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23" w:rsidRDefault="002F3D77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723" w:rsidRDefault="002F3D77">
      <w:pPr>
        <w:spacing w:after="75"/>
        <w:ind w:firstLine="240"/>
        <w:jc w:val="right"/>
      </w:pPr>
      <w:bookmarkStart w:id="1" w:name="2"/>
      <w:bookmarkEnd w:id="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29 липня 2016 року N 801</w:t>
      </w:r>
    </w:p>
    <w:p w:rsidR="00CA1723" w:rsidRDefault="002F3D77">
      <w:pPr>
        <w:spacing w:after="75"/>
        <w:ind w:firstLine="240"/>
        <w:jc w:val="right"/>
      </w:pPr>
      <w:bookmarkStart w:id="2" w:name="3"/>
      <w:bookmarkEnd w:id="1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22 серпня 2016 р. за N 1169/29299</w:t>
      </w:r>
    </w:p>
    <w:p w:rsidR="00CA1723" w:rsidRDefault="002F3D77">
      <w:pPr>
        <w:pStyle w:val="3"/>
        <w:spacing w:after="225"/>
        <w:jc w:val="center"/>
      </w:pPr>
      <w:bookmarkStart w:id="3" w:name="4"/>
      <w:bookmarkEnd w:id="2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>про фельдшерсько-акушерський/фельдшерський пункт</w:t>
      </w:r>
    </w:p>
    <w:p w:rsidR="00CA1723" w:rsidRDefault="002F3D77">
      <w:pPr>
        <w:spacing w:after="75"/>
        <w:jc w:val="center"/>
      </w:pPr>
      <w:bookmarkStart w:id="4" w:name="66"/>
      <w:bookmarkEnd w:id="3"/>
      <w:r>
        <w:rPr>
          <w:rFonts w:ascii="Arial" w:hAnsi="Arial"/>
          <w:color w:val="293A55"/>
          <w:sz w:val="18"/>
        </w:rPr>
        <w:t xml:space="preserve">Із змінами і доповненнями, </w:t>
      </w:r>
      <w:r>
        <w:rPr>
          <w:rFonts w:ascii="Arial" w:hAnsi="Arial"/>
          <w:color w:val="293A55"/>
          <w:sz w:val="18"/>
        </w:rPr>
        <w:t>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 жовтня 2022 року N 1844,</w:t>
      </w:r>
      <w:r>
        <w:br/>
      </w:r>
      <w:r>
        <w:rPr>
          <w:rFonts w:ascii="Arial" w:hAnsi="Arial"/>
          <w:color w:val="293A55"/>
          <w:sz w:val="18"/>
        </w:rPr>
        <w:t>від 10 листопада 2025 року N 1697</w:t>
      </w:r>
    </w:p>
    <w:p w:rsidR="00CA1723" w:rsidRDefault="002F3D77">
      <w:pPr>
        <w:pStyle w:val="3"/>
        <w:spacing w:after="225"/>
        <w:jc w:val="center"/>
      </w:pPr>
      <w:bookmarkStart w:id="5" w:name="5"/>
      <w:bookmarkEnd w:id="4"/>
      <w:r>
        <w:rPr>
          <w:rFonts w:ascii="Arial" w:hAnsi="Arial"/>
          <w:color w:val="000000"/>
          <w:sz w:val="26"/>
        </w:rPr>
        <w:t>I. Загальні положення</w:t>
      </w:r>
    </w:p>
    <w:p w:rsidR="00CA1723" w:rsidRDefault="002F3D77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t>1. Фельдшерсько-акушерський/фельдшерський пункт (далі - ФАП/ФП) є відокремленим структурним підрозділом амбул</w:t>
      </w:r>
      <w:r>
        <w:rPr>
          <w:rFonts w:ascii="Arial" w:hAnsi="Arial"/>
          <w:color w:val="000000"/>
          <w:sz w:val="18"/>
        </w:rPr>
        <w:t>аторії центру первинної медичної (медико-санітарної) допомоги (далі - ЦПМСД), що забезпечує надання долікарської медичної допомоги населенню.</w:t>
      </w:r>
    </w:p>
    <w:p w:rsidR="00CA1723" w:rsidRDefault="002F3D77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2. ФАП/ФП створюється для надання долікарської медичної допомоги на території одного або декількох населених пункт</w:t>
      </w:r>
      <w:r>
        <w:rPr>
          <w:rFonts w:ascii="Arial" w:hAnsi="Arial"/>
          <w:color w:val="000000"/>
          <w:sz w:val="18"/>
        </w:rPr>
        <w:t>ів, де немає інших надавачів безоплатної первинної медичної допомоги (далі - ПМД), з метою забезпечення належної доступності ПМД.</w:t>
      </w:r>
    </w:p>
    <w:p w:rsidR="00CA1723" w:rsidRDefault="002F3D77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3. ФАП/ФП перебуває у віданні лікаря, до якого прикріплені жителі населеного(</w:t>
      </w:r>
      <w:proofErr w:type="spellStart"/>
      <w:r>
        <w:rPr>
          <w:rFonts w:ascii="Arial" w:hAnsi="Arial"/>
          <w:color w:val="000000"/>
          <w:sz w:val="18"/>
        </w:rPr>
        <w:t>их</w:t>
      </w:r>
      <w:proofErr w:type="spellEnd"/>
      <w:r>
        <w:rPr>
          <w:rFonts w:ascii="Arial" w:hAnsi="Arial"/>
          <w:color w:val="000000"/>
          <w:sz w:val="18"/>
        </w:rPr>
        <w:t>) пункту(</w:t>
      </w:r>
      <w:proofErr w:type="spellStart"/>
      <w:r>
        <w:rPr>
          <w:rFonts w:ascii="Arial" w:hAnsi="Arial"/>
          <w:color w:val="000000"/>
          <w:sz w:val="18"/>
        </w:rPr>
        <w:t>ів</w:t>
      </w:r>
      <w:proofErr w:type="spellEnd"/>
      <w:r>
        <w:rPr>
          <w:rFonts w:ascii="Arial" w:hAnsi="Arial"/>
          <w:color w:val="000000"/>
          <w:sz w:val="18"/>
        </w:rPr>
        <w:t>), де розташований ФАП/ФП.</w:t>
      </w:r>
    </w:p>
    <w:p w:rsidR="00CA1723" w:rsidRDefault="002F3D77">
      <w:pPr>
        <w:pStyle w:val="3"/>
        <w:spacing w:after="225"/>
        <w:jc w:val="center"/>
      </w:pPr>
      <w:bookmarkStart w:id="9" w:name="9"/>
      <w:bookmarkEnd w:id="8"/>
      <w:r>
        <w:rPr>
          <w:rFonts w:ascii="Arial" w:hAnsi="Arial"/>
          <w:color w:val="000000"/>
          <w:sz w:val="26"/>
        </w:rPr>
        <w:t>II. Завда</w:t>
      </w:r>
      <w:r>
        <w:rPr>
          <w:rFonts w:ascii="Arial" w:hAnsi="Arial"/>
          <w:color w:val="000000"/>
          <w:sz w:val="26"/>
        </w:rPr>
        <w:t>ння та основні напрями діяльності</w:t>
      </w:r>
    </w:p>
    <w:p w:rsidR="00CA1723" w:rsidRDefault="002F3D77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1. Основними завданнями ФАП/ФП є:</w:t>
      </w:r>
    </w:p>
    <w:p w:rsidR="00CA1723" w:rsidRDefault="002F3D77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1) надання населенню долікарської медичної допомоги;</w:t>
      </w:r>
    </w:p>
    <w:p w:rsidR="00CA1723" w:rsidRDefault="002F3D77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2) надання невідкладної медичної допомоги;</w:t>
      </w:r>
    </w:p>
    <w:p w:rsidR="00CA1723" w:rsidRDefault="002F3D77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3) організація надання ПМД у ФАП/ФП лікарем амбулаторії;</w:t>
      </w:r>
    </w:p>
    <w:p w:rsidR="00CA1723" w:rsidRDefault="002F3D77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4) участь у наданні медичної допомо</w:t>
      </w:r>
      <w:r>
        <w:rPr>
          <w:rFonts w:ascii="Arial" w:hAnsi="Arial"/>
          <w:color w:val="000000"/>
          <w:sz w:val="18"/>
        </w:rPr>
        <w:t>ги у медичних пунктах тимчасового базування (далі - МПТБ), які розташовані в населених пунктах, що закріплені за лікарем, до відання якого належить ФАП/ФП;</w:t>
      </w:r>
    </w:p>
    <w:p w:rsidR="00CA1723" w:rsidRDefault="002F3D77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>5) проведення санітарно-просвітницької роботи серед населення з питань профілактики та раннього вияв</w:t>
      </w:r>
      <w:r>
        <w:rPr>
          <w:rFonts w:ascii="Arial" w:hAnsi="Arial"/>
          <w:color w:val="000000"/>
          <w:sz w:val="18"/>
        </w:rPr>
        <w:t>лення основних інфекційних та неінфекційних захворювань;</w:t>
      </w:r>
    </w:p>
    <w:p w:rsidR="00CA1723" w:rsidRDefault="002F3D77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>6) забезпечення ефективного використання наявних ресурсів ФАП/ФП;</w:t>
      </w:r>
    </w:p>
    <w:p w:rsidR="00CA1723" w:rsidRDefault="002F3D77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7) забезпечення безпечного перебування хворого у ФАП/ФП;</w:t>
      </w:r>
    </w:p>
    <w:p w:rsidR="00CA1723" w:rsidRDefault="002F3D77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8) дотримання безпечних умов праці персоналу.</w:t>
      </w:r>
    </w:p>
    <w:p w:rsidR="00CA1723" w:rsidRDefault="002F3D77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2. Відповідно до покладених на</w:t>
      </w:r>
      <w:r>
        <w:rPr>
          <w:rFonts w:ascii="Arial" w:hAnsi="Arial"/>
          <w:color w:val="000000"/>
          <w:sz w:val="18"/>
        </w:rPr>
        <w:t xml:space="preserve"> нього завдань ФАП/ФП:</w:t>
      </w:r>
    </w:p>
    <w:p w:rsidR="00CA1723" w:rsidRDefault="002F3D77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1) забезпечує надання долікарської невідкладної медичної допомоги;</w:t>
      </w:r>
    </w:p>
    <w:p w:rsidR="00CA1723" w:rsidRDefault="002F3D77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>2) бере участь у наданні медичної допомоги у МПТБ, які розташовані в населених пунктах, що закріплені за лікарем, до відання якого належить ФАП/ФП;</w:t>
      </w:r>
    </w:p>
    <w:p w:rsidR="00CA1723" w:rsidRDefault="002F3D77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lastRenderedPageBreak/>
        <w:t>3) забезпечує вико</w:t>
      </w:r>
      <w:r>
        <w:rPr>
          <w:rFonts w:ascii="Arial" w:hAnsi="Arial"/>
          <w:color w:val="000000"/>
          <w:sz w:val="18"/>
        </w:rPr>
        <w:t>нання призначень лікаря пацієнтам в умовах ФАП/ФП та вдома, у тому числі при наданні паліативної допомоги пацієнтам на останніх стадіях перебігу невиліковних захворювань, забезпечує виконання знеболювальних заходів з використанням наркотичних речовин;</w:t>
      </w:r>
    </w:p>
    <w:p w:rsidR="00CA1723" w:rsidRDefault="002F3D77">
      <w:pPr>
        <w:spacing w:after="75"/>
        <w:ind w:firstLine="240"/>
        <w:jc w:val="both"/>
      </w:pPr>
      <w:bookmarkStart w:id="23" w:name="23"/>
      <w:bookmarkEnd w:id="22"/>
      <w:r>
        <w:rPr>
          <w:rFonts w:ascii="Arial" w:hAnsi="Arial"/>
          <w:color w:val="000000"/>
          <w:sz w:val="18"/>
        </w:rPr>
        <w:t>4) з</w:t>
      </w:r>
      <w:r>
        <w:rPr>
          <w:rFonts w:ascii="Arial" w:hAnsi="Arial"/>
          <w:color w:val="000000"/>
          <w:sz w:val="18"/>
        </w:rPr>
        <w:t>дійснює активний нагляд за розвитком дітей і підлітків та інформує лікаря про його результати, у тому числі невідкладно у разі погіршення стану здоров'я дитини;</w:t>
      </w:r>
    </w:p>
    <w:p w:rsidR="00CA1723" w:rsidRDefault="002F3D77">
      <w:pPr>
        <w:spacing w:after="75"/>
        <w:ind w:firstLine="240"/>
        <w:jc w:val="both"/>
      </w:pPr>
      <w:bookmarkStart w:id="24" w:name="24"/>
      <w:bookmarkEnd w:id="23"/>
      <w:r>
        <w:rPr>
          <w:rFonts w:ascii="Arial" w:hAnsi="Arial"/>
          <w:color w:val="000000"/>
          <w:sz w:val="18"/>
        </w:rPr>
        <w:t>5) здійснює проведення заходів щодо раннього виявлення захворювань, у тому числі соціально небе</w:t>
      </w:r>
      <w:r>
        <w:rPr>
          <w:rFonts w:ascii="Arial" w:hAnsi="Arial"/>
          <w:color w:val="000000"/>
          <w:sz w:val="18"/>
        </w:rPr>
        <w:t>зпечних;</w:t>
      </w:r>
    </w:p>
    <w:p w:rsidR="00CA1723" w:rsidRDefault="002F3D77">
      <w:pPr>
        <w:spacing w:after="75"/>
        <w:ind w:firstLine="240"/>
        <w:jc w:val="both"/>
      </w:pPr>
      <w:bookmarkStart w:id="25" w:name="25"/>
      <w:bookmarkEnd w:id="24"/>
      <w:r>
        <w:rPr>
          <w:rFonts w:ascii="Arial" w:hAnsi="Arial"/>
          <w:color w:val="000000"/>
          <w:sz w:val="18"/>
        </w:rPr>
        <w:t>6) спрямовує пацієнтів на консультацію до лікаря амбулаторії та у разі необхідності здійснює виклик лікаря для огляду пацієнта на базі ФАП/ФП або за місцем проживання;</w:t>
      </w:r>
    </w:p>
    <w:p w:rsidR="00CA1723" w:rsidRDefault="002F3D77">
      <w:pPr>
        <w:spacing w:after="75"/>
        <w:ind w:firstLine="240"/>
        <w:jc w:val="both"/>
      </w:pPr>
      <w:bookmarkStart w:id="26" w:name="26"/>
      <w:bookmarkEnd w:id="25"/>
      <w:r>
        <w:rPr>
          <w:rFonts w:ascii="Arial" w:hAnsi="Arial"/>
          <w:color w:val="000000"/>
          <w:sz w:val="18"/>
        </w:rPr>
        <w:t xml:space="preserve">7) організовує огляд лікарем населення з метою диспансерного спостереження та </w:t>
      </w:r>
      <w:r>
        <w:rPr>
          <w:rFonts w:ascii="Arial" w:hAnsi="Arial"/>
          <w:color w:val="000000"/>
          <w:sz w:val="18"/>
        </w:rPr>
        <w:t>вторинної профілактики хронічних захворювань за місцем проживання, в умовах ФАП/ФП та амбулаторії;</w:t>
      </w:r>
    </w:p>
    <w:p w:rsidR="00CA1723" w:rsidRDefault="002F3D77">
      <w:pPr>
        <w:spacing w:after="75"/>
        <w:ind w:firstLine="240"/>
        <w:jc w:val="both"/>
      </w:pPr>
      <w:bookmarkStart w:id="27" w:name="27"/>
      <w:bookmarkEnd w:id="26"/>
      <w:r>
        <w:rPr>
          <w:rFonts w:ascii="Arial" w:hAnsi="Arial"/>
          <w:color w:val="000000"/>
          <w:sz w:val="18"/>
        </w:rPr>
        <w:t>8) здійснює під керівництвом лікаря активний нагляд за пацієнтами з хронічними неінфекційними захворюваннями та виконання лікувально-оздоровчих заходів у осі</w:t>
      </w:r>
      <w:r>
        <w:rPr>
          <w:rFonts w:ascii="Arial" w:hAnsi="Arial"/>
          <w:color w:val="000000"/>
          <w:sz w:val="18"/>
        </w:rPr>
        <w:t xml:space="preserve">б, які перебувають під диспансерним наглядом, у тому числі за </w:t>
      </w:r>
      <w:r>
        <w:rPr>
          <w:rFonts w:ascii="Arial" w:hAnsi="Arial"/>
          <w:color w:val="293A55"/>
          <w:sz w:val="18"/>
        </w:rPr>
        <w:t>особами з інвалідністю та дітьми з інвалідністю</w:t>
      </w:r>
      <w:r>
        <w:rPr>
          <w:rFonts w:ascii="Arial" w:hAnsi="Arial"/>
          <w:color w:val="000000"/>
          <w:sz w:val="18"/>
        </w:rPr>
        <w:t>, що потребують постійного медичного патронажу;</w:t>
      </w:r>
    </w:p>
    <w:p w:rsidR="00CA1723" w:rsidRDefault="002F3D77">
      <w:pPr>
        <w:spacing w:after="75"/>
        <w:ind w:firstLine="240"/>
        <w:jc w:val="right"/>
      </w:pPr>
      <w:bookmarkStart w:id="28" w:name="68"/>
      <w:bookmarkEnd w:id="27"/>
      <w:r>
        <w:rPr>
          <w:rFonts w:ascii="Arial" w:hAnsi="Arial"/>
          <w:color w:val="293A55"/>
          <w:sz w:val="18"/>
        </w:rPr>
        <w:t>(підпункт 8 пункту 2 розділу II із змінами, внесеними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10.11.2025 р. N 1697)</w:t>
      </w:r>
    </w:p>
    <w:p w:rsidR="00CA1723" w:rsidRDefault="002F3D77">
      <w:pPr>
        <w:spacing w:after="75"/>
        <w:ind w:firstLine="240"/>
        <w:jc w:val="both"/>
      </w:pPr>
      <w:bookmarkStart w:id="29" w:name="28"/>
      <w:bookmarkEnd w:id="28"/>
      <w:r>
        <w:rPr>
          <w:rFonts w:ascii="Arial" w:hAnsi="Arial"/>
          <w:color w:val="293A55"/>
          <w:sz w:val="18"/>
        </w:rPr>
        <w:t>9) виписує рецепти на лікарські засоби (крім рецептів на наркотичні лікарські засоби, психотропні лікарські засоби, отруйні і сильнодіючі лікарські засоби) пацієнтам населеного(</w:t>
      </w:r>
      <w:proofErr w:type="spellStart"/>
      <w:r>
        <w:rPr>
          <w:rFonts w:ascii="Arial" w:hAnsi="Arial"/>
          <w:color w:val="293A55"/>
          <w:sz w:val="18"/>
        </w:rPr>
        <w:t>их</w:t>
      </w:r>
      <w:proofErr w:type="spellEnd"/>
      <w:r>
        <w:rPr>
          <w:rFonts w:ascii="Arial" w:hAnsi="Arial"/>
          <w:color w:val="293A55"/>
          <w:sz w:val="18"/>
        </w:rPr>
        <w:t>) пункту(</w:t>
      </w:r>
      <w:proofErr w:type="spellStart"/>
      <w:r>
        <w:rPr>
          <w:rFonts w:ascii="Arial" w:hAnsi="Arial"/>
          <w:color w:val="293A55"/>
          <w:sz w:val="18"/>
        </w:rPr>
        <w:t>ів</w:t>
      </w:r>
      <w:proofErr w:type="spellEnd"/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293A55"/>
          <w:sz w:val="18"/>
        </w:rPr>
        <w:t>, де розташований ФАП/ФП;</w:t>
      </w:r>
    </w:p>
    <w:p w:rsidR="00CA1723" w:rsidRDefault="002F3D77">
      <w:pPr>
        <w:spacing w:after="75"/>
        <w:ind w:firstLine="240"/>
        <w:jc w:val="right"/>
      </w:pPr>
      <w:bookmarkStart w:id="30" w:name="67"/>
      <w:bookmarkEnd w:id="29"/>
      <w:r>
        <w:rPr>
          <w:rFonts w:ascii="Arial" w:hAnsi="Arial"/>
          <w:color w:val="293A55"/>
          <w:sz w:val="18"/>
        </w:rPr>
        <w:t>(підпункт 9 пункту 2 розділу II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11.10.2022 р. N 1844)</w:t>
      </w:r>
    </w:p>
    <w:p w:rsidR="00CA1723" w:rsidRDefault="002F3D77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10) інформує лікаря та компетентний орган у сфері громадського здоров'я про інфекційні, паразитарні та професійні з</w:t>
      </w:r>
      <w:r>
        <w:rPr>
          <w:rFonts w:ascii="Arial" w:hAnsi="Arial"/>
          <w:color w:val="000000"/>
          <w:sz w:val="18"/>
        </w:rPr>
        <w:t>ахворювання, отруєння населення та виявлені випадки порушення чинних санітарно-гігієнічних вимог, здійснює в межах повноважень протиепідемічні заходи;</w:t>
      </w:r>
    </w:p>
    <w:p w:rsidR="00CA1723" w:rsidRDefault="002F3D77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000000"/>
          <w:sz w:val="18"/>
        </w:rPr>
        <w:t xml:space="preserve">11) констатує факт смерті та видає фельдшерську довідку про смерть за формою N 106-1/о, затвердженою </w:t>
      </w:r>
      <w:r>
        <w:rPr>
          <w:rFonts w:ascii="Arial" w:hAnsi="Arial"/>
          <w:color w:val="293A55"/>
          <w:sz w:val="18"/>
        </w:rPr>
        <w:t>нака</w:t>
      </w:r>
      <w:r>
        <w:rPr>
          <w:rFonts w:ascii="Arial" w:hAnsi="Arial"/>
          <w:color w:val="293A55"/>
          <w:sz w:val="18"/>
        </w:rPr>
        <w:t>зом Міністерства охорони здоров'я України від 08 серпня 2006 року N 545</w:t>
      </w:r>
      <w:r>
        <w:rPr>
          <w:rFonts w:ascii="Arial" w:hAnsi="Arial"/>
          <w:color w:val="000000"/>
          <w:sz w:val="18"/>
        </w:rPr>
        <w:t>, зареєстрованим в Міністерстві юстиції України 25 жовтня 2006 року за N 1150/13024;</w:t>
      </w:r>
    </w:p>
    <w:p w:rsidR="00CA1723" w:rsidRDefault="002F3D77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>12) проводить санітарно-просвітницьку роботу та роботу з формування здорового способу життя, відпові</w:t>
      </w:r>
      <w:r>
        <w:rPr>
          <w:rFonts w:ascii="Arial" w:hAnsi="Arial"/>
          <w:color w:val="000000"/>
          <w:sz w:val="18"/>
        </w:rPr>
        <w:t>дального батьківства серед прикріпленого населення;</w:t>
      </w:r>
    </w:p>
    <w:p w:rsidR="00CA1723" w:rsidRDefault="002F3D77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>13) звітує про виконану роботу завідувачу амбулаторією, структурним підрозділом якої є ФАП/ФП;</w:t>
      </w:r>
    </w:p>
    <w:p w:rsidR="00CA1723" w:rsidRDefault="002F3D77">
      <w:pPr>
        <w:spacing w:after="75"/>
        <w:ind w:firstLine="240"/>
        <w:jc w:val="both"/>
      </w:pPr>
      <w:bookmarkStart w:id="35" w:name="33"/>
      <w:bookmarkEnd w:id="34"/>
      <w:r>
        <w:rPr>
          <w:rFonts w:ascii="Arial" w:hAnsi="Arial"/>
          <w:color w:val="000000"/>
          <w:sz w:val="18"/>
        </w:rPr>
        <w:t xml:space="preserve">14) створює умови для здійснення функцій аптечного пункту з продажу лікарських засобів на договірних основах </w:t>
      </w:r>
      <w:r>
        <w:rPr>
          <w:rFonts w:ascii="Arial" w:hAnsi="Arial"/>
          <w:color w:val="000000"/>
          <w:sz w:val="18"/>
        </w:rPr>
        <w:t>відповідно до вимог законодавства;</w:t>
      </w:r>
    </w:p>
    <w:p w:rsidR="00CA1723" w:rsidRDefault="002F3D77">
      <w:pPr>
        <w:spacing w:after="75"/>
        <w:ind w:firstLine="240"/>
        <w:jc w:val="both"/>
      </w:pPr>
      <w:bookmarkStart w:id="36" w:name="34"/>
      <w:bookmarkEnd w:id="35"/>
      <w:r>
        <w:rPr>
          <w:rFonts w:ascii="Arial" w:hAnsi="Arial"/>
          <w:color w:val="000000"/>
          <w:sz w:val="18"/>
        </w:rPr>
        <w:t>15) сприяє роботі пересувних стоматологічних кабінетів.</w:t>
      </w:r>
    </w:p>
    <w:p w:rsidR="00CA1723" w:rsidRDefault="002F3D77">
      <w:pPr>
        <w:pStyle w:val="3"/>
        <w:spacing w:after="225"/>
        <w:jc w:val="center"/>
      </w:pPr>
      <w:bookmarkStart w:id="37" w:name="35"/>
      <w:bookmarkEnd w:id="36"/>
      <w:r>
        <w:rPr>
          <w:rFonts w:ascii="Arial" w:hAnsi="Arial"/>
          <w:color w:val="000000"/>
          <w:sz w:val="26"/>
        </w:rPr>
        <w:t>III. Права та обов'язки</w:t>
      </w:r>
    </w:p>
    <w:p w:rsidR="00CA1723" w:rsidRDefault="002F3D77">
      <w:pPr>
        <w:spacing w:after="75"/>
        <w:ind w:firstLine="240"/>
        <w:jc w:val="both"/>
      </w:pPr>
      <w:bookmarkStart w:id="38" w:name="36"/>
      <w:bookmarkEnd w:id="37"/>
      <w:r>
        <w:rPr>
          <w:rFonts w:ascii="Arial" w:hAnsi="Arial"/>
          <w:color w:val="000000"/>
          <w:sz w:val="18"/>
        </w:rPr>
        <w:t>1. ФАП/ФП має право:</w:t>
      </w:r>
    </w:p>
    <w:p w:rsidR="00CA1723" w:rsidRDefault="002F3D77">
      <w:pPr>
        <w:spacing w:after="75"/>
        <w:ind w:firstLine="240"/>
        <w:jc w:val="both"/>
      </w:pPr>
      <w:bookmarkStart w:id="39" w:name="37"/>
      <w:bookmarkEnd w:id="38"/>
      <w:r>
        <w:rPr>
          <w:rFonts w:ascii="Arial" w:hAnsi="Arial"/>
          <w:color w:val="000000"/>
          <w:sz w:val="18"/>
        </w:rPr>
        <w:t>1) самостійно здійснювати виклик бригади екстреної (швидкої) медичної допомоги;</w:t>
      </w:r>
    </w:p>
    <w:p w:rsidR="00CA1723" w:rsidRDefault="002F3D77">
      <w:pPr>
        <w:spacing w:after="75"/>
        <w:ind w:firstLine="240"/>
        <w:jc w:val="both"/>
      </w:pPr>
      <w:bookmarkStart w:id="40" w:name="38"/>
      <w:bookmarkEnd w:id="39"/>
      <w:r>
        <w:rPr>
          <w:rFonts w:ascii="Arial" w:hAnsi="Arial"/>
          <w:color w:val="000000"/>
          <w:sz w:val="18"/>
        </w:rPr>
        <w:t>2) за погодженням з лікарем, у віданні я</w:t>
      </w:r>
      <w:r>
        <w:rPr>
          <w:rFonts w:ascii="Arial" w:hAnsi="Arial"/>
          <w:color w:val="000000"/>
          <w:sz w:val="18"/>
        </w:rPr>
        <w:t>кого перебуває ФАП/ФП, планувати роботу, затверджувати графік роботи ФАП/ФП та відвідування МПТБ.</w:t>
      </w:r>
    </w:p>
    <w:p w:rsidR="00CA1723" w:rsidRDefault="002F3D77">
      <w:pPr>
        <w:spacing w:after="75"/>
        <w:ind w:firstLine="240"/>
        <w:jc w:val="both"/>
      </w:pPr>
      <w:bookmarkStart w:id="41" w:name="39"/>
      <w:bookmarkEnd w:id="40"/>
      <w:r>
        <w:rPr>
          <w:rFonts w:ascii="Arial" w:hAnsi="Arial"/>
          <w:color w:val="000000"/>
          <w:sz w:val="18"/>
        </w:rPr>
        <w:t>2. ФАП/ФП забезпечує:</w:t>
      </w:r>
    </w:p>
    <w:p w:rsidR="00CA1723" w:rsidRDefault="002F3D77">
      <w:pPr>
        <w:spacing w:after="75"/>
        <w:ind w:firstLine="240"/>
        <w:jc w:val="both"/>
      </w:pPr>
      <w:bookmarkStart w:id="42" w:name="40"/>
      <w:bookmarkEnd w:id="41"/>
      <w:r>
        <w:rPr>
          <w:rFonts w:ascii="Arial" w:hAnsi="Arial"/>
          <w:color w:val="000000"/>
          <w:sz w:val="18"/>
        </w:rPr>
        <w:t>1) належне і вчасне виконання призначень лікаря пацієнтам;</w:t>
      </w:r>
    </w:p>
    <w:p w:rsidR="00CA1723" w:rsidRDefault="002F3D77">
      <w:pPr>
        <w:spacing w:after="75"/>
        <w:ind w:firstLine="240"/>
        <w:jc w:val="both"/>
      </w:pPr>
      <w:bookmarkStart w:id="43" w:name="41"/>
      <w:bookmarkEnd w:id="42"/>
      <w:r>
        <w:rPr>
          <w:rFonts w:ascii="Arial" w:hAnsi="Arial"/>
          <w:color w:val="000000"/>
          <w:sz w:val="18"/>
        </w:rPr>
        <w:t>2) дбайливе та ефективне використання майна ФАП/ФП;</w:t>
      </w:r>
    </w:p>
    <w:p w:rsidR="00CA1723" w:rsidRDefault="002F3D77">
      <w:pPr>
        <w:spacing w:after="75"/>
        <w:ind w:firstLine="240"/>
        <w:jc w:val="both"/>
      </w:pPr>
      <w:bookmarkStart w:id="44" w:name="42"/>
      <w:bookmarkEnd w:id="43"/>
      <w:r>
        <w:rPr>
          <w:rFonts w:ascii="Arial" w:hAnsi="Arial"/>
          <w:color w:val="000000"/>
          <w:sz w:val="18"/>
        </w:rPr>
        <w:t>3) створення належних вир</w:t>
      </w:r>
      <w:r>
        <w:rPr>
          <w:rFonts w:ascii="Arial" w:hAnsi="Arial"/>
          <w:color w:val="000000"/>
          <w:sz w:val="18"/>
        </w:rPr>
        <w:t>обничих умов, додержання працівниками правил внутрішнього трудового розпорядку, охорони праці та протипожежної безпеки;</w:t>
      </w:r>
    </w:p>
    <w:p w:rsidR="00CA1723" w:rsidRDefault="002F3D77">
      <w:pPr>
        <w:spacing w:after="75"/>
        <w:ind w:firstLine="240"/>
        <w:jc w:val="both"/>
      </w:pPr>
      <w:bookmarkStart w:id="45" w:name="43"/>
      <w:bookmarkEnd w:id="44"/>
      <w:r>
        <w:rPr>
          <w:rFonts w:ascii="Arial" w:hAnsi="Arial"/>
          <w:color w:val="000000"/>
          <w:sz w:val="18"/>
        </w:rPr>
        <w:t>4) вчасне звітування та надання оперативної інформації за запитом завідувача амбулаторії, структурним підрозділом якої є ФАП/ФП.</w:t>
      </w:r>
    </w:p>
    <w:p w:rsidR="00CA1723" w:rsidRDefault="002F3D77">
      <w:pPr>
        <w:pStyle w:val="3"/>
        <w:spacing w:after="225"/>
        <w:jc w:val="center"/>
      </w:pPr>
      <w:bookmarkStart w:id="46" w:name="44"/>
      <w:bookmarkEnd w:id="45"/>
      <w:r>
        <w:rPr>
          <w:rFonts w:ascii="Arial" w:hAnsi="Arial"/>
          <w:color w:val="000000"/>
          <w:sz w:val="26"/>
        </w:rPr>
        <w:lastRenderedPageBreak/>
        <w:t>IV. Упр</w:t>
      </w:r>
      <w:r>
        <w:rPr>
          <w:rFonts w:ascii="Arial" w:hAnsi="Arial"/>
          <w:color w:val="000000"/>
          <w:sz w:val="26"/>
        </w:rPr>
        <w:t>авління</w:t>
      </w:r>
    </w:p>
    <w:p w:rsidR="00CA1723" w:rsidRDefault="002F3D77">
      <w:pPr>
        <w:spacing w:after="75"/>
        <w:ind w:firstLine="240"/>
        <w:jc w:val="both"/>
      </w:pPr>
      <w:bookmarkStart w:id="47" w:name="45"/>
      <w:bookmarkEnd w:id="46"/>
      <w:r>
        <w:rPr>
          <w:rFonts w:ascii="Arial" w:hAnsi="Arial"/>
          <w:color w:val="000000"/>
          <w:sz w:val="18"/>
        </w:rPr>
        <w:t>1. ФАП/ФП очолює завідувач, який призначається на посаду та звільняється з посади головним лікарем ЦПМСД відповідно до чинного законодавства.</w:t>
      </w:r>
    </w:p>
    <w:p w:rsidR="00CA1723" w:rsidRDefault="002F3D77">
      <w:pPr>
        <w:spacing w:after="75"/>
        <w:ind w:firstLine="240"/>
        <w:jc w:val="both"/>
      </w:pPr>
      <w:bookmarkStart w:id="48" w:name="46"/>
      <w:bookmarkEnd w:id="47"/>
      <w:r>
        <w:rPr>
          <w:rFonts w:ascii="Arial" w:hAnsi="Arial"/>
          <w:color w:val="000000"/>
          <w:sz w:val="18"/>
        </w:rPr>
        <w:t>2. Завідувач ФАП/ФП:</w:t>
      </w:r>
    </w:p>
    <w:p w:rsidR="00CA1723" w:rsidRDefault="002F3D77">
      <w:pPr>
        <w:spacing w:after="75"/>
        <w:ind w:firstLine="240"/>
        <w:jc w:val="both"/>
      </w:pPr>
      <w:bookmarkStart w:id="49" w:name="47"/>
      <w:bookmarkEnd w:id="48"/>
      <w:r>
        <w:rPr>
          <w:rFonts w:ascii="Arial" w:hAnsi="Arial"/>
          <w:color w:val="000000"/>
          <w:sz w:val="18"/>
        </w:rPr>
        <w:t>1) здійснює керівництво ФАП/ФП;</w:t>
      </w:r>
    </w:p>
    <w:p w:rsidR="00CA1723" w:rsidRDefault="002F3D77">
      <w:pPr>
        <w:spacing w:after="75"/>
        <w:ind w:firstLine="240"/>
        <w:jc w:val="both"/>
      </w:pPr>
      <w:bookmarkStart w:id="50" w:name="48"/>
      <w:bookmarkEnd w:id="49"/>
      <w:r>
        <w:rPr>
          <w:rFonts w:ascii="Arial" w:hAnsi="Arial"/>
          <w:color w:val="000000"/>
          <w:sz w:val="18"/>
        </w:rPr>
        <w:t>2) надає лікарю, у віданні якого перебуває ФАП/ФП, пр</w:t>
      </w:r>
      <w:r>
        <w:rPr>
          <w:rFonts w:ascii="Arial" w:hAnsi="Arial"/>
          <w:color w:val="000000"/>
          <w:sz w:val="18"/>
        </w:rPr>
        <w:t>опозиції щодо прийняття та переведення на інші посади працівників ФАП/ФП;</w:t>
      </w:r>
    </w:p>
    <w:p w:rsidR="00CA1723" w:rsidRDefault="002F3D77">
      <w:pPr>
        <w:spacing w:after="75"/>
        <w:ind w:firstLine="240"/>
        <w:jc w:val="both"/>
      </w:pPr>
      <w:bookmarkStart w:id="51" w:name="49"/>
      <w:bookmarkEnd w:id="50"/>
      <w:r>
        <w:rPr>
          <w:rFonts w:ascii="Arial" w:hAnsi="Arial"/>
          <w:color w:val="000000"/>
          <w:sz w:val="18"/>
        </w:rPr>
        <w:t>3) організовує за погодженням з лікарем, у віданні якого перебуває ФАП/ФП, лікувально-профілактичну та адміністративно-господарську діяльність у ФАП/ФП;</w:t>
      </w:r>
    </w:p>
    <w:p w:rsidR="00CA1723" w:rsidRDefault="002F3D77">
      <w:pPr>
        <w:spacing w:after="75"/>
        <w:ind w:firstLine="240"/>
        <w:jc w:val="both"/>
      </w:pPr>
      <w:bookmarkStart w:id="52" w:name="50"/>
      <w:bookmarkEnd w:id="51"/>
      <w:r>
        <w:rPr>
          <w:rFonts w:ascii="Arial" w:hAnsi="Arial"/>
          <w:color w:val="000000"/>
          <w:sz w:val="18"/>
        </w:rPr>
        <w:t xml:space="preserve">4) організовує надання </w:t>
      </w:r>
      <w:r>
        <w:rPr>
          <w:rFonts w:ascii="Arial" w:hAnsi="Arial"/>
          <w:color w:val="000000"/>
          <w:sz w:val="18"/>
        </w:rPr>
        <w:t>якісної медичної допомоги населенню;</w:t>
      </w:r>
    </w:p>
    <w:p w:rsidR="00CA1723" w:rsidRDefault="002F3D77">
      <w:pPr>
        <w:spacing w:after="75"/>
        <w:ind w:firstLine="240"/>
        <w:jc w:val="both"/>
      </w:pPr>
      <w:bookmarkStart w:id="53" w:name="51"/>
      <w:bookmarkEnd w:id="52"/>
      <w:r>
        <w:rPr>
          <w:rFonts w:ascii="Arial" w:hAnsi="Arial"/>
          <w:color w:val="000000"/>
          <w:sz w:val="18"/>
        </w:rPr>
        <w:t>5) забезпечує своєчасне отримання, належне зберігання та використання лікарських засобів, медичного оснащення, засобів догляду за хворими;</w:t>
      </w:r>
    </w:p>
    <w:p w:rsidR="00CA1723" w:rsidRDefault="002F3D77">
      <w:pPr>
        <w:spacing w:after="75"/>
        <w:ind w:firstLine="240"/>
        <w:jc w:val="both"/>
      </w:pPr>
      <w:bookmarkStart w:id="54" w:name="52"/>
      <w:bookmarkEnd w:id="53"/>
      <w:r>
        <w:rPr>
          <w:rFonts w:ascii="Arial" w:hAnsi="Arial"/>
          <w:color w:val="000000"/>
          <w:sz w:val="18"/>
        </w:rPr>
        <w:t>6) організовує дотримання належних санітарно-гігієнічних умов функціонування ФАП</w:t>
      </w:r>
      <w:r>
        <w:rPr>
          <w:rFonts w:ascii="Arial" w:hAnsi="Arial"/>
          <w:color w:val="000000"/>
          <w:sz w:val="18"/>
        </w:rPr>
        <w:t>/ФП;</w:t>
      </w:r>
    </w:p>
    <w:p w:rsidR="00CA1723" w:rsidRDefault="002F3D77">
      <w:pPr>
        <w:spacing w:after="75"/>
        <w:ind w:firstLine="240"/>
        <w:jc w:val="both"/>
      </w:pPr>
      <w:bookmarkStart w:id="55" w:name="53"/>
      <w:bookmarkEnd w:id="54"/>
      <w:r>
        <w:rPr>
          <w:rFonts w:ascii="Arial" w:hAnsi="Arial"/>
          <w:color w:val="000000"/>
          <w:sz w:val="18"/>
        </w:rPr>
        <w:t>7) забезпечує дотримання вимог ведення медичної документації, організовує підготовку звітів та подає їх завідувачу амбулаторії, структурним підрозділом якого є ФАП/ФП;</w:t>
      </w:r>
    </w:p>
    <w:p w:rsidR="00CA1723" w:rsidRDefault="002F3D77">
      <w:pPr>
        <w:spacing w:after="75"/>
        <w:ind w:firstLine="240"/>
        <w:jc w:val="both"/>
      </w:pPr>
      <w:bookmarkStart w:id="56" w:name="54"/>
      <w:bookmarkEnd w:id="55"/>
      <w:r>
        <w:rPr>
          <w:rFonts w:ascii="Arial" w:hAnsi="Arial"/>
          <w:color w:val="000000"/>
          <w:sz w:val="18"/>
        </w:rPr>
        <w:t>8) організовує своєчасне підвищення кваліфікації працівниками ФАП/ФП;</w:t>
      </w:r>
    </w:p>
    <w:p w:rsidR="00CA1723" w:rsidRDefault="002F3D77">
      <w:pPr>
        <w:spacing w:after="75"/>
        <w:ind w:firstLine="240"/>
        <w:jc w:val="both"/>
      </w:pPr>
      <w:bookmarkStart w:id="57" w:name="55"/>
      <w:bookmarkEnd w:id="56"/>
      <w:r>
        <w:rPr>
          <w:rFonts w:ascii="Arial" w:hAnsi="Arial"/>
          <w:color w:val="000000"/>
          <w:sz w:val="18"/>
        </w:rPr>
        <w:t>9) створює на</w:t>
      </w:r>
      <w:r>
        <w:rPr>
          <w:rFonts w:ascii="Arial" w:hAnsi="Arial"/>
          <w:color w:val="000000"/>
          <w:sz w:val="18"/>
        </w:rPr>
        <w:t>лежні виробничі умови, забезпечує додержання працівниками правил внутрішнього трудового розпорядку, охорони праці та протипожежної безпеки;</w:t>
      </w:r>
    </w:p>
    <w:p w:rsidR="00CA1723" w:rsidRDefault="002F3D77">
      <w:pPr>
        <w:spacing w:after="75"/>
        <w:ind w:firstLine="240"/>
        <w:jc w:val="both"/>
      </w:pPr>
      <w:bookmarkStart w:id="58" w:name="56"/>
      <w:bookmarkEnd w:id="57"/>
      <w:r>
        <w:rPr>
          <w:rFonts w:ascii="Arial" w:hAnsi="Arial"/>
          <w:color w:val="000000"/>
          <w:sz w:val="18"/>
        </w:rPr>
        <w:t>10) аналізує показники роботи ФАП/ФП, здійснює контроль за якістю надання медичної допомоги;</w:t>
      </w:r>
    </w:p>
    <w:p w:rsidR="00CA1723" w:rsidRDefault="002F3D77">
      <w:pPr>
        <w:spacing w:after="75"/>
        <w:ind w:firstLine="240"/>
        <w:jc w:val="both"/>
      </w:pPr>
      <w:bookmarkStart w:id="59" w:name="57"/>
      <w:bookmarkEnd w:id="58"/>
      <w:r>
        <w:rPr>
          <w:rFonts w:ascii="Arial" w:hAnsi="Arial"/>
          <w:color w:val="000000"/>
          <w:sz w:val="18"/>
        </w:rPr>
        <w:t xml:space="preserve">11) відповідає за стан </w:t>
      </w:r>
      <w:r>
        <w:rPr>
          <w:rFonts w:ascii="Arial" w:hAnsi="Arial"/>
          <w:color w:val="000000"/>
          <w:sz w:val="18"/>
        </w:rPr>
        <w:t>роботи ФАП/ФП та якість надання медичної допомоги населенню;</w:t>
      </w:r>
    </w:p>
    <w:p w:rsidR="00CA1723" w:rsidRDefault="002F3D77">
      <w:pPr>
        <w:spacing w:after="75"/>
        <w:ind w:firstLine="240"/>
        <w:jc w:val="both"/>
      </w:pPr>
      <w:bookmarkStart w:id="60" w:name="58"/>
      <w:bookmarkEnd w:id="59"/>
      <w:r>
        <w:rPr>
          <w:rFonts w:ascii="Arial" w:hAnsi="Arial"/>
          <w:color w:val="000000"/>
          <w:sz w:val="18"/>
        </w:rPr>
        <w:t>12) забезпечує дотримання антикорупційного законодавства працівниками ФАП/ФП.</w:t>
      </w:r>
    </w:p>
    <w:p w:rsidR="00CA1723" w:rsidRDefault="002F3D77">
      <w:pPr>
        <w:pStyle w:val="3"/>
        <w:spacing w:after="225"/>
        <w:jc w:val="center"/>
      </w:pPr>
      <w:bookmarkStart w:id="61" w:name="59"/>
      <w:bookmarkEnd w:id="60"/>
      <w:r>
        <w:rPr>
          <w:rFonts w:ascii="Arial" w:hAnsi="Arial"/>
          <w:color w:val="000000"/>
          <w:sz w:val="26"/>
        </w:rPr>
        <w:t>V. Взаємодія та контроль діяльності</w:t>
      </w:r>
    </w:p>
    <w:p w:rsidR="00CA1723" w:rsidRDefault="002F3D77">
      <w:pPr>
        <w:spacing w:after="75"/>
        <w:ind w:firstLine="240"/>
        <w:jc w:val="both"/>
      </w:pPr>
      <w:bookmarkStart w:id="62" w:name="60"/>
      <w:bookmarkEnd w:id="61"/>
      <w:r>
        <w:rPr>
          <w:rFonts w:ascii="Arial" w:hAnsi="Arial"/>
          <w:color w:val="000000"/>
          <w:sz w:val="18"/>
        </w:rPr>
        <w:t>1. ФАП/ФП взаємодіє зі службою екстреної медичної допомоги, органами місцевого са</w:t>
      </w:r>
      <w:r>
        <w:rPr>
          <w:rFonts w:ascii="Arial" w:hAnsi="Arial"/>
          <w:color w:val="000000"/>
          <w:sz w:val="18"/>
        </w:rPr>
        <w:t>моврядування, установами та громадськими організаціями для вирішення питань охорони здоров'я населення.</w:t>
      </w:r>
    </w:p>
    <w:p w:rsidR="00CA1723" w:rsidRDefault="002F3D77">
      <w:pPr>
        <w:spacing w:after="75"/>
        <w:ind w:firstLine="240"/>
        <w:jc w:val="both"/>
      </w:pPr>
      <w:bookmarkStart w:id="63" w:name="61"/>
      <w:bookmarkEnd w:id="62"/>
      <w:r>
        <w:rPr>
          <w:rFonts w:ascii="Arial" w:hAnsi="Arial"/>
          <w:color w:val="000000"/>
          <w:sz w:val="18"/>
        </w:rPr>
        <w:t>2. У ФАП/ФП проводиться експертна оцінка документації шляхом контролю з боку лікаря, у віданні якого перебуває ФАП/ФП, у порядку самоконтролю та взаємок</w:t>
      </w:r>
      <w:r>
        <w:rPr>
          <w:rFonts w:ascii="Arial" w:hAnsi="Arial"/>
          <w:color w:val="000000"/>
          <w:sz w:val="18"/>
        </w:rPr>
        <w:t>онтролю.</w:t>
      </w:r>
    </w:p>
    <w:p w:rsidR="00CA1723" w:rsidRDefault="002F3D77">
      <w:pPr>
        <w:spacing w:after="75"/>
        <w:ind w:firstLine="240"/>
        <w:jc w:val="both"/>
      </w:pPr>
      <w:bookmarkStart w:id="64" w:name="62"/>
      <w:bookmarkEnd w:id="6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CA172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A1723" w:rsidRDefault="002F3D77">
            <w:pPr>
              <w:spacing w:after="75"/>
              <w:jc w:val="center"/>
            </w:pPr>
            <w:bookmarkStart w:id="65" w:name="63"/>
            <w:bookmarkEnd w:id="64"/>
            <w:r>
              <w:rPr>
                <w:rFonts w:ascii="Arial" w:hAnsi="Arial"/>
                <w:b/>
                <w:color w:val="000000"/>
                <w:sz w:val="15"/>
              </w:rPr>
              <w:t>Директор Медичного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</w:p>
        </w:tc>
        <w:tc>
          <w:tcPr>
            <w:tcW w:w="4845" w:type="dxa"/>
            <w:vAlign w:val="center"/>
          </w:tcPr>
          <w:p w:rsidR="00CA1723" w:rsidRDefault="002F3D77">
            <w:pPr>
              <w:spacing w:after="75"/>
              <w:jc w:val="center"/>
            </w:pPr>
            <w:bookmarkStart w:id="66" w:name="64"/>
            <w:bookmarkEnd w:id="65"/>
            <w:r>
              <w:rPr>
                <w:rFonts w:ascii="Arial" w:hAnsi="Arial"/>
                <w:b/>
                <w:color w:val="000000"/>
                <w:sz w:val="15"/>
              </w:rPr>
              <w:t>В. Кравченко</w:t>
            </w:r>
          </w:p>
        </w:tc>
        <w:bookmarkEnd w:id="66"/>
      </w:tr>
    </w:tbl>
    <w:p w:rsidR="002F3D77" w:rsidRDefault="002F3D77" w:rsidP="008F782E">
      <w:pPr>
        <w:spacing w:after="75"/>
        <w:ind w:firstLine="240"/>
        <w:jc w:val="both"/>
      </w:pPr>
      <w:bookmarkStart w:id="67" w:name="_GoBack"/>
      <w:bookmarkEnd w:id="67"/>
    </w:p>
    <w:sectPr w:rsidR="002F3D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755"/>
    <w:multiLevelType w:val="multilevel"/>
    <w:tmpl w:val="DC124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D3680"/>
    <w:multiLevelType w:val="multilevel"/>
    <w:tmpl w:val="040C9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723"/>
    <w:rsid w:val="002F3D77"/>
    <w:rsid w:val="008F782E"/>
    <w:rsid w:val="00CA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0FC83-A1CF-4BC8-B9DB-2F773615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6237</Characters>
  <Application>Microsoft Office Word</Application>
  <DocSecurity>0</DocSecurity>
  <Lines>105</Lines>
  <Paragraphs>41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2026-01-26T15:17:00Z</dcterms:created>
  <dcterms:modified xsi:type="dcterms:W3CDTF">2026-01-26T15:17:00Z</dcterms:modified>
</cp:coreProperties>
</file>