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193" w:rsidRDefault="00DC4EA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82193" w:rsidRDefault="00DC4EAB">
      <w:pPr>
        <w:pStyle w:val="2"/>
        <w:spacing w:after="225"/>
        <w:jc w:val="center"/>
      </w:pPr>
      <w:bookmarkStart w:id="1" w:name="2"/>
      <w:bookmarkEnd w:id="0"/>
      <w:r>
        <w:rPr>
          <w:rFonts w:ascii="Arial" w:hAnsi="Arial"/>
          <w:color w:val="000000"/>
          <w:sz w:val="34"/>
        </w:rPr>
        <w:t>ЗАКОН УКРАЇНИ</w:t>
      </w:r>
    </w:p>
    <w:p w:rsidR="00B82193" w:rsidRDefault="00DC4EAB">
      <w:pPr>
        <w:pStyle w:val="2"/>
        <w:spacing w:after="225"/>
        <w:jc w:val="center"/>
      </w:pPr>
      <w:bookmarkStart w:id="2" w:name="3"/>
      <w:bookmarkEnd w:id="1"/>
      <w:r>
        <w:rPr>
          <w:rFonts w:ascii="Arial" w:hAnsi="Arial"/>
          <w:color w:val="000000"/>
          <w:sz w:val="34"/>
        </w:rPr>
        <w:t>Про внесення змін до деяких законодавчих актів України щодо удосконалення порядку ліцензування господарської діяльності</w:t>
      </w:r>
    </w:p>
    <w:p w:rsidR="00B82193" w:rsidRDefault="00DC4EAB">
      <w:pPr>
        <w:spacing w:after="75"/>
        <w:jc w:val="center"/>
      </w:pPr>
      <w:bookmarkStart w:id="3" w:name="62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1 </w:t>
      </w:r>
      <w:r>
        <w:rPr>
          <w:rFonts w:ascii="Arial" w:hAnsi="Arial"/>
          <w:color w:val="293A55"/>
          <w:sz w:val="18"/>
        </w:rPr>
        <w:t>березня 2026 року),</w:t>
      </w:r>
      <w:r>
        <w:br/>
      </w:r>
      <w:r>
        <w:rPr>
          <w:rFonts w:ascii="Arial" w:hAnsi="Arial"/>
          <w:color w:val="293A55"/>
          <w:sz w:val="18"/>
        </w:rPr>
        <w:t xml:space="preserve"> від 13 грудня 2022 року N 2849-IX</w:t>
      </w:r>
    </w:p>
    <w:p w:rsidR="00B82193" w:rsidRDefault="00DC4EAB">
      <w:pPr>
        <w:spacing w:after="75"/>
        <w:ind w:firstLine="240"/>
        <w:jc w:val="both"/>
      </w:pPr>
      <w:bookmarkStart w:id="4" w:name="4"/>
      <w:bookmarkEnd w:id="3"/>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B82193" w:rsidRDefault="00DC4EAB">
      <w:pPr>
        <w:spacing w:after="75"/>
        <w:ind w:firstLine="240"/>
        <w:jc w:val="both"/>
      </w:pPr>
      <w:bookmarkStart w:id="5" w:name="5"/>
      <w:bookmarkEnd w:id="4"/>
      <w:r>
        <w:rPr>
          <w:rFonts w:ascii="Arial" w:hAnsi="Arial"/>
          <w:color w:val="000000"/>
          <w:sz w:val="18"/>
        </w:rPr>
        <w:t>I. Внести зміни до таких законодавчих актів України:</w:t>
      </w:r>
    </w:p>
    <w:p w:rsidR="00B82193" w:rsidRDefault="00DC4EAB">
      <w:pPr>
        <w:spacing w:after="75"/>
        <w:ind w:firstLine="240"/>
        <w:jc w:val="both"/>
      </w:pPr>
      <w:bookmarkStart w:id="6" w:name="6"/>
      <w:bookmarkEnd w:id="5"/>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w:t>
      </w:r>
      <w:r>
        <w:rPr>
          <w:rFonts w:ascii="Arial" w:hAnsi="Arial"/>
          <w:color w:val="000000"/>
          <w:sz w:val="18"/>
        </w:rPr>
        <w:t xml:space="preserve"> ст. 1122):</w:t>
      </w:r>
    </w:p>
    <w:p w:rsidR="00B82193" w:rsidRDefault="00DC4EAB">
      <w:pPr>
        <w:spacing w:after="75"/>
        <w:ind w:firstLine="240"/>
        <w:jc w:val="both"/>
      </w:pPr>
      <w:bookmarkStart w:id="7" w:name="7"/>
      <w:bookmarkEnd w:id="6"/>
      <w:r>
        <w:rPr>
          <w:rFonts w:ascii="Arial" w:hAnsi="Arial"/>
          <w:color w:val="000000"/>
          <w:sz w:val="18"/>
        </w:rPr>
        <w:t>1) абзац перший частини першої статті 156 викласти в такій редакції:</w:t>
      </w:r>
    </w:p>
    <w:p w:rsidR="00B82193" w:rsidRDefault="00DC4EAB">
      <w:pPr>
        <w:spacing w:after="75"/>
        <w:ind w:firstLine="240"/>
        <w:jc w:val="both"/>
      </w:pPr>
      <w:bookmarkStart w:id="8" w:name="8"/>
      <w:bookmarkEnd w:id="7"/>
      <w:r>
        <w:rPr>
          <w:rFonts w:ascii="Arial" w:hAnsi="Arial"/>
          <w:color w:val="000000"/>
          <w:sz w:val="18"/>
        </w:rPr>
        <w:t>"Роздрібна або оптова торгівля алкогольними напоями чи тютюновими виробами без марок акцизного податку чи з підробленими марками цього податку";</w:t>
      </w:r>
    </w:p>
    <w:p w:rsidR="00B82193" w:rsidRDefault="00DC4EAB">
      <w:pPr>
        <w:spacing w:after="75"/>
        <w:ind w:firstLine="240"/>
        <w:jc w:val="both"/>
      </w:pPr>
      <w:bookmarkStart w:id="9" w:name="9"/>
      <w:bookmarkEnd w:id="8"/>
      <w:r>
        <w:rPr>
          <w:rFonts w:ascii="Arial" w:hAnsi="Arial"/>
          <w:color w:val="000000"/>
          <w:sz w:val="18"/>
        </w:rPr>
        <w:t>2) у статті 163</w:t>
      </w:r>
      <w:r>
        <w:rPr>
          <w:rFonts w:ascii="Arial" w:hAnsi="Arial"/>
          <w:color w:val="000000"/>
          <w:vertAlign w:val="superscript"/>
        </w:rPr>
        <w:t>7</w:t>
      </w:r>
      <w:r>
        <w:rPr>
          <w:rFonts w:ascii="Arial" w:hAnsi="Arial"/>
          <w:color w:val="000000"/>
          <w:sz w:val="18"/>
        </w:rPr>
        <w:t>:</w:t>
      </w:r>
    </w:p>
    <w:p w:rsidR="00B82193" w:rsidRDefault="00DC4EAB">
      <w:pPr>
        <w:spacing w:after="75"/>
        <w:ind w:firstLine="240"/>
        <w:jc w:val="both"/>
      </w:pPr>
      <w:bookmarkStart w:id="10" w:name="10"/>
      <w:bookmarkEnd w:id="9"/>
      <w:r>
        <w:rPr>
          <w:rFonts w:ascii="Arial" w:hAnsi="Arial"/>
          <w:color w:val="000000"/>
          <w:sz w:val="18"/>
        </w:rPr>
        <w:t>в абзаці дру</w:t>
      </w:r>
      <w:r>
        <w:rPr>
          <w:rFonts w:ascii="Arial" w:hAnsi="Arial"/>
          <w:color w:val="000000"/>
          <w:sz w:val="18"/>
        </w:rPr>
        <w:t>гому частини першої слова "від п'ятисот до тисячі" замінити словами "від однієї тисячі до двох тисяч";</w:t>
      </w:r>
    </w:p>
    <w:p w:rsidR="00B82193" w:rsidRDefault="00DC4EAB">
      <w:pPr>
        <w:spacing w:after="75"/>
        <w:ind w:firstLine="240"/>
        <w:jc w:val="both"/>
      </w:pPr>
      <w:bookmarkStart w:id="11" w:name="11"/>
      <w:bookmarkEnd w:id="10"/>
      <w:r>
        <w:rPr>
          <w:rFonts w:ascii="Arial" w:hAnsi="Arial"/>
          <w:color w:val="000000"/>
          <w:sz w:val="18"/>
        </w:rPr>
        <w:t>в абзаці другому частини другої слова "від однієї тисячі до двох тисяч" замінити словами "від двох тисяч до п'яти тисяч";</w:t>
      </w:r>
    </w:p>
    <w:p w:rsidR="00B82193" w:rsidRDefault="00DC4EAB">
      <w:pPr>
        <w:spacing w:after="75"/>
        <w:ind w:firstLine="240"/>
        <w:jc w:val="both"/>
      </w:pPr>
      <w:bookmarkStart w:id="12" w:name="12"/>
      <w:bookmarkEnd w:id="11"/>
      <w:r>
        <w:rPr>
          <w:rFonts w:ascii="Arial" w:hAnsi="Arial"/>
          <w:color w:val="000000"/>
          <w:sz w:val="18"/>
        </w:rPr>
        <w:t>3) у статті 164:</w:t>
      </w:r>
    </w:p>
    <w:p w:rsidR="00B82193" w:rsidRDefault="00DC4EAB">
      <w:pPr>
        <w:spacing w:after="75"/>
        <w:ind w:firstLine="240"/>
        <w:jc w:val="both"/>
      </w:pPr>
      <w:bookmarkStart w:id="13" w:name="13"/>
      <w:bookmarkEnd w:id="12"/>
      <w:r>
        <w:rPr>
          <w:rFonts w:ascii="Arial" w:hAnsi="Arial"/>
          <w:color w:val="000000"/>
          <w:sz w:val="18"/>
        </w:rPr>
        <w:t>в абзаці першо</w:t>
      </w:r>
      <w:r>
        <w:rPr>
          <w:rFonts w:ascii="Arial" w:hAnsi="Arial"/>
          <w:color w:val="000000"/>
          <w:sz w:val="18"/>
        </w:rPr>
        <w:t>му частини першої слова "або без одержання ліцензії на провадження певного виду господарської діяльності, що підлягає ліцензуванню відповідно до закону, чи здійснення таких видів господарської діяльності з порушенням умов ліцензування, а так само без одерж</w:t>
      </w:r>
      <w:r>
        <w:rPr>
          <w:rFonts w:ascii="Arial" w:hAnsi="Arial"/>
          <w:color w:val="000000"/>
          <w:sz w:val="18"/>
        </w:rPr>
        <w:t xml:space="preserve">ання дозволу, іншого документа дозвільного характеру" замінити словами "або без отримання ліцензії на провадження виду господарської діяльності, що підлягає ліцензуванню відповідно до закону, або у період зупинення дії ліцензії, у разі якщо законодавством </w:t>
      </w:r>
      <w:r>
        <w:rPr>
          <w:rFonts w:ascii="Arial" w:hAnsi="Arial"/>
          <w:color w:val="000000"/>
          <w:sz w:val="18"/>
        </w:rPr>
        <w:t>не передбачені умови провадження ліцензійної діяльності у період зупинення дії ліцензії, або без одержання документа дозвільного характеру";</w:t>
      </w:r>
    </w:p>
    <w:p w:rsidR="00B82193" w:rsidRDefault="00DC4EAB">
      <w:pPr>
        <w:spacing w:after="75"/>
        <w:ind w:firstLine="240"/>
        <w:jc w:val="both"/>
      </w:pPr>
      <w:bookmarkStart w:id="14" w:name="14"/>
      <w:bookmarkEnd w:id="13"/>
      <w:r>
        <w:rPr>
          <w:rFonts w:ascii="Arial" w:hAnsi="Arial"/>
          <w:color w:val="000000"/>
          <w:sz w:val="18"/>
        </w:rPr>
        <w:t>в абзаці першому частини третьої слова "дозвільному органу" замінити словами "органу ліцензування, дозвільному орга</w:t>
      </w:r>
      <w:r>
        <w:rPr>
          <w:rFonts w:ascii="Arial" w:hAnsi="Arial"/>
          <w:color w:val="000000"/>
          <w:sz w:val="18"/>
        </w:rPr>
        <w:t>ну";</w:t>
      </w:r>
    </w:p>
    <w:p w:rsidR="00B82193" w:rsidRDefault="00DC4EAB">
      <w:pPr>
        <w:spacing w:after="75"/>
        <w:ind w:firstLine="240"/>
        <w:jc w:val="both"/>
      </w:pPr>
      <w:bookmarkStart w:id="15" w:name="15"/>
      <w:bookmarkEnd w:id="14"/>
      <w:r>
        <w:rPr>
          <w:rFonts w:ascii="Arial" w:hAnsi="Arial"/>
          <w:color w:val="000000"/>
          <w:sz w:val="18"/>
        </w:rPr>
        <w:t>доповнити частинами шостою і сьомою такого змісту:</w:t>
      </w:r>
    </w:p>
    <w:p w:rsidR="00B82193" w:rsidRDefault="00DC4EAB">
      <w:pPr>
        <w:spacing w:after="75"/>
        <w:ind w:firstLine="240"/>
        <w:jc w:val="both"/>
      </w:pPr>
      <w:bookmarkStart w:id="16" w:name="16"/>
      <w:bookmarkEnd w:id="15"/>
      <w:r>
        <w:rPr>
          <w:rFonts w:ascii="Arial" w:hAnsi="Arial"/>
          <w:color w:val="000000"/>
          <w:sz w:val="18"/>
        </w:rPr>
        <w:t>"Порушення ліцензіатом установленого законом строку повідомлення органу ліцензування про зміну відомостей, зазначених у заяві та документах, що додавалися до заяви про отримання ліцензії, -</w:t>
      </w:r>
    </w:p>
    <w:p w:rsidR="00B82193" w:rsidRDefault="00DC4EAB">
      <w:pPr>
        <w:spacing w:after="75"/>
        <w:ind w:firstLine="240"/>
        <w:jc w:val="both"/>
      </w:pPr>
      <w:bookmarkStart w:id="17" w:name="17"/>
      <w:bookmarkEnd w:id="16"/>
      <w:r>
        <w:rPr>
          <w:rFonts w:ascii="Arial" w:hAnsi="Arial"/>
          <w:color w:val="000000"/>
          <w:sz w:val="18"/>
        </w:rPr>
        <w:t>тягне за с</w:t>
      </w:r>
      <w:r>
        <w:rPr>
          <w:rFonts w:ascii="Arial" w:hAnsi="Arial"/>
          <w:color w:val="000000"/>
          <w:sz w:val="18"/>
        </w:rPr>
        <w:t>обою накладення штрафу від двохсот п'ятдесяти до п'ятисот неоподатковуваних мінімумів доходів громадян.</w:t>
      </w:r>
    </w:p>
    <w:p w:rsidR="00B82193" w:rsidRDefault="00DC4EAB">
      <w:pPr>
        <w:spacing w:after="75"/>
        <w:ind w:firstLine="240"/>
        <w:jc w:val="both"/>
      </w:pPr>
      <w:bookmarkStart w:id="18" w:name="18"/>
      <w:bookmarkEnd w:id="17"/>
      <w:r>
        <w:rPr>
          <w:rFonts w:ascii="Arial" w:hAnsi="Arial"/>
          <w:color w:val="000000"/>
          <w:sz w:val="18"/>
        </w:rPr>
        <w:t>Невиконання ліцензіатом розпорядження про усунення порушень ліцензійних умов -</w:t>
      </w:r>
    </w:p>
    <w:p w:rsidR="00B82193" w:rsidRDefault="00DC4EAB">
      <w:pPr>
        <w:spacing w:after="75"/>
        <w:ind w:firstLine="240"/>
        <w:jc w:val="both"/>
      </w:pPr>
      <w:bookmarkStart w:id="19" w:name="19"/>
      <w:bookmarkEnd w:id="18"/>
      <w:r>
        <w:rPr>
          <w:rFonts w:ascii="Arial" w:hAnsi="Arial"/>
          <w:color w:val="000000"/>
          <w:sz w:val="18"/>
        </w:rPr>
        <w:t>тягне за собою накладення штрафу від п'ятисот до однієї тисячі п'ятисот н</w:t>
      </w:r>
      <w:r>
        <w:rPr>
          <w:rFonts w:ascii="Arial" w:hAnsi="Arial"/>
          <w:color w:val="000000"/>
          <w:sz w:val="18"/>
        </w:rPr>
        <w:t>еоподатковуваних мінімумів доходів громадян";</w:t>
      </w:r>
    </w:p>
    <w:p w:rsidR="00B82193" w:rsidRDefault="00DC4EAB">
      <w:pPr>
        <w:spacing w:after="75"/>
        <w:ind w:firstLine="240"/>
        <w:jc w:val="both"/>
      </w:pPr>
      <w:bookmarkStart w:id="20" w:name="20"/>
      <w:bookmarkEnd w:id="19"/>
      <w:r>
        <w:rPr>
          <w:rFonts w:ascii="Arial" w:hAnsi="Arial"/>
          <w:color w:val="000000"/>
          <w:sz w:val="18"/>
        </w:rPr>
        <w:lastRenderedPageBreak/>
        <w:t>4) в абзаці першому частини першої статті 166</w:t>
      </w:r>
      <w:r>
        <w:rPr>
          <w:rFonts w:ascii="Arial" w:hAnsi="Arial"/>
          <w:color w:val="000000"/>
          <w:vertAlign w:val="superscript"/>
        </w:rPr>
        <w:t>8</w:t>
      </w:r>
      <w:r>
        <w:rPr>
          <w:rFonts w:ascii="Arial" w:hAnsi="Arial"/>
          <w:color w:val="000000"/>
          <w:sz w:val="18"/>
        </w:rPr>
        <w:t xml:space="preserve"> слова "або з порушенням умов ліцензування" замінити словами "або з порушенням порядку надання фінансових послуг юридичними особами, які за своїм правовим статусом </w:t>
      </w:r>
      <w:r>
        <w:rPr>
          <w:rFonts w:ascii="Arial" w:hAnsi="Arial"/>
          <w:color w:val="000000"/>
          <w:sz w:val="18"/>
        </w:rPr>
        <w:t>не є фінансовими установами, але надають окремі фінансові послуги";</w:t>
      </w:r>
    </w:p>
    <w:p w:rsidR="00B82193" w:rsidRDefault="00DC4EAB">
      <w:pPr>
        <w:spacing w:after="75"/>
        <w:ind w:firstLine="240"/>
        <w:jc w:val="both"/>
      </w:pPr>
      <w:bookmarkStart w:id="21" w:name="21"/>
      <w:bookmarkEnd w:id="20"/>
      <w:r>
        <w:rPr>
          <w:rFonts w:ascii="Arial" w:hAnsi="Arial"/>
          <w:color w:val="000000"/>
          <w:sz w:val="18"/>
        </w:rPr>
        <w:t>5) абзац четвертий частини першої статті 166</w:t>
      </w:r>
      <w:r>
        <w:rPr>
          <w:rFonts w:ascii="Arial" w:hAnsi="Arial"/>
          <w:color w:val="000000"/>
          <w:vertAlign w:val="superscript"/>
        </w:rPr>
        <w:t>12</w:t>
      </w:r>
      <w:r>
        <w:rPr>
          <w:rFonts w:ascii="Arial" w:hAnsi="Arial"/>
          <w:color w:val="000000"/>
          <w:sz w:val="18"/>
        </w:rPr>
        <w:t xml:space="preserve"> викласти в такій редакції:</w:t>
      </w:r>
    </w:p>
    <w:p w:rsidR="00B82193" w:rsidRDefault="00DC4EAB">
      <w:pPr>
        <w:spacing w:after="75"/>
        <w:ind w:firstLine="240"/>
        <w:jc w:val="both"/>
      </w:pPr>
      <w:bookmarkStart w:id="22" w:name="22"/>
      <w:bookmarkEnd w:id="21"/>
      <w:r>
        <w:rPr>
          <w:rFonts w:ascii="Arial" w:hAnsi="Arial"/>
          <w:color w:val="000000"/>
          <w:sz w:val="18"/>
        </w:rPr>
        <w:t>"невнесення в установлений законом строк до ліцензійного реєстру відомостей, обов'язкове внесення яких передбачено</w:t>
      </w:r>
      <w:r>
        <w:rPr>
          <w:rFonts w:ascii="Arial" w:hAnsi="Arial"/>
          <w:color w:val="000000"/>
          <w:sz w:val="18"/>
        </w:rPr>
        <w:t xml:space="preserve"> законодавством у сфері ліцензування";</w:t>
      </w:r>
    </w:p>
    <w:p w:rsidR="00B82193" w:rsidRDefault="00DC4EAB">
      <w:pPr>
        <w:spacing w:after="75"/>
        <w:ind w:firstLine="240"/>
        <w:jc w:val="both"/>
      </w:pPr>
      <w:bookmarkStart w:id="23" w:name="23"/>
      <w:bookmarkEnd w:id="22"/>
      <w:r>
        <w:rPr>
          <w:rFonts w:ascii="Arial" w:hAnsi="Arial"/>
          <w:color w:val="000000"/>
          <w:sz w:val="18"/>
        </w:rPr>
        <w:t>6) пункт 1 частини першої статті 255 доповнити абзацом такого змісту:</w:t>
      </w:r>
    </w:p>
    <w:p w:rsidR="00B82193" w:rsidRDefault="00DC4EAB">
      <w:pPr>
        <w:spacing w:after="75"/>
        <w:ind w:firstLine="240"/>
        <w:jc w:val="both"/>
      </w:pPr>
      <w:bookmarkStart w:id="24" w:name="24"/>
      <w:bookmarkEnd w:id="23"/>
      <w:r>
        <w:rPr>
          <w:rFonts w:ascii="Arial" w:hAnsi="Arial"/>
          <w:color w:val="000000"/>
          <w:sz w:val="18"/>
        </w:rPr>
        <w:t>"органів ліцензування (стаття 164 у частині, що стосується правопорушень у галузі господарської діяльності, ліцензії на проведення якої видає відпо</w:t>
      </w:r>
      <w:r>
        <w:rPr>
          <w:rFonts w:ascii="Arial" w:hAnsi="Arial"/>
          <w:color w:val="000000"/>
          <w:sz w:val="18"/>
        </w:rPr>
        <w:t>відний орган ліцензування)".</w:t>
      </w:r>
    </w:p>
    <w:p w:rsidR="00B82193" w:rsidRDefault="00DC4EAB">
      <w:pPr>
        <w:spacing w:after="75"/>
        <w:ind w:firstLine="240"/>
        <w:jc w:val="both"/>
      </w:pPr>
      <w:bookmarkStart w:id="25" w:name="25"/>
      <w:bookmarkEnd w:id="24"/>
      <w:r>
        <w:rPr>
          <w:rFonts w:ascii="Arial" w:hAnsi="Arial"/>
          <w:color w:val="000000"/>
          <w:sz w:val="18"/>
        </w:rPr>
        <w:t xml:space="preserve">2. У </w:t>
      </w:r>
      <w:r>
        <w:rPr>
          <w:rFonts w:ascii="Arial" w:hAnsi="Arial"/>
          <w:color w:val="293A55"/>
          <w:sz w:val="18"/>
        </w:rPr>
        <w:t>пункті "ї" частини першої статті 20</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охорону навколишнього природного середовища"</w:t>
      </w:r>
      <w:r>
        <w:rPr>
          <w:rFonts w:ascii="Arial" w:hAnsi="Arial"/>
          <w:color w:val="000000"/>
          <w:sz w:val="18"/>
        </w:rPr>
        <w:t xml:space="preserve"> (Відомості Верховної Ради України, 1991 р., N 41, ст. 546; 2013 р., N 46, ст. 640; 2014 р., N 23, ст. 873) слова "ліценз</w:t>
      </w:r>
      <w:r>
        <w:rPr>
          <w:rFonts w:ascii="Arial" w:hAnsi="Arial"/>
          <w:color w:val="000000"/>
          <w:sz w:val="18"/>
        </w:rPr>
        <w:t xml:space="preserve">ій на проведення землевпорядних та </w:t>
      </w:r>
      <w:proofErr w:type="spellStart"/>
      <w:r>
        <w:rPr>
          <w:rFonts w:ascii="Arial" w:hAnsi="Arial"/>
          <w:color w:val="000000"/>
          <w:sz w:val="18"/>
        </w:rPr>
        <w:t>землеоціночних</w:t>
      </w:r>
      <w:proofErr w:type="spellEnd"/>
      <w:r>
        <w:rPr>
          <w:rFonts w:ascii="Arial" w:hAnsi="Arial"/>
          <w:color w:val="000000"/>
          <w:sz w:val="18"/>
        </w:rPr>
        <w:t xml:space="preserve"> робіт" виключити.</w:t>
      </w:r>
    </w:p>
    <w:p w:rsidR="00B82193" w:rsidRDefault="00DC4EAB">
      <w:pPr>
        <w:spacing w:after="75"/>
        <w:ind w:firstLine="240"/>
        <w:jc w:val="both"/>
      </w:pPr>
      <w:bookmarkStart w:id="26" w:name="26"/>
      <w:bookmarkEnd w:id="25"/>
      <w:r>
        <w:rPr>
          <w:rFonts w:ascii="Arial" w:hAnsi="Arial"/>
          <w:color w:val="000000"/>
          <w:sz w:val="18"/>
        </w:rPr>
        <w:t xml:space="preserve">3. У </w:t>
      </w:r>
      <w:r>
        <w:rPr>
          <w:rFonts w:ascii="Arial" w:hAnsi="Arial"/>
          <w:color w:val="293A55"/>
          <w:sz w:val="18"/>
        </w:rPr>
        <w:t>Законі України "Про державне регулювання ринку цінних паперів в Україні"</w:t>
      </w:r>
      <w:r>
        <w:rPr>
          <w:rFonts w:ascii="Arial" w:hAnsi="Arial"/>
          <w:color w:val="000000"/>
          <w:sz w:val="18"/>
        </w:rPr>
        <w:t xml:space="preserve"> (Відомості Верховної Ради України, 1996 р., N 51, ст. 292 із наступними змінами):</w:t>
      </w:r>
    </w:p>
    <w:p w:rsidR="00B82193" w:rsidRDefault="00DC4EAB">
      <w:pPr>
        <w:spacing w:after="75"/>
        <w:ind w:firstLine="240"/>
        <w:jc w:val="both"/>
      </w:pPr>
      <w:bookmarkStart w:id="27" w:name="27"/>
      <w:bookmarkEnd w:id="26"/>
      <w:r>
        <w:rPr>
          <w:rFonts w:ascii="Arial" w:hAnsi="Arial"/>
          <w:color w:val="000000"/>
          <w:sz w:val="18"/>
        </w:rPr>
        <w:t>1) у статті 4:</w:t>
      </w:r>
    </w:p>
    <w:p w:rsidR="00B82193" w:rsidRDefault="00DC4EAB">
      <w:pPr>
        <w:spacing w:after="75"/>
        <w:ind w:firstLine="240"/>
        <w:jc w:val="both"/>
      </w:pPr>
      <w:bookmarkStart w:id="28" w:name="28"/>
      <w:bookmarkEnd w:id="27"/>
      <w:r>
        <w:rPr>
          <w:rFonts w:ascii="Arial" w:hAnsi="Arial"/>
          <w:color w:val="000000"/>
          <w:sz w:val="18"/>
        </w:rPr>
        <w:t>частину другу</w:t>
      </w:r>
      <w:r>
        <w:rPr>
          <w:rFonts w:ascii="Arial" w:hAnsi="Arial"/>
          <w:color w:val="000000"/>
          <w:sz w:val="18"/>
        </w:rPr>
        <w:t xml:space="preserve"> виключити;</w:t>
      </w:r>
    </w:p>
    <w:p w:rsidR="00B82193" w:rsidRDefault="00DC4EAB">
      <w:pPr>
        <w:spacing w:after="75"/>
        <w:ind w:firstLine="240"/>
        <w:jc w:val="both"/>
      </w:pPr>
      <w:bookmarkStart w:id="29" w:name="29"/>
      <w:bookmarkEnd w:id="28"/>
      <w:r>
        <w:rPr>
          <w:rFonts w:ascii="Arial" w:hAnsi="Arial"/>
          <w:color w:val="000000"/>
          <w:sz w:val="18"/>
        </w:rPr>
        <w:t xml:space="preserve">у частині третій слова і цифри "урахуванням вимог статей 13 та 19 Закону України "Про ліцензування певних видів господарської діяльності" замінити словами і цифрою "дотриманням вимог </w:t>
      </w:r>
      <w:r>
        <w:rPr>
          <w:rFonts w:ascii="Arial" w:hAnsi="Arial"/>
          <w:color w:val="293A55"/>
          <w:sz w:val="18"/>
        </w:rPr>
        <w:t>статті 3 Закону України "Про ліцензування видів господарської</w:t>
      </w:r>
      <w:r>
        <w:rPr>
          <w:rFonts w:ascii="Arial" w:hAnsi="Arial"/>
          <w:color w:val="293A55"/>
          <w:sz w:val="18"/>
        </w:rPr>
        <w:t xml:space="preserve"> діяльності"</w:t>
      </w:r>
      <w:r>
        <w:rPr>
          <w:rFonts w:ascii="Arial" w:hAnsi="Arial"/>
          <w:color w:val="000000"/>
          <w:sz w:val="18"/>
        </w:rPr>
        <w:t>;</w:t>
      </w:r>
    </w:p>
    <w:p w:rsidR="00B82193" w:rsidRDefault="00DC4EAB">
      <w:pPr>
        <w:spacing w:after="75"/>
        <w:ind w:firstLine="240"/>
        <w:jc w:val="both"/>
      </w:pPr>
      <w:bookmarkStart w:id="30" w:name="30"/>
      <w:bookmarkEnd w:id="29"/>
      <w:r>
        <w:rPr>
          <w:rFonts w:ascii="Arial" w:hAnsi="Arial"/>
          <w:color w:val="000000"/>
          <w:sz w:val="18"/>
        </w:rPr>
        <w:t>2) пункт 9 частини другої статті 7 після слів "а також" доповнити словами "зупиняє та";</w:t>
      </w:r>
    </w:p>
    <w:p w:rsidR="00B82193" w:rsidRDefault="00DC4EAB">
      <w:pPr>
        <w:spacing w:after="75"/>
        <w:ind w:firstLine="240"/>
        <w:jc w:val="both"/>
      </w:pPr>
      <w:bookmarkStart w:id="31" w:name="31"/>
      <w:bookmarkEnd w:id="30"/>
      <w:r>
        <w:rPr>
          <w:rFonts w:ascii="Arial" w:hAnsi="Arial"/>
          <w:color w:val="000000"/>
          <w:sz w:val="18"/>
        </w:rPr>
        <w:t>3) у пункті 3 статті 8 слова "їх дублікатів і копій, переоформлення зазначених ліцензій" виключити.</w:t>
      </w:r>
    </w:p>
    <w:p w:rsidR="00B82193" w:rsidRDefault="00DC4EAB">
      <w:pPr>
        <w:spacing w:after="75"/>
        <w:ind w:firstLine="240"/>
        <w:jc w:val="both"/>
      </w:pPr>
      <w:bookmarkStart w:id="32" w:name="32"/>
      <w:bookmarkEnd w:id="31"/>
      <w:r>
        <w:rPr>
          <w:rFonts w:ascii="Arial" w:hAnsi="Arial"/>
          <w:color w:val="000000"/>
          <w:sz w:val="18"/>
        </w:rPr>
        <w:t xml:space="preserve">4. У </w:t>
      </w:r>
      <w:r>
        <w:rPr>
          <w:rFonts w:ascii="Arial" w:hAnsi="Arial"/>
          <w:color w:val="293A55"/>
          <w:sz w:val="18"/>
        </w:rPr>
        <w:t>Законі України "Про рекламу"</w:t>
      </w:r>
      <w:r>
        <w:rPr>
          <w:rFonts w:ascii="Arial" w:hAnsi="Arial"/>
          <w:color w:val="000000"/>
          <w:sz w:val="18"/>
        </w:rPr>
        <w:t xml:space="preserve"> (Відомості Верховної</w:t>
      </w:r>
      <w:r>
        <w:rPr>
          <w:rFonts w:ascii="Arial" w:hAnsi="Arial"/>
          <w:color w:val="000000"/>
          <w:sz w:val="18"/>
        </w:rPr>
        <w:t xml:space="preserve"> Ради України, 2004 р., N 8, ст. 62; 2008 р., N 18, ст. 197; 2009 р., N 19, ст. 257; 2010 р., N 34, ст. 486; 2012 р., N 39, ст. 463; 2017 р., N 33, ст. 359):</w:t>
      </w:r>
    </w:p>
    <w:p w:rsidR="00B82193" w:rsidRDefault="00DC4EAB">
      <w:pPr>
        <w:spacing w:after="75"/>
        <w:ind w:firstLine="240"/>
        <w:jc w:val="both"/>
      </w:pPr>
      <w:bookmarkStart w:id="33" w:name="33"/>
      <w:bookmarkEnd w:id="32"/>
      <w:r>
        <w:rPr>
          <w:rFonts w:ascii="Arial" w:hAnsi="Arial"/>
          <w:color w:val="000000"/>
          <w:sz w:val="18"/>
        </w:rPr>
        <w:t>1) у статті 8:</w:t>
      </w:r>
    </w:p>
    <w:p w:rsidR="00B82193" w:rsidRDefault="00DC4EAB">
      <w:pPr>
        <w:spacing w:after="75"/>
        <w:ind w:firstLine="240"/>
        <w:jc w:val="both"/>
      </w:pPr>
      <w:bookmarkStart w:id="34" w:name="34"/>
      <w:bookmarkEnd w:id="33"/>
      <w:r>
        <w:rPr>
          <w:rFonts w:ascii="Arial" w:hAnsi="Arial"/>
          <w:color w:val="000000"/>
          <w:sz w:val="18"/>
        </w:rPr>
        <w:t>у частині першій:</w:t>
      </w:r>
    </w:p>
    <w:p w:rsidR="00B82193" w:rsidRDefault="00DC4EAB">
      <w:pPr>
        <w:spacing w:after="75"/>
        <w:ind w:firstLine="240"/>
        <w:jc w:val="both"/>
      </w:pPr>
      <w:bookmarkStart w:id="35" w:name="35"/>
      <w:bookmarkEnd w:id="34"/>
      <w:r>
        <w:rPr>
          <w:rFonts w:ascii="Arial" w:hAnsi="Arial"/>
          <w:color w:val="000000"/>
          <w:sz w:val="18"/>
        </w:rPr>
        <w:t>в абзаці восьмому слова "які підлягають обов'язковій сертифікації</w:t>
      </w:r>
      <w:r>
        <w:rPr>
          <w:rFonts w:ascii="Arial" w:hAnsi="Arial"/>
          <w:color w:val="000000"/>
          <w:sz w:val="18"/>
        </w:rPr>
        <w:t xml:space="preserve"> або" і "сертифіката" виключити;</w:t>
      </w:r>
    </w:p>
    <w:p w:rsidR="00B82193" w:rsidRDefault="00DC4EAB">
      <w:pPr>
        <w:spacing w:after="75"/>
        <w:ind w:firstLine="240"/>
        <w:jc w:val="both"/>
      </w:pPr>
      <w:bookmarkStart w:id="36" w:name="36"/>
      <w:bookmarkEnd w:id="35"/>
      <w:r>
        <w:rPr>
          <w:rFonts w:ascii="Arial" w:hAnsi="Arial"/>
          <w:color w:val="D0730F"/>
          <w:sz w:val="18"/>
        </w:rPr>
        <w:t>абзац тринадцятий замінити п'ятьма новими абзацами такого змісту:</w:t>
      </w:r>
    </w:p>
    <w:p w:rsidR="00B82193" w:rsidRDefault="00DC4EAB">
      <w:pPr>
        <w:spacing w:after="75"/>
        <w:ind w:firstLine="240"/>
        <w:jc w:val="both"/>
      </w:pPr>
      <w:bookmarkStart w:id="37" w:name="37"/>
      <w:bookmarkEnd w:id="36"/>
      <w:r>
        <w:rPr>
          <w:rFonts w:ascii="Arial" w:hAnsi="Arial"/>
          <w:color w:val="D0730F"/>
          <w:sz w:val="18"/>
        </w:rPr>
        <w:t>"розповсюджувати рекламу з метою відчуження об'єкта будівництва та його частин (у тому числі житлових та нежитлових приміщень) щодо об'єкта будівництва, який</w:t>
      </w:r>
      <w:r>
        <w:rPr>
          <w:rFonts w:ascii="Arial" w:hAnsi="Arial"/>
          <w:color w:val="D0730F"/>
          <w:sz w:val="18"/>
        </w:rPr>
        <w:t xml:space="preserve"> споруджується з використанням недержавних коштів, залучених від фізичних та юридичних осіб, у тому числі в управління:</w:t>
      </w:r>
    </w:p>
    <w:p w:rsidR="00B82193" w:rsidRDefault="00DC4EAB">
      <w:pPr>
        <w:spacing w:after="75"/>
        <w:ind w:firstLine="240"/>
        <w:jc w:val="both"/>
      </w:pPr>
      <w:bookmarkStart w:id="38" w:name="38"/>
      <w:bookmarkEnd w:id="37"/>
      <w:r>
        <w:rPr>
          <w:rFonts w:ascii="Arial" w:hAnsi="Arial"/>
          <w:color w:val="D0730F"/>
          <w:sz w:val="18"/>
        </w:rPr>
        <w:t>без наявності у замовника будівництва права власності або користування земельною ділянкою, на якій споруджується об'єкт, що рекламується</w:t>
      </w:r>
      <w:r>
        <w:rPr>
          <w:rFonts w:ascii="Arial" w:hAnsi="Arial"/>
          <w:color w:val="D0730F"/>
          <w:sz w:val="18"/>
        </w:rPr>
        <w:t>;</w:t>
      </w:r>
    </w:p>
    <w:p w:rsidR="00B82193" w:rsidRDefault="00DC4EAB">
      <w:pPr>
        <w:spacing w:after="75"/>
        <w:ind w:firstLine="240"/>
        <w:jc w:val="both"/>
      </w:pPr>
      <w:bookmarkStart w:id="39" w:name="39"/>
      <w:bookmarkEnd w:id="38"/>
      <w:r>
        <w:rPr>
          <w:rFonts w:ascii="Arial" w:hAnsi="Arial"/>
          <w:color w:val="D0730F"/>
          <w:sz w:val="18"/>
        </w:rPr>
        <w:t xml:space="preserve">без наявності у замовника будівництва права на виконання будівельних робіт на конкретному об'єкті, що рекламується, отриманого відповідно до </w:t>
      </w:r>
      <w:r>
        <w:rPr>
          <w:rFonts w:ascii="Arial" w:hAnsi="Arial"/>
          <w:color w:val="293A55"/>
          <w:sz w:val="18"/>
        </w:rPr>
        <w:t>Закону України "Про регулювання містобудівної діяльності"</w:t>
      </w:r>
      <w:r>
        <w:rPr>
          <w:rFonts w:ascii="Arial" w:hAnsi="Arial"/>
          <w:color w:val="D0730F"/>
          <w:sz w:val="18"/>
        </w:rPr>
        <w:t>;</w:t>
      </w:r>
    </w:p>
    <w:p w:rsidR="00B82193" w:rsidRDefault="00DC4EAB">
      <w:pPr>
        <w:spacing w:after="75"/>
        <w:ind w:firstLine="240"/>
        <w:jc w:val="both"/>
      </w:pPr>
      <w:bookmarkStart w:id="40" w:name="40"/>
      <w:bookmarkEnd w:id="39"/>
      <w:r>
        <w:rPr>
          <w:rFonts w:ascii="Arial" w:hAnsi="Arial"/>
          <w:color w:val="000000"/>
          <w:sz w:val="18"/>
        </w:rPr>
        <w:t>без наявності у суб'єкта господарювання, що здійснює б</w:t>
      </w:r>
      <w:r>
        <w:rPr>
          <w:rFonts w:ascii="Arial" w:hAnsi="Arial"/>
          <w:color w:val="000000"/>
          <w:sz w:val="18"/>
        </w:rPr>
        <w:t>удівництво об'єктів, які за 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B82193" w:rsidRDefault="00DC4EAB">
      <w:pPr>
        <w:spacing w:after="75"/>
        <w:ind w:firstLine="240"/>
        <w:jc w:val="both"/>
      </w:pPr>
      <w:bookmarkStart w:id="41" w:name="41"/>
      <w:bookmarkEnd w:id="40"/>
      <w:r>
        <w:rPr>
          <w:rFonts w:ascii="Arial" w:hAnsi="Arial"/>
          <w:color w:val="000000"/>
          <w:sz w:val="18"/>
        </w:rPr>
        <w:t>для житлових будинків - також без ная</w:t>
      </w:r>
      <w:r>
        <w:rPr>
          <w:rFonts w:ascii="Arial" w:hAnsi="Arial"/>
          <w:color w:val="000000"/>
          <w:sz w:val="18"/>
        </w:rPr>
        <w:t>вності у суб'єкта господарювання, що здійснює залучення недержавних коштів фізичних та юридичних осіб, у тому числі в управління, для фінансування спорудження житлового будинку, ліцензії на провадження господарської діяльності з надання фінансових послуг (</w:t>
      </w:r>
      <w:r>
        <w:rPr>
          <w:rFonts w:ascii="Arial" w:hAnsi="Arial"/>
          <w:color w:val="000000"/>
          <w:sz w:val="18"/>
        </w:rPr>
        <w:t xml:space="preserve">крім професійної діяльності на ринку цінних паперів), а саме управління майном для фінансування об'єктів будівництва та/або здійснення операцій з нерухомістю відповідно до </w:t>
      </w:r>
      <w:r>
        <w:rPr>
          <w:rFonts w:ascii="Arial" w:hAnsi="Arial"/>
          <w:color w:val="293A55"/>
          <w:sz w:val="18"/>
        </w:rPr>
        <w:t>Закону України "Про фінансово-кредитні механізми і управління майном при будівництві</w:t>
      </w:r>
      <w:r>
        <w:rPr>
          <w:rFonts w:ascii="Arial" w:hAnsi="Arial"/>
          <w:color w:val="293A55"/>
          <w:sz w:val="18"/>
        </w:rPr>
        <w:t xml:space="preserve"> житла та операціях з нерухомістю"</w:t>
      </w:r>
      <w:r>
        <w:rPr>
          <w:rFonts w:ascii="Arial" w:hAnsi="Arial"/>
          <w:color w:val="000000"/>
          <w:sz w:val="18"/>
        </w:rPr>
        <w:t>, або без наявності свідоцтва про реєстрацію випуску цільових облігацій, виконання зобов'язань за якими забезпечується одиницею нерухомості, що споруджується".</w:t>
      </w:r>
    </w:p>
    <w:p w:rsidR="00B82193" w:rsidRDefault="00DC4EAB">
      <w:pPr>
        <w:spacing w:after="75"/>
        <w:ind w:firstLine="240"/>
        <w:jc w:val="both"/>
      </w:pPr>
      <w:bookmarkStart w:id="42" w:name="42"/>
      <w:bookmarkEnd w:id="41"/>
      <w:r>
        <w:rPr>
          <w:rFonts w:ascii="Arial" w:hAnsi="Arial"/>
          <w:color w:val="000000"/>
          <w:sz w:val="18"/>
        </w:rPr>
        <w:t>У зв'язку з цим абзац чотирнадцятий вважати абзацом п'ятнадцят</w:t>
      </w:r>
      <w:r>
        <w:rPr>
          <w:rFonts w:ascii="Arial" w:hAnsi="Arial"/>
          <w:color w:val="000000"/>
          <w:sz w:val="18"/>
        </w:rPr>
        <w:t>им;</w:t>
      </w:r>
    </w:p>
    <w:p w:rsidR="00B82193" w:rsidRDefault="00DC4EAB">
      <w:pPr>
        <w:spacing w:after="75"/>
        <w:ind w:firstLine="240"/>
        <w:jc w:val="both"/>
      </w:pPr>
      <w:bookmarkStart w:id="43" w:name="43"/>
      <w:bookmarkEnd w:id="42"/>
      <w:r>
        <w:rPr>
          <w:rFonts w:ascii="Arial" w:hAnsi="Arial"/>
          <w:color w:val="000000"/>
          <w:sz w:val="18"/>
        </w:rPr>
        <w:t>частину другу викласти в такій редакції:</w:t>
      </w:r>
    </w:p>
    <w:p w:rsidR="00B82193" w:rsidRDefault="00DC4EAB">
      <w:pPr>
        <w:spacing w:after="75"/>
        <w:ind w:firstLine="240"/>
        <w:jc w:val="both"/>
      </w:pPr>
      <w:bookmarkStart w:id="44" w:name="44"/>
      <w:bookmarkEnd w:id="43"/>
      <w:r>
        <w:rPr>
          <w:rFonts w:ascii="Arial" w:hAnsi="Arial"/>
          <w:color w:val="000000"/>
          <w:sz w:val="18"/>
        </w:rPr>
        <w:t xml:space="preserve">"2. Розповсюджувачі реклами не можуть поширювати рекламу, якщо відповідно до законодавства види діяльності або товари, їх виробництво чи реалізація, що рекламуються, вимагають наявності відповідних </w:t>
      </w:r>
      <w:r>
        <w:rPr>
          <w:rFonts w:ascii="Arial" w:hAnsi="Arial"/>
          <w:color w:val="000000"/>
          <w:sz w:val="18"/>
        </w:rPr>
        <w:lastRenderedPageBreak/>
        <w:t>дозволу або л</w:t>
      </w:r>
      <w:r>
        <w:rPr>
          <w:rFonts w:ascii="Arial" w:hAnsi="Arial"/>
          <w:color w:val="000000"/>
          <w:sz w:val="18"/>
        </w:rPr>
        <w:t>іцензії та якщо у відповідних реєстрах, що ведуться органами ліцензування та дозвільними органами, відсутні відомості про відповідні ліцензію, дозвіл, видані рекламодавцю";</w:t>
      </w:r>
    </w:p>
    <w:p w:rsidR="00B82193" w:rsidRDefault="00DC4EAB">
      <w:pPr>
        <w:spacing w:after="75"/>
        <w:ind w:firstLine="240"/>
        <w:jc w:val="both"/>
      </w:pPr>
      <w:bookmarkStart w:id="45" w:name="45"/>
      <w:bookmarkEnd w:id="44"/>
      <w:r>
        <w:rPr>
          <w:rFonts w:ascii="Arial" w:hAnsi="Arial"/>
          <w:color w:val="D0730F"/>
          <w:sz w:val="18"/>
        </w:rPr>
        <w:t>2) частину першу статті 25</w:t>
      </w:r>
      <w:r>
        <w:rPr>
          <w:rFonts w:ascii="Arial" w:hAnsi="Arial"/>
          <w:color w:val="000000"/>
          <w:vertAlign w:val="superscript"/>
        </w:rPr>
        <w:t>1</w:t>
      </w:r>
      <w:r>
        <w:rPr>
          <w:rFonts w:ascii="Arial" w:hAnsi="Arial"/>
          <w:color w:val="D0730F"/>
          <w:sz w:val="18"/>
        </w:rPr>
        <w:t xml:space="preserve"> викласти в такій редакції:</w:t>
      </w:r>
    </w:p>
    <w:p w:rsidR="00B82193" w:rsidRDefault="00DC4EAB">
      <w:pPr>
        <w:spacing w:after="75"/>
        <w:ind w:firstLine="240"/>
        <w:jc w:val="both"/>
      </w:pPr>
      <w:bookmarkStart w:id="46" w:name="46"/>
      <w:bookmarkEnd w:id="45"/>
      <w:r>
        <w:rPr>
          <w:rFonts w:ascii="Arial" w:hAnsi="Arial"/>
          <w:color w:val="D0730F"/>
          <w:sz w:val="18"/>
        </w:rPr>
        <w:t>"1. Реклама об'єктів будівни</w:t>
      </w:r>
      <w:r>
        <w:rPr>
          <w:rFonts w:ascii="Arial" w:hAnsi="Arial"/>
          <w:color w:val="D0730F"/>
          <w:sz w:val="18"/>
        </w:rPr>
        <w:t>цтва з метою відчуження об'єкта будівництва та його частин (у тому числі житлових та нежитлових приміщень) щодо об'єкта будівництва, який споруджується з використанням недержавних коштів, залучених від фізичних та юридичних осіб, у тому числі в управління,</w:t>
      </w:r>
      <w:r>
        <w:rPr>
          <w:rFonts w:ascii="Arial" w:hAnsi="Arial"/>
          <w:color w:val="D0730F"/>
          <w:sz w:val="18"/>
        </w:rPr>
        <w:t xml:space="preserve"> дозволяється лише:</w:t>
      </w:r>
    </w:p>
    <w:p w:rsidR="00B82193" w:rsidRDefault="00DC4EAB">
      <w:pPr>
        <w:spacing w:after="75"/>
        <w:ind w:firstLine="240"/>
        <w:jc w:val="both"/>
      </w:pPr>
      <w:bookmarkStart w:id="47" w:name="47"/>
      <w:bookmarkEnd w:id="46"/>
      <w:r>
        <w:rPr>
          <w:rFonts w:ascii="Arial" w:hAnsi="Arial"/>
          <w:color w:val="D0730F"/>
          <w:sz w:val="18"/>
        </w:rPr>
        <w:t>за наявності у замовника будівництва права власності або користування земельною ділянкою, на якій споруджується об'єкт, що рекламується;</w:t>
      </w:r>
    </w:p>
    <w:p w:rsidR="00B82193" w:rsidRDefault="00DC4EAB">
      <w:pPr>
        <w:spacing w:after="75"/>
        <w:ind w:firstLine="240"/>
        <w:jc w:val="both"/>
      </w:pPr>
      <w:bookmarkStart w:id="48" w:name="48"/>
      <w:bookmarkEnd w:id="47"/>
      <w:r>
        <w:rPr>
          <w:rFonts w:ascii="Arial" w:hAnsi="Arial"/>
          <w:color w:val="D0730F"/>
          <w:sz w:val="18"/>
        </w:rPr>
        <w:t>за наявності у замовника будівництва права на виконання будівельних робіт на конкретному об'єкті, щ</w:t>
      </w:r>
      <w:r>
        <w:rPr>
          <w:rFonts w:ascii="Arial" w:hAnsi="Arial"/>
          <w:color w:val="D0730F"/>
          <w:sz w:val="18"/>
        </w:rPr>
        <w:t xml:space="preserve">о рекламується, отриманого відповідно до </w:t>
      </w:r>
      <w:r>
        <w:rPr>
          <w:rFonts w:ascii="Arial" w:hAnsi="Arial"/>
          <w:color w:val="293A55"/>
          <w:sz w:val="18"/>
        </w:rPr>
        <w:t>Закону України "Про регулювання містобудівної діяльності"</w:t>
      </w:r>
      <w:r>
        <w:rPr>
          <w:rFonts w:ascii="Arial" w:hAnsi="Arial"/>
          <w:color w:val="D0730F"/>
          <w:sz w:val="18"/>
        </w:rPr>
        <w:t>;</w:t>
      </w:r>
    </w:p>
    <w:p w:rsidR="00B82193" w:rsidRDefault="00DC4EAB">
      <w:pPr>
        <w:spacing w:after="75"/>
        <w:ind w:firstLine="240"/>
        <w:jc w:val="both"/>
      </w:pPr>
      <w:bookmarkStart w:id="49" w:name="49"/>
      <w:bookmarkEnd w:id="48"/>
      <w:r>
        <w:rPr>
          <w:rFonts w:ascii="Arial" w:hAnsi="Arial"/>
          <w:color w:val="D0730F"/>
          <w:sz w:val="18"/>
        </w:rPr>
        <w:t>за наявності у суб'єкта господарювання, що здійснює будівництво об'єктів, які за класом наслідків (відповідальності) належать до об'єктів із середніми (СС2)</w:t>
      </w:r>
      <w:r>
        <w:rPr>
          <w:rFonts w:ascii="Arial" w:hAnsi="Arial"/>
          <w:color w:val="D0730F"/>
          <w:sz w:val="18"/>
        </w:rPr>
        <w:t xml:space="preserve"> та значними (СС3) наслідками ліцензії на провадження господарської діяльності з будівництва відповідних об'єктів;</w:t>
      </w:r>
    </w:p>
    <w:p w:rsidR="00B82193" w:rsidRDefault="00DC4EAB">
      <w:pPr>
        <w:spacing w:after="75"/>
        <w:ind w:firstLine="240"/>
        <w:jc w:val="both"/>
      </w:pPr>
      <w:bookmarkStart w:id="50" w:name="50"/>
      <w:bookmarkEnd w:id="49"/>
      <w:r>
        <w:rPr>
          <w:rFonts w:ascii="Arial" w:hAnsi="Arial"/>
          <w:color w:val="D0730F"/>
          <w:sz w:val="18"/>
        </w:rPr>
        <w:t>для житлових будинків - також за наявності у суб'єкта господарювання, що здійснює залучення недержавних коштів фізичних та юридичних осіб, у тому числі в управління, для фінансування спорудження житлового будинку, ліцензії на провадження господарської діял</w:t>
      </w:r>
      <w:r>
        <w:rPr>
          <w:rFonts w:ascii="Arial" w:hAnsi="Arial"/>
          <w:color w:val="D0730F"/>
          <w:sz w:val="18"/>
        </w:rPr>
        <w:t xml:space="preserve">ьності з надання фінансових послуг (крім професійної діяльності на ринку цінних паперів), а саме управління майном для фінансування об'єктів будівництва та/або здійснення операцій з нерухомістю відповідно до </w:t>
      </w:r>
      <w:r>
        <w:rPr>
          <w:rFonts w:ascii="Arial" w:hAnsi="Arial"/>
          <w:color w:val="293A55"/>
          <w:sz w:val="18"/>
        </w:rPr>
        <w:t>Закону України "Про фінансово-кредитні механізми</w:t>
      </w:r>
      <w:r>
        <w:rPr>
          <w:rFonts w:ascii="Arial" w:hAnsi="Arial"/>
          <w:color w:val="293A55"/>
          <w:sz w:val="18"/>
        </w:rPr>
        <w:t xml:space="preserve"> і управління майном при будівництві житла та операціях з нерухомістю"</w:t>
      </w:r>
      <w:r>
        <w:rPr>
          <w:rFonts w:ascii="Arial" w:hAnsi="Arial"/>
          <w:color w:val="D0730F"/>
          <w:sz w:val="18"/>
        </w:rPr>
        <w:t>, або за наявності свідоцтва про реєстрацію випуску цільових облігацій, виконання зобов'язань за якими забезпечується одиницею нерухомості, що споруджується.</w:t>
      </w:r>
    </w:p>
    <w:p w:rsidR="00B82193" w:rsidRDefault="00DC4EAB">
      <w:pPr>
        <w:spacing w:after="75"/>
        <w:ind w:firstLine="240"/>
        <w:jc w:val="both"/>
      </w:pPr>
      <w:bookmarkStart w:id="51" w:name="51"/>
      <w:bookmarkEnd w:id="50"/>
      <w:r>
        <w:rPr>
          <w:rFonts w:ascii="Arial" w:hAnsi="Arial"/>
          <w:color w:val="D0730F"/>
          <w:sz w:val="18"/>
        </w:rPr>
        <w:t>Така реклама має містити рек</w:t>
      </w:r>
      <w:r>
        <w:rPr>
          <w:rFonts w:ascii="Arial" w:hAnsi="Arial"/>
          <w:color w:val="D0730F"/>
          <w:sz w:val="18"/>
        </w:rPr>
        <w:t>візити документів, визначених цією частиною".</w:t>
      </w:r>
    </w:p>
    <w:p w:rsidR="00B82193" w:rsidRDefault="00DC4EAB">
      <w:pPr>
        <w:spacing w:after="75"/>
        <w:ind w:firstLine="240"/>
        <w:jc w:val="both"/>
      </w:pPr>
      <w:bookmarkStart w:id="52" w:name="621"/>
      <w:bookmarkEnd w:id="51"/>
      <w:r>
        <w:rPr>
          <w:rFonts w:ascii="Arial" w:hAnsi="Arial"/>
          <w:color w:val="293A55"/>
          <w:sz w:val="18"/>
        </w:rPr>
        <w:t>5. Пункт 5 розділу І втратив чинність</w:t>
      </w:r>
    </w:p>
    <w:p w:rsidR="00B82193" w:rsidRDefault="00DC4EAB">
      <w:pPr>
        <w:spacing w:after="75"/>
        <w:ind w:firstLine="240"/>
        <w:jc w:val="both"/>
      </w:pPr>
      <w:bookmarkStart w:id="53" w:name="619"/>
      <w:bookmarkEnd w:id="5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20.11.2003 р. N 1296-IV</w:t>
      </w:r>
      <w:r>
        <w:rPr>
          <w:rFonts w:ascii="Arial" w:hAnsi="Arial"/>
          <w:color w:val="000000"/>
          <w:sz w:val="18"/>
        </w:rPr>
        <w:t xml:space="preserve"> </w:t>
      </w:r>
      <w:r>
        <w:rPr>
          <w:rFonts w:ascii="Arial" w:hAnsi="Arial"/>
          <w:color w:val="293A55"/>
          <w:sz w:val="18"/>
        </w:rPr>
        <w:t>згідно із Законом України від 13.12.2022 р. N 2849-IX)</w:t>
      </w:r>
    </w:p>
    <w:p w:rsidR="00B82193" w:rsidRDefault="00DC4EAB">
      <w:pPr>
        <w:spacing w:after="75"/>
        <w:ind w:firstLine="240"/>
        <w:jc w:val="both"/>
      </w:pPr>
      <w:bookmarkStart w:id="54" w:name="63"/>
      <w:bookmarkEnd w:id="53"/>
      <w:r>
        <w:rPr>
          <w:rFonts w:ascii="Arial" w:hAnsi="Arial"/>
          <w:color w:val="000000"/>
          <w:sz w:val="18"/>
        </w:rPr>
        <w:t xml:space="preserve">6. Частину першу </w:t>
      </w:r>
      <w:r>
        <w:rPr>
          <w:rFonts w:ascii="Arial" w:hAnsi="Arial"/>
          <w:color w:val="293A55"/>
          <w:sz w:val="18"/>
        </w:rPr>
        <w:t xml:space="preserve">статті 9 Закону України </w:t>
      </w:r>
      <w:r>
        <w:rPr>
          <w:rFonts w:ascii="Arial" w:hAnsi="Arial"/>
          <w:color w:val="293A55"/>
          <w:sz w:val="18"/>
        </w:rPr>
        <w:t>"Про поводження з вибуховими матеріалами промислового призначення"</w:t>
      </w:r>
      <w:r>
        <w:rPr>
          <w:rFonts w:ascii="Arial" w:hAnsi="Arial"/>
          <w:color w:val="000000"/>
          <w:sz w:val="18"/>
        </w:rPr>
        <w:t xml:space="preserve"> (Відомості Верховної Ради України, 2005 р., N 6, ст. 138) викласти в такій редакції:</w:t>
      </w:r>
    </w:p>
    <w:p w:rsidR="00B82193" w:rsidRDefault="00DC4EAB">
      <w:pPr>
        <w:spacing w:after="75"/>
        <w:ind w:firstLine="240"/>
        <w:jc w:val="both"/>
      </w:pPr>
      <w:bookmarkStart w:id="55" w:name="64"/>
      <w:bookmarkEnd w:id="54"/>
      <w:r>
        <w:rPr>
          <w:rFonts w:ascii="Arial" w:hAnsi="Arial"/>
          <w:color w:val="000000"/>
          <w:sz w:val="18"/>
        </w:rPr>
        <w:t>"Виробництво вибухових матеріалів промислового призначення за переліком, що визначається Кабінетом Мініс</w:t>
      </w:r>
      <w:r>
        <w:rPr>
          <w:rFonts w:ascii="Arial" w:hAnsi="Arial"/>
          <w:color w:val="000000"/>
          <w:sz w:val="18"/>
        </w:rPr>
        <w:t>трів України, здійснюється на спеціалізованих підприємствах або на стаціонарних і пересувних пунктах в умовах підприємств, що проводять вибухові роботи, на підставі ліцензії, яка видається органом виконавчої влади, визначеним Кабінетом Міністрів України ві</w:t>
      </w:r>
      <w:r>
        <w:rPr>
          <w:rFonts w:ascii="Arial" w:hAnsi="Arial"/>
          <w:color w:val="000000"/>
          <w:sz w:val="18"/>
        </w:rPr>
        <w:t xml:space="preserve">дповідно до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w:t>
      </w:r>
    </w:p>
    <w:p w:rsidR="00B82193" w:rsidRDefault="00DC4EAB">
      <w:pPr>
        <w:spacing w:after="75"/>
        <w:ind w:firstLine="240"/>
        <w:jc w:val="both"/>
      </w:pPr>
      <w:bookmarkStart w:id="56" w:name="65"/>
      <w:bookmarkEnd w:id="55"/>
      <w:r>
        <w:rPr>
          <w:rFonts w:ascii="Arial" w:hAnsi="Arial"/>
          <w:color w:val="000000"/>
          <w:sz w:val="18"/>
        </w:rPr>
        <w:t xml:space="preserve">7. У </w:t>
      </w:r>
      <w:r>
        <w:rPr>
          <w:rFonts w:ascii="Arial" w:hAnsi="Arial"/>
          <w:color w:val="293A55"/>
          <w:sz w:val="18"/>
        </w:rPr>
        <w:t>Законі України "Про організацію формування та обігу кредитних історій"</w:t>
      </w:r>
      <w:r>
        <w:rPr>
          <w:rFonts w:ascii="Arial" w:hAnsi="Arial"/>
          <w:color w:val="000000"/>
          <w:sz w:val="18"/>
        </w:rPr>
        <w:t xml:space="preserve"> (Відомості Верховної Ради України, 2005 р., N 32, ст. 421; 2009 р., N 29, ст. 394; 2011 р., N 11, ст. </w:t>
      </w:r>
      <w:r>
        <w:rPr>
          <w:rFonts w:ascii="Arial" w:hAnsi="Arial"/>
          <w:color w:val="000000"/>
          <w:sz w:val="18"/>
        </w:rPr>
        <w:t>69):</w:t>
      </w:r>
    </w:p>
    <w:p w:rsidR="00B82193" w:rsidRDefault="00DC4EAB">
      <w:pPr>
        <w:spacing w:after="75"/>
        <w:ind w:firstLine="240"/>
        <w:jc w:val="both"/>
      </w:pPr>
      <w:bookmarkStart w:id="57" w:name="66"/>
      <w:bookmarkEnd w:id="56"/>
      <w:r>
        <w:rPr>
          <w:rFonts w:ascii="Arial" w:hAnsi="Arial"/>
          <w:color w:val="000000"/>
          <w:sz w:val="18"/>
        </w:rPr>
        <w:t>1) у статті 15:</w:t>
      </w:r>
    </w:p>
    <w:p w:rsidR="00B82193" w:rsidRDefault="00DC4EAB">
      <w:pPr>
        <w:spacing w:after="75"/>
        <w:ind w:firstLine="240"/>
        <w:jc w:val="both"/>
      </w:pPr>
      <w:bookmarkStart w:id="58" w:name="67"/>
      <w:bookmarkEnd w:id="57"/>
      <w:r>
        <w:rPr>
          <w:rFonts w:ascii="Arial" w:hAnsi="Arial"/>
          <w:color w:val="000000"/>
          <w:sz w:val="18"/>
        </w:rPr>
        <w:t>частини другу і третю викласти в такій редакції:</w:t>
      </w:r>
    </w:p>
    <w:p w:rsidR="00B82193" w:rsidRDefault="00DC4EAB">
      <w:pPr>
        <w:spacing w:after="75"/>
        <w:ind w:firstLine="240"/>
        <w:jc w:val="both"/>
      </w:pPr>
      <w:bookmarkStart w:id="59" w:name="68"/>
      <w:bookmarkEnd w:id="58"/>
      <w:r>
        <w:rPr>
          <w:rFonts w:ascii="Arial" w:hAnsi="Arial"/>
          <w:color w:val="000000"/>
          <w:sz w:val="18"/>
        </w:rPr>
        <w:t>"2. Діяльність Бюро здійснюється за умови відповідності вимогам, встановленим статтею 14 цього Закону, та наявності Положення Бюро, затвердженого Уповноваженим органом.</w:t>
      </w:r>
    </w:p>
    <w:p w:rsidR="00B82193" w:rsidRDefault="00DC4EAB">
      <w:pPr>
        <w:spacing w:after="75"/>
        <w:ind w:firstLine="240"/>
        <w:jc w:val="both"/>
      </w:pPr>
      <w:bookmarkStart w:id="60" w:name="69"/>
      <w:bookmarkEnd w:id="59"/>
      <w:r>
        <w:rPr>
          <w:rFonts w:ascii="Arial" w:hAnsi="Arial"/>
          <w:color w:val="000000"/>
          <w:sz w:val="18"/>
        </w:rPr>
        <w:t>3. Положення Бюро</w:t>
      </w:r>
      <w:r>
        <w:rPr>
          <w:rFonts w:ascii="Arial" w:hAnsi="Arial"/>
          <w:color w:val="000000"/>
          <w:sz w:val="18"/>
        </w:rPr>
        <w:t>, зокрема, повинно містити правила:</w:t>
      </w:r>
    </w:p>
    <w:p w:rsidR="00B82193" w:rsidRDefault="00DC4EAB">
      <w:pPr>
        <w:spacing w:after="75"/>
        <w:ind w:firstLine="240"/>
        <w:jc w:val="both"/>
      </w:pPr>
      <w:bookmarkStart w:id="61" w:name="70"/>
      <w:bookmarkEnd w:id="60"/>
      <w:r>
        <w:rPr>
          <w:rFonts w:ascii="Arial" w:hAnsi="Arial"/>
          <w:color w:val="000000"/>
          <w:sz w:val="18"/>
        </w:rPr>
        <w:t>а) збору, опрацювання, коригування та передавання інформації;</w:t>
      </w:r>
    </w:p>
    <w:p w:rsidR="00B82193" w:rsidRDefault="00DC4EAB">
      <w:pPr>
        <w:spacing w:after="75"/>
        <w:ind w:firstLine="240"/>
        <w:jc w:val="both"/>
      </w:pPr>
      <w:bookmarkStart w:id="62" w:name="71"/>
      <w:bookmarkEnd w:id="61"/>
      <w:r>
        <w:rPr>
          <w:rFonts w:ascii="Arial" w:hAnsi="Arial"/>
          <w:color w:val="000000"/>
          <w:sz w:val="18"/>
        </w:rPr>
        <w:t>б) надання кредитних звітів;</w:t>
      </w:r>
    </w:p>
    <w:p w:rsidR="00B82193" w:rsidRDefault="00DC4EAB">
      <w:pPr>
        <w:spacing w:after="75"/>
        <w:ind w:firstLine="240"/>
        <w:jc w:val="both"/>
      </w:pPr>
      <w:bookmarkStart w:id="63" w:name="72"/>
      <w:bookmarkEnd w:id="62"/>
      <w:r>
        <w:rPr>
          <w:rFonts w:ascii="Arial" w:hAnsi="Arial"/>
          <w:color w:val="000000"/>
          <w:sz w:val="18"/>
        </w:rPr>
        <w:t>в) зберігання та захисту інформації;</w:t>
      </w:r>
    </w:p>
    <w:p w:rsidR="00B82193" w:rsidRDefault="00DC4EAB">
      <w:pPr>
        <w:spacing w:after="75"/>
        <w:ind w:firstLine="240"/>
        <w:jc w:val="both"/>
      </w:pPr>
      <w:bookmarkStart w:id="64" w:name="73"/>
      <w:bookmarkEnd w:id="63"/>
      <w:r>
        <w:rPr>
          <w:rFonts w:ascii="Arial" w:hAnsi="Arial"/>
          <w:color w:val="000000"/>
          <w:sz w:val="18"/>
        </w:rPr>
        <w:t>г) ведення реєстру запитів кредитних історій";</w:t>
      </w:r>
    </w:p>
    <w:p w:rsidR="00B82193" w:rsidRDefault="00DC4EAB">
      <w:pPr>
        <w:spacing w:after="75"/>
        <w:ind w:firstLine="240"/>
        <w:jc w:val="both"/>
      </w:pPr>
      <w:bookmarkStart w:id="65" w:name="74"/>
      <w:bookmarkEnd w:id="64"/>
      <w:r>
        <w:rPr>
          <w:rFonts w:ascii="Arial" w:hAnsi="Arial"/>
          <w:color w:val="000000"/>
          <w:sz w:val="18"/>
        </w:rPr>
        <w:t>у частині четвертій слова "протягом одного мі</w:t>
      </w:r>
      <w:r>
        <w:rPr>
          <w:rFonts w:ascii="Arial" w:hAnsi="Arial"/>
          <w:color w:val="000000"/>
          <w:sz w:val="18"/>
        </w:rPr>
        <w:t>сяця з моменту отримання ліцензії" виключити;</w:t>
      </w:r>
    </w:p>
    <w:p w:rsidR="00B82193" w:rsidRDefault="00DC4EAB">
      <w:pPr>
        <w:spacing w:after="75"/>
        <w:ind w:firstLine="240"/>
        <w:jc w:val="both"/>
      </w:pPr>
      <w:bookmarkStart w:id="66" w:name="75"/>
      <w:bookmarkEnd w:id="65"/>
      <w:r>
        <w:rPr>
          <w:rFonts w:ascii="Arial" w:hAnsi="Arial"/>
          <w:color w:val="000000"/>
          <w:sz w:val="18"/>
        </w:rPr>
        <w:t>2) у статті 16:</w:t>
      </w:r>
    </w:p>
    <w:p w:rsidR="00B82193" w:rsidRDefault="00DC4EAB">
      <w:pPr>
        <w:spacing w:after="75"/>
        <w:ind w:firstLine="240"/>
        <w:jc w:val="both"/>
      </w:pPr>
      <w:bookmarkStart w:id="67" w:name="76"/>
      <w:bookmarkEnd w:id="66"/>
      <w:r>
        <w:rPr>
          <w:rFonts w:ascii="Arial" w:hAnsi="Arial"/>
          <w:color w:val="000000"/>
          <w:sz w:val="18"/>
        </w:rPr>
        <w:t>пункт 2 частини другої виключити;</w:t>
      </w:r>
    </w:p>
    <w:p w:rsidR="00B82193" w:rsidRDefault="00DC4EAB">
      <w:pPr>
        <w:spacing w:after="75"/>
        <w:ind w:firstLine="240"/>
        <w:jc w:val="both"/>
      </w:pPr>
      <w:bookmarkStart w:id="68" w:name="77"/>
      <w:bookmarkEnd w:id="67"/>
      <w:r>
        <w:rPr>
          <w:rFonts w:ascii="Arial" w:hAnsi="Arial"/>
          <w:color w:val="000000"/>
          <w:sz w:val="18"/>
        </w:rPr>
        <w:t>у частині третій:</w:t>
      </w:r>
    </w:p>
    <w:p w:rsidR="00B82193" w:rsidRDefault="00DC4EAB">
      <w:pPr>
        <w:spacing w:after="75"/>
        <w:ind w:firstLine="240"/>
        <w:jc w:val="both"/>
      </w:pPr>
      <w:bookmarkStart w:id="69" w:name="78"/>
      <w:bookmarkEnd w:id="68"/>
      <w:r>
        <w:rPr>
          <w:rFonts w:ascii="Arial" w:hAnsi="Arial"/>
          <w:color w:val="000000"/>
          <w:sz w:val="18"/>
        </w:rPr>
        <w:t>пункт 1 виключити;</w:t>
      </w:r>
    </w:p>
    <w:p w:rsidR="00B82193" w:rsidRDefault="00DC4EAB">
      <w:pPr>
        <w:spacing w:after="75"/>
        <w:ind w:firstLine="240"/>
        <w:jc w:val="both"/>
      </w:pPr>
      <w:bookmarkStart w:id="70" w:name="79"/>
      <w:bookmarkEnd w:id="69"/>
      <w:r>
        <w:rPr>
          <w:rFonts w:ascii="Arial" w:hAnsi="Arial"/>
          <w:color w:val="000000"/>
          <w:sz w:val="18"/>
        </w:rPr>
        <w:t>у пункті 4 слова "відкликання ліцензії та" виключити.</w:t>
      </w:r>
    </w:p>
    <w:p w:rsidR="00B82193" w:rsidRDefault="00DC4EAB">
      <w:pPr>
        <w:spacing w:after="75"/>
        <w:ind w:firstLine="240"/>
        <w:jc w:val="both"/>
      </w:pPr>
      <w:bookmarkStart w:id="71" w:name="80"/>
      <w:bookmarkEnd w:id="70"/>
      <w:r>
        <w:rPr>
          <w:rFonts w:ascii="Arial" w:hAnsi="Arial"/>
          <w:color w:val="000000"/>
          <w:sz w:val="18"/>
        </w:rPr>
        <w:lastRenderedPageBreak/>
        <w:t xml:space="preserve">8. У </w:t>
      </w:r>
      <w:r>
        <w:rPr>
          <w:rFonts w:ascii="Arial" w:hAnsi="Arial"/>
          <w:color w:val="293A55"/>
          <w:sz w:val="18"/>
        </w:rPr>
        <w:t>Законі України "Про реабілітацію осіб з інвалідністю в Україні"</w:t>
      </w:r>
      <w:r>
        <w:rPr>
          <w:rFonts w:ascii="Arial" w:hAnsi="Arial"/>
          <w:color w:val="000000"/>
          <w:sz w:val="18"/>
        </w:rPr>
        <w:t xml:space="preserve"> </w:t>
      </w:r>
      <w:r>
        <w:rPr>
          <w:rFonts w:ascii="Arial" w:hAnsi="Arial"/>
          <w:color w:val="000000"/>
          <w:sz w:val="18"/>
        </w:rPr>
        <w:t>(Відомості Верховної Ради України, 2006 р., N 2 - 3, ст. 36 із наступними змінами):</w:t>
      </w:r>
    </w:p>
    <w:p w:rsidR="00B82193" w:rsidRDefault="00DC4EAB">
      <w:pPr>
        <w:spacing w:after="75"/>
        <w:ind w:firstLine="240"/>
        <w:jc w:val="both"/>
      </w:pPr>
      <w:bookmarkStart w:id="72" w:name="81"/>
      <w:bookmarkEnd w:id="71"/>
      <w:r>
        <w:rPr>
          <w:rFonts w:ascii="Arial" w:hAnsi="Arial"/>
          <w:color w:val="000000"/>
          <w:sz w:val="18"/>
        </w:rPr>
        <w:t>1) абзац четвертий статті 11 виключити;</w:t>
      </w:r>
    </w:p>
    <w:p w:rsidR="00B82193" w:rsidRDefault="00DC4EAB">
      <w:pPr>
        <w:spacing w:after="75"/>
        <w:ind w:firstLine="240"/>
        <w:jc w:val="both"/>
      </w:pPr>
      <w:bookmarkStart w:id="73" w:name="82"/>
      <w:bookmarkEnd w:id="72"/>
      <w:r>
        <w:rPr>
          <w:rFonts w:ascii="Arial" w:hAnsi="Arial"/>
          <w:color w:val="000000"/>
          <w:sz w:val="18"/>
        </w:rPr>
        <w:t>2) частини шістнадцяту і сімнадцяту статті 26 виключити.</w:t>
      </w:r>
    </w:p>
    <w:p w:rsidR="00B82193" w:rsidRDefault="00DC4EAB">
      <w:pPr>
        <w:spacing w:after="75"/>
        <w:ind w:firstLine="240"/>
        <w:jc w:val="both"/>
      </w:pPr>
      <w:bookmarkStart w:id="74" w:name="628"/>
      <w:bookmarkEnd w:id="73"/>
      <w:r>
        <w:rPr>
          <w:rFonts w:ascii="Arial" w:hAnsi="Arial"/>
          <w:color w:val="293A55"/>
          <w:sz w:val="18"/>
        </w:rPr>
        <w:t>9. Пункт 9 розділу I втратив чинність з 01.03.2026 р.</w:t>
      </w:r>
    </w:p>
    <w:p w:rsidR="00B82193" w:rsidRDefault="00DC4EAB">
      <w:pPr>
        <w:spacing w:after="75"/>
        <w:ind w:firstLine="240"/>
        <w:jc w:val="both"/>
      </w:pPr>
      <w:bookmarkStart w:id="75" w:name="626"/>
      <w:bookmarkEnd w:id="74"/>
      <w:r>
        <w:rPr>
          <w:rFonts w:ascii="Arial" w:hAnsi="Arial"/>
          <w:color w:val="293A55"/>
          <w:sz w:val="18"/>
        </w:rPr>
        <w:t xml:space="preserve">(у зв'язку з втратою </w:t>
      </w:r>
      <w:r>
        <w:rPr>
          <w:rFonts w:ascii="Arial" w:hAnsi="Arial"/>
          <w:color w:val="293A55"/>
          <w:sz w:val="18"/>
        </w:rPr>
        <w:t>чинності</w:t>
      </w:r>
      <w:r>
        <w:rPr>
          <w:rFonts w:ascii="Arial" w:hAnsi="Arial"/>
          <w:color w:val="000000"/>
          <w:sz w:val="18"/>
        </w:rPr>
        <w:t xml:space="preserve"> </w:t>
      </w:r>
      <w:r>
        <w:rPr>
          <w:rFonts w:ascii="Arial" w:hAnsi="Arial"/>
          <w:color w:val="293A55"/>
          <w:sz w:val="18"/>
        </w:rPr>
        <w:t>Законом України 25.06.92 р. N 2498-XII</w:t>
      </w:r>
      <w:r>
        <w:rPr>
          <w:rFonts w:ascii="Arial" w:hAnsi="Arial"/>
          <w:color w:val="000000"/>
          <w:sz w:val="18"/>
        </w:rPr>
        <w:t xml:space="preserve"> </w:t>
      </w:r>
      <w:r>
        <w:rPr>
          <w:rFonts w:ascii="Arial" w:hAnsi="Arial"/>
          <w:color w:val="293A55"/>
          <w:sz w:val="18"/>
        </w:rPr>
        <w:t>згідно із Законом України від 04.02.21 р. N 1206-IX)</w:t>
      </w:r>
    </w:p>
    <w:p w:rsidR="00B82193" w:rsidRDefault="00DC4EAB">
      <w:pPr>
        <w:spacing w:after="75"/>
        <w:ind w:firstLine="240"/>
        <w:jc w:val="both"/>
      </w:pPr>
      <w:bookmarkStart w:id="76" w:name="87"/>
      <w:bookmarkEnd w:id="75"/>
      <w:r>
        <w:rPr>
          <w:rFonts w:ascii="Arial" w:hAnsi="Arial"/>
          <w:color w:val="000000"/>
          <w:sz w:val="18"/>
        </w:rPr>
        <w:t xml:space="preserve">10. У </w:t>
      </w:r>
      <w:r>
        <w:rPr>
          <w:rFonts w:ascii="Arial" w:hAnsi="Arial"/>
          <w:color w:val="293A55"/>
          <w:sz w:val="18"/>
        </w:rPr>
        <w:t>Законі України "Про наркотичні засоби, психотропні речовини і прекурсори"</w:t>
      </w:r>
      <w:r>
        <w:rPr>
          <w:rFonts w:ascii="Arial" w:hAnsi="Arial"/>
          <w:color w:val="000000"/>
          <w:sz w:val="18"/>
        </w:rPr>
        <w:t xml:space="preserve"> (Відомості Верховної Ради України, 2007 р., N 10, ст. 89 із наступними змін</w:t>
      </w:r>
      <w:r>
        <w:rPr>
          <w:rFonts w:ascii="Arial" w:hAnsi="Arial"/>
          <w:color w:val="000000"/>
          <w:sz w:val="18"/>
        </w:rPr>
        <w:t>ами):</w:t>
      </w:r>
    </w:p>
    <w:p w:rsidR="00B82193" w:rsidRDefault="00DC4EAB">
      <w:pPr>
        <w:spacing w:after="75"/>
        <w:ind w:firstLine="240"/>
        <w:jc w:val="both"/>
      </w:pPr>
      <w:bookmarkStart w:id="77" w:name="88"/>
      <w:bookmarkEnd w:id="76"/>
      <w:r>
        <w:rPr>
          <w:rFonts w:ascii="Arial" w:hAnsi="Arial"/>
          <w:color w:val="000000"/>
          <w:sz w:val="18"/>
        </w:rPr>
        <w:t>1) абзаци одинадцятий і дванадцятий статті 1 виключити;</w:t>
      </w:r>
    </w:p>
    <w:p w:rsidR="00B82193" w:rsidRDefault="00DC4EAB">
      <w:pPr>
        <w:spacing w:after="75"/>
        <w:ind w:firstLine="240"/>
        <w:jc w:val="both"/>
      </w:pPr>
      <w:bookmarkStart w:id="78" w:name="89"/>
      <w:bookmarkEnd w:id="77"/>
      <w:r>
        <w:rPr>
          <w:rFonts w:ascii="Arial" w:hAnsi="Arial"/>
          <w:color w:val="000000"/>
          <w:sz w:val="18"/>
        </w:rPr>
        <w:t>2) абзац шостий статті 4 виключити;</w:t>
      </w:r>
    </w:p>
    <w:p w:rsidR="00B82193" w:rsidRDefault="00DC4EAB">
      <w:pPr>
        <w:spacing w:after="75"/>
        <w:ind w:firstLine="240"/>
        <w:jc w:val="both"/>
      </w:pPr>
      <w:bookmarkStart w:id="79" w:name="90"/>
      <w:bookmarkEnd w:id="78"/>
      <w:r>
        <w:rPr>
          <w:rFonts w:ascii="Arial" w:hAnsi="Arial"/>
          <w:color w:val="000000"/>
          <w:sz w:val="18"/>
        </w:rPr>
        <w:t>3) абзац двадцять третій статті 6 виключити;</w:t>
      </w:r>
    </w:p>
    <w:p w:rsidR="00B82193" w:rsidRDefault="00DC4EAB">
      <w:pPr>
        <w:spacing w:after="75"/>
        <w:ind w:firstLine="240"/>
        <w:jc w:val="both"/>
      </w:pPr>
      <w:bookmarkStart w:id="80" w:name="91"/>
      <w:bookmarkEnd w:id="79"/>
      <w:r>
        <w:rPr>
          <w:rFonts w:ascii="Arial" w:hAnsi="Arial"/>
          <w:color w:val="000000"/>
          <w:sz w:val="18"/>
        </w:rPr>
        <w:t>4) назву розділу II викласти в такій редакції:</w:t>
      </w:r>
    </w:p>
    <w:p w:rsidR="00B82193" w:rsidRDefault="00DC4EAB">
      <w:pPr>
        <w:spacing w:after="75"/>
        <w:jc w:val="center"/>
      </w:pPr>
      <w:bookmarkStart w:id="81" w:name="92"/>
      <w:bookmarkEnd w:id="80"/>
      <w:r>
        <w:rPr>
          <w:rFonts w:ascii="Arial" w:hAnsi="Arial"/>
          <w:color w:val="000000"/>
          <w:sz w:val="18"/>
        </w:rPr>
        <w:t>"</w:t>
      </w:r>
      <w:r>
        <w:rPr>
          <w:rFonts w:ascii="Arial" w:hAnsi="Arial"/>
          <w:b/>
          <w:color w:val="000000"/>
          <w:sz w:val="18"/>
        </w:rPr>
        <w:t>Розділ II</w:t>
      </w:r>
      <w:r>
        <w:br/>
      </w:r>
      <w:r>
        <w:rPr>
          <w:rFonts w:ascii="Arial" w:hAnsi="Arial"/>
          <w:b/>
          <w:color w:val="000000"/>
          <w:sz w:val="18"/>
        </w:rPr>
        <w:t xml:space="preserve">ЗАГАЛЬНИЙ ПОРЯДОК ЗДІЙСНЕННЯ ДІЯЛЬНОСТІ З ОБІГУ </w:t>
      </w:r>
      <w:r>
        <w:rPr>
          <w:rFonts w:ascii="Arial" w:hAnsi="Arial"/>
          <w:b/>
          <w:color w:val="000000"/>
          <w:sz w:val="18"/>
        </w:rPr>
        <w:t>НАРКОТИЧНИХ ЗАСОБІВ, ПСИХОТРОПНИХ РЕЧОВИН І ПРЕКУРСОРІВ</w:t>
      </w:r>
      <w:r>
        <w:rPr>
          <w:rFonts w:ascii="Arial" w:hAnsi="Arial"/>
          <w:color w:val="000000"/>
          <w:sz w:val="18"/>
        </w:rPr>
        <w:t>";</w:t>
      </w:r>
    </w:p>
    <w:p w:rsidR="00B82193" w:rsidRDefault="00DC4EAB">
      <w:pPr>
        <w:spacing w:after="75"/>
        <w:ind w:firstLine="240"/>
        <w:jc w:val="both"/>
      </w:pPr>
      <w:bookmarkStart w:id="82" w:name="93"/>
      <w:bookmarkEnd w:id="81"/>
      <w:r>
        <w:rPr>
          <w:rFonts w:ascii="Arial" w:hAnsi="Arial"/>
          <w:color w:val="000000"/>
          <w:sz w:val="18"/>
        </w:rPr>
        <w:t>5) у статті 7:</w:t>
      </w:r>
    </w:p>
    <w:p w:rsidR="00B82193" w:rsidRDefault="00DC4EAB">
      <w:pPr>
        <w:spacing w:after="75"/>
        <w:ind w:firstLine="240"/>
        <w:jc w:val="both"/>
      </w:pPr>
      <w:bookmarkStart w:id="83" w:name="94"/>
      <w:bookmarkEnd w:id="82"/>
      <w:r>
        <w:rPr>
          <w:rFonts w:ascii="Arial" w:hAnsi="Arial"/>
          <w:color w:val="000000"/>
          <w:sz w:val="18"/>
        </w:rPr>
        <w:t>у частині третій слова "якщо інше не передбачено цим Законом" замінити словами і цифрами "крім випадків, передбачених статтею 19 цього Закону";</w:t>
      </w:r>
    </w:p>
    <w:p w:rsidR="00B82193" w:rsidRDefault="00DC4EAB">
      <w:pPr>
        <w:spacing w:after="75"/>
        <w:ind w:firstLine="240"/>
        <w:jc w:val="both"/>
      </w:pPr>
      <w:bookmarkStart w:id="84" w:name="95"/>
      <w:bookmarkEnd w:id="83"/>
      <w:r>
        <w:rPr>
          <w:rFonts w:ascii="Arial" w:hAnsi="Arial"/>
          <w:color w:val="000000"/>
          <w:sz w:val="18"/>
        </w:rPr>
        <w:t>частину восьму виключити;</w:t>
      </w:r>
    </w:p>
    <w:p w:rsidR="00B82193" w:rsidRDefault="00DC4EAB">
      <w:pPr>
        <w:spacing w:after="75"/>
        <w:ind w:firstLine="240"/>
        <w:jc w:val="both"/>
      </w:pPr>
      <w:bookmarkStart w:id="85" w:name="96"/>
      <w:bookmarkEnd w:id="84"/>
      <w:r>
        <w:rPr>
          <w:rFonts w:ascii="Arial" w:hAnsi="Arial"/>
          <w:color w:val="000000"/>
          <w:sz w:val="18"/>
        </w:rPr>
        <w:t>6) у статті 8</w:t>
      </w:r>
      <w:r>
        <w:rPr>
          <w:rFonts w:ascii="Arial" w:hAnsi="Arial"/>
          <w:color w:val="000000"/>
          <w:sz w:val="18"/>
        </w:rPr>
        <w:t>:</w:t>
      </w:r>
    </w:p>
    <w:p w:rsidR="00B82193" w:rsidRDefault="00DC4EAB">
      <w:pPr>
        <w:spacing w:after="75"/>
        <w:ind w:firstLine="240"/>
        <w:jc w:val="both"/>
      </w:pPr>
      <w:bookmarkStart w:id="86" w:name="97"/>
      <w:bookmarkEnd w:id="85"/>
      <w:r>
        <w:rPr>
          <w:rFonts w:ascii="Arial" w:hAnsi="Arial"/>
          <w:color w:val="000000"/>
          <w:sz w:val="18"/>
        </w:rPr>
        <w:t>у назві слова "а також ліцензійних умов" виключити;</w:t>
      </w:r>
    </w:p>
    <w:p w:rsidR="00B82193" w:rsidRDefault="00DC4EAB">
      <w:pPr>
        <w:spacing w:after="75"/>
        <w:ind w:firstLine="240"/>
        <w:jc w:val="both"/>
      </w:pPr>
      <w:bookmarkStart w:id="87" w:name="98"/>
      <w:bookmarkEnd w:id="86"/>
      <w:r>
        <w:rPr>
          <w:rFonts w:ascii="Arial" w:hAnsi="Arial"/>
          <w:color w:val="000000"/>
          <w:sz w:val="18"/>
        </w:rPr>
        <w:t>у частині першій слова "Закону України "Про ліцензування певних видів господарської діяльності" з урахуванням встановлених цією статтею особливостей" замінити словами "</w:t>
      </w:r>
      <w:r>
        <w:rPr>
          <w:rFonts w:ascii="Arial" w:hAnsi="Arial"/>
          <w:color w:val="293A55"/>
          <w:sz w:val="18"/>
        </w:rPr>
        <w:t>Закону України "Про ліцензування в</w:t>
      </w:r>
      <w:r>
        <w:rPr>
          <w:rFonts w:ascii="Arial" w:hAnsi="Arial"/>
          <w:color w:val="293A55"/>
          <w:sz w:val="18"/>
        </w:rPr>
        <w:t>идів господарської діяльності"</w:t>
      </w:r>
      <w:r>
        <w:rPr>
          <w:rFonts w:ascii="Arial" w:hAnsi="Arial"/>
          <w:color w:val="000000"/>
          <w:sz w:val="18"/>
        </w:rPr>
        <w:t xml:space="preserve"> з урахуванням особливостей, визначених цим Законом";</w:t>
      </w:r>
    </w:p>
    <w:p w:rsidR="00B82193" w:rsidRDefault="00DC4EAB">
      <w:pPr>
        <w:spacing w:after="75"/>
        <w:ind w:firstLine="240"/>
        <w:jc w:val="both"/>
      </w:pPr>
      <w:bookmarkStart w:id="88" w:name="99"/>
      <w:bookmarkEnd w:id="87"/>
      <w:r>
        <w:rPr>
          <w:rFonts w:ascii="Arial" w:hAnsi="Arial"/>
          <w:color w:val="000000"/>
          <w:sz w:val="18"/>
        </w:rPr>
        <w:t>у частині четвертій:</w:t>
      </w:r>
    </w:p>
    <w:p w:rsidR="00B82193" w:rsidRDefault="00DC4EAB">
      <w:pPr>
        <w:spacing w:after="75"/>
        <w:ind w:firstLine="240"/>
        <w:jc w:val="both"/>
      </w:pPr>
      <w:bookmarkStart w:id="89" w:name="100"/>
      <w:bookmarkEnd w:id="88"/>
      <w:r>
        <w:rPr>
          <w:rFonts w:ascii="Arial" w:hAnsi="Arial"/>
          <w:color w:val="000000"/>
          <w:sz w:val="18"/>
        </w:rPr>
        <w:t>в абзаці першому слова і цифри "статті 10 Закону України "Про ліцензування певних видів господарської діяльності" замінити словами і цифрами "</w:t>
      </w:r>
      <w:r>
        <w:rPr>
          <w:rFonts w:ascii="Arial" w:hAnsi="Arial"/>
          <w:color w:val="293A55"/>
          <w:sz w:val="18"/>
        </w:rPr>
        <w:t>статті 11</w:t>
      </w:r>
      <w:r>
        <w:rPr>
          <w:rFonts w:ascii="Arial" w:hAnsi="Arial"/>
          <w:color w:val="293A55"/>
          <w:sz w:val="18"/>
        </w:rPr>
        <w:t xml:space="preserve"> Закону України "Про ліцензування видів господарської діяльності"</w:t>
      </w:r>
      <w:r>
        <w:rPr>
          <w:rFonts w:ascii="Arial" w:hAnsi="Arial"/>
          <w:color w:val="000000"/>
          <w:sz w:val="18"/>
        </w:rPr>
        <w:t>;</w:t>
      </w:r>
    </w:p>
    <w:p w:rsidR="00B82193" w:rsidRDefault="00DC4EAB">
      <w:pPr>
        <w:spacing w:after="75"/>
        <w:ind w:firstLine="240"/>
        <w:jc w:val="both"/>
      </w:pPr>
      <w:bookmarkStart w:id="90" w:name="101"/>
      <w:bookmarkEnd w:id="89"/>
      <w:r>
        <w:rPr>
          <w:rFonts w:ascii="Arial" w:hAnsi="Arial"/>
          <w:color w:val="000000"/>
          <w:sz w:val="18"/>
        </w:rPr>
        <w:t>абзаци четвертий і п'ятий викласти в такій редакції:</w:t>
      </w:r>
    </w:p>
    <w:p w:rsidR="00B82193" w:rsidRDefault="00DC4EAB">
      <w:pPr>
        <w:spacing w:after="75"/>
        <w:ind w:firstLine="240"/>
        <w:jc w:val="both"/>
      </w:pPr>
      <w:bookmarkStart w:id="91" w:name="102"/>
      <w:bookmarkEnd w:id="90"/>
      <w:r>
        <w:rPr>
          <w:rFonts w:ascii="Arial" w:hAnsi="Arial"/>
          <w:color w:val="000000"/>
          <w:sz w:val="18"/>
        </w:rPr>
        <w:t xml:space="preserve">"відомості про відсутність у працівників, які за своїми службовими обов'язками отримають (чи мають) доступ безпосередньо до наркотичних </w:t>
      </w:r>
      <w:r>
        <w:rPr>
          <w:rFonts w:ascii="Arial" w:hAnsi="Arial"/>
          <w:color w:val="000000"/>
          <w:sz w:val="18"/>
        </w:rPr>
        <w:t>засобів, психотропних речовин і прекурсорів, не знятої чи не погашеної в установленому порядку судимості за вчинення середньої тяжкості, тяжких та особливо тяжких злочинів або злочинів, пов'язаних з незаконним обігом наркотичних засобів, психотропних речов</w:t>
      </w:r>
      <w:r>
        <w:rPr>
          <w:rFonts w:ascii="Arial" w:hAnsi="Arial"/>
          <w:color w:val="000000"/>
          <w:sz w:val="18"/>
        </w:rPr>
        <w:t>ин і прекурсорів, у тому числі тих, що вчинені за межами України;</w:t>
      </w:r>
    </w:p>
    <w:p w:rsidR="00B82193" w:rsidRDefault="00DC4EAB">
      <w:pPr>
        <w:spacing w:after="75"/>
        <w:ind w:firstLine="240"/>
        <w:jc w:val="both"/>
      </w:pPr>
      <w:bookmarkStart w:id="92" w:name="103"/>
      <w:bookmarkEnd w:id="91"/>
      <w:r>
        <w:rPr>
          <w:rFonts w:ascii="Arial" w:hAnsi="Arial"/>
          <w:color w:val="000000"/>
          <w:sz w:val="18"/>
        </w:rPr>
        <w:t>відомості про наявність дозволу Національної поліції на використання об'єктів і приміщень, призначених для здійснення діяльності з обігу наркотичних засобів, психотропних речовин і прекурсор</w:t>
      </w:r>
      <w:r>
        <w:rPr>
          <w:rFonts w:ascii="Arial" w:hAnsi="Arial"/>
          <w:color w:val="000000"/>
          <w:sz w:val="18"/>
        </w:rPr>
        <w:t>ів";</w:t>
      </w:r>
    </w:p>
    <w:p w:rsidR="00B82193" w:rsidRDefault="00DC4EAB">
      <w:pPr>
        <w:spacing w:after="75"/>
        <w:ind w:firstLine="240"/>
        <w:jc w:val="both"/>
      </w:pPr>
      <w:bookmarkStart w:id="93" w:name="104"/>
      <w:bookmarkEnd w:id="92"/>
      <w:r>
        <w:rPr>
          <w:rFonts w:ascii="Arial" w:hAnsi="Arial"/>
          <w:color w:val="000000"/>
          <w:sz w:val="18"/>
        </w:rPr>
        <w:t>частини шосту і восьму виключити;</w:t>
      </w:r>
    </w:p>
    <w:p w:rsidR="00B82193" w:rsidRDefault="00DC4EAB">
      <w:pPr>
        <w:spacing w:after="75"/>
        <w:ind w:firstLine="240"/>
        <w:jc w:val="both"/>
      </w:pPr>
      <w:bookmarkStart w:id="94" w:name="105"/>
      <w:bookmarkEnd w:id="93"/>
      <w:r>
        <w:rPr>
          <w:rFonts w:ascii="Arial" w:hAnsi="Arial"/>
          <w:color w:val="000000"/>
          <w:sz w:val="18"/>
        </w:rPr>
        <w:t>7) у статті 9:</w:t>
      </w:r>
    </w:p>
    <w:p w:rsidR="00B82193" w:rsidRDefault="00DC4EAB">
      <w:pPr>
        <w:spacing w:after="75"/>
        <w:ind w:firstLine="240"/>
        <w:jc w:val="both"/>
      </w:pPr>
      <w:bookmarkStart w:id="95" w:name="106"/>
      <w:bookmarkEnd w:id="94"/>
      <w:r>
        <w:rPr>
          <w:rFonts w:ascii="Arial" w:hAnsi="Arial"/>
          <w:color w:val="000000"/>
          <w:sz w:val="18"/>
        </w:rPr>
        <w:t>назву викласти в такій редакції:</w:t>
      </w:r>
    </w:p>
    <w:p w:rsidR="00B82193" w:rsidRDefault="00DC4EAB">
      <w:pPr>
        <w:spacing w:after="75"/>
        <w:jc w:val="center"/>
      </w:pPr>
      <w:bookmarkStart w:id="96" w:name="107"/>
      <w:bookmarkEnd w:id="95"/>
      <w:r>
        <w:rPr>
          <w:rFonts w:ascii="Arial" w:hAnsi="Arial"/>
          <w:color w:val="000000"/>
          <w:sz w:val="18"/>
        </w:rPr>
        <w:t>"</w:t>
      </w:r>
      <w:r>
        <w:rPr>
          <w:rFonts w:ascii="Arial" w:hAnsi="Arial"/>
          <w:b/>
          <w:color w:val="000000"/>
          <w:sz w:val="18"/>
        </w:rPr>
        <w:t>Стаття 9. Підстави для залишення заяви про отримання ліцензії без розгляду або для відмови у видачі ліцензії, видача, анулювання ліцензії на здійснення діяльності з обі</w:t>
      </w:r>
      <w:r>
        <w:rPr>
          <w:rFonts w:ascii="Arial" w:hAnsi="Arial"/>
          <w:b/>
          <w:color w:val="000000"/>
          <w:sz w:val="18"/>
        </w:rPr>
        <w:t>гу наркотичних засобів, психотропних речовин і прекурсорів</w:t>
      </w:r>
      <w:r>
        <w:rPr>
          <w:rFonts w:ascii="Arial" w:hAnsi="Arial"/>
          <w:color w:val="000000"/>
          <w:sz w:val="18"/>
        </w:rPr>
        <w:t>";</w:t>
      </w:r>
    </w:p>
    <w:p w:rsidR="00B82193" w:rsidRDefault="00DC4EAB">
      <w:pPr>
        <w:spacing w:after="75"/>
        <w:ind w:firstLine="240"/>
        <w:jc w:val="both"/>
      </w:pPr>
      <w:bookmarkStart w:id="97" w:name="108"/>
      <w:bookmarkEnd w:id="96"/>
      <w:r>
        <w:rPr>
          <w:rFonts w:ascii="Arial" w:hAnsi="Arial"/>
          <w:color w:val="000000"/>
          <w:sz w:val="18"/>
        </w:rPr>
        <w:t>частину першу викласти в такій редакції:</w:t>
      </w:r>
    </w:p>
    <w:p w:rsidR="00B82193" w:rsidRDefault="00DC4EAB">
      <w:pPr>
        <w:spacing w:after="75"/>
        <w:ind w:firstLine="240"/>
        <w:jc w:val="both"/>
      </w:pPr>
      <w:bookmarkStart w:id="98" w:name="109"/>
      <w:bookmarkEnd w:id="97"/>
      <w:r>
        <w:rPr>
          <w:rFonts w:ascii="Arial" w:hAnsi="Arial"/>
          <w:color w:val="000000"/>
          <w:sz w:val="18"/>
        </w:rPr>
        <w:t>"Орган ліцензування приймає рішення про залишення заяви про отримання ліцензії без розгляду, про відмову у видачі ліцензії, про видачу, про анулювання ліц</w:t>
      </w:r>
      <w:r>
        <w:rPr>
          <w:rFonts w:ascii="Arial" w:hAnsi="Arial"/>
          <w:color w:val="000000"/>
          <w:sz w:val="18"/>
        </w:rPr>
        <w:t>ензії на здійснення діяльності з обігу наркотичних засобів, психотропних речовин і прекурсорів";</w:t>
      </w:r>
    </w:p>
    <w:p w:rsidR="00B82193" w:rsidRDefault="00DC4EAB">
      <w:pPr>
        <w:spacing w:after="75"/>
        <w:ind w:firstLine="240"/>
        <w:jc w:val="both"/>
      </w:pPr>
      <w:bookmarkStart w:id="99" w:name="110"/>
      <w:bookmarkEnd w:id="98"/>
      <w:r>
        <w:rPr>
          <w:rFonts w:ascii="Arial" w:hAnsi="Arial"/>
          <w:color w:val="000000"/>
          <w:sz w:val="18"/>
        </w:rPr>
        <w:t>в абзаці першому частини другої слова "Законом України "Про ліцензування певних видів господарської діяльності" замінити словами "</w:t>
      </w:r>
      <w:r>
        <w:rPr>
          <w:rFonts w:ascii="Arial" w:hAnsi="Arial"/>
          <w:color w:val="293A55"/>
          <w:sz w:val="18"/>
        </w:rPr>
        <w:t>Законом України "Про ліцензув</w:t>
      </w:r>
      <w:r>
        <w:rPr>
          <w:rFonts w:ascii="Arial" w:hAnsi="Arial"/>
          <w:color w:val="293A55"/>
          <w:sz w:val="18"/>
        </w:rPr>
        <w:t>ання видів господарської діяльності"</w:t>
      </w:r>
      <w:r>
        <w:rPr>
          <w:rFonts w:ascii="Arial" w:hAnsi="Arial"/>
          <w:color w:val="000000"/>
          <w:sz w:val="18"/>
        </w:rPr>
        <w:t>;</w:t>
      </w:r>
    </w:p>
    <w:p w:rsidR="00B82193" w:rsidRDefault="00DC4EAB">
      <w:pPr>
        <w:spacing w:after="75"/>
        <w:ind w:firstLine="240"/>
        <w:jc w:val="both"/>
      </w:pPr>
      <w:bookmarkStart w:id="100" w:name="111"/>
      <w:bookmarkEnd w:id="99"/>
      <w:r>
        <w:rPr>
          <w:rFonts w:ascii="Arial" w:hAnsi="Arial"/>
          <w:color w:val="000000"/>
          <w:sz w:val="18"/>
        </w:rPr>
        <w:lastRenderedPageBreak/>
        <w:t>8) статтю 10 виключити.</w:t>
      </w:r>
    </w:p>
    <w:p w:rsidR="00B82193" w:rsidRDefault="00DC4EAB">
      <w:pPr>
        <w:spacing w:after="75"/>
        <w:ind w:firstLine="240"/>
        <w:jc w:val="both"/>
      </w:pPr>
      <w:bookmarkStart w:id="101" w:name="112"/>
      <w:bookmarkEnd w:id="100"/>
      <w:r>
        <w:rPr>
          <w:rFonts w:ascii="Arial" w:hAnsi="Arial"/>
          <w:color w:val="000000"/>
          <w:sz w:val="18"/>
        </w:rPr>
        <w:t xml:space="preserve">11. У </w:t>
      </w:r>
      <w:r>
        <w:rPr>
          <w:rFonts w:ascii="Arial" w:hAnsi="Arial"/>
          <w:color w:val="293A55"/>
          <w:sz w:val="18"/>
        </w:rPr>
        <w:t>Законі України "Про охоронну діяльність"</w:t>
      </w:r>
      <w:r>
        <w:rPr>
          <w:rFonts w:ascii="Arial" w:hAnsi="Arial"/>
          <w:color w:val="000000"/>
          <w:sz w:val="18"/>
        </w:rPr>
        <w:t xml:space="preserve"> (Відомості Верховної Ради України, 2013 р., N 2, ст. 8; 2016 р., N 2, ст. 17):</w:t>
      </w:r>
    </w:p>
    <w:p w:rsidR="00B82193" w:rsidRDefault="00DC4EAB">
      <w:pPr>
        <w:spacing w:after="75"/>
        <w:ind w:firstLine="240"/>
        <w:jc w:val="both"/>
      </w:pPr>
      <w:bookmarkStart w:id="102" w:name="113"/>
      <w:bookmarkEnd w:id="101"/>
      <w:r>
        <w:rPr>
          <w:rFonts w:ascii="Arial" w:hAnsi="Arial"/>
          <w:color w:val="000000"/>
          <w:sz w:val="18"/>
        </w:rPr>
        <w:t>1) у статті 4:</w:t>
      </w:r>
    </w:p>
    <w:p w:rsidR="00B82193" w:rsidRDefault="00DC4EAB">
      <w:pPr>
        <w:spacing w:after="75"/>
        <w:ind w:firstLine="240"/>
        <w:jc w:val="both"/>
      </w:pPr>
      <w:bookmarkStart w:id="103" w:name="114"/>
      <w:bookmarkEnd w:id="102"/>
      <w:r>
        <w:rPr>
          <w:rFonts w:ascii="Arial" w:hAnsi="Arial"/>
          <w:color w:val="000000"/>
          <w:sz w:val="18"/>
        </w:rPr>
        <w:t>у частині другій слова "Закону України "Про ліцензува</w:t>
      </w:r>
      <w:r>
        <w:rPr>
          <w:rFonts w:ascii="Arial" w:hAnsi="Arial"/>
          <w:color w:val="000000"/>
          <w:sz w:val="18"/>
        </w:rPr>
        <w:t>ння певних видів господарської діяльності" замінити словами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w:t>
      </w:r>
    </w:p>
    <w:p w:rsidR="00B82193" w:rsidRDefault="00DC4EAB">
      <w:pPr>
        <w:spacing w:after="75"/>
        <w:ind w:firstLine="240"/>
        <w:jc w:val="both"/>
      </w:pPr>
      <w:bookmarkStart w:id="104" w:name="115"/>
      <w:bookmarkEnd w:id="103"/>
      <w:r>
        <w:rPr>
          <w:rFonts w:ascii="Arial" w:hAnsi="Arial"/>
          <w:color w:val="000000"/>
          <w:sz w:val="18"/>
        </w:rPr>
        <w:t>частину третю виключити;</w:t>
      </w:r>
    </w:p>
    <w:p w:rsidR="00B82193" w:rsidRDefault="00DC4EAB">
      <w:pPr>
        <w:spacing w:after="75"/>
        <w:ind w:firstLine="240"/>
        <w:jc w:val="both"/>
      </w:pPr>
      <w:bookmarkStart w:id="105" w:name="116"/>
      <w:bookmarkEnd w:id="104"/>
      <w:r>
        <w:rPr>
          <w:rFonts w:ascii="Arial" w:hAnsi="Arial"/>
          <w:color w:val="000000"/>
          <w:sz w:val="18"/>
        </w:rPr>
        <w:t>2) у статті 7:</w:t>
      </w:r>
    </w:p>
    <w:p w:rsidR="00B82193" w:rsidRDefault="00DC4EAB">
      <w:pPr>
        <w:spacing w:after="75"/>
        <w:ind w:firstLine="240"/>
        <w:jc w:val="both"/>
      </w:pPr>
      <w:bookmarkStart w:id="106" w:name="117"/>
      <w:bookmarkEnd w:id="105"/>
      <w:r>
        <w:rPr>
          <w:rFonts w:ascii="Arial" w:hAnsi="Arial"/>
          <w:color w:val="000000"/>
          <w:sz w:val="18"/>
        </w:rPr>
        <w:t>частину першу викласти в такій редакції:</w:t>
      </w:r>
    </w:p>
    <w:p w:rsidR="00B82193" w:rsidRDefault="00DC4EAB">
      <w:pPr>
        <w:spacing w:after="75"/>
        <w:ind w:firstLine="240"/>
        <w:jc w:val="both"/>
      </w:pPr>
      <w:bookmarkStart w:id="107" w:name="118"/>
      <w:bookmarkEnd w:id="106"/>
      <w:r>
        <w:rPr>
          <w:rFonts w:ascii="Arial" w:hAnsi="Arial"/>
          <w:color w:val="000000"/>
          <w:sz w:val="18"/>
        </w:rPr>
        <w:t>"1. Ліцензування охоронної діяльності здійснюєть</w:t>
      </w:r>
      <w:r>
        <w:rPr>
          <w:rFonts w:ascii="Arial" w:hAnsi="Arial"/>
          <w:color w:val="000000"/>
          <w:sz w:val="18"/>
        </w:rPr>
        <w:t xml:space="preserve">ся у порядку, визначеному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w:t>
      </w:r>
    </w:p>
    <w:p w:rsidR="00B82193" w:rsidRDefault="00DC4EAB">
      <w:pPr>
        <w:spacing w:after="75"/>
        <w:ind w:firstLine="240"/>
        <w:jc w:val="both"/>
      </w:pPr>
      <w:bookmarkStart w:id="108" w:name="119"/>
      <w:bookmarkEnd w:id="107"/>
      <w:r>
        <w:rPr>
          <w:rFonts w:ascii="Arial" w:hAnsi="Arial"/>
          <w:color w:val="000000"/>
          <w:sz w:val="18"/>
        </w:rPr>
        <w:t>частини другу - п'яту виключити;</w:t>
      </w:r>
    </w:p>
    <w:p w:rsidR="00B82193" w:rsidRDefault="00DC4EAB">
      <w:pPr>
        <w:spacing w:after="75"/>
        <w:ind w:firstLine="240"/>
        <w:jc w:val="both"/>
      </w:pPr>
      <w:bookmarkStart w:id="109" w:name="120"/>
      <w:bookmarkEnd w:id="108"/>
      <w:r>
        <w:rPr>
          <w:rFonts w:ascii="Arial" w:hAnsi="Arial"/>
          <w:color w:val="000000"/>
          <w:sz w:val="18"/>
        </w:rPr>
        <w:t xml:space="preserve">3) у частині другій статті 11 слова "затвердженими центральним органом виконавчої влади у сфері охоронної діяльності, і в </w:t>
      </w:r>
      <w:r>
        <w:rPr>
          <w:rFonts w:ascii="Arial" w:hAnsi="Arial"/>
          <w:color w:val="000000"/>
          <w:sz w:val="18"/>
        </w:rPr>
        <w:t>установлені спеціально уповноваженим центральним органом виконавчої влади у галузі освіти і науки, молоді та спорту терміни та порядку підвищувати рівень кваліфікації" замінити словами "затвердженими Кабінетом Міністрів України, і в установлені центральним</w:t>
      </w:r>
      <w:r>
        <w:rPr>
          <w:rFonts w:ascii="Arial" w:hAnsi="Arial"/>
          <w:color w:val="000000"/>
          <w:sz w:val="18"/>
        </w:rPr>
        <w:t xml:space="preserve"> органом виконавчої влади, що забезпечує формування та реалізує державну політику у сфері освіти і науки, терміни та порядку підвищувати рівень кваліфікації".</w:t>
      </w:r>
    </w:p>
    <w:p w:rsidR="00B82193" w:rsidRDefault="00DC4EAB">
      <w:pPr>
        <w:spacing w:after="75"/>
        <w:ind w:firstLine="240"/>
        <w:jc w:val="both"/>
      </w:pPr>
      <w:bookmarkStart w:id="110" w:name="121"/>
      <w:bookmarkEnd w:id="109"/>
      <w:r>
        <w:rPr>
          <w:rFonts w:ascii="Arial" w:hAnsi="Arial"/>
          <w:color w:val="000000"/>
          <w:sz w:val="18"/>
        </w:rPr>
        <w:t xml:space="preserve">12. У </w:t>
      </w:r>
      <w:r>
        <w:rPr>
          <w:rFonts w:ascii="Arial" w:hAnsi="Arial"/>
          <w:color w:val="293A55"/>
          <w:sz w:val="18"/>
        </w:rPr>
        <w:t>Законі України "Про зайнятість населення"</w:t>
      </w:r>
      <w:r>
        <w:rPr>
          <w:rFonts w:ascii="Arial" w:hAnsi="Arial"/>
          <w:color w:val="000000"/>
          <w:sz w:val="18"/>
        </w:rPr>
        <w:t xml:space="preserve"> (Відомості Верховної Ради України, 2013 р., N 24,</w:t>
      </w:r>
      <w:r>
        <w:rPr>
          <w:rFonts w:ascii="Arial" w:hAnsi="Arial"/>
          <w:color w:val="000000"/>
          <w:sz w:val="18"/>
        </w:rPr>
        <w:t xml:space="preserve"> ст. 243):</w:t>
      </w:r>
    </w:p>
    <w:p w:rsidR="00B82193" w:rsidRDefault="00DC4EAB">
      <w:pPr>
        <w:spacing w:after="75"/>
        <w:ind w:firstLine="240"/>
        <w:jc w:val="both"/>
      </w:pPr>
      <w:bookmarkStart w:id="111" w:name="122"/>
      <w:bookmarkEnd w:id="110"/>
      <w:r>
        <w:rPr>
          <w:rFonts w:ascii="Arial" w:hAnsi="Arial"/>
          <w:color w:val="000000"/>
          <w:sz w:val="18"/>
        </w:rPr>
        <w:t>1) у частині першій статті 38 слова "законами України "Про ліцензування певних видів господарської діяльності" замінити словами "</w:t>
      </w:r>
      <w:r>
        <w:rPr>
          <w:rFonts w:ascii="Arial" w:hAnsi="Arial"/>
          <w:color w:val="293A55"/>
          <w:sz w:val="18"/>
        </w:rPr>
        <w:t>законами України "Про ліцензування видів господарської діяльності"</w:t>
      </w:r>
      <w:r>
        <w:rPr>
          <w:rFonts w:ascii="Arial" w:hAnsi="Arial"/>
          <w:color w:val="000000"/>
          <w:sz w:val="18"/>
        </w:rPr>
        <w:t>;</w:t>
      </w:r>
    </w:p>
    <w:p w:rsidR="00B82193" w:rsidRDefault="00DC4EAB">
      <w:pPr>
        <w:spacing w:after="75"/>
        <w:ind w:firstLine="240"/>
        <w:jc w:val="both"/>
      </w:pPr>
      <w:bookmarkStart w:id="112" w:name="123"/>
      <w:bookmarkEnd w:id="111"/>
      <w:r>
        <w:rPr>
          <w:rFonts w:ascii="Arial" w:hAnsi="Arial"/>
          <w:color w:val="000000"/>
          <w:sz w:val="18"/>
        </w:rPr>
        <w:t>2) у статті 53:</w:t>
      </w:r>
    </w:p>
    <w:p w:rsidR="00B82193" w:rsidRDefault="00DC4EAB">
      <w:pPr>
        <w:spacing w:after="75"/>
        <w:ind w:firstLine="240"/>
        <w:jc w:val="both"/>
      </w:pPr>
      <w:bookmarkStart w:id="113" w:name="124"/>
      <w:bookmarkEnd w:id="112"/>
      <w:r>
        <w:rPr>
          <w:rFonts w:ascii="Arial" w:hAnsi="Arial"/>
          <w:color w:val="000000"/>
          <w:sz w:val="18"/>
        </w:rPr>
        <w:t xml:space="preserve">у частині восьмій слова "та </w:t>
      </w:r>
      <w:r>
        <w:rPr>
          <w:rFonts w:ascii="Arial" w:hAnsi="Arial"/>
          <w:color w:val="000000"/>
          <w:sz w:val="18"/>
        </w:rPr>
        <w:t>Закону України "Про ліцензування певних видів господарської діяльності" виключити;</w:t>
      </w:r>
    </w:p>
    <w:p w:rsidR="00B82193" w:rsidRDefault="00DC4EAB">
      <w:pPr>
        <w:spacing w:after="75"/>
        <w:ind w:firstLine="240"/>
        <w:jc w:val="both"/>
      </w:pPr>
      <w:bookmarkStart w:id="114" w:name="125"/>
      <w:bookmarkEnd w:id="113"/>
      <w:r>
        <w:rPr>
          <w:rFonts w:ascii="Arial" w:hAnsi="Arial"/>
          <w:color w:val="000000"/>
          <w:sz w:val="18"/>
        </w:rPr>
        <w:t>друге речення частини одинадцятої після слів "припинення діяльності" доповнити словом "зупинення".</w:t>
      </w:r>
    </w:p>
    <w:p w:rsidR="00B82193" w:rsidRDefault="00DC4EAB">
      <w:pPr>
        <w:spacing w:after="75"/>
        <w:ind w:firstLine="240"/>
        <w:jc w:val="both"/>
      </w:pPr>
      <w:bookmarkStart w:id="115" w:name="126"/>
      <w:bookmarkEnd w:id="114"/>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w:t>
      </w:r>
      <w:r>
        <w:rPr>
          <w:rFonts w:ascii="Arial" w:hAnsi="Arial"/>
          <w:color w:val="000000"/>
          <w:sz w:val="18"/>
        </w:rPr>
        <w:t>домості Верховної Ради України, 2015 р., N 23, ст. 158 із наступними змінами):</w:t>
      </w:r>
    </w:p>
    <w:p w:rsidR="00B82193" w:rsidRDefault="00DC4EAB">
      <w:pPr>
        <w:spacing w:after="75"/>
        <w:ind w:firstLine="240"/>
        <w:jc w:val="both"/>
      </w:pPr>
      <w:bookmarkStart w:id="116" w:name="127"/>
      <w:bookmarkEnd w:id="115"/>
      <w:r>
        <w:rPr>
          <w:rFonts w:ascii="Arial" w:hAnsi="Arial"/>
          <w:color w:val="000000"/>
          <w:sz w:val="18"/>
        </w:rPr>
        <w:t>1) у частині першій статті 1:</w:t>
      </w:r>
    </w:p>
    <w:p w:rsidR="00B82193" w:rsidRDefault="00DC4EAB">
      <w:pPr>
        <w:spacing w:after="75"/>
        <w:ind w:firstLine="240"/>
        <w:jc w:val="both"/>
      </w:pPr>
      <w:bookmarkStart w:id="117" w:name="128"/>
      <w:bookmarkEnd w:id="116"/>
      <w:r>
        <w:rPr>
          <w:rFonts w:ascii="Arial" w:hAnsi="Arial"/>
          <w:color w:val="000000"/>
          <w:sz w:val="18"/>
        </w:rPr>
        <w:t>пункт 1 виключити;</w:t>
      </w:r>
    </w:p>
    <w:p w:rsidR="00B82193" w:rsidRDefault="00DC4EAB">
      <w:pPr>
        <w:spacing w:after="75"/>
        <w:ind w:firstLine="240"/>
        <w:jc w:val="both"/>
      </w:pPr>
      <w:bookmarkStart w:id="118" w:name="129"/>
      <w:bookmarkEnd w:id="117"/>
      <w:r>
        <w:rPr>
          <w:rFonts w:ascii="Arial" w:hAnsi="Arial"/>
          <w:color w:val="000000"/>
          <w:sz w:val="18"/>
        </w:rPr>
        <w:t>пункт 1</w:t>
      </w:r>
      <w:r>
        <w:rPr>
          <w:rFonts w:ascii="Arial" w:hAnsi="Arial"/>
          <w:color w:val="000000"/>
          <w:vertAlign w:val="superscript"/>
        </w:rPr>
        <w:t>1</w:t>
      </w:r>
      <w:r>
        <w:rPr>
          <w:rFonts w:ascii="Arial" w:hAnsi="Arial"/>
          <w:color w:val="000000"/>
          <w:sz w:val="18"/>
        </w:rPr>
        <w:t xml:space="preserve"> викласти в такій редакції:</w:t>
      </w:r>
    </w:p>
    <w:p w:rsidR="00B82193" w:rsidRDefault="00DC4EAB">
      <w:pPr>
        <w:spacing w:after="75"/>
        <w:ind w:firstLine="240"/>
        <w:jc w:val="both"/>
      </w:pPr>
      <w:bookmarkStart w:id="119" w:name="130"/>
      <w:bookmarkEnd w:id="118"/>
      <w:r>
        <w:rPr>
          <w:rFonts w:ascii="Arial" w:hAnsi="Arial"/>
          <w:color w:val="000000"/>
          <w:sz w:val="18"/>
        </w:rPr>
        <w:t>"1</w:t>
      </w:r>
      <w:r>
        <w:rPr>
          <w:rFonts w:ascii="Arial" w:hAnsi="Arial"/>
          <w:color w:val="000000"/>
          <w:vertAlign w:val="superscript"/>
        </w:rPr>
        <w:t>1</w:t>
      </w:r>
      <w:r>
        <w:rPr>
          <w:rFonts w:ascii="Arial" w:hAnsi="Arial"/>
          <w:color w:val="000000"/>
          <w:sz w:val="18"/>
        </w:rPr>
        <w:t>) видача ліцензії - надання суб'єкту господарювання права на провадження виду господарськ</w:t>
      </w:r>
      <w:r>
        <w:rPr>
          <w:rFonts w:ascii="Arial" w:hAnsi="Arial"/>
          <w:color w:val="000000"/>
          <w:sz w:val="18"/>
        </w:rPr>
        <w:t>ої діяльності або частини виду господарської діяльності, що підлягає ліцензуванню, шляхом прийняття органом ліцензування рішення про видачу ліцензії, про що робиться запис у ліцензійному реєстрі";</w:t>
      </w:r>
    </w:p>
    <w:p w:rsidR="00B82193" w:rsidRDefault="00DC4EAB">
      <w:pPr>
        <w:spacing w:after="75"/>
        <w:ind w:firstLine="240"/>
        <w:jc w:val="both"/>
      </w:pPr>
      <w:bookmarkStart w:id="120" w:name="131"/>
      <w:bookmarkEnd w:id="119"/>
      <w:r>
        <w:rPr>
          <w:rFonts w:ascii="Arial" w:hAnsi="Arial"/>
          <w:color w:val="000000"/>
          <w:sz w:val="18"/>
        </w:rPr>
        <w:t>доповнити пунктами 1</w:t>
      </w:r>
      <w:r>
        <w:rPr>
          <w:rFonts w:ascii="Arial" w:hAnsi="Arial"/>
          <w:color w:val="000000"/>
          <w:vertAlign w:val="superscript"/>
        </w:rPr>
        <w:t>2</w:t>
      </w:r>
      <w:r>
        <w:rPr>
          <w:rFonts w:ascii="Arial" w:hAnsi="Arial"/>
          <w:color w:val="000000"/>
          <w:sz w:val="18"/>
        </w:rPr>
        <w:t xml:space="preserve"> - 1</w:t>
      </w:r>
      <w:r>
        <w:rPr>
          <w:rFonts w:ascii="Arial" w:hAnsi="Arial"/>
          <w:color w:val="000000"/>
          <w:vertAlign w:val="superscript"/>
        </w:rPr>
        <w:t>4</w:t>
      </w:r>
      <w:r>
        <w:rPr>
          <w:rFonts w:ascii="Arial" w:hAnsi="Arial"/>
          <w:color w:val="000000"/>
          <w:sz w:val="18"/>
        </w:rPr>
        <w:t xml:space="preserve"> такого змісту:</w:t>
      </w:r>
    </w:p>
    <w:p w:rsidR="00B82193" w:rsidRDefault="00DC4EAB">
      <w:pPr>
        <w:spacing w:after="75"/>
        <w:ind w:firstLine="240"/>
        <w:jc w:val="both"/>
      </w:pPr>
      <w:bookmarkStart w:id="121" w:name="132"/>
      <w:bookmarkEnd w:id="120"/>
      <w:r>
        <w:rPr>
          <w:rFonts w:ascii="Arial" w:hAnsi="Arial"/>
          <w:color w:val="000000"/>
          <w:sz w:val="18"/>
        </w:rPr>
        <w:t>"1</w:t>
      </w:r>
      <w:r>
        <w:rPr>
          <w:rFonts w:ascii="Arial" w:hAnsi="Arial"/>
          <w:color w:val="000000"/>
          <w:vertAlign w:val="superscript"/>
        </w:rPr>
        <w:t>2</w:t>
      </w:r>
      <w:r>
        <w:rPr>
          <w:rFonts w:ascii="Arial" w:hAnsi="Arial"/>
          <w:color w:val="000000"/>
          <w:sz w:val="18"/>
        </w:rPr>
        <w:t>) анулювання л</w:t>
      </w:r>
      <w:r>
        <w:rPr>
          <w:rFonts w:ascii="Arial" w:hAnsi="Arial"/>
          <w:color w:val="000000"/>
          <w:sz w:val="18"/>
        </w:rPr>
        <w:t>іцензії повністю або частково - позбавлення суб'єкта господарювання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анулювання ліц</w:t>
      </w:r>
      <w:r>
        <w:rPr>
          <w:rFonts w:ascii="Arial" w:hAnsi="Arial"/>
          <w:color w:val="000000"/>
          <w:sz w:val="18"/>
        </w:rPr>
        <w:t>ензії повністю або частково, про що робиться запис у ліцензійному реєстрі;</w:t>
      </w:r>
    </w:p>
    <w:p w:rsidR="00B82193" w:rsidRDefault="00DC4EAB">
      <w:pPr>
        <w:spacing w:after="75"/>
        <w:ind w:firstLine="240"/>
        <w:jc w:val="both"/>
      </w:pPr>
      <w:bookmarkStart w:id="122" w:name="133"/>
      <w:bookmarkEnd w:id="121"/>
      <w:r>
        <w:rPr>
          <w:rFonts w:ascii="Arial" w:hAnsi="Arial"/>
          <w:color w:val="000000"/>
          <w:sz w:val="18"/>
        </w:rPr>
        <w:t>1</w:t>
      </w:r>
      <w:r>
        <w:rPr>
          <w:rFonts w:ascii="Arial" w:hAnsi="Arial"/>
          <w:color w:val="000000"/>
          <w:vertAlign w:val="superscript"/>
        </w:rPr>
        <w:t>3</w:t>
      </w:r>
      <w:r>
        <w:rPr>
          <w:rFonts w:ascii="Arial" w:hAnsi="Arial"/>
          <w:color w:val="000000"/>
          <w:sz w:val="18"/>
        </w:rPr>
        <w:t>) зупинення дії ліцензії повністю або частково - тимчасове припинення суб'єкту господарювання права на провадження виду господарської діяльності або частини виду господарської дія</w:t>
      </w:r>
      <w:r>
        <w:rPr>
          <w:rFonts w:ascii="Arial" w:hAnsi="Arial"/>
          <w:color w:val="000000"/>
          <w:sz w:val="18"/>
        </w:rPr>
        <w:t>льності, на який йому видано ліцензію, шляхом прийняття органом ліцензування рішення про зупинення дії ліцензії повністю або частково, про що робиться запис у ліцензійному реєстрі;</w:t>
      </w:r>
    </w:p>
    <w:p w:rsidR="00B82193" w:rsidRDefault="00DC4EAB">
      <w:pPr>
        <w:spacing w:after="75"/>
        <w:ind w:firstLine="240"/>
        <w:jc w:val="both"/>
      </w:pPr>
      <w:bookmarkStart w:id="123" w:name="134"/>
      <w:bookmarkEnd w:id="122"/>
      <w:r>
        <w:rPr>
          <w:rFonts w:ascii="Arial" w:hAnsi="Arial"/>
          <w:color w:val="000000"/>
          <w:sz w:val="18"/>
        </w:rPr>
        <w:t>1</w:t>
      </w:r>
      <w:r>
        <w:rPr>
          <w:rFonts w:ascii="Arial" w:hAnsi="Arial"/>
          <w:color w:val="000000"/>
          <w:vertAlign w:val="superscript"/>
        </w:rPr>
        <w:t>4</w:t>
      </w:r>
      <w:r>
        <w:rPr>
          <w:rFonts w:ascii="Arial" w:hAnsi="Arial"/>
          <w:color w:val="000000"/>
          <w:sz w:val="18"/>
        </w:rPr>
        <w:t>) відновлення дії ліцензії повністю або частково - поновлення суб'єкту го</w:t>
      </w:r>
      <w:r>
        <w:rPr>
          <w:rFonts w:ascii="Arial" w:hAnsi="Arial"/>
          <w:color w:val="000000"/>
          <w:sz w:val="18"/>
        </w:rPr>
        <w:t>сподарювання права на провадження виду господарської діяльності або частини виду господарської діяльності, на який йому видано ліцензію, шляхом прийняття органом ліцензування рішення про відновлення дії ліцензії повністю або частково, про що робиться запис</w:t>
      </w:r>
      <w:r>
        <w:rPr>
          <w:rFonts w:ascii="Arial" w:hAnsi="Arial"/>
          <w:color w:val="000000"/>
          <w:sz w:val="18"/>
        </w:rPr>
        <w:t xml:space="preserve"> у ліцензійному реєстрі";</w:t>
      </w:r>
    </w:p>
    <w:p w:rsidR="00B82193" w:rsidRDefault="00DC4EAB">
      <w:pPr>
        <w:spacing w:after="75"/>
        <w:ind w:firstLine="240"/>
        <w:jc w:val="both"/>
      </w:pPr>
      <w:bookmarkStart w:id="124" w:name="135"/>
      <w:bookmarkEnd w:id="123"/>
      <w:r>
        <w:rPr>
          <w:rFonts w:ascii="Arial" w:hAnsi="Arial"/>
          <w:color w:val="000000"/>
          <w:sz w:val="18"/>
        </w:rPr>
        <w:t>пункт 2 викласти в такій редакції:</w:t>
      </w:r>
    </w:p>
    <w:p w:rsidR="00B82193" w:rsidRDefault="00DC4EAB">
      <w:pPr>
        <w:spacing w:after="75"/>
        <w:ind w:firstLine="240"/>
        <w:jc w:val="both"/>
      </w:pPr>
      <w:bookmarkStart w:id="125" w:name="136"/>
      <w:bookmarkEnd w:id="124"/>
      <w:r>
        <w:rPr>
          <w:rFonts w:ascii="Arial" w:hAnsi="Arial"/>
          <w:color w:val="000000"/>
          <w:sz w:val="18"/>
        </w:rPr>
        <w:lastRenderedPageBreak/>
        <w:t>"2) здобувач ліцензії - суб'єкт господарювання, який звернувся в установленому законодавством порядку до органу ліцензування із заявою про отримання ліцензії на провадження виду господарської дія</w:t>
      </w:r>
      <w:r>
        <w:rPr>
          <w:rFonts w:ascii="Arial" w:hAnsi="Arial"/>
          <w:color w:val="000000"/>
          <w:sz w:val="18"/>
        </w:rPr>
        <w:t>льності або частини виду господарської діяльності, що підлягає ліцензуванню";</w:t>
      </w:r>
    </w:p>
    <w:p w:rsidR="00B82193" w:rsidRDefault="00DC4EAB">
      <w:pPr>
        <w:spacing w:after="75"/>
        <w:ind w:firstLine="240"/>
        <w:jc w:val="both"/>
      </w:pPr>
      <w:bookmarkStart w:id="126" w:name="137"/>
      <w:bookmarkEnd w:id="125"/>
      <w:r>
        <w:rPr>
          <w:rFonts w:ascii="Arial" w:hAnsi="Arial"/>
          <w:color w:val="000000"/>
          <w:sz w:val="18"/>
        </w:rPr>
        <w:t>у пункті 3 слова "на провадження встановленого законом виду господарської діяльності" виключити;</w:t>
      </w:r>
    </w:p>
    <w:p w:rsidR="00B82193" w:rsidRDefault="00DC4EAB">
      <w:pPr>
        <w:spacing w:after="75"/>
        <w:ind w:firstLine="240"/>
        <w:jc w:val="both"/>
      </w:pPr>
      <w:bookmarkStart w:id="127" w:name="138"/>
      <w:bookmarkEnd w:id="126"/>
      <w:r>
        <w:rPr>
          <w:rFonts w:ascii="Arial" w:hAnsi="Arial"/>
          <w:color w:val="000000"/>
          <w:sz w:val="18"/>
        </w:rPr>
        <w:t>пункт 4 після слів "перелік вимог" доповнити словами "до провадження господарсько</w:t>
      </w:r>
      <w:r>
        <w:rPr>
          <w:rFonts w:ascii="Arial" w:hAnsi="Arial"/>
          <w:color w:val="000000"/>
          <w:sz w:val="18"/>
        </w:rPr>
        <w:t>ї діяльності, що підлягає ліцензуванню";</w:t>
      </w:r>
    </w:p>
    <w:p w:rsidR="00B82193" w:rsidRDefault="00DC4EAB">
      <w:pPr>
        <w:spacing w:after="75"/>
        <w:ind w:firstLine="240"/>
        <w:jc w:val="both"/>
      </w:pPr>
      <w:bookmarkStart w:id="128" w:name="139"/>
      <w:bookmarkEnd w:id="127"/>
      <w:r>
        <w:rPr>
          <w:rFonts w:ascii="Arial" w:hAnsi="Arial"/>
          <w:color w:val="000000"/>
          <w:sz w:val="18"/>
        </w:rPr>
        <w:t>пункти 5 - 7 викласти в такій редакції:</w:t>
      </w:r>
    </w:p>
    <w:p w:rsidR="00B82193" w:rsidRDefault="00DC4EAB">
      <w:pPr>
        <w:spacing w:after="75"/>
        <w:ind w:firstLine="240"/>
        <w:jc w:val="both"/>
      </w:pPr>
      <w:bookmarkStart w:id="129" w:name="140"/>
      <w:bookmarkEnd w:id="128"/>
      <w:r>
        <w:rPr>
          <w:rFonts w:ascii="Arial" w:hAnsi="Arial"/>
          <w:color w:val="000000"/>
          <w:sz w:val="18"/>
        </w:rPr>
        <w:t>"5) ліцензія - право суб'єкта господарювання на провадження виду господарської діяльності або частини виду господарської діяльності, що підлягає ліцензуванню;</w:t>
      </w:r>
    </w:p>
    <w:p w:rsidR="00B82193" w:rsidRDefault="00DC4EAB">
      <w:pPr>
        <w:spacing w:after="75"/>
        <w:ind w:firstLine="240"/>
        <w:jc w:val="both"/>
      </w:pPr>
      <w:bookmarkStart w:id="130" w:name="141"/>
      <w:bookmarkEnd w:id="129"/>
      <w:r>
        <w:rPr>
          <w:rFonts w:ascii="Arial" w:hAnsi="Arial"/>
          <w:color w:val="000000"/>
          <w:sz w:val="18"/>
        </w:rPr>
        <w:t xml:space="preserve">6) ліцензування </w:t>
      </w:r>
      <w:r>
        <w:rPr>
          <w:rFonts w:ascii="Arial" w:hAnsi="Arial"/>
          <w:color w:val="000000"/>
          <w:sz w:val="18"/>
        </w:rPr>
        <w:t>- засіб державного регулювання провадження видів господарської діяльності, спрямований на забезпечення безпеки та захисту економічних і соціальних інтересів держави, суспільства, прав та законних інтересів, життя і здоров'я людини, екологічної безпеки та о</w:t>
      </w:r>
      <w:r>
        <w:rPr>
          <w:rFonts w:ascii="Arial" w:hAnsi="Arial"/>
          <w:color w:val="000000"/>
          <w:sz w:val="18"/>
        </w:rPr>
        <w:t>хорони навколишнього природного середовища;</w:t>
      </w:r>
    </w:p>
    <w:p w:rsidR="00B82193" w:rsidRDefault="00DC4EAB">
      <w:pPr>
        <w:spacing w:after="75"/>
        <w:ind w:firstLine="240"/>
        <w:jc w:val="both"/>
      </w:pPr>
      <w:bookmarkStart w:id="131" w:name="142"/>
      <w:bookmarkEnd w:id="130"/>
      <w:r>
        <w:rPr>
          <w:rFonts w:ascii="Arial" w:hAnsi="Arial"/>
          <w:color w:val="000000"/>
          <w:sz w:val="18"/>
        </w:rPr>
        <w:t>7) орган ліцензування - державний орган, уповноважений законом або Кабінетом Міністрів України на здійснення ліцензування господарської діяльності";</w:t>
      </w:r>
    </w:p>
    <w:p w:rsidR="00B82193" w:rsidRDefault="00DC4EAB">
      <w:pPr>
        <w:spacing w:after="75"/>
        <w:ind w:firstLine="240"/>
        <w:jc w:val="both"/>
      </w:pPr>
      <w:bookmarkStart w:id="132" w:name="143"/>
      <w:bookmarkEnd w:id="131"/>
      <w:r>
        <w:rPr>
          <w:rFonts w:ascii="Arial" w:hAnsi="Arial"/>
          <w:color w:val="000000"/>
          <w:sz w:val="18"/>
        </w:rPr>
        <w:t>доповнити пунктами 8 - 11 такого змісту:</w:t>
      </w:r>
    </w:p>
    <w:p w:rsidR="00B82193" w:rsidRDefault="00DC4EAB">
      <w:pPr>
        <w:spacing w:after="75"/>
        <w:ind w:firstLine="240"/>
        <w:jc w:val="both"/>
      </w:pPr>
      <w:bookmarkStart w:id="133" w:name="144"/>
      <w:bookmarkEnd w:id="132"/>
      <w:r>
        <w:rPr>
          <w:rFonts w:ascii="Arial" w:hAnsi="Arial"/>
          <w:color w:val="000000"/>
          <w:sz w:val="18"/>
        </w:rPr>
        <w:t>"8) матеріально-техніч</w:t>
      </w:r>
      <w:r>
        <w:rPr>
          <w:rFonts w:ascii="Arial" w:hAnsi="Arial"/>
          <w:color w:val="000000"/>
          <w:sz w:val="18"/>
        </w:rPr>
        <w:t>на база - сукупність засобів та/або місць провадження виду господарської діяльності, які дають можливість провадити господарську діяльність, що підлягає ліцензуванню;</w:t>
      </w:r>
    </w:p>
    <w:p w:rsidR="00B82193" w:rsidRDefault="00DC4EAB">
      <w:pPr>
        <w:spacing w:after="75"/>
        <w:ind w:firstLine="240"/>
        <w:jc w:val="both"/>
      </w:pPr>
      <w:bookmarkStart w:id="134" w:name="145"/>
      <w:bookmarkEnd w:id="133"/>
      <w:r>
        <w:rPr>
          <w:rFonts w:ascii="Arial" w:hAnsi="Arial"/>
          <w:color w:val="000000"/>
          <w:sz w:val="18"/>
        </w:rPr>
        <w:t xml:space="preserve">9) місце провадження виду господарської діяльності - місце (об'єкт, приміщення, будівля, </w:t>
      </w:r>
      <w:r>
        <w:rPr>
          <w:rFonts w:ascii="Arial" w:hAnsi="Arial"/>
          <w:color w:val="000000"/>
          <w:sz w:val="18"/>
        </w:rPr>
        <w:t>земельна ділянка та/або територія), на якому (у межах якого) суб'єкт господарювання провадить господарську діяльність або яке використовується в його провадженні (може збігатися з місцезнаходженням суб'єкта господарювання);</w:t>
      </w:r>
    </w:p>
    <w:p w:rsidR="00B82193" w:rsidRDefault="00DC4EAB">
      <w:pPr>
        <w:spacing w:after="75"/>
        <w:ind w:firstLine="240"/>
        <w:jc w:val="both"/>
      </w:pPr>
      <w:bookmarkStart w:id="135" w:name="146"/>
      <w:bookmarkEnd w:id="134"/>
      <w:r>
        <w:rPr>
          <w:rFonts w:ascii="Arial" w:hAnsi="Arial"/>
          <w:color w:val="000000"/>
          <w:sz w:val="18"/>
        </w:rPr>
        <w:t>10) ліцензійна справа - єдиний н</w:t>
      </w:r>
      <w:r>
        <w:rPr>
          <w:rFonts w:ascii="Arial" w:hAnsi="Arial"/>
          <w:color w:val="000000"/>
          <w:sz w:val="18"/>
        </w:rPr>
        <w:t>абір документів в електронній формі на електронних носіях інформації (або в електронній формі на електронних носіях інформації та на паперових носіях у разі, якщо заявник подав заяву та документи на паперових носіях) стосовно відповідного здобувача ліцензі</w:t>
      </w:r>
      <w:r>
        <w:rPr>
          <w:rFonts w:ascii="Arial" w:hAnsi="Arial"/>
          <w:color w:val="000000"/>
          <w:sz w:val="18"/>
        </w:rPr>
        <w:t>ї чи ліцензіата, які подані ним, що надходять до органу ліцензування від органів державної влади, юридичних осіб, фізичних осіб - підприємців або фізичних осіб чи прийняті органом ліцензування в результаті реалізації своїх повноважень відповідно до цього З</w:t>
      </w:r>
      <w:r>
        <w:rPr>
          <w:rFonts w:ascii="Arial" w:hAnsi="Arial"/>
          <w:color w:val="000000"/>
          <w:sz w:val="18"/>
        </w:rPr>
        <w:t>акону;</w:t>
      </w:r>
    </w:p>
    <w:p w:rsidR="00B82193" w:rsidRDefault="00DC4EAB">
      <w:pPr>
        <w:spacing w:after="75"/>
        <w:ind w:firstLine="240"/>
        <w:jc w:val="both"/>
      </w:pPr>
      <w:bookmarkStart w:id="136" w:name="147"/>
      <w:bookmarkEnd w:id="135"/>
      <w:r>
        <w:rPr>
          <w:rFonts w:ascii="Arial" w:hAnsi="Arial"/>
          <w:color w:val="000000"/>
          <w:sz w:val="18"/>
        </w:rPr>
        <w:t xml:space="preserve">11) ліцензійний реєстр - автоматизована система збору, накопичення та обробки даних про суб'єктів господарювання, які в установленому законом порядку звернулися до органу ліцензування із заявою про отримання ліцензії, провадять діяльність на </w:t>
      </w:r>
      <w:r>
        <w:rPr>
          <w:rFonts w:ascii="Arial" w:hAnsi="Arial"/>
          <w:color w:val="000000"/>
          <w:sz w:val="18"/>
        </w:rPr>
        <w:t>підставі ліцензії, дія ліцензії яких зупинена, ліцензія яких анульована";</w:t>
      </w:r>
    </w:p>
    <w:p w:rsidR="00B82193" w:rsidRDefault="00DC4EAB">
      <w:pPr>
        <w:spacing w:after="75"/>
        <w:ind w:firstLine="240"/>
        <w:jc w:val="both"/>
      </w:pPr>
      <w:bookmarkStart w:id="137" w:name="148"/>
      <w:bookmarkEnd w:id="136"/>
      <w:r>
        <w:rPr>
          <w:rFonts w:ascii="Arial" w:hAnsi="Arial"/>
          <w:color w:val="000000"/>
          <w:sz w:val="18"/>
        </w:rPr>
        <w:t>2) у статті 2:</w:t>
      </w:r>
    </w:p>
    <w:p w:rsidR="00B82193" w:rsidRDefault="00DC4EAB">
      <w:pPr>
        <w:spacing w:after="75"/>
        <w:ind w:firstLine="240"/>
        <w:jc w:val="both"/>
      </w:pPr>
      <w:bookmarkStart w:id="138" w:name="149"/>
      <w:bookmarkEnd w:id="137"/>
      <w:r>
        <w:rPr>
          <w:rFonts w:ascii="Arial" w:hAnsi="Arial"/>
          <w:color w:val="000000"/>
          <w:sz w:val="18"/>
        </w:rPr>
        <w:t>в абзаці першому частини другої слова "порядок видачі, переоформлення та анулювання ліцензій на здійснення" замінити словом "ліцензування";</w:t>
      </w:r>
    </w:p>
    <w:p w:rsidR="00B82193" w:rsidRDefault="00DC4EAB">
      <w:pPr>
        <w:spacing w:after="75"/>
        <w:ind w:firstLine="240"/>
        <w:jc w:val="both"/>
      </w:pPr>
      <w:bookmarkStart w:id="139" w:name="150"/>
      <w:bookmarkEnd w:id="138"/>
      <w:r>
        <w:rPr>
          <w:rFonts w:ascii="Arial" w:hAnsi="Arial"/>
          <w:color w:val="000000"/>
          <w:sz w:val="18"/>
        </w:rPr>
        <w:t>у частині третій слова "піс</w:t>
      </w:r>
      <w:r>
        <w:rPr>
          <w:rFonts w:ascii="Arial" w:hAnsi="Arial"/>
          <w:color w:val="000000"/>
          <w:sz w:val="18"/>
        </w:rPr>
        <w:t>ля внесення" замінити словами "з дня внесення", а слова "Єдиного державного реєстру юридичних осіб, фізичних осіб - підприємців та громадських формувань" - словами "ліцензійного реєстру";</w:t>
      </w:r>
    </w:p>
    <w:p w:rsidR="00B82193" w:rsidRDefault="00DC4EAB">
      <w:pPr>
        <w:spacing w:after="75"/>
        <w:ind w:firstLine="240"/>
        <w:jc w:val="both"/>
      </w:pPr>
      <w:bookmarkStart w:id="140" w:name="151"/>
      <w:bookmarkEnd w:id="139"/>
      <w:r>
        <w:rPr>
          <w:rFonts w:ascii="Arial" w:hAnsi="Arial"/>
          <w:color w:val="000000"/>
          <w:sz w:val="18"/>
        </w:rPr>
        <w:t>3) у частині першій статті 3:</w:t>
      </w:r>
    </w:p>
    <w:p w:rsidR="00B82193" w:rsidRDefault="00DC4EAB">
      <w:pPr>
        <w:spacing w:after="75"/>
        <w:ind w:firstLine="240"/>
        <w:jc w:val="both"/>
      </w:pPr>
      <w:bookmarkStart w:id="141" w:name="152"/>
      <w:bookmarkEnd w:id="140"/>
      <w:r>
        <w:rPr>
          <w:rFonts w:ascii="Arial" w:hAnsi="Arial"/>
          <w:color w:val="000000"/>
          <w:sz w:val="18"/>
        </w:rPr>
        <w:t>абзац четвертий пункту 1 викласти в та</w:t>
      </w:r>
      <w:r>
        <w:rPr>
          <w:rFonts w:ascii="Arial" w:hAnsi="Arial"/>
          <w:color w:val="000000"/>
          <w:sz w:val="18"/>
        </w:rPr>
        <w:t>кій редакції:</w:t>
      </w:r>
    </w:p>
    <w:p w:rsidR="00B82193" w:rsidRDefault="00DC4EAB">
      <w:pPr>
        <w:spacing w:after="75"/>
        <w:ind w:firstLine="240"/>
        <w:jc w:val="both"/>
      </w:pPr>
      <w:bookmarkStart w:id="142" w:name="153"/>
      <w:bookmarkEnd w:id="141"/>
      <w:r>
        <w:rPr>
          <w:rFonts w:ascii="Arial" w:hAnsi="Arial"/>
          <w:color w:val="000000"/>
          <w:sz w:val="18"/>
        </w:rPr>
        <w:t>"визначення Кабінетом Міністрів України органів ліцензування, крім державних органів, які визначені органами ліцензування законом, видів господарської діяльності, визначених статтею 7 цього Закону";</w:t>
      </w:r>
    </w:p>
    <w:p w:rsidR="00B82193" w:rsidRDefault="00DC4EAB">
      <w:pPr>
        <w:spacing w:after="75"/>
        <w:ind w:firstLine="240"/>
        <w:jc w:val="both"/>
      </w:pPr>
      <w:bookmarkStart w:id="143" w:name="154"/>
      <w:bookmarkEnd w:id="142"/>
      <w:r>
        <w:rPr>
          <w:rFonts w:ascii="Arial" w:hAnsi="Arial"/>
          <w:color w:val="000000"/>
          <w:sz w:val="18"/>
        </w:rPr>
        <w:t>у пункті 3:</w:t>
      </w:r>
    </w:p>
    <w:p w:rsidR="00B82193" w:rsidRDefault="00DC4EAB">
      <w:pPr>
        <w:spacing w:after="75"/>
        <w:ind w:firstLine="240"/>
        <w:jc w:val="both"/>
      </w:pPr>
      <w:bookmarkStart w:id="144" w:name="155"/>
      <w:bookmarkEnd w:id="143"/>
      <w:r>
        <w:rPr>
          <w:rFonts w:ascii="Arial" w:hAnsi="Arial"/>
          <w:color w:val="000000"/>
          <w:sz w:val="18"/>
        </w:rPr>
        <w:t xml:space="preserve">абзац другий доповнити словами </w:t>
      </w:r>
      <w:r>
        <w:rPr>
          <w:rFonts w:ascii="Arial" w:hAnsi="Arial"/>
          <w:color w:val="000000"/>
          <w:sz w:val="18"/>
        </w:rPr>
        <w:t>і цифрою "шляхом внесення змін до статті 7 цього Закону";</w:t>
      </w:r>
    </w:p>
    <w:p w:rsidR="00B82193" w:rsidRDefault="00DC4EAB">
      <w:pPr>
        <w:spacing w:after="75"/>
        <w:ind w:firstLine="240"/>
        <w:jc w:val="both"/>
      </w:pPr>
      <w:bookmarkStart w:id="145" w:name="156"/>
      <w:bookmarkEnd w:id="144"/>
      <w:r>
        <w:rPr>
          <w:rFonts w:ascii="Arial" w:hAnsi="Arial"/>
          <w:color w:val="000000"/>
          <w:sz w:val="18"/>
        </w:rPr>
        <w:t>після абзацу третього доповнити новим абзацом такого змісту:</w:t>
      </w:r>
    </w:p>
    <w:p w:rsidR="00B82193" w:rsidRDefault="00DC4EAB">
      <w:pPr>
        <w:spacing w:after="75"/>
        <w:ind w:firstLine="240"/>
        <w:jc w:val="both"/>
      </w:pPr>
      <w:bookmarkStart w:id="146" w:name="157"/>
      <w:bookmarkEnd w:id="145"/>
      <w:r>
        <w:rPr>
          <w:rFonts w:ascii="Arial" w:hAnsi="Arial"/>
          <w:color w:val="000000"/>
          <w:sz w:val="18"/>
        </w:rPr>
        <w:t>"виключно законами визначаються підстави для видачі ліцензії, залишення заяви про отримання ліцензії без розгляду, відмови у видачі ліцен</w:t>
      </w:r>
      <w:r>
        <w:rPr>
          <w:rFonts w:ascii="Arial" w:hAnsi="Arial"/>
          <w:color w:val="000000"/>
          <w:sz w:val="18"/>
        </w:rPr>
        <w:t>зії, переоформлення ліцензії, розширення та звуження провадження виду господарської діяльності ліцензіатом, зупинення, відновлення дії ліцензії повністю або частково, анулювання ліцензії повністю або частково і строки прийняття та набрання чинності рішення</w:t>
      </w:r>
      <w:r>
        <w:rPr>
          <w:rFonts w:ascii="Arial" w:hAnsi="Arial"/>
          <w:color w:val="000000"/>
          <w:sz w:val="18"/>
        </w:rPr>
        <w:t>ми органів ліцензування".</w:t>
      </w:r>
    </w:p>
    <w:p w:rsidR="00B82193" w:rsidRDefault="00DC4EAB">
      <w:pPr>
        <w:spacing w:after="75"/>
        <w:ind w:firstLine="240"/>
        <w:jc w:val="both"/>
      </w:pPr>
      <w:bookmarkStart w:id="147" w:name="158"/>
      <w:bookmarkEnd w:id="146"/>
      <w:r>
        <w:rPr>
          <w:rFonts w:ascii="Arial" w:hAnsi="Arial"/>
          <w:color w:val="000000"/>
          <w:sz w:val="18"/>
        </w:rPr>
        <w:t>У зв'язку з цим абзаци четвертий - восьмий вважати відповідно абзацами п'ятим - дев'ятим;</w:t>
      </w:r>
    </w:p>
    <w:p w:rsidR="00B82193" w:rsidRDefault="00DC4EAB">
      <w:pPr>
        <w:spacing w:after="75"/>
        <w:ind w:firstLine="240"/>
        <w:jc w:val="both"/>
      </w:pPr>
      <w:bookmarkStart w:id="148" w:name="159"/>
      <w:bookmarkEnd w:id="147"/>
      <w:r>
        <w:rPr>
          <w:rFonts w:ascii="Arial" w:hAnsi="Arial"/>
          <w:color w:val="000000"/>
          <w:sz w:val="18"/>
        </w:rPr>
        <w:lastRenderedPageBreak/>
        <w:t>в абзаці сьомому слова "та порядок набрання чинності рішеннями органу ліцензування" виключити;</w:t>
      </w:r>
    </w:p>
    <w:p w:rsidR="00B82193" w:rsidRDefault="00DC4EAB">
      <w:pPr>
        <w:spacing w:after="75"/>
        <w:ind w:firstLine="240"/>
        <w:jc w:val="both"/>
      </w:pPr>
      <w:bookmarkStart w:id="149" w:name="160"/>
      <w:bookmarkEnd w:id="148"/>
      <w:r>
        <w:rPr>
          <w:rFonts w:ascii="Arial" w:hAnsi="Arial"/>
          <w:color w:val="000000"/>
          <w:sz w:val="18"/>
        </w:rPr>
        <w:t>в абзаці другому пункту 4 слова "ліцензування</w:t>
      </w:r>
      <w:r>
        <w:rPr>
          <w:rFonts w:ascii="Arial" w:hAnsi="Arial"/>
          <w:color w:val="000000"/>
          <w:sz w:val="18"/>
        </w:rPr>
        <w:t xml:space="preserve"> виду господарської діяльності застосовується лише до такого виду" замінити словами "ліцензування застосовується лише до такого виду господарської діяльності";</w:t>
      </w:r>
    </w:p>
    <w:p w:rsidR="00B82193" w:rsidRDefault="00DC4EAB">
      <w:pPr>
        <w:spacing w:after="75"/>
        <w:ind w:firstLine="240"/>
        <w:jc w:val="both"/>
      </w:pPr>
      <w:bookmarkStart w:id="150" w:name="161"/>
      <w:bookmarkEnd w:id="149"/>
      <w:r>
        <w:rPr>
          <w:rFonts w:ascii="Arial" w:hAnsi="Arial"/>
          <w:color w:val="000000"/>
          <w:sz w:val="18"/>
        </w:rPr>
        <w:t>абзац третій пункту 5 доповнити словами "якщо інше не встановлено законом";</w:t>
      </w:r>
    </w:p>
    <w:p w:rsidR="00B82193" w:rsidRDefault="00DC4EAB">
      <w:pPr>
        <w:spacing w:after="75"/>
        <w:ind w:firstLine="240"/>
        <w:jc w:val="both"/>
      </w:pPr>
      <w:bookmarkStart w:id="151" w:name="162"/>
      <w:bookmarkEnd w:id="150"/>
      <w:r>
        <w:rPr>
          <w:rFonts w:ascii="Arial" w:hAnsi="Arial"/>
          <w:color w:val="000000"/>
          <w:sz w:val="18"/>
        </w:rPr>
        <w:t>пункт 6 після абзацу</w:t>
      </w:r>
      <w:r>
        <w:rPr>
          <w:rFonts w:ascii="Arial" w:hAnsi="Arial"/>
          <w:color w:val="000000"/>
          <w:sz w:val="18"/>
        </w:rPr>
        <w:t xml:space="preserve"> першого доповнити новим абзацом такого змісту:</w:t>
      </w:r>
    </w:p>
    <w:p w:rsidR="00B82193" w:rsidRDefault="00DC4EAB">
      <w:pPr>
        <w:spacing w:after="75"/>
        <w:ind w:firstLine="240"/>
        <w:jc w:val="both"/>
      </w:pPr>
      <w:bookmarkStart w:id="152" w:name="163"/>
      <w:bookmarkEnd w:id="151"/>
      <w:r>
        <w:rPr>
          <w:rFonts w:ascii="Arial" w:hAnsi="Arial"/>
          <w:color w:val="000000"/>
          <w:sz w:val="18"/>
        </w:rPr>
        <w:t>"внесення відомостей про ліцензування видів господарської діяльності суб'єктів господарювання до ліцензійних реєстрів".</w:t>
      </w:r>
    </w:p>
    <w:p w:rsidR="00B82193" w:rsidRDefault="00DC4EAB">
      <w:pPr>
        <w:spacing w:after="75"/>
        <w:ind w:firstLine="240"/>
        <w:jc w:val="both"/>
      </w:pPr>
      <w:bookmarkStart w:id="153" w:name="164"/>
      <w:bookmarkEnd w:id="152"/>
      <w:r>
        <w:rPr>
          <w:rFonts w:ascii="Arial" w:hAnsi="Arial"/>
          <w:color w:val="000000"/>
          <w:sz w:val="18"/>
        </w:rPr>
        <w:t>У зв'язку з цим абзаци другий - четвертий вважати відповідно абзацами третім - п'ятим;</w:t>
      </w:r>
    </w:p>
    <w:p w:rsidR="00B82193" w:rsidRDefault="00DC4EAB">
      <w:pPr>
        <w:spacing w:after="75"/>
        <w:ind w:firstLine="240"/>
        <w:jc w:val="both"/>
      </w:pPr>
      <w:bookmarkStart w:id="154" w:name="165"/>
      <w:bookmarkEnd w:id="153"/>
      <w:r>
        <w:rPr>
          <w:rFonts w:ascii="Arial" w:hAnsi="Arial"/>
          <w:color w:val="000000"/>
          <w:sz w:val="18"/>
        </w:rPr>
        <w:t>4</w:t>
      </w:r>
      <w:r>
        <w:rPr>
          <w:rFonts w:ascii="Arial" w:hAnsi="Arial"/>
          <w:color w:val="000000"/>
          <w:sz w:val="18"/>
        </w:rPr>
        <w:t>) у статті 4:</w:t>
      </w:r>
    </w:p>
    <w:p w:rsidR="00B82193" w:rsidRDefault="00DC4EAB">
      <w:pPr>
        <w:spacing w:after="75"/>
        <w:ind w:firstLine="240"/>
        <w:jc w:val="both"/>
      </w:pPr>
      <w:bookmarkStart w:id="155" w:name="166"/>
      <w:bookmarkEnd w:id="154"/>
      <w:r>
        <w:rPr>
          <w:rFonts w:ascii="Arial" w:hAnsi="Arial"/>
          <w:color w:val="000000"/>
          <w:sz w:val="18"/>
        </w:rPr>
        <w:t>у частині першій:</w:t>
      </w:r>
    </w:p>
    <w:p w:rsidR="00B82193" w:rsidRDefault="00DC4EAB">
      <w:pPr>
        <w:spacing w:after="75"/>
        <w:ind w:firstLine="240"/>
        <w:jc w:val="both"/>
      </w:pPr>
      <w:bookmarkStart w:id="156" w:name="167"/>
      <w:bookmarkEnd w:id="155"/>
      <w:r>
        <w:rPr>
          <w:rFonts w:ascii="Arial" w:hAnsi="Arial"/>
          <w:color w:val="000000"/>
          <w:sz w:val="18"/>
        </w:rPr>
        <w:t>пункти 1, 3 і 8 викласти в такій редакції:</w:t>
      </w:r>
    </w:p>
    <w:p w:rsidR="00B82193" w:rsidRDefault="00DC4EAB">
      <w:pPr>
        <w:spacing w:after="75"/>
        <w:ind w:firstLine="240"/>
        <w:jc w:val="both"/>
      </w:pPr>
      <w:bookmarkStart w:id="157" w:name="168"/>
      <w:bookmarkEnd w:id="156"/>
      <w:r>
        <w:rPr>
          <w:rFonts w:ascii="Arial" w:hAnsi="Arial"/>
          <w:color w:val="000000"/>
          <w:sz w:val="18"/>
        </w:rPr>
        <w:t>"1) розробляє пропозиції щодо вдосконалення законодавства у сфері ліцензування";</w:t>
      </w:r>
    </w:p>
    <w:p w:rsidR="00B82193" w:rsidRDefault="00DC4EAB">
      <w:pPr>
        <w:spacing w:after="75"/>
        <w:ind w:firstLine="240"/>
        <w:jc w:val="both"/>
      </w:pPr>
      <w:bookmarkStart w:id="158" w:name="169"/>
      <w:bookmarkEnd w:id="157"/>
      <w:r>
        <w:rPr>
          <w:rFonts w:ascii="Arial" w:hAnsi="Arial"/>
          <w:color w:val="000000"/>
          <w:sz w:val="18"/>
        </w:rPr>
        <w:t>"3) погоджує проекти нормативно-правових актів у сфері ліцензування (у тому числі проекти ліцензійни</w:t>
      </w:r>
      <w:r>
        <w:rPr>
          <w:rFonts w:ascii="Arial" w:hAnsi="Arial"/>
          <w:color w:val="000000"/>
          <w:sz w:val="18"/>
        </w:rPr>
        <w:t>х умов)";</w:t>
      </w:r>
    </w:p>
    <w:p w:rsidR="00B82193" w:rsidRDefault="00DC4EAB">
      <w:pPr>
        <w:spacing w:after="75"/>
        <w:ind w:firstLine="240"/>
        <w:jc w:val="both"/>
      </w:pPr>
      <w:bookmarkStart w:id="159" w:name="170"/>
      <w:bookmarkEnd w:id="158"/>
      <w:r>
        <w:rPr>
          <w:rFonts w:ascii="Arial" w:hAnsi="Arial"/>
          <w:color w:val="000000"/>
          <w:sz w:val="18"/>
        </w:rPr>
        <w:t>"8) видає розпорядження відповідно до повноважень, визначених цим Законом";</w:t>
      </w:r>
    </w:p>
    <w:p w:rsidR="00B82193" w:rsidRDefault="00DC4EAB">
      <w:pPr>
        <w:spacing w:after="75"/>
        <w:ind w:firstLine="240"/>
        <w:jc w:val="both"/>
      </w:pPr>
      <w:bookmarkStart w:id="160" w:name="171"/>
      <w:bookmarkEnd w:id="159"/>
      <w:r>
        <w:rPr>
          <w:rFonts w:ascii="Arial" w:hAnsi="Arial"/>
          <w:color w:val="000000"/>
          <w:sz w:val="18"/>
        </w:rPr>
        <w:t>пункти 9 і 10 виключити;</w:t>
      </w:r>
    </w:p>
    <w:p w:rsidR="00B82193" w:rsidRDefault="00DC4EAB">
      <w:pPr>
        <w:spacing w:after="75"/>
        <w:ind w:firstLine="240"/>
        <w:jc w:val="both"/>
      </w:pPr>
      <w:bookmarkStart w:id="161" w:name="172"/>
      <w:bookmarkEnd w:id="160"/>
      <w:r>
        <w:rPr>
          <w:rFonts w:ascii="Arial" w:hAnsi="Arial"/>
          <w:color w:val="000000"/>
          <w:sz w:val="18"/>
        </w:rPr>
        <w:t>пункт 11 викласти в такій редакції:</w:t>
      </w:r>
    </w:p>
    <w:p w:rsidR="00B82193" w:rsidRDefault="00DC4EAB">
      <w:pPr>
        <w:spacing w:after="75"/>
        <w:ind w:firstLine="240"/>
        <w:jc w:val="both"/>
      </w:pPr>
      <w:bookmarkStart w:id="162" w:name="173"/>
      <w:bookmarkEnd w:id="161"/>
      <w:r>
        <w:rPr>
          <w:rFonts w:ascii="Arial" w:hAnsi="Arial"/>
          <w:color w:val="000000"/>
          <w:sz w:val="18"/>
        </w:rPr>
        <w:t>"11) одержує інформацію з питань ліцензування та контролю за наявністю ліцензій у суб'єктів господарювання ві</w:t>
      </w:r>
      <w:r>
        <w:rPr>
          <w:rFonts w:ascii="Arial" w:hAnsi="Arial"/>
          <w:color w:val="000000"/>
          <w:sz w:val="18"/>
        </w:rPr>
        <w:t xml:space="preserve">д органів ліцензування, органів, посадові особи яких відповідно до </w:t>
      </w:r>
      <w:r>
        <w:rPr>
          <w:rFonts w:ascii="Arial" w:hAnsi="Arial"/>
          <w:color w:val="293A55"/>
          <w:sz w:val="18"/>
        </w:rPr>
        <w:t>Кодексу України про адміністративні правопорушення</w:t>
      </w:r>
      <w:r>
        <w:rPr>
          <w:rFonts w:ascii="Arial" w:hAnsi="Arial"/>
          <w:color w:val="000000"/>
          <w:sz w:val="18"/>
        </w:rPr>
        <w:t xml:space="preserve"> складають протоколи про адміністративні правопорушення щодо виявлення провадження господарської діяльності, що підлягає ліцензуванню, без </w:t>
      </w:r>
      <w:r>
        <w:rPr>
          <w:rFonts w:ascii="Arial" w:hAnsi="Arial"/>
          <w:color w:val="000000"/>
          <w:sz w:val="18"/>
        </w:rPr>
        <w:t>отримання ліцензії або у період зупинення дії ліцензії, зокрема щорічний ліцензійний звіт та щорічний звіт про виявлення провадження господарської діяльності, що підлягає ліцензуванню, без отримання ліцензії або у період зупинення дії ліцензії";</w:t>
      </w:r>
    </w:p>
    <w:p w:rsidR="00B82193" w:rsidRDefault="00DC4EAB">
      <w:pPr>
        <w:spacing w:after="75"/>
        <w:ind w:firstLine="240"/>
        <w:jc w:val="both"/>
      </w:pPr>
      <w:bookmarkStart w:id="163" w:name="174"/>
      <w:bookmarkEnd w:id="162"/>
      <w:r>
        <w:rPr>
          <w:rFonts w:ascii="Arial" w:hAnsi="Arial"/>
          <w:color w:val="000000"/>
          <w:sz w:val="18"/>
        </w:rPr>
        <w:t xml:space="preserve">доповнити </w:t>
      </w:r>
      <w:r>
        <w:rPr>
          <w:rFonts w:ascii="Arial" w:hAnsi="Arial"/>
          <w:color w:val="000000"/>
          <w:sz w:val="18"/>
        </w:rPr>
        <w:t>пунктами 13 і 14 такого змісту:</w:t>
      </w:r>
    </w:p>
    <w:p w:rsidR="00B82193" w:rsidRDefault="00DC4EAB">
      <w:pPr>
        <w:spacing w:after="75"/>
        <w:ind w:firstLine="240"/>
        <w:jc w:val="both"/>
      </w:pPr>
      <w:bookmarkStart w:id="164" w:name="175"/>
      <w:bookmarkEnd w:id="163"/>
      <w:r>
        <w:rPr>
          <w:rFonts w:ascii="Arial" w:hAnsi="Arial"/>
          <w:color w:val="000000"/>
          <w:sz w:val="18"/>
        </w:rPr>
        <w:t>"13) веде у порядку, визначеному Кабінетом Міністрів України, Реєстр розгляду скарг здобувачів ліцензій, ліцензіатів на дії (бездіяльність) органів ліцензування щодо порушення законодавства у сфері ліцензування;</w:t>
      </w:r>
    </w:p>
    <w:p w:rsidR="00B82193" w:rsidRDefault="00DC4EAB">
      <w:pPr>
        <w:spacing w:after="75"/>
        <w:ind w:firstLine="240"/>
        <w:jc w:val="both"/>
      </w:pPr>
      <w:bookmarkStart w:id="165" w:name="176"/>
      <w:bookmarkEnd w:id="164"/>
      <w:r>
        <w:rPr>
          <w:rFonts w:ascii="Arial" w:hAnsi="Arial"/>
          <w:color w:val="000000"/>
          <w:sz w:val="18"/>
        </w:rPr>
        <w:t>14) надає на</w:t>
      </w:r>
      <w:r>
        <w:rPr>
          <w:rFonts w:ascii="Arial" w:hAnsi="Arial"/>
          <w:color w:val="000000"/>
          <w:sz w:val="18"/>
        </w:rPr>
        <w:t xml:space="preserve"> підставі рішення Експертно-апеляційної ради з питань ліцензування погодження на проведення позапланової перевірки додержання ліцензіатом вимог ліцензійних умов з підстав, передбачених пунктами 2, 4 і 5 частини третьої статті 19 цього Закону";</w:t>
      </w:r>
    </w:p>
    <w:p w:rsidR="00B82193" w:rsidRDefault="00DC4EAB">
      <w:pPr>
        <w:spacing w:after="75"/>
        <w:ind w:firstLine="240"/>
        <w:jc w:val="both"/>
      </w:pPr>
      <w:bookmarkStart w:id="166" w:name="177"/>
      <w:bookmarkEnd w:id="165"/>
      <w:r>
        <w:rPr>
          <w:rFonts w:ascii="Arial" w:hAnsi="Arial"/>
          <w:color w:val="000000"/>
          <w:sz w:val="18"/>
        </w:rPr>
        <w:t>частину друг</w:t>
      </w:r>
      <w:r>
        <w:rPr>
          <w:rFonts w:ascii="Arial" w:hAnsi="Arial"/>
          <w:color w:val="000000"/>
          <w:sz w:val="18"/>
        </w:rPr>
        <w:t>у викласти в такій редакції:</w:t>
      </w:r>
    </w:p>
    <w:p w:rsidR="00B82193" w:rsidRDefault="00DC4EAB">
      <w:pPr>
        <w:spacing w:after="75"/>
        <w:ind w:firstLine="240"/>
        <w:jc w:val="both"/>
      </w:pPr>
      <w:bookmarkStart w:id="167" w:name="178"/>
      <w:bookmarkEnd w:id="166"/>
      <w:r>
        <w:rPr>
          <w:rFonts w:ascii="Arial" w:hAnsi="Arial"/>
          <w:color w:val="000000"/>
          <w:sz w:val="18"/>
        </w:rPr>
        <w:t xml:space="preserve">"2. Розпорядження спеціально уповноваженого органу з питань ліцензування, прийняті в межах його повноважень, є обов'язковими до виконання органами ліцензування, юридичними особами всіх форм власності, а також фізичними особами </w:t>
      </w:r>
      <w:r>
        <w:rPr>
          <w:rFonts w:ascii="Arial" w:hAnsi="Arial"/>
          <w:color w:val="000000"/>
          <w:sz w:val="18"/>
        </w:rPr>
        <w:t>- підприємцями.</w:t>
      </w:r>
    </w:p>
    <w:p w:rsidR="00B82193" w:rsidRDefault="00DC4EAB">
      <w:pPr>
        <w:spacing w:after="75"/>
        <w:ind w:firstLine="240"/>
        <w:jc w:val="both"/>
      </w:pPr>
      <w:bookmarkStart w:id="168" w:name="179"/>
      <w:bookmarkEnd w:id="167"/>
      <w:r>
        <w:rPr>
          <w:rFonts w:ascii="Arial" w:hAnsi="Arial"/>
          <w:color w:val="000000"/>
          <w:sz w:val="18"/>
        </w:rPr>
        <w:t>Розпорядження спеціально уповноваженого органу з питань ліцензування може бути оскаржено до суду";</w:t>
      </w:r>
    </w:p>
    <w:p w:rsidR="00B82193" w:rsidRDefault="00DC4EAB">
      <w:pPr>
        <w:spacing w:after="75"/>
        <w:ind w:firstLine="240"/>
        <w:jc w:val="both"/>
      </w:pPr>
      <w:bookmarkStart w:id="169" w:name="180"/>
      <w:bookmarkEnd w:id="168"/>
      <w:r>
        <w:rPr>
          <w:rFonts w:ascii="Arial" w:hAnsi="Arial"/>
          <w:color w:val="000000"/>
          <w:sz w:val="18"/>
        </w:rPr>
        <w:t>5) у статті 5:</w:t>
      </w:r>
    </w:p>
    <w:p w:rsidR="00B82193" w:rsidRDefault="00DC4EAB">
      <w:pPr>
        <w:spacing w:after="75"/>
        <w:ind w:firstLine="240"/>
        <w:jc w:val="both"/>
      </w:pPr>
      <w:bookmarkStart w:id="170" w:name="181"/>
      <w:bookmarkEnd w:id="169"/>
      <w:r>
        <w:rPr>
          <w:rFonts w:ascii="Arial" w:hAnsi="Arial"/>
          <w:color w:val="000000"/>
          <w:sz w:val="18"/>
        </w:rPr>
        <w:t>у частині першій слова "за регламентом" замінити словами "відповідно до положення";</w:t>
      </w:r>
    </w:p>
    <w:p w:rsidR="00B82193" w:rsidRDefault="00DC4EAB">
      <w:pPr>
        <w:spacing w:after="75"/>
        <w:ind w:firstLine="240"/>
        <w:jc w:val="both"/>
      </w:pPr>
      <w:bookmarkStart w:id="171" w:name="182"/>
      <w:bookmarkEnd w:id="170"/>
      <w:r>
        <w:rPr>
          <w:rFonts w:ascii="Arial" w:hAnsi="Arial"/>
          <w:color w:val="000000"/>
          <w:sz w:val="18"/>
        </w:rPr>
        <w:t>пункти 1 і 2 частини другої викласти в так</w:t>
      </w:r>
      <w:r>
        <w:rPr>
          <w:rFonts w:ascii="Arial" w:hAnsi="Arial"/>
          <w:color w:val="000000"/>
          <w:sz w:val="18"/>
        </w:rPr>
        <w:t>ій редакції:</w:t>
      </w:r>
    </w:p>
    <w:p w:rsidR="00B82193" w:rsidRDefault="00DC4EAB">
      <w:pPr>
        <w:spacing w:after="75"/>
        <w:ind w:firstLine="240"/>
        <w:jc w:val="both"/>
      </w:pPr>
      <w:bookmarkStart w:id="172" w:name="183"/>
      <w:bookmarkEnd w:id="171"/>
      <w:r>
        <w:rPr>
          <w:rFonts w:ascii="Arial" w:hAnsi="Arial"/>
          <w:color w:val="000000"/>
          <w:sz w:val="18"/>
        </w:rPr>
        <w:t>"1) розгляд скарг здобувачів ліцензії, ліцензіатів на дії (бездіяльність) органу ліцензування щодо порушення законодавства у сфері ліцензування;</w:t>
      </w:r>
    </w:p>
    <w:p w:rsidR="00B82193" w:rsidRDefault="00DC4EAB">
      <w:pPr>
        <w:spacing w:after="75"/>
        <w:ind w:firstLine="240"/>
        <w:jc w:val="both"/>
      </w:pPr>
      <w:bookmarkStart w:id="173" w:name="184"/>
      <w:bookmarkEnd w:id="172"/>
      <w:r>
        <w:rPr>
          <w:rFonts w:ascii="Arial" w:hAnsi="Arial"/>
          <w:color w:val="000000"/>
          <w:sz w:val="18"/>
        </w:rPr>
        <w:t>2) розгляд звернень органів ліцензування щодо проведення позапланових перевірок додержання ліцензі</w:t>
      </w:r>
      <w:r>
        <w:rPr>
          <w:rFonts w:ascii="Arial" w:hAnsi="Arial"/>
          <w:color w:val="000000"/>
          <w:sz w:val="18"/>
        </w:rPr>
        <w:t>атами вимог ліцензійних умов на підставах, передбачених пунктами 2, 4 і 5 частини третьої статті 19 цього Закону";</w:t>
      </w:r>
    </w:p>
    <w:p w:rsidR="00B82193" w:rsidRDefault="00DC4EAB">
      <w:pPr>
        <w:spacing w:after="75"/>
        <w:ind w:firstLine="240"/>
        <w:jc w:val="both"/>
      </w:pPr>
      <w:bookmarkStart w:id="174" w:name="185"/>
      <w:bookmarkEnd w:id="173"/>
      <w:r>
        <w:rPr>
          <w:rFonts w:ascii="Arial" w:hAnsi="Arial"/>
          <w:color w:val="000000"/>
          <w:sz w:val="18"/>
        </w:rPr>
        <w:t>частину п'яту доповнити абзацом третім такого змісту:</w:t>
      </w:r>
    </w:p>
    <w:p w:rsidR="00B82193" w:rsidRDefault="00DC4EAB">
      <w:pPr>
        <w:spacing w:after="75"/>
        <w:ind w:firstLine="240"/>
        <w:jc w:val="both"/>
      </w:pPr>
      <w:bookmarkStart w:id="175" w:name="186"/>
      <w:bookmarkEnd w:id="174"/>
      <w:r>
        <w:rPr>
          <w:rFonts w:ascii="Arial" w:hAnsi="Arial"/>
          <w:color w:val="000000"/>
          <w:sz w:val="18"/>
        </w:rPr>
        <w:t>"Представники органів державної влади, які забезпечують формування, реалізацію державно</w:t>
      </w:r>
      <w:r>
        <w:rPr>
          <w:rFonts w:ascii="Arial" w:hAnsi="Arial"/>
          <w:color w:val="000000"/>
          <w:sz w:val="18"/>
        </w:rPr>
        <w:t>ї політики у сфері ліцензування господарської діяльності, та органів ліцензування становлять 50 відсотків складу Експертно-апеляційної ради з питань ліцензування";</w:t>
      </w:r>
    </w:p>
    <w:p w:rsidR="00B82193" w:rsidRDefault="00DC4EAB">
      <w:pPr>
        <w:spacing w:after="75"/>
        <w:ind w:firstLine="240"/>
        <w:jc w:val="both"/>
      </w:pPr>
      <w:bookmarkStart w:id="176" w:name="187"/>
      <w:bookmarkEnd w:id="175"/>
      <w:r>
        <w:rPr>
          <w:rFonts w:ascii="Arial" w:hAnsi="Arial"/>
          <w:color w:val="000000"/>
          <w:sz w:val="18"/>
        </w:rPr>
        <w:lastRenderedPageBreak/>
        <w:t>частину сьому викласти в такій редакції:</w:t>
      </w:r>
    </w:p>
    <w:p w:rsidR="00B82193" w:rsidRDefault="00DC4EAB">
      <w:pPr>
        <w:spacing w:after="75"/>
        <w:ind w:firstLine="240"/>
        <w:jc w:val="both"/>
      </w:pPr>
      <w:bookmarkStart w:id="177" w:name="188"/>
      <w:bookmarkEnd w:id="176"/>
      <w:r>
        <w:rPr>
          <w:rFonts w:ascii="Arial" w:hAnsi="Arial"/>
          <w:color w:val="000000"/>
          <w:sz w:val="18"/>
        </w:rPr>
        <w:t>"7. У разі надходження до спеціально уповноваженого</w:t>
      </w:r>
      <w:r>
        <w:rPr>
          <w:rFonts w:ascii="Arial" w:hAnsi="Arial"/>
          <w:color w:val="000000"/>
          <w:sz w:val="18"/>
        </w:rPr>
        <w:t xml:space="preserve"> органу з питань ліцензування скарги на дії (бездіяльність) органу ліцензування щодо порушення ним законодавства у сфері ліцензування спеціально уповноважений орган з питань ліцензування протягом трьох робочих днів з дня її одержання:</w:t>
      </w:r>
    </w:p>
    <w:p w:rsidR="00B82193" w:rsidRDefault="00DC4EAB">
      <w:pPr>
        <w:spacing w:after="75"/>
        <w:ind w:firstLine="240"/>
        <w:jc w:val="both"/>
      </w:pPr>
      <w:bookmarkStart w:id="178" w:name="189"/>
      <w:bookmarkEnd w:id="177"/>
      <w:r>
        <w:rPr>
          <w:rFonts w:ascii="Arial" w:hAnsi="Arial"/>
          <w:color w:val="000000"/>
          <w:sz w:val="18"/>
        </w:rPr>
        <w:t>1) повідомляє рекомен</w:t>
      </w:r>
      <w:r>
        <w:rPr>
          <w:rFonts w:ascii="Arial" w:hAnsi="Arial"/>
          <w:color w:val="000000"/>
          <w:sz w:val="18"/>
        </w:rPr>
        <w:t>дованим листом або за допомогою засобів телекомунікацій здобувача ліцензії чи ліцензіата, а також орган ліцензування про прийняття скарги до розгляду або про залишення скарги без розгляду.</w:t>
      </w:r>
    </w:p>
    <w:p w:rsidR="00B82193" w:rsidRDefault="00DC4EAB">
      <w:pPr>
        <w:spacing w:after="75"/>
        <w:ind w:firstLine="240"/>
        <w:jc w:val="both"/>
      </w:pPr>
      <w:bookmarkStart w:id="179" w:name="190"/>
      <w:bookmarkEnd w:id="178"/>
      <w:r>
        <w:rPr>
          <w:rFonts w:ascii="Arial" w:hAnsi="Arial"/>
          <w:color w:val="000000"/>
          <w:sz w:val="18"/>
        </w:rPr>
        <w:t>Скарга залишається без розгляду з таких підстав:</w:t>
      </w:r>
    </w:p>
    <w:p w:rsidR="00B82193" w:rsidRDefault="00DC4EAB">
      <w:pPr>
        <w:spacing w:after="75"/>
        <w:ind w:firstLine="240"/>
        <w:jc w:val="both"/>
      </w:pPr>
      <w:bookmarkStart w:id="180" w:name="191"/>
      <w:bookmarkEnd w:id="179"/>
      <w:r>
        <w:rPr>
          <w:rFonts w:ascii="Arial" w:hAnsi="Arial"/>
          <w:color w:val="000000"/>
          <w:sz w:val="18"/>
        </w:rPr>
        <w:t xml:space="preserve">порушені у скарзі </w:t>
      </w:r>
      <w:r>
        <w:rPr>
          <w:rFonts w:ascii="Arial" w:hAnsi="Arial"/>
          <w:color w:val="000000"/>
          <w:sz w:val="18"/>
        </w:rPr>
        <w:t>питання виходять за межі повноважень Експертно-апеляційної ради з питань ліцензування;</w:t>
      </w:r>
    </w:p>
    <w:p w:rsidR="00B82193" w:rsidRDefault="00DC4EAB">
      <w:pPr>
        <w:spacing w:after="75"/>
        <w:ind w:firstLine="240"/>
        <w:jc w:val="both"/>
      </w:pPr>
      <w:bookmarkStart w:id="181" w:name="192"/>
      <w:bookmarkEnd w:id="180"/>
      <w:r>
        <w:rPr>
          <w:rFonts w:ascii="Arial" w:hAnsi="Arial"/>
          <w:color w:val="000000"/>
          <w:sz w:val="18"/>
        </w:rPr>
        <w:t>скарга подана після набрання чинності рішенням органу ліцензування, яке оскаржується (крім скарги щодо рішення органу ліцензування про відмову у видачі ліцензії, яку мож</w:t>
      </w:r>
      <w:r>
        <w:rPr>
          <w:rFonts w:ascii="Arial" w:hAnsi="Arial"/>
          <w:color w:val="000000"/>
          <w:sz w:val="18"/>
        </w:rPr>
        <w:t>на подати протягом місяця з дня прийняття такого рішення);</w:t>
      </w:r>
    </w:p>
    <w:p w:rsidR="00B82193" w:rsidRDefault="00DC4EAB">
      <w:pPr>
        <w:spacing w:after="75"/>
        <w:ind w:firstLine="240"/>
        <w:jc w:val="both"/>
      </w:pPr>
      <w:bookmarkStart w:id="182" w:name="193"/>
      <w:bookmarkEnd w:id="181"/>
      <w:r>
        <w:rPr>
          <w:rFonts w:ascii="Arial" w:hAnsi="Arial"/>
          <w:color w:val="000000"/>
          <w:sz w:val="18"/>
        </w:rPr>
        <w:t>скарга на дії органу ліцензування щодо порушення ним законодавства у сфері ліцензування розглядається в суді.</w:t>
      </w:r>
    </w:p>
    <w:p w:rsidR="00B82193" w:rsidRDefault="00DC4EAB">
      <w:pPr>
        <w:spacing w:after="75"/>
        <w:ind w:firstLine="240"/>
        <w:jc w:val="both"/>
      </w:pPr>
      <w:bookmarkStart w:id="183" w:name="194"/>
      <w:bookmarkEnd w:id="182"/>
      <w:r>
        <w:rPr>
          <w:rFonts w:ascii="Arial" w:hAnsi="Arial"/>
          <w:color w:val="000000"/>
          <w:sz w:val="18"/>
        </w:rPr>
        <w:t>У день отримання повідомлення про прийняття спеціально уповноваженим органом з питань л</w:t>
      </w:r>
      <w:r>
        <w:rPr>
          <w:rFonts w:ascii="Arial" w:hAnsi="Arial"/>
          <w:color w:val="000000"/>
          <w:sz w:val="18"/>
        </w:rPr>
        <w:t>іцензування скарги до розгляду орган ліцензування вносить до ліцензійного реєстру дату і номер повідомлення спеціально уповноваженого органу з питань ліцензування про розгляд скарги Експертно-апеляційною радою з питань ліцензування та розміщує інформацію п</w:t>
      </w:r>
      <w:r>
        <w:rPr>
          <w:rFonts w:ascii="Arial" w:hAnsi="Arial"/>
          <w:color w:val="000000"/>
          <w:sz w:val="18"/>
        </w:rPr>
        <w:t>ро зупинення дії рішення органу ліцензування, що оскаржується, до прийняття розпорядження спеціально уповноваженим органом з питань ліцензування на підставі рішення Експертно-апеляційної ради;</w:t>
      </w:r>
    </w:p>
    <w:p w:rsidR="00B82193" w:rsidRDefault="00DC4EAB">
      <w:pPr>
        <w:spacing w:after="75"/>
        <w:ind w:firstLine="240"/>
        <w:jc w:val="both"/>
      </w:pPr>
      <w:bookmarkStart w:id="184" w:name="195"/>
      <w:bookmarkEnd w:id="183"/>
      <w:r>
        <w:rPr>
          <w:rFonts w:ascii="Arial" w:hAnsi="Arial"/>
          <w:color w:val="000000"/>
          <w:sz w:val="18"/>
        </w:rPr>
        <w:t>2) запрошує відповідного здобувача ліцензії чи ліцензіата та ор</w:t>
      </w:r>
      <w:r>
        <w:rPr>
          <w:rFonts w:ascii="Arial" w:hAnsi="Arial"/>
          <w:color w:val="000000"/>
          <w:sz w:val="18"/>
        </w:rPr>
        <w:t>ган ліцензування до участі в засіданні Експертно-апеляційної ради з питань ліцензування;</w:t>
      </w:r>
    </w:p>
    <w:p w:rsidR="00B82193" w:rsidRDefault="00DC4EAB">
      <w:pPr>
        <w:spacing w:after="75"/>
        <w:ind w:firstLine="240"/>
        <w:jc w:val="both"/>
      </w:pPr>
      <w:bookmarkStart w:id="185" w:name="196"/>
      <w:bookmarkEnd w:id="184"/>
      <w:r>
        <w:rPr>
          <w:rFonts w:ascii="Arial" w:hAnsi="Arial"/>
          <w:color w:val="000000"/>
          <w:sz w:val="18"/>
        </w:rPr>
        <w:t>3) запитує в органу ліцензування копії документів, що стосуються оскаржуваних рішень (крім відомостей, які містяться у відкритих реєстрах), у межах матеріалів ліцензій</w:t>
      </w:r>
      <w:r>
        <w:rPr>
          <w:rFonts w:ascii="Arial" w:hAnsi="Arial"/>
          <w:color w:val="000000"/>
          <w:sz w:val="18"/>
        </w:rPr>
        <w:t>ної справи ліцензіата;</w:t>
      </w:r>
    </w:p>
    <w:p w:rsidR="00B82193" w:rsidRDefault="00DC4EAB">
      <w:pPr>
        <w:spacing w:after="75"/>
        <w:ind w:firstLine="240"/>
        <w:jc w:val="both"/>
      </w:pPr>
      <w:bookmarkStart w:id="186" w:name="197"/>
      <w:bookmarkEnd w:id="185"/>
      <w:r>
        <w:rPr>
          <w:rFonts w:ascii="Arial" w:hAnsi="Arial"/>
          <w:color w:val="000000"/>
          <w:sz w:val="18"/>
        </w:rPr>
        <w:t>4) передає скаргу та інші документи (в міру надходження) до Експертно-апеляційної ради з питань ліцензування.</w:t>
      </w:r>
    </w:p>
    <w:p w:rsidR="00B82193" w:rsidRDefault="00DC4EAB">
      <w:pPr>
        <w:spacing w:after="75"/>
        <w:ind w:firstLine="240"/>
        <w:jc w:val="both"/>
      </w:pPr>
      <w:bookmarkStart w:id="187" w:name="198"/>
      <w:bookmarkEnd w:id="186"/>
      <w:r>
        <w:rPr>
          <w:rFonts w:ascii="Arial" w:hAnsi="Arial"/>
          <w:color w:val="000000"/>
          <w:sz w:val="18"/>
        </w:rPr>
        <w:t xml:space="preserve">У разі потреби спеціально уповноважений орган з питань ліцензування може запитати в органу ліцензування додаткові </w:t>
      </w:r>
      <w:r>
        <w:rPr>
          <w:rFonts w:ascii="Arial" w:hAnsi="Arial"/>
          <w:color w:val="000000"/>
          <w:sz w:val="18"/>
        </w:rPr>
        <w:t>документи, що стосуються прийняття органом ліцензування оскаржуваного рішення. З метою оперативного опрацювання відповідні запити можуть передаватися за допомогою засобів телекомунікацій.</w:t>
      </w:r>
    </w:p>
    <w:p w:rsidR="00B82193" w:rsidRDefault="00DC4EAB">
      <w:pPr>
        <w:spacing w:after="75"/>
        <w:ind w:firstLine="240"/>
        <w:jc w:val="both"/>
      </w:pPr>
      <w:bookmarkStart w:id="188" w:name="199"/>
      <w:bookmarkEnd w:id="187"/>
      <w:r>
        <w:rPr>
          <w:rFonts w:ascii="Arial" w:hAnsi="Arial"/>
          <w:color w:val="000000"/>
          <w:sz w:val="18"/>
        </w:rPr>
        <w:t>Скарга до спеціально уповноваженого органу з питань ліцензування скл</w:t>
      </w:r>
      <w:r>
        <w:rPr>
          <w:rFonts w:ascii="Arial" w:hAnsi="Arial"/>
          <w:color w:val="000000"/>
          <w:sz w:val="18"/>
        </w:rPr>
        <w:t>адається в довільній формі та повинна містити:</w:t>
      </w:r>
    </w:p>
    <w:p w:rsidR="00B82193" w:rsidRDefault="00DC4EAB">
      <w:pPr>
        <w:spacing w:after="75"/>
        <w:ind w:firstLine="240"/>
        <w:jc w:val="both"/>
      </w:pPr>
      <w:bookmarkStart w:id="189" w:name="200"/>
      <w:bookmarkEnd w:id="188"/>
      <w:r>
        <w:rPr>
          <w:rFonts w:ascii="Arial" w:hAnsi="Arial"/>
          <w:color w:val="000000"/>
          <w:sz w:val="18"/>
        </w:rPr>
        <w:t>повне найменування, місцезнаходження, ідентифікаційний код (для юридичних осіб) або прізвище, ім'я, по батькові, місце проживання, реєстраційний номер облікової картки платника податків (не зазначається фізичн</w:t>
      </w:r>
      <w:r>
        <w:rPr>
          <w:rFonts w:ascii="Arial" w:hAnsi="Arial"/>
          <w:color w:val="000000"/>
          <w:sz w:val="18"/>
        </w:rPr>
        <w:t>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у паспорті, - подається копія цієї відмітки) (для фізичн</w:t>
      </w:r>
      <w:r>
        <w:rPr>
          <w:rFonts w:ascii="Arial" w:hAnsi="Arial"/>
          <w:color w:val="000000"/>
          <w:sz w:val="18"/>
        </w:rPr>
        <w:t>их осіб) особи, яка подає скаргу, у разі якщо скарга подається представником скаржника - прізвище, ім'я, по батькові представника;</w:t>
      </w:r>
    </w:p>
    <w:p w:rsidR="00B82193" w:rsidRDefault="00DC4EAB">
      <w:pPr>
        <w:spacing w:after="75"/>
        <w:ind w:firstLine="240"/>
        <w:jc w:val="both"/>
      </w:pPr>
      <w:bookmarkStart w:id="190" w:name="201"/>
      <w:bookmarkEnd w:id="189"/>
      <w:r>
        <w:rPr>
          <w:rFonts w:ascii="Arial" w:hAnsi="Arial"/>
          <w:color w:val="000000"/>
          <w:sz w:val="18"/>
        </w:rPr>
        <w:t>зміст рішення, дій чи бездіяльності органу ліцензування та норми законодавства, порушені на думку скаржника;</w:t>
      </w:r>
    </w:p>
    <w:p w:rsidR="00B82193" w:rsidRDefault="00DC4EAB">
      <w:pPr>
        <w:spacing w:after="75"/>
        <w:ind w:firstLine="240"/>
        <w:jc w:val="both"/>
      </w:pPr>
      <w:bookmarkStart w:id="191" w:name="202"/>
      <w:bookmarkEnd w:id="190"/>
      <w:r>
        <w:rPr>
          <w:rFonts w:ascii="Arial" w:hAnsi="Arial"/>
          <w:color w:val="000000"/>
          <w:sz w:val="18"/>
        </w:rPr>
        <w:t>викладення обста</w:t>
      </w:r>
      <w:r>
        <w:rPr>
          <w:rFonts w:ascii="Arial" w:hAnsi="Arial"/>
          <w:color w:val="000000"/>
          <w:sz w:val="18"/>
        </w:rPr>
        <w:t>вин, якими особа, яка подає скаргу, обґрунтовує свої вимоги;</w:t>
      </w:r>
    </w:p>
    <w:p w:rsidR="00B82193" w:rsidRDefault="00DC4EAB">
      <w:pPr>
        <w:spacing w:after="75"/>
        <w:ind w:firstLine="240"/>
        <w:jc w:val="both"/>
      </w:pPr>
      <w:bookmarkStart w:id="192" w:name="203"/>
      <w:bookmarkEnd w:id="191"/>
      <w:r>
        <w:rPr>
          <w:rFonts w:ascii="Arial" w:hAnsi="Arial"/>
          <w:color w:val="000000"/>
          <w:sz w:val="18"/>
        </w:rPr>
        <w:t>відомості про розгляд зазначеного у скарзі питання в суді;</w:t>
      </w:r>
    </w:p>
    <w:p w:rsidR="00B82193" w:rsidRDefault="00DC4EAB">
      <w:pPr>
        <w:spacing w:after="75"/>
        <w:ind w:firstLine="240"/>
        <w:jc w:val="both"/>
      </w:pPr>
      <w:bookmarkStart w:id="193" w:name="204"/>
      <w:bookmarkEnd w:id="192"/>
      <w:r>
        <w:rPr>
          <w:rFonts w:ascii="Arial" w:hAnsi="Arial"/>
          <w:color w:val="000000"/>
          <w:sz w:val="18"/>
        </w:rPr>
        <w:t>підпис особи, яка подає скаргу, або її представника із зазначенням дати складання скарги.</w:t>
      </w:r>
    </w:p>
    <w:p w:rsidR="00B82193" w:rsidRDefault="00DC4EAB">
      <w:pPr>
        <w:spacing w:after="75"/>
        <w:ind w:firstLine="240"/>
        <w:jc w:val="both"/>
      </w:pPr>
      <w:bookmarkStart w:id="194" w:name="205"/>
      <w:bookmarkEnd w:id="193"/>
      <w:r>
        <w:rPr>
          <w:rFonts w:ascii="Arial" w:hAnsi="Arial"/>
          <w:color w:val="000000"/>
          <w:sz w:val="18"/>
        </w:rPr>
        <w:t xml:space="preserve">До скарги додаються копії документів, що </w:t>
      </w:r>
      <w:r>
        <w:rPr>
          <w:rFonts w:ascii="Arial" w:hAnsi="Arial"/>
          <w:color w:val="000000"/>
          <w:sz w:val="18"/>
        </w:rPr>
        <w:t>підтверджують її обґрунтованість";</w:t>
      </w:r>
    </w:p>
    <w:p w:rsidR="00B82193" w:rsidRDefault="00DC4EAB">
      <w:pPr>
        <w:spacing w:after="75"/>
        <w:ind w:firstLine="240"/>
        <w:jc w:val="both"/>
      </w:pPr>
      <w:bookmarkStart w:id="195" w:name="206"/>
      <w:bookmarkEnd w:id="194"/>
      <w:r>
        <w:rPr>
          <w:rFonts w:ascii="Arial" w:hAnsi="Arial"/>
          <w:color w:val="000000"/>
          <w:sz w:val="18"/>
        </w:rPr>
        <w:t>у частині восьмій:</w:t>
      </w:r>
    </w:p>
    <w:p w:rsidR="00B82193" w:rsidRDefault="00DC4EAB">
      <w:pPr>
        <w:spacing w:after="75"/>
        <w:ind w:firstLine="240"/>
        <w:jc w:val="both"/>
      </w:pPr>
      <w:bookmarkStart w:id="196" w:name="207"/>
      <w:bookmarkEnd w:id="195"/>
      <w:r>
        <w:rPr>
          <w:rFonts w:ascii="Arial" w:hAnsi="Arial"/>
          <w:color w:val="000000"/>
          <w:sz w:val="18"/>
        </w:rPr>
        <w:t>в абзаці першому слово "Апеляції" замінити словом "Скарги";</w:t>
      </w:r>
    </w:p>
    <w:p w:rsidR="00B82193" w:rsidRDefault="00DC4EAB">
      <w:pPr>
        <w:spacing w:after="75"/>
        <w:ind w:firstLine="240"/>
        <w:jc w:val="both"/>
      </w:pPr>
      <w:bookmarkStart w:id="197" w:name="208"/>
      <w:bookmarkEnd w:id="196"/>
      <w:r>
        <w:rPr>
          <w:rFonts w:ascii="Arial" w:hAnsi="Arial"/>
          <w:color w:val="000000"/>
          <w:sz w:val="18"/>
        </w:rPr>
        <w:t>абзац другий замінити п'ятьма новими абзацами такого змісту:</w:t>
      </w:r>
    </w:p>
    <w:p w:rsidR="00B82193" w:rsidRDefault="00DC4EAB">
      <w:pPr>
        <w:spacing w:after="75"/>
        <w:ind w:firstLine="240"/>
        <w:jc w:val="both"/>
      </w:pPr>
      <w:bookmarkStart w:id="198" w:name="209"/>
      <w:bookmarkEnd w:id="197"/>
      <w:r>
        <w:rPr>
          <w:rFonts w:ascii="Arial" w:hAnsi="Arial"/>
          <w:color w:val="000000"/>
          <w:sz w:val="18"/>
        </w:rPr>
        <w:t>"Ліцензія, щодо якої орган ліцензування прийняв рішення про анулювання або зупине</w:t>
      </w:r>
      <w:r>
        <w:rPr>
          <w:rFonts w:ascii="Arial" w:hAnsi="Arial"/>
          <w:color w:val="000000"/>
          <w:sz w:val="18"/>
        </w:rPr>
        <w:t xml:space="preserve">ння дії і щодо якої Експертно-апеляційною радою з питань ліцензування розглядається скарга на рішення органу ліцензування, є чинною, а суб'єкт господарювання є ліцензіатом відповідно до цього Закону до дня </w:t>
      </w:r>
      <w:r>
        <w:rPr>
          <w:rFonts w:ascii="Arial" w:hAnsi="Arial"/>
          <w:color w:val="000000"/>
          <w:sz w:val="18"/>
        </w:rPr>
        <w:lastRenderedPageBreak/>
        <w:t>внесення відомостей до Реєстру розгляду скарг здоб</w:t>
      </w:r>
      <w:r>
        <w:rPr>
          <w:rFonts w:ascii="Arial" w:hAnsi="Arial"/>
          <w:color w:val="000000"/>
          <w:sz w:val="18"/>
        </w:rPr>
        <w:t>увачів ліцензій, ліцензіатів на дії (бездіяльність) органів ліцензування щодо порушення законодавства у сфері ліцензування за результатами розгляду скарги.</w:t>
      </w:r>
    </w:p>
    <w:p w:rsidR="00B82193" w:rsidRDefault="00DC4EAB">
      <w:pPr>
        <w:spacing w:after="75"/>
        <w:ind w:firstLine="240"/>
        <w:jc w:val="both"/>
      </w:pPr>
      <w:bookmarkStart w:id="199" w:name="210"/>
      <w:bookmarkEnd w:id="198"/>
      <w:r>
        <w:rPr>
          <w:rFonts w:ascii="Arial" w:hAnsi="Arial"/>
          <w:color w:val="000000"/>
          <w:sz w:val="18"/>
        </w:rPr>
        <w:t>У разі прийняття Експертно-апеляційною радою з питань ліцензування рішення про задоволення скарги лі</w:t>
      </w:r>
      <w:r>
        <w:rPr>
          <w:rFonts w:ascii="Arial" w:hAnsi="Arial"/>
          <w:color w:val="000000"/>
          <w:sz w:val="18"/>
        </w:rPr>
        <w:t>цензіата на рішення органу ліцензування про анулювання або зупинення дії ліцензії повністю або частково та внесення відомостей про прийняте розпорядження спеціально уповноваженого органу з питань ліцензування за результатом розгляду скарги до Реєстру розгл</w:t>
      </w:r>
      <w:r>
        <w:rPr>
          <w:rFonts w:ascii="Arial" w:hAnsi="Arial"/>
          <w:color w:val="000000"/>
          <w:sz w:val="18"/>
        </w:rPr>
        <w:t>яду скарг здобувачів ліцензій, ліцензіатів на дії (бездіяльність) органів ліцензування щодо порушення законодавства у сфері ліцензування така ліцензія залишається чинною, а суб'єкт господарювання залишається ліцензіатом відповідно до цього Закону.</w:t>
      </w:r>
    </w:p>
    <w:p w:rsidR="00B82193" w:rsidRDefault="00DC4EAB">
      <w:pPr>
        <w:spacing w:after="75"/>
        <w:ind w:firstLine="240"/>
        <w:jc w:val="both"/>
      </w:pPr>
      <w:bookmarkStart w:id="200" w:name="211"/>
      <w:bookmarkEnd w:id="199"/>
      <w:r>
        <w:rPr>
          <w:rFonts w:ascii="Arial" w:hAnsi="Arial"/>
          <w:color w:val="000000"/>
          <w:sz w:val="18"/>
        </w:rPr>
        <w:t>Дата і н</w:t>
      </w:r>
      <w:r>
        <w:rPr>
          <w:rFonts w:ascii="Arial" w:hAnsi="Arial"/>
          <w:color w:val="000000"/>
          <w:sz w:val="18"/>
        </w:rPr>
        <w:t>омер розпорядження спеціально уповноваженого органу з питань ліцензування про розгляд скарги вноситься спеціально уповноваженим органом з питань ліцензування до Реєстру розгляду скарг здобувачів ліцензій, ліцензіатів на дії (бездіяльність) органів ліцензув</w:t>
      </w:r>
      <w:r>
        <w:rPr>
          <w:rFonts w:ascii="Arial" w:hAnsi="Arial"/>
          <w:color w:val="000000"/>
          <w:sz w:val="18"/>
        </w:rPr>
        <w:t>ання щодо порушення законодавства у сфері ліцензування не пізніше робочого дня, наступного за днем прийняття такого розпорядження.</w:t>
      </w:r>
    </w:p>
    <w:p w:rsidR="00B82193" w:rsidRDefault="00DC4EAB">
      <w:pPr>
        <w:spacing w:after="75"/>
        <w:ind w:firstLine="240"/>
        <w:jc w:val="both"/>
      </w:pPr>
      <w:bookmarkStart w:id="201" w:name="212"/>
      <w:bookmarkEnd w:id="200"/>
      <w:r>
        <w:rPr>
          <w:rFonts w:ascii="Arial" w:hAnsi="Arial"/>
          <w:color w:val="000000"/>
          <w:sz w:val="18"/>
        </w:rPr>
        <w:t>Орган ліцензування зобов'язаний виконати розпорядження спеціально уповноваженого органу з питань ліцензування про розгляд ска</w:t>
      </w:r>
      <w:r>
        <w:rPr>
          <w:rFonts w:ascii="Arial" w:hAnsi="Arial"/>
          <w:color w:val="000000"/>
          <w:sz w:val="18"/>
        </w:rPr>
        <w:t>рги у строк, встановлений у цьому розпорядженні.</w:t>
      </w:r>
    </w:p>
    <w:p w:rsidR="00B82193" w:rsidRDefault="00DC4EAB">
      <w:pPr>
        <w:spacing w:after="75"/>
        <w:ind w:firstLine="240"/>
        <w:jc w:val="both"/>
      </w:pPr>
      <w:bookmarkStart w:id="202" w:name="213"/>
      <w:bookmarkEnd w:id="201"/>
      <w:r>
        <w:rPr>
          <w:rFonts w:ascii="Arial" w:hAnsi="Arial"/>
          <w:color w:val="000000"/>
          <w:sz w:val="18"/>
        </w:rPr>
        <w:t>У разі відхилення скарги ліцензіата на рішення органу ліцензування про анулювання або зупинення дії ліцензії повністю або частково ліцензія вважається анульованою повністю або частково чи строк її дії зупине</w:t>
      </w:r>
      <w:r>
        <w:rPr>
          <w:rFonts w:ascii="Arial" w:hAnsi="Arial"/>
          <w:color w:val="000000"/>
          <w:sz w:val="18"/>
        </w:rPr>
        <w:t>но повністю або частково з дня внесення спеціально уповноваженим органом з питань ліцензування до Реєстру розгляду скарг здобувачів ліцензії, ліцензіатів на дії (бездіяльність) органу ліцензування щодо порушення законодавства у сфері ліцензування відомосте</w:t>
      </w:r>
      <w:r>
        <w:rPr>
          <w:rFonts w:ascii="Arial" w:hAnsi="Arial"/>
          <w:color w:val="000000"/>
          <w:sz w:val="18"/>
        </w:rPr>
        <w:t>й про розпорядження спеціально уповноваженого органу з питань ліцензування про розгляд скарги";</w:t>
      </w:r>
    </w:p>
    <w:p w:rsidR="00B82193" w:rsidRDefault="00DC4EAB">
      <w:pPr>
        <w:spacing w:after="75"/>
        <w:ind w:firstLine="240"/>
        <w:jc w:val="both"/>
      </w:pPr>
      <w:bookmarkStart w:id="203" w:name="214"/>
      <w:bookmarkEnd w:id="202"/>
      <w:r>
        <w:rPr>
          <w:rFonts w:ascii="Arial" w:hAnsi="Arial"/>
          <w:color w:val="000000"/>
          <w:sz w:val="18"/>
        </w:rPr>
        <w:t>у частині дев'ятій:</w:t>
      </w:r>
    </w:p>
    <w:p w:rsidR="00B82193" w:rsidRDefault="00DC4EAB">
      <w:pPr>
        <w:spacing w:after="75"/>
        <w:ind w:firstLine="240"/>
        <w:jc w:val="both"/>
      </w:pPr>
      <w:bookmarkStart w:id="204" w:name="215"/>
      <w:bookmarkEnd w:id="203"/>
      <w:r>
        <w:rPr>
          <w:rFonts w:ascii="Arial" w:hAnsi="Arial"/>
          <w:color w:val="000000"/>
          <w:sz w:val="18"/>
        </w:rPr>
        <w:t>в абзаці першому слово "трьох" замінити словом "п'яти";</w:t>
      </w:r>
    </w:p>
    <w:p w:rsidR="00B82193" w:rsidRDefault="00DC4EAB">
      <w:pPr>
        <w:spacing w:after="75"/>
        <w:ind w:firstLine="240"/>
        <w:jc w:val="both"/>
      </w:pPr>
      <w:bookmarkStart w:id="205" w:name="216"/>
      <w:bookmarkEnd w:id="204"/>
      <w:r>
        <w:rPr>
          <w:rFonts w:ascii="Arial" w:hAnsi="Arial"/>
          <w:color w:val="000000"/>
          <w:sz w:val="18"/>
        </w:rPr>
        <w:t>абзац другий замінити трьома новими абзацами такого змісту:</w:t>
      </w:r>
    </w:p>
    <w:p w:rsidR="00B82193" w:rsidRDefault="00DC4EAB">
      <w:pPr>
        <w:spacing w:after="75"/>
        <w:ind w:firstLine="240"/>
        <w:jc w:val="both"/>
      </w:pPr>
      <w:bookmarkStart w:id="206" w:name="217"/>
      <w:bookmarkEnd w:id="205"/>
      <w:r>
        <w:rPr>
          <w:rFonts w:ascii="Arial" w:hAnsi="Arial"/>
          <w:color w:val="000000"/>
          <w:sz w:val="18"/>
        </w:rPr>
        <w:t>"Експертно-апеляційна ра</w:t>
      </w:r>
      <w:r>
        <w:rPr>
          <w:rFonts w:ascii="Arial" w:hAnsi="Arial"/>
          <w:color w:val="000000"/>
          <w:sz w:val="18"/>
        </w:rPr>
        <w:t>да з питань ліцензування розглядає скаргу по суті або відкладає її розгляд на наступне засідання Експертно-апеляційної ради з питань ліцензування у разі неподання органом ліцензування запитуваних документів у встановлений строк або з інших підстав з обґрун</w:t>
      </w:r>
      <w:r>
        <w:rPr>
          <w:rFonts w:ascii="Arial" w:hAnsi="Arial"/>
          <w:color w:val="000000"/>
          <w:sz w:val="18"/>
        </w:rPr>
        <w:t>туванням причин перенесення такого розгляду.</w:t>
      </w:r>
    </w:p>
    <w:p w:rsidR="00B82193" w:rsidRDefault="00DC4EAB">
      <w:pPr>
        <w:spacing w:after="75"/>
        <w:ind w:firstLine="240"/>
        <w:jc w:val="both"/>
      </w:pPr>
      <w:bookmarkStart w:id="207" w:name="218"/>
      <w:bookmarkEnd w:id="206"/>
      <w:r>
        <w:rPr>
          <w:rFonts w:ascii="Arial" w:hAnsi="Arial"/>
          <w:color w:val="000000"/>
          <w:sz w:val="18"/>
        </w:rPr>
        <w:t>Відкладення розгляду скарги допускається не більше двох засідань.</w:t>
      </w:r>
    </w:p>
    <w:p w:rsidR="00B82193" w:rsidRDefault="00DC4EAB">
      <w:pPr>
        <w:spacing w:after="75"/>
        <w:ind w:firstLine="240"/>
        <w:jc w:val="both"/>
      </w:pPr>
      <w:bookmarkStart w:id="208" w:name="219"/>
      <w:bookmarkEnd w:id="207"/>
      <w:r>
        <w:rPr>
          <w:rFonts w:ascii="Arial" w:hAnsi="Arial"/>
          <w:color w:val="000000"/>
          <w:sz w:val="18"/>
        </w:rPr>
        <w:t xml:space="preserve">Експертно-апеляційна рада з питань ліцензування приймає рішення про зняття з розгляду скарги на підставі заяви ліцензіата або здобувача ліцензії </w:t>
      </w:r>
      <w:r>
        <w:rPr>
          <w:rFonts w:ascii="Arial" w:hAnsi="Arial"/>
          <w:color w:val="000000"/>
          <w:sz w:val="18"/>
        </w:rPr>
        <w:t>про відкликання такої скарги";</w:t>
      </w:r>
    </w:p>
    <w:p w:rsidR="00B82193" w:rsidRDefault="00DC4EAB">
      <w:pPr>
        <w:spacing w:after="75"/>
        <w:ind w:firstLine="240"/>
        <w:jc w:val="both"/>
      </w:pPr>
      <w:bookmarkStart w:id="209" w:name="220"/>
      <w:bookmarkEnd w:id="208"/>
      <w:r>
        <w:rPr>
          <w:rFonts w:ascii="Arial" w:hAnsi="Arial"/>
          <w:color w:val="000000"/>
          <w:sz w:val="18"/>
        </w:rPr>
        <w:t>частину десяту виключити;</w:t>
      </w:r>
    </w:p>
    <w:p w:rsidR="00B82193" w:rsidRDefault="00DC4EAB">
      <w:pPr>
        <w:spacing w:after="75"/>
        <w:ind w:firstLine="240"/>
        <w:jc w:val="both"/>
      </w:pPr>
      <w:bookmarkStart w:id="210" w:name="221"/>
      <w:bookmarkEnd w:id="209"/>
      <w:r>
        <w:rPr>
          <w:rFonts w:ascii="Arial" w:hAnsi="Arial"/>
          <w:color w:val="000000"/>
          <w:sz w:val="18"/>
        </w:rPr>
        <w:t>частини одинадцяту і дванадцяту викласти в такій редакції:</w:t>
      </w:r>
    </w:p>
    <w:p w:rsidR="00B82193" w:rsidRDefault="00DC4EAB">
      <w:pPr>
        <w:spacing w:after="75"/>
        <w:ind w:firstLine="240"/>
        <w:jc w:val="both"/>
      </w:pPr>
      <w:bookmarkStart w:id="211" w:name="222"/>
      <w:bookmarkEnd w:id="210"/>
      <w:r>
        <w:rPr>
          <w:rFonts w:ascii="Arial" w:hAnsi="Arial"/>
          <w:color w:val="000000"/>
          <w:sz w:val="18"/>
        </w:rPr>
        <w:t xml:space="preserve">"11. Експертно-апеляційна рада з питань ліцензування при прийнятті рішень керується </w:t>
      </w:r>
      <w:r>
        <w:rPr>
          <w:rFonts w:ascii="Arial" w:hAnsi="Arial"/>
          <w:color w:val="293A55"/>
          <w:sz w:val="18"/>
        </w:rPr>
        <w:t>Конституцією України</w:t>
      </w:r>
      <w:r>
        <w:rPr>
          <w:rFonts w:ascii="Arial" w:hAnsi="Arial"/>
          <w:color w:val="000000"/>
          <w:sz w:val="18"/>
        </w:rPr>
        <w:t>, законами України, актами Президент</w:t>
      </w:r>
      <w:r>
        <w:rPr>
          <w:rFonts w:ascii="Arial" w:hAnsi="Arial"/>
          <w:color w:val="000000"/>
          <w:sz w:val="18"/>
        </w:rPr>
        <w:t>а України, Кабінету Міністрів України.</w:t>
      </w:r>
    </w:p>
    <w:p w:rsidR="00B82193" w:rsidRDefault="00DC4EAB">
      <w:pPr>
        <w:spacing w:after="75"/>
        <w:ind w:firstLine="240"/>
        <w:jc w:val="both"/>
      </w:pPr>
      <w:bookmarkStart w:id="212" w:name="223"/>
      <w:bookmarkEnd w:id="211"/>
      <w:r>
        <w:rPr>
          <w:rFonts w:ascii="Arial" w:hAnsi="Arial"/>
          <w:color w:val="000000"/>
          <w:sz w:val="18"/>
        </w:rPr>
        <w:t xml:space="preserve">Рішення Експертно-апеляційної ради з питань ліцензування приймається двома третинами голосів присутніх членів шляхом особистого голосування і оформлюється протокольним рішенням, що підписується особою, яка головувала </w:t>
      </w:r>
      <w:r>
        <w:rPr>
          <w:rFonts w:ascii="Arial" w:hAnsi="Arial"/>
          <w:color w:val="000000"/>
          <w:sz w:val="18"/>
        </w:rPr>
        <w:t>на засіданні Експертно-апеляційної ради з питань ліцензування, та секретарем ради, який призначається головою ради з числа її членів.</w:t>
      </w:r>
    </w:p>
    <w:p w:rsidR="00B82193" w:rsidRDefault="00DC4EAB">
      <w:pPr>
        <w:spacing w:after="75"/>
        <w:ind w:firstLine="240"/>
        <w:jc w:val="both"/>
      </w:pPr>
      <w:bookmarkStart w:id="213" w:name="224"/>
      <w:bookmarkEnd w:id="212"/>
      <w:r>
        <w:rPr>
          <w:rFonts w:ascii="Arial" w:hAnsi="Arial"/>
          <w:color w:val="000000"/>
          <w:sz w:val="18"/>
        </w:rPr>
        <w:t>Експертно-апеляційна рада з питань ліцензування за результатами розгляду скарг, звернень, пропозицій приймає рішення:</w:t>
      </w:r>
    </w:p>
    <w:p w:rsidR="00B82193" w:rsidRDefault="00DC4EAB">
      <w:pPr>
        <w:spacing w:after="75"/>
        <w:ind w:firstLine="240"/>
        <w:jc w:val="both"/>
      </w:pPr>
      <w:bookmarkStart w:id="214" w:name="225"/>
      <w:bookmarkEnd w:id="213"/>
      <w:r>
        <w:rPr>
          <w:rFonts w:ascii="Arial" w:hAnsi="Arial"/>
          <w:color w:val="000000"/>
          <w:sz w:val="18"/>
        </w:rPr>
        <w:t>задо</w:t>
      </w:r>
      <w:r>
        <w:rPr>
          <w:rFonts w:ascii="Arial" w:hAnsi="Arial"/>
          <w:color w:val="000000"/>
          <w:sz w:val="18"/>
        </w:rPr>
        <w:t>вольнити скаргу ліцензіата чи здобувача ліцензії на дії (бездіяльність) органу ліцензування щодо порушення законодавства у сфері ліцензування;</w:t>
      </w:r>
    </w:p>
    <w:p w:rsidR="00B82193" w:rsidRDefault="00DC4EAB">
      <w:pPr>
        <w:spacing w:after="75"/>
        <w:ind w:firstLine="240"/>
        <w:jc w:val="both"/>
      </w:pPr>
      <w:bookmarkStart w:id="215" w:name="226"/>
      <w:bookmarkEnd w:id="214"/>
      <w:r>
        <w:rPr>
          <w:rFonts w:ascii="Arial" w:hAnsi="Arial"/>
          <w:color w:val="000000"/>
          <w:sz w:val="18"/>
        </w:rPr>
        <w:t>залишити скаргу ліцензіата чи здобувача ліцензії без задоволення (відхилити скаргу);</w:t>
      </w:r>
    </w:p>
    <w:p w:rsidR="00B82193" w:rsidRDefault="00DC4EAB">
      <w:pPr>
        <w:spacing w:after="75"/>
        <w:ind w:firstLine="240"/>
        <w:jc w:val="both"/>
      </w:pPr>
      <w:bookmarkStart w:id="216" w:name="227"/>
      <w:bookmarkEnd w:id="215"/>
      <w:r>
        <w:rPr>
          <w:rFonts w:ascii="Arial" w:hAnsi="Arial"/>
          <w:color w:val="000000"/>
          <w:sz w:val="18"/>
        </w:rPr>
        <w:t xml:space="preserve">відкласти розгляд скарги на </w:t>
      </w:r>
      <w:r>
        <w:rPr>
          <w:rFonts w:ascii="Arial" w:hAnsi="Arial"/>
          <w:color w:val="000000"/>
          <w:sz w:val="18"/>
        </w:rPr>
        <w:t>наступне засідання Експертно-апеляційної ради з питань ліцензування;</w:t>
      </w:r>
    </w:p>
    <w:p w:rsidR="00B82193" w:rsidRDefault="00DC4EAB">
      <w:pPr>
        <w:spacing w:after="75"/>
        <w:ind w:firstLine="240"/>
        <w:jc w:val="both"/>
      </w:pPr>
      <w:bookmarkStart w:id="217" w:name="228"/>
      <w:bookmarkEnd w:id="216"/>
      <w:r>
        <w:rPr>
          <w:rFonts w:ascii="Arial" w:hAnsi="Arial"/>
          <w:color w:val="000000"/>
          <w:sz w:val="18"/>
        </w:rPr>
        <w:t>погодити або не погодити органу ліцензування проведення позапланової перевірки додержання ліцензіатом вимог ліцензійних умов на підставах, передбачених пунктами 2, 4 і 5 частини третьої с</w:t>
      </w:r>
      <w:r>
        <w:rPr>
          <w:rFonts w:ascii="Arial" w:hAnsi="Arial"/>
          <w:color w:val="000000"/>
          <w:sz w:val="18"/>
        </w:rPr>
        <w:t>татті 19 цього Закону;</w:t>
      </w:r>
    </w:p>
    <w:p w:rsidR="00B82193" w:rsidRDefault="00DC4EAB">
      <w:pPr>
        <w:spacing w:after="75"/>
        <w:ind w:firstLine="240"/>
        <w:jc w:val="both"/>
      </w:pPr>
      <w:bookmarkStart w:id="218" w:name="229"/>
      <w:bookmarkEnd w:id="217"/>
      <w:r>
        <w:rPr>
          <w:rFonts w:ascii="Arial" w:hAnsi="Arial"/>
          <w:color w:val="000000"/>
          <w:sz w:val="18"/>
        </w:rPr>
        <w:t>рекомендувати спеціально уповноваженому органу з питань ліцензування зобов'язати орган ліцензування усунути виявлені Експертно-апеляційною радою з питань ліцензування порушення законодавства у сфері ліцензування;</w:t>
      </w:r>
    </w:p>
    <w:p w:rsidR="00B82193" w:rsidRDefault="00DC4EAB">
      <w:pPr>
        <w:spacing w:after="75"/>
        <w:ind w:firstLine="240"/>
        <w:jc w:val="both"/>
      </w:pPr>
      <w:bookmarkStart w:id="219" w:name="230"/>
      <w:bookmarkEnd w:id="218"/>
      <w:r>
        <w:rPr>
          <w:rFonts w:ascii="Arial" w:hAnsi="Arial"/>
          <w:color w:val="000000"/>
          <w:sz w:val="18"/>
        </w:rPr>
        <w:lastRenderedPageBreak/>
        <w:t>рекомендувати спеціа</w:t>
      </w:r>
      <w:r>
        <w:rPr>
          <w:rFonts w:ascii="Arial" w:hAnsi="Arial"/>
          <w:color w:val="000000"/>
          <w:sz w:val="18"/>
        </w:rPr>
        <w:t>льно уповноваженому органу з питань ліцензування надати пропозиції щодо внесення змін до законодавства з урахуванням пропозицій, наданих Експертно-апеляційною радою з питань ліцензування;</w:t>
      </w:r>
    </w:p>
    <w:p w:rsidR="00B82193" w:rsidRDefault="00DC4EAB">
      <w:pPr>
        <w:spacing w:after="75"/>
        <w:ind w:firstLine="240"/>
        <w:jc w:val="both"/>
      </w:pPr>
      <w:bookmarkStart w:id="220" w:name="231"/>
      <w:bookmarkEnd w:id="219"/>
      <w:r>
        <w:rPr>
          <w:rFonts w:ascii="Arial" w:hAnsi="Arial"/>
          <w:color w:val="000000"/>
          <w:sz w:val="18"/>
        </w:rPr>
        <w:t>рекомендувати спеціально уповноваженому органу з питань ліцензування</w:t>
      </w:r>
      <w:r>
        <w:rPr>
          <w:rFonts w:ascii="Arial" w:hAnsi="Arial"/>
          <w:color w:val="000000"/>
          <w:sz w:val="18"/>
        </w:rPr>
        <w:t xml:space="preserve"> врахувати при наданні пропозицій щодо внесення змін до законодавства розроблені Експертно-апеляційною радою з питань ліцензування рекомендації стосовно вдосконалення державної політики у сфері ліцензування;</w:t>
      </w:r>
    </w:p>
    <w:p w:rsidR="00B82193" w:rsidRDefault="00DC4EAB">
      <w:pPr>
        <w:spacing w:after="75"/>
        <w:ind w:firstLine="240"/>
        <w:jc w:val="both"/>
      </w:pPr>
      <w:bookmarkStart w:id="221" w:name="232"/>
      <w:bookmarkEnd w:id="220"/>
      <w:r>
        <w:rPr>
          <w:rFonts w:ascii="Arial" w:hAnsi="Arial"/>
          <w:color w:val="000000"/>
          <w:sz w:val="18"/>
        </w:rPr>
        <w:t>рекомендувати спеціально уповноваженому органу з</w:t>
      </w:r>
      <w:r>
        <w:rPr>
          <w:rFonts w:ascii="Arial" w:hAnsi="Arial"/>
          <w:color w:val="000000"/>
          <w:sz w:val="18"/>
        </w:rPr>
        <w:t xml:space="preserve"> питань ліцензування розглянути та врахувати результати проведеної Експертно-апеляційною радою з питань ліцензування експертизи проектів нормативно-правових актів у сфері ліцензування.</w:t>
      </w:r>
    </w:p>
    <w:p w:rsidR="00B82193" w:rsidRDefault="00DC4EAB">
      <w:pPr>
        <w:spacing w:after="75"/>
        <w:ind w:firstLine="240"/>
        <w:jc w:val="both"/>
      </w:pPr>
      <w:bookmarkStart w:id="222" w:name="233"/>
      <w:bookmarkEnd w:id="221"/>
      <w:r>
        <w:rPr>
          <w:rFonts w:ascii="Arial" w:hAnsi="Arial"/>
          <w:color w:val="000000"/>
          <w:sz w:val="18"/>
        </w:rPr>
        <w:t>Рішення Експертно-апеляційної ради з питань ліцензування є обов'язковим</w:t>
      </w:r>
      <w:r>
        <w:rPr>
          <w:rFonts w:ascii="Arial" w:hAnsi="Arial"/>
          <w:color w:val="000000"/>
          <w:sz w:val="18"/>
        </w:rPr>
        <w:t>и для розгляду спеціально уповноваженим органом з питань ліцензування.</w:t>
      </w:r>
    </w:p>
    <w:p w:rsidR="00B82193" w:rsidRDefault="00DC4EAB">
      <w:pPr>
        <w:spacing w:after="75"/>
        <w:ind w:firstLine="240"/>
        <w:jc w:val="both"/>
      </w:pPr>
      <w:bookmarkStart w:id="223" w:name="234"/>
      <w:bookmarkEnd w:id="222"/>
      <w:r>
        <w:rPr>
          <w:rFonts w:ascii="Arial" w:hAnsi="Arial"/>
          <w:color w:val="000000"/>
          <w:sz w:val="18"/>
        </w:rPr>
        <w:t>За результатами розгляду рішень Експертно-апеляційної ради з питань ліцензування спеціально уповноважений орган з питань ліцензування:</w:t>
      </w:r>
    </w:p>
    <w:p w:rsidR="00B82193" w:rsidRDefault="00DC4EAB">
      <w:pPr>
        <w:spacing w:after="75"/>
        <w:ind w:firstLine="240"/>
        <w:jc w:val="both"/>
      </w:pPr>
      <w:bookmarkStart w:id="224" w:name="235"/>
      <w:bookmarkEnd w:id="223"/>
      <w:r>
        <w:rPr>
          <w:rFonts w:ascii="Arial" w:hAnsi="Arial"/>
          <w:color w:val="000000"/>
          <w:sz w:val="18"/>
        </w:rPr>
        <w:t xml:space="preserve">видає протягом п'яти робочих днів з дня ухвалення </w:t>
      </w:r>
      <w:r>
        <w:rPr>
          <w:rFonts w:ascii="Arial" w:hAnsi="Arial"/>
          <w:color w:val="000000"/>
          <w:sz w:val="18"/>
        </w:rPr>
        <w:t>відповідного рішення Експертно-апеляційною радою з питань ліцензування розпорядження про розгляд скарги (у разі задоволення скарги зобов'язує орган ліцензування скасувати рішення органу ліцензування, яке оскаржується, або вчинити (не вчиняти) певні дії, сп</w:t>
      </w:r>
      <w:r>
        <w:rPr>
          <w:rFonts w:ascii="Arial" w:hAnsi="Arial"/>
          <w:color w:val="000000"/>
          <w:sz w:val="18"/>
        </w:rPr>
        <w:t>рямовані на усунення порушень законодавства у сфері ліцензування), розпорядження про зняття скарги з розгляду;</w:t>
      </w:r>
    </w:p>
    <w:p w:rsidR="00B82193" w:rsidRDefault="00DC4EAB">
      <w:pPr>
        <w:spacing w:after="75"/>
        <w:ind w:firstLine="240"/>
        <w:jc w:val="both"/>
      </w:pPr>
      <w:bookmarkStart w:id="225" w:name="236"/>
      <w:bookmarkEnd w:id="224"/>
      <w:r>
        <w:rPr>
          <w:rFonts w:ascii="Arial" w:hAnsi="Arial"/>
          <w:color w:val="000000"/>
          <w:sz w:val="18"/>
        </w:rPr>
        <w:t>надає протягом трьох робочих днів з дня ухвалення відповідного рішення Експертно-апеляційною радою з питань ліцензування органу ліцензування пого</w:t>
      </w:r>
      <w:r>
        <w:rPr>
          <w:rFonts w:ascii="Arial" w:hAnsi="Arial"/>
          <w:color w:val="000000"/>
          <w:sz w:val="18"/>
        </w:rPr>
        <w:t>дження (або повідомляє про непогодження) на проведення позапланової перевірки додержання ліцензіатом вимог ліцензійних умов на підставах, передбачених пунктами 2, 4 або 5 частини третьої статті 19 цього Закону;</w:t>
      </w:r>
    </w:p>
    <w:p w:rsidR="00B82193" w:rsidRDefault="00DC4EAB">
      <w:pPr>
        <w:spacing w:after="75"/>
        <w:ind w:firstLine="240"/>
        <w:jc w:val="both"/>
      </w:pPr>
      <w:bookmarkStart w:id="226" w:name="237"/>
      <w:bookmarkEnd w:id="225"/>
      <w:r>
        <w:rPr>
          <w:rFonts w:ascii="Arial" w:hAnsi="Arial"/>
          <w:color w:val="000000"/>
          <w:sz w:val="18"/>
        </w:rPr>
        <w:t>опрацьовує рекомендації та/або рішення, схвал</w:t>
      </w:r>
      <w:r>
        <w:rPr>
          <w:rFonts w:ascii="Arial" w:hAnsi="Arial"/>
          <w:color w:val="000000"/>
          <w:sz w:val="18"/>
        </w:rPr>
        <w:t>ені Експертно-апеляційною радою з питань ліцензування згідно з повноваженнями.</w:t>
      </w:r>
    </w:p>
    <w:p w:rsidR="00B82193" w:rsidRDefault="00DC4EAB">
      <w:pPr>
        <w:spacing w:after="75"/>
        <w:ind w:firstLine="240"/>
        <w:jc w:val="both"/>
      </w:pPr>
      <w:bookmarkStart w:id="227" w:name="238"/>
      <w:bookmarkEnd w:id="226"/>
      <w:r>
        <w:rPr>
          <w:rFonts w:ascii="Arial" w:hAnsi="Arial"/>
          <w:color w:val="000000"/>
          <w:sz w:val="18"/>
        </w:rPr>
        <w:t xml:space="preserve">Розпорядження спеціально уповноваженого органу з питань ліцензування про розгляд скарги надсилається рекомендованим листом або за допомогою засобів телекомунікацій відповідному </w:t>
      </w:r>
      <w:r>
        <w:rPr>
          <w:rFonts w:ascii="Arial" w:hAnsi="Arial"/>
          <w:color w:val="000000"/>
          <w:sz w:val="18"/>
        </w:rPr>
        <w:t>органу ліцензування та здобувачеві ліцензії, ліцензіату не пізніше робочого дня, наступного за днем їх прийняття.</w:t>
      </w:r>
    </w:p>
    <w:p w:rsidR="00B82193" w:rsidRDefault="00DC4EAB">
      <w:pPr>
        <w:spacing w:after="75"/>
        <w:ind w:firstLine="240"/>
        <w:jc w:val="both"/>
      </w:pPr>
      <w:bookmarkStart w:id="228" w:name="239"/>
      <w:bookmarkEnd w:id="227"/>
      <w:r>
        <w:rPr>
          <w:rFonts w:ascii="Arial" w:hAnsi="Arial"/>
          <w:color w:val="000000"/>
          <w:sz w:val="18"/>
        </w:rPr>
        <w:t>Орган ліцензування, який одержав розпорядження спеціально уповноваженого органу з питань ліцензування про розгляд скарги, зобов'язаний в устан</w:t>
      </w:r>
      <w:r>
        <w:rPr>
          <w:rFonts w:ascii="Arial" w:hAnsi="Arial"/>
          <w:color w:val="000000"/>
          <w:sz w:val="18"/>
        </w:rPr>
        <w:t>овлений у розпорядженні строк з дати отримання такого розпорядження подати спеціально уповноваженому органу з питань ліцензування інформацію про виконання вимог такого розпорядження разом із підтвердними документами.</w:t>
      </w:r>
    </w:p>
    <w:p w:rsidR="00B82193" w:rsidRDefault="00DC4EAB">
      <w:pPr>
        <w:spacing w:after="75"/>
        <w:ind w:firstLine="240"/>
        <w:jc w:val="both"/>
      </w:pPr>
      <w:bookmarkStart w:id="229" w:name="240"/>
      <w:bookmarkEnd w:id="228"/>
      <w:r>
        <w:rPr>
          <w:rFonts w:ascii="Arial" w:hAnsi="Arial"/>
          <w:color w:val="000000"/>
          <w:sz w:val="18"/>
        </w:rPr>
        <w:t>12. Доведення доцільності проведення ор</w:t>
      </w:r>
      <w:r>
        <w:rPr>
          <w:rFonts w:ascii="Arial" w:hAnsi="Arial"/>
          <w:color w:val="000000"/>
          <w:sz w:val="18"/>
        </w:rPr>
        <w:t>ганом ліцензування позапланової перевірки ліцензіата на підставах, передбачених пунктами 4 і 5 частини третьої статті 19 цього Закону, покладається на юридичну, фізичну особу - підприємця або фізичну особу, яка подала відповідне звернення (повідомлення), д</w:t>
      </w:r>
      <w:r>
        <w:rPr>
          <w:rFonts w:ascii="Arial" w:hAnsi="Arial"/>
          <w:color w:val="000000"/>
          <w:sz w:val="18"/>
        </w:rPr>
        <w:t>ля чого такі особи або їхні представники запрошуються на засідання Експертно-апеляційної ради з питань ліцензування.</w:t>
      </w:r>
    </w:p>
    <w:p w:rsidR="00B82193" w:rsidRDefault="00DC4EAB">
      <w:pPr>
        <w:spacing w:after="75"/>
        <w:ind w:firstLine="240"/>
        <w:jc w:val="both"/>
      </w:pPr>
      <w:bookmarkStart w:id="230" w:name="241"/>
      <w:bookmarkEnd w:id="229"/>
      <w:r>
        <w:rPr>
          <w:rFonts w:ascii="Arial" w:hAnsi="Arial"/>
          <w:color w:val="000000"/>
          <w:sz w:val="18"/>
        </w:rPr>
        <w:t xml:space="preserve">Доведення доцільності проведення органом ліцензування позапланової перевірки ліцензіата на підставах, передбачених пунктом 2 частини </w:t>
      </w:r>
      <w:r>
        <w:rPr>
          <w:rFonts w:ascii="Arial" w:hAnsi="Arial"/>
          <w:color w:val="000000"/>
          <w:sz w:val="18"/>
        </w:rPr>
        <w:t>третьої статті 19 цього Закону, покладається на орган ліцензування, представники якого запрошуються на засідання Експертно-апеляційної ради з питань ліцензування";</w:t>
      </w:r>
    </w:p>
    <w:p w:rsidR="00B82193" w:rsidRDefault="00DC4EAB">
      <w:pPr>
        <w:spacing w:after="75"/>
        <w:ind w:firstLine="240"/>
        <w:jc w:val="both"/>
      </w:pPr>
      <w:bookmarkStart w:id="231" w:name="242"/>
      <w:bookmarkEnd w:id="230"/>
      <w:r>
        <w:rPr>
          <w:rFonts w:ascii="Arial" w:hAnsi="Arial"/>
          <w:color w:val="000000"/>
          <w:sz w:val="18"/>
        </w:rPr>
        <w:t>6) у статті 6:</w:t>
      </w:r>
    </w:p>
    <w:p w:rsidR="00B82193" w:rsidRDefault="00DC4EAB">
      <w:pPr>
        <w:spacing w:after="75"/>
        <w:ind w:firstLine="240"/>
        <w:jc w:val="both"/>
      </w:pPr>
      <w:bookmarkStart w:id="232" w:name="243"/>
      <w:bookmarkEnd w:id="231"/>
      <w:r>
        <w:rPr>
          <w:rFonts w:ascii="Arial" w:hAnsi="Arial"/>
          <w:color w:val="000000"/>
          <w:sz w:val="18"/>
        </w:rPr>
        <w:t>у частині другій:</w:t>
      </w:r>
    </w:p>
    <w:p w:rsidR="00B82193" w:rsidRDefault="00DC4EAB">
      <w:pPr>
        <w:spacing w:after="75"/>
        <w:ind w:firstLine="240"/>
        <w:jc w:val="both"/>
      </w:pPr>
      <w:bookmarkStart w:id="233" w:name="244"/>
      <w:bookmarkEnd w:id="232"/>
      <w:r>
        <w:rPr>
          <w:rFonts w:ascii="Arial" w:hAnsi="Arial"/>
          <w:color w:val="000000"/>
          <w:sz w:val="18"/>
        </w:rPr>
        <w:t>пункт 1 викласти в такій редакції:</w:t>
      </w:r>
    </w:p>
    <w:p w:rsidR="00B82193" w:rsidRDefault="00DC4EAB">
      <w:pPr>
        <w:spacing w:after="75"/>
        <w:ind w:firstLine="240"/>
        <w:jc w:val="both"/>
      </w:pPr>
      <w:bookmarkStart w:id="234" w:name="245"/>
      <w:bookmarkEnd w:id="233"/>
      <w:r>
        <w:rPr>
          <w:rFonts w:ascii="Arial" w:hAnsi="Arial"/>
          <w:color w:val="000000"/>
          <w:sz w:val="18"/>
        </w:rPr>
        <w:t>"1) отримує та розглядає</w:t>
      </w:r>
      <w:r>
        <w:rPr>
          <w:rFonts w:ascii="Arial" w:hAnsi="Arial"/>
          <w:color w:val="000000"/>
          <w:sz w:val="18"/>
        </w:rPr>
        <w:t xml:space="preserve"> заяву з документами, а також повідомлення, подання яких до органу ліцензування передбачено законом, і за результатом їх розгляду приймає рішення про:</w:t>
      </w:r>
    </w:p>
    <w:p w:rsidR="00B82193" w:rsidRDefault="00DC4EAB">
      <w:pPr>
        <w:spacing w:after="75"/>
        <w:ind w:firstLine="240"/>
        <w:jc w:val="both"/>
      </w:pPr>
      <w:bookmarkStart w:id="235" w:name="246"/>
      <w:bookmarkEnd w:id="234"/>
      <w:r>
        <w:rPr>
          <w:rFonts w:ascii="Arial" w:hAnsi="Arial"/>
          <w:color w:val="000000"/>
          <w:sz w:val="18"/>
        </w:rPr>
        <w:t>залишення заяви без розгляду;</w:t>
      </w:r>
    </w:p>
    <w:p w:rsidR="00B82193" w:rsidRDefault="00DC4EAB">
      <w:pPr>
        <w:spacing w:after="75"/>
        <w:ind w:firstLine="240"/>
        <w:jc w:val="both"/>
      </w:pPr>
      <w:bookmarkStart w:id="236" w:name="247"/>
      <w:bookmarkEnd w:id="235"/>
      <w:r>
        <w:rPr>
          <w:rFonts w:ascii="Arial" w:hAnsi="Arial"/>
          <w:color w:val="000000"/>
          <w:sz w:val="18"/>
        </w:rPr>
        <w:t>видачу ліцензії або відмову у видачі ліцензії;</w:t>
      </w:r>
    </w:p>
    <w:p w:rsidR="00B82193" w:rsidRDefault="00DC4EAB">
      <w:pPr>
        <w:spacing w:after="75"/>
        <w:ind w:firstLine="240"/>
        <w:jc w:val="both"/>
      </w:pPr>
      <w:bookmarkStart w:id="237" w:name="248"/>
      <w:bookmarkEnd w:id="236"/>
      <w:r>
        <w:rPr>
          <w:rFonts w:ascii="Arial" w:hAnsi="Arial"/>
          <w:color w:val="000000"/>
          <w:sz w:val="18"/>
        </w:rPr>
        <w:t>переоформлення ліцензії;</w:t>
      </w:r>
    </w:p>
    <w:p w:rsidR="00B82193" w:rsidRDefault="00DC4EAB">
      <w:pPr>
        <w:spacing w:after="75"/>
        <w:ind w:firstLine="240"/>
        <w:jc w:val="both"/>
      </w:pPr>
      <w:bookmarkStart w:id="238" w:name="249"/>
      <w:bookmarkEnd w:id="237"/>
      <w:r>
        <w:rPr>
          <w:rFonts w:ascii="Arial" w:hAnsi="Arial"/>
          <w:color w:val="000000"/>
          <w:sz w:val="18"/>
        </w:rPr>
        <w:t>зуп</w:t>
      </w:r>
      <w:r>
        <w:rPr>
          <w:rFonts w:ascii="Arial" w:hAnsi="Arial"/>
          <w:color w:val="000000"/>
          <w:sz w:val="18"/>
        </w:rPr>
        <w:t>инення дії ліцензії повністю або частково;</w:t>
      </w:r>
    </w:p>
    <w:p w:rsidR="00B82193" w:rsidRDefault="00DC4EAB">
      <w:pPr>
        <w:spacing w:after="75"/>
        <w:ind w:firstLine="240"/>
        <w:jc w:val="both"/>
      </w:pPr>
      <w:bookmarkStart w:id="239" w:name="250"/>
      <w:bookmarkEnd w:id="238"/>
      <w:r>
        <w:rPr>
          <w:rFonts w:ascii="Arial" w:hAnsi="Arial"/>
          <w:color w:val="000000"/>
          <w:sz w:val="18"/>
        </w:rPr>
        <w:t>відновлення дії ліцензії повністю або частково;</w:t>
      </w:r>
    </w:p>
    <w:p w:rsidR="00B82193" w:rsidRDefault="00DC4EAB">
      <w:pPr>
        <w:spacing w:after="75"/>
        <w:ind w:firstLine="240"/>
        <w:jc w:val="both"/>
      </w:pPr>
      <w:bookmarkStart w:id="240" w:name="251"/>
      <w:bookmarkEnd w:id="239"/>
      <w:r>
        <w:rPr>
          <w:rFonts w:ascii="Arial" w:hAnsi="Arial"/>
          <w:color w:val="000000"/>
          <w:sz w:val="18"/>
        </w:rPr>
        <w:t>анулювання ліцензії повністю або частково;</w:t>
      </w:r>
    </w:p>
    <w:p w:rsidR="00B82193" w:rsidRDefault="00DC4EAB">
      <w:pPr>
        <w:spacing w:after="75"/>
        <w:ind w:firstLine="240"/>
        <w:jc w:val="both"/>
      </w:pPr>
      <w:bookmarkStart w:id="241" w:name="252"/>
      <w:bookmarkEnd w:id="240"/>
      <w:r>
        <w:rPr>
          <w:rFonts w:ascii="Arial" w:hAnsi="Arial"/>
          <w:color w:val="000000"/>
          <w:sz w:val="18"/>
        </w:rPr>
        <w:lastRenderedPageBreak/>
        <w:t>розширення або звуження провадження виду господарської діяльності ліцензіатом;</w:t>
      </w:r>
    </w:p>
    <w:p w:rsidR="00B82193" w:rsidRDefault="00DC4EAB">
      <w:pPr>
        <w:spacing w:after="75"/>
        <w:ind w:firstLine="240"/>
        <w:jc w:val="both"/>
      </w:pPr>
      <w:bookmarkStart w:id="242" w:name="253"/>
      <w:bookmarkEnd w:id="241"/>
      <w:r>
        <w:rPr>
          <w:rFonts w:ascii="Arial" w:hAnsi="Arial"/>
          <w:color w:val="000000"/>
          <w:sz w:val="18"/>
        </w:rPr>
        <w:t>видачу інших документів, визначених законом</w:t>
      </w:r>
      <w:r>
        <w:rPr>
          <w:rFonts w:ascii="Arial" w:hAnsi="Arial"/>
          <w:color w:val="000000"/>
          <w:sz w:val="18"/>
        </w:rPr>
        <w:t>, що стосуються повноважень органу ліцензування.</w:t>
      </w:r>
    </w:p>
    <w:p w:rsidR="00B82193" w:rsidRDefault="00DC4EAB">
      <w:pPr>
        <w:spacing w:after="75"/>
        <w:ind w:firstLine="240"/>
        <w:jc w:val="both"/>
      </w:pPr>
      <w:bookmarkStart w:id="243" w:name="254"/>
      <w:bookmarkEnd w:id="242"/>
      <w:r>
        <w:rPr>
          <w:rFonts w:ascii="Arial" w:hAnsi="Arial"/>
          <w:color w:val="000000"/>
          <w:sz w:val="18"/>
        </w:rPr>
        <w:t>Рішення про видачу, переоформлення, відновлення дії ліцензії повністю або частково, розширення, звуження провадження виду господарської діяльності, що підлягає ліцензуванню, набирають чинності з дня внесення</w:t>
      </w:r>
      <w:r>
        <w:rPr>
          <w:rFonts w:ascii="Arial" w:hAnsi="Arial"/>
          <w:color w:val="000000"/>
          <w:sz w:val="18"/>
        </w:rPr>
        <w:t xml:space="preserve"> запису про них до ліцензійного реєстру";</w:t>
      </w:r>
    </w:p>
    <w:p w:rsidR="00B82193" w:rsidRDefault="00DC4EAB">
      <w:pPr>
        <w:spacing w:after="75"/>
        <w:ind w:firstLine="240"/>
        <w:jc w:val="both"/>
      </w:pPr>
      <w:bookmarkStart w:id="244" w:name="255"/>
      <w:bookmarkEnd w:id="243"/>
      <w:r>
        <w:rPr>
          <w:rFonts w:ascii="Arial" w:hAnsi="Arial"/>
          <w:color w:val="000000"/>
          <w:sz w:val="18"/>
        </w:rPr>
        <w:t>у пункті 3 слова "та за результатами перевірки приймає рішення" виключити;</w:t>
      </w:r>
    </w:p>
    <w:p w:rsidR="00B82193" w:rsidRDefault="00DC4EAB">
      <w:pPr>
        <w:spacing w:after="75"/>
        <w:ind w:firstLine="240"/>
        <w:jc w:val="both"/>
      </w:pPr>
      <w:bookmarkStart w:id="245" w:name="256"/>
      <w:bookmarkEnd w:id="244"/>
      <w:r>
        <w:rPr>
          <w:rFonts w:ascii="Arial" w:hAnsi="Arial"/>
          <w:color w:val="000000"/>
          <w:sz w:val="18"/>
        </w:rPr>
        <w:t>пункти 4 та 5 викласти в такій редакції:</w:t>
      </w:r>
    </w:p>
    <w:p w:rsidR="00B82193" w:rsidRDefault="00DC4EAB">
      <w:pPr>
        <w:spacing w:after="75"/>
        <w:ind w:firstLine="240"/>
        <w:jc w:val="both"/>
      </w:pPr>
      <w:bookmarkStart w:id="246" w:name="257"/>
      <w:bookmarkEnd w:id="245"/>
      <w:r>
        <w:rPr>
          <w:rFonts w:ascii="Arial" w:hAnsi="Arial"/>
          <w:color w:val="000000"/>
          <w:sz w:val="18"/>
        </w:rPr>
        <w:t>"4) формує та веде ліцензійний реєстр;</w:t>
      </w:r>
    </w:p>
    <w:p w:rsidR="00B82193" w:rsidRDefault="00DC4EAB">
      <w:pPr>
        <w:spacing w:after="75"/>
        <w:ind w:firstLine="240"/>
        <w:jc w:val="both"/>
      </w:pPr>
      <w:bookmarkStart w:id="247" w:name="258"/>
      <w:bookmarkEnd w:id="246"/>
      <w:r>
        <w:rPr>
          <w:rFonts w:ascii="Arial" w:hAnsi="Arial"/>
          <w:color w:val="000000"/>
          <w:sz w:val="18"/>
        </w:rPr>
        <w:t>5) формує та веде ліцензійні справи, забезпечує їх зберіган</w:t>
      </w:r>
      <w:r>
        <w:rPr>
          <w:rFonts w:ascii="Arial" w:hAnsi="Arial"/>
          <w:color w:val="000000"/>
          <w:sz w:val="18"/>
        </w:rPr>
        <w:t>ня, передачу та одержання у паперовій та/або електронній формі";</w:t>
      </w:r>
    </w:p>
    <w:p w:rsidR="00B82193" w:rsidRDefault="00DC4EAB">
      <w:pPr>
        <w:spacing w:after="75"/>
        <w:ind w:firstLine="240"/>
        <w:jc w:val="both"/>
      </w:pPr>
      <w:bookmarkStart w:id="248" w:name="259"/>
      <w:bookmarkEnd w:id="247"/>
      <w:r>
        <w:rPr>
          <w:rFonts w:ascii="Arial" w:hAnsi="Arial"/>
          <w:color w:val="000000"/>
          <w:sz w:val="18"/>
        </w:rPr>
        <w:t>у пункті 7 слова "у паперовій формі, зокрема" виключити;</w:t>
      </w:r>
    </w:p>
    <w:p w:rsidR="00B82193" w:rsidRDefault="00DC4EAB">
      <w:pPr>
        <w:spacing w:after="75"/>
        <w:ind w:firstLine="240"/>
        <w:jc w:val="both"/>
      </w:pPr>
      <w:bookmarkStart w:id="249" w:name="260"/>
      <w:bookmarkEnd w:id="248"/>
      <w:r>
        <w:rPr>
          <w:rFonts w:ascii="Arial" w:hAnsi="Arial"/>
          <w:color w:val="000000"/>
          <w:sz w:val="18"/>
        </w:rPr>
        <w:t>пункти 8 та 11 викласти в такій редакції:</w:t>
      </w:r>
    </w:p>
    <w:p w:rsidR="00B82193" w:rsidRDefault="00DC4EAB">
      <w:pPr>
        <w:spacing w:after="75"/>
        <w:ind w:firstLine="240"/>
        <w:jc w:val="both"/>
      </w:pPr>
      <w:bookmarkStart w:id="250" w:name="261"/>
      <w:bookmarkEnd w:id="249"/>
      <w:r>
        <w:rPr>
          <w:rFonts w:ascii="Arial" w:hAnsi="Arial"/>
          <w:color w:val="000000"/>
          <w:sz w:val="18"/>
        </w:rPr>
        <w:t>"8) розміщує на своєму офіційному веб-сайті рішення, прийняті ним відповідно до цього Закону</w:t>
      </w:r>
      <w:r>
        <w:rPr>
          <w:rFonts w:ascii="Arial" w:hAnsi="Arial"/>
          <w:color w:val="000000"/>
          <w:sz w:val="18"/>
        </w:rPr>
        <w:t xml:space="preserve"> за відповідним видом господарської діяльності, не пізніше робочого дня, наступного за днем їх прийняття";</w:t>
      </w:r>
    </w:p>
    <w:p w:rsidR="00B82193" w:rsidRDefault="00DC4EAB">
      <w:pPr>
        <w:spacing w:after="75"/>
        <w:ind w:firstLine="240"/>
        <w:jc w:val="both"/>
      </w:pPr>
      <w:bookmarkStart w:id="251" w:name="262"/>
      <w:bookmarkEnd w:id="250"/>
      <w:r>
        <w:rPr>
          <w:rFonts w:ascii="Arial" w:hAnsi="Arial"/>
          <w:color w:val="000000"/>
          <w:sz w:val="18"/>
        </w:rPr>
        <w:t>"11) здійснює перевірку документів, що підтверджують відсутність здійснення контролю за діяльністю здобувача ліцензії, ліцензіата, у значенні, наведе</w:t>
      </w:r>
      <w:r>
        <w:rPr>
          <w:rFonts w:ascii="Arial" w:hAnsi="Arial"/>
          <w:color w:val="000000"/>
          <w:sz w:val="18"/>
        </w:rPr>
        <w:t xml:space="preserve">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резидентами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w:t>
      </w:r>
    </w:p>
    <w:p w:rsidR="00B82193" w:rsidRDefault="00DC4EAB">
      <w:pPr>
        <w:spacing w:after="75"/>
        <w:ind w:firstLine="240"/>
        <w:jc w:val="both"/>
      </w:pPr>
      <w:bookmarkStart w:id="252" w:name="263"/>
      <w:bookmarkEnd w:id="251"/>
      <w:r>
        <w:rPr>
          <w:rFonts w:ascii="Arial" w:hAnsi="Arial"/>
          <w:color w:val="000000"/>
          <w:sz w:val="18"/>
        </w:rPr>
        <w:t>доповнити пунктом 12 такого змісту:</w:t>
      </w:r>
    </w:p>
    <w:p w:rsidR="00B82193" w:rsidRDefault="00DC4EAB">
      <w:pPr>
        <w:spacing w:after="75"/>
        <w:ind w:firstLine="240"/>
        <w:jc w:val="both"/>
      </w:pPr>
      <w:bookmarkStart w:id="253" w:name="264"/>
      <w:bookmarkEnd w:id="252"/>
      <w:r>
        <w:rPr>
          <w:rFonts w:ascii="Arial" w:hAnsi="Arial"/>
          <w:color w:val="000000"/>
          <w:sz w:val="18"/>
        </w:rPr>
        <w:t>"12) на підста</w:t>
      </w:r>
      <w:r>
        <w:rPr>
          <w:rFonts w:ascii="Arial" w:hAnsi="Arial"/>
          <w:color w:val="000000"/>
          <w:sz w:val="18"/>
        </w:rPr>
        <w:t>ві розпорядження спеціально уповноваженого органу з питань ліцензування або рішення суду приймає рішення щодо скасування прийнятого ним рішення про анулювання або зупинення дії ліцензії повністю або частково";</w:t>
      </w:r>
    </w:p>
    <w:p w:rsidR="00B82193" w:rsidRDefault="00DC4EAB">
      <w:pPr>
        <w:spacing w:after="75"/>
        <w:ind w:firstLine="240"/>
        <w:jc w:val="both"/>
      </w:pPr>
      <w:bookmarkStart w:id="254" w:name="265"/>
      <w:bookmarkEnd w:id="253"/>
      <w:r>
        <w:rPr>
          <w:rFonts w:ascii="Arial" w:hAnsi="Arial"/>
          <w:color w:val="000000"/>
          <w:sz w:val="18"/>
        </w:rPr>
        <w:t>абзац другий частини четвертої виключити;</w:t>
      </w:r>
    </w:p>
    <w:p w:rsidR="00B82193" w:rsidRDefault="00DC4EAB">
      <w:pPr>
        <w:spacing w:after="75"/>
        <w:ind w:firstLine="240"/>
        <w:jc w:val="both"/>
      </w:pPr>
      <w:bookmarkStart w:id="255" w:name="266"/>
      <w:bookmarkEnd w:id="254"/>
      <w:r>
        <w:rPr>
          <w:rFonts w:ascii="Arial" w:hAnsi="Arial"/>
          <w:color w:val="000000"/>
          <w:sz w:val="18"/>
        </w:rPr>
        <w:t>у ча</w:t>
      </w:r>
      <w:r>
        <w:rPr>
          <w:rFonts w:ascii="Arial" w:hAnsi="Arial"/>
          <w:color w:val="000000"/>
          <w:sz w:val="18"/>
        </w:rPr>
        <w:t>стині п'ятій:</w:t>
      </w:r>
    </w:p>
    <w:p w:rsidR="00B82193" w:rsidRDefault="00DC4EAB">
      <w:pPr>
        <w:spacing w:after="75"/>
        <w:ind w:firstLine="240"/>
        <w:jc w:val="both"/>
      </w:pPr>
      <w:bookmarkStart w:id="256" w:name="267"/>
      <w:bookmarkEnd w:id="255"/>
      <w:r>
        <w:rPr>
          <w:rFonts w:ascii="Arial" w:hAnsi="Arial"/>
          <w:color w:val="000000"/>
          <w:sz w:val="18"/>
        </w:rPr>
        <w:t>в абзаці першому слова "виконавчої влади або державний колегіальний орган" виключити;</w:t>
      </w:r>
    </w:p>
    <w:p w:rsidR="00B82193" w:rsidRDefault="00DC4EAB">
      <w:pPr>
        <w:spacing w:after="75"/>
        <w:ind w:firstLine="240"/>
        <w:jc w:val="both"/>
      </w:pPr>
      <w:bookmarkStart w:id="257" w:name="268"/>
      <w:bookmarkEnd w:id="256"/>
      <w:r>
        <w:rPr>
          <w:rFonts w:ascii="Arial" w:hAnsi="Arial"/>
          <w:color w:val="000000"/>
          <w:sz w:val="18"/>
        </w:rPr>
        <w:t>у пункті 1 слова "виконавчої влади чи державному колегіальному органу" виключити;</w:t>
      </w:r>
    </w:p>
    <w:p w:rsidR="00B82193" w:rsidRDefault="00DC4EAB">
      <w:pPr>
        <w:spacing w:after="75"/>
        <w:ind w:firstLine="240"/>
        <w:jc w:val="both"/>
      </w:pPr>
      <w:bookmarkStart w:id="258" w:name="269"/>
      <w:bookmarkEnd w:id="257"/>
      <w:r>
        <w:rPr>
          <w:rFonts w:ascii="Arial" w:hAnsi="Arial"/>
          <w:color w:val="000000"/>
          <w:sz w:val="18"/>
        </w:rPr>
        <w:t>7) статтю 7 доповнити частиною другою такого змісту:</w:t>
      </w:r>
    </w:p>
    <w:p w:rsidR="00B82193" w:rsidRDefault="00DC4EAB">
      <w:pPr>
        <w:spacing w:after="75"/>
        <w:ind w:firstLine="240"/>
        <w:jc w:val="both"/>
      </w:pPr>
      <w:bookmarkStart w:id="259" w:name="270"/>
      <w:bookmarkEnd w:id="258"/>
      <w:r>
        <w:rPr>
          <w:rFonts w:ascii="Arial" w:hAnsi="Arial"/>
          <w:color w:val="000000"/>
          <w:sz w:val="18"/>
        </w:rPr>
        <w:t>"2. Ліцензування виді</w:t>
      </w:r>
      <w:r>
        <w:rPr>
          <w:rFonts w:ascii="Arial" w:hAnsi="Arial"/>
          <w:color w:val="000000"/>
          <w:sz w:val="18"/>
        </w:rPr>
        <w:t>в господарської діяльності, що відповідно до цієї статті ліцензуються з урахуванням особливостей, визначених законами у відповідних сферах, здійснюється з дотриманням вимог статті 3 цього Закону";</w:t>
      </w:r>
    </w:p>
    <w:p w:rsidR="00B82193" w:rsidRDefault="00DC4EAB">
      <w:pPr>
        <w:spacing w:after="75"/>
        <w:ind w:firstLine="240"/>
        <w:jc w:val="both"/>
      </w:pPr>
      <w:bookmarkStart w:id="260" w:name="271"/>
      <w:bookmarkEnd w:id="259"/>
      <w:r>
        <w:rPr>
          <w:rFonts w:ascii="Arial" w:hAnsi="Arial"/>
          <w:color w:val="000000"/>
          <w:sz w:val="18"/>
        </w:rPr>
        <w:t>8) у статті 8:</w:t>
      </w:r>
    </w:p>
    <w:p w:rsidR="00B82193" w:rsidRDefault="00DC4EAB">
      <w:pPr>
        <w:spacing w:after="75"/>
        <w:ind w:firstLine="240"/>
        <w:jc w:val="both"/>
      </w:pPr>
      <w:bookmarkStart w:id="261" w:name="272"/>
      <w:bookmarkEnd w:id="260"/>
      <w:r>
        <w:rPr>
          <w:rFonts w:ascii="Arial" w:hAnsi="Arial"/>
          <w:color w:val="000000"/>
          <w:sz w:val="18"/>
        </w:rPr>
        <w:t xml:space="preserve">у частині першій слово "прийняття" замінити </w:t>
      </w:r>
      <w:r>
        <w:rPr>
          <w:rFonts w:ascii="Arial" w:hAnsi="Arial"/>
          <w:color w:val="000000"/>
          <w:sz w:val="18"/>
        </w:rPr>
        <w:t>словом "опублікування";</w:t>
      </w:r>
    </w:p>
    <w:p w:rsidR="00B82193" w:rsidRDefault="00DC4EAB">
      <w:pPr>
        <w:spacing w:after="75"/>
        <w:ind w:firstLine="240"/>
        <w:jc w:val="both"/>
      </w:pPr>
      <w:bookmarkStart w:id="262" w:name="273"/>
      <w:bookmarkEnd w:id="261"/>
      <w:r>
        <w:rPr>
          <w:rFonts w:ascii="Arial" w:hAnsi="Arial"/>
          <w:color w:val="000000"/>
          <w:sz w:val="18"/>
        </w:rPr>
        <w:t>частину другу доповнити абзацами другим і третім такого змісту:</w:t>
      </w:r>
    </w:p>
    <w:p w:rsidR="00B82193" w:rsidRDefault="00DC4EAB">
      <w:pPr>
        <w:spacing w:after="75"/>
        <w:ind w:firstLine="240"/>
        <w:jc w:val="both"/>
      </w:pPr>
      <w:bookmarkStart w:id="263" w:name="274"/>
      <w:bookmarkEnd w:id="262"/>
      <w:r>
        <w:rPr>
          <w:rFonts w:ascii="Arial" w:hAnsi="Arial"/>
          <w:color w:val="000000"/>
          <w:sz w:val="18"/>
        </w:rPr>
        <w:t>"У разі скасування ліцензування частини виду господарської діяльності ліцензійні умови поширюються на вид господарської діяльності в частині, що підлягає ліцензуванню з</w:t>
      </w:r>
      <w:r>
        <w:rPr>
          <w:rFonts w:ascii="Arial" w:hAnsi="Arial"/>
          <w:color w:val="000000"/>
          <w:sz w:val="18"/>
        </w:rPr>
        <w:t>гідно із цим Законом.</w:t>
      </w:r>
    </w:p>
    <w:p w:rsidR="00B82193" w:rsidRDefault="00DC4EAB">
      <w:pPr>
        <w:spacing w:after="75"/>
        <w:ind w:firstLine="240"/>
        <w:jc w:val="both"/>
      </w:pPr>
      <w:bookmarkStart w:id="264" w:name="275"/>
      <w:bookmarkEnd w:id="263"/>
      <w:r>
        <w:rPr>
          <w:rFonts w:ascii="Arial" w:hAnsi="Arial"/>
          <w:color w:val="000000"/>
          <w:sz w:val="18"/>
        </w:rPr>
        <w:t>У такому разі орган ліцензування втрачає повноваження щодо ліцензування частини виду господарської діяльності, ліцензування якої скасовано, а ліцензії продовжують діяти в частині, що підлягає ліцензуванню згідно із цим Законом";</w:t>
      </w:r>
    </w:p>
    <w:p w:rsidR="00B82193" w:rsidRDefault="00DC4EAB">
      <w:pPr>
        <w:spacing w:after="75"/>
        <w:ind w:firstLine="240"/>
        <w:jc w:val="both"/>
      </w:pPr>
      <w:bookmarkStart w:id="265" w:name="276"/>
      <w:bookmarkEnd w:id="264"/>
      <w:r>
        <w:rPr>
          <w:rFonts w:ascii="Arial" w:hAnsi="Arial"/>
          <w:color w:val="000000"/>
          <w:sz w:val="18"/>
        </w:rPr>
        <w:t>перше</w:t>
      </w:r>
      <w:r>
        <w:rPr>
          <w:rFonts w:ascii="Arial" w:hAnsi="Arial"/>
          <w:color w:val="000000"/>
          <w:sz w:val="18"/>
        </w:rPr>
        <w:t xml:space="preserve"> речення частини третьої після слів "відповідні ліцензійні умови" доповнити словами "прийняті відповідно до цього Закону";</w:t>
      </w:r>
    </w:p>
    <w:p w:rsidR="00B82193" w:rsidRDefault="00DC4EAB">
      <w:pPr>
        <w:spacing w:after="75"/>
        <w:ind w:firstLine="240"/>
        <w:jc w:val="both"/>
      </w:pPr>
      <w:bookmarkStart w:id="266" w:name="277"/>
      <w:bookmarkEnd w:id="265"/>
      <w:r>
        <w:rPr>
          <w:rFonts w:ascii="Arial" w:hAnsi="Arial"/>
          <w:color w:val="000000"/>
          <w:sz w:val="18"/>
        </w:rPr>
        <w:t>частину четверту викласти в такій редакції:</w:t>
      </w:r>
    </w:p>
    <w:p w:rsidR="00B82193" w:rsidRDefault="00DC4EAB">
      <w:pPr>
        <w:spacing w:after="75"/>
        <w:ind w:firstLine="240"/>
        <w:jc w:val="both"/>
      </w:pPr>
      <w:bookmarkStart w:id="267" w:name="278"/>
      <w:bookmarkEnd w:id="266"/>
      <w:r>
        <w:rPr>
          <w:rFonts w:ascii="Arial" w:hAnsi="Arial"/>
          <w:color w:val="000000"/>
          <w:sz w:val="18"/>
        </w:rPr>
        <w:t>"4. У зв'язку із змінами, передбаченими цією статтею, органи ліцензування та органи, що в</w:t>
      </w:r>
      <w:r>
        <w:rPr>
          <w:rFonts w:ascii="Arial" w:hAnsi="Arial"/>
          <w:color w:val="000000"/>
          <w:sz w:val="18"/>
        </w:rPr>
        <w:t>тратили повноваження органів ліцензування, актуалізують інформацію в ліцензійних реєстрах";</w:t>
      </w:r>
    </w:p>
    <w:p w:rsidR="00B82193" w:rsidRDefault="00DC4EAB">
      <w:pPr>
        <w:spacing w:after="75"/>
        <w:ind w:firstLine="240"/>
        <w:jc w:val="both"/>
      </w:pPr>
      <w:bookmarkStart w:id="268" w:name="279"/>
      <w:bookmarkEnd w:id="267"/>
      <w:r>
        <w:rPr>
          <w:rFonts w:ascii="Arial" w:hAnsi="Arial"/>
          <w:color w:val="000000"/>
          <w:sz w:val="18"/>
        </w:rPr>
        <w:t>9) у статті 9:</w:t>
      </w:r>
    </w:p>
    <w:p w:rsidR="00B82193" w:rsidRDefault="00DC4EAB">
      <w:pPr>
        <w:spacing w:after="75"/>
        <w:ind w:firstLine="240"/>
        <w:jc w:val="both"/>
      </w:pPr>
      <w:bookmarkStart w:id="269" w:name="280"/>
      <w:bookmarkEnd w:id="268"/>
      <w:r>
        <w:rPr>
          <w:rFonts w:ascii="Arial" w:hAnsi="Arial"/>
          <w:color w:val="000000"/>
          <w:sz w:val="18"/>
        </w:rPr>
        <w:t>у частині першій слово "одержання" замінити словом "отримання";</w:t>
      </w:r>
    </w:p>
    <w:p w:rsidR="00B82193" w:rsidRDefault="00DC4EAB">
      <w:pPr>
        <w:spacing w:after="75"/>
        <w:ind w:firstLine="240"/>
        <w:jc w:val="both"/>
      </w:pPr>
      <w:bookmarkStart w:id="270" w:name="281"/>
      <w:bookmarkEnd w:id="269"/>
      <w:r>
        <w:rPr>
          <w:rFonts w:ascii="Arial" w:hAnsi="Arial"/>
          <w:color w:val="000000"/>
          <w:sz w:val="18"/>
        </w:rPr>
        <w:t>у частині другій:</w:t>
      </w:r>
    </w:p>
    <w:p w:rsidR="00B82193" w:rsidRDefault="00DC4EAB">
      <w:pPr>
        <w:spacing w:after="75"/>
        <w:ind w:firstLine="240"/>
        <w:jc w:val="both"/>
      </w:pPr>
      <w:bookmarkStart w:id="271" w:name="282"/>
      <w:bookmarkEnd w:id="270"/>
      <w:r>
        <w:rPr>
          <w:rFonts w:ascii="Arial" w:hAnsi="Arial"/>
          <w:color w:val="000000"/>
          <w:sz w:val="18"/>
        </w:rPr>
        <w:t xml:space="preserve">в абзаці першому слова "що є центральним органом виконавчої влади" </w:t>
      </w:r>
      <w:r>
        <w:rPr>
          <w:rFonts w:ascii="Arial" w:hAnsi="Arial"/>
          <w:color w:val="000000"/>
          <w:sz w:val="18"/>
        </w:rPr>
        <w:t>виключити;</w:t>
      </w:r>
    </w:p>
    <w:p w:rsidR="00B82193" w:rsidRDefault="00DC4EAB">
      <w:pPr>
        <w:spacing w:after="75"/>
        <w:ind w:firstLine="240"/>
        <w:jc w:val="both"/>
      </w:pPr>
      <w:bookmarkStart w:id="272" w:name="283"/>
      <w:bookmarkEnd w:id="271"/>
      <w:r>
        <w:rPr>
          <w:rFonts w:ascii="Arial" w:hAnsi="Arial"/>
          <w:color w:val="000000"/>
          <w:sz w:val="18"/>
        </w:rPr>
        <w:t>абзац другий викласти в такій редакції:</w:t>
      </w:r>
    </w:p>
    <w:p w:rsidR="00B82193" w:rsidRDefault="00DC4EAB">
      <w:pPr>
        <w:spacing w:after="75"/>
        <w:ind w:firstLine="240"/>
        <w:jc w:val="both"/>
      </w:pPr>
      <w:bookmarkStart w:id="273" w:name="284"/>
      <w:bookmarkEnd w:id="272"/>
      <w:r>
        <w:rPr>
          <w:rFonts w:ascii="Arial" w:hAnsi="Arial"/>
          <w:color w:val="000000"/>
          <w:sz w:val="18"/>
        </w:rPr>
        <w:lastRenderedPageBreak/>
        <w:t xml:space="preserve">"У разі якщо органом ліцензування визначено одночасно центральний орган виконавчої влади і Раду міністрів Автономної Республіки Крим чи місцевий орган виконавчої влади або державний колегіальний орган і </w:t>
      </w:r>
      <w:r>
        <w:rPr>
          <w:rFonts w:ascii="Arial" w:hAnsi="Arial"/>
          <w:color w:val="000000"/>
          <w:sz w:val="18"/>
        </w:rPr>
        <w:t>Раду міністрів Автономної Республіки Крим чи місцевий орган виконавчої влади, ліцензійні умови розробляються відповідним центральним органом виконавчої влади або державним колегіальним органом відповідно";</w:t>
      </w:r>
    </w:p>
    <w:p w:rsidR="00B82193" w:rsidRDefault="00DC4EAB">
      <w:pPr>
        <w:spacing w:after="75"/>
        <w:ind w:firstLine="240"/>
        <w:jc w:val="both"/>
      </w:pPr>
      <w:bookmarkStart w:id="274" w:name="285"/>
      <w:bookmarkEnd w:id="273"/>
      <w:r>
        <w:rPr>
          <w:rFonts w:ascii="Arial" w:hAnsi="Arial"/>
          <w:color w:val="000000"/>
          <w:sz w:val="18"/>
        </w:rPr>
        <w:t>у частині п'ятій слова "здобувачами ліцензій" викл</w:t>
      </w:r>
      <w:r>
        <w:rPr>
          <w:rFonts w:ascii="Arial" w:hAnsi="Arial"/>
          <w:color w:val="000000"/>
          <w:sz w:val="18"/>
        </w:rPr>
        <w:t>ючити, а слово "оприлюднення" замінити словом "опублікування";</w:t>
      </w:r>
    </w:p>
    <w:p w:rsidR="00B82193" w:rsidRDefault="00DC4EAB">
      <w:pPr>
        <w:spacing w:after="75"/>
        <w:ind w:firstLine="240"/>
        <w:jc w:val="both"/>
      </w:pPr>
      <w:bookmarkStart w:id="275" w:name="286"/>
      <w:bookmarkEnd w:id="274"/>
      <w:r>
        <w:rPr>
          <w:rFonts w:ascii="Arial" w:hAnsi="Arial"/>
          <w:color w:val="000000"/>
          <w:sz w:val="18"/>
        </w:rPr>
        <w:t>у частині шостій слова "провадження кожного виду" замінити словами "провадження виду";</w:t>
      </w:r>
    </w:p>
    <w:p w:rsidR="00B82193" w:rsidRDefault="00DC4EAB">
      <w:pPr>
        <w:spacing w:after="75"/>
        <w:ind w:firstLine="240"/>
        <w:jc w:val="both"/>
      </w:pPr>
      <w:bookmarkStart w:id="276" w:name="287"/>
      <w:bookmarkEnd w:id="275"/>
      <w:r>
        <w:rPr>
          <w:rFonts w:ascii="Arial" w:hAnsi="Arial"/>
          <w:color w:val="000000"/>
          <w:sz w:val="18"/>
        </w:rPr>
        <w:t>у частині восьмій:</w:t>
      </w:r>
    </w:p>
    <w:p w:rsidR="00B82193" w:rsidRDefault="00DC4EAB">
      <w:pPr>
        <w:spacing w:after="75"/>
        <w:ind w:firstLine="240"/>
        <w:jc w:val="both"/>
      </w:pPr>
      <w:bookmarkStart w:id="277" w:name="288"/>
      <w:bookmarkEnd w:id="276"/>
      <w:r>
        <w:rPr>
          <w:rFonts w:ascii="Arial" w:hAnsi="Arial"/>
          <w:color w:val="000000"/>
          <w:sz w:val="18"/>
        </w:rPr>
        <w:t>абзац перший після слів "місць провадження" доповнити словом "господарської";</w:t>
      </w:r>
    </w:p>
    <w:p w:rsidR="00B82193" w:rsidRDefault="00DC4EAB">
      <w:pPr>
        <w:spacing w:after="75"/>
        <w:ind w:firstLine="240"/>
        <w:jc w:val="both"/>
      </w:pPr>
      <w:bookmarkStart w:id="278" w:name="289"/>
      <w:bookmarkEnd w:id="277"/>
      <w:r>
        <w:rPr>
          <w:rFonts w:ascii="Arial" w:hAnsi="Arial"/>
          <w:color w:val="000000"/>
          <w:sz w:val="18"/>
        </w:rPr>
        <w:t xml:space="preserve">абзац </w:t>
      </w:r>
      <w:r>
        <w:rPr>
          <w:rFonts w:ascii="Arial" w:hAnsi="Arial"/>
          <w:color w:val="000000"/>
          <w:sz w:val="18"/>
        </w:rPr>
        <w:t>другий виключити;</w:t>
      </w:r>
    </w:p>
    <w:p w:rsidR="00B82193" w:rsidRDefault="00DC4EAB">
      <w:pPr>
        <w:spacing w:after="75"/>
        <w:ind w:firstLine="240"/>
        <w:jc w:val="both"/>
      </w:pPr>
      <w:bookmarkStart w:id="279" w:name="290"/>
      <w:bookmarkEnd w:id="278"/>
      <w:r>
        <w:rPr>
          <w:rFonts w:ascii="Arial" w:hAnsi="Arial"/>
          <w:color w:val="000000"/>
          <w:sz w:val="18"/>
        </w:rPr>
        <w:t>у частині дев'ятій:</w:t>
      </w:r>
    </w:p>
    <w:p w:rsidR="00B82193" w:rsidRDefault="00DC4EAB">
      <w:pPr>
        <w:spacing w:after="75"/>
        <w:ind w:firstLine="240"/>
        <w:jc w:val="both"/>
      </w:pPr>
      <w:bookmarkStart w:id="280" w:name="291"/>
      <w:bookmarkEnd w:id="279"/>
      <w:r>
        <w:rPr>
          <w:rFonts w:ascii="Arial" w:hAnsi="Arial"/>
          <w:color w:val="000000"/>
          <w:sz w:val="18"/>
        </w:rPr>
        <w:t>в абзаці першому слова "до суб'єкта господарювання" виключити;</w:t>
      </w:r>
    </w:p>
    <w:p w:rsidR="00B82193" w:rsidRDefault="00DC4EAB">
      <w:pPr>
        <w:spacing w:after="75"/>
        <w:ind w:firstLine="240"/>
        <w:jc w:val="both"/>
      </w:pPr>
      <w:bookmarkStart w:id="281" w:name="292"/>
      <w:bookmarkEnd w:id="280"/>
      <w:r>
        <w:rPr>
          <w:rFonts w:ascii="Arial" w:hAnsi="Arial"/>
          <w:color w:val="000000"/>
          <w:sz w:val="18"/>
        </w:rPr>
        <w:t>пункт 1 доповнити абзацами четвертим та п'ятим такого змісту:</w:t>
      </w:r>
    </w:p>
    <w:p w:rsidR="00B82193" w:rsidRDefault="00DC4EAB">
      <w:pPr>
        <w:spacing w:after="75"/>
        <w:ind w:firstLine="240"/>
        <w:jc w:val="both"/>
      </w:pPr>
      <w:bookmarkStart w:id="282" w:name="293"/>
      <w:bookmarkEnd w:id="281"/>
      <w:r>
        <w:rPr>
          <w:rFonts w:ascii="Arial" w:hAnsi="Arial"/>
          <w:color w:val="000000"/>
          <w:sz w:val="18"/>
        </w:rPr>
        <w:t xml:space="preserve">"відомостей про доступність місць провадження господарської діяльності для </w:t>
      </w:r>
      <w:proofErr w:type="spellStart"/>
      <w:r>
        <w:rPr>
          <w:rFonts w:ascii="Arial" w:hAnsi="Arial"/>
          <w:color w:val="000000"/>
          <w:sz w:val="18"/>
        </w:rPr>
        <w:t>маломобільних</w:t>
      </w:r>
      <w:proofErr w:type="spellEnd"/>
      <w:r>
        <w:rPr>
          <w:rFonts w:ascii="Arial" w:hAnsi="Arial"/>
          <w:color w:val="000000"/>
          <w:sz w:val="18"/>
        </w:rPr>
        <w:t xml:space="preserve"> груп</w:t>
      </w:r>
      <w:r>
        <w:rPr>
          <w:rFonts w:ascii="Arial" w:hAnsi="Arial"/>
          <w:color w:val="000000"/>
          <w:sz w:val="18"/>
        </w:rPr>
        <w:t xml:space="preserve"> населення;</w:t>
      </w:r>
    </w:p>
    <w:p w:rsidR="00B82193" w:rsidRDefault="00DC4EAB">
      <w:pPr>
        <w:spacing w:after="75"/>
        <w:ind w:firstLine="240"/>
        <w:jc w:val="both"/>
      </w:pPr>
      <w:bookmarkStart w:id="283" w:name="294"/>
      <w:bookmarkEnd w:id="282"/>
      <w:r>
        <w:rPr>
          <w:rFonts w:ascii="Arial" w:hAnsi="Arial"/>
          <w:color w:val="000000"/>
          <w:sz w:val="18"/>
        </w:rPr>
        <w:t xml:space="preserve">інформації про підтвердження відсутності здійснення контролю за діяльністю суб'єкта господарювання у значенні, наведеному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резидентами держав, що здійснюють збройну агресію проти Ук</w:t>
      </w:r>
      <w:r>
        <w:rPr>
          <w:rFonts w:ascii="Arial" w:hAnsi="Arial"/>
          <w:color w:val="000000"/>
          <w:sz w:val="18"/>
        </w:rPr>
        <w:t xml:space="preserve">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w:t>
      </w:r>
    </w:p>
    <w:p w:rsidR="00B82193" w:rsidRDefault="00DC4EAB">
      <w:pPr>
        <w:spacing w:after="75"/>
        <w:ind w:firstLine="240"/>
        <w:jc w:val="both"/>
      </w:pPr>
      <w:bookmarkStart w:id="284" w:name="295"/>
      <w:bookmarkEnd w:id="283"/>
      <w:r>
        <w:rPr>
          <w:rFonts w:ascii="Arial" w:hAnsi="Arial"/>
          <w:color w:val="000000"/>
          <w:sz w:val="18"/>
        </w:rPr>
        <w:t>у пункті 3:</w:t>
      </w:r>
    </w:p>
    <w:p w:rsidR="00B82193" w:rsidRDefault="00DC4EAB">
      <w:pPr>
        <w:spacing w:after="75"/>
        <w:ind w:firstLine="240"/>
        <w:jc w:val="both"/>
      </w:pPr>
      <w:bookmarkStart w:id="285" w:name="296"/>
      <w:bookmarkEnd w:id="284"/>
      <w:r>
        <w:rPr>
          <w:rFonts w:ascii="Arial" w:hAnsi="Arial"/>
          <w:color w:val="000000"/>
          <w:sz w:val="18"/>
        </w:rPr>
        <w:t>абзаци другий і третій виключити;</w:t>
      </w:r>
    </w:p>
    <w:p w:rsidR="00B82193" w:rsidRDefault="00DC4EAB">
      <w:pPr>
        <w:spacing w:after="75"/>
        <w:ind w:firstLine="240"/>
        <w:jc w:val="both"/>
      </w:pPr>
      <w:bookmarkStart w:id="286" w:name="297"/>
      <w:bookmarkEnd w:id="285"/>
      <w:r>
        <w:rPr>
          <w:rFonts w:ascii="Arial" w:hAnsi="Arial"/>
          <w:color w:val="000000"/>
          <w:sz w:val="18"/>
        </w:rPr>
        <w:t>абзац четвертий викласти в такій редакції:</w:t>
      </w:r>
    </w:p>
    <w:p w:rsidR="00B82193" w:rsidRDefault="00DC4EAB">
      <w:pPr>
        <w:spacing w:after="75"/>
        <w:ind w:firstLine="240"/>
        <w:jc w:val="both"/>
      </w:pPr>
      <w:bookmarkStart w:id="287" w:name="298"/>
      <w:bookmarkEnd w:id="286"/>
      <w:r>
        <w:rPr>
          <w:rFonts w:ascii="Arial" w:hAnsi="Arial"/>
          <w:color w:val="000000"/>
          <w:sz w:val="18"/>
        </w:rPr>
        <w:t>"строку повідомлення органу ліцензування про всі зміни даних, зазначених у заяві та доку</w:t>
      </w:r>
      <w:r>
        <w:rPr>
          <w:rFonts w:ascii="Arial" w:hAnsi="Arial"/>
          <w:color w:val="000000"/>
          <w:sz w:val="18"/>
        </w:rPr>
        <w:t>ментах, що додавалися до заяви, але не більше ніж один місяць з дня настання таких змін";</w:t>
      </w:r>
    </w:p>
    <w:p w:rsidR="00B82193" w:rsidRDefault="00DC4EAB">
      <w:pPr>
        <w:spacing w:after="75"/>
        <w:ind w:firstLine="240"/>
        <w:jc w:val="both"/>
      </w:pPr>
      <w:bookmarkStart w:id="288" w:name="299"/>
      <w:bookmarkEnd w:id="287"/>
      <w:r>
        <w:rPr>
          <w:rFonts w:ascii="Arial" w:hAnsi="Arial"/>
          <w:color w:val="000000"/>
          <w:sz w:val="18"/>
        </w:rPr>
        <w:t>в абзаці п'ятому слова "виключно в межах місць провадження господарської діяльності, що підлягає ліцензуванню" замінити словами "виключно в межах місць провадження го</w:t>
      </w:r>
      <w:r>
        <w:rPr>
          <w:rFonts w:ascii="Arial" w:hAnsi="Arial"/>
          <w:color w:val="000000"/>
          <w:sz w:val="18"/>
        </w:rPr>
        <w:t>сподарської діяльності";</w:t>
      </w:r>
    </w:p>
    <w:p w:rsidR="00B82193" w:rsidRDefault="00DC4EAB">
      <w:pPr>
        <w:spacing w:after="75"/>
        <w:ind w:firstLine="240"/>
        <w:jc w:val="both"/>
      </w:pPr>
      <w:bookmarkStart w:id="289" w:name="300"/>
      <w:bookmarkEnd w:id="288"/>
      <w:r>
        <w:rPr>
          <w:rFonts w:ascii="Arial" w:hAnsi="Arial"/>
          <w:color w:val="000000"/>
          <w:sz w:val="18"/>
        </w:rPr>
        <w:t>абзаци шостий і восьмий викласти в такій редакції:</w:t>
      </w:r>
    </w:p>
    <w:p w:rsidR="00B82193" w:rsidRDefault="00DC4EAB">
      <w:pPr>
        <w:spacing w:after="75"/>
        <w:ind w:firstLine="240"/>
        <w:jc w:val="both"/>
      </w:pPr>
      <w:bookmarkStart w:id="290" w:name="301"/>
      <w:bookmarkEnd w:id="289"/>
      <w:r>
        <w:rPr>
          <w:rFonts w:ascii="Arial" w:hAnsi="Arial"/>
          <w:color w:val="000000"/>
          <w:sz w:val="18"/>
        </w:rPr>
        <w:t>"провадження виду господарської діяльності виключно з використанням засобів провадження, зазначених у відомостях, поданих органу ліцензування згідно з вимогами ліцензійних умов";</w:t>
      </w:r>
    </w:p>
    <w:p w:rsidR="00B82193" w:rsidRDefault="00DC4EAB">
      <w:pPr>
        <w:spacing w:after="75"/>
        <w:ind w:firstLine="240"/>
        <w:jc w:val="both"/>
      </w:pPr>
      <w:bookmarkStart w:id="291" w:name="302"/>
      <w:bookmarkEnd w:id="290"/>
      <w:r>
        <w:rPr>
          <w:rFonts w:ascii="Arial" w:hAnsi="Arial"/>
          <w:color w:val="000000"/>
          <w:sz w:val="18"/>
        </w:rPr>
        <w:t>"</w:t>
      </w:r>
      <w:r>
        <w:rPr>
          <w:rFonts w:ascii="Arial" w:hAnsi="Arial"/>
          <w:color w:val="000000"/>
          <w:sz w:val="18"/>
        </w:rPr>
        <w:t>порядку дій суб'єкта господарювання у разі повного або часткового зупинення дії ліцензії";</w:t>
      </w:r>
    </w:p>
    <w:p w:rsidR="00B82193" w:rsidRDefault="00DC4EAB">
      <w:pPr>
        <w:spacing w:after="75"/>
        <w:ind w:firstLine="240"/>
        <w:jc w:val="both"/>
      </w:pPr>
      <w:bookmarkStart w:id="292" w:name="303"/>
      <w:bookmarkEnd w:id="291"/>
      <w:r>
        <w:rPr>
          <w:rFonts w:ascii="Arial" w:hAnsi="Arial"/>
          <w:color w:val="000000"/>
          <w:sz w:val="18"/>
        </w:rPr>
        <w:t>абзац дев'ятий виключити;</w:t>
      </w:r>
    </w:p>
    <w:p w:rsidR="00B82193" w:rsidRDefault="00DC4EAB">
      <w:pPr>
        <w:spacing w:after="75"/>
        <w:ind w:firstLine="240"/>
        <w:jc w:val="both"/>
      </w:pPr>
      <w:bookmarkStart w:id="293" w:name="304"/>
      <w:bookmarkEnd w:id="292"/>
      <w:r>
        <w:rPr>
          <w:rFonts w:ascii="Arial" w:hAnsi="Arial"/>
          <w:color w:val="000000"/>
          <w:sz w:val="18"/>
        </w:rPr>
        <w:t>пункт 4 викласти в такій редакції:</w:t>
      </w:r>
    </w:p>
    <w:p w:rsidR="00B82193" w:rsidRDefault="00DC4EAB">
      <w:pPr>
        <w:spacing w:after="75"/>
        <w:ind w:firstLine="240"/>
        <w:jc w:val="both"/>
      </w:pPr>
      <w:bookmarkStart w:id="294" w:name="305"/>
      <w:bookmarkEnd w:id="293"/>
      <w:r>
        <w:rPr>
          <w:rFonts w:ascii="Arial" w:hAnsi="Arial"/>
          <w:color w:val="000000"/>
          <w:sz w:val="18"/>
        </w:rPr>
        <w:t>"4) технологічні вимоги щодо:</w:t>
      </w:r>
    </w:p>
    <w:p w:rsidR="00B82193" w:rsidRDefault="00DC4EAB">
      <w:pPr>
        <w:spacing w:after="75"/>
        <w:ind w:firstLine="240"/>
        <w:jc w:val="both"/>
      </w:pPr>
      <w:bookmarkStart w:id="295" w:name="306"/>
      <w:bookmarkEnd w:id="294"/>
      <w:r>
        <w:rPr>
          <w:rFonts w:ascii="Arial" w:hAnsi="Arial"/>
          <w:color w:val="000000"/>
          <w:sz w:val="18"/>
        </w:rPr>
        <w:t>наявності певної матеріально-технічної бази разом з даними, що дають можли</w:t>
      </w:r>
      <w:r>
        <w:rPr>
          <w:rFonts w:ascii="Arial" w:hAnsi="Arial"/>
          <w:color w:val="000000"/>
          <w:sz w:val="18"/>
        </w:rPr>
        <w:t>вість її ідентифікувати;</w:t>
      </w:r>
    </w:p>
    <w:p w:rsidR="00B82193" w:rsidRDefault="00DC4EAB">
      <w:pPr>
        <w:spacing w:after="75"/>
        <w:ind w:firstLine="240"/>
        <w:jc w:val="both"/>
      </w:pPr>
      <w:bookmarkStart w:id="296" w:name="307"/>
      <w:bookmarkEnd w:id="295"/>
      <w:r>
        <w:rPr>
          <w:rFonts w:ascii="Arial" w:hAnsi="Arial"/>
          <w:color w:val="000000"/>
          <w:sz w:val="18"/>
        </w:rPr>
        <w:t xml:space="preserve">доступності місць провадження господарської діяльності для </w:t>
      </w:r>
      <w:proofErr w:type="spellStart"/>
      <w:r>
        <w:rPr>
          <w:rFonts w:ascii="Arial" w:hAnsi="Arial"/>
          <w:color w:val="000000"/>
          <w:sz w:val="18"/>
        </w:rPr>
        <w:t>маломобільних</w:t>
      </w:r>
      <w:proofErr w:type="spellEnd"/>
      <w:r>
        <w:rPr>
          <w:rFonts w:ascii="Arial" w:hAnsi="Arial"/>
          <w:color w:val="000000"/>
          <w:sz w:val="18"/>
        </w:rPr>
        <w:t xml:space="preserve"> груп населення";</w:t>
      </w:r>
    </w:p>
    <w:p w:rsidR="00B82193" w:rsidRDefault="00DC4EAB">
      <w:pPr>
        <w:spacing w:after="75"/>
        <w:ind w:firstLine="240"/>
        <w:jc w:val="both"/>
      </w:pPr>
      <w:bookmarkStart w:id="297" w:name="308"/>
      <w:bookmarkEnd w:id="296"/>
      <w:r>
        <w:rPr>
          <w:rFonts w:ascii="Arial" w:hAnsi="Arial"/>
          <w:color w:val="000000"/>
          <w:sz w:val="18"/>
        </w:rPr>
        <w:t>у пункті 5:</w:t>
      </w:r>
    </w:p>
    <w:p w:rsidR="00B82193" w:rsidRDefault="00DC4EAB">
      <w:pPr>
        <w:spacing w:after="75"/>
        <w:ind w:firstLine="240"/>
        <w:jc w:val="both"/>
      </w:pPr>
      <w:bookmarkStart w:id="298" w:name="309"/>
      <w:bookmarkEnd w:id="297"/>
      <w:r>
        <w:rPr>
          <w:rFonts w:ascii="Arial" w:hAnsi="Arial"/>
          <w:color w:val="000000"/>
          <w:sz w:val="18"/>
        </w:rPr>
        <w:t>абзац шостий виключити;</w:t>
      </w:r>
    </w:p>
    <w:p w:rsidR="00B82193" w:rsidRDefault="00DC4EAB">
      <w:pPr>
        <w:spacing w:after="75"/>
        <w:ind w:firstLine="240"/>
        <w:jc w:val="both"/>
      </w:pPr>
      <w:bookmarkStart w:id="299" w:name="310"/>
      <w:bookmarkEnd w:id="298"/>
      <w:r>
        <w:rPr>
          <w:rFonts w:ascii="Arial" w:hAnsi="Arial"/>
          <w:color w:val="000000"/>
          <w:sz w:val="18"/>
        </w:rPr>
        <w:t>доповнити абзацом сьомим такого змісту:</w:t>
      </w:r>
    </w:p>
    <w:p w:rsidR="00B82193" w:rsidRDefault="00DC4EAB">
      <w:pPr>
        <w:spacing w:after="75"/>
        <w:ind w:firstLine="240"/>
        <w:jc w:val="both"/>
      </w:pPr>
      <w:bookmarkStart w:id="300" w:name="311"/>
      <w:bookmarkEnd w:id="299"/>
      <w:r>
        <w:rPr>
          <w:rFonts w:ascii="Arial" w:hAnsi="Arial"/>
          <w:color w:val="000000"/>
          <w:sz w:val="18"/>
        </w:rPr>
        <w:t>"ділової репутації";</w:t>
      </w:r>
    </w:p>
    <w:p w:rsidR="00B82193" w:rsidRDefault="00DC4EAB">
      <w:pPr>
        <w:spacing w:after="75"/>
        <w:ind w:firstLine="240"/>
        <w:jc w:val="both"/>
      </w:pPr>
      <w:bookmarkStart w:id="301" w:name="312"/>
      <w:bookmarkEnd w:id="300"/>
      <w:r>
        <w:rPr>
          <w:rFonts w:ascii="Arial" w:hAnsi="Arial"/>
          <w:color w:val="000000"/>
          <w:sz w:val="18"/>
        </w:rPr>
        <w:t>у частині одинадцятій:</w:t>
      </w:r>
    </w:p>
    <w:p w:rsidR="00B82193" w:rsidRDefault="00DC4EAB">
      <w:pPr>
        <w:spacing w:after="75"/>
        <w:ind w:firstLine="240"/>
        <w:jc w:val="both"/>
      </w:pPr>
      <w:bookmarkStart w:id="302" w:name="313"/>
      <w:bookmarkEnd w:id="301"/>
      <w:r>
        <w:rPr>
          <w:rFonts w:ascii="Arial" w:hAnsi="Arial"/>
          <w:color w:val="000000"/>
          <w:sz w:val="18"/>
        </w:rPr>
        <w:t>пункти 1 і 2 викласти</w:t>
      </w:r>
      <w:r>
        <w:rPr>
          <w:rFonts w:ascii="Arial" w:hAnsi="Arial"/>
          <w:color w:val="000000"/>
          <w:sz w:val="18"/>
        </w:rPr>
        <w:t xml:space="preserve"> в такій редакції:</w:t>
      </w:r>
    </w:p>
    <w:p w:rsidR="00B82193" w:rsidRDefault="00DC4EAB">
      <w:pPr>
        <w:spacing w:after="75"/>
        <w:ind w:firstLine="240"/>
        <w:jc w:val="both"/>
      </w:pPr>
      <w:bookmarkStart w:id="303" w:name="314"/>
      <w:bookmarkEnd w:id="302"/>
      <w:r>
        <w:rPr>
          <w:rFonts w:ascii="Arial" w:hAnsi="Arial"/>
          <w:color w:val="000000"/>
          <w:sz w:val="18"/>
        </w:rPr>
        <w:t>"1) заяв про отримання, переоформлення ліцензії, зупинення та відновлення дії ліцензії в повному обсязі або частково, розширення або звуження провадження виду господарської діяльності ліцензіатом;</w:t>
      </w:r>
    </w:p>
    <w:p w:rsidR="00B82193" w:rsidRDefault="00DC4EAB">
      <w:pPr>
        <w:spacing w:after="75"/>
        <w:ind w:firstLine="240"/>
        <w:jc w:val="both"/>
      </w:pPr>
      <w:bookmarkStart w:id="304" w:name="315"/>
      <w:bookmarkEnd w:id="303"/>
      <w:r>
        <w:rPr>
          <w:rFonts w:ascii="Arial" w:hAnsi="Arial"/>
          <w:color w:val="000000"/>
          <w:sz w:val="18"/>
        </w:rPr>
        <w:t>2) відомостей, що додаються до заяви про</w:t>
      </w:r>
      <w:r>
        <w:rPr>
          <w:rFonts w:ascii="Arial" w:hAnsi="Arial"/>
          <w:color w:val="000000"/>
          <w:sz w:val="18"/>
        </w:rPr>
        <w:t xml:space="preserve"> отримання ліцензії";</w:t>
      </w:r>
    </w:p>
    <w:p w:rsidR="00B82193" w:rsidRDefault="00DC4EAB">
      <w:pPr>
        <w:spacing w:after="75"/>
        <w:ind w:firstLine="240"/>
        <w:jc w:val="both"/>
      </w:pPr>
      <w:bookmarkStart w:id="305" w:name="316"/>
      <w:bookmarkEnd w:id="304"/>
      <w:r>
        <w:rPr>
          <w:rFonts w:ascii="Arial" w:hAnsi="Arial"/>
          <w:color w:val="000000"/>
          <w:sz w:val="18"/>
        </w:rPr>
        <w:t>у пункті 3 слово "одержання" замінити словом "отримання";</w:t>
      </w:r>
    </w:p>
    <w:p w:rsidR="00B82193" w:rsidRDefault="00DC4EAB">
      <w:pPr>
        <w:spacing w:after="75"/>
        <w:ind w:firstLine="240"/>
        <w:jc w:val="both"/>
      </w:pPr>
      <w:bookmarkStart w:id="306" w:name="317"/>
      <w:bookmarkEnd w:id="305"/>
      <w:r>
        <w:rPr>
          <w:rFonts w:ascii="Arial" w:hAnsi="Arial"/>
          <w:color w:val="000000"/>
          <w:sz w:val="18"/>
        </w:rPr>
        <w:t>10) у статті 10:</w:t>
      </w:r>
    </w:p>
    <w:p w:rsidR="00B82193" w:rsidRDefault="00DC4EAB">
      <w:pPr>
        <w:spacing w:after="75"/>
        <w:ind w:firstLine="240"/>
        <w:jc w:val="both"/>
      </w:pPr>
      <w:bookmarkStart w:id="307" w:name="318"/>
      <w:bookmarkEnd w:id="306"/>
      <w:r>
        <w:rPr>
          <w:rFonts w:ascii="Arial" w:hAnsi="Arial"/>
          <w:color w:val="000000"/>
          <w:sz w:val="18"/>
        </w:rPr>
        <w:t>у назві слова "видача документів органом ліцензування" виключити;</w:t>
      </w:r>
    </w:p>
    <w:p w:rsidR="00B82193" w:rsidRDefault="00DC4EAB">
      <w:pPr>
        <w:spacing w:after="75"/>
        <w:ind w:firstLine="240"/>
        <w:jc w:val="both"/>
      </w:pPr>
      <w:bookmarkStart w:id="308" w:name="319"/>
      <w:bookmarkEnd w:id="307"/>
      <w:r>
        <w:rPr>
          <w:rFonts w:ascii="Arial" w:hAnsi="Arial"/>
          <w:color w:val="000000"/>
          <w:sz w:val="18"/>
        </w:rPr>
        <w:lastRenderedPageBreak/>
        <w:t>у частині першій:</w:t>
      </w:r>
    </w:p>
    <w:p w:rsidR="00B82193" w:rsidRDefault="00DC4EAB">
      <w:pPr>
        <w:spacing w:after="75"/>
        <w:ind w:firstLine="240"/>
        <w:jc w:val="both"/>
      </w:pPr>
      <w:bookmarkStart w:id="309" w:name="320"/>
      <w:bookmarkEnd w:id="308"/>
      <w:r>
        <w:rPr>
          <w:rFonts w:ascii="Arial" w:hAnsi="Arial"/>
          <w:color w:val="000000"/>
          <w:sz w:val="18"/>
        </w:rPr>
        <w:t>абзац перший доповнити словом "ліцензіата";</w:t>
      </w:r>
    </w:p>
    <w:p w:rsidR="00B82193" w:rsidRDefault="00DC4EAB">
      <w:pPr>
        <w:spacing w:after="75"/>
        <w:ind w:firstLine="240"/>
        <w:jc w:val="both"/>
      </w:pPr>
      <w:bookmarkStart w:id="310" w:name="321"/>
      <w:bookmarkEnd w:id="309"/>
      <w:r>
        <w:rPr>
          <w:rFonts w:ascii="Arial" w:hAnsi="Arial"/>
          <w:color w:val="000000"/>
          <w:sz w:val="18"/>
        </w:rPr>
        <w:t>пункти 1 і 3 викласти в такій р</w:t>
      </w:r>
      <w:r>
        <w:rPr>
          <w:rFonts w:ascii="Arial" w:hAnsi="Arial"/>
          <w:color w:val="000000"/>
          <w:sz w:val="18"/>
        </w:rPr>
        <w:t>едакції:</w:t>
      </w:r>
    </w:p>
    <w:p w:rsidR="00B82193" w:rsidRDefault="00DC4EAB">
      <w:pPr>
        <w:spacing w:after="75"/>
        <w:ind w:firstLine="240"/>
        <w:jc w:val="both"/>
      </w:pPr>
      <w:bookmarkStart w:id="311" w:name="322"/>
      <w:bookmarkEnd w:id="310"/>
      <w:r>
        <w:rPr>
          <w:rFonts w:ascii="Arial" w:hAnsi="Arial"/>
          <w:color w:val="000000"/>
          <w:sz w:val="18"/>
        </w:rPr>
        <w:t xml:space="preserve">"1) </w:t>
      </w:r>
      <w:proofErr w:type="spellStart"/>
      <w:r>
        <w:rPr>
          <w:rFonts w:ascii="Arial" w:hAnsi="Arial"/>
          <w:color w:val="000000"/>
          <w:sz w:val="18"/>
        </w:rPr>
        <w:t>нарочно</w:t>
      </w:r>
      <w:proofErr w:type="spellEnd"/>
      <w:r>
        <w:rPr>
          <w:rFonts w:ascii="Arial" w:hAnsi="Arial"/>
          <w:color w:val="000000"/>
          <w:sz w:val="18"/>
        </w:rPr>
        <w:t>";</w:t>
      </w:r>
    </w:p>
    <w:p w:rsidR="00B82193" w:rsidRDefault="00DC4EAB">
      <w:pPr>
        <w:spacing w:after="75"/>
        <w:ind w:firstLine="240"/>
        <w:jc w:val="both"/>
      </w:pPr>
      <w:bookmarkStart w:id="312" w:name="323"/>
      <w:bookmarkEnd w:id="311"/>
      <w:r>
        <w:rPr>
          <w:rFonts w:ascii="Arial" w:hAnsi="Arial"/>
          <w:color w:val="000000"/>
          <w:sz w:val="18"/>
        </w:rPr>
        <w:t>"3) в електронній формі в порядку, визначеному Кабінетом Міністрів України";</w:t>
      </w:r>
    </w:p>
    <w:p w:rsidR="00B82193" w:rsidRDefault="00DC4EAB">
      <w:pPr>
        <w:spacing w:after="75"/>
        <w:ind w:firstLine="240"/>
        <w:jc w:val="both"/>
      </w:pPr>
      <w:bookmarkStart w:id="313" w:name="324"/>
      <w:bookmarkEnd w:id="312"/>
      <w:r>
        <w:rPr>
          <w:rFonts w:ascii="Arial" w:hAnsi="Arial"/>
          <w:color w:val="000000"/>
          <w:sz w:val="18"/>
        </w:rPr>
        <w:t>у частині другій після слів "що складаються здобувачем ліцензії" доповнити словом "ліцензіатом", а слово "цілей" виключити;</w:t>
      </w:r>
    </w:p>
    <w:p w:rsidR="00B82193" w:rsidRDefault="00DC4EAB">
      <w:pPr>
        <w:spacing w:after="75"/>
        <w:ind w:firstLine="240"/>
        <w:jc w:val="both"/>
      </w:pPr>
      <w:bookmarkStart w:id="314" w:name="325"/>
      <w:bookmarkEnd w:id="313"/>
      <w:r>
        <w:rPr>
          <w:rFonts w:ascii="Arial" w:hAnsi="Arial"/>
          <w:color w:val="000000"/>
          <w:sz w:val="18"/>
        </w:rPr>
        <w:t>частину третю виключити;</w:t>
      </w:r>
    </w:p>
    <w:p w:rsidR="00B82193" w:rsidRDefault="00DC4EAB">
      <w:pPr>
        <w:spacing w:after="75"/>
        <w:ind w:firstLine="240"/>
        <w:jc w:val="both"/>
      </w:pPr>
      <w:bookmarkStart w:id="315" w:name="326"/>
      <w:bookmarkEnd w:id="314"/>
      <w:r>
        <w:rPr>
          <w:rFonts w:ascii="Arial" w:hAnsi="Arial"/>
          <w:color w:val="000000"/>
          <w:sz w:val="18"/>
        </w:rPr>
        <w:t>частини</w:t>
      </w:r>
      <w:r>
        <w:rPr>
          <w:rFonts w:ascii="Arial" w:hAnsi="Arial"/>
          <w:color w:val="000000"/>
          <w:sz w:val="18"/>
        </w:rPr>
        <w:t xml:space="preserve"> четверту і п'яту викласти в такій редакції:</w:t>
      </w:r>
    </w:p>
    <w:p w:rsidR="00B82193" w:rsidRDefault="00DC4EAB">
      <w:pPr>
        <w:spacing w:after="75"/>
        <w:ind w:firstLine="240"/>
        <w:jc w:val="both"/>
      </w:pPr>
      <w:bookmarkStart w:id="316" w:name="327"/>
      <w:bookmarkEnd w:id="315"/>
      <w:r>
        <w:rPr>
          <w:rFonts w:ascii="Arial" w:hAnsi="Arial"/>
          <w:color w:val="000000"/>
          <w:sz w:val="18"/>
        </w:rPr>
        <w:t>"4. Документи, що подаються в електронній формі, оформлюються згідно з вимогами законодавства у сфері електронного документообігу.</w:t>
      </w:r>
    </w:p>
    <w:p w:rsidR="00B82193" w:rsidRDefault="00DC4EAB">
      <w:pPr>
        <w:spacing w:after="75"/>
        <w:ind w:firstLine="240"/>
        <w:jc w:val="both"/>
      </w:pPr>
      <w:bookmarkStart w:id="317" w:name="328"/>
      <w:bookmarkEnd w:id="316"/>
      <w:r>
        <w:rPr>
          <w:rFonts w:ascii="Arial" w:hAnsi="Arial"/>
          <w:color w:val="000000"/>
          <w:sz w:val="18"/>
        </w:rPr>
        <w:t>5. Документи, що складаються здобувачем ліцензії, ліцензіатом відповідно до цьог</w:t>
      </w:r>
      <w:r>
        <w:rPr>
          <w:rFonts w:ascii="Arial" w:hAnsi="Arial"/>
          <w:color w:val="000000"/>
          <w:sz w:val="18"/>
        </w:rPr>
        <w:t>о Закону, мають бути викладені державною мовою та підписані здобувачем ліцензії, ліцензіатом або іншою уповноваженою на це особою";</w:t>
      </w:r>
    </w:p>
    <w:p w:rsidR="00B82193" w:rsidRDefault="00DC4EAB">
      <w:pPr>
        <w:spacing w:after="75"/>
        <w:ind w:firstLine="240"/>
        <w:jc w:val="both"/>
      </w:pPr>
      <w:bookmarkStart w:id="318" w:name="329"/>
      <w:bookmarkEnd w:id="317"/>
      <w:r>
        <w:rPr>
          <w:rFonts w:ascii="Arial" w:hAnsi="Arial"/>
          <w:color w:val="000000"/>
          <w:sz w:val="18"/>
        </w:rPr>
        <w:t>частину сьому після слів "підтвердні документи" доповнити словами "подані у паперовій формі";</w:t>
      </w:r>
    </w:p>
    <w:p w:rsidR="00B82193" w:rsidRDefault="00DC4EAB">
      <w:pPr>
        <w:spacing w:after="75"/>
        <w:ind w:firstLine="240"/>
        <w:jc w:val="both"/>
      </w:pPr>
      <w:bookmarkStart w:id="319" w:name="330"/>
      <w:bookmarkEnd w:id="318"/>
      <w:r>
        <w:rPr>
          <w:rFonts w:ascii="Arial" w:hAnsi="Arial"/>
          <w:color w:val="000000"/>
          <w:sz w:val="18"/>
        </w:rPr>
        <w:t>у другому реченні частини вось</w:t>
      </w:r>
      <w:r>
        <w:rPr>
          <w:rFonts w:ascii="Arial" w:hAnsi="Arial"/>
          <w:color w:val="000000"/>
          <w:sz w:val="18"/>
        </w:rPr>
        <w:t>мої слова "органу ліцензування видається" замінити словами "органу ліцензування надається (надсилається рекомендованим листом чи за допомогою засобів телекомунікації)";</w:t>
      </w:r>
    </w:p>
    <w:p w:rsidR="00B82193" w:rsidRDefault="00DC4EAB">
      <w:pPr>
        <w:spacing w:after="75"/>
        <w:ind w:firstLine="240"/>
        <w:jc w:val="both"/>
      </w:pPr>
      <w:bookmarkStart w:id="320" w:name="331"/>
      <w:bookmarkEnd w:id="319"/>
      <w:r>
        <w:rPr>
          <w:rFonts w:ascii="Arial" w:hAnsi="Arial"/>
          <w:color w:val="000000"/>
          <w:sz w:val="18"/>
        </w:rPr>
        <w:t>частину дев'яту викласти в такій редакції:</w:t>
      </w:r>
    </w:p>
    <w:p w:rsidR="00B82193" w:rsidRDefault="00DC4EAB">
      <w:pPr>
        <w:spacing w:after="75"/>
        <w:ind w:firstLine="240"/>
        <w:jc w:val="both"/>
      </w:pPr>
      <w:bookmarkStart w:id="321" w:name="332"/>
      <w:bookmarkEnd w:id="320"/>
      <w:r>
        <w:rPr>
          <w:rFonts w:ascii="Arial" w:hAnsi="Arial"/>
          <w:color w:val="000000"/>
          <w:sz w:val="18"/>
        </w:rPr>
        <w:t>"9. Документи, подані у спосіб, передбачений</w:t>
      </w:r>
      <w:r>
        <w:rPr>
          <w:rFonts w:ascii="Arial" w:hAnsi="Arial"/>
          <w:color w:val="000000"/>
          <w:sz w:val="18"/>
        </w:rPr>
        <w:t xml:space="preserve"> пунктом 2 частини першої цієї статті, в останній день закінчення строку, встановленого Законом, вважаються такими, що подані своєчасно";</w:t>
      </w:r>
    </w:p>
    <w:p w:rsidR="00B82193" w:rsidRDefault="00DC4EAB">
      <w:pPr>
        <w:spacing w:after="75"/>
        <w:ind w:firstLine="240"/>
        <w:jc w:val="both"/>
      </w:pPr>
      <w:bookmarkStart w:id="322" w:name="333"/>
      <w:bookmarkEnd w:id="321"/>
      <w:r>
        <w:rPr>
          <w:rFonts w:ascii="Arial" w:hAnsi="Arial"/>
          <w:color w:val="000000"/>
          <w:sz w:val="18"/>
        </w:rPr>
        <w:t>11) у статті 11:</w:t>
      </w:r>
    </w:p>
    <w:p w:rsidR="00B82193" w:rsidRDefault="00DC4EAB">
      <w:pPr>
        <w:spacing w:after="75"/>
        <w:ind w:firstLine="240"/>
        <w:jc w:val="both"/>
      </w:pPr>
      <w:bookmarkStart w:id="323" w:name="334"/>
      <w:bookmarkEnd w:id="322"/>
      <w:r>
        <w:rPr>
          <w:rFonts w:ascii="Arial" w:hAnsi="Arial"/>
          <w:color w:val="000000"/>
          <w:sz w:val="18"/>
        </w:rPr>
        <w:t>у назві слово "одержання" замінити словом "отримання";</w:t>
      </w:r>
    </w:p>
    <w:p w:rsidR="00B82193" w:rsidRDefault="00DC4EAB">
      <w:pPr>
        <w:spacing w:after="75"/>
        <w:ind w:firstLine="240"/>
        <w:jc w:val="both"/>
      </w:pPr>
      <w:bookmarkStart w:id="324" w:name="335"/>
      <w:bookmarkEnd w:id="323"/>
      <w:r>
        <w:rPr>
          <w:rFonts w:ascii="Arial" w:hAnsi="Arial"/>
          <w:color w:val="000000"/>
          <w:sz w:val="18"/>
        </w:rPr>
        <w:t>частину першу доповнити абзацами другим і трет</w:t>
      </w:r>
      <w:r>
        <w:rPr>
          <w:rFonts w:ascii="Arial" w:hAnsi="Arial"/>
          <w:color w:val="000000"/>
          <w:sz w:val="18"/>
        </w:rPr>
        <w:t>ім такого змісту:</w:t>
      </w:r>
    </w:p>
    <w:p w:rsidR="00B82193" w:rsidRDefault="00DC4EAB">
      <w:pPr>
        <w:spacing w:after="75"/>
        <w:ind w:firstLine="240"/>
        <w:jc w:val="both"/>
      </w:pPr>
      <w:bookmarkStart w:id="325" w:name="336"/>
      <w:bookmarkEnd w:id="324"/>
      <w:r>
        <w:rPr>
          <w:rFonts w:ascii="Arial" w:hAnsi="Arial"/>
          <w:color w:val="000000"/>
          <w:sz w:val="18"/>
        </w:rPr>
        <w:t xml:space="preserve">"Якщо документи подаються </w:t>
      </w:r>
      <w:proofErr w:type="spellStart"/>
      <w:r>
        <w:rPr>
          <w:rFonts w:ascii="Arial" w:hAnsi="Arial"/>
          <w:color w:val="000000"/>
          <w:sz w:val="18"/>
        </w:rPr>
        <w:t>нарочно</w:t>
      </w:r>
      <w:proofErr w:type="spellEnd"/>
      <w:r>
        <w:rPr>
          <w:rFonts w:ascii="Arial" w:hAnsi="Arial"/>
          <w:color w:val="000000"/>
          <w:sz w:val="18"/>
        </w:rPr>
        <w:t>, здобувач ліцензії пред'являє документ, що посвідчує його особу.</w:t>
      </w:r>
    </w:p>
    <w:p w:rsidR="00B82193" w:rsidRDefault="00DC4EAB">
      <w:pPr>
        <w:spacing w:after="75"/>
        <w:ind w:firstLine="240"/>
        <w:jc w:val="both"/>
      </w:pPr>
      <w:bookmarkStart w:id="326" w:name="337"/>
      <w:bookmarkEnd w:id="325"/>
      <w:r>
        <w:rPr>
          <w:rFonts w:ascii="Arial" w:hAnsi="Arial"/>
          <w:color w:val="000000"/>
          <w:sz w:val="18"/>
        </w:rPr>
        <w:t>У разі подання документів представником здобувача ліцензії додатково пред'являється оригінал документа (засвідчена копія), що засвідчує йог</w:t>
      </w:r>
      <w:r>
        <w:rPr>
          <w:rFonts w:ascii="Arial" w:hAnsi="Arial"/>
          <w:color w:val="000000"/>
          <w:sz w:val="18"/>
        </w:rPr>
        <w:t>о повноваження";</w:t>
      </w:r>
    </w:p>
    <w:p w:rsidR="00B82193" w:rsidRDefault="00DC4EAB">
      <w:pPr>
        <w:spacing w:after="75"/>
        <w:ind w:firstLine="240"/>
        <w:jc w:val="both"/>
      </w:pPr>
      <w:bookmarkStart w:id="327" w:name="338"/>
      <w:bookmarkEnd w:id="326"/>
      <w:r>
        <w:rPr>
          <w:rFonts w:ascii="Arial" w:hAnsi="Arial"/>
          <w:color w:val="000000"/>
          <w:sz w:val="18"/>
        </w:rPr>
        <w:t>у частині другій:</w:t>
      </w:r>
    </w:p>
    <w:p w:rsidR="00B82193" w:rsidRDefault="00DC4EAB">
      <w:pPr>
        <w:spacing w:after="75"/>
        <w:ind w:firstLine="240"/>
        <w:jc w:val="both"/>
      </w:pPr>
      <w:bookmarkStart w:id="328" w:name="339"/>
      <w:bookmarkEnd w:id="327"/>
      <w:r>
        <w:rPr>
          <w:rFonts w:ascii="Arial" w:hAnsi="Arial"/>
          <w:color w:val="000000"/>
          <w:sz w:val="18"/>
        </w:rPr>
        <w:t>у пункті 1:</w:t>
      </w:r>
    </w:p>
    <w:p w:rsidR="00B82193" w:rsidRDefault="00DC4EAB">
      <w:pPr>
        <w:spacing w:after="75"/>
        <w:ind w:firstLine="240"/>
        <w:jc w:val="both"/>
      </w:pPr>
      <w:bookmarkStart w:id="329" w:name="340"/>
      <w:bookmarkEnd w:id="328"/>
      <w:r>
        <w:rPr>
          <w:rFonts w:ascii="Arial" w:hAnsi="Arial"/>
          <w:color w:val="000000"/>
          <w:sz w:val="18"/>
        </w:rPr>
        <w:t>абзац другий викласти в такій редакції:</w:t>
      </w:r>
    </w:p>
    <w:p w:rsidR="00B82193" w:rsidRDefault="00DC4EAB">
      <w:pPr>
        <w:spacing w:after="75"/>
        <w:ind w:firstLine="240"/>
        <w:jc w:val="both"/>
      </w:pPr>
      <w:bookmarkStart w:id="330" w:name="341"/>
      <w:bookmarkEnd w:id="329"/>
      <w:r>
        <w:rPr>
          <w:rFonts w:ascii="Arial" w:hAnsi="Arial"/>
          <w:color w:val="000000"/>
          <w:sz w:val="18"/>
        </w:rPr>
        <w:t>"для юридичної особи - повне найменування, ідентифікаційний код, місцезнаходження, перелік відокремлених підрозділів, у межах яких планується провадження господарської д</w:t>
      </w:r>
      <w:r>
        <w:rPr>
          <w:rFonts w:ascii="Arial" w:hAnsi="Arial"/>
          <w:color w:val="000000"/>
          <w:sz w:val="18"/>
        </w:rPr>
        <w:t>іяльності, що підлягає ліцензуванню";</w:t>
      </w:r>
    </w:p>
    <w:p w:rsidR="00B82193" w:rsidRDefault="00DC4EAB">
      <w:pPr>
        <w:spacing w:after="75"/>
        <w:ind w:firstLine="240"/>
        <w:jc w:val="both"/>
      </w:pPr>
      <w:bookmarkStart w:id="331" w:name="342"/>
      <w:bookmarkEnd w:id="330"/>
      <w:r>
        <w:rPr>
          <w:rFonts w:ascii="Arial" w:hAnsi="Arial"/>
          <w:color w:val="000000"/>
          <w:sz w:val="18"/>
        </w:rPr>
        <w:t>в абзаці третьому слова "орган державної податкової служби" замінити словами "контролюючий орган";</w:t>
      </w:r>
    </w:p>
    <w:p w:rsidR="00B82193" w:rsidRDefault="00DC4EAB">
      <w:pPr>
        <w:spacing w:after="75"/>
        <w:ind w:firstLine="240"/>
        <w:jc w:val="both"/>
      </w:pPr>
      <w:bookmarkStart w:id="332" w:name="343"/>
      <w:bookmarkEnd w:id="331"/>
      <w:r>
        <w:rPr>
          <w:rFonts w:ascii="Arial" w:hAnsi="Arial"/>
          <w:color w:val="000000"/>
          <w:sz w:val="18"/>
        </w:rPr>
        <w:t>у пункті 2 слово "одержати" замінити словом "отримати";</w:t>
      </w:r>
    </w:p>
    <w:p w:rsidR="00B82193" w:rsidRDefault="00DC4EAB">
      <w:pPr>
        <w:spacing w:after="75"/>
        <w:ind w:firstLine="240"/>
        <w:jc w:val="both"/>
      </w:pPr>
      <w:bookmarkStart w:id="333" w:name="344"/>
      <w:bookmarkEnd w:id="332"/>
      <w:r>
        <w:rPr>
          <w:rFonts w:ascii="Arial" w:hAnsi="Arial"/>
          <w:color w:val="000000"/>
          <w:sz w:val="18"/>
        </w:rPr>
        <w:t>у частині третій:</w:t>
      </w:r>
    </w:p>
    <w:p w:rsidR="00B82193" w:rsidRDefault="00DC4EAB">
      <w:pPr>
        <w:spacing w:after="75"/>
        <w:ind w:firstLine="240"/>
        <w:jc w:val="both"/>
      </w:pPr>
      <w:bookmarkStart w:id="334" w:name="345"/>
      <w:bookmarkEnd w:id="333"/>
      <w:r>
        <w:rPr>
          <w:rFonts w:ascii="Arial" w:hAnsi="Arial"/>
          <w:color w:val="000000"/>
          <w:sz w:val="18"/>
        </w:rPr>
        <w:t xml:space="preserve">у пункті 1 слово "вимог" замінити словом </w:t>
      </w:r>
      <w:r>
        <w:rPr>
          <w:rFonts w:ascii="Arial" w:hAnsi="Arial"/>
          <w:color w:val="000000"/>
          <w:sz w:val="18"/>
        </w:rPr>
        <w:t>"умов";</w:t>
      </w:r>
    </w:p>
    <w:p w:rsidR="00B82193" w:rsidRDefault="00DC4EAB">
      <w:pPr>
        <w:spacing w:after="75"/>
        <w:ind w:firstLine="240"/>
        <w:jc w:val="both"/>
      </w:pPr>
      <w:bookmarkStart w:id="335" w:name="346"/>
      <w:bookmarkEnd w:id="334"/>
      <w:r>
        <w:rPr>
          <w:rFonts w:ascii="Arial" w:hAnsi="Arial"/>
          <w:color w:val="000000"/>
          <w:sz w:val="18"/>
        </w:rPr>
        <w:t>у пункті 2:</w:t>
      </w:r>
    </w:p>
    <w:p w:rsidR="00B82193" w:rsidRDefault="00DC4EAB">
      <w:pPr>
        <w:spacing w:after="75"/>
        <w:ind w:firstLine="240"/>
        <w:jc w:val="both"/>
      </w:pPr>
      <w:bookmarkStart w:id="336" w:name="347"/>
      <w:bookmarkEnd w:id="335"/>
      <w:r>
        <w:rPr>
          <w:rFonts w:ascii="Arial" w:hAnsi="Arial"/>
          <w:color w:val="000000"/>
          <w:sz w:val="18"/>
        </w:rPr>
        <w:t>слова "(або довіреної особи)" замінити словами "(або його уповноваженого представника)";</w:t>
      </w:r>
    </w:p>
    <w:p w:rsidR="00B82193" w:rsidRDefault="00DC4EAB">
      <w:pPr>
        <w:spacing w:after="75"/>
        <w:ind w:firstLine="240"/>
        <w:jc w:val="both"/>
      </w:pPr>
      <w:bookmarkStart w:id="337" w:name="348"/>
      <w:bookmarkEnd w:id="336"/>
      <w:r>
        <w:rPr>
          <w:rFonts w:ascii="Arial" w:hAnsi="Arial"/>
          <w:color w:val="000000"/>
          <w:sz w:val="18"/>
        </w:rPr>
        <w:t>слова "органу державної податкової служби" замінити словами "контролюючого органу";</w:t>
      </w:r>
    </w:p>
    <w:p w:rsidR="00B82193" w:rsidRDefault="00DC4EAB">
      <w:pPr>
        <w:spacing w:after="75"/>
        <w:ind w:firstLine="240"/>
        <w:jc w:val="both"/>
      </w:pPr>
      <w:bookmarkStart w:id="338" w:name="349"/>
      <w:bookmarkEnd w:id="337"/>
      <w:r>
        <w:rPr>
          <w:rFonts w:ascii="Arial" w:hAnsi="Arial"/>
          <w:color w:val="000000"/>
          <w:sz w:val="18"/>
        </w:rPr>
        <w:t>слова "орган державної податкової служби" замінити словами "кон</w:t>
      </w:r>
      <w:r>
        <w:rPr>
          <w:rFonts w:ascii="Arial" w:hAnsi="Arial"/>
          <w:color w:val="000000"/>
          <w:sz w:val="18"/>
        </w:rPr>
        <w:t>тролюючий орган";</w:t>
      </w:r>
    </w:p>
    <w:p w:rsidR="00B82193" w:rsidRDefault="00DC4EAB">
      <w:pPr>
        <w:spacing w:after="75"/>
        <w:ind w:firstLine="240"/>
        <w:jc w:val="both"/>
      </w:pPr>
      <w:bookmarkStart w:id="339" w:name="350"/>
      <w:bookmarkEnd w:id="338"/>
      <w:r>
        <w:rPr>
          <w:rFonts w:ascii="Arial" w:hAnsi="Arial"/>
          <w:color w:val="000000"/>
          <w:sz w:val="18"/>
        </w:rPr>
        <w:t>у пункті 3 слово "одержання" замінити словом "отримання" та доповнити словами "(у разі подання документів у паперовій формі)";</w:t>
      </w:r>
    </w:p>
    <w:p w:rsidR="00B82193" w:rsidRDefault="00DC4EAB">
      <w:pPr>
        <w:spacing w:after="75"/>
        <w:ind w:firstLine="240"/>
        <w:jc w:val="both"/>
      </w:pPr>
      <w:bookmarkStart w:id="340" w:name="351"/>
      <w:bookmarkEnd w:id="339"/>
      <w:r>
        <w:rPr>
          <w:rFonts w:ascii="Arial" w:hAnsi="Arial"/>
          <w:color w:val="000000"/>
          <w:sz w:val="18"/>
        </w:rPr>
        <w:t>у частині четвертій:</w:t>
      </w:r>
    </w:p>
    <w:p w:rsidR="00B82193" w:rsidRDefault="00DC4EAB">
      <w:pPr>
        <w:spacing w:after="75"/>
        <w:ind w:firstLine="240"/>
        <w:jc w:val="both"/>
      </w:pPr>
      <w:bookmarkStart w:id="341" w:name="352"/>
      <w:bookmarkEnd w:id="340"/>
      <w:r>
        <w:rPr>
          <w:rFonts w:ascii="Arial" w:hAnsi="Arial"/>
          <w:color w:val="000000"/>
          <w:sz w:val="18"/>
        </w:rPr>
        <w:t>після слова "документів" доповнити словами "що додаються до заяви про отримання ліцензії";</w:t>
      </w:r>
    </w:p>
    <w:p w:rsidR="00B82193" w:rsidRDefault="00DC4EAB">
      <w:pPr>
        <w:spacing w:after="75"/>
        <w:ind w:firstLine="240"/>
        <w:jc w:val="both"/>
      </w:pPr>
      <w:bookmarkStart w:id="342" w:name="353"/>
      <w:bookmarkEnd w:id="341"/>
      <w:r>
        <w:rPr>
          <w:rFonts w:ascii="Arial" w:hAnsi="Arial"/>
          <w:color w:val="000000"/>
          <w:sz w:val="18"/>
        </w:rPr>
        <w:t>доповнити абзацом другим такого змісту:</w:t>
      </w:r>
    </w:p>
    <w:p w:rsidR="00B82193" w:rsidRDefault="00DC4EAB">
      <w:pPr>
        <w:spacing w:after="75"/>
        <w:ind w:firstLine="240"/>
        <w:jc w:val="both"/>
      </w:pPr>
      <w:bookmarkStart w:id="343" w:name="354"/>
      <w:bookmarkEnd w:id="342"/>
      <w:r>
        <w:rPr>
          <w:rFonts w:ascii="Arial" w:hAnsi="Arial"/>
          <w:color w:val="000000"/>
          <w:sz w:val="18"/>
        </w:rPr>
        <w:lastRenderedPageBreak/>
        <w:t>"Документи, копії яких подавалися до органу ліцензування відповідно до цього Закону, та документи (копії), що підтверджують достовірність даних, зазначених здобувачем ліцензії в документах, що подавалися органу ліце</w:t>
      </w:r>
      <w:r>
        <w:rPr>
          <w:rFonts w:ascii="Arial" w:hAnsi="Arial"/>
          <w:color w:val="000000"/>
          <w:sz w:val="18"/>
        </w:rPr>
        <w:t>нзування, зберігаються ліцензіатом протягом дії ліцензії";</w:t>
      </w:r>
    </w:p>
    <w:p w:rsidR="00B82193" w:rsidRDefault="00DC4EAB">
      <w:pPr>
        <w:spacing w:after="75"/>
        <w:ind w:firstLine="240"/>
        <w:jc w:val="both"/>
      </w:pPr>
      <w:bookmarkStart w:id="344" w:name="355"/>
      <w:bookmarkEnd w:id="343"/>
      <w:r>
        <w:rPr>
          <w:rFonts w:ascii="Arial" w:hAnsi="Arial"/>
          <w:color w:val="000000"/>
          <w:sz w:val="18"/>
        </w:rPr>
        <w:t>у частині п'ятій:</w:t>
      </w:r>
    </w:p>
    <w:p w:rsidR="00B82193" w:rsidRDefault="00DC4EAB">
      <w:pPr>
        <w:spacing w:after="75"/>
        <w:ind w:firstLine="240"/>
        <w:jc w:val="both"/>
      </w:pPr>
      <w:bookmarkStart w:id="345" w:name="356"/>
      <w:bookmarkEnd w:id="344"/>
      <w:r>
        <w:rPr>
          <w:rFonts w:ascii="Arial" w:hAnsi="Arial"/>
          <w:color w:val="000000"/>
          <w:sz w:val="18"/>
        </w:rPr>
        <w:t>в абзаці першому слова "(суб'єкта господарювання)" виключити;</w:t>
      </w:r>
    </w:p>
    <w:p w:rsidR="00B82193" w:rsidRDefault="00DC4EAB">
      <w:pPr>
        <w:spacing w:after="75"/>
        <w:ind w:firstLine="240"/>
        <w:jc w:val="both"/>
      </w:pPr>
      <w:bookmarkStart w:id="346" w:name="357"/>
      <w:bookmarkEnd w:id="345"/>
      <w:r>
        <w:rPr>
          <w:rFonts w:ascii="Arial" w:hAnsi="Arial"/>
          <w:color w:val="000000"/>
          <w:sz w:val="18"/>
        </w:rPr>
        <w:t>пункт 2 викласти в такій редакції:</w:t>
      </w:r>
    </w:p>
    <w:p w:rsidR="00B82193" w:rsidRDefault="00DC4EAB">
      <w:pPr>
        <w:spacing w:after="75"/>
        <w:ind w:firstLine="240"/>
        <w:jc w:val="both"/>
      </w:pPr>
      <w:bookmarkStart w:id="347" w:name="358"/>
      <w:bookmarkEnd w:id="346"/>
      <w:r>
        <w:rPr>
          <w:rFonts w:ascii="Arial" w:hAnsi="Arial"/>
          <w:color w:val="000000"/>
          <w:sz w:val="18"/>
        </w:rPr>
        <w:t>"2) зазначення в документах, що подаються для отримання ліцензії, інформації або п</w:t>
      </w:r>
      <w:r>
        <w:rPr>
          <w:rFonts w:ascii="Arial" w:hAnsi="Arial"/>
          <w:color w:val="000000"/>
          <w:sz w:val="18"/>
        </w:rPr>
        <w:t>одання документів, не передбачених ліцензійними умовами";</w:t>
      </w:r>
    </w:p>
    <w:p w:rsidR="00B82193" w:rsidRDefault="00DC4EAB">
      <w:pPr>
        <w:spacing w:after="75"/>
        <w:ind w:firstLine="240"/>
        <w:jc w:val="both"/>
      </w:pPr>
      <w:bookmarkStart w:id="348" w:name="359"/>
      <w:bookmarkEnd w:id="347"/>
      <w:r>
        <w:rPr>
          <w:rFonts w:ascii="Arial" w:hAnsi="Arial"/>
          <w:color w:val="000000"/>
          <w:sz w:val="18"/>
        </w:rPr>
        <w:t>доповнити пунктом 4 такого змісту:</w:t>
      </w:r>
    </w:p>
    <w:p w:rsidR="00B82193" w:rsidRDefault="00DC4EAB">
      <w:pPr>
        <w:spacing w:after="75"/>
        <w:ind w:firstLine="240"/>
        <w:jc w:val="both"/>
      </w:pPr>
      <w:bookmarkStart w:id="349" w:name="360"/>
      <w:bookmarkEnd w:id="348"/>
      <w:r>
        <w:rPr>
          <w:rFonts w:ascii="Arial" w:hAnsi="Arial"/>
          <w:color w:val="000000"/>
          <w:sz w:val="18"/>
        </w:rPr>
        <w:t xml:space="preserve">"4) наявності на документі (його копії), що подається суб'єктом господарювання, відбитка його печатки або нотаріального засвідчення вірності копії документа, якщо </w:t>
      </w:r>
      <w:r>
        <w:rPr>
          <w:rFonts w:ascii="Arial" w:hAnsi="Arial"/>
          <w:color w:val="000000"/>
          <w:sz w:val="18"/>
        </w:rPr>
        <w:t>обов'язковість такого нотаріального засвідчення не встановлена законом";</w:t>
      </w:r>
    </w:p>
    <w:p w:rsidR="00B82193" w:rsidRDefault="00DC4EAB">
      <w:pPr>
        <w:spacing w:after="75"/>
        <w:ind w:firstLine="240"/>
        <w:jc w:val="both"/>
      </w:pPr>
      <w:bookmarkStart w:id="350" w:name="361"/>
      <w:bookmarkEnd w:id="349"/>
      <w:r>
        <w:rPr>
          <w:rFonts w:ascii="Arial" w:hAnsi="Arial"/>
          <w:color w:val="000000"/>
          <w:sz w:val="18"/>
        </w:rPr>
        <w:t>у частинах шостій і сьомій слово "одержання" замінити словом "отримання";</w:t>
      </w:r>
    </w:p>
    <w:p w:rsidR="00B82193" w:rsidRDefault="00DC4EAB">
      <w:pPr>
        <w:spacing w:after="75"/>
        <w:ind w:firstLine="240"/>
        <w:jc w:val="both"/>
      </w:pPr>
      <w:bookmarkStart w:id="351" w:name="362"/>
      <w:bookmarkEnd w:id="350"/>
      <w:r>
        <w:rPr>
          <w:rFonts w:ascii="Arial" w:hAnsi="Arial"/>
          <w:color w:val="000000"/>
          <w:sz w:val="18"/>
        </w:rPr>
        <w:t>частину восьму виключити;</w:t>
      </w:r>
    </w:p>
    <w:p w:rsidR="00B82193" w:rsidRDefault="00DC4EAB">
      <w:pPr>
        <w:spacing w:after="75"/>
        <w:ind w:firstLine="240"/>
        <w:jc w:val="both"/>
      </w:pPr>
      <w:bookmarkStart w:id="352" w:name="363"/>
      <w:bookmarkEnd w:id="351"/>
      <w:r>
        <w:rPr>
          <w:rFonts w:ascii="Arial" w:hAnsi="Arial"/>
          <w:color w:val="000000"/>
          <w:sz w:val="18"/>
        </w:rPr>
        <w:t>12) у статті 12:</w:t>
      </w:r>
    </w:p>
    <w:p w:rsidR="00B82193" w:rsidRDefault="00DC4EAB">
      <w:pPr>
        <w:spacing w:after="75"/>
        <w:ind w:firstLine="240"/>
        <w:jc w:val="both"/>
      </w:pPr>
      <w:bookmarkStart w:id="353" w:name="364"/>
      <w:bookmarkEnd w:id="352"/>
      <w:r>
        <w:rPr>
          <w:rFonts w:ascii="Arial" w:hAnsi="Arial"/>
          <w:color w:val="000000"/>
          <w:sz w:val="18"/>
        </w:rPr>
        <w:t>частину першу викласти в такій редакції:</w:t>
      </w:r>
    </w:p>
    <w:p w:rsidR="00B82193" w:rsidRDefault="00DC4EAB">
      <w:pPr>
        <w:spacing w:after="75"/>
        <w:ind w:firstLine="240"/>
        <w:jc w:val="both"/>
      </w:pPr>
      <w:bookmarkStart w:id="354" w:name="365"/>
      <w:bookmarkEnd w:id="353"/>
      <w:r>
        <w:rPr>
          <w:rFonts w:ascii="Arial" w:hAnsi="Arial"/>
          <w:color w:val="000000"/>
          <w:sz w:val="18"/>
        </w:rPr>
        <w:t>"1. Орган ліцензування пр</w:t>
      </w:r>
      <w:r>
        <w:rPr>
          <w:rFonts w:ascii="Arial" w:hAnsi="Arial"/>
          <w:color w:val="000000"/>
          <w:sz w:val="18"/>
        </w:rPr>
        <w:t>отягом п'яти робочих днів з дня одержання заяви про отримання ліцензії встановлює наявність або відсутність підстав для залишення її без розгляду і в разі їх наявності приймає відповідне рішення.</w:t>
      </w:r>
    </w:p>
    <w:p w:rsidR="00B82193" w:rsidRDefault="00DC4EAB">
      <w:pPr>
        <w:spacing w:after="75"/>
        <w:ind w:firstLine="240"/>
        <w:jc w:val="both"/>
      </w:pPr>
      <w:bookmarkStart w:id="355" w:name="366"/>
      <w:bookmarkEnd w:id="354"/>
      <w:r>
        <w:rPr>
          <w:rFonts w:ascii="Arial" w:hAnsi="Arial"/>
          <w:color w:val="000000"/>
          <w:sz w:val="18"/>
        </w:rPr>
        <w:t>Рішення про залишення заяви про отримання ліцензії без розгл</w:t>
      </w:r>
      <w:r>
        <w:rPr>
          <w:rFonts w:ascii="Arial" w:hAnsi="Arial"/>
          <w:color w:val="000000"/>
          <w:sz w:val="18"/>
        </w:rPr>
        <w:t>яду набуває чинності з дня його прийняття та підлягає обов'язковому оприлюдненню на офіційному веб-сайті органу ліцензування і внесенню інформації про таке рішення до ліцензійного реєстру наступного робочого дня після його прийняття";</w:t>
      </w:r>
    </w:p>
    <w:p w:rsidR="00B82193" w:rsidRDefault="00DC4EAB">
      <w:pPr>
        <w:spacing w:after="75"/>
        <w:ind w:firstLine="240"/>
        <w:jc w:val="both"/>
      </w:pPr>
      <w:bookmarkStart w:id="356" w:name="367"/>
      <w:bookmarkEnd w:id="355"/>
      <w:r>
        <w:rPr>
          <w:rFonts w:ascii="Arial" w:hAnsi="Arial"/>
          <w:color w:val="000000"/>
          <w:sz w:val="18"/>
        </w:rPr>
        <w:t>у частині другій:</w:t>
      </w:r>
    </w:p>
    <w:p w:rsidR="00B82193" w:rsidRDefault="00DC4EAB">
      <w:pPr>
        <w:spacing w:after="75"/>
        <w:ind w:firstLine="240"/>
        <w:jc w:val="both"/>
      </w:pPr>
      <w:bookmarkStart w:id="357" w:name="368"/>
      <w:bookmarkEnd w:id="356"/>
      <w:r>
        <w:rPr>
          <w:rFonts w:ascii="Arial" w:hAnsi="Arial"/>
          <w:color w:val="000000"/>
          <w:sz w:val="18"/>
        </w:rPr>
        <w:t>пун</w:t>
      </w:r>
      <w:r>
        <w:rPr>
          <w:rFonts w:ascii="Arial" w:hAnsi="Arial"/>
          <w:color w:val="000000"/>
          <w:sz w:val="18"/>
        </w:rPr>
        <w:t>кт 1 викласти в такій редакції:</w:t>
      </w:r>
    </w:p>
    <w:p w:rsidR="00B82193" w:rsidRDefault="00DC4EAB">
      <w:pPr>
        <w:spacing w:after="75"/>
        <w:ind w:firstLine="240"/>
        <w:jc w:val="both"/>
      </w:pPr>
      <w:bookmarkStart w:id="358" w:name="369"/>
      <w:bookmarkEnd w:id="357"/>
      <w:r>
        <w:rPr>
          <w:rFonts w:ascii="Arial" w:hAnsi="Arial"/>
          <w:color w:val="000000"/>
          <w:sz w:val="18"/>
        </w:rPr>
        <w:t>"1) подання не в повному обсязі документів, що додаються до заяви для отримання ліцензії, крім подання документів у порядку, передбаченому частиною п'ятою цієї статті";</w:t>
      </w:r>
    </w:p>
    <w:p w:rsidR="00B82193" w:rsidRDefault="00DC4EAB">
      <w:pPr>
        <w:spacing w:after="75"/>
        <w:ind w:firstLine="240"/>
        <w:jc w:val="both"/>
      </w:pPr>
      <w:bookmarkStart w:id="359" w:name="370"/>
      <w:bookmarkEnd w:id="358"/>
      <w:r>
        <w:rPr>
          <w:rFonts w:ascii="Arial" w:hAnsi="Arial"/>
          <w:color w:val="000000"/>
          <w:sz w:val="18"/>
        </w:rPr>
        <w:t>доповнити пунктом 5 такого змісту:</w:t>
      </w:r>
    </w:p>
    <w:p w:rsidR="00B82193" w:rsidRDefault="00DC4EAB">
      <w:pPr>
        <w:spacing w:after="75"/>
        <w:ind w:firstLine="240"/>
        <w:jc w:val="both"/>
      </w:pPr>
      <w:bookmarkStart w:id="360" w:name="371"/>
      <w:bookmarkEnd w:id="359"/>
      <w:r>
        <w:rPr>
          <w:rFonts w:ascii="Arial" w:hAnsi="Arial"/>
          <w:color w:val="000000"/>
          <w:sz w:val="18"/>
        </w:rPr>
        <w:t xml:space="preserve">"5) наявність інформації про здійснення контролю за діяльністю суб'єкта господарювання у значенні, наведеному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резидентами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w:t>
      </w:r>
    </w:p>
    <w:p w:rsidR="00B82193" w:rsidRDefault="00DC4EAB">
      <w:pPr>
        <w:spacing w:after="75"/>
        <w:ind w:firstLine="240"/>
        <w:jc w:val="both"/>
      </w:pPr>
      <w:bookmarkStart w:id="361" w:name="372"/>
      <w:bookmarkEnd w:id="360"/>
      <w:r>
        <w:rPr>
          <w:rFonts w:ascii="Arial" w:hAnsi="Arial"/>
          <w:color w:val="000000"/>
          <w:sz w:val="18"/>
        </w:rPr>
        <w:t>у частині третій:</w:t>
      </w:r>
    </w:p>
    <w:p w:rsidR="00B82193" w:rsidRDefault="00DC4EAB">
      <w:pPr>
        <w:spacing w:after="75"/>
        <w:ind w:firstLine="240"/>
        <w:jc w:val="both"/>
      </w:pPr>
      <w:bookmarkStart w:id="362" w:name="373"/>
      <w:bookmarkEnd w:id="361"/>
      <w:r>
        <w:rPr>
          <w:rFonts w:ascii="Arial" w:hAnsi="Arial"/>
          <w:color w:val="000000"/>
          <w:sz w:val="18"/>
        </w:rPr>
        <w:t>у пункті 3 слова "орган державної податкової служби" замінити словами "контролюючий орган";</w:t>
      </w:r>
    </w:p>
    <w:p w:rsidR="00B82193" w:rsidRDefault="00DC4EAB">
      <w:pPr>
        <w:spacing w:after="75"/>
        <w:ind w:firstLine="240"/>
        <w:jc w:val="both"/>
      </w:pPr>
      <w:bookmarkStart w:id="363" w:name="374"/>
      <w:bookmarkEnd w:id="362"/>
      <w:r>
        <w:rPr>
          <w:rFonts w:ascii="Arial" w:hAnsi="Arial"/>
          <w:color w:val="000000"/>
          <w:sz w:val="18"/>
        </w:rPr>
        <w:t>пункт 4</w:t>
      </w:r>
      <w:r>
        <w:rPr>
          <w:rFonts w:ascii="Arial" w:hAnsi="Arial"/>
          <w:color w:val="000000"/>
          <w:sz w:val="18"/>
        </w:rPr>
        <w:t xml:space="preserve"> доповнити словами "викладені в чіткій та однозначній формі";</w:t>
      </w:r>
    </w:p>
    <w:p w:rsidR="00B82193" w:rsidRDefault="00DC4EAB">
      <w:pPr>
        <w:spacing w:after="75"/>
        <w:ind w:firstLine="240"/>
        <w:jc w:val="both"/>
      </w:pPr>
      <w:bookmarkStart w:id="364" w:name="375"/>
      <w:bookmarkEnd w:id="363"/>
      <w:r>
        <w:rPr>
          <w:rFonts w:ascii="Arial" w:hAnsi="Arial"/>
          <w:color w:val="000000"/>
          <w:sz w:val="18"/>
        </w:rPr>
        <w:t>частину четверту виключити;</w:t>
      </w:r>
    </w:p>
    <w:p w:rsidR="00B82193" w:rsidRDefault="00DC4EAB">
      <w:pPr>
        <w:spacing w:after="75"/>
        <w:ind w:firstLine="240"/>
        <w:jc w:val="both"/>
      </w:pPr>
      <w:bookmarkStart w:id="365" w:name="376"/>
      <w:bookmarkEnd w:id="364"/>
      <w:r>
        <w:rPr>
          <w:rFonts w:ascii="Arial" w:hAnsi="Arial"/>
          <w:color w:val="000000"/>
          <w:sz w:val="18"/>
        </w:rPr>
        <w:t>частину п'яту доповнити абзацами другим і третім такого змісту:</w:t>
      </w:r>
    </w:p>
    <w:p w:rsidR="00B82193" w:rsidRDefault="00DC4EAB">
      <w:pPr>
        <w:spacing w:after="75"/>
        <w:ind w:firstLine="240"/>
        <w:jc w:val="both"/>
      </w:pPr>
      <w:bookmarkStart w:id="366" w:name="377"/>
      <w:bookmarkEnd w:id="365"/>
      <w:r>
        <w:rPr>
          <w:rFonts w:ascii="Arial" w:hAnsi="Arial"/>
          <w:color w:val="000000"/>
          <w:sz w:val="18"/>
        </w:rPr>
        <w:t>"При повторному поданні до органу ліцензування здобувачем ліцензії заяви про отримання ліцензії до так</w:t>
      </w:r>
      <w:r>
        <w:rPr>
          <w:rFonts w:ascii="Arial" w:hAnsi="Arial"/>
          <w:color w:val="000000"/>
          <w:sz w:val="18"/>
        </w:rPr>
        <w:t>ої заяви додаються лише ті підтвердні документи, що стали підставою для прийняття рішення про залишення заяви без розгляду, за умови, що попередньо подані документи, що знаходяться в ліцензійній справі, на момент повторної подачі заяви зберегли свою актуал</w:t>
      </w:r>
      <w:r>
        <w:rPr>
          <w:rFonts w:ascii="Arial" w:hAnsi="Arial"/>
          <w:color w:val="000000"/>
          <w:sz w:val="18"/>
        </w:rPr>
        <w:t>ьність.</w:t>
      </w:r>
    </w:p>
    <w:p w:rsidR="00B82193" w:rsidRDefault="00DC4EAB">
      <w:pPr>
        <w:spacing w:after="75"/>
        <w:ind w:firstLine="240"/>
        <w:jc w:val="both"/>
      </w:pPr>
      <w:bookmarkStart w:id="367" w:name="378"/>
      <w:bookmarkEnd w:id="366"/>
      <w:r>
        <w:rPr>
          <w:rFonts w:ascii="Arial" w:hAnsi="Arial"/>
          <w:color w:val="000000"/>
          <w:sz w:val="18"/>
        </w:rPr>
        <w:t>Збереженням актуальності є достовірність документів, що додалися до заяви про отримання ліцензії, та відповідність зазначених у них даних ліцензійним умовам";</w:t>
      </w:r>
    </w:p>
    <w:p w:rsidR="00B82193" w:rsidRDefault="00DC4EAB">
      <w:pPr>
        <w:spacing w:after="75"/>
        <w:ind w:firstLine="240"/>
        <w:jc w:val="both"/>
      </w:pPr>
      <w:bookmarkStart w:id="368" w:name="379"/>
      <w:bookmarkEnd w:id="367"/>
      <w:r>
        <w:rPr>
          <w:rFonts w:ascii="Arial" w:hAnsi="Arial"/>
          <w:color w:val="000000"/>
          <w:sz w:val="18"/>
        </w:rPr>
        <w:t>13) у статті 13:</w:t>
      </w:r>
    </w:p>
    <w:p w:rsidR="00B82193" w:rsidRDefault="00DC4EAB">
      <w:pPr>
        <w:spacing w:after="75"/>
        <w:ind w:firstLine="240"/>
        <w:jc w:val="both"/>
      </w:pPr>
      <w:bookmarkStart w:id="369" w:name="380"/>
      <w:bookmarkEnd w:id="368"/>
      <w:r>
        <w:rPr>
          <w:rFonts w:ascii="Arial" w:hAnsi="Arial"/>
          <w:color w:val="000000"/>
          <w:sz w:val="18"/>
        </w:rPr>
        <w:t>назву доповнити словами "видача ліцензії";</w:t>
      </w:r>
    </w:p>
    <w:p w:rsidR="00B82193" w:rsidRDefault="00DC4EAB">
      <w:pPr>
        <w:spacing w:after="75"/>
        <w:ind w:firstLine="240"/>
        <w:jc w:val="both"/>
      </w:pPr>
      <w:bookmarkStart w:id="370" w:name="381"/>
      <w:bookmarkEnd w:id="369"/>
      <w:r>
        <w:rPr>
          <w:rFonts w:ascii="Arial" w:hAnsi="Arial"/>
          <w:color w:val="000000"/>
          <w:sz w:val="18"/>
        </w:rPr>
        <w:t>у частині першій:</w:t>
      </w:r>
    </w:p>
    <w:p w:rsidR="00B82193" w:rsidRDefault="00DC4EAB">
      <w:pPr>
        <w:spacing w:after="75"/>
        <w:ind w:firstLine="240"/>
        <w:jc w:val="both"/>
      </w:pPr>
      <w:bookmarkStart w:id="371" w:name="382"/>
      <w:bookmarkEnd w:id="370"/>
      <w:r>
        <w:rPr>
          <w:rFonts w:ascii="Arial" w:hAnsi="Arial"/>
          <w:color w:val="000000"/>
          <w:sz w:val="18"/>
        </w:rPr>
        <w:t>слова "та п</w:t>
      </w:r>
      <w:r>
        <w:rPr>
          <w:rFonts w:ascii="Arial" w:hAnsi="Arial"/>
          <w:color w:val="000000"/>
          <w:sz w:val="18"/>
        </w:rPr>
        <w:t>ідтвердні документи" виключити;</w:t>
      </w:r>
    </w:p>
    <w:p w:rsidR="00B82193" w:rsidRDefault="00DC4EAB">
      <w:pPr>
        <w:spacing w:after="75"/>
        <w:ind w:firstLine="240"/>
        <w:jc w:val="both"/>
      </w:pPr>
      <w:bookmarkStart w:id="372" w:name="383"/>
      <w:bookmarkEnd w:id="371"/>
      <w:r>
        <w:rPr>
          <w:rFonts w:ascii="Arial" w:hAnsi="Arial"/>
          <w:color w:val="000000"/>
          <w:sz w:val="18"/>
        </w:rPr>
        <w:t>доповнити абзацом другим такого змісту:</w:t>
      </w:r>
    </w:p>
    <w:p w:rsidR="00B82193" w:rsidRDefault="00DC4EAB">
      <w:pPr>
        <w:spacing w:after="75"/>
        <w:ind w:firstLine="240"/>
        <w:jc w:val="both"/>
      </w:pPr>
      <w:bookmarkStart w:id="373" w:name="384"/>
      <w:bookmarkEnd w:id="372"/>
      <w:r>
        <w:rPr>
          <w:rFonts w:ascii="Arial" w:hAnsi="Arial"/>
          <w:color w:val="000000"/>
          <w:sz w:val="18"/>
        </w:rPr>
        <w:lastRenderedPageBreak/>
        <w:t xml:space="preserve">"При повторному розгляді документів не допускається відмова у видачі ліцензії з причин, раніше не зазначених у рішенні про відмову у видачі ліцензії (крім </w:t>
      </w:r>
      <w:proofErr w:type="spellStart"/>
      <w:r>
        <w:rPr>
          <w:rFonts w:ascii="Arial" w:hAnsi="Arial"/>
          <w:color w:val="000000"/>
          <w:sz w:val="18"/>
        </w:rPr>
        <w:t>неусунення</w:t>
      </w:r>
      <w:proofErr w:type="spellEnd"/>
      <w:r>
        <w:rPr>
          <w:rFonts w:ascii="Arial" w:hAnsi="Arial"/>
          <w:color w:val="000000"/>
          <w:sz w:val="18"/>
        </w:rPr>
        <w:t xml:space="preserve"> чи усунення не в п</w:t>
      </w:r>
      <w:r>
        <w:rPr>
          <w:rFonts w:ascii="Arial" w:hAnsi="Arial"/>
          <w:color w:val="000000"/>
          <w:sz w:val="18"/>
        </w:rPr>
        <w:t xml:space="preserve">овному обсязі здобувачем ліцензії причин, що стали підставою для попередньої відмови; наявності в новій інформації, поданій здобувачем ліцензії, підстав для прийняття рішення про відмову у видачі ліцензії) за умови, що на момент повторного розгляду раніше </w:t>
      </w:r>
      <w:r>
        <w:rPr>
          <w:rFonts w:ascii="Arial" w:hAnsi="Arial"/>
          <w:color w:val="000000"/>
          <w:sz w:val="18"/>
        </w:rPr>
        <w:t>подані документи зберегли свою актуальність";</w:t>
      </w:r>
    </w:p>
    <w:p w:rsidR="00B82193" w:rsidRDefault="00DC4EAB">
      <w:pPr>
        <w:spacing w:after="75"/>
        <w:ind w:firstLine="240"/>
        <w:jc w:val="both"/>
      </w:pPr>
      <w:bookmarkStart w:id="374" w:name="385"/>
      <w:bookmarkEnd w:id="373"/>
      <w:r>
        <w:rPr>
          <w:rFonts w:ascii="Arial" w:hAnsi="Arial"/>
          <w:color w:val="000000"/>
          <w:sz w:val="18"/>
        </w:rPr>
        <w:t>частину другу викласти в такій редакції:</w:t>
      </w:r>
    </w:p>
    <w:p w:rsidR="00B82193" w:rsidRDefault="00DC4EAB">
      <w:pPr>
        <w:spacing w:after="75"/>
        <w:ind w:firstLine="240"/>
        <w:jc w:val="both"/>
      </w:pPr>
      <w:bookmarkStart w:id="375" w:name="386"/>
      <w:bookmarkEnd w:id="374"/>
      <w:r>
        <w:rPr>
          <w:rFonts w:ascii="Arial" w:hAnsi="Arial"/>
          <w:color w:val="000000"/>
          <w:sz w:val="18"/>
        </w:rPr>
        <w:t>"2. У разі встановлення наявності підстав для відмови у видачі ліцензії орган ліцензування приймає обґрунтоване рішення про відмову у видачі ліцензії, що набирає чинност</w:t>
      </w:r>
      <w:r>
        <w:rPr>
          <w:rFonts w:ascii="Arial" w:hAnsi="Arial"/>
          <w:color w:val="000000"/>
          <w:sz w:val="18"/>
        </w:rPr>
        <w:t>і з дня його прийняття та підлягає обов'язковому оприлюдненню на офіційному веб-сайті органу ліцензування наступного робочого дня, після його прийняття.</w:t>
      </w:r>
    </w:p>
    <w:p w:rsidR="00B82193" w:rsidRDefault="00DC4EAB">
      <w:pPr>
        <w:spacing w:after="75"/>
        <w:ind w:firstLine="240"/>
        <w:jc w:val="both"/>
      </w:pPr>
      <w:bookmarkStart w:id="376" w:name="387"/>
      <w:bookmarkEnd w:id="375"/>
      <w:r>
        <w:rPr>
          <w:rFonts w:ascii="Arial" w:hAnsi="Arial"/>
          <w:color w:val="000000"/>
          <w:sz w:val="18"/>
        </w:rPr>
        <w:t>Рішення про відмову у видачі ліцензії може бути оскаржено до Експертно-апеляційної ради з питань ліценз</w:t>
      </w:r>
      <w:r>
        <w:rPr>
          <w:rFonts w:ascii="Arial" w:hAnsi="Arial"/>
          <w:color w:val="000000"/>
          <w:sz w:val="18"/>
        </w:rPr>
        <w:t>ування, суду";</w:t>
      </w:r>
    </w:p>
    <w:p w:rsidR="00B82193" w:rsidRDefault="00DC4EAB">
      <w:pPr>
        <w:spacing w:after="75"/>
        <w:ind w:firstLine="240"/>
        <w:jc w:val="both"/>
      </w:pPr>
      <w:bookmarkStart w:id="377" w:name="388"/>
      <w:bookmarkEnd w:id="376"/>
      <w:r>
        <w:rPr>
          <w:rFonts w:ascii="Arial" w:hAnsi="Arial"/>
          <w:color w:val="000000"/>
          <w:sz w:val="18"/>
        </w:rPr>
        <w:t>у частині третій:</w:t>
      </w:r>
    </w:p>
    <w:p w:rsidR="00B82193" w:rsidRDefault="00DC4EAB">
      <w:pPr>
        <w:spacing w:after="75"/>
        <w:ind w:firstLine="240"/>
        <w:jc w:val="both"/>
      </w:pPr>
      <w:bookmarkStart w:id="378" w:name="389"/>
      <w:bookmarkEnd w:id="377"/>
      <w:r>
        <w:rPr>
          <w:rFonts w:ascii="Arial" w:hAnsi="Arial"/>
          <w:color w:val="000000"/>
          <w:sz w:val="18"/>
        </w:rPr>
        <w:t>пункт 1 викласти в такій редакції:</w:t>
      </w:r>
    </w:p>
    <w:p w:rsidR="00B82193" w:rsidRDefault="00DC4EAB">
      <w:pPr>
        <w:spacing w:after="75"/>
        <w:ind w:firstLine="240"/>
        <w:jc w:val="both"/>
      </w:pPr>
      <w:bookmarkStart w:id="379" w:name="390"/>
      <w:bookmarkEnd w:id="378"/>
      <w:r>
        <w:rPr>
          <w:rFonts w:ascii="Arial" w:hAnsi="Arial"/>
          <w:color w:val="000000"/>
          <w:sz w:val="18"/>
        </w:rPr>
        <w:t>"1) встановлення невідповідності здобувача ліцензії ліцензійним умовам";</w:t>
      </w:r>
    </w:p>
    <w:p w:rsidR="00B82193" w:rsidRDefault="00DC4EAB">
      <w:pPr>
        <w:spacing w:after="75"/>
        <w:ind w:firstLine="240"/>
        <w:jc w:val="both"/>
      </w:pPr>
      <w:bookmarkStart w:id="380" w:name="391"/>
      <w:bookmarkEnd w:id="379"/>
      <w:r>
        <w:rPr>
          <w:rFonts w:ascii="Arial" w:hAnsi="Arial"/>
          <w:color w:val="000000"/>
          <w:sz w:val="18"/>
        </w:rPr>
        <w:t>у першому реченні пункту 2 слова "на момент подання документів здобувачем ліцензії чи ліцензіатом наявності розбіжн</w:t>
      </w:r>
      <w:r>
        <w:rPr>
          <w:rFonts w:ascii="Arial" w:hAnsi="Arial"/>
          <w:color w:val="000000"/>
          <w:sz w:val="18"/>
        </w:rPr>
        <w:t>ості між даними, наведеними у них, та фактичним станом цього суб'єкта господарювання" замінити словами "наявності розбіжності між даними у підтвердних документах та фактичним станом цього суб'єкта господарювання на момент подання документів";</w:t>
      </w:r>
    </w:p>
    <w:p w:rsidR="00B82193" w:rsidRDefault="00DC4EAB">
      <w:pPr>
        <w:spacing w:after="75"/>
        <w:ind w:firstLine="240"/>
        <w:jc w:val="both"/>
      </w:pPr>
      <w:bookmarkStart w:id="381" w:name="392"/>
      <w:bookmarkEnd w:id="380"/>
      <w:r>
        <w:rPr>
          <w:rFonts w:ascii="Arial" w:hAnsi="Arial"/>
          <w:color w:val="000000"/>
          <w:sz w:val="18"/>
        </w:rPr>
        <w:t>доповнити пун</w:t>
      </w:r>
      <w:r>
        <w:rPr>
          <w:rFonts w:ascii="Arial" w:hAnsi="Arial"/>
          <w:color w:val="000000"/>
          <w:sz w:val="18"/>
        </w:rPr>
        <w:t>ктом 3 такого змісту:</w:t>
      </w:r>
    </w:p>
    <w:p w:rsidR="00B82193" w:rsidRDefault="00DC4EAB">
      <w:pPr>
        <w:spacing w:after="75"/>
        <w:ind w:firstLine="240"/>
        <w:jc w:val="both"/>
      </w:pPr>
      <w:bookmarkStart w:id="382" w:name="393"/>
      <w:bookmarkEnd w:id="381"/>
      <w:r>
        <w:rPr>
          <w:rFonts w:ascii="Arial" w:hAnsi="Arial"/>
          <w:color w:val="000000"/>
          <w:sz w:val="18"/>
        </w:rPr>
        <w:t xml:space="preserve">"3) наявність в органу ліцензування інформації про рішення суду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 </w:t>
      </w:r>
      <w:r>
        <w:rPr>
          <w:rFonts w:ascii="Arial" w:hAnsi="Arial"/>
          <w:color w:val="293A55"/>
          <w:sz w:val="18"/>
        </w:rPr>
        <w:t>статті 255 Код</w:t>
      </w:r>
      <w:r>
        <w:rPr>
          <w:rFonts w:ascii="Arial" w:hAnsi="Arial"/>
          <w:color w:val="293A55"/>
          <w:sz w:val="18"/>
        </w:rPr>
        <w:t>ексу адміністративного судочинства"</w:t>
      </w:r>
      <w:r>
        <w:rPr>
          <w:rFonts w:ascii="Arial" w:hAnsi="Arial"/>
          <w:color w:val="000000"/>
          <w:sz w:val="18"/>
        </w:rPr>
        <w:t>;</w:t>
      </w:r>
    </w:p>
    <w:p w:rsidR="00B82193" w:rsidRDefault="00DC4EAB">
      <w:pPr>
        <w:spacing w:after="75"/>
        <w:ind w:firstLine="240"/>
        <w:jc w:val="both"/>
      </w:pPr>
      <w:bookmarkStart w:id="383" w:name="394"/>
      <w:bookmarkEnd w:id="382"/>
      <w:r>
        <w:rPr>
          <w:rFonts w:ascii="Arial" w:hAnsi="Arial"/>
          <w:color w:val="000000"/>
          <w:sz w:val="18"/>
        </w:rPr>
        <w:t>у пункті 3 частини шостої після слів "юридичної особи" доповнити словами "згідно з Єдиним державним реєстром юридичних осіб, фізичних осіб - підприємців та громадських формувань", а слова "орган державної податкової слу</w:t>
      </w:r>
      <w:r>
        <w:rPr>
          <w:rFonts w:ascii="Arial" w:hAnsi="Arial"/>
          <w:color w:val="000000"/>
          <w:sz w:val="18"/>
        </w:rPr>
        <w:t>жби" замінити словами "контролюючий орган";</w:t>
      </w:r>
    </w:p>
    <w:p w:rsidR="00B82193" w:rsidRDefault="00DC4EAB">
      <w:pPr>
        <w:spacing w:after="75"/>
        <w:ind w:firstLine="240"/>
        <w:jc w:val="both"/>
      </w:pPr>
      <w:bookmarkStart w:id="384" w:name="395"/>
      <w:bookmarkEnd w:id="383"/>
      <w:r>
        <w:rPr>
          <w:rFonts w:ascii="Arial" w:hAnsi="Arial"/>
          <w:color w:val="000000"/>
          <w:sz w:val="18"/>
        </w:rPr>
        <w:t>абзац другий частини сьомої виключити;</w:t>
      </w:r>
    </w:p>
    <w:p w:rsidR="00B82193" w:rsidRDefault="00DC4EAB">
      <w:pPr>
        <w:spacing w:after="75"/>
        <w:ind w:firstLine="240"/>
        <w:jc w:val="both"/>
      </w:pPr>
      <w:bookmarkStart w:id="385" w:name="396"/>
      <w:bookmarkEnd w:id="384"/>
      <w:r>
        <w:rPr>
          <w:rFonts w:ascii="Arial" w:hAnsi="Arial"/>
          <w:color w:val="000000"/>
          <w:sz w:val="18"/>
        </w:rPr>
        <w:t>частину восьму після слів "видачу ліцензії" доповнити словами "або про відмову в її видачі";</w:t>
      </w:r>
    </w:p>
    <w:p w:rsidR="00B82193" w:rsidRDefault="00DC4EAB">
      <w:pPr>
        <w:spacing w:after="75"/>
        <w:ind w:firstLine="240"/>
        <w:jc w:val="both"/>
      </w:pPr>
      <w:bookmarkStart w:id="386" w:name="397"/>
      <w:bookmarkEnd w:id="385"/>
      <w:r>
        <w:rPr>
          <w:rFonts w:ascii="Arial" w:hAnsi="Arial"/>
          <w:color w:val="000000"/>
          <w:sz w:val="18"/>
        </w:rPr>
        <w:t>частину дев'яту викласти в такій редакції:</w:t>
      </w:r>
    </w:p>
    <w:p w:rsidR="00B82193" w:rsidRDefault="00DC4EAB">
      <w:pPr>
        <w:spacing w:after="75"/>
        <w:ind w:firstLine="240"/>
        <w:jc w:val="both"/>
      </w:pPr>
      <w:bookmarkStart w:id="387" w:name="398"/>
      <w:bookmarkEnd w:id="386"/>
      <w:r>
        <w:rPr>
          <w:rFonts w:ascii="Arial" w:hAnsi="Arial"/>
          <w:color w:val="000000"/>
          <w:sz w:val="18"/>
        </w:rPr>
        <w:t>"9. Рішення набирає чинності та оприл</w:t>
      </w:r>
      <w:r>
        <w:rPr>
          <w:rFonts w:ascii="Arial" w:hAnsi="Arial"/>
          <w:color w:val="000000"/>
          <w:sz w:val="18"/>
        </w:rPr>
        <w:t>юднюється на офіційному веб-сайті органу ліцензування, а інформація про таке рішення вноситься до ліцензійного реєстру наступного робочого дня після його прийняття";</w:t>
      </w:r>
    </w:p>
    <w:p w:rsidR="00B82193" w:rsidRDefault="00DC4EAB">
      <w:pPr>
        <w:spacing w:after="75"/>
        <w:ind w:firstLine="240"/>
        <w:jc w:val="both"/>
      </w:pPr>
      <w:bookmarkStart w:id="388" w:name="399"/>
      <w:bookmarkEnd w:id="387"/>
      <w:r>
        <w:rPr>
          <w:rFonts w:ascii="Arial" w:hAnsi="Arial"/>
          <w:color w:val="000000"/>
          <w:sz w:val="18"/>
        </w:rPr>
        <w:t>у частині десятій слова "розрахункові реквізити" замінити словами "реквізити рахунку";</w:t>
      </w:r>
    </w:p>
    <w:p w:rsidR="00B82193" w:rsidRDefault="00DC4EAB">
      <w:pPr>
        <w:spacing w:after="75"/>
        <w:ind w:firstLine="240"/>
        <w:jc w:val="both"/>
      </w:pPr>
      <w:bookmarkStart w:id="389" w:name="400"/>
      <w:bookmarkEnd w:id="388"/>
      <w:r>
        <w:rPr>
          <w:rFonts w:ascii="Arial" w:hAnsi="Arial"/>
          <w:color w:val="000000"/>
          <w:sz w:val="18"/>
        </w:rPr>
        <w:t>частини тринадцяту та шістнадцяту виключити;</w:t>
      </w:r>
    </w:p>
    <w:p w:rsidR="00B82193" w:rsidRDefault="00DC4EAB">
      <w:pPr>
        <w:spacing w:after="75"/>
        <w:ind w:firstLine="240"/>
        <w:jc w:val="both"/>
      </w:pPr>
      <w:bookmarkStart w:id="390" w:name="401"/>
      <w:bookmarkEnd w:id="389"/>
      <w:r>
        <w:rPr>
          <w:rFonts w:ascii="Arial" w:hAnsi="Arial"/>
          <w:color w:val="000000"/>
          <w:sz w:val="18"/>
        </w:rPr>
        <w:t>14) у статті 14:</w:t>
      </w:r>
    </w:p>
    <w:p w:rsidR="00B82193" w:rsidRDefault="00DC4EAB">
      <w:pPr>
        <w:spacing w:after="75"/>
        <w:ind w:firstLine="240"/>
        <w:jc w:val="both"/>
      </w:pPr>
      <w:bookmarkStart w:id="391" w:name="402"/>
      <w:bookmarkEnd w:id="390"/>
      <w:r>
        <w:rPr>
          <w:rFonts w:ascii="Arial" w:hAnsi="Arial"/>
          <w:color w:val="000000"/>
          <w:sz w:val="18"/>
        </w:rPr>
        <w:t>частину першу доповнити абзацом четвертим такого змісту:</w:t>
      </w:r>
    </w:p>
    <w:p w:rsidR="00B82193" w:rsidRDefault="00DC4EAB">
      <w:pPr>
        <w:spacing w:after="75"/>
        <w:ind w:firstLine="240"/>
        <w:jc w:val="both"/>
      </w:pPr>
      <w:bookmarkStart w:id="392" w:name="403"/>
      <w:bookmarkEnd w:id="391"/>
      <w:r>
        <w:rPr>
          <w:rFonts w:ascii="Arial" w:hAnsi="Arial"/>
          <w:color w:val="000000"/>
          <w:sz w:val="18"/>
        </w:rPr>
        <w:t>"Плата за звуження провадження виду господарської діяльності, що підлягає ліцензуванню, не справляється";</w:t>
      </w:r>
    </w:p>
    <w:p w:rsidR="00B82193" w:rsidRDefault="00DC4EAB">
      <w:pPr>
        <w:spacing w:after="75"/>
        <w:ind w:firstLine="240"/>
        <w:jc w:val="both"/>
      </w:pPr>
      <w:bookmarkStart w:id="393" w:name="404"/>
      <w:bookmarkEnd w:id="392"/>
      <w:r>
        <w:rPr>
          <w:rFonts w:ascii="Arial" w:hAnsi="Arial"/>
          <w:color w:val="000000"/>
          <w:sz w:val="18"/>
        </w:rPr>
        <w:t>у частині другій слова "оприлюд</w:t>
      </w:r>
      <w:r>
        <w:rPr>
          <w:rFonts w:ascii="Arial" w:hAnsi="Arial"/>
          <w:color w:val="000000"/>
          <w:sz w:val="18"/>
        </w:rPr>
        <w:t>нення на порталі електронних сервісів рішення про видачу ліцензії" замінити словами "внесення запису щодо рішення про видачу ліцензії до ліцензійного реєстру";</w:t>
      </w:r>
    </w:p>
    <w:p w:rsidR="00B82193" w:rsidRDefault="00DC4EAB">
      <w:pPr>
        <w:spacing w:after="75"/>
        <w:ind w:firstLine="240"/>
        <w:jc w:val="both"/>
      </w:pPr>
      <w:bookmarkStart w:id="394" w:name="405"/>
      <w:bookmarkEnd w:id="393"/>
      <w:r>
        <w:rPr>
          <w:rFonts w:ascii="Arial" w:hAnsi="Arial"/>
          <w:color w:val="000000"/>
          <w:sz w:val="18"/>
        </w:rPr>
        <w:t>частину п'яту викласти в такій редакції:</w:t>
      </w:r>
    </w:p>
    <w:p w:rsidR="00B82193" w:rsidRDefault="00DC4EAB">
      <w:pPr>
        <w:spacing w:after="75"/>
        <w:ind w:firstLine="240"/>
        <w:jc w:val="both"/>
      </w:pPr>
      <w:bookmarkStart w:id="395" w:name="406"/>
      <w:bookmarkEnd w:id="394"/>
      <w:r>
        <w:rPr>
          <w:rFonts w:ascii="Arial" w:hAnsi="Arial"/>
          <w:color w:val="000000"/>
          <w:sz w:val="18"/>
        </w:rPr>
        <w:t>"5. Плата за видачу ліцензії зараховується до відповідн</w:t>
      </w:r>
      <w:r>
        <w:rPr>
          <w:rFonts w:ascii="Arial" w:hAnsi="Arial"/>
          <w:color w:val="000000"/>
          <w:sz w:val="18"/>
        </w:rPr>
        <w:t xml:space="preserve">их бюджетів згідно з </w:t>
      </w:r>
      <w:r>
        <w:rPr>
          <w:rFonts w:ascii="Arial" w:hAnsi="Arial"/>
          <w:color w:val="293A55"/>
          <w:sz w:val="18"/>
        </w:rPr>
        <w:t>Бюджетним кодексом України"</w:t>
      </w:r>
      <w:r>
        <w:rPr>
          <w:rFonts w:ascii="Arial" w:hAnsi="Arial"/>
          <w:color w:val="000000"/>
          <w:sz w:val="18"/>
        </w:rPr>
        <w:t>;</w:t>
      </w:r>
    </w:p>
    <w:p w:rsidR="00B82193" w:rsidRDefault="00DC4EAB">
      <w:pPr>
        <w:spacing w:after="75"/>
        <w:ind w:firstLine="240"/>
        <w:jc w:val="both"/>
      </w:pPr>
      <w:bookmarkStart w:id="396" w:name="407"/>
      <w:bookmarkEnd w:id="395"/>
      <w:r>
        <w:rPr>
          <w:rFonts w:ascii="Arial" w:hAnsi="Arial"/>
          <w:color w:val="000000"/>
          <w:sz w:val="18"/>
        </w:rPr>
        <w:t>доповнити частиною шостою такого змісту:</w:t>
      </w:r>
    </w:p>
    <w:p w:rsidR="00B82193" w:rsidRDefault="00DC4EAB">
      <w:pPr>
        <w:spacing w:after="75"/>
        <w:ind w:firstLine="240"/>
        <w:jc w:val="both"/>
      </w:pPr>
      <w:bookmarkStart w:id="397" w:name="408"/>
      <w:bookmarkEnd w:id="396"/>
      <w:r>
        <w:rPr>
          <w:rFonts w:ascii="Arial" w:hAnsi="Arial"/>
          <w:color w:val="000000"/>
          <w:sz w:val="18"/>
        </w:rPr>
        <w:t>"6. Орган виконавчої влади, що реалізує державну політику у сферах казначейського обслуговування бюджетних коштів, бухгалтерського обліку виконання бюджетів, забезпе</w:t>
      </w:r>
      <w:r>
        <w:rPr>
          <w:rFonts w:ascii="Arial" w:hAnsi="Arial"/>
          <w:color w:val="000000"/>
          <w:sz w:val="18"/>
        </w:rPr>
        <w:t>чує органам ліцензування доступ до інформації щодо внесення ліцензіатами плати, визначеної цим Законом, у порядку, встановленому центральним органом виконавчої влади, що забезпечує формування державної політики у сфері казначейського обслуговування бюджетн</w:t>
      </w:r>
      <w:r>
        <w:rPr>
          <w:rFonts w:ascii="Arial" w:hAnsi="Arial"/>
          <w:color w:val="000000"/>
          <w:sz w:val="18"/>
        </w:rPr>
        <w:t>их коштів";</w:t>
      </w:r>
    </w:p>
    <w:p w:rsidR="00B82193" w:rsidRDefault="00DC4EAB">
      <w:pPr>
        <w:spacing w:after="75"/>
        <w:ind w:firstLine="240"/>
        <w:jc w:val="both"/>
      </w:pPr>
      <w:bookmarkStart w:id="398" w:name="409"/>
      <w:bookmarkEnd w:id="397"/>
      <w:r>
        <w:rPr>
          <w:rFonts w:ascii="Arial" w:hAnsi="Arial"/>
          <w:color w:val="000000"/>
          <w:sz w:val="18"/>
        </w:rPr>
        <w:t>15) у статті 15:</w:t>
      </w:r>
    </w:p>
    <w:p w:rsidR="00B82193" w:rsidRDefault="00DC4EAB">
      <w:pPr>
        <w:spacing w:after="75"/>
        <w:ind w:firstLine="240"/>
        <w:jc w:val="both"/>
      </w:pPr>
      <w:bookmarkStart w:id="399" w:name="410"/>
      <w:bookmarkEnd w:id="398"/>
      <w:r>
        <w:rPr>
          <w:rFonts w:ascii="Arial" w:hAnsi="Arial"/>
          <w:color w:val="000000"/>
          <w:sz w:val="18"/>
        </w:rPr>
        <w:lastRenderedPageBreak/>
        <w:t>у частині першій:</w:t>
      </w:r>
    </w:p>
    <w:p w:rsidR="00B82193" w:rsidRDefault="00DC4EAB">
      <w:pPr>
        <w:spacing w:after="75"/>
        <w:ind w:firstLine="240"/>
        <w:jc w:val="both"/>
      </w:pPr>
      <w:bookmarkStart w:id="400" w:name="411"/>
      <w:bookmarkEnd w:id="399"/>
      <w:r>
        <w:rPr>
          <w:rFonts w:ascii="Arial" w:hAnsi="Arial"/>
          <w:color w:val="000000"/>
          <w:sz w:val="18"/>
        </w:rPr>
        <w:t>слова "орган державної податкової служби" у всіх відмінках замінити словами "контролюючий орган" у відповідному відмінку;</w:t>
      </w:r>
    </w:p>
    <w:p w:rsidR="00B82193" w:rsidRDefault="00DC4EAB">
      <w:pPr>
        <w:spacing w:after="75"/>
        <w:ind w:firstLine="240"/>
        <w:jc w:val="both"/>
      </w:pPr>
      <w:bookmarkStart w:id="401" w:name="412"/>
      <w:bookmarkEnd w:id="400"/>
      <w:r>
        <w:rPr>
          <w:rFonts w:ascii="Arial" w:hAnsi="Arial"/>
          <w:color w:val="000000"/>
          <w:sz w:val="18"/>
        </w:rPr>
        <w:t xml:space="preserve">слово "невідкладно" замінити словами "протягом п'яти робочих днів після зазначених </w:t>
      </w:r>
      <w:r>
        <w:rPr>
          <w:rFonts w:ascii="Arial" w:hAnsi="Arial"/>
          <w:color w:val="000000"/>
          <w:sz w:val="18"/>
        </w:rPr>
        <w:t>змін";</w:t>
      </w:r>
    </w:p>
    <w:p w:rsidR="00B82193" w:rsidRDefault="00DC4EAB">
      <w:pPr>
        <w:spacing w:after="75"/>
        <w:ind w:firstLine="240"/>
        <w:jc w:val="both"/>
      </w:pPr>
      <w:bookmarkStart w:id="402" w:name="413"/>
      <w:bookmarkEnd w:id="401"/>
      <w:r>
        <w:rPr>
          <w:rFonts w:ascii="Arial" w:hAnsi="Arial"/>
          <w:color w:val="000000"/>
          <w:sz w:val="18"/>
        </w:rPr>
        <w:t>частину другу викласти в такій редакції:</w:t>
      </w:r>
    </w:p>
    <w:p w:rsidR="00B82193" w:rsidRDefault="00DC4EAB">
      <w:pPr>
        <w:spacing w:after="75"/>
        <w:ind w:firstLine="240"/>
        <w:jc w:val="both"/>
      </w:pPr>
      <w:bookmarkStart w:id="403" w:name="414"/>
      <w:bookmarkEnd w:id="402"/>
      <w:r>
        <w:rPr>
          <w:rFonts w:ascii="Arial" w:hAnsi="Arial"/>
          <w:color w:val="000000"/>
          <w:sz w:val="18"/>
        </w:rPr>
        <w:t>"2. Ліцензіат зобов'язаний повідомляти орган ліцензування про всі зміни даних, зазначених у заяві, документах та відомостях, що додавалися до заяви про отримання ліцензії, протягом строку, встановленого ліцен</w:t>
      </w:r>
      <w:r>
        <w:rPr>
          <w:rFonts w:ascii="Arial" w:hAnsi="Arial"/>
          <w:color w:val="000000"/>
          <w:sz w:val="18"/>
        </w:rPr>
        <w:t>зійними умовами. У разі відсутності ліцензійних умов ліцензіат зобов'язаний повідомляти орган ліцензування про всі зміни даних, зазначених у заяві, документах та відомостях, що додавалися до заяви про отримання ліцензії, протягом одного місяця з дня, насту</w:t>
      </w:r>
      <w:r>
        <w:rPr>
          <w:rFonts w:ascii="Arial" w:hAnsi="Arial"/>
          <w:color w:val="000000"/>
          <w:sz w:val="18"/>
        </w:rPr>
        <w:t>пного за днем їх настання.</w:t>
      </w:r>
    </w:p>
    <w:p w:rsidR="00B82193" w:rsidRDefault="00DC4EAB">
      <w:pPr>
        <w:spacing w:after="75"/>
        <w:ind w:firstLine="240"/>
        <w:jc w:val="both"/>
      </w:pPr>
      <w:bookmarkStart w:id="404" w:name="415"/>
      <w:bookmarkEnd w:id="403"/>
      <w:r>
        <w:rPr>
          <w:rFonts w:ascii="Arial" w:hAnsi="Arial"/>
          <w:color w:val="000000"/>
          <w:sz w:val="18"/>
        </w:rPr>
        <w:t>У разі порушення ліцензіатом строку повідомлення органу ліцензування про зміни даних, зазначених у заяві, документах та відомостях, що додавалися до заяви про отримання ліцензії, ліцензіат також притягується до адміністративної в</w:t>
      </w:r>
      <w:r>
        <w:rPr>
          <w:rFonts w:ascii="Arial" w:hAnsi="Arial"/>
          <w:color w:val="000000"/>
          <w:sz w:val="18"/>
        </w:rPr>
        <w:t>ідповідальності";</w:t>
      </w:r>
    </w:p>
    <w:p w:rsidR="00B82193" w:rsidRDefault="00DC4EAB">
      <w:pPr>
        <w:spacing w:after="75"/>
        <w:ind w:firstLine="240"/>
        <w:jc w:val="both"/>
      </w:pPr>
      <w:bookmarkStart w:id="405" w:name="416"/>
      <w:bookmarkEnd w:id="404"/>
      <w:r>
        <w:rPr>
          <w:rFonts w:ascii="Arial" w:hAnsi="Arial"/>
          <w:color w:val="000000"/>
          <w:sz w:val="18"/>
        </w:rPr>
        <w:t>у першому реченні частини четвертої і другому реченні частини п'ятої слово "одержанням" замінити словом "отриманням";</w:t>
      </w:r>
    </w:p>
    <w:p w:rsidR="00B82193" w:rsidRDefault="00DC4EAB">
      <w:pPr>
        <w:spacing w:after="75"/>
        <w:ind w:firstLine="240"/>
        <w:jc w:val="both"/>
      </w:pPr>
      <w:bookmarkStart w:id="406" w:name="417"/>
      <w:bookmarkEnd w:id="405"/>
      <w:r>
        <w:rPr>
          <w:rFonts w:ascii="Arial" w:hAnsi="Arial"/>
          <w:color w:val="000000"/>
          <w:sz w:val="18"/>
        </w:rPr>
        <w:t>у частині сьомій:</w:t>
      </w:r>
    </w:p>
    <w:p w:rsidR="00B82193" w:rsidRDefault="00DC4EAB">
      <w:pPr>
        <w:spacing w:after="75"/>
        <w:ind w:firstLine="240"/>
        <w:jc w:val="both"/>
      </w:pPr>
      <w:bookmarkStart w:id="407" w:name="418"/>
      <w:bookmarkEnd w:id="406"/>
      <w:r>
        <w:rPr>
          <w:rFonts w:ascii="Arial" w:hAnsi="Arial"/>
          <w:color w:val="000000"/>
          <w:sz w:val="18"/>
        </w:rPr>
        <w:t>абзаци п'ятий і шостий виключити;</w:t>
      </w:r>
    </w:p>
    <w:p w:rsidR="00B82193" w:rsidRDefault="00DC4EAB">
      <w:pPr>
        <w:spacing w:after="75"/>
        <w:ind w:firstLine="240"/>
        <w:jc w:val="both"/>
      </w:pPr>
      <w:bookmarkStart w:id="408" w:name="419"/>
      <w:bookmarkEnd w:id="407"/>
      <w:r>
        <w:rPr>
          <w:rFonts w:ascii="Arial" w:hAnsi="Arial"/>
          <w:color w:val="000000"/>
          <w:sz w:val="18"/>
        </w:rPr>
        <w:t>абзац сьомий викласти в такій редакції:</w:t>
      </w:r>
    </w:p>
    <w:p w:rsidR="00B82193" w:rsidRDefault="00DC4EAB">
      <w:pPr>
        <w:spacing w:after="75"/>
        <w:ind w:firstLine="240"/>
        <w:jc w:val="both"/>
      </w:pPr>
      <w:bookmarkStart w:id="409" w:name="420"/>
      <w:bookmarkEnd w:id="408"/>
      <w:r>
        <w:rPr>
          <w:rFonts w:ascii="Arial" w:hAnsi="Arial"/>
          <w:color w:val="000000"/>
          <w:sz w:val="18"/>
        </w:rPr>
        <w:t>"Непереоформлена у встановле</w:t>
      </w:r>
      <w:r>
        <w:rPr>
          <w:rFonts w:ascii="Arial" w:hAnsi="Arial"/>
          <w:color w:val="000000"/>
          <w:sz w:val="18"/>
        </w:rPr>
        <w:t>ний строк ліцензія підлягає анулюванню";</w:t>
      </w:r>
    </w:p>
    <w:p w:rsidR="00B82193" w:rsidRDefault="00DC4EAB">
      <w:pPr>
        <w:spacing w:after="75"/>
        <w:ind w:firstLine="240"/>
        <w:jc w:val="both"/>
      </w:pPr>
      <w:bookmarkStart w:id="410" w:name="421"/>
      <w:bookmarkEnd w:id="409"/>
      <w:r>
        <w:rPr>
          <w:rFonts w:ascii="Arial" w:hAnsi="Arial"/>
          <w:color w:val="000000"/>
          <w:sz w:val="18"/>
        </w:rPr>
        <w:t>частини восьму і десяту викласти в такій редакції:</w:t>
      </w:r>
    </w:p>
    <w:p w:rsidR="00B82193" w:rsidRDefault="00DC4EAB">
      <w:pPr>
        <w:spacing w:after="75"/>
        <w:ind w:firstLine="240"/>
        <w:jc w:val="both"/>
      </w:pPr>
      <w:bookmarkStart w:id="411" w:name="422"/>
      <w:bookmarkEnd w:id="410"/>
      <w:r>
        <w:rPr>
          <w:rFonts w:ascii="Arial" w:hAnsi="Arial"/>
          <w:color w:val="000000"/>
          <w:sz w:val="18"/>
        </w:rPr>
        <w:t>"8. У разі звуження ліцензіатом провадження виду господарської діяльності на певну частину такий ліцензіат подає до органу ліцензування заяву про звуження проваджен</w:t>
      </w:r>
      <w:r>
        <w:rPr>
          <w:rFonts w:ascii="Arial" w:hAnsi="Arial"/>
          <w:color w:val="000000"/>
          <w:sz w:val="18"/>
        </w:rPr>
        <w:t>ня виду господарської діяльності, в якій зазначає частину виду господарської діяльності, до якої він звузив провадження виду господарської діяльності. На підставі такої заяви орган ліцензування протягом п'яти робочих днів з дня її надходження приймає рішен</w:t>
      </w:r>
      <w:r>
        <w:rPr>
          <w:rFonts w:ascii="Arial" w:hAnsi="Arial"/>
          <w:color w:val="000000"/>
          <w:sz w:val="18"/>
        </w:rPr>
        <w:t>ня про звуження провадження виду господарської діяльності ліцензіатом";</w:t>
      </w:r>
    </w:p>
    <w:p w:rsidR="00B82193" w:rsidRDefault="00DC4EAB">
      <w:pPr>
        <w:spacing w:after="75"/>
        <w:ind w:firstLine="240"/>
        <w:jc w:val="both"/>
      </w:pPr>
      <w:bookmarkStart w:id="412" w:name="423"/>
      <w:bookmarkEnd w:id="411"/>
      <w:r>
        <w:rPr>
          <w:rFonts w:ascii="Arial" w:hAnsi="Arial"/>
          <w:color w:val="000000"/>
          <w:sz w:val="18"/>
        </w:rPr>
        <w:t>"10. Дані про рішення органу ліцензування щодо розширення або звуження ліцензіатом провадження виду господарської діяльності вносяться до ліцензійного реєстру та оприлюднюються на офіц</w:t>
      </w:r>
      <w:r>
        <w:rPr>
          <w:rFonts w:ascii="Arial" w:hAnsi="Arial"/>
          <w:color w:val="000000"/>
          <w:sz w:val="18"/>
        </w:rPr>
        <w:t>ійному веб-сайті органу ліцензування протягом строку та в порядку, встановлених для видачі ліцензії";</w:t>
      </w:r>
    </w:p>
    <w:p w:rsidR="00B82193" w:rsidRDefault="00DC4EAB">
      <w:pPr>
        <w:spacing w:after="75"/>
        <w:ind w:firstLine="240"/>
        <w:jc w:val="both"/>
      </w:pPr>
      <w:bookmarkStart w:id="413" w:name="424"/>
      <w:bookmarkEnd w:id="412"/>
      <w:r>
        <w:rPr>
          <w:rFonts w:ascii="Arial" w:hAnsi="Arial"/>
          <w:color w:val="000000"/>
          <w:sz w:val="18"/>
        </w:rPr>
        <w:t>16) статтю 16 викласти в такій редакції:</w:t>
      </w:r>
    </w:p>
    <w:p w:rsidR="00B82193" w:rsidRDefault="00DC4EAB">
      <w:pPr>
        <w:spacing w:after="75"/>
        <w:jc w:val="center"/>
      </w:pPr>
      <w:bookmarkStart w:id="414" w:name="425"/>
      <w:bookmarkEnd w:id="413"/>
      <w:r>
        <w:rPr>
          <w:rFonts w:ascii="Arial" w:hAnsi="Arial"/>
          <w:color w:val="000000"/>
          <w:sz w:val="18"/>
        </w:rPr>
        <w:t>"</w:t>
      </w:r>
      <w:r>
        <w:rPr>
          <w:rFonts w:ascii="Arial" w:hAnsi="Arial"/>
          <w:b/>
          <w:color w:val="000000"/>
          <w:sz w:val="18"/>
        </w:rPr>
        <w:t>Стаття 16. Зупинення та відновлення дії ліцензії, анулювання ліцензії</w:t>
      </w:r>
    </w:p>
    <w:p w:rsidR="00B82193" w:rsidRDefault="00DC4EAB">
      <w:pPr>
        <w:spacing w:after="75"/>
        <w:ind w:firstLine="240"/>
        <w:jc w:val="both"/>
      </w:pPr>
      <w:bookmarkStart w:id="415" w:name="426"/>
      <w:bookmarkEnd w:id="414"/>
      <w:r>
        <w:rPr>
          <w:rFonts w:ascii="Arial" w:hAnsi="Arial"/>
          <w:color w:val="000000"/>
          <w:sz w:val="18"/>
        </w:rPr>
        <w:t xml:space="preserve">1. Ліцензія на провадження виду </w:t>
      </w:r>
      <w:r>
        <w:rPr>
          <w:rFonts w:ascii="Arial" w:hAnsi="Arial"/>
          <w:color w:val="000000"/>
          <w:sz w:val="18"/>
        </w:rPr>
        <w:t>господарської діяльності може бути зупинена повністю або частково.</w:t>
      </w:r>
    </w:p>
    <w:p w:rsidR="00B82193" w:rsidRDefault="00DC4EAB">
      <w:pPr>
        <w:spacing w:after="75"/>
        <w:ind w:firstLine="240"/>
        <w:jc w:val="both"/>
      </w:pPr>
      <w:bookmarkStart w:id="416" w:name="427"/>
      <w:bookmarkEnd w:id="415"/>
      <w:r>
        <w:rPr>
          <w:rFonts w:ascii="Arial" w:hAnsi="Arial"/>
          <w:color w:val="000000"/>
          <w:sz w:val="18"/>
        </w:rPr>
        <w:t>2. Підставою для прийняття органом ліцензування рішення про зупинення дії ліцензії повністю або частково є:</w:t>
      </w:r>
    </w:p>
    <w:p w:rsidR="00B82193" w:rsidRDefault="00DC4EAB">
      <w:pPr>
        <w:spacing w:after="75"/>
        <w:ind w:firstLine="240"/>
        <w:jc w:val="both"/>
      </w:pPr>
      <w:bookmarkStart w:id="417" w:name="428"/>
      <w:bookmarkEnd w:id="416"/>
      <w:r>
        <w:rPr>
          <w:rFonts w:ascii="Arial" w:hAnsi="Arial"/>
          <w:color w:val="000000"/>
          <w:sz w:val="18"/>
        </w:rPr>
        <w:t>1) заява ліцензіата про зупинення власної ліцензії повністю або частково. Не є пі</w:t>
      </w:r>
      <w:r>
        <w:rPr>
          <w:rFonts w:ascii="Arial" w:hAnsi="Arial"/>
          <w:color w:val="000000"/>
          <w:sz w:val="18"/>
        </w:rPr>
        <w:t>дставою для зупинення дії ліцензії заява ліцензіата про зупинення власної ліцензії повністю або частково, поданої після видання органом ліцензування розпорядчого документа про проведення перевірки додержання цим ліцензіатом ліцензійних умов і до закінчення</w:t>
      </w:r>
      <w:r>
        <w:rPr>
          <w:rFonts w:ascii="Arial" w:hAnsi="Arial"/>
          <w:color w:val="000000"/>
          <w:sz w:val="18"/>
        </w:rPr>
        <w:t xml:space="preserve"> строку:</w:t>
      </w:r>
    </w:p>
    <w:p w:rsidR="00B82193" w:rsidRDefault="00DC4EAB">
      <w:pPr>
        <w:spacing w:after="75"/>
        <w:ind w:firstLine="240"/>
        <w:jc w:val="both"/>
      </w:pPr>
      <w:bookmarkStart w:id="418" w:name="429"/>
      <w:bookmarkEnd w:id="417"/>
      <w:r>
        <w:rPr>
          <w:rFonts w:ascii="Arial" w:hAnsi="Arial"/>
          <w:color w:val="000000"/>
          <w:sz w:val="18"/>
        </w:rPr>
        <w:t>перевірки та усунення порушень ліцензійних умов (у разі їх наявності);</w:t>
      </w:r>
    </w:p>
    <w:p w:rsidR="00B82193" w:rsidRDefault="00DC4EAB">
      <w:pPr>
        <w:spacing w:after="75"/>
        <w:ind w:firstLine="240"/>
        <w:jc w:val="both"/>
      </w:pPr>
      <w:bookmarkStart w:id="419" w:name="430"/>
      <w:bookmarkEnd w:id="418"/>
      <w:r>
        <w:rPr>
          <w:rFonts w:ascii="Arial" w:hAnsi="Arial"/>
          <w:color w:val="000000"/>
          <w:sz w:val="18"/>
        </w:rPr>
        <w:t>протягом 30 робочих днів після закінчення спливу строку виконання ліцензіатом розпорядження про усунення порушень ліцензійних умов (крім випадку видання протягом цього строку о</w:t>
      </w:r>
      <w:r>
        <w:rPr>
          <w:rFonts w:ascii="Arial" w:hAnsi="Arial"/>
          <w:color w:val="000000"/>
          <w:sz w:val="18"/>
        </w:rPr>
        <w:t>рганом ліцензування розпорядчого документа про проведення позапланової перевірки виконання ліцензіатом розпорядження про усунення порушень ліцензійних умов);</w:t>
      </w:r>
    </w:p>
    <w:p w:rsidR="00B82193" w:rsidRDefault="00DC4EAB">
      <w:pPr>
        <w:spacing w:after="75"/>
        <w:ind w:firstLine="240"/>
        <w:jc w:val="both"/>
      </w:pPr>
      <w:bookmarkStart w:id="420" w:name="431"/>
      <w:bookmarkEnd w:id="419"/>
      <w:r>
        <w:rPr>
          <w:rFonts w:ascii="Arial" w:hAnsi="Arial"/>
          <w:color w:val="000000"/>
          <w:sz w:val="18"/>
        </w:rPr>
        <w:t>2) акт про невиконання розпорядження про усунення порушень ліцензійних умов провадження виду госпо</w:t>
      </w:r>
      <w:r>
        <w:rPr>
          <w:rFonts w:ascii="Arial" w:hAnsi="Arial"/>
          <w:color w:val="000000"/>
          <w:sz w:val="18"/>
        </w:rPr>
        <w:t>дарської діяльності (частини виду господарської діяльності);</w:t>
      </w:r>
    </w:p>
    <w:p w:rsidR="00B82193" w:rsidRDefault="00DC4EAB">
      <w:pPr>
        <w:spacing w:after="75"/>
        <w:ind w:firstLine="240"/>
        <w:jc w:val="both"/>
      </w:pPr>
      <w:bookmarkStart w:id="421" w:name="432"/>
      <w:bookmarkEnd w:id="420"/>
      <w:r>
        <w:rPr>
          <w:rFonts w:ascii="Arial" w:hAnsi="Arial"/>
          <w:color w:val="000000"/>
          <w:sz w:val="18"/>
        </w:rPr>
        <w:t>3) несплата за видачу ліцензії.</w:t>
      </w:r>
    </w:p>
    <w:p w:rsidR="00B82193" w:rsidRDefault="00DC4EAB">
      <w:pPr>
        <w:spacing w:after="75"/>
        <w:ind w:firstLine="240"/>
        <w:jc w:val="both"/>
      </w:pPr>
      <w:bookmarkStart w:id="422" w:name="433"/>
      <w:bookmarkEnd w:id="421"/>
      <w:r>
        <w:rPr>
          <w:rFonts w:ascii="Arial" w:hAnsi="Arial"/>
          <w:color w:val="000000"/>
          <w:sz w:val="18"/>
        </w:rPr>
        <w:t xml:space="preserve">Зупинення дії ліцензії може бути застосовано як санкцію до ліцензіатів відповідно до </w:t>
      </w:r>
      <w:r>
        <w:rPr>
          <w:rFonts w:ascii="Arial" w:hAnsi="Arial"/>
          <w:color w:val="293A55"/>
          <w:sz w:val="18"/>
        </w:rPr>
        <w:t>Закону України "Про санкції"</w:t>
      </w:r>
      <w:r>
        <w:rPr>
          <w:rFonts w:ascii="Arial" w:hAnsi="Arial"/>
          <w:color w:val="000000"/>
          <w:sz w:val="18"/>
        </w:rPr>
        <w:t>.</w:t>
      </w:r>
    </w:p>
    <w:p w:rsidR="00B82193" w:rsidRDefault="00DC4EAB">
      <w:pPr>
        <w:spacing w:after="75"/>
        <w:ind w:firstLine="240"/>
        <w:jc w:val="both"/>
      </w:pPr>
      <w:bookmarkStart w:id="423" w:name="434"/>
      <w:bookmarkEnd w:id="422"/>
      <w:r>
        <w:rPr>
          <w:rFonts w:ascii="Arial" w:hAnsi="Arial"/>
          <w:color w:val="000000"/>
          <w:sz w:val="18"/>
        </w:rPr>
        <w:t>3. У разі встановлення наявності підстав для зуп</w:t>
      </w:r>
      <w:r>
        <w:rPr>
          <w:rFonts w:ascii="Arial" w:hAnsi="Arial"/>
          <w:color w:val="000000"/>
          <w:sz w:val="18"/>
        </w:rPr>
        <w:t>инення дії ліцензії повністю або частково орган ліцензування протягом п'яти робочих днів з дня виявлення таких підстав приймає обґрунтоване рішення про зупинення дії ліцензії повністю або частково.</w:t>
      </w:r>
    </w:p>
    <w:p w:rsidR="00B82193" w:rsidRDefault="00DC4EAB">
      <w:pPr>
        <w:spacing w:after="75"/>
        <w:ind w:firstLine="240"/>
        <w:jc w:val="both"/>
      </w:pPr>
      <w:bookmarkStart w:id="424" w:name="435"/>
      <w:bookmarkEnd w:id="423"/>
      <w:r>
        <w:rPr>
          <w:rFonts w:ascii="Arial" w:hAnsi="Arial"/>
          <w:color w:val="000000"/>
          <w:sz w:val="18"/>
        </w:rPr>
        <w:lastRenderedPageBreak/>
        <w:t xml:space="preserve">4. Рішення органу ліцензування про зупинення дії ліцензії </w:t>
      </w:r>
      <w:r>
        <w:rPr>
          <w:rFonts w:ascii="Arial" w:hAnsi="Arial"/>
          <w:color w:val="000000"/>
          <w:sz w:val="18"/>
        </w:rPr>
        <w:t>повністю або частково на підставі пунктів 2 і 3 частини другої цієї статті набирає чинності через 10 робочих днів з дня його прийняття, а рішення про зупинення дії ліцензії повністю або частково на підставі пункту 1 частини другої цієї статті та про віднов</w:t>
      </w:r>
      <w:r>
        <w:rPr>
          <w:rFonts w:ascii="Arial" w:hAnsi="Arial"/>
          <w:color w:val="000000"/>
          <w:sz w:val="18"/>
        </w:rPr>
        <w:t>лення дії ліцензії - наступного робочого дня після його прийняття.</w:t>
      </w:r>
    </w:p>
    <w:p w:rsidR="00B82193" w:rsidRDefault="00DC4EAB">
      <w:pPr>
        <w:spacing w:after="75"/>
        <w:ind w:firstLine="240"/>
        <w:jc w:val="both"/>
      </w:pPr>
      <w:bookmarkStart w:id="425" w:name="436"/>
      <w:bookmarkEnd w:id="424"/>
      <w:r>
        <w:rPr>
          <w:rFonts w:ascii="Arial" w:hAnsi="Arial"/>
          <w:color w:val="000000"/>
          <w:sz w:val="18"/>
        </w:rPr>
        <w:t>5. Орган ліцензування інформує ліцензіата щодо рішення про зупинення дії ліцензії повністю або частково не пізніше трьох робочих днів з дня його прийняття шляхом направлення йому рекомендов</w:t>
      </w:r>
      <w:r>
        <w:rPr>
          <w:rFonts w:ascii="Arial" w:hAnsi="Arial"/>
          <w:color w:val="000000"/>
          <w:sz w:val="18"/>
        </w:rPr>
        <w:t>аного листа.</w:t>
      </w:r>
    </w:p>
    <w:p w:rsidR="00B82193" w:rsidRDefault="00DC4EAB">
      <w:pPr>
        <w:spacing w:after="75"/>
        <w:ind w:firstLine="240"/>
        <w:jc w:val="both"/>
      </w:pPr>
      <w:bookmarkStart w:id="426" w:name="437"/>
      <w:bookmarkEnd w:id="425"/>
      <w:r>
        <w:rPr>
          <w:rFonts w:ascii="Arial" w:hAnsi="Arial"/>
          <w:color w:val="000000"/>
          <w:sz w:val="18"/>
        </w:rPr>
        <w:t>6. Дія ліцензії зупиняється повністю або частково до повного усунення ліцензіатом:</w:t>
      </w:r>
    </w:p>
    <w:p w:rsidR="00B82193" w:rsidRDefault="00DC4EAB">
      <w:pPr>
        <w:spacing w:after="75"/>
        <w:ind w:firstLine="240"/>
        <w:jc w:val="both"/>
      </w:pPr>
      <w:bookmarkStart w:id="427" w:name="438"/>
      <w:bookmarkEnd w:id="426"/>
      <w:r>
        <w:rPr>
          <w:rFonts w:ascii="Arial" w:hAnsi="Arial"/>
          <w:color w:val="000000"/>
          <w:sz w:val="18"/>
        </w:rPr>
        <w:t>1) підстав, визначених пунктами 2 і 3 частини другої цієї статті, що стали причиною зупинення дії ліцензії повністю або частково, але не більше ніж на два місяц</w:t>
      </w:r>
      <w:r>
        <w:rPr>
          <w:rFonts w:ascii="Arial" w:hAnsi="Arial"/>
          <w:color w:val="000000"/>
          <w:sz w:val="18"/>
        </w:rPr>
        <w:t>і з дня набрання чинності рішенням про зупинення дії ліцензії повністю або частково;</w:t>
      </w:r>
    </w:p>
    <w:p w:rsidR="00B82193" w:rsidRDefault="00DC4EAB">
      <w:pPr>
        <w:spacing w:after="75"/>
        <w:ind w:firstLine="240"/>
        <w:jc w:val="both"/>
      </w:pPr>
      <w:bookmarkStart w:id="428" w:name="439"/>
      <w:bookmarkEnd w:id="427"/>
      <w:r>
        <w:rPr>
          <w:rFonts w:ascii="Arial" w:hAnsi="Arial"/>
          <w:color w:val="000000"/>
          <w:sz w:val="18"/>
        </w:rPr>
        <w:t>2) підстави, визначеної пунктом 1 частини другої цієї статті, що стала причиною зупинення дії ліцензії повністю або частково, але не більше ніж на шість місяців з дня набр</w:t>
      </w:r>
      <w:r>
        <w:rPr>
          <w:rFonts w:ascii="Arial" w:hAnsi="Arial"/>
          <w:color w:val="000000"/>
          <w:sz w:val="18"/>
        </w:rPr>
        <w:t>ання чинності рішенням про зупинення дії ліцензії повністю або частково.</w:t>
      </w:r>
    </w:p>
    <w:p w:rsidR="00B82193" w:rsidRDefault="00DC4EAB">
      <w:pPr>
        <w:spacing w:after="75"/>
        <w:ind w:firstLine="240"/>
        <w:jc w:val="both"/>
      </w:pPr>
      <w:bookmarkStart w:id="429" w:name="440"/>
      <w:bookmarkEnd w:id="428"/>
      <w:r>
        <w:rPr>
          <w:rFonts w:ascii="Arial" w:hAnsi="Arial"/>
          <w:color w:val="000000"/>
          <w:sz w:val="18"/>
        </w:rPr>
        <w:t>7. Дія ліцензії відновлюється повністю або частково в разі надання органу ліцензування ліцензіатом заяви та відомостей про усунення підстав, що стали причиною для зупинення дії ліценз</w:t>
      </w:r>
      <w:r>
        <w:rPr>
          <w:rFonts w:ascii="Arial" w:hAnsi="Arial"/>
          <w:color w:val="000000"/>
          <w:sz w:val="18"/>
        </w:rPr>
        <w:t xml:space="preserve">ії повністю або частково, а в разі якщо дія ліцензії зупинена повністю або частково на підставі пункту 2 частини другої цієї статті, - інформації про сплату штрафу, передбаченого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B82193" w:rsidRDefault="00DC4EAB">
      <w:pPr>
        <w:spacing w:after="75"/>
        <w:ind w:firstLine="240"/>
        <w:jc w:val="both"/>
      </w:pPr>
      <w:bookmarkStart w:id="430" w:name="441"/>
      <w:bookmarkEnd w:id="429"/>
      <w:r>
        <w:rPr>
          <w:rFonts w:ascii="Arial" w:hAnsi="Arial"/>
          <w:color w:val="000000"/>
          <w:sz w:val="18"/>
        </w:rPr>
        <w:t>8. Орган ліцензування пр</w:t>
      </w:r>
      <w:r>
        <w:rPr>
          <w:rFonts w:ascii="Arial" w:hAnsi="Arial"/>
          <w:color w:val="000000"/>
          <w:sz w:val="18"/>
        </w:rPr>
        <w:t>отягом п'яти робочих днів з дня отримання заяви приймає рішення про відновлення дії ліцензії повністю або частково.</w:t>
      </w:r>
    </w:p>
    <w:p w:rsidR="00B82193" w:rsidRDefault="00DC4EAB">
      <w:pPr>
        <w:spacing w:after="75"/>
        <w:ind w:firstLine="240"/>
        <w:jc w:val="both"/>
      </w:pPr>
      <w:bookmarkStart w:id="431" w:name="442"/>
      <w:bookmarkEnd w:id="430"/>
      <w:r>
        <w:rPr>
          <w:rFonts w:ascii="Arial" w:hAnsi="Arial"/>
          <w:color w:val="000000"/>
          <w:sz w:val="18"/>
        </w:rPr>
        <w:t xml:space="preserve">9. Запис щодо рішення органу ліцензування про зупинення та відновлення дії ліцензії повністю або частково вноситься до ліцензійного реєстру </w:t>
      </w:r>
      <w:r>
        <w:rPr>
          <w:rFonts w:ascii="Arial" w:hAnsi="Arial"/>
          <w:color w:val="000000"/>
          <w:sz w:val="18"/>
        </w:rPr>
        <w:t>наступного робочого дня після його прийняття.</w:t>
      </w:r>
    </w:p>
    <w:p w:rsidR="00B82193" w:rsidRDefault="00DC4EAB">
      <w:pPr>
        <w:spacing w:after="75"/>
        <w:ind w:firstLine="240"/>
        <w:jc w:val="both"/>
      </w:pPr>
      <w:bookmarkStart w:id="432" w:name="443"/>
      <w:bookmarkEnd w:id="431"/>
      <w:r>
        <w:rPr>
          <w:rFonts w:ascii="Arial" w:hAnsi="Arial"/>
          <w:color w:val="000000"/>
          <w:sz w:val="18"/>
        </w:rPr>
        <w:t>10. Рішення про зупинення дії ліцензії повністю або частково має містити:</w:t>
      </w:r>
    </w:p>
    <w:p w:rsidR="00B82193" w:rsidRDefault="00DC4EAB">
      <w:pPr>
        <w:spacing w:after="75"/>
        <w:ind w:firstLine="240"/>
        <w:jc w:val="both"/>
      </w:pPr>
      <w:bookmarkStart w:id="433" w:name="444"/>
      <w:bookmarkEnd w:id="432"/>
      <w:r>
        <w:rPr>
          <w:rFonts w:ascii="Arial" w:hAnsi="Arial"/>
          <w:color w:val="000000"/>
          <w:sz w:val="18"/>
        </w:rPr>
        <w:t>1) дату та номер;</w:t>
      </w:r>
    </w:p>
    <w:p w:rsidR="00B82193" w:rsidRDefault="00DC4EAB">
      <w:pPr>
        <w:spacing w:after="75"/>
        <w:ind w:firstLine="240"/>
        <w:jc w:val="both"/>
      </w:pPr>
      <w:bookmarkStart w:id="434" w:name="445"/>
      <w:bookmarkEnd w:id="433"/>
      <w:r>
        <w:rPr>
          <w:rFonts w:ascii="Arial" w:hAnsi="Arial"/>
          <w:color w:val="000000"/>
          <w:sz w:val="18"/>
        </w:rPr>
        <w:t>2) підстави для зупинення дії ліцензії повністю або частково;</w:t>
      </w:r>
    </w:p>
    <w:p w:rsidR="00B82193" w:rsidRDefault="00DC4EAB">
      <w:pPr>
        <w:spacing w:after="75"/>
        <w:ind w:firstLine="240"/>
        <w:jc w:val="both"/>
      </w:pPr>
      <w:bookmarkStart w:id="435" w:name="446"/>
      <w:bookmarkEnd w:id="434"/>
      <w:r>
        <w:rPr>
          <w:rFonts w:ascii="Arial" w:hAnsi="Arial"/>
          <w:color w:val="000000"/>
          <w:sz w:val="18"/>
        </w:rPr>
        <w:t>3) назву виду господарської діяльності (частини виду гос</w:t>
      </w:r>
      <w:r>
        <w:rPr>
          <w:rFonts w:ascii="Arial" w:hAnsi="Arial"/>
          <w:color w:val="000000"/>
          <w:sz w:val="18"/>
        </w:rPr>
        <w:t>подарської діяльності), зазначеного в ліцензії, дія якої (частини якої) зупиняється;</w:t>
      </w:r>
    </w:p>
    <w:p w:rsidR="00B82193" w:rsidRDefault="00DC4EAB">
      <w:pPr>
        <w:spacing w:after="75"/>
        <w:ind w:firstLine="240"/>
        <w:jc w:val="both"/>
      </w:pPr>
      <w:bookmarkStart w:id="436" w:name="447"/>
      <w:bookmarkEnd w:id="435"/>
      <w:r>
        <w:rPr>
          <w:rFonts w:ascii="Arial" w:hAnsi="Arial"/>
          <w:color w:val="000000"/>
          <w:sz w:val="18"/>
        </w:rPr>
        <w:t>4) найменування та ідентифікаційний код юридичної особи або прізвище, ім'я, по батькові та реєстраційний номер облікової картки платника податків фізичної особи - підприєм</w:t>
      </w:r>
      <w:r>
        <w:rPr>
          <w:rFonts w:ascii="Arial" w:hAnsi="Arial"/>
          <w:color w:val="000000"/>
          <w:sz w:val="18"/>
        </w:rPr>
        <w:t>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w:t>
      </w:r>
    </w:p>
    <w:p w:rsidR="00B82193" w:rsidRDefault="00DC4EAB">
      <w:pPr>
        <w:spacing w:after="75"/>
        <w:ind w:firstLine="240"/>
        <w:jc w:val="both"/>
      </w:pPr>
      <w:bookmarkStart w:id="437" w:name="448"/>
      <w:bookmarkEnd w:id="436"/>
      <w:r>
        <w:rPr>
          <w:rFonts w:ascii="Arial" w:hAnsi="Arial"/>
          <w:color w:val="000000"/>
          <w:sz w:val="18"/>
        </w:rPr>
        <w:t>5) місц</w:t>
      </w:r>
      <w:r>
        <w:rPr>
          <w:rFonts w:ascii="Arial" w:hAnsi="Arial"/>
          <w:color w:val="000000"/>
          <w:sz w:val="18"/>
        </w:rPr>
        <w:t>е провадження діяльності, в якому зупиняється провадження виду господарської діяльності (частини виду господарської діяльності), що підлягає ліцензуванню (вказується в разі наявності більше ніж одного місця провадження діяльності, зазначеного в ліцензійній</w:t>
      </w:r>
      <w:r>
        <w:rPr>
          <w:rFonts w:ascii="Arial" w:hAnsi="Arial"/>
          <w:color w:val="000000"/>
          <w:sz w:val="18"/>
        </w:rPr>
        <w:t xml:space="preserve"> справі);</w:t>
      </w:r>
    </w:p>
    <w:p w:rsidR="00B82193" w:rsidRDefault="00DC4EAB">
      <w:pPr>
        <w:spacing w:after="75"/>
        <w:ind w:firstLine="240"/>
        <w:jc w:val="both"/>
      </w:pPr>
      <w:bookmarkStart w:id="438" w:name="449"/>
      <w:bookmarkEnd w:id="437"/>
      <w:r>
        <w:rPr>
          <w:rFonts w:ascii="Arial" w:hAnsi="Arial"/>
          <w:color w:val="000000"/>
          <w:sz w:val="18"/>
        </w:rPr>
        <w:t>6) строк зупинення дії ліцензії повністю або частково.</w:t>
      </w:r>
    </w:p>
    <w:p w:rsidR="00B82193" w:rsidRDefault="00DC4EAB">
      <w:pPr>
        <w:spacing w:after="75"/>
        <w:ind w:firstLine="240"/>
        <w:jc w:val="both"/>
      </w:pPr>
      <w:bookmarkStart w:id="439" w:name="450"/>
      <w:bookmarkEnd w:id="438"/>
      <w:r>
        <w:rPr>
          <w:rFonts w:ascii="Arial" w:hAnsi="Arial"/>
          <w:color w:val="000000"/>
          <w:sz w:val="18"/>
        </w:rPr>
        <w:t>Рішення про відновлення дії ліцензії повністю або частково має містити:</w:t>
      </w:r>
    </w:p>
    <w:p w:rsidR="00B82193" w:rsidRDefault="00DC4EAB">
      <w:pPr>
        <w:spacing w:after="75"/>
        <w:ind w:firstLine="240"/>
        <w:jc w:val="both"/>
      </w:pPr>
      <w:bookmarkStart w:id="440" w:name="451"/>
      <w:bookmarkEnd w:id="439"/>
      <w:r>
        <w:rPr>
          <w:rFonts w:ascii="Arial" w:hAnsi="Arial"/>
          <w:color w:val="000000"/>
          <w:sz w:val="18"/>
        </w:rPr>
        <w:t>1) дату та номер;</w:t>
      </w:r>
    </w:p>
    <w:p w:rsidR="00B82193" w:rsidRDefault="00DC4EAB">
      <w:pPr>
        <w:spacing w:after="75"/>
        <w:ind w:firstLine="240"/>
        <w:jc w:val="both"/>
      </w:pPr>
      <w:bookmarkStart w:id="441" w:name="452"/>
      <w:bookmarkEnd w:id="440"/>
      <w:r>
        <w:rPr>
          <w:rFonts w:ascii="Arial" w:hAnsi="Arial"/>
          <w:color w:val="000000"/>
          <w:sz w:val="18"/>
        </w:rPr>
        <w:t>2) підстави для відновлення дії ліцензії повністю або частково;</w:t>
      </w:r>
    </w:p>
    <w:p w:rsidR="00B82193" w:rsidRDefault="00DC4EAB">
      <w:pPr>
        <w:spacing w:after="75"/>
        <w:ind w:firstLine="240"/>
        <w:jc w:val="both"/>
      </w:pPr>
      <w:bookmarkStart w:id="442" w:name="453"/>
      <w:bookmarkEnd w:id="441"/>
      <w:r>
        <w:rPr>
          <w:rFonts w:ascii="Arial" w:hAnsi="Arial"/>
          <w:color w:val="000000"/>
          <w:sz w:val="18"/>
        </w:rPr>
        <w:t xml:space="preserve">3) назву виду господарської </w:t>
      </w:r>
      <w:r>
        <w:rPr>
          <w:rFonts w:ascii="Arial" w:hAnsi="Arial"/>
          <w:color w:val="000000"/>
          <w:sz w:val="18"/>
        </w:rPr>
        <w:t>діяльності (частини виду господарської діяльності), зазначеного в ліцензії, дія якої (частини якої) відновлюється;</w:t>
      </w:r>
    </w:p>
    <w:p w:rsidR="00B82193" w:rsidRDefault="00DC4EAB">
      <w:pPr>
        <w:spacing w:after="75"/>
        <w:ind w:firstLine="240"/>
        <w:jc w:val="both"/>
      </w:pPr>
      <w:bookmarkStart w:id="443" w:name="454"/>
      <w:bookmarkEnd w:id="442"/>
      <w:r>
        <w:rPr>
          <w:rFonts w:ascii="Arial" w:hAnsi="Arial"/>
          <w:color w:val="000000"/>
          <w:sz w:val="18"/>
        </w:rPr>
        <w:t xml:space="preserve">4) найменування та ідентифікаційний код юридичної особи або прізвище, ім'я, по батькові та реєстраційний номер облікової картки платника </w:t>
      </w:r>
      <w:r>
        <w:rPr>
          <w:rFonts w:ascii="Arial" w:hAnsi="Arial"/>
          <w:color w:val="000000"/>
          <w:sz w:val="18"/>
        </w:rPr>
        <w:t>податків фізичної особи - підприємця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w:t>
      </w:r>
      <w:r>
        <w:rPr>
          <w:rFonts w:ascii="Arial" w:hAnsi="Arial"/>
          <w:color w:val="000000"/>
          <w:sz w:val="18"/>
        </w:rPr>
        <w:t xml:space="preserve"> має відмітку в паспорті);</w:t>
      </w:r>
    </w:p>
    <w:p w:rsidR="00B82193" w:rsidRDefault="00DC4EAB">
      <w:pPr>
        <w:spacing w:after="75"/>
        <w:ind w:firstLine="240"/>
        <w:jc w:val="both"/>
      </w:pPr>
      <w:bookmarkStart w:id="444" w:name="455"/>
      <w:bookmarkEnd w:id="443"/>
      <w:r>
        <w:rPr>
          <w:rFonts w:ascii="Arial" w:hAnsi="Arial"/>
          <w:color w:val="000000"/>
          <w:sz w:val="18"/>
        </w:rPr>
        <w:t>5) місце провадження діяльності, в якому відновлюється провадження виду господарської діяльності (частини виду господарської діяльності), що підлягає ліцензуванню (вказується в разі наявності більше ніж одного місця провадження д</w:t>
      </w:r>
      <w:r>
        <w:rPr>
          <w:rFonts w:ascii="Arial" w:hAnsi="Arial"/>
          <w:color w:val="000000"/>
          <w:sz w:val="18"/>
        </w:rPr>
        <w:t>іяльності, зазначеного в ліцензійній справі).</w:t>
      </w:r>
    </w:p>
    <w:p w:rsidR="00B82193" w:rsidRDefault="00DC4EAB">
      <w:pPr>
        <w:spacing w:after="75"/>
        <w:ind w:firstLine="240"/>
        <w:jc w:val="both"/>
      </w:pPr>
      <w:bookmarkStart w:id="445" w:name="456"/>
      <w:bookmarkEnd w:id="444"/>
      <w:r>
        <w:rPr>
          <w:rFonts w:ascii="Arial" w:hAnsi="Arial"/>
          <w:color w:val="000000"/>
          <w:sz w:val="18"/>
        </w:rPr>
        <w:t>11. Рішення про зупинення дії ліцензії повністю або частково може бути оскаржено до Експертно-апеляційної ради з питань ліцензування, суду.</w:t>
      </w:r>
    </w:p>
    <w:p w:rsidR="00B82193" w:rsidRDefault="00DC4EAB">
      <w:pPr>
        <w:spacing w:after="75"/>
        <w:ind w:firstLine="240"/>
        <w:jc w:val="both"/>
      </w:pPr>
      <w:bookmarkStart w:id="446" w:name="457"/>
      <w:bookmarkEnd w:id="445"/>
      <w:r>
        <w:rPr>
          <w:rFonts w:ascii="Arial" w:hAnsi="Arial"/>
          <w:color w:val="000000"/>
          <w:sz w:val="18"/>
        </w:rPr>
        <w:lastRenderedPageBreak/>
        <w:t>12. Підставою для прийняття органом ліцензування рішення про анулюванн</w:t>
      </w:r>
      <w:r>
        <w:rPr>
          <w:rFonts w:ascii="Arial" w:hAnsi="Arial"/>
          <w:color w:val="000000"/>
          <w:sz w:val="18"/>
        </w:rPr>
        <w:t>я ліцензії повністю або частково є:</w:t>
      </w:r>
    </w:p>
    <w:p w:rsidR="00B82193" w:rsidRDefault="00DC4EAB">
      <w:pPr>
        <w:spacing w:after="75"/>
        <w:ind w:firstLine="240"/>
        <w:jc w:val="both"/>
      </w:pPr>
      <w:bookmarkStart w:id="447" w:name="458"/>
      <w:bookmarkEnd w:id="446"/>
      <w:r>
        <w:rPr>
          <w:rFonts w:ascii="Arial" w:hAnsi="Arial"/>
          <w:color w:val="000000"/>
          <w:sz w:val="18"/>
        </w:rPr>
        <w:t>1) заява ліцензіата про анулювання власної ліцензії повністю або частково. Не є підставою для анулювання ліцензії повністю або частково заява ліцензіата про анулювання власної ліцензії повністю або частково, поданої післ</w:t>
      </w:r>
      <w:r>
        <w:rPr>
          <w:rFonts w:ascii="Arial" w:hAnsi="Arial"/>
          <w:color w:val="000000"/>
          <w:sz w:val="18"/>
        </w:rPr>
        <w:t>я видання органом ліцензування розпорядчого документа про проведення перевірки додержання цим ліцензіатом ліцензійних умов і до закінчення строку:</w:t>
      </w:r>
    </w:p>
    <w:p w:rsidR="00B82193" w:rsidRDefault="00DC4EAB">
      <w:pPr>
        <w:spacing w:after="75"/>
        <w:ind w:firstLine="240"/>
        <w:jc w:val="both"/>
      </w:pPr>
      <w:bookmarkStart w:id="448" w:name="459"/>
      <w:bookmarkEnd w:id="447"/>
      <w:r>
        <w:rPr>
          <w:rFonts w:ascii="Arial" w:hAnsi="Arial"/>
          <w:color w:val="000000"/>
          <w:sz w:val="18"/>
        </w:rPr>
        <w:t>перевірки та усунення порушень ліцензійних умов (у разі їх наявності);</w:t>
      </w:r>
    </w:p>
    <w:p w:rsidR="00B82193" w:rsidRDefault="00DC4EAB">
      <w:pPr>
        <w:spacing w:after="75"/>
        <w:ind w:firstLine="240"/>
        <w:jc w:val="both"/>
      </w:pPr>
      <w:bookmarkStart w:id="449" w:name="460"/>
      <w:bookmarkEnd w:id="448"/>
      <w:r>
        <w:rPr>
          <w:rFonts w:ascii="Arial" w:hAnsi="Arial"/>
          <w:color w:val="000000"/>
          <w:sz w:val="18"/>
        </w:rPr>
        <w:t>протягом 30 робочих днів після закінче</w:t>
      </w:r>
      <w:r>
        <w:rPr>
          <w:rFonts w:ascii="Arial" w:hAnsi="Arial"/>
          <w:color w:val="000000"/>
          <w:sz w:val="18"/>
        </w:rPr>
        <w:t>ння спливу строку виконання ліцензіатом розпорядження про усунення порушень ліцензійних умов (крім випадку видання протягом цього строку органом ліцензування розпорядчого документа про проведення позапланової перевірки виконання ліцензіатом розпорядження п</w:t>
      </w:r>
      <w:r>
        <w:rPr>
          <w:rFonts w:ascii="Arial" w:hAnsi="Arial"/>
          <w:color w:val="000000"/>
          <w:sz w:val="18"/>
        </w:rPr>
        <w:t>ро усунення порушень ліцензійних умов);</w:t>
      </w:r>
    </w:p>
    <w:p w:rsidR="00B82193" w:rsidRDefault="00DC4EAB">
      <w:pPr>
        <w:spacing w:after="75"/>
        <w:ind w:firstLine="240"/>
        <w:jc w:val="both"/>
      </w:pPr>
      <w:bookmarkStart w:id="450" w:name="461"/>
      <w:bookmarkEnd w:id="449"/>
      <w:r>
        <w:rPr>
          <w:rFonts w:ascii="Arial" w:hAnsi="Arial"/>
          <w:color w:val="000000"/>
          <w:sz w:val="18"/>
        </w:rPr>
        <w:t xml:space="preserve">2) акт про </w:t>
      </w:r>
      <w:proofErr w:type="spellStart"/>
      <w:r>
        <w:rPr>
          <w:rFonts w:ascii="Arial" w:hAnsi="Arial"/>
          <w:color w:val="000000"/>
          <w:sz w:val="18"/>
        </w:rPr>
        <w:t>неусунення</w:t>
      </w:r>
      <w:proofErr w:type="spellEnd"/>
      <w:r>
        <w:rPr>
          <w:rFonts w:ascii="Arial" w:hAnsi="Arial"/>
          <w:color w:val="000000"/>
          <w:sz w:val="18"/>
        </w:rPr>
        <w:t xml:space="preserve"> ліцензіатом протягом строку повного або часткового зупинення дії ліцензії підстав, що стали причиною для її повного або часткового зупинення;</w:t>
      </w:r>
    </w:p>
    <w:p w:rsidR="00B82193" w:rsidRDefault="00DC4EAB">
      <w:pPr>
        <w:spacing w:after="75"/>
        <w:ind w:firstLine="240"/>
        <w:jc w:val="both"/>
      </w:pPr>
      <w:bookmarkStart w:id="451" w:name="462"/>
      <w:bookmarkEnd w:id="450"/>
      <w:r>
        <w:rPr>
          <w:rFonts w:ascii="Arial" w:hAnsi="Arial"/>
          <w:color w:val="000000"/>
          <w:sz w:val="18"/>
        </w:rPr>
        <w:t xml:space="preserve">3) наявність в Єдиному державному реєстрі юридичних </w:t>
      </w:r>
      <w:r>
        <w:rPr>
          <w:rFonts w:ascii="Arial" w:hAnsi="Arial"/>
          <w:color w:val="000000"/>
          <w:sz w:val="18"/>
        </w:rPr>
        <w:t>осіб, фізичних осіб - підприємців та громадських формувань відомостей про державну реєстрацію припинення юридичної особи (державну реєстрацію припинення підприємницької діяльності фізичної особи - підприємця), крім випадку та строку, передбачених частинами</w:t>
      </w:r>
      <w:r>
        <w:rPr>
          <w:rFonts w:ascii="Arial" w:hAnsi="Arial"/>
          <w:color w:val="000000"/>
          <w:sz w:val="18"/>
        </w:rPr>
        <w:t xml:space="preserve"> четвертою, п'ятою і сьомою статті 15 цього Закону;</w:t>
      </w:r>
    </w:p>
    <w:p w:rsidR="00B82193" w:rsidRDefault="00DC4EAB">
      <w:pPr>
        <w:spacing w:after="75"/>
        <w:ind w:firstLine="240"/>
        <w:jc w:val="both"/>
      </w:pPr>
      <w:bookmarkStart w:id="452" w:name="463"/>
      <w:bookmarkEnd w:id="451"/>
      <w:r>
        <w:rPr>
          <w:rFonts w:ascii="Arial" w:hAnsi="Arial"/>
          <w:color w:val="000000"/>
          <w:sz w:val="18"/>
        </w:rPr>
        <w:t>4) подання копії свідоцтва про смерть фізичної особи - підприємця (у разі відсутності правонаступника);</w:t>
      </w:r>
    </w:p>
    <w:p w:rsidR="00B82193" w:rsidRDefault="00DC4EAB">
      <w:pPr>
        <w:spacing w:after="75"/>
        <w:ind w:firstLine="240"/>
        <w:jc w:val="both"/>
      </w:pPr>
      <w:bookmarkStart w:id="453" w:name="464"/>
      <w:bookmarkEnd w:id="452"/>
      <w:r>
        <w:rPr>
          <w:rFonts w:ascii="Arial" w:hAnsi="Arial"/>
          <w:color w:val="000000"/>
          <w:sz w:val="18"/>
        </w:rPr>
        <w:t>5) наявність судового рішення про визнання фізичної особи - підприємця безвісно відсутньою у зв'язку</w:t>
      </w:r>
      <w:r>
        <w:rPr>
          <w:rFonts w:ascii="Arial" w:hAnsi="Arial"/>
          <w:color w:val="000000"/>
          <w:sz w:val="18"/>
        </w:rPr>
        <w:t xml:space="preserve"> з її смертю, визнанням її безвісно відсутньою або оголошенням померлою (у разі відсутності правонаступника);</w:t>
      </w:r>
    </w:p>
    <w:p w:rsidR="00B82193" w:rsidRDefault="00DC4EAB">
      <w:pPr>
        <w:spacing w:after="75"/>
        <w:ind w:firstLine="240"/>
        <w:jc w:val="both"/>
      </w:pPr>
      <w:bookmarkStart w:id="454" w:name="465"/>
      <w:bookmarkEnd w:id="453"/>
      <w:r>
        <w:rPr>
          <w:rFonts w:ascii="Arial" w:hAnsi="Arial"/>
          <w:color w:val="000000"/>
          <w:sz w:val="18"/>
        </w:rPr>
        <w:t>6) акт про повторне порушення ліцензіатом ліцензійних умов. Повторним порушенням ліцензіатом ліцензійних умов вважається вчинення таким ліцензіато</w:t>
      </w:r>
      <w:r>
        <w:rPr>
          <w:rFonts w:ascii="Arial" w:hAnsi="Arial"/>
          <w:color w:val="000000"/>
          <w:sz w:val="18"/>
        </w:rPr>
        <w:t>м протягом року з дня видання органом ліцензування розпорядження про усунення порушень ліцензійних умов нового порушення однієї або більше вимог ліцензійних умов, щодо яких видавалося таке розпорядження;</w:t>
      </w:r>
    </w:p>
    <w:p w:rsidR="00B82193" w:rsidRDefault="00DC4EAB">
      <w:pPr>
        <w:spacing w:after="75"/>
        <w:ind w:firstLine="240"/>
        <w:jc w:val="both"/>
      </w:pPr>
      <w:bookmarkStart w:id="455" w:name="466"/>
      <w:bookmarkEnd w:id="454"/>
      <w:r>
        <w:rPr>
          <w:rFonts w:ascii="Arial" w:hAnsi="Arial"/>
          <w:color w:val="000000"/>
          <w:sz w:val="18"/>
        </w:rPr>
        <w:t>7) акт про виявлення недостовірності даних у докумен</w:t>
      </w:r>
      <w:r>
        <w:rPr>
          <w:rFonts w:ascii="Arial" w:hAnsi="Arial"/>
          <w:color w:val="000000"/>
          <w:sz w:val="18"/>
        </w:rPr>
        <w:t>тах, поданих суб'єктом господарювання разом із заявою про отримання ліцензії.</w:t>
      </w:r>
    </w:p>
    <w:p w:rsidR="00B82193" w:rsidRDefault="00DC4EAB">
      <w:pPr>
        <w:spacing w:after="75"/>
        <w:ind w:firstLine="240"/>
        <w:jc w:val="both"/>
      </w:pPr>
      <w:bookmarkStart w:id="456" w:name="467"/>
      <w:bookmarkEnd w:id="455"/>
      <w:r>
        <w:rPr>
          <w:rFonts w:ascii="Arial" w:hAnsi="Arial"/>
          <w:color w:val="000000"/>
          <w:sz w:val="18"/>
        </w:rPr>
        <w:t>У разі якщо недостовірними даними в документах, поданих суб'єктом господарювання разом із заявою про отримання ліцензії, є інформація про відсутність контролю за діяльністю ліцен</w:t>
      </w:r>
      <w:r>
        <w:rPr>
          <w:rFonts w:ascii="Arial" w:hAnsi="Arial"/>
          <w:color w:val="000000"/>
          <w:sz w:val="18"/>
        </w:rPr>
        <w:t xml:space="preserve">зіата у значенні, наведеному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резидентами держав, що здійснюють збройну агресію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 складається акт, передбаче</w:t>
      </w:r>
      <w:r>
        <w:rPr>
          <w:rFonts w:ascii="Arial" w:hAnsi="Arial"/>
          <w:color w:val="000000"/>
          <w:sz w:val="18"/>
        </w:rPr>
        <w:t>ний пунктом 9 цієї частини;</w:t>
      </w:r>
    </w:p>
    <w:p w:rsidR="00B82193" w:rsidRDefault="00DC4EAB">
      <w:pPr>
        <w:spacing w:after="75"/>
        <w:ind w:firstLine="240"/>
        <w:jc w:val="both"/>
      </w:pPr>
      <w:bookmarkStart w:id="457" w:name="468"/>
      <w:bookmarkEnd w:id="456"/>
      <w:r>
        <w:rPr>
          <w:rFonts w:ascii="Arial" w:hAnsi="Arial"/>
          <w:color w:val="000000"/>
          <w:sz w:val="18"/>
        </w:rPr>
        <w:t>8) акт про відмову ліцензіата у проведенні перевірки органом ліцензування. Відмовою ліцензіата у проведенні перевірки органом ліцензування вважається недопуск уповноважених посадових осіб органу ліцензування для здійснення перев</w:t>
      </w:r>
      <w:r>
        <w:rPr>
          <w:rFonts w:ascii="Arial" w:hAnsi="Arial"/>
          <w:color w:val="000000"/>
          <w:sz w:val="18"/>
        </w:rPr>
        <w:t>ірки додержання ліцензіатом відповідних ліцензійних умов за відсутності передбачених для цього законних підстав (відмова в доступі посадових осіб органу ліцензування до місць провадження діяльності, що підлягає ліцензуванню, об'єктів, що використовуються л</w:t>
      </w:r>
      <w:r>
        <w:rPr>
          <w:rFonts w:ascii="Arial" w:hAnsi="Arial"/>
          <w:color w:val="000000"/>
          <w:sz w:val="18"/>
        </w:rPr>
        <w:t>іцензіатом при провадженні діяльності, що підлягає ліцензуванню, або відсутність протягом першого дня перевірки за місцезнаходженням ліцензіата особи, уповноваженої представляти інтереси ліцензіата на час проведення перевірки);</w:t>
      </w:r>
    </w:p>
    <w:p w:rsidR="00B82193" w:rsidRDefault="00DC4EAB">
      <w:pPr>
        <w:spacing w:after="75"/>
        <w:ind w:firstLine="240"/>
        <w:jc w:val="both"/>
      </w:pPr>
      <w:bookmarkStart w:id="458" w:name="469"/>
      <w:bookmarkEnd w:id="457"/>
      <w:r>
        <w:rPr>
          <w:rFonts w:ascii="Arial" w:hAnsi="Arial"/>
          <w:color w:val="000000"/>
          <w:sz w:val="18"/>
        </w:rPr>
        <w:t>9) акт про документальне під</w:t>
      </w:r>
      <w:r>
        <w:rPr>
          <w:rFonts w:ascii="Arial" w:hAnsi="Arial"/>
          <w:color w:val="000000"/>
          <w:sz w:val="18"/>
        </w:rPr>
        <w:t xml:space="preserve">твердження встановлення контролю за діяльністю ліцензіата у значенні, наведеному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xml:space="preserve">, резидентами держав, що здійснюють збройну агресію проти України, у значенні, наведеному у </w:t>
      </w:r>
      <w:r>
        <w:rPr>
          <w:rFonts w:ascii="Arial" w:hAnsi="Arial"/>
          <w:color w:val="293A55"/>
          <w:sz w:val="18"/>
        </w:rPr>
        <w:t>статті 1 Закону Украї</w:t>
      </w:r>
      <w:r>
        <w:rPr>
          <w:rFonts w:ascii="Arial" w:hAnsi="Arial"/>
          <w:color w:val="293A55"/>
          <w:sz w:val="18"/>
        </w:rPr>
        <w:t>ни "Про оборону України"</w:t>
      </w:r>
      <w:r>
        <w:rPr>
          <w:rFonts w:ascii="Arial" w:hAnsi="Arial"/>
          <w:color w:val="000000"/>
          <w:sz w:val="18"/>
        </w:rPr>
        <w:t>;</w:t>
      </w:r>
    </w:p>
    <w:p w:rsidR="00B82193" w:rsidRDefault="00DC4EAB">
      <w:pPr>
        <w:spacing w:after="75"/>
        <w:ind w:firstLine="240"/>
        <w:jc w:val="both"/>
      </w:pPr>
      <w:bookmarkStart w:id="459" w:name="470"/>
      <w:bookmarkEnd w:id="458"/>
      <w:r>
        <w:rPr>
          <w:rFonts w:ascii="Arial" w:hAnsi="Arial"/>
          <w:color w:val="000000"/>
          <w:sz w:val="18"/>
        </w:rPr>
        <w:t>10) акт про ненадання органу ліцензування ліцензіатом документів, інформації про предмет перевірки на письмову вимогу посадових осіб органу ліцензування під час перевірки.</w:t>
      </w:r>
    </w:p>
    <w:p w:rsidR="00B82193" w:rsidRDefault="00DC4EAB">
      <w:pPr>
        <w:spacing w:after="75"/>
        <w:ind w:firstLine="240"/>
        <w:jc w:val="both"/>
      </w:pPr>
      <w:bookmarkStart w:id="460" w:name="471"/>
      <w:bookmarkEnd w:id="459"/>
      <w:r>
        <w:rPr>
          <w:rFonts w:ascii="Arial" w:hAnsi="Arial"/>
          <w:color w:val="000000"/>
          <w:sz w:val="18"/>
        </w:rPr>
        <w:t>Анулювання ліцензії може бути застосовано як санкція до лі</w:t>
      </w:r>
      <w:r>
        <w:rPr>
          <w:rFonts w:ascii="Arial" w:hAnsi="Arial"/>
          <w:color w:val="000000"/>
          <w:sz w:val="18"/>
        </w:rPr>
        <w:t xml:space="preserve">цензіатів відповідно до </w:t>
      </w:r>
      <w:r>
        <w:rPr>
          <w:rFonts w:ascii="Arial" w:hAnsi="Arial"/>
          <w:color w:val="293A55"/>
          <w:sz w:val="18"/>
        </w:rPr>
        <w:t>законів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"Про санкції"</w:t>
      </w:r>
      <w:r>
        <w:rPr>
          <w:rFonts w:ascii="Arial" w:hAnsi="Arial"/>
          <w:color w:val="000000"/>
          <w:sz w:val="18"/>
        </w:rPr>
        <w:t>.</w:t>
      </w:r>
    </w:p>
    <w:p w:rsidR="00B82193" w:rsidRDefault="00DC4EAB">
      <w:pPr>
        <w:spacing w:after="75"/>
        <w:ind w:firstLine="240"/>
        <w:jc w:val="both"/>
      </w:pPr>
      <w:bookmarkStart w:id="461" w:name="472"/>
      <w:bookmarkEnd w:id="460"/>
      <w:r>
        <w:rPr>
          <w:rFonts w:ascii="Arial" w:hAnsi="Arial"/>
          <w:color w:val="000000"/>
          <w:sz w:val="18"/>
        </w:rPr>
        <w:t xml:space="preserve">13. Акт, передбачений пунктом </w:t>
      </w:r>
      <w:r>
        <w:rPr>
          <w:rFonts w:ascii="Arial" w:hAnsi="Arial"/>
          <w:color w:val="000000"/>
          <w:sz w:val="18"/>
        </w:rPr>
        <w:t>2 частини дванадцятої цієї статті, складається органом ліцензування протягом п'яти робочих днів з дня закінчення строку зупинення дії ліцензії повністю або частково, якщо протягом такого строку ліцензіат не надав до органу ліцензування заяву разом із підтв</w:t>
      </w:r>
      <w:r>
        <w:rPr>
          <w:rFonts w:ascii="Arial" w:hAnsi="Arial"/>
          <w:color w:val="000000"/>
          <w:sz w:val="18"/>
        </w:rPr>
        <w:t xml:space="preserve">ердними документами про усунення підстав, що стали причиною для зупинення дії ліцензії повністю або частково; </w:t>
      </w:r>
      <w:r>
        <w:rPr>
          <w:rFonts w:ascii="Arial" w:hAnsi="Arial"/>
          <w:color w:val="000000"/>
          <w:sz w:val="18"/>
        </w:rPr>
        <w:lastRenderedPageBreak/>
        <w:t>підтвердні документи не містять повної інформації про усунення підстав, що стали причиною для зупинення дії ліцензії повністю або частково; ліценз</w:t>
      </w:r>
      <w:r>
        <w:rPr>
          <w:rFonts w:ascii="Arial" w:hAnsi="Arial"/>
          <w:color w:val="000000"/>
          <w:sz w:val="18"/>
        </w:rPr>
        <w:t>іат не сплатив штраф.</w:t>
      </w:r>
    </w:p>
    <w:p w:rsidR="00B82193" w:rsidRDefault="00DC4EAB">
      <w:pPr>
        <w:spacing w:after="75"/>
        <w:ind w:firstLine="240"/>
        <w:jc w:val="both"/>
      </w:pPr>
      <w:bookmarkStart w:id="462" w:name="473"/>
      <w:bookmarkEnd w:id="461"/>
      <w:r>
        <w:rPr>
          <w:rFonts w:ascii="Arial" w:hAnsi="Arial"/>
          <w:color w:val="000000"/>
          <w:sz w:val="18"/>
        </w:rPr>
        <w:t>Акти, передбачені пунктами 6 - 8 і 10 частини дванадцятої цієї статті, мають містити викладення фактів порушення законодавства, їх обґрунтування та у випадках, якщо вони стосуються невиконання ліцензіатом відповідних ліцензійних умов,</w:t>
      </w:r>
      <w:r>
        <w:rPr>
          <w:rFonts w:ascii="Arial" w:hAnsi="Arial"/>
          <w:color w:val="000000"/>
          <w:sz w:val="18"/>
        </w:rPr>
        <w:t xml:space="preserve"> - посилання на конкретні пункти ліцензійних умов.</w:t>
      </w:r>
    </w:p>
    <w:p w:rsidR="00B82193" w:rsidRDefault="00DC4EAB">
      <w:pPr>
        <w:spacing w:after="75"/>
        <w:ind w:firstLine="240"/>
        <w:jc w:val="both"/>
      </w:pPr>
      <w:bookmarkStart w:id="463" w:name="474"/>
      <w:bookmarkEnd w:id="462"/>
      <w:r>
        <w:rPr>
          <w:rFonts w:ascii="Arial" w:hAnsi="Arial"/>
          <w:color w:val="000000"/>
          <w:sz w:val="18"/>
        </w:rPr>
        <w:t>До актів можуть долучатися фото- та відеоматеріали, відзняті під час проведення перевірки.</w:t>
      </w:r>
    </w:p>
    <w:p w:rsidR="00B82193" w:rsidRDefault="00DC4EAB">
      <w:pPr>
        <w:spacing w:after="75"/>
        <w:ind w:firstLine="240"/>
        <w:jc w:val="both"/>
      </w:pPr>
      <w:bookmarkStart w:id="464" w:name="475"/>
      <w:bookmarkEnd w:id="463"/>
      <w:r>
        <w:rPr>
          <w:rFonts w:ascii="Arial" w:hAnsi="Arial"/>
          <w:color w:val="000000"/>
          <w:sz w:val="18"/>
        </w:rPr>
        <w:t>14. Орган ліцензування приймає рішення про анулювання ліцензії повністю або частково протягом п'яти робочих днів з</w:t>
      </w:r>
      <w:r>
        <w:rPr>
          <w:rFonts w:ascii="Arial" w:hAnsi="Arial"/>
          <w:color w:val="000000"/>
          <w:sz w:val="18"/>
        </w:rPr>
        <w:t xml:space="preserve"> дня:</w:t>
      </w:r>
    </w:p>
    <w:p w:rsidR="00B82193" w:rsidRDefault="00DC4EAB">
      <w:pPr>
        <w:spacing w:after="75"/>
        <w:ind w:firstLine="240"/>
        <w:jc w:val="both"/>
      </w:pPr>
      <w:bookmarkStart w:id="465" w:name="476"/>
      <w:bookmarkEnd w:id="464"/>
      <w:r>
        <w:rPr>
          <w:rFonts w:ascii="Arial" w:hAnsi="Arial"/>
          <w:color w:val="000000"/>
          <w:sz w:val="18"/>
        </w:rPr>
        <w:t>одержання документа, передбаченого пунктом 1 частини дванадцятої цієї статті;</w:t>
      </w:r>
    </w:p>
    <w:p w:rsidR="00B82193" w:rsidRDefault="00DC4EAB">
      <w:pPr>
        <w:spacing w:after="75"/>
        <w:ind w:firstLine="240"/>
        <w:jc w:val="both"/>
      </w:pPr>
      <w:bookmarkStart w:id="466" w:name="477"/>
      <w:bookmarkEnd w:id="465"/>
      <w:r>
        <w:rPr>
          <w:rFonts w:ascii="Arial" w:hAnsi="Arial"/>
          <w:color w:val="000000"/>
          <w:sz w:val="18"/>
        </w:rPr>
        <w:t>складення актів, передбачених пунктами 2, 6 - 10 частини дванадцятої цієї статті;</w:t>
      </w:r>
    </w:p>
    <w:p w:rsidR="00B82193" w:rsidRDefault="00DC4EAB">
      <w:pPr>
        <w:spacing w:after="75"/>
        <w:ind w:firstLine="240"/>
        <w:jc w:val="both"/>
      </w:pPr>
      <w:bookmarkStart w:id="467" w:name="478"/>
      <w:bookmarkEnd w:id="466"/>
      <w:r>
        <w:rPr>
          <w:rFonts w:ascii="Arial" w:hAnsi="Arial"/>
          <w:color w:val="000000"/>
          <w:sz w:val="18"/>
        </w:rPr>
        <w:t>внесення до Єдиного державного реєстру юридичних осіб, фізичних осіб - підприємців та гром</w:t>
      </w:r>
      <w:r>
        <w:rPr>
          <w:rFonts w:ascii="Arial" w:hAnsi="Arial"/>
          <w:color w:val="000000"/>
          <w:sz w:val="18"/>
        </w:rPr>
        <w:t>адських формувань відомостей, передбачених пунктами 3 - 5 частини дванадцятої цієї статті.</w:t>
      </w:r>
    </w:p>
    <w:p w:rsidR="00B82193" w:rsidRDefault="00DC4EAB">
      <w:pPr>
        <w:spacing w:after="75"/>
        <w:ind w:firstLine="240"/>
        <w:jc w:val="both"/>
      </w:pPr>
      <w:bookmarkStart w:id="468" w:name="479"/>
      <w:bookmarkEnd w:id="467"/>
      <w:r>
        <w:rPr>
          <w:rFonts w:ascii="Arial" w:hAnsi="Arial"/>
          <w:color w:val="000000"/>
          <w:sz w:val="18"/>
        </w:rPr>
        <w:t>15. Рішення про анулювання ліцензії повністю або частково має містити:</w:t>
      </w:r>
    </w:p>
    <w:p w:rsidR="00B82193" w:rsidRDefault="00DC4EAB">
      <w:pPr>
        <w:spacing w:after="75"/>
        <w:ind w:firstLine="240"/>
        <w:jc w:val="both"/>
      </w:pPr>
      <w:bookmarkStart w:id="469" w:name="480"/>
      <w:bookmarkEnd w:id="468"/>
      <w:r>
        <w:rPr>
          <w:rFonts w:ascii="Arial" w:hAnsi="Arial"/>
          <w:color w:val="000000"/>
          <w:sz w:val="18"/>
        </w:rPr>
        <w:t>1) дату і номер;</w:t>
      </w:r>
    </w:p>
    <w:p w:rsidR="00B82193" w:rsidRDefault="00DC4EAB">
      <w:pPr>
        <w:spacing w:after="75"/>
        <w:ind w:firstLine="240"/>
        <w:jc w:val="both"/>
      </w:pPr>
      <w:bookmarkStart w:id="470" w:name="481"/>
      <w:bookmarkEnd w:id="469"/>
      <w:r>
        <w:rPr>
          <w:rFonts w:ascii="Arial" w:hAnsi="Arial"/>
          <w:color w:val="000000"/>
          <w:sz w:val="18"/>
        </w:rPr>
        <w:t>2) вид господарської діяльності (частини виду господарської діяльності), на п</w:t>
      </w:r>
      <w:r>
        <w:rPr>
          <w:rFonts w:ascii="Arial" w:hAnsi="Arial"/>
          <w:color w:val="000000"/>
          <w:sz w:val="18"/>
        </w:rPr>
        <w:t>ровадження якого анулюється ліцензія;</w:t>
      </w:r>
    </w:p>
    <w:p w:rsidR="00B82193" w:rsidRDefault="00DC4EAB">
      <w:pPr>
        <w:spacing w:after="75"/>
        <w:ind w:firstLine="240"/>
        <w:jc w:val="both"/>
      </w:pPr>
      <w:bookmarkStart w:id="471" w:name="482"/>
      <w:bookmarkEnd w:id="470"/>
      <w:r>
        <w:rPr>
          <w:rFonts w:ascii="Arial" w:hAnsi="Arial"/>
          <w:color w:val="000000"/>
          <w:sz w:val="18"/>
        </w:rPr>
        <w:t>3) найменування та ідентифікаційний код юридичної особи або прізвище, ім'я, по батькові та реєстраційний номер облікової картки платника податків фізичної особи - підприємця (серія та номер паспорта для фізичної особи,</w:t>
      </w:r>
      <w:r>
        <w:rPr>
          <w:rFonts w:ascii="Arial" w:hAnsi="Arial"/>
          <w:color w:val="000000"/>
          <w:sz w:val="18"/>
        </w:rPr>
        <w:t xml:space="preserve">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w:t>
      </w:r>
    </w:p>
    <w:p w:rsidR="00B82193" w:rsidRDefault="00DC4EAB">
      <w:pPr>
        <w:spacing w:after="75"/>
        <w:ind w:firstLine="240"/>
        <w:jc w:val="both"/>
      </w:pPr>
      <w:bookmarkStart w:id="472" w:name="483"/>
      <w:bookmarkEnd w:id="471"/>
      <w:r>
        <w:rPr>
          <w:rFonts w:ascii="Arial" w:hAnsi="Arial"/>
          <w:color w:val="000000"/>
          <w:sz w:val="18"/>
        </w:rPr>
        <w:t>4) підстави для анулювання ліцензії повністю або частк</w:t>
      </w:r>
      <w:r>
        <w:rPr>
          <w:rFonts w:ascii="Arial" w:hAnsi="Arial"/>
          <w:color w:val="000000"/>
          <w:sz w:val="18"/>
        </w:rPr>
        <w:t>ово.</w:t>
      </w:r>
    </w:p>
    <w:p w:rsidR="00B82193" w:rsidRDefault="00DC4EAB">
      <w:pPr>
        <w:spacing w:after="75"/>
        <w:ind w:firstLine="240"/>
        <w:jc w:val="both"/>
      </w:pPr>
      <w:bookmarkStart w:id="473" w:name="484"/>
      <w:bookmarkEnd w:id="472"/>
      <w:r>
        <w:rPr>
          <w:rFonts w:ascii="Arial" w:hAnsi="Arial"/>
          <w:color w:val="000000"/>
          <w:sz w:val="18"/>
        </w:rPr>
        <w:t>16. Рішення про анулювання ліцензії, прийняте на підставах, передбачених пунктами 1, 3 - 5 і 9 частини дванадцятої цієї статті, набирає чинності з дня його прийняття.</w:t>
      </w:r>
    </w:p>
    <w:p w:rsidR="00B82193" w:rsidRDefault="00DC4EAB">
      <w:pPr>
        <w:spacing w:after="75"/>
        <w:ind w:firstLine="240"/>
        <w:jc w:val="both"/>
      </w:pPr>
      <w:bookmarkStart w:id="474" w:name="485"/>
      <w:bookmarkEnd w:id="473"/>
      <w:r>
        <w:rPr>
          <w:rFonts w:ascii="Arial" w:hAnsi="Arial"/>
          <w:color w:val="000000"/>
          <w:sz w:val="18"/>
        </w:rPr>
        <w:t>17. Рішення про анулювання ліцензії, прийняте на підставах, передбачених пунктами 2,</w:t>
      </w:r>
      <w:r>
        <w:rPr>
          <w:rFonts w:ascii="Arial" w:hAnsi="Arial"/>
          <w:color w:val="000000"/>
          <w:sz w:val="18"/>
        </w:rPr>
        <w:t xml:space="preserve"> 6 - 8 і 10 частини дванадцятої цієї статті, набирає чинності через 30 календарних днів з дня його прийняття.</w:t>
      </w:r>
    </w:p>
    <w:p w:rsidR="00B82193" w:rsidRDefault="00DC4EAB">
      <w:pPr>
        <w:spacing w:after="75"/>
        <w:ind w:firstLine="240"/>
        <w:jc w:val="both"/>
      </w:pPr>
      <w:bookmarkStart w:id="475" w:name="486"/>
      <w:bookmarkEnd w:id="474"/>
      <w:r>
        <w:rPr>
          <w:rFonts w:ascii="Arial" w:hAnsi="Arial"/>
          <w:color w:val="000000"/>
          <w:sz w:val="18"/>
        </w:rPr>
        <w:t>18. Орган ліцензування вносить інформацію щодо рішення про анулювання ліцензії до ліцензійного реєстру, а також оприлюднює його на офіційному веб-</w:t>
      </w:r>
      <w:r>
        <w:rPr>
          <w:rFonts w:ascii="Arial" w:hAnsi="Arial"/>
          <w:color w:val="000000"/>
          <w:sz w:val="18"/>
        </w:rPr>
        <w:t>сайті наступного робочого дня після його прийняття; інформує ліцензіата щодо рішення про анулювання ліцензії повністю або частково протягом п'яти календарних днів шляхом направлення йому рекомендованого листа.</w:t>
      </w:r>
    </w:p>
    <w:p w:rsidR="00B82193" w:rsidRDefault="00DC4EAB">
      <w:pPr>
        <w:spacing w:after="75"/>
        <w:ind w:firstLine="240"/>
        <w:jc w:val="both"/>
      </w:pPr>
      <w:bookmarkStart w:id="476" w:name="487"/>
      <w:bookmarkEnd w:id="475"/>
      <w:r>
        <w:rPr>
          <w:rFonts w:ascii="Arial" w:hAnsi="Arial"/>
          <w:color w:val="000000"/>
          <w:sz w:val="18"/>
        </w:rPr>
        <w:t>19. Якщо ліцензіат протягом строку набрання чи</w:t>
      </w:r>
      <w:r>
        <w:rPr>
          <w:rFonts w:ascii="Arial" w:hAnsi="Arial"/>
          <w:color w:val="000000"/>
          <w:sz w:val="18"/>
        </w:rPr>
        <w:t>нності рішенням органу ліцензування про анулювання ліцензії або зупинення дії ліцензії повністю або частково подає скаргу до Експертно-апеляційної ради з питань ліцензування, дія цього рішення органу ліцензування зупиняється (про що вноситься запис до ліце</w:t>
      </w:r>
      <w:r>
        <w:rPr>
          <w:rFonts w:ascii="Arial" w:hAnsi="Arial"/>
          <w:color w:val="000000"/>
          <w:sz w:val="18"/>
        </w:rPr>
        <w:t xml:space="preserve">нзійного реєстру) до дня внесення спеціально уповноваженим органом з питань ліцензування до Реєстру розгляду скарг здобувачів ліцензії, ліцензіатів на дії (бездіяльність) органу ліцензування щодо порушення законодавства у сфері ліцензування відомостей про </w:t>
      </w:r>
      <w:r>
        <w:rPr>
          <w:rFonts w:ascii="Arial" w:hAnsi="Arial"/>
          <w:color w:val="000000"/>
          <w:sz w:val="18"/>
        </w:rPr>
        <w:t>розпорядження спеціально уповноваженого органу з питань ліцензування за результатом розгляду скарги Експертно-апеляційною радою з питань ліцензування.</w:t>
      </w:r>
    </w:p>
    <w:p w:rsidR="00B82193" w:rsidRDefault="00DC4EAB">
      <w:pPr>
        <w:spacing w:after="75"/>
        <w:ind w:firstLine="240"/>
        <w:jc w:val="both"/>
      </w:pPr>
      <w:bookmarkStart w:id="477" w:name="488"/>
      <w:bookmarkEnd w:id="476"/>
      <w:r>
        <w:rPr>
          <w:rFonts w:ascii="Arial" w:hAnsi="Arial"/>
          <w:color w:val="000000"/>
          <w:sz w:val="18"/>
        </w:rPr>
        <w:t xml:space="preserve">20. У разі анулювання ліцензії на підставах, передбачених пунктами 2, 6 - 10 частини дванадцятої цієї </w:t>
      </w:r>
      <w:r>
        <w:rPr>
          <w:rFonts w:ascii="Arial" w:hAnsi="Arial"/>
          <w:color w:val="000000"/>
          <w:sz w:val="18"/>
        </w:rPr>
        <w:t>статті, посадова особа суб'єкта господарювання притягується до адміністративної відповідальності, а суб'єкт господарювання може подати заяву про отримання ліцензії на право провадження відповідного виду господарської діяльності (повністю або частково) не р</w:t>
      </w:r>
      <w:r>
        <w:rPr>
          <w:rFonts w:ascii="Arial" w:hAnsi="Arial"/>
          <w:color w:val="000000"/>
          <w:sz w:val="18"/>
        </w:rPr>
        <w:t>аніше ніж через один рік з дня набрання чинності рішенням органу ліцензування про анулювання попередньої ліцензії.</w:t>
      </w:r>
    </w:p>
    <w:p w:rsidR="00B82193" w:rsidRDefault="00DC4EAB">
      <w:pPr>
        <w:spacing w:after="75"/>
        <w:ind w:firstLine="240"/>
        <w:jc w:val="both"/>
      </w:pPr>
      <w:bookmarkStart w:id="478" w:name="489"/>
      <w:bookmarkEnd w:id="477"/>
      <w:r>
        <w:rPr>
          <w:rFonts w:ascii="Arial" w:hAnsi="Arial"/>
          <w:color w:val="000000"/>
          <w:sz w:val="18"/>
        </w:rPr>
        <w:t>21. Рішення органу ліцензування може бути оскаржено до Експертно-апеляційної ради з питань ліцензування, суду";</w:t>
      </w:r>
    </w:p>
    <w:p w:rsidR="00B82193" w:rsidRDefault="00DC4EAB">
      <w:pPr>
        <w:spacing w:after="75"/>
        <w:ind w:firstLine="240"/>
        <w:jc w:val="both"/>
      </w:pPr>
      <w:bookmarkStart w:id="479" w:name="490"/>
      <w:bookmarkEnd w:id="478"/>
      <w:r>
        <w:rPr>
          <w:rFonts w:ascii="Arial" w:hAnsi="Arial"/>
          <w:color w:val="000000"/>
          <w:sz w:val="18"/>
        </w:rPr>
        <w:t>17) у статті 17:</w:t>
      </w:r>
    </w:p>
    <w:p w:rsidR="00B82193" w:rsidRDefault="00DC4EAB">
      <w:pPr>
        <w:spacing w:after="75"/>
        <w:ind w:firstLine="240"/>
        <w:jc w:val="both"/>
      </w:pPr>
      <w:bookmarkStart w:id="480" w:name="491"/>
      <w:bookmarkEnd w:id="479"/>
      <w:r>
        <w:rPr>
          <w:rFonts w:ascii="Arial" w:hAnsi="Arial"/>
          <w:color w:val="000000"/>
          <w:sz w:val="18"/>
        </w:rPr>
        <w:t>у частині пе</w:t>
      </w:r>
      <w:r>
        <w:rPr>
          <w:rFonts w:ascii="Arial" w:hAnsi="Arial"/>
          <w:color w:val="000000"/>
          <w:sz w:val="18"/>
        </w:rPr>
        <w:t>ршій:</w:t>
      </w:r>
    </w:p>
    <w:p w:rsidR="00B82193" w:rsidRDefault="00DC4EAB">
      <w:pPr>
        <w:spacing w:after="75"/>
        <w:ind w:firstLine="240"/>
        <w:jc w:val="both"/>
      </w:pPr>
      <w:bookmarkStart w:id="481" w:name="492"/>
      <w:bookmarkEnd w:id="480"/>
      <w:r>
        <w:rPr>
          <w:rFonts w:ascii="Arial" w:hAnsi="Arial"/>
          <w:color w:val="000000"/>
          <w:sz w:val="18"/>
        </w:rPr>
        <w:t>абзац другий виключити;</w:t>
      </w:r>
    </w:p>
    <w:p w:rsidR="00B82193" w:rsidRDefault="00DC4EAB">
      <w:pPr>
        <w:spacing w:after="75"/>
        <w:ind w:firstLine="240"/>
        <w:jc w:val="both"/>
      </w:pPr>
      <w:bookmarkStart w:id="482" w:name="493"/>
      <w:bookmarkEnd w:id="481"/>
      <w:r>
        <w:rPr>
          <w:rFonts w:ascii="Arial" w:hAnsi="Arial"/>
          <w:color w:val="000000"/>
          <w:sz w:val="18"/>
        </w:rPr>
        <w:t>доповнити абзацами третім та четвертим такого змісту:</w:t>
      </w:r>
    </w:p>
    <w:p w:rsidR="00B82193" w:rsidRDefault="00DC4EAB">
      <w:pPr>
        <w:spacing w:after="75"/>
        <w:ind w:firstLine="240"/>
        <w:jc w:val="both"/>
      </w:pPr>
      <w:bookmarkStart w:id="483" w:name="494"/>
      <w:bookmarkEnd w:id="482"/>
      <w:r>
        <w:rPr>
          <w:rFonts w:ascii="Arial" w:hAnsi="Arial"/>
          <w:color w:val="000000"/>
          <w:sz w:val="18"/>
        </w:rPr>
        <w:t>"При веденні ліцензійних справ орган ліцензування повинен дотримуватися вимог законодавства щодо захисту інформації з обмеженим доступом.</w:t>
      </w:r>
    </w:p>
    <w:p w:rsidR="00B82193" w:rsidRDefault="00DC4EAB">
      <w:pPr>
        <w:spacing w:after="75"/>
        <w:ind w:firstLine="240"/>
        <w:jc w:val="both"/>
      </w:pPr>
      <w:bookmarkStart w:id="484" w:name="495"/>
      <w:bookmarkEnd w:id="483"/>
      <w:r>
        <w:rPr>
          <w:rFonts w:ascii="Arial" w:hAnsi="Arial"/>
          <w:color w:val="000000"/>
          <w:sz w:val="18"/>
        </w:rPr>
        <w:lastRenderedPageBreak/>
        <w:t>Зберігання ліцензійних справ в еле</w:t>
      </w:r>
      <w:r>
        <w:rPr>
          <w:rFonts w:ascii="Arial" w:hAnsi="Arial"/>
          <w:color w:val="000000"/>
          <w:sz w:val="18"/>
        </w:rPr>
        <w:t xml:space="preserve">ктронній формі на електронних носіях інформації та подання їх до архівних установ здійснюється відповідно до </w:t>
      </w:r>
      <w:r>
        <w:rPr>
          <w:rFonts w:ascii="Arial" w:hAnsi="Arial"/>
          <w:color w:val="293A55"/>
          <w:sz w:val="18"/>
        </w:rPr>
        <w:t>Закону України "Про електронні документи та електронний документообіг"</w:t>
      </w:r>
      <w:r>
        <w:rPr>
          <w:rFonts w:ascii="Arial" w:hAnsi="Arial"/>
          <w:color w:val="000000"/>
          <w:sz w:val="18"/>
        </w:rPr>
        <w:t>;</w:t>
      </w:r>
    </w:p>
    <w:p w:rsidR="00B82193" w:rsidRDefault="00DC4EAB">
      <w:pPr>
        <w:spacing w:after="75"/>
        <w:ind w:firstLine="240"/>
        <w:jc w:val="both"/>
      </w:pPr>
      <w:bookmarkStart w:id="485" w:name="496"/>
      <w:bookmarkEnd w:id="484"/>
      <w:r>
        <w:rPr>
          <w:rFonts w:ascii="Arial" w:hAnsi="Arial"/>
          <w:color w:val="000000"/>
          <w:sz w:val="18"/>
        </w:rPr>
        <w:t>частину третю виключити;</w:t>
      </w:r>
    </w:p>
    <w:p w:rsidR="00B82193" w:rsidRDefault="00DC4EAB">
      <w:pPr>
        <w:spacing w:after="75"/>
        <w:ind w:firstLine="240"/>
        <w:jc w:val="both"/>
      </w:pPr>
      <w:bookmarkStart w:id="486" w:name="497"/>
      <w:bookmarkEnd w:id="485"/>
      <w:r>
        <w:rPr>
          <w:rFonts w:ascii="Arial" w:hAnsi="Arial"/>
          <w:color w:val="000000"/>
          <w:sz w:val="18"/>
        </w:rPr>
        <w:t>частину четверту викласти в такій редакції:</w:t>
      </w:r>
    </w:p>
    <w:p w:rsidR="00B82193" w:rsidRDefault="00DC4EAB">
      <w:pPr>
        <w:spacing w:after="75"/>
        <w:ind w:firstLine="240"/>
        <w:jc w:val="both"/>
      </w:pPr>
      <w:bookmarkStart w:id="487" w:name="498"/>
      <w:bookmarkEnd w:id="486"/>
      <w:r>
        <w:rPr>
          <w:rFonts w:ascii="Arial" w:hAnsi="Arial"/>
          <w:color w:val="000000"/>
          <w:sz w:val="18"/>
        </w:rPr>
        <w:t>"4. Лі</w:t>
      </w:r>
      <w:r>
        <w:rPr>
          <w:rFonts w:ascii="Arial" w:hAnsi="Arial"/>
          <w:color w:val="000000"/>
          <w:sz w:val="18"/>
        </w:rPr>
        <w:t>цензійна справа зберігається протягом строку, визначеного законодавством";</w:t>
      </w:r>
    </w:p>
    <w:p w:rsidR="00B82193" w:rsidRDefault="00DC4EAB">
      <w:pPr>
        <w:spacing w:after="75"/>
        <w:ind w:firstLine="240"/>
        <w:jc w:val="both"/>
      </w:pPr>
      <w:bookmarkStart w:id="488" w:name="499"/>
      <w:bookmarkEnd w:id="487"/>
      <w:r>
        <w:rPr>
          <w:rFonts w:ascii="Arial" w:hAnsi="Arial"/>
          <w:color w:val="000000"/>
          <w:sz w:val="18"/>
        </w:rPr>
        <w:t>18) у статті 18:</w:t>
      </w:r>
    </w:p>
    <w:p w:rsidR="00B82193" w:rsidRDefault="00DC4EAB">
      <w:pPr>
        <w:spacing w:after="75"/>
        <w:ind w:firstLine="240"/>
        <w:jc w:val="both"/>
      </w:pPr>
      <w:bookmarkStart w:id="489" w:name="500"/>
      <w:bookmarkEnd w:id="488"/>
      <w:r>
        <w:rPr>
          <w:rFonts w:ascii="Arial" w:hAnsi="Arial"/>
          <w:color w:val="000000"/>
          <w:sz w:val="18"/>
        </w:rPr>
        <w:t>назву і частину першу викласти в такій редакції:</w:t>
      </w:r>
    </w:p>
    <w:p w:rsidR="00B82193" w:rsidRDefault="00DC4EAB">
      <w:pPr>
        <w:spacing w:after="75"/>
        <w:jc w:val="center"/>
      </w:pPr>
      <w:bookmarkStart w:id="490" w:name="501"/>
      <w:bookmarkEnd w:id="489"/>
      <w:r>
        <w:rPr>
          <w:rFonts w:ascii="Arial" w:hAnsi="Arial"/>
          <w:color w:val="000000"/>
          <w:sz w:val="18"/>
        </w:rPr>
        <w:t>"</w:t>
      </w:r>
      <w:r>
        <w:rPr>
          <w:rFonts w:ascii="Arial" w:hAnsi="Arial"/>
          <w:b/>
          <w:color w:val="000000"/>
          <w:sz w:val="18"/>
        </w:rPr>
        <w:t>Стаття 18. Ліцензійні реєстри та їх взаємодія з Єдиним державним реєстром юридичних осіб, фізичних осіб - підприєм</w:t>
      </w:r>
      <w:r>
        <w:rPr>
          <w:rFonts w:ascii="Arial" w:hAnsi="Arial"/>
          <w:b/>
          <w:color w:val="000000"/>
          <w:sz w:val="18"/>
        </w:rPr>
        <w:t>ців та громадських формувань</w:t>
      </w:r>
    </w:p>
    <w:p w:rsidR="00B82193" w:rsidRDefault="00DC4EAB">
      <w:pPr>
        <w:spacing w:after="75"/>
        <w:ind w:firstLine="240"/>
        <w:jc w:val="both"/>
      </w:pPr>
      <w:bookmarkStart w:id="491" w:name="502"/>
      <w:bookmarkEnd w:id="490"/>
      <w:r>
        <w:rPr>
          <w:rFonts w:ascii="Arial" w:hAnsi="Arial"/>
          <w:color w:val="000000"/>
          <w:sz w:val="18"/>
        </w:rPr>
        <w:t>1. Порядок формування, ведення ліцензійного реєстру та перелік відомостей, що містяться в ліцензійному реєстрі, встановлюються Кабінетом Міністрів України. Ліцензійний реєстр є відкритим.</w:t>
      </w:r>
    </w:p>
    <w:p w:rsidR="00B82193" w:rsidRDefault="00DC4EAB">
      <w:pPr>
        <w:spacing w:after="75"/>
        <w:ind w:firstLine="240"/>
        <w:jc w:val="both"/>
      </w:pPr>
      <w:bookmarkStart w:id="492" w:name="503"/>
      <w:bookmarkEnd w:id="491"/>
      <w:r>
        <w:rPr>
          <w:rFonts w:ascii="Arial" w:hAnsi="Arial"/>
          <w:color w:val="000000"/>
          <w:sz w:val="18"/>
        </w:rPr>
        <w:t>Відомості з ліцензійних реєстрів та Реє</w:t>
      </w:r>
      <w:r>
        <w:rPr>
          <w:rFonts w:ascii="Arial" w:hAnsi="Arial"/>
          <w:color w:val="000000"/>
          <w:sz w:val="18"/>
        </w:rPr>
        <w:t>стру розгляду скарг здобувачів ліцензії, ліцензіатів на дії (бездіяльність) органу ліцензування щодо порушення законодавства у сфері ліцензування відображаються в Єдиному державному реєстрі юридичних осіб, фізичних осіб - підприємців та громадських формува</w:t>
      </w:r>
      <w:r>
        <w:rPr>
          <w:rFonts w:ascii="Arial" w:hAnsi="Arial"/>
          <w:color w:val="000000"/>
          <w:sz w:val="18"/>
        </w:rPr>
        <w:t xml:space="preserve">нь в обсягах та відповідно до вимог </w:t>
      </w:r>
      <w:r>
        <w:rPr>
          <w:rFonts w:ascii="Arial" w:hAnsi="Arial"/>
          <w:color w:val="293A55"/>
          <w:sz w:val="18"/>
        </w:rPr>
        <w:t>Закону України "Про державну реєстрацію юридичних осіб - підприємців та громадських формувань"</w:t>
      </w:r>
      <w:r>
        <w:rPr>
          <w:rFonts w:ascii="Arial" w:hAnsi="Arial"/>
          <w:color w:val="000000"/>
          <w:sz w:val="18"/>
        </w:rPr>
        <w:t>.</w:t>
      </w:r>
    </w:p>
    <w:p w:rsidR="00B82193" w:rsidRDefault="00DC4EAB">
      <w:pPr>
        <w:spacing w:after="75"/>
        <w:ind w:firstLine="240"/>
        <w:jc w:val="both"/>
      </w:pPr>
      <w:bookmarkStart w:id="493" w:name="504"/>
      <w:bookmarkEnd w:id="492"/>
      <w:r>
        <w:rPr>
          <w:rFonts w:ascii="Arial" w:hAnsi="Arial"/>
          <w:color w:val="000000"/>
          <w:sz w:val="18"/>
        </w:rPr>
        <w:t>Передача відомостей з ліцензійних реєстрів та Реєстру розгляду скарг здобувачів ліцензії, ліцензіатів на дії (бездіяльність)</w:t>
      </w:r>
      <w:r>
        <w:rPr>
          <w:rFonts w:ascii="Arial" w:hAnsi="Arial"/>
          <w:color w:val="000000"/>
          <w:sz w:val="18"/>
        </w:rPr>
        <w:t xml:space="preserve"> органу ліцензування щодо порушення законодавства у сфері ліцензування для відображення в Єдиному державному реєстрі юридичних осіб, фізичних осіб - підприємців та громадських формувань здійснюється в Порядку організації електронної інформаційної взаємодії</w:t>
      </w:r>
      <w:r>
        <w:rPr>
          <w:rFonts w:ascii="Arial" w:hAnsi="Arial"/>
          <w:color w:val="000000"/>
          <w:sz w:val="18"/>
        </w:rPr>
        <w:t xml:space="preserve"> державних електронних інформаційних ресурсів, встановленому Кабінетом Міністрів України.</w:t>
      </w:r>
    </w:p>
    <w:p w:rsidR="00B82193" w:rsidRDefault="00DC4EAB">
      <w:pPr>
        <w:spacing w:after="75"/>
        <w:ind w:firstLine="240"/>
        <w:jc w:val="both"/>
      </w:pPr>
      <w:bookmarkStart w:id="494" w:name="505"/>
      <w:bookmarkEnd w:id="493"/>
      <w:r>
        <w:rPr>
          <w:rFonts w:ascii="Arial" w:hAnsi="Arial"/>
          <w:color w:val="000000"/>
          <w:sz w:val="18"/>
        </w:rPr>
        <w:t>Органи ліцензування вносять до ліцензійних реєстрів:</w:t>
      </w:r>
    </w:p>
    <w:p w:rsidR="00B82193" w:rsidRDefault="00DC4EAB">
      <w:pPr>
        <w:spacing w:after="75"/>
        <w:ind w:firstLine="240"/>
        <w:jc w:val="both"/>
      </w:pPr>
      <w:bookmarkStart w:id="495" w:name="506"/>
      <w:bookmarkEnd w:id="494"/>
      <w:r>
        <w:rPr>
          <w:rFonts w:ascii="Arial" w:hAnsi="Arial"/>
          <w:color w:val="000000"/>
          <w:sz w:val="18"/>
        </w:rPr>
        <w:t>1) рішення, прийняті органами ліцензування відповідно до цього Закону, крім рішень про залишення заяви про отрима</w:t>
      </w:r>
      <w:r>
        <w:rPr>
          <w:rFonts w:ascii="Arial" w:hAnsi="Arial"/>
          <w:color w:val="000000"/>
          <w:sz w:val="18"/>
        </w:rPr>
        <w:t>ння ліцензії без розгляду, відмову у видачі ліцензії, - наступного робочого дня після їх прийняття;</w:t>
      </w:r>
    </w:p>
    <w:p w:rsidR="00B82193" w:rsidRDefault="00DC4EAB">
      <w:pPr>
        <w:spacing w:after="75"/>
        <w:ind w:firstLine="240"/>
        <w:jc w:val="both"/>
      </w:pPr>
      <w:bookmarkStart w:id="496" w:name="507"/>
      <w:bookmarkEnd w:id="495"/>
      <w:r>
        <w:rPr>
          <w:rFonts w:ascii="Arial" w:hAnsi="Arial"/>
          <w:color w:val="000000"/>
          <w:sz w:val="18"/>
        </w:rPr>
        <w:t>2) відомості про:</w:t>
      </w:r>
    </w:p>
    <w:p w:rsidR="00B82193" w:rsidRDefault="00DC4EAB">
      <w:pPr>
        <w:spacing w:after="75"/>
        <w:ind w:firstLine="240"/>
        <w:jc w:val="both"/>
      </w:pPr>
      <w:bookmarkStart w:id="497" w:name="508"/>
      <w:bookmarkEnd w:id="496"/>
      <w:r>
        <w:rPr>
          <w:rFonts w:ascii="Arial" w:hAnsi="Arial"/>
          <w:color w:val="000000"/>
          <w:sz w:val="18"/>
        </w:rPr>
        <w:t>місця провадження ліцензіатом виду господарської діяльності, що підлягає ліцензуванню (у тому числі дата внесення відомостей про місця про</w:t>
      </w:r>
      <w:r>
        <w:rPr>
          <w:rFonts w:ascii="Arial" w:hAnsi="Arial"/>
          <w:color w:val="000000"/>
          <w:sz w:val="18"/>
        </w:rPr>
        <w:t>вадження виду господарської діяльності);</w:t>
      </w:r>
    </w:p>
    <w:p w:rsidR="00B82193" w:rsidRDefault="00DC4EAB">
      <w:pPr>
        <w:spacing w:after="75"/>
        <w:ind w:firstLine="240"/>
        <w:jc w:val="both"/>
      </w:pPr>
      <w:bookmarkStart w:id="498" w:name="509"/>
      <w:bookmarkEnd w:id="497"/>
      <w:r>
        <w:rPr>
          <w:rFonts w:ascii="Arial" w:hAnsi="Arial"/>
          <w:color w:val="000000"/>
          <w:sz w:val="18"/>
        </w:rPr>
        <w:t>оскарження ліцензіатом рішення органу ліцензування до суду;</w:t>
      </w:r>
    </w:p>
    <w:p w:rsidR="00B82193" w:rsidRDefault="00DC4EAB">
      <w:pPr>
        <w:spacing w:after="75"/>
        <w:ind w:firstLine="240"/>
        <w:jc w:val="both"/>
      </w:pPr>
      <w:bookmarkStart w:id="499" w:name="510"/>
      <w:bookmarkEnd w:id="498"/>
      <w:r>
        <w:rPr>
          <w:rFonts w:ascii="Arial" w:hAnsi="Arial"/>
          <w:color w:val="000000"/>
          <w:sz w:val="18"/>
        </w:rPr>
        <w:t xml:space="preserve">рішення суду із зазначенням результату розгляду оскаржуваного рішення органу ліцензування - наступного робочого дня після отримання органом ліцензування </w:t>
      </w:r>
      <w:r>
        <w:rPr>
          <w:rFonts w:ascii="Arial" w:hAnsi="Arial"/>
          <w:color w:val="000000"/>
          <w:sz w:val="18"/>
        </w:rPr>
        <w:t>таких відомостей.</w:t>
      </w:r>
    </w:p>
    <w:p w:rsidR="00B82193" w:rsidRDefault="00DC4EAB">
      <w:pPr>
        <w:spacing w:after="75"/>
        <w:ind w:firstLine="240"/>
        <w:jc w:val="both"/>
      </w:pPr>
      <w:bookmarkStart w:id="500" w:name="511"/>
      <w:bookmarkEnd w:id="499"/>
      <w:r>
        <w:rPr>
          <w:rFonts w:ascii="Arial" w:hAnsi="Arial"/>
          <w:color w:val="000000"/>
          <w:sz w:val="18"/>
        </w:rPr>
        <w:t>Спеціально уповноважений орган з питань ліцензування вносить до Реєстру розгляду скарг здобувачів ліцензії, ліцензіатів на дії (бездіяльність) органу ліцензування щодо порушення законодавства у сфері ліцензування відомості про:</w:t>
      </w:r>
    </w:p>
    <w:p w:rsidR="00B82193" w:rsidRDefault="00DC4EAB">
      <w:pPr>
        <w:spacing w:after="75"/>
        <w:ind w:firstLine="240"/>
        <w:jc w:val="both"/>
      </w:pPr>
      <w:bookmarkStart w:id="501" w:name="512"/>
      <w:bookmarkEnd w:id="500"/>
      <w:r>
        <w:rPr>
          <w:rFonts w:ascii="Arial" w:hAnsi="Arial"/>
          <w:color w:val="000000"/>
          <w:sz w:val="18"/>
        </w:rPr>
        <w:t>дату і ном</w:t>
      </w:r>
      <w:r>
        <w:rPr>
          <w:rFonts w:ascii="Arial" w:hAnsi="Arial"/>
          <w:color w:val="000000"/>
          <w:sz w:val="18"/>
        </w:rPr>
        <w:t>ер повідомлення спеціально уповноваженого органу з питань ліцензування про прийняття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 - наступного роб</w:t>
      </w:r>
      <w:r>
        <w:rPr>
          <w:rFonts w:ascii="Arial" w:hAnsi="Arial"/>
          <w:color w:val="000000"/>
          <w:sz w:val="18"/>
        </w:rPr>
        <w:t>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ліцензування скарги;</w:t>
      </w:r>
    </w:p>
    <w:p w:rsidR="00B82193" w:rsidRDefault="00DC4EAB">
      <w:pPr>
        <w:spacing w:after="75"/>
        <w:ind w:firstLine="240"/>
        <w:jc w:val="both"/>
      </w:pPr>
      <w:bookmarkStart w:id="502" w:name="513"/>
      <w:bookmarkEnd w:id="501"/>
      <w:r>
        <w:rPr>
          <w:rFonts w:ascii="Arial" w:hAnsi="Arial"/>
          <w:color w:val="000000"/>
          <w:sz w:val="18"/>
        </w:rPr>
        <w:t>дату і номер розпорядження спеціально уповноваженого органу з питань ліцензу</w:t>
      </w:r>
      <w:r>
        <w:rPr>
          <w:rFonts w:ascii="Arial" w:hAnsi="Arial"/>
          <w:color w:val="000000"/>
          <w:sz w:val="18"/>
        </w:rPr>
        <w:t>вання про розгляд скарги із зазначенням результату її розгляду - наступного робочого дня після прийняття спеціально уповноваженим органом з питань ліцензування розпорядження про розгляд скарги";</w:t>
      </w:r>
    </w:p>
    <w:p w:rsidR="00B82193" w:rsidRDefault="00DC4EAB">
      <w:pPr>
        <w:spacing w:after="75"/>
        <w:ind w:firstLine="240"/>
        <w:jc w:val="both"/>
      </w:pPr>
      <w:bookmarkStart w:id="503" w:name="514"/>
      <w:bookmarkEnd w:id="502"/>
      <w:r>
        <w:rPr>
          <w:rFonts w:ascii="Arial" w:hAnsi="Arial"/>
          <w:color w:val="000000"/>
          <w:sz w:val="18"/>
        </w:rPr>
        <w:t>пункти 1 і 2 частини другої викласти в такій редакції:</w:t>
      </w:r>
    </w:p>
    <w:p w:rsidR="00B82193" w:rsidRDefault="00DC4EAB">
      <w:pPr>
        <w:spacing w:after="75"/>
        <w:ind w:firstLine="240"/>
        <w:jc w:val="both"/>
      </w:pPr>
      <w:bookmarkStart w:id="504" w:name="515"/>
      <w:bookmarkEnd w:id="503"/>
      <w:r>
        <w:rPr>
          <w:rFonts w:ascii="Arial" w:hAnsi="Arial"/>
          <w:color w:val="000000"/>
          <w:sz w:val="18"/>
        </w:rPr>
        <w:t>"1) рі</w:t>
      </w:r>
      <w:r>
        <w:rPr>
          <w:rFonts w:ascii="Arial" w:hAnsi="Arial"/>
          <w:color w:val="000000"/>
          <w:sz w:val="18"/>
        </w:rPr>
        <w:t>шення, прийняті органами ліцензування відповідно до цього Закону, крім рішень про залишення заяви про отримання ліцензії без розгляду, відмову у видачі ліцензії, - наступного робочого дня після їх прийняття;</w:t>
      </w:r>
    </w:p>
    <w:p w:rsidR="00B82193" w:rsidRDefault="00DC4EAB">
      <w:pPr>
        <w:spacing w:after="75"/>
        <w:ind w:firstLine="240"/>
        <w:jc w:val="both"/>
      </w:pPr>
      <w:bookmarkStart w:id="505" w:name="516"/>
      <w:bookmarkEnd w:id="504"/>
      <w:r>
        <w:rPr>
          <w:rFonts w:ascii="Arial" w:hAnsi="Arial"/>
          <w:color w:val="000000"/>
          <w:sz w:val="18"/>
        </w:rPr>
        <w:t>2) відомості про ліцензування, визначені абзацам</w:t>
      </w:r>
      <w:r>
        <w:rPr>
          <w:rFonts w:ascii="Arial" w:hAnsi="Arial"/>
          <w:color w:val="000000"/>
          <w:sz w:val="18"/>
        </w:rPr>
        <w:t xml:space="preserve">и шостим, дванадцятим, тринадцятим </w:t>
      </w:r>
      <w:r>
        <w:rPr>
          <w:rFonts w:ascii="Arial" w:hAnsi="Arial"/>
          <w:color w:val="293A55"/>
          <w:sz w:val="18"/>
        </w:rPr>
        <w:t>пункту 45 частини другої</w:t>
      </w:r>
      <w:r>
        <w:rPr>
          <w:rFonts w:ascii="Arial" w:hAnsi="Arial"/>
          <w:color w:val="000000"/>
          <w:sz w:val="18"/>
        </w:rPr>
        <w:t xml:space="preserve"> та абзацами шостим, дванадцятим, тринадцятим </w:t>
      </w:r>
      <w:r>
        <w:rPr>
          <w:rFonts w:ascii="Arial" w:hAnsi="Arial"/>
          <w:color w:val="293A55"/>
          <w:sz w:val="18"/>
        </w:rPr>
        <w:t>пункту 20 частини четвертої статті 9 Закону України "Про державну реєстрацію юридичних осіб, фізичних осіб - підприємців та громадських формувань"</w:t>
      </w:r>
      <w:r>
        <w:rPr>
          <w:rFonts w:ascii="Arial" w:hAnsi="Arial"/>
          <w:color w:val="000000"/>
          <w:sz w:val="18"/>
        </w:rPr>
        <w:t>, - н</w:t>
      </w:r>
      <w:r>
        <w:rPr>
          <w:rFonts w:ascii="Arial" w:hAnsi="Arial"/>
          <w:color w:val="000000"/>
          <w:sz w:val="18"/>
        </w:rPr>
        <w:t>аступного робочого дня після отримання органом ліцензування таких відомостей";</w:t>
      </w:r>
    </w:p>
    <w:p w:rsidR="00B82193" w:rsidRDefault="00DC4EAB">
      <w:pPr>
        <w:spacing w:after="75"/>
        <w:ind w:firstLine="240"/>
        <w:jc w:val="both"/>
      </w:pPr>
      <w:bookmarkStart w:id="506" w:name="517"/>
      <w:bookmarkEnd w:id="505"/>
      <w:r>
        <w:rPr>
          <w:rFonts w:ascii="Arial" w:hAnsi="Arial"/>
          <w:color w:val="000000"/>
          <w:sz w:val="18"/>
        </w:rPr>
        <w:lastRenderedPageBreak/>
        <w:t>доповнити частиною третьою такого змісту:</w:t>
      </w:r>
    </w:p>
    <w:p w:rsidR="00B82193" w:rsidRDefault="00DC4EAB">
      <w:pPr>
        <w:spacing w:after="75"/>
        <w:ind w:firstLine="240"/>
        <w:jc w:val="both"/>
      </w:pPr>
      <w:bookmarkStart w:id="507" w:name="518"/>
      <w:bookmarkEnd w:id="506"/>
      <w:r>
        <w:rPr>
          <w:rFonts w:ascii="Arial" w:hAnsi="Arial"/>
          <w:color w:val="000000"/>
          <w:sz w:val="18"/>
        </w:rPr>
        <w:t>"3. Спеціально уповноважений орган з питань ліцензування вносить до Реєстру розгляду скарг здобувачів ліцензії, ліцензіатів на дії (без</w:t>
      </w:r>
      <w:r>
        <w:rPr>
          <w:rFonts w:ascii="Arial" w:hAnsi="Arial"/>
          <w:color w:val="000000"/>
          <w:sz w:val="18"/>
        </w:rPr>
        <w:t>діяльність) органу ліцензування щодо порушення законодавства у сфері ліцензування:</w:t>
      </w:r>
    </w:p>
    <w:p w:rsidR="00B82193" w:rsidRDefault="00DC4EAB">
      <w:pPr>
        <w:spacing w:after="75"/>
        <w:ind w:firstLine="240"/>
        <w:jc w:val="both"/>
      </w:pPr>
      <w:bookmarkStart w:id="508" w:name="519"/>
      <w:bookmarkEnd w:id="507"/>
      <w:r>
        <w:rPr>
          <w:rFonts w:ascii="Arial" w:hAnsi="Arial"/>
          <w:color w:val="000000"/>
          <w:sz w:val="18"/>
        </w:rPr>
        <w:t xml:space="preserve">1) відомості про ліцензування, визначені абзацом десятим </w:t>
      </w:r>
      <w:r>
        <w:rPr>
          <w:rFonts w:ascii="Arial" w:hAnsi="Arial"/>
          <w:color w:val="293A55"/>
          <w:sz w:val="18"/>
        </w:rPr>
        <w:t>пункту 45 частини другої</w:t>
      </w:r>
      <w:r>
        <w:rPr>
          <w:rFonts w:ascii="Arial" w:hAnsi="Arial"/>
          <w:color w:val="000000"/>
          <w:sz w:val="18"/>
        </w:rPr>
        <w:t xml:space="preserve"> та абзацом десятим </w:t>
      </w:r>
      <w:r>
        <w:rPr>
          <w:rFonts w:ascii="Arial" w:hAnsi="Arial"/>
          <w:color w:val="293A55"/>
          <w:sz w:val="18"/>
        </w:rPr>
        <w:t>пункту 20 частини четвертої статті 9 Закону України "Про державну реєстр</w:t>
      </w:r>
      <w:r>
        <w:rPr>
          <w:rFonts w:ascii="Arial" w:hAnsi="Arial"/>
          <w:color w:val="293A55"/>
          <w:sz w:val="18"/>
        </w:rPr>
        <w:t>ацію юридичних осіб, фізичних осіб - підприємців та громадських формувань"</w:t>
      </w:r>
      <w:r>
        <w:rPr>
          <w:rFonts w:ascii="Arial" w:hAnsi="Arial"/>
          <w:color w:val="000000"/>
          <w:sz w:val="18"/>
        </w:rPr>
        <w:t>, - наступного робочого дня після направлення спеціально уповноваженим органом з питань ліцензування повідомлення про прийняття до розгляду Експертно-апеляційною радою з питань ліцен</w:t>
      </w:r>
      <w:r>
        <w:rPr>
          <w:rFonts w:ascii="Arial" w:hAnsi="Arial"/>
          <w:color w:val="000000"/>
          <w:sz w:val="18"/>
        </w:rPr>
        <w:t>зування скарги;</w:t>
      </w:r>
    </w:p>
    <w:p w:rsidR="00B82193" w:rsidRDefault="00DC4EAB">
      <w:pPr>
        <w:spacing w:after="75"/>
        <w:ind w:firstLine="240"/>
        <w:jc w:val="both"/>
      </w:pPr>
      <w:bookmarkStart w:id="509" w:name="520"/>
      <w:bookmarkEnd w:id="508"/>
      <w:r>
        <w:rPr>
          <w:rFonts w:ascii="Arial" w:hAnsi="Arial"/>
          <w:color w:val="000000"/>
          <w:sz w:val="18"/>
        </w:rPr>
        <w:t xml:space="preserve">2) відомості про ліцензування, визначені абзацом одинадцятим </w:t>
      </w:r>
      <w:r>
        <w:rPr>
          <w:rFonts w:ascii="Arial" w:hAnsi="Arial"/>
          <w:color w:val="293A55"/>
          <w:sz w:val="18"/>
        </w:rPr>
        <w:t>пункту 45 частини другої</w:t>
      </w:r>
      <w:r>
        <w:rPr>
          <w:rFonts w:ascii="Arial" w:hAnsi="Arial"/>
          <w:color w:val="000000"/>
          <w:sz w:val="18"/>
        </w:rPr>
        <w:t xml:space="preserve"> та абзацом одинадцятим </w:t>
      </w:r>
      <w:r>
        <w:rPr>
          <w:rFonts w:ascii="Arial" w:hAnsi="Arial"/>
          <w:color w:val="293A55"/>
          <w:sz w:val="18"/>
        </w:rPr>
        <w:t>пункту 20 частини четвертої статті 9 Закону України "Про державну реєстрацію юридичних осіб, фізичних осіб - підприємців та громадс</w:t>
      </w:r>
      <w:r>
        <w:rPr>
          <w:rFonts w:ascii="Arial" w:hAnsi="Arial"/>
          <w:color w:val="293A55"/>
          <w:sz w:val="18"/>
        </w:rPr>
        <w:t>ьких формувань"</w:t>
      </w:r>
      <w:r>
        <w:rPr>
          <w:rFonts w:ascii="Arial" w:hAnsi="Arial"/>
          <w:color w:val="000000"/>
          <w:sz w:val="18"/>
        </w:rPr>
        <w:t>, - наступного робочого дня після прийняття спеціально уповноваженим органом з питань ліцензування розпорядження про розгляд скарги";</w:t>
      </w:r>
    </w:p>
    <w:p w:rsidR="00B82193" w:rsidRDefault="00DC4EAB">
      <w:pPr>
        <w:spacing w:after="75"/>
        <w:ind w:firstLine="240"/>
        <w:jc w:val="both"/>
      </w:pPr>
      <w:bookmarkStart w:id="510" w:name="521"/>
      <w:bookmarkEnd w:id="509"/>
      <w:r>
        <w:rPr>
          <w:rFonts w:ascii="Arial" w:hAnsi="Arial"/>
          <w:color w:val="000000"/>
          <w:sz w:val="18"/>
        </w:rPr>
        <w:t>19) статтю 19 викласти в такій редакції:</w:t>
      </w:r>
    </w:p>
    <w:p w:rsidR="00B82193" w:rsidRDefault="00DC4EAB">
      <w:pPr>
        <w:spacing w:after="75"/>
        <w:jc w:val="center"/>
      </w:pPr>
      <w:bookmarkStart w:id="511" w:name="522"/>
      <w:bookmarkEnd w:id="510"/>
      <w:r>
        <w:rPr>
          <w:rFonts w:ascii="Arial" w:hAnsi="Arial"/>
          <w:color w:val="000000"/>
          <w:sz w:val="18"/>
        </w:rPr>
        <w:t>"</w:t>
      </w:r>
      <w:r>
        <w:rPr>
          <w:rFonts w:ascii="Arial" w:hAnsi="Arial"/>
          <w:b/>
          <w:color w:val="000000"/>
          <w:sz w:val="18"/>
        </w:rPr>
        <w:t>Стаття 19. Нагляд і контроль у сфері ліцензування</w:t>
      </w:r>
    </w:p>
    <w:p w:rsidR="00B82193" w:rsidRDefault="00DC4EAB">
      <w:pPr>
        <w:spacing w:after="75"/>
        <w:ind w:firstLine="240"/>
        <w:jc w:val="both"/>
      </w:pPr>
      <w:bookmarkStart w:id="512" w:name="523"/>
      <w:bookmarkEnd w:id="511"/>
      <w:r>
        <w:rPr>
          <w:rFonts w:ascii="Arial" w:hAnsi="Arial"/>
          <w:color w:val="000000"/>
          <w:sz w:val="18"/>
        </w:rPr>
        <w:t xml:space="preserve">1. Державний </w:t>
      </w:r>
      <w:r>
        <w:rPr>
          <w:rFonts w:ascii="Arial" w:hAnsi="Arial"/>
          <w:color w:val="000000"/>
          <w:sz w:val="18"/>
        </w:rPr>
        <w:t>нагляд за додержанням органами ліцензування вимог законодавства у сфері ліцензування здійснює спеціально уповноважений орган з питань ліцензування шляхом проведення планових та позапланових перевірок у порядку, встановленому Кабінетом Міністрів України.</w:t>
      </w:r>
    </w:p>
    <w:p w:rsidR="00B82193" w:rsidRDefault="00DC4EAB">
      <w:pPr>
        <w:spacing w:after="75"/>
        <w:ind w:firstLine="240"/>
        <w:jc w:val="both"/>
      </w:pPr>
      <w:bookmarkStart w:id="513" w:name="524"/>
      <w:bookmarkEnd w:id="512"/>
      <w:r>
        <w:rPr>
          <w:rFonts w:ascii="Arial" w:hAnsi="Arial"/>
          <w:color w:val="000000"/>
          <w:sz w:val="18"/>
        </w:rPr>
        <w:t>Сп</w:t>
      </w:r>
      <w:r>
        <w:rPr>
          <w:rFonts w:ascii="Arial" w:hAnsi="Arial"/>
          <w:color w:val="000000"/>
          <w:sz w:val="18"/>
        </w:rPr>
        <w:t>еціально уповноважений орган з питань ліцензування може проводити позапланові перевірки додержання органами ліцензування вимог законодавства у сфері ліцензування на підставах:</w:t>
      </w:r>
    </w:p>
    <w:p w:rsidR="00B82193" w:rsidRDefault="00DC4EAB">
      <w:pPr>
        <w:spacing w:after="75"/>
        <w:ind w:firstLine="240"/>
        <w:jc w:val="both"/>
      </w:pPr>
      <w:bookmarkStart w:id="514" w:name="525"/>
      <w:bookmarkEnd w:id="513"/>
      <w:r>
        <w:rPr>
          <w:rFonts w:ascii="Arial" w:hAnsi="Arial"/>
          <w:color w:val="000000"/>
          <w:sz w:val="18"/>
        </w:rPr>
        <w:t>1) наявності обґрунтованого повідомлення в письмовій формі про порушення органом</w:t>
      </w:r>
      <w:r>
        <w:rPr>
          <w:rFonts w:ascii="Arial" w:hAnsi="Arial"/>
          <w:color w:val="000000"/>
          <w:sz w:val="18"/>
        </w:rPr>
        <w:t xml:space="preserve"> ліцензування вимог законодавства у сфері ліцензування;</w:t>
      </w:r>
    </w:p>
    <w:p w:rsidR="00B82193" w:rsidRDefault="00DC4EAB">
      <w:pPr>
        <w:spacing w:after="75"/>
        <w:ind w:firstLine="240"/>
        <w:jc w:val="both"/>
      </w:pPr>
      <w:bookmarkStart w:id="515" w:name="526"/>
      <w:bookmarkEnd w:id="514"/>
      <w:r>
        <w:rPr>
          <w:rFonts w:ascii="Arial" w:hAnsi="Arial"/>
          <w:color w:val="000000"/>
          <w:sz w:val="18"/>
        </w:rPr>
        <w:t>2) видання розпорядження про усунення порушень законодавства у сфері ліцензування з метою перевірки його виконання органом ліцензування;</w:t>
      </w:r>
    </w:p>
    <w:p w:rsidR="00B82193" w:rsidRDefault="00DC4EAB">
      <w:pPr>
        <w:spacing w:after="75"/>
        <w:ind w:firstLine="240"/>
        <w:jc w:val="both"/>
      </w:pPr>
      <w:bookmarkStart w:id="516" w:name="527"/>
      <w:bookmarkEnd w:id="515"/>
      <w:r>
        <w:rPr>
          <w:rFonts w:ascii="Arial" w:hAnsi="Arial"/>
          <w:color w:val="000000"/>
          <w:sz w:val="18"/>
        </w:rPr>
        <w:t>3) виявлення інформації, що вказує на порушення органом ліцензу</w:t>
      </w:r>
      <w:r>
        <w:rPr>
          <w:rFonts w:ascii="Arial" w:hAnsi="Arial"/>
          <w:color w:val="000000"/>
          <w:sz w:val="18"/>
        </w:rPr>
        <w:t>вання вимог законодавства у сфері ліцензування (зокрема, в Єдиному державному реєстрі юридичних осіб, фізичних осіб - підприємців та громадських формувань, листах, щорічних звітах та на офіційних інформаційних ресурсах органів ліцензування);</w:t>
      </w:r>
    </w:p>
    <w:p w:rsidR="00B82193" w:rsidRDefault="00DC4EAB">
      <w:pPr>
        <w:spacing w:after="75"/>
        <w:ind w:firstLine="240"/>
        <w:jc w:val="both"/>
      </w:pPr>
      <w:bookmarkStart w:id="517" w:name="528"/>
      <w:bookmarkEnd w:id="516"/>
      <w:r>
        <w:rPr>
          <w:rFonts w:ascii="Arial" w:hAnsi="Arial"/>
          <w:color w:val="000000"/>
          <w:sz w:val="18"/>
        </w:rPr>
        <w:t>4) за дорученн</w:t>
      </w:r>
      <w:r>
        <w:rPr>
          <w:rFonts w:ascii="Arial" w:hAnsi="Arial"/>
          <w:color w:val="000000"/>
          <w:sz w:val="18"/>
        </w:rPr>
        <w:t>ям Прем'єр-міністра України.</w:t>
      </w:r>
    </w:p>
    <w:p w:rsidR="00B82193" w:rsidRDefault="00DC4EAB">
      <w:pPr>
        <w:spacing w:after="75"/>
        <w:ind w:firstLine="240"/>
        <w:jc w:val="both"/>
      </w:pPr>
      <w:bookmarkStart w:id="518" w:name="529"/>
      <w:bookmarkEnd w:id="517"/>
      <w:r>
        <w:rPr>
          <w:rFonts w:ascii="Arial" w:hAnsi="Arial"/>
          <w:color w:val="000000"/>
          <w:sz w:val="18"/>
        </w:rPr>
        <w:t>Керівник органу ліцензування зобов'язаний забезпечити надання посадовим особам спеціально уповноваженого органу з питань ліцензування під час проведення ними перевірки додержання органом ліцензування вимог законодавства у сфері</w:t>
      </w:r>
      <w:r>
        <w:rPr>
          <w:rFonts w:ascii="Arial" w:hAnsi="Arial"/>
          <w:color w:val="000000"/>
          <w:sz w:val="18"/>
        </w:rPr>
        <w:t xml:space="preserve"> ліцензування ліцензійних справ, інших документів та інформації з питань ліцензування, а також необхідні умови для проведення перевірки.</w:t>
      </w:r>
    </w:p>
    <w:p w:rsidR="00B82193" w:rsidRDefault="00DC4EAB">
      <w:pPr>
        <w:spacing w:after="75"/>
        <w:ind w:firstLine="240"/>
        <w:jc w:val="both"/>
      </w:pPr>
      <w:bookmarkStart w:id="519" w:name="530"/>
      <w:bookmarkEnd w:id="518"/>
      <w:r>
        <w:rPr>
          <w:rFonts w:ascii="Arial" w:hAnsi="Arial"/>
          <w:color w:val="000000"/>
          <w:sz w:val="18"/>
        </w:rPr>
        <w:t>Спеціально уповноважений орган з питань ліцензування складає акт перевірки у двох примірниках в останній день перевірки</w:t>
      </w:r>
      <w:r>
        <w:rPr>
          <w:rFonts w:ascii="Arial" w:hAnsi="Arial"/>
          <w:color w:val="000000"/>
          <w:sz w:val="18"/>
        </w:rPr>
        <w:t>.</w:t>
      </w:r>
    </w:p>
    <w:p w:rsidR="00B82193" w:rsidRDefault="00DC4EAB">
      <w:pPr>
        <w:spacing w:after="75"/>
        <w:ind w:firstLine="240"/>
        <w:jc w:val="both"/>
      </w:pPr>
      <w:bookmarkStart w:id="520" w:name="531"/>
      <w:bookmarkEnd w:id="519"/>
      <w:r>
        <w:rPr>
          <w:rFonts w:ascii="Arial" w:hAnsi="Arial"/>
          <w:color w:val="000000"/>
          <w:sz w:val="18"/>
        </w:rPr>
        <w:t>Один примірник акта видається керівнику органу ліцензування, діяльність якого перевірялася, а другий примірник - зберігається спеціально уповноваженим органом з питань ліцензування.</w:t>
      </w:r>
    </w:p>
    <w:p w:rsidR="00B82193" w:rsidRDefault="00DC4EAB">
      <w:pPr>
        <w:spacing w:after="75"/>
        <w:ind w:firstLine="240"/>
        <w:jc w:val="both"/>
      </w:pPr>
      <w:bookmarkStart w:id="521" w:name="532"/>
      <w:bookmarkEnd w:id="520"/>
      <w:r>
        <w:rPr>
          <w:rFonts w:ascii="Arial" w:hAnsi="Arial"/>
          <w:color w:val="000000"/>
          <w:sz w:val="18"/>
        </w:rPr>
        <w:t>У разі виявлення порушення органом ліцензування вимог законодавства у сф</w:t>
      </w:r>
      <w:r>
        <w:rPr>
          <w:rFonts w:ascii="Arial" w:hAnsi="Arial"/>
          <w:color w:val="000000"/>
          <w:sz w:val="18"/>
        </w:rPr>
        <w:t>ері ліцензування спеціально уповноважений орган з питань ліцензування протягом п'яти робочих днів з дня складення акта перевірки видає розпорядження про усунення порушень законодавства у сфері ліцензування.</w:t>
      </w:r>
    </w:p>
    <w:p w:rsidR="00B82193" w:rsidRDefault="00DC4EAB">
      <w:pPr>
        <w:spacing w:after="75"/>
        <w:ind w:firstLine="240"/>
        <w:jc w:val="both"/>
      </w:pPr>
      <w:bookmarkStart w:id="522" w:name="533"/>
      <w:bookmarkEnd w:id="521"/>
      <w:r>
        <w:rPr>
          <w:rFonts w:ascii="Arial" w:hAnsi="Arial"/>
          <w:color w:val="000000"/>
          <w:sz w:val="18"/>
        </w:rPr>
        <w:t xml:space="preserve">Орган ліцензування, що одержав розпорядження про </w:t>
      </w:r>
      <w:r>
        <w:rPr>
          <w:rFonts w:ascii="Arial" w:hAnsi="Arial"/>
          <w:color w:val="000000"/>
          <w:sz w:val="18"/>
        </w:rPr>
        <w:t>усунення порушень законодавства у сфері ліцензування, зобов'язаний у визначений у розпорядженні строк усунути зазначені порушення та повідомити спеціально уповноважений орган з питань ліцензування про виконання вимог такого розпорядження.</w:t>
      </w:r>
    </w:p>
    <w:p w:rsidR="00B82193" w:rsidRDefault="00DC4EAB">
      <w:pPr>
        <w:spacing w:after="75"/>
        <w:ind w:firstLine="240"/>
        <w:jc w:val="both"/>
      </w:pPr>
      <w:bookmarkStart w:id="523" w:name="534"/>
      <w:bookmarkEnd w:id="522"/>
      <w:r>
        <w:rPr>
          <w:rFonts w:ascii="Arial" w:hAnsi="Arial"/>
          <w:color w:val="000000"/>
          <w:sz w:val="18"/>
        </w:rPr>
        <w:t>2. Контроль за на</w:t>
      </w:r>
      <w:r>
        <w:rPr>
          <w:rFonts w:ascii="Arial" w:hAnsi="Arial"/>
          <w:color w:val="000000"/>
          <w:sz w:val="18"/>
        </w:rPr>
        <w:t>явністю у суб'єктів господарювання ліцензій здійснюють державні органи, на які згідно із законом покладено функції контролю за наявністю ліцензій.</w:t>
      </w:r>
    </w:p>
    <w:p w:rsidR="00B82193" w:rsidRDefault="00DC4EAB">
      <w:pPr>
        <w:spacing w:after="75"/>
        <w:ind w:firstLine="240"/>
        <w:jc w:val="both"/>
      </w:pPr>
      <w:bookmarkStart w:id="524" w:name="535"/>
      <w:bookmarkEnd w:id="523"/>
      <w:r>
        <w:rPr>
          <w:rFonts w:ascii="Arial" w:hAnsi="Arial"/>
          <w:color w:val="000000"/>
          <w:sz w:val="18"/>
        </w:rPr>
        <w:t>3. Контроль за додержанням ліцензіатами ліцензійних умов здійснюють у межах своїх повноважень органи ліцензув</w:t>
      </w:r>
      <w:r>
        <w:rPr>
          <w:rFonts w:ascii="Arial" w:hAnsi="Arial"/>
          <w:color w:val="000000"/>
          <w:sz w:val="18"/>
        </w:rPr>
        <w:t xml:space="preserve">ання шляхом проведення планових і позапланових перевірок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з урахуванням особливостей, визначених цим Законом.</w:t>
      </w:r>
    </w:p>
    <w:p w:rsidR="00B82193" w:rsidRDefault="00DC4EAB">
      <w:pPr>
        <w:spacing w:after="75"/>
        <w:ind w:firstLine="240"/>
        <w:jc w:val="both"/>
      </w:pPr>
      <w:bookmarkStart w:id="525" w:name="536"/>
      <w:bookmarkEnd w:id="524"/>
      <w:r>
        <w:rPr>
          <w:rFonts w:ascii="Arial" w:hAnsi="Arial"/>
          <w:color w:val="000000"/>
          <w:sz w:val="18"/>
        </w:rPr>
        <w:t xml:space="preserve">Для проведення перевірки органом </w:t>
      </w:r>
      <w:r>
        <w:rPr>
          <w:rFonts w:ascii="Arial" w:hAnsi="Arial"/>
          <w:color w:val="000000"/>
          <w:sz w:val="18"/>
        </w:rPr>
        <w:t>ліцензування створюється комісія, до складу якої можуть входити виключно працівники такого органу та працівники його територіальних органів.</w:t>
      </w:r>
    </w:p>
    <w:p w:rsidR="00B82193" w:rsidRDefault="00DC4EAB">
      <w:pPr>
        <w:spacing w:after="75"/>
        <w:ind w:firstLine="240"/>
        <w:jc w:val="both"/>
      </w:pPr>
      <w:bookmarkStart w:id="526" w:name="537"/>
      <w:bookmarkEnd w:id="525"/>
      <w:r>
        <w:rPr>
          <w:rFonts w:ascii="Arial" w:hAnsi="Arial"/>
          <w:color w:val="000000"/>
          <w:sz w:val="18"/>
        </w:rPr>
        <w:lastRenderedPageBreak/>
        <w:t xml:space="preserve">Під час проведення органом ліцензування перевірки ліцензіат зобов'язаний забезпечити присутність керівника чи його </w:t>
      </w:r>
      <w:r>
        <w:rPr>
          <w:rFonts w:ascii="Arial" w:hAnsi="Arial"/>
          <w:color w:val="000000"/>
          <w:sz w:val="18"/>
        </w:rPr>
        <w:t>заступника або іншої уповноваженої особи.</w:t>
      </w:r>
    </w:p>
    <w:p w:rsidR="00B82193" w:rsidRDefault="00DC4EAB">
      <w:pPr>
        <w:spacing w:after="75"/>
        <w:ind w:firstLine="240"/>
        <w:jc w:val="both"/>
      </w:pPr>
      <w:bookmarkStart w:id="527" w:name="538"/>
      <w:bookmarkEnd w:id="526"/>
      <w:r>
        <w:rPr>
          <w:rFonts w:ascii="Arial" w:hAnsi="Arial"/>
          <w:color w:val="000000"/>
          <w:sz w:val="18"/>
        </w:rPr>
        <w:t>Позапланові перевірки додержання ліцензіатами ліцензійних умов проводяться на підставах:</w:t>
      </w:r>
    </w:p>
    <w:p w:rsidR="00B82193" w:rsidRDefault="00DC4EAB">
      <w:pPr>
        <w:spacing w:after="75"/>
        <w:ind w:firstLine="240"/>
        <w:jc w:val="both"/>
      </w:pPr>
      <w:bookmarkStart w:id="528" w:name="539"/>
      <w:bookmarkEnd w:id="527"/>
      <w:r>
        <w:rPr>
          <w:rFonts w:ascii="Arial" w:hAnsi="Arial"/>
          <w:color w:val="000000"/>
          <w:sz w:val="18"/>
        </w:rPr>
        <w:t>1) виявлення в документах, що подаються ліцензіатом до органу ліцензування згідно із цим Законом, інформації, що вказує на не</w:t>
      </w:r>
      <w:r>
        <w:rPr>
          <w:rFonts w:ascii="Arial" w:hAnsi="Arial"/>
          <w:color w:val="000000"/>
          <w:sz w:val="18"/>
        </w:rPr>
        <w:t>дотримання ним ліцензійних умов, - з метою перевірки додержання ліцензіатом ліцензійних умов у відповідній частині;</w:t>
      </w:r>
    </w:p>
    <w:p w:rsidR="00B82193" w:rsidRDefault="00DC4EAB">
      <w:pPr>
        <w:spacing w:after="75"/>
        <w:ind w:firstLine="240"/>
        <w:jc w:val="both"/>
      </w:pPr>
      <w:bookmarkStart w:id="529" w:name="540"/>
      <w:bookmarkEnd w:id="528"/>
      <w:r>
        <w:rPr>
          <w:rFonts w:ascii="Arial" w:hAnsi="Arial"/>
          <w:color w:val="000000"/>
          <w:sz w:val="18"/>
        </w:rPr>
        <w:t>2) виявлення у державних інформаційних ресурсах (паперових або електронних) інформації, що свідчить про порушення ліцензіатом ліцензійних ум</w:t>
      </w:r>
      <w:r>
        <w:rPr>
          <w:rFonts w:ascii="Arial" w:hAnsi="Arial"/>
          <w:color w:val="000000"/>
          <w:sz w:val="18"/>
        </w:rPr>
        <w:t>ов або не узгоджується з інформацією, що подається ліцензіатом органу ліцензування відповідно до вимог цього Закону, - з метою перевірки додержання ліцензіатом ліцензійних умов у відповідній частині або перевірки достовірності відповідної інформації;</w:t>
      </w:r>
    </w:p>
    <w:p w:rsidR="00B82193" w:rsidRDefault="00DC4EAB">
      <w:pPr>
        <w:spacing w:after="75"/>
        <w:ind w:firstLine="240"/>
        <w:jc w:val="both"/>
      </w:pPr>
      <w:bookmarkStart w:id="530" w:name="541"/>
      <w:bookmarkEnd w:id="529"/>
      <w:r>
        <w:rPr>
          <w:rFonts w:ascii="Arial" w:hAnsi="Arial"/>
          <w:color w:val="000000"/>
          <w:sz w:val="18"/>
        </w:rPr>
        <w:t>3) ро</w:t>
      </w:r>
      <w:r>
        <w:rPr>
          <w:rFonts w:ascii="Arial" w:hAnsi="Arial"/>
          <w:color w:val="000000"/>
          <w:sz w:val="18"/>
        </w:rPr>
        <w:t>зпорядження про усунення порушень ліцензійних умов, виданого за результатами проведення заходу державного нагляду (контролю), - з метою перевірки його виконання;</w:t>
      </w:r>
    </w:p>
    <w:p w:rsidR="00B82193" w:rsidRDefault="00DC4EAB">
      <w:pPr>
        <w:spacing w:after="75"/>
        <w:ind w:firstLine="240"/>
        <w:jc w:val="both"/>
      </w:pPr>
      <w:bookmarkStart w:id="531" w:name="542"/>
      <w:bookmarkEnd w:id="530"/>
      <w:r>
        <w:rPr>
          <w:rFonts w:ascii="Arial" w:hAnsi="Arial"/>
          <w:color w:val="000000"/>
          <w:sz w:val="18"/>
        </w:rPr>
        <w:t>4) обґрунтованого звернення фізичної особи, фізичної особи - підприємця, юридичної особи про т</w:t>
      </w:r>
      <w:r>
        <w:rPr>
          <w:rFonts w:ascii="Arial" w:hAnsi="Arial"/>
          <w:color w:val="000000"/>
          <w:sz w:val="18"/>
        </w:rPr>
        <w:t>е, що внаслідок порушення ліцензіатом ліцензійних умов такій особі (особам) було завдано матеріальної шкоди або порушено її (їхні) законні права чи інтереси, - з метою перевірки додержання ліцензіатом ліцензійних умов у відповідній частині;</w:t>
      </w:r>
    </w:p>
    <w:p w:rsidR="00B82193" w:rsidRDefault="00DC4EAB">
      <w:pPr>
        <w:spacing w:after="75"/>
        <w:ind w:firstLine="240"/>
        <w:jc w:val="both"/>
      </w:pPr>
      <w:bookmarkStart w:id="532" w:name="543"/>
      <w:bookmarkEnd w:id="531"/>
      <w:r>
        <w:rPr>
          <w:rFonts w:ascii="Arial" w:hAnsi="Arial"/>
          <w:color w:val="000000"/>
          <w:sz w:val="18"/>
        </w:rPr>
        <w:t>5) повідомлення</w:t>
      </w:r>
      <w:r>
        <w:rPr>
          <w:rFonts w:ascii="Arial" w:hAnsi="Arial"/>
          <w:color w:val="000000"/>
          <w:sz w:val="18"/>
        </w:rPr>
        <w:t xml:space="preserve"> посадових осіб органів державного нагляду (контролю) про виявлені під час виконання контрольних повноважень порушення ліцензіатом ліцензійних умов - з метою перевірки додержання ліцензіатом ліцензійних умов у відповідній частині;</w:t>
      </w:r>
    </w:p>
    <w:p w:rsidR="00B82193" w:rsidRDefault="00DC4EAB">
      <w:pPr>
        <w:spacing w:after="75"/>
        <w:ind w:firstLine="240"/>
        <w:jc w:val="both"/>
      </w:pPr>
      <w:bookmarkStart w:id="533" w:name="544"/>
      <w:bookmarkEnd w:id="532"/>
      <w:r>
        <w:rPr>
          <w:rFonts w:ascii="Arial" w:hAnsi="Arial"/>
          <w:color w:val="000000"/>
          <w:sz w:val="18"/>
        </w:rPr>
        <w:t xml:space="preserve">6) неподання ліцензіатом </w:t>
      </w:r>
      <w:r>
        <w:rPr>
          <w:rFonts w:ascii="Arial" w:hAnsi="Arial"/>
          <w:color w:val="000000"/>
          <w:sz w:val="18"/>
        </w:rPr>
        <w:t>в установлений строк органу ліцензування звітності, подання якої передбачено ліцензійними умовами, - з метою перевірки додержання ліцензіатом ліцензійних умов у відповідній частині;</w:t>
      </w:r>
    </w:p>
    <w:p w:rsidR="00B82193" w:rsidRDefault="00DC4EAB">
      <w:pPr>
        <w:spacing w:after="75"/>
        <w:ind w:firstLine="240"/>
        <w:jc w:val="both"/>
      </w:pPr>
      <w:bookmarkStart w:id="534" w:name="545"/>
      <w:bookmarkEnd w:id="533"/>
      <w:r>
        <w:rPr>
          <w:rFonts w:ascii="Arial" w:hAnsi="Arial"/>
          <w:color w:val="000000"/>
          <w:sz w:val="18"/>
        </w:rPr>
        <w:t>7) наявності загрози життю чи здоров'ю людей, навколишньому природному сер</w:t>
      </w:r>
      <w:r>
        <w:rPr>
          <w:rFonts w:ascii="Arial" w:hAnsi="Arial"/>
          <w:color w:val="000000"/>
          <w:sz w:val="18"/>
        </w:rPr>
        <w:t>едовищу або державній безпеці, що безпосередньо пов'язана з провадженням ліцензіатом виду господарської діяльності, що підлягає ліцензуванню, та документально підтверджена органом державної влади, уповноваженим у відповідній сфері, - з метою перевірки доде</w:t>
      </w:r>
      <w:r>
        <w:rPr>
          <w:rFonts w:ascii="Arial" w:hAnsi="Arial"/>
          <w:color w:val="000000"/>
          <w:sz w:val="18"/>
        </w:rPr>
        <w:t>ржання ліцензіатом ліцензійних умов, пов'язаних відповідним випадком;</w:t>
      </w:r>
    </w:p>
    <w:p w:rsidR="00B82193" w:rsidRDefault="00DC4EAB">
      <w:pPr>
        <w:spacing w:after="75"/>
        <w:ind w:firstLine="240"/>
        <w:jc w:val="both"/>
      </w:pPr>
      <w:bookmarkStart w:id="535" w:name="546"/>
      <w:bookmarkEnd w:id="534"/>
      <w:r>
        <w:rPr>
          <w:rFonts w:ascii="Arial" w:hAnsi="Arial"/>
          <w:color w:val="000000"/>
          <w:sz w:val="18"/>
        </w:rPr>
        <w:t>8) подання ліцензіатом письмової заяви до органу ліцензування про здійснення заходу державного нагляду (контролю) за його бажанням.</w:t>
      </w:r>
    </w:p>
    <w:p w:rsidR="00B82193" w:rsidRDefault="00DC4EAB">
      <w:pPr>
        <w:spacing w:after="75"/>
        <w:ind w:firstLine="240"/>
        <w:jc w:val="both"/>
      </w:pPr>
      <w:bookmarkStart w:id="536" w:name="547"/>
      <w:bookmarkEnd w:id="535"/>
      <w:r>
        <w:rPr>
          <w:rFonts w:ascii="Arial" w:hAnsi="Arial"/>
          <w:color w:val="000000"/>
          <w:sz w:val="18"/>
        </w:rPr>
        <w:t>Позапланова перевірка додержання ліцензіатом ліцензійн</w:t>
      </w:r>
      <w:r>
        <w:rPr>
          <w:rFonts w:ascii="Arial" w:hAnsi="Arial"/>
          <w:color w:val="000000"/>
          <w:sz w:val="18"/>
        </w:rPr>
        <w:t>их умов на підставах, передбачених пунктами 2, 4 і 5 частини третьої цієї статті, здійснюється лише за наявності погодження із спеціально уповноваженим органом з питань ліцензування, що надається на підставі рішення Експертно-апеляційної ради з питань ліце</w:t>
      </w:r>
      <w:r>
        <w:rPr>
          <w:rFonts w:ascii="Arial" w:hAnsi="Arial"/>
          <w:color w:val="000000"/>
          <w:sz w:val="18"/>
        </w:rPr>
        <w:t>нзування за зверненням органу ліцензування.</w:t>
      </w:r>
    </w:p>
    <w:p w:rsidR="00B82193" w:rsidRDefault="00DC4EAB">
      <w:pPr>
        <w:spacing w:after="75"/>
        <w:ind w:firstLine="240"/>
        <w:jc w:val="both"/>
      </w:pPr>
      <w:bookmarkStart w:id="537" w:name="548"/>
      <w:bookmarkEnd w:id="536"/>
      <w:r>
        <w:rPr>
          <w:rFonts w:ascii="Arial" w:hAnsi="Arial"/>
          <w:color w:val="000000"/>
          <w:sz w:val="18"/>
        </w:rPr>
        <w:t>Звернення органу ліцензування має містити документальне підтвердження виявлення інформації, передбаченої пунктом 2 частини третьої цієї статті, або завірену ним копію відповідного звернення чи повідомлення, перед</w:t>
      </w:r>
      <w:r>
        <w:rPr>
          <w:rFonts w:ascii="Arial" w:hAnsi="Arial"/>
          <w:color w:val="000000"/>
          <w:sz w:val="18"/>
        </w:rPr>
        <w:t>баченого пунктом 4 або 5 частини третьої цієї статті.</w:t>
      </w:r>
    </w:p>
    <w:p w:rsidR="00B82193" w:rsidRDefault="00DC4EAB">
      <w:pPr>
        <w:spacing w:after="75"/>
        <w:ind w:firstLine="240"/>
        <w:jc w:val="both"/>
      </w:pPr>
      <w:bookmarkStart w:id="538" w:name="549"/>
      <w:bookmarkEnd w:id="537"/>
      <w:r>
        <w:rPr>
          <w:rFonts w:ascii="Arial" w:hAnsi="Arial"/>
          <w:color w:val="000000"/>
          <w:sz w:val="18"/>
        </w:rPr>
        <w:t>Анонімні звернення не є підставою для проведення позапланових перевірок.</w:t>
      </w:r>
    </w:p>
    <w:p w:rsidR="00B82193" w:rsidRDefault="00DC4EAB">
      <w:pPr>
        <w:spacing w:after="75"/>
        <w:ind w:firstLine="240"/>
        <w:jc w:val="both"/>
      </w:pPr>
      <w:bookmarkStart w:id="539" w:name="550"/>
      <w:bookmarkEnd w:id="538"/>
      <w:r>
        <w:rPr>
          <w:rFonts w:ascii="Arial" w:hAnsi="Arial"/>
          <w:color w:val="000000"/>
          <w:sz w:val="18"/>
        </w:rPr>
        <w:t>4. Перевірка додержання ліцензіатом ліцензійних умов проводиться органом ліцензування залежно від предмета перевірки:</w:t>
      </w:r>
    </w:p>
    <w:p w:rsidR="00B82193" w:rsidRDefault="00DC4EAB">
      <w:pPr>
        <w:spacing w:after="75"/>
        <w:ind w:firstLine="240"/>
        <w:jc w:val="both"/>
      </w:pPr>
      <w:bookmarkStart w:id="540" w:name="551"/>
      <w:bookmarkEnd w:id="539"/>
      <w:r>
        <w:rPr>
          <w:rFonts w:ascii="Arial" w:hAnsi="Arial"/>
          <w:color w:val="000000"/>
          <w:sz w:val="18"/>
        </w:rPr>
        <w:t>1) за місце</w:t>
      </w:r>
      <w:r>
        <w:rPr>
          <w:rFonts w:ascii="Arial" w:hAnsi="Arial"/>
          <w:color w:val="000000"/>
          <w:sz w:val="18"/>
        </w:rPr>
        <w:t>знаходженням ліцензіата;</w:t>
      </w:r>
    </w:p>
    <w:p w:rsidR="00B82193" w:rsidRDefault="00DC4EAB">
      <w:pPr>
        <w:spacing w:after="75"/>
        <w:ind w:firstLine="240"/>
        <w:jc w:val="both"/>
      </w:pPr>
      <w:bookmarkStart w:id="541" w:name="552"/>
      <w:bookmarkEnd w:id="540"/>
      <w:r>
        <w:rPr>
          <w:rFonts w:ascii="Arial" w:hAnsi="Arial"/>
          <w:color w:val="000000"/>
          <w:sz w:val="18"/>
        </w:rPr>
        <w:t>2) за місцями провадження ліцензіатом виду господарської діяльності, що підлягає ліцензуванню.</w:t>
      </w:r>
    </w:p>
    <w:p w:rsidR="00B82193" w:rsidRDefault="00DC4EAB">
      <w:pPr>
        <w:spacing w:after="75"/>
        <w:ind w:firstLine="240"/>
        <w:jc w:val="both"/>
      </w:pPr>
      <w:bookmarkStart w:id="542" w:name="553"/>
      <w:bookmarkEnd w:id="541"/>
      <w:r>
        <w:rPr>
          <w:rFonts w:ascii="Arial" w:hAnsi="Arial"/>
          <w:color w:val="000000"/>
          <w:sz w:val="18"/>
        </w:rPr>
        <w:t>5. Про проведення позапланової перевірки ліцензіат повідомляється у день перевірки.</w:t>
      </w:r>
    </w:p>
    <w:p w:rsidR="00B82193" w:rsidRDefault="00DC4EAB">
      <w:pPr>
        <w:spacing w:after="75"/>
        <w:ind w:firstLine="240"/>
        <w:jc w:val="both"/>
      </w:pPr>
      <w:bookmarkStart w:id="543" w:name="554"/>
      <w:bookmarkEnd w:id="542"/>
      <w:r>
        <w:rPr>
          <w:rFonts w:ascii="Arial" w:hAnsi="Arial"/>
          <w:color w:val="000000"/>
          <w:sz w:val="18"/>
        </w:rPr>
        <w:t xml:space="preserve">6. Акт перевірки додержання ліцензіатом ліцензійних </w:t>
      </w:r>
      <w:r>
        <w:rPr>
          <w:rFonts w:ascii="Arial" w:hAnsi="Arial"/>
          <w:color w:val="000000"/>
          <w:sz w:val="18"/>
        </w:rPr>
        <w:t>умов складається в останній день проведення перевірки.</w:t>
      </w:r>
    </w:p>
    <w:p w:rsidR="00B82193" w:rsidRDefault="00DC4EAB">
      <w:pPr>
        <w:spacing w:after="75"/>
        <w:ind w:firstLine="240"/>
        <w:jc w:val="both"/>
      </w:pPr>
      <w:bookmarkStart w:id="544" w:name="555"/>
      <w:bookmarkEnd w:id="543"/>
      <w:r>
        <w:rPr>
          <w:rFonts w:ascii="Arial" w:hAnsi="Arial"/>
          <w:color w:val="000000"/>
          <w:sz w:val="18"/>
        </w:rPr>
        <w:t>В акті відображаються питання, що перевірялися, та встановлений стан додержання ліцензіатом ліцензійних умов.</w:t>
      </w:r>
    </w:p>
    <w:p w:rsidR="00B82193" w:rsidRDefault="00DC4EAB">
      <w:pPr>
        <w:spacing w:after="75"/>
        <w:ind w:firstLine="240"/>
        <w:jc w:val="both"/>
      </w:pPr>
      <w:bookmarkStart w:id="545" w:name="556"/>
      <w:bookmarkEnd w:id="544"/>
      <w:r>
        <w:rPr>
          <w:rFonts w:ascii="Arial" w:hAnsi="Arial"/>
          <w:color w:val="000000"/>
          <w:sz w:val="18"/>
        </w:rPr>
        <w:t>У разі встановлення під час перевірки додержання ліцензіатом ліцензійних умов підстав для с</w:t>
      </w:r>
      <w:r>
        <w:rPr>
          <w:rFonts w:ascii="Arial" w:hAnsi="Arial"/>
          <w:color w:val="000000"/>
          <w:sz w:val="18"/>
        </w:rPr>
        <w:t>кладання актів, що є підставами для анулювання ліцензії, такі акти складаються як окремі документи в останній день проведення перевірки.</w:t>
      </w:r>
    </w:p>
    <w:p w:rsidR="00B82193" w:rsidRDefault="00DC4EAB">
      <w:pPr>
        <w:spacing w:after="75"/>
        <w:ind w:firstLine="240"/>
        <w:jc w:val="both"/>
      </w:pPr>
      <w:bookmarkStart w:id="546" w:name="557"/>
      <w:bookmarkEnd w:id="545"/>
      <w:r>
        <w:rPr>
          <w:rFonts w:ascii="Arial" w:hAnsi="Arial"/>
          <w:color w:val="000000"/>
          <w:sz w:val="18"/>
        </w:rPr>
        <w:t>7. Розпорядження про усунення порушень ліцензійних умов видається органом ліцензування протягом п'яти робочих днів з ос</w:t>
      </w:r>
      <w:r>
        <w:rPr>
          <w:rFonts w:ascii="Arial" w:hAnsi="Arial"/>
          <w:color w:val="000000"/>
          <w:sz w:val="18"/>
        </w:rPr>
        <w:t>таннього дня проведення перевірки у разі виявлення за результатами її проведення порушень ліцензіатом ліцензійних умов.</w:t>
      </w:r>
    </w:p>
    <w:p w:rsidR="00B82193" w:rsidRDefault="00DC4EAB">
      <w:pPr>
        <w:spacing w:after="75"/>
        <w:ind w:firstLine="240"/>
        <w:jc w:val="both"/>
      </w:pPr>
      <w:bookmarkStart w:id="547" w:name="558"/>
      <w:bookmarkEnd w:id="546"/>
      <w:r>
        <w:rPr>
          <w:rFonts w:ascii="Arial" w:hAnsi="Arial"/>
          <w:color w:val="000000"/>
          <w:sz w:val="18"/>
        </w:rPr>
        <w:lastRenderedPageBreak/>
        <w:t>У разі складення за результатом проведення перевірки акта, що є підставою для зупинення дії ліцензії повністю або частково, розпорядженн</w:t>
      </w:r>
      <w:r>
        <w:rPr>
          <w:rFonts w:ascii="Arial" w:hAnsi="Arial"/>
          <w:color w:val="000000"/>
          <w:sz w:val="18"/>
        </w:rPr>
        <w:t>я про усунення порушень ліцензійних умов не видається.</w:t>
      </w:r>
    </w:p>
    <w:p w:rsidR="00B82193" w:rsidRDefault="00DC4EAB">
      <w:pPr>
        <w:spacing w:after="75"/>
        <w:ind w:firstLine="240"/>
        <w:jc w:val="both"/>
      </w:pPr>
      <w:bookmarkStart w:id="548" w:name="559"/>
      <w:bookmarkEnd w:id="547"/>
      <w:r>
        <w:rPr>
          <w:rFonts w:ascii="Arial" w:hAnsi="Arial"/>
          <w:color w:val="000000"/>
          <w:sz w:val="18"/>
        </w:rPr>
        <w:t>8. Ліцензіат, який одержав розпорядження про усунення порушень ліцензійних умов, зобов'язаний в установлений у розпорядженні строк усунути зазначені порушення та подати до органу ліцензування інформаці</w:t>
      </w:r>
      <w:r>
        <w:rPr>
          <w:rFonts w:ascii="Arial" w:hAnsi="Arial"/>
          <w:color w:val="000000"/>
          <w:sz w:val="18"/>
        </w:rPr>
        <w:t>ю про виконання вимог такого розпорядження";</w:t>
      </w:r>
    </w:p>
    <w:p w:rsidR="00B82193" w:rsidRDefault="00DC4EAB">
      <w:pPr>
        <w:spacing w:after="75"/>
        <w:ind w:firstLine="240"/>
        <w:jc w:val="both"/>
      </w:pPr>
      <w:bookmarkStart w:id="549" w:name="560"/>
      <w:bookmarkEnd w:id="548"/>
      <w:r>
        <w:rPr>
          <w:rFonts w:ascii="Arial" w:hAnsi="Arial"/>
          <w:color w:val="000000"/>
          <w:sz w:val="18"/>
        </w:rPr>
        <w:t>20) частину першу статті 20 викласти в такій редакції:</w:t>
      </w:r>
    </w:p>
    <w:p w:rsidR="00B82193" w:rsidRDefault="00DC4EAB">
      <w:pPr>
        <w:spacing w:after="75"/>
        <w:ind w:firstLine="240"/>
        <w:jc w:val="both"/>
      </w:pPr>
      <w:bookmarkStart w:id="550" w:name="561"/>
      <w:bookmarkEnd w:id="549"/>
      <w:r>
        <w:rPr>
          <w:rFonts w:ascii="Arial" w:hAnsi="Arial"/>
          <w:color w:val="000000"/>
          <w:sz w:val="18"/>
        </w:rPr>
        <w:t>"1. За провадження виду господарської діяльності, що підлягає ліцензуванню, без ліцензії чи у період зупинення дії ліцензії повністю або частково, невиконання ліцензіатом розпорядження про усунення порушень ліцензійних умов, порушення ліцензіатом строку по</w:t>
      </w:r>
      <w:r>
        <w:rPr>
          <w:rFonts w:ascii="Arial" w:hAnsi="Arial"/>
          <w:color w:val="000000"/>
          <w:sz w:val="18"/>
        </w:rPr>
        <w:t xml:space="preserve">відомлення про всі зміни даних, зазначених у заяві та документах, а також за наявності контролю за діяльністю ліцензіата у значенні, наведеному у </w:t>
      </w:r>
      <w:r>
        <w:rPr>
          <w:rFonts w:ascii="Arial" w:hAnsi="Arial"/>
          <w:color w:val="293A55"/>
          <w:sz w:val="18"/>
        </w:rPr>
        <w:t>статті 1 Закону України "Про захист економічної конкуренції"</w:t>
      </w:r>
      <w:r>
        <w:rPr>
          <w:rFonts w:ascii="Arial" w:hAnsi="Arial"/>
          <w:color w:val="000000"/>
          <w:sz w:val="18"/>
        </w:rPr>
        <w:t>, резидентами держав, що здійснюють збройну агресі</w:t>
      </w:r>
      <w:r>
        <w:rPr>
          <w:rFonts w:ascii="Arial" w:hAnsi="Arial"/>
          <w:color w:val="000000"/>
          <w:sz w:val="18"/>
        </w:rPr>
        <w:t xml:space="preserve">ю проти України, у значенні, наведеному у </w:t>
      </w:r>
      <w:r>
        <w:rPr>
          <w:rFonts w:ascii="Arial" w:hAnsi="Arial"/>
          <w:color w:val="293A55"/>
          <w:sz w:val="18"/>
        </w:rPr>
        <w:t>статті 1 Закону України "Про оборону України"</w:t>
      </w:r>
      <w:r>
        <w:rPr>
          <w:rFonts w:ascii="Arial" w:hAnsi="Arial"/>
          <w:color w:val="000000"/>
          <w:sz w:val="18"/>
        </w:rPr>
        <w:t xml:space="preserve">, суб'єкти господарювання притягаються до адміністративної відповідальності, передбаченої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B82193" w:rsidRDefault="00DC4EAB">
      <w:pPr>
        <w:spacing w:after="75"/>
        <w:ind w:firstLine="240"/>
        <w:jc w:val="both"/>
      </w:pPr>
      <w:bookmarkStart w:id="551" w:name="562"/>
      <w:bookmarkEnd w:id="550"/>
      <w:r>
        <w:rPr>
          <w:rFonts w:ascii="Arial" w:hAnsi="Arial"/>
          <w:color w:val="000000"/>
          <w:sz w:val="18"/>
        </w:rPr>
        <w:t>21) пункт 5 статті 21 вик</w:t>
      </w:r>
      <w:r>
        <w:rPr>
          <w:rFonts w:ascii="Arial" w:hAnsi="Arial"/>
          <w:color w:val="000000"/>
          <w:sz w:val="18"/>
        </w:rPr>
        <w:t>ласти в такій редакції:</w:t>
      </w:r>
    </w:p>
    <w:p w:rsidR="00B82193" w:rsidRDefault="00DC4EAB">
      <w:pPr>
        <w:spacing w:after="75"/>
        <w:ind w:firstLine="240"/>
        <w:jc w:val="both"/>
      </w:pPr>
      <w:bookmarkStart w:id="552" w:name="563"/>
      <w:bookmarkEnd w:id="551"/>
      <w:r>
        <w:rPr>
          <w:rFonts w:ascii="Arial" w:hAnsi="Arial"/>
          <w:color w:val="000000"/>
          <w:sz w:val="18"/>
        </w:rPr>
        <w:t>"5. Органам ліцензування забезпечити формування ліцензійних реєстрів.</w:t>
      </w:r>
    </w:p>
    <w:p w:rsidR="00B82193" w:rsidRDefault="00DC4EAB">
      <w:pPr>
        <w:spacing w:after="75"/>
        <w:ind w:firstLine="240"/>
        <w:jc w:val="both"/>
      </w:pPr>
      <w:bookmarkStart w:id="553" w:name="564"/>
      <w:bookmarkEnd w:id="552"/>
      <w:r>
        <w:rPr>
          <w:rFonts w:ascii="Arial" w:hAnsi="Arial"/>
          <w:color w:val="000000"/>
          <w:sz w:val="18"/>
        </w:rPr>
        <w:t xml:space="preserve">До формування ліцензійних реєстрів органи ліцензування оприлюднюють на своїх офіційних веб-сайтах прийняті ними рішення наступного робочого дня після їх </w:t>
      </w:r>
      <w:r>
        <w:rPr>
          <w:rFonts w:ascii="Arial" w:hAnsi="Arial"/>
          <w:color w:val="000000"/>
          <w:sz w:val="18"/>
        </w:rPr>
        <w:t>прийняття.</w:t>
      </w:r>
    </w:p>
    <w:p w:rsidR="00B82193" w:rsidRDefault="00DC4EAB">
      <w:pPr>
        <w:spacing w:after="75"/>
        <w:ind w:firstLine="240"/>
        <w:jc w:val="both"/>
      </w:pPr>
      <w:bookmarkStart w:id="554" w:name="565"/>
      <w:bookmarkEnd w:id="553"/>
      <w:r>
        <w:rPr>
          <w:rFonts w:ascii="Arial" w:hAnsi="Arial"/>
          <w:color w:val="000000"/>
          <w:sz w:val="18"/>
        </w:rPr>
        <w:t>Спеціально уповноваженому органу з питань ліцензування забезпечити формування Реєстру розгляду скарг здобувачів ліцензії, ліцензіатів на дії (бездіяльність) органу ліцензування щодо порушення законодавства у сфері ліцензування.</w:t>
      </w:r>
    </w:p>
    <w:p w:rsidR="00B82193" w:rsidRDefault="00DC4EAB">
      <w:pPr>
        <w:spacing w:after="75"/>
        <w:ind w:firstLine="240"/>
        <w:jc w:val="both"/>
      </w:pPr>
      <w:bookmarkStart w:id="555" w:name="566"/>
      <w:bookmarkEnd w:id="554"/>
      <w:r>
        <w:rPr>
          <w:rFonts w:ascii="Arial" w:hAnsi="Arial"/>
          <w:color w:val="000000"/>
          <w:sz w:val="18"/>
        </w:rPr>
        <w:t>До формування Реє</w:t>
      </w:r>
      <w:r>
        <w:rPr>
          <w:rFonts w:ascii="Arial" w:hAnsi="Arial"/>
          <w:color w:val="000000"/>
          <w:sz w:val="18"/>
        </w:rPr>
        <w:t>стру розгляду скарг здобувачів ліцензії, ліцензіатів на дії (бездіяльність) органу ліцензування щодо порушення законодавства у сфері ліцензування спеціально уповноважений орган з питань ліцензування оприлюднює на своєму офіційному веб-сайті прийняті ним рі</w:t>
      </w:r>
      <w:r>
        <w:rPr>
          <w:rFonts w:ascii="Arial" w:hAnsi="Arial"/>
          <w:color w:val="000000"/>
          <w:sz w:val="18"/>
        </w:rPr>
        <w:t>шення наступного робочого дня після їх прийняття".</w:t>
      </w:r>
    </w:p>
    <w:p w:rsidR="00B82193" w:rsidRDefault="00DC4EAB">
      <w:pPr>
        <w:spacing w:after="75"/>
        <w:ind w:firstLine="240"/>
        <w:jc w:val="both"/>
      </w:pPr>
      <w:bookmarkStart w:id="556" w:name="567"/>
      <w:bookmarkEnd w:id="555"/>
      <w:r>
        <w:rPr>
          <w:rFonts w:ascii="Arial" w:hAnsi="Arial"/>
          <w:color w:val="000000"/>
          <w:sz w:val="18"/>
        </w:rPr>
        <w:t xml:space="preserve">14. У </w:t>
      </w:r>
      <w:r>
        <w:rPr>
          <w:rFonts w:ascii="Arial" w:hAnsi="Arial"/>
          <w:color w:val="293A55"/>
          <w:sz w:val="18"/>
        </w:rPr>
        <w:t>Законі України "Про державну реєстрацію юридичних осіб, фізичних осіб - підприємців та громадських формувань"</w:t>
      </w:r>
      <w:r>
        <w:rPr>
          <w:rFonts w:ascii="Arial" w:hAnsi="Arial"/>
          <w:color w:val="000000"/>
          <w:sz w:val="18"/>
        </w:rPr>
        <w:t xml:space="preserve"> (Відомості Верховної Ради України, 2016 р., N 2, ст. 17, N 47, ст. 800; 2018 р., N 13, ст</w:t>
      </w:r>
      <w:r>
        <w:rPr>
          <w:rFonts w:ascii="Arial" w:hAnsi="Arial"/>
          <w:color w:val="000000"/>
          <w:sz w:val="18"/>
        </w:rPr>
        <w:t>. 69):</w:t>
      </w:r>
    </w:p>
    <w:p w:rsidR="00B82193" w:rsidRDefault="00DC4EAB">
      <w:pPr>
        <w:spacing w:after="75"/>
        <w:ind w:firstLine="240"/>
        <w:jc w:val="both"/>
      </w:pPr>
      <w:bookmarkStart w:id="557" w:name="568"/>
      <w:bookmarkEnd w:id="556"/>
      <w:r>
        <w:rPr>
          <w:rFonts w:ascii="Arial" w:hAnsi="Arial"/>
          <w:color w:val="000000"/>
          <w:sz w:val="18"/>
        </w:rPr>
        <w:t>1) у абзаці другому частини першої статті 7 слова "Єдиний ліцензійний реєстр" виключити;</w:t>
      </w:r>
    </w:p>
    <w:p w:rsidR="00B82193" w:rsidRDefault="00DC4EAB">
      <w:pPr>
        <w:spacing w:after="75"/>
        <w:ind w:firstLine="240"/>
        <w:jc w:val="both"/>
      </w:pPr>
      <w:bookmarkStart w:id="558" w:name="569"/>
      <w:bookmarkEnd w:id="557"/>
      <w:r>
        <w:rPr>
          <w:rFonts w:ascii="Arial" w:hAnsi="Arial"/>
          <w:color w:val="000000"/>
          <w:sz w:val="18"/>
        </w:rPr>
        <w:t>2) у статті 9:</w:t>
      </w:r>
    </w:p>
    <w:p w:rsidR="00B82193" w:rsidRDefault="00DC4EAB">
      <w:pPr>
        <w:spacing w:after="75"/>
        <w:ind w:firstLine="240"/>
        <w:jc w:val="both"/>
      </w:pPr>
      <w:bookmarkStart w:id="559" w:name="570"/>
      <w:bookmarkEnd w:id="558"/>
      <w:r>
        <w:rPr>
          <w:rFonts w:ascii="Arial" w:hAnsi="Arial"/>
          <w:color w:val="000000"/>
          <w:sz w:val="18"/>
        </w:rPr>
        <w:t>пункт 45 частини другої викласти в такій редакції:</w:t>
      </w:r>
    </w:p>
    <w:p w:rsidR="00B82193" w:rsidRDefault="00DC4EAB">
      <w:pPr>
        <w:spacing w:after="75"/>
        <w:ind w:firstLine="240"/>
        <w:jc w:val="both"/>
      </w:pPr>
      <w:bookmarkStart w:id="560" w:name="571"/>
      <w:bookmarkEnd w:id="559"/>
      <w:r>
        <w:rPr>
          <w:rFonts w:ascii="Arial" w:hAnsi="Arial"/>
          <w:color w:val="000000"/>
          <w:sz w:val="18"/>
        </w:rPr>
        <w:t>"45) відомості про ліцензування виду господарської діяльності суб'єкта господарювання:</w:t>
      </w:r>
    </w:p>
    <w:p w:rsidR="00B82193" w:rsidRDefault="00DC4EAB">
      <w:pPr>
        <w:spacing w:after="75"/>
        <w:ind w:firstLine="240"/>
        <w:jc w:val="both"/>
      </w:pPr>
      <w:bookmarkStart w:id="561" w:name="572"/>
      <w:bookmarkEnd w:id="560"/>
      <w:r>
        <w:rPr>
          <w:rFonts w:ascii="Arial" w:hAnsi="Arial"/>
          <w:color w:val="000000"/>
          <w:sz w:val="18"/>
        </w:rPr>
        <w:t>вид гос</w:t>
      </w:r>
      <w:r>
        <w:rPr>
          <w:rFonts w:ascii="Arial" w:hAnsi="Arial"/>
          <w:color w:val="000000"/>
          <w:sz w:val="18"/>
        </w:rPr>
        <w:t>подарської діяльності, що підлягає ліцензуванню, що має право провадити ліцензіат;</w:t>
      </w:r>
    </w:p>
    <w:p w:rsidR="00B82193" w:rsidRDefault="00DC4EAB">
      <w:pPr>
        <w:spacing w:after="75"/>
        <w:ind w:firstLine="240"/>
        <w:jc w:val="both"/>
      </w:pPr>
      <w:bookmarkStart w:id="562" w:name="573"/>
      <w:bookmarkEnd w:id="561"/>
      <w:r>
        <w:rPr>
          <w:rFonts w:ascii="Arial" w:hAnsi="Arial"/>
          <w:color w:val="000000"/>
          <w:sz w:val="18"/>
        </w:rPr>
        <w:t>дата і номер рішення органу ліцензування про видачу ліцензії на право провадження виду господарської діяльності, що підлягає ліцензуванню;</w:t>
      </w:r>
    </w:p>
    <w:p w:rsidR="00B82193" w:rsidRDefault="00DC4EAB">
      <w:pPr>
        <w:spacing w:after="75"/>
        <w:ind w:firstLine="240"/>
        <w:jc w:val="both"/>
      </w:pPr>
      <w:bookmarkStart w:id="563" w:name="574"/>
      <w:bookmarkEnd w:id="562"/>
      <w:r>
        <w:rPr>
          <w:rFonts w:ascii="Arial" w:hAnsi="Arial"/>
          <w:color w:val="000000"/>
          <w:sz w:val="18"/>
        </w:rPr>
        <w:t>дата видачі ліцензії, строк дії лі</w:t>
      </w:r>
      <w:r>
        <w:rPr>
          <w:rFonts w:ascii="Arial" w:hAnsi="Arial"/>
          <w:color w:val="000000"/>
          <w:sz w:val="18"/>
        </w:rPr>
        <w:t>цензії (у разі встановлення строку дії ліцензії законом);</w:t>
      </w:r>
    </w:p>
    <w:p w:rsidR="00B82193" w:rsidRDefault="00DC4EAB">
      <w:pPr>
        <w:spacing w:after="75"/>
        <w:ind w:firstLine="240"/>
        <w:jc w:val="both"/>
      </w:pPr>
      <w:bookmarkStart w:id="564" w:name="575"/>
      <w:bookmarkEnd w:id="563"/>
      <w:r>
        <w:rPr>
          <w:rFonts w:ascii="Arial" w:hAnsi="Arial"/>
          <w:color w:val="000000"/>
          <w:sz w:val="18"/>
        </w:rPr>
        <w:t>дата і номер рішення органу ліцензування щодо розширення, звуження провадження виду господарської діяльності ліцензіатом;</w:t>
      </w:r>
    </w:p>
    <w:p w:rsidR="00B82193" w:rsidRDefault="00DC4EAB">
      <w:pPr>
        <w:spacing w:after="75"/>
        <w:ind w:firstLine="240"/>
        <w:jc w:val="both"/>
      </w:pPr>
      <w:bookmarkStart w:id="565" w:name="576"/>
      <w:bookmarkEnd w:id="564"/>
      <w:r>
        <w:rPr>
          <w:rFonts w:ascii="Arial" w:hAnsi="Arial"/>
          <w:color w:val="000000"/>
          <w:sz w:val="18"/>
        </w:rPr>
        <w:t>відомості про місця провадження ліцензіатом виду господарської діяльності, щ</w:t>
      </w:r>
      <w:r>
        <w:rPr>
          <w:rFonts w:ascii="Arial" w:hAnsi="Arial"/>
          <w:color w:val="000000"/>
          <w:sz w:val="18"/>
        </w:rPr>
        <w:t>о підлягає ліцензуванню (у тому числі дата внесення відомостей про місця провадження виду господарської діяльності);</w:t>
      </w:r>
    </w:p>
    <w:p w:rsidR="00B82193" w:rsidRDefault="00DC4EAB">
      <w:pPr>
        <w:spacing w:after="75"/>
        <w:ind w:firstLine="240"/>
        <w:jc w:val="both"/>
      </w:pPr>
      <w:bookmarkStart w:id="566" w:name="577"/>
      <w:bookmarkEnd w:id="565"/>
      <w:r>
        <w:rPr>
          <w:rFonts w:ascii="Arial" w:hAnsi="Arial"/>
          <w:color w:val="000000"/>
          <w:sz w:val="18"/>
        </w:rPr>
        <w:t>дата і номер рішення органу ліцензування про зупинення дії ліцензії повністю або частково на право провадження виду господарської діяльност</w:t>
      </w:r>
      <w:r>
        <w:rPr>
          <w:rFonts w:ascii="Arial" w:hAnsi="Arial"/>
          <w:color w:val="000000"/>
          <w:sz w:val="18"/>
        </w:rPr>
        <w:t>і, що підлягає ліцензуванню (із зазначенням назви частини виду господарської діяльності, що зупиняється), дата набрання ним чинності;</w:t>
      </w:r>
    </w:p>
    <w:p w:rsidR="00B82193" w:rsidRDefault="00DC4EAB">
      <w:pPr>
        <w:spacing w:after="75"/>
        <w:ind w:firstLine="240"/>
        <w:jc w:val="both"/>
      </w:pPr>
      <w:bookmarkStart w:id="567" w:name="578"/>
      <w:bookmarkEnd w:id="566"/>
      <w:r>
        <w:rPr>
          <w:rFonts w:ascii="Arial" w:hAnsi="Arial"/>
          <w:color w:val="000000"/>
          <w:sz w:val="18"/>
        </w:rPr>
        <w:t>дата і номер рішення органу ліцензування про відновлення дії ліцензії повністю або частково на право провадження виду госп</w:t>
      </w:r>
      <w:r>
        <w:rPr>
          <w:rFonts w:ascii="Arial" w:hAnsi="Arial"/>
          <w:color w:val="000000"/>
          <w:sz w:val="18"/>
        </w:rPr>
        <w:t>одарської діяльності, що підлягає ліцензуванню;</w:t>
      </w:r>
    </w:p>
    <w:p w:rsidR="00B82193" w:rsidRDefault="00DC4EAB">
      <w:pPr>
        <w:spacing w:after="75"/>
        <w:ind w:firstLine="240"/>
        <w:jc w:val="both"/>
      </w:pPr>
      <w:bookmarkStart w:id="568" w:name="579"/>
      <w:bookmarkEnd w:id="567"/>
      <w:r>
        <w:rPr>
          <w:rFonts w:ascii="Arial" w:hAnsi="Arial"/>
          <w:color w:val="000000"/>
          <w:sz w:val="18"/>
        </w:rPr>
        <w:t>дата і номер рішення про анулювання ліцензії повністю або частково на право провадження виду господарської діяльності, що підлягає ліцензуванню, дата набрання ним чинності;</w:t>
      </w:r>
    </w:p>
    <w:p w:rsidR="00B82193" w:rsidRDefault="00DC4EAB">
      <w:pPr>
        <w:spacing w:after="75"/>
        <w:ind w:firstLine="240"/>
        <w:jc w:val="both"/>
      </w:pPr>
      <w:bookmarkStart w:id="569" w:name="580"/>
      <w:bookmarkEnd w:id="568"/>
      <w:r>
        <w:rPr>
          <w:rFonts w:ascii="Arial" w:hAnsi="Arial"/>
          <w:color w:val="000000"/>
          <w:sz w:val="18"/>
        </w:rPr>
        <w:t>дата і номер повідомлення спеціальн</w:t>
      </w:r>
      <w:r>
        <w:rPr>
          <w:rFonts w:ascii="Arial" w:hAnsi="Arial"/>
          <w:color w:val="000000"/>
          <w:sz w:val="18"/>
        </w:rPr>
        <w:t>о уповноваженого органу з питань ліцензування про прийняття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w:t>
      </w:r>
    </w:p>
    <w:p w:rsidR="00B82193" w:rsidRDefault="00DC4EAB">
      <w:pPr>
        <w:spacing w:after="75"/>
        <w:ind w:firstLine="240"/>
        <w:jc w:val="both"/>
      </w:pPr>
      <w:bookmarkStart w:id="570" w:name="581"/>
      <w:bookmarkEnd w:id="569"/>
      <w:r>
        <w:rPr>
          <w:rFonts w:ascii="Arial" w:hAnsi="Arial"/>
          <w:color w:val="000000"/>
          <w:sz w:val="18"/>
        </w:rPr>
        <w:lastRenderedPageBreak/>
        <w:t>дата і номер розпорядження спеціально упо</w:t>
      </w:r>
      <w:r>
        <w:rPr>
          <w:rFonts w:ascii="Arial" w:hAnsi="Arial"/>
          <w:color w:val="000000"/>
          <w:sz w:val="18"/>
        </w:rPr>
        <w:t>вноваженого органу з питань ліцензування про розгляд скарги із зазначенням результату її розгляду;</w:t>
      </w:r>
    </w:p>
    <w:p w:rsidR="00B82193" w:rsidRDefault="00DC4EAB">
      <w:pPr>
        <w:spacing w:after="75"/>
        <w:ind w:firstLine="240"/>
        <w:jc w:val="both"/>
      </w:pPr>
      <w:bookmarkStart w:id="571" w:name="582"/>
      <w:bookmarkEnd w:id="570"/>
      <w:r>
        <w:rPr>
          <w:rFonts w:ascii="Arial" w:hAnsi="Arial"/>
          <w:color w:val="000000"/>
          <w:sz w:val="18"/>
        </w:rPr>
        <w:t>відомості про оскарження ліцензіатом до суду рішення органу ліцензування;</w:t>
      </w:r>
    </w:p>
    <w:p w:rsidR="00B82193" w:rsidRDefault="00DC4EAB">
      <w:pPr>
        <w:spacing w:after="75"/>
        <w:ind w:firstLine="240"/>
        <w:jc w:val="both"/>
      </w:pPr>
      <w:bookmarkStart w:id="572" w:name="583"/>
      <w:bookmarkEnd w:id="571"/>
      <w:r>
        <w:rPr>
          <w:rFonts w:ascii="Arial" w:hAnsi="Arial"/>
          <w:color w:val="000000"/>
          <w:sz w:val="18"/>
        </w:rPr>
        <w:t>відомості про рішення суду із зазначенням результату розгляду оскаржуваного рішення</w:t>
      </w:r>
      <w:r>
        <w:rPr>
          <w:rFonts w:ascii="Arial" w:hAnsi="Arial"/>
          <w:color w:val="000000"/>
          <w:sz w:val="18"/>
        </w:rPr>
        <w:t xml:space="preserve"> органу ліцензування;</w:t>
      </w:r>
    </w:p>
    <w:p w:rsidR="00B82193" w:rsidRDefault="00DC4EAB">
      <w:pPr>
        <w:spacing w:after="75"/>
        <w:ind w:firstLine="240"/>
        <w:jc w:val="both"/>
      </w:pPr>
      <w:bookmarkStart w:id="573" w:name="584"/>
      <w:bookmarkEnd w:id="572"/>
      <w:r>
        <w:rPr>
          <w:rFonts w:ascii="Arial" w:hAnsi="Arial"/>
          <w:color w:val="000000"/>
          <w:sz w:val="18"/>
        </w:rPr>
        <w:t>дата і номер рішення органу ліцензування про скасування прийнятого ним рішення на підставі розпорядження спеціально уповноваженого органу з питань ліцензування про розгляд скарги, суду;</w:t>
      </w:r>
    </w:p>
    <w:p w:rsidR="00B82193" w:rsidRDefault="00DC4EAB">
      <w:pPr>
        <w:spacing w:after="75"/>
        <w:ind w:firstLine="240"/>
        <w:jc w:val="both"/>
      </w:pPr>
      <w:bookmarkStart w:id="574" w:name="585"/>
      <w:bookmarkEnd w:id="573"/>
      <w:r>
        <w:rPr>
          <w:rFonts w:ascii="Arial" w:hAnsi="Arial"/>
          <w:color w:val="000000"/>
          <w:sz w:val="18"/>
        </w:rPr>
        <w:t>відомості про визнання ліцензії недійсною, у том</w:t>
      </w:r>
      <w:r>
        <w:rPr>
          <w:rFonts w:ascii="Arial" w:hAnsi="Arial"/>
          <w:color w:val="000000"/>
          <w:sz w:val="18"/>
        </w:rPr>
        <w:t>у числі дата і номер рішення (у разі наявності);</w:t>
      </w:r>
    </w:p>
    <w:p w:rsidR="00B82193" w:rsidRDefault="00DC4EAB">
      <w:pPr>
        <w:spacing w:after="75"/>
        <w:ind w:firstLine="240"/>
        <w:jc w:val="both"/>
      </w:pPr>
      <w:bookmarkStart w:id="575" w:name="586"/>
      <w:bookmarkEnd w:id="574"/>
      <w:r>
        <w:rPr>
          <w:rFonts w:ascii="Arial" w:hAnsi="Arial"/>
          <w:color w:val="000000"/>
          <w:sz w:val="18"/>
        </w:rPr>
        <w:t>відомості про орган ліцензування (найменування, ідентифікаційний код)";</w:t>
      </w:r>
    </w:p>
    <w:p w:rsidR="00B82193" w:rsidRDefault="00DC4EAB">
      <w:pPr>
        <w:spacing w:after="75"/>
        <w:ind w:firstLine="240"/>
        <w:jc w:val="both"/>
      </w:pPr>
      <w:bookmarkStart w:id="576" w:name="587"/>
      <w:bookmarkEnd w:id="575"/>
      <w:r>
        <w:rPr>
          <w:rFonts w:ascii="Arial" w:hAnsi="Arial"/>
          <w:color w:val="000000"/>
          <w:sz w:val="18"/>
        </w:rPr>
        <w:t>пункт 20 частини четвертої викласти в такій редакції:</w:t>
      </w:r>
    </w:p>
    <w:p w:rsidR="00B82193" w:rsidRDefault="00DC4EAB">
      <w:pPr>
        <w:spacing w:after="75"/>
        <w:ind w:firstLine="240"/>
        <w:jc w:val="both"/>
      </w:pPr>
      <w:bookmarkStart w:id="577" w:name="588"/>
      <w:bookmarkEnd w:id="576"/>
      <w:r>
        <w:rPr>
          <w:rFonts w:ascii="Arial" w:hAnsi="Arial"/>
          <w:color w:val="000000"/>
          <w:sz w:val="18"/>
        </w:rPr>
        <w:t>"20) відомості про ліцензування виду господарської діяльності суб'єкта господарюв</w:t>
      </w:r>
      <w:r>
        <w:rPr>
          <w:rFonts w:ascii="Arial" w:hAnsi="Arial"/>
          <w:color w:val="000000"/>
          <w:sz w:val="18"/>
        </w:rPr>
        <w:t>ання:</w:t>
      </w:r>
    </w:p>
    <w:p w:rsidR="00B82193" w:rsidRDefault="00DC4EAB">
      <w:pPr>
        <w:spacing w:after="75"/>
        <w:ind w:firstLine="240"/>
        <w:jc w:val="both"/>
      </w:pPr>
      <w:bookmarkStart w:id="578" w:name="589"/>
      <w:bookmarkEnd w:id="577"/>
      <w:r>
        <w:rPr>
          <w:rFonts w:ascii="Arial" w:hAnsi="Arial"/>
          <w:color w:val="000000"/>
          <w:sz w:val="18"/>
        </w:rPr>
        <w:t>вид господарської діяльності, що підлягає ліцензуванню, що має право провадити ліцензіат;</w:t>
      </w:r>
    </w:p>
    <w:p w:rsidR="00B82193" w:rsidRDefault="00DC4EAB">
      <w:pPr>
        <w:spacing w:after="75"/>
        <w:ind w:firstLine="240"/>
        <w:jc w:val="both"/>
      </w:pPr>
      <w:bookmarkStart w:id="579" w:name="590"/>
      <w:bookmarkEnd w:id="578"/>
      <w:r>
        <w:rPr>
          <w:rFonts w:ascii="Arial" w:hAnsi="Arial"/>
          <w:color w:val="000000"/>
          <w:sz w:val="18"/>
        </w:rPr>
        <w:t>дата і номер рішення органу ліцензування про видачу ліцензії на право провадження виду господарської діяльності, що підлягає ліцензуванню;</w:t>
      </w:r>
    </w:p>
    <w:p w:rsidR="00B82193" w:rsidRDefault="00DC4EAB">
      <w:pPr>
        <w:spacing w:after="75"/>
        <w:ind w:firstLine="240"/>
        <w:jc w:val="both"/>
      </w:pPr>
      <w:bookmarkStart w:id="580" w:name="591"/>
      <w:bookmarkEnd w:id="579"/>
      <w:r>
        <w:rPr>
          <w:rFonts w:ascii="Arial" w:hAnsi="Arial"/>
          <w:color w:val="000000"/>
          <w:sz w:val="18"/>
        </w:rPr>
        <w:t>дата видачі ліцензії,</w:t>
      </w:r>
      <w:r>
        <w:rPr>
          <w:rFonts w:ascii="Arial" w:hAnsi="Arial"/>
          <w:color w:val="000000"/>
          <w:sz w:val="18"/>
        </w:rPr>
        <w:t xml:space="preserve"> строк дії ліцензії (у разі встановлення строку дії ліцензії законом);</w:t>
      </w:r>
    </w:p>
    <w:p w:rsidR="00B82193" w:rsidRDefault="00DC4EAB">
      <w:pPr>
        <w:spacing w:after="75"/>
        <w:ind w:firstLine="240"/>
        <w:jc w:val="both"/>
      </w:pPr>
      <w:bookmarkStart w:id="581" w:name="592"/>
      <w:bookmarkEnd w:id="580"/>
      <w:r>
        <w:rPr>
          <w:rFonts w:ascii="Arial" w:hAnsi="Arial"/>
          <w:color w:val="000000"/>
          <w:sz w:val="18"/>
        </w:rPr>
        <w:t>дата і номер рішення органу ліцензування щодо розширення, звуження провадження виду господарської діяльності ліцензіатом;</w:t>
      </w:r>
    </w:p>
    <w:p w:rsidR="00B82193" w:rsidRDefault="00DC4EAB">
      <w:pPr>
        <w:spacing w:after="75"/>
        <w:ind w:firstLine="240"/>
        <w:jc w:val="both"/>
      </w:pPr>
      <w:bookmarkStart w:id="582" w:name="593"/>
      <w:bookmarkEnd w:id="581"/>
      <w:r>
        <w:rPr>
          <w:rFonts w:ascii="Arial" w:hAnsi="Arial"/>
          <w:color w:val="000000"/>
          <w:sz w:val="18"/>
        </w:rPr>
        <w:t xml:space="preserve">відомості про місця провадження ліцензіатом виду господарської </w:t>
      </w:r>
      <w:r>
        <w:rPr>
          <w:rFonts w:ascii="Arial" w:hAnsi="Arial"/>
          <w:color w:val="000000"/>
          <w:sz w:val="18"/>
        </w:rPr>
        <w:t>діяльності, що підлягає ліцензуванню (у тому числі дата внесення відомостей про місця провадження виду господарської діяльності);</w:t>
      </w:r>
    </w:p>
    <w:p w:rsidR="00B82193" w:rsidRDefault="00DC4EAB">
      <w:pPr>
        <w:spacing w:after="75"/>
        <w:ind w:firstLine="240"/>
        <w:jc w:val="both"/>
      </w:pPr>
      <w:bookmarkStart w:id="583" w:name="594"/>
      <w:bookmarkEnd w:id="582"/>
      <w:r>
        <w:rPr>
          <w:rFonts w:ascii="Arial" w:hAnsi="Arial"/>
          <w:color w:val="000000"/>
          <w:sz w:val="18"/>
        </w:rPr>
        <w:t>дата і номер рішення органу ліцензування про зупинення дії ліцензії повністю або частково на право провадження виду господарсь</w:t>
      </w:r>
      <w:r>
        <w:rPr>
          <w:rFonts w:ascii="Arial" w:hAnsi="Arial"/>
          <w:color w:val="000000"/>
          <w:sz w:val="18"/>
        </w:rPr>
        <w:t>кої діяльності, що підлягає ліцензуванню (із зазначенням назви частини виду господарської діяльності, що зупиняється), дата набрання ним чинності;</w:t>
      </w:r>
    </w:p>
    <w:p w:rsidR="00B82193" w:rsidRDefault="00DC4EAB">
      <w:pPr>
        <w:spacing w:after="75"/>
        <w:ind w:firstLine="240"/>
        <w:jc w:val="both"/>
      </w:pPr>
      <w:bookmarkStart w:id="584" w:name="595"/>
      <w:bookmarkEnd w:id="583"/>
      <w:r>
        <w:rPr>
          <w:rFonts w:ascii="Arial" w:hAnsi="Arial"/>
          <w:color w:val="000000"/>
          <w:sz w:val="18"/>
        </w:rPr>
        <w:t>дата і номер рішення органу ліцензування про відновлення дії ліцензії повністю або частково на право провадже</w:t>
      </w:r>
      <w:r>
        <w:rPr>
          <w:rFonts w:ascii="Arial" w:hAnsi="Arial"/>
          <w:color w:val="000000"/>
          <w:sz w:val="18"/>
        </w:rPr>
        <w:t>ння виду господарської діяльності, що підлягає ліцензуванню;</w:t>
      </w:r>
    </w:p>
    <w:p w:rsidR="00B82193" w:rsidRDefault="00DC4EAB">
      <w:pPr>
        <w:spacing w:after="75"/>
        <w:ind w:firstLine="240"/>
        <w:jc w:val="both"/>
      </w:pPr>
      <w:bookmarkStart w:id="585" w:name="596"/>
      <w:bookmarkEnd w:id="584"/>
      <w:r>
        <w:rPr>
          <w:rFonts w:ascii="Arial" w:hAnsi="Arial"/>
          <w:color w:val="000000"/>
          <w:sz w:val="18"/>
        </w:rPr>
        <w:t>дата і номер рішення про анулювання ліцензії повністю або частково на право провадження виду господарської діяльності, що підлягає ліцензуванню, дата набрання ним чинності;</w:t>
      </w:r>
    </w:p>
    <w:p w:rsidR="00B82193" w:rsidRDefault="00DC4EAB">
      <w:pPr>
        <w:spacing w:after="75"/>
        <w:ind w:firstLine="240"/>
        <w:jc w:val="both"/>
      </w:pPr>
      <w:bookmarkStart w:id="586" w:name="597"/>
      <w:bookmarkEnd w:id="585"/>
      <w:r>
        <w:rPr>
          <w:rFonts w:ascii="Arial" w:hAnsi="Arial"/>
          <w:color w:val="000000"/>
          <w:sz w:val="18"/>
        </w:rPr>
        <w:t>дата і номер повідомле</w:t>
      </w:r>
      <w:r>
        <w:rPr>
          <w:rFonts w:ascii="Arial" w:hAnsi="Arial"/>
          <w:color w:val="000000"/>
          <w:sz w:val="18"/>
        </w:rPr>
        <w:t>ння спеціально уповноваженого органу з питань ліцензування про прийняття до розгляду Експертно-апеляційною радою з питань ліцензування скарги із зазначенням інформації про зупинення рішення органу ліцензування, що оскаржується;</w:t>
      </w:r>
    </w:p>
    <w:p w:rsidR="00B82193" w:rsidRDefault="00DC4EAB">
      <w:pPr>
        <w:spacing w:after="75"/>
        <w:ind w:firstLine="240"/>
        <w:jc w:val="both"/>
      </w:pPr>
      <w:bookmarkStart w:id="587" w:name="598"/>
      <w:bookmarkEnd w:id="586"/>
      <w:r>
        <w:rPr>
          <w:rFonts w:ascii="Arial" w:hAnsi="Arial"/>
          <w:color w:val="000000"/>
          <w:sz w:val="18"/>
        </w:rPr>
        <w:t>дата і номер розпорядження с</w:t>
      </w:r>
      <w:r>
        <w:rPr>
          <w:rFonts w:ascii="Arial" w:hAnsi="Arial"/>
          <w:color w:val="000000"/>
          <w:sz w:val="18"/>
        </w:rPr>
        <w:t>пеціально уповноваженого органу з питань ліцензування про розгляд скарги із зазначенням результату її розгляду;</w:t>
      </w:r>
    </w:p>
    <w:p w:rsidR="00B82193" w:rsidRDefault="00DC4EAB">
      <w:pPr>
        <w:spacing w:after="75"/>
        <w:ind w:firstLine="240"/>
        <w:jc w:val="both"/>
      </w:pPr>
      <w:bookmarkStart w:id="588" w:name="599"/>
      <w:bookmarkEnd w:id="587"/>
      <w:r>
        <w:rPr>
          <w:rFonts w:ascii="Arial" w:hAnsi="Arial"/>
          <w:color w:val="000000"/>
          <w:sz w:val="18"/>
        </w:rPr>
        <w:t>відомості про оскарження ліцензіатом до суду рішення органу ліцензування;</w:t>
      </w:r>
    </w:p>
    <w:p w:rsidR="00B82193" w:rsidRDefault="00DC4EAB">
      <w:pPr>
        <w:spacing w:after="75"/>
        <w:ind w:firstLine="240"/>
        <w:jc w:val="both"/>
      </w:pPr>
      <w:bookmarkStart w:id="589" w:name="600"/>
      <w:bookmarkEnd w:id="588"/>
      <w:r>
        <w:rPr>
          <w:rFonts w:ascii="Arial" w:hAnsi="Arial"/>
          <w:color w:val="000000"/>
          <w:sz w:val="18"/>
        </w:rPr>
        <w:t>відомості про рішення суду із зазначенням результату розгляду оскаржув</w:t>
      </w:r>
      <w:r>
        <w:rPr>
          <w:rFonts w:ascii="Arial" w:hAnsi="Arial"/>
          <w:color w:val="000000"/>
          <w:sz w:val="18"/>
        </w:rPr>
        <w:t>аного рішення органу ліцензування;</w:t>
      </w:r>
    </w:p>
    <w:p w:rsidR="00B82193" w:rsidRDefault="00DC4EAB">
      <w:pPr>
        <w:spacing w:after="75"/>
        <w:ind w:firstLine="240"/>
        <w:jc w:val="both"/>
      </w:pPr>
      <w:bookmarkStart w:id="590" w:name="601"/>
      <w:bookmarkEnd w:id="589"/>
      <w:r>
        <w:rPr>
          <w:rFonts w:ascii="Arial" w:hAnsi="Arial"/>
          <w:color w:val="000000"/>
          <w:sz w:val="18"/>
        </w:rPr>
        <w:t>дата і номер рішення органу ліцензування про скасування прийнятого ним рішення на підставі розпорядження спеціально уповноваженого органу з питань ліцензування про розгляд скарги, суду;</w:t>
      </w:r>
    </w:p>
    <w:p w:rsidR="00B82193" w:rsidRDefault="00DC4EAB">
      <w:pPr>
        <w:spacing w:after="75"/>
        <w:ind w:firstLine="240"/>
        <w:jc w:val="both"/>
      </w:pPr>
      <w:bookmarkStart w:id="591" w:name="602"/>
      <w:bookmarkEnd w:id="590"/>
      <w:r>
        <w:rPr>
          <w:rFonts w:ascii="Arial" w:hAnsi="Arial"/>
          <w:color w:val="000000"/>
          <w:sz w:val="18"/>
        </w:rPr>
        <w:t xml:space="preserve">відомості про визнання ліцензії </w:t>
      </w:r>
      <w:r>
        <w:rPr>
          <w:rFonts w:ascii="Arial" w:hAnsi="Arial"/>
          <w:color w:val="000000"/>
          <w:sz w:val="18"/>
        </w:rPr>
        <w:t>недійсною, у тому числі дата і номер рішення (у разі наявності);</w:t>
      </w:r>
    </w:p>
    <w:p w:rsidR="00B82193" w:rsidRDefault="00DC4EAB">
      <w:pPr>
        <w:spacing w:after="75"/>
        <w:ind w:firstLine="240"/>
        <w:jc w:val="both"/>
      </w:pPr>
      <w:bookmarkStart w:id="592" w:name="603"/>
      <w:bookmarkEnd w:id="591"/>
      <w:r>
        <w:rPr>
          <w:rFonts w:ascii="Arial" w:hAnsi="Arial"/>
          <w:color w:val="000000"/>
          <w:sz w:val="18"/>
        </w:rPr>
        <w:t>відомості про орган ліцензування (найменування, ідентифікаційний код)";</w:t>
      </w:r>
    </w:p>
    <w:p w:rsidR="00B82193" w:rsidRDefault="00DC4EAB">
      <w:pPr>
        <w:spacing w:after="75"/>
        <w:ind w:firstLine="240"/>
        <w:jc w:val="both"/>
      </w:pPr>
      <w:bookmarkStart w:id="593" w:name="604"/>
      <w:bookmarkEnd w:id="592"/>
      <w:r>
        <w:rPr>
          <w:rFonts w:ascii="Arial" w:hAnsi="Arial"/>
          <w:color w:val="000000"/>
          <w:sz w:val="18"/>
        </w:rPr>
        <w:t>3) частину другу статті 13 після абзацу четвертого доповнити новим абзацом такого змісту:</w:t>
      </w:r>
    </w:p>
    <w:p w:rsidR="00B82193" w:rsidRDefault="00DC4EAB">
      <w:pPr>
        <w:spacing w:after="75"/>
        <w:ind w:firstLine="240"/>
        <w:jc w:val="both"/>
      </w:pPr>
      <w:bookmarkStart w:id="594" w:name="605"/>
      <w:bookmarkEnd w:id="593"/>
      <w:r>
        <w:rPr>
          <w:rFonts w:ascii="Arial" w:hAnsi="Arial"/>
          <w:color w:val="000000"/>
          <w:sz w:val="18"/>
        </w:rPr>
        <w:t>"органам ліцензування - відом</w:t>
      </w:r>
      <w:r>
        <w:rPr>
          <w:rFonts w:ascii="Arial" w:hAnsi="Arial"/>
          <w:color w:val="000000"/>
          <w:sz w:val="18"/>
        </w:rPr>
        <w:t>остей про державну реєстрацію припинення юридичної особи або державну реєстрацію припинення підприємницької діяльності фізичної особи - підприємця із зазначенням форми такого припинення (реорганізація (злиття, приєднання, поділ, перетворення) або ліквідаці</w:t>
      </w:r>
      <w:r>
        <w:rPr>
          <w:rFonts w:ascii="Arial" w:hAnsi="Arial"/>
          <w:color w:val="000000"/>
          <w:sz w:val="18"/>
        </w:rPr>
        <w:t>я), а також про зміну місцезнаходження юридичної особи (місце проживання фізичної особи - підприємця) та найменування юридичної особи (прізвище, ім'я та по батькові фізичної особи - підприємця)".</w:t>
      </w:r>
    </w:p>
    <w:p w:rsidR="00B82193" w:rsidRDefault="00DC4EAB">
      <w:pPr>
        <w:spacing w:after="75"/>
        <w:ind w:firstLine="240"/>
        <w:jc w:val="both"/>
      </w:pPr>
      <w:bookmarkStart w:id="595" w:name="606"/>
      <w:bookmarkEnd w:id="594"/>
      <w:r>
        <w:rPr>
          <w:rFonts w:ascii="Arial" w:hAnsi="Arial"/>
          <w:color w:val="000000"/>
          <w:sz w:val="18"/>
        </w:rPr>
        <w:t>У зв'язку з цим абзац п'ятий вважати абзацом шостим.</w:t>
      </w:r>
    </w:p>
    <w:p w:rsidR="00B82193" w:rsidRDefault="00DC4EAB">
      <w:pPr>
        <w:spacing w:after="75"/>
        <w:ind w:firstLine="240"/>
        <w:jc w:val="both"/>
      </w:pPr>
      <w:bookmarkStart w:id="596" w:name="607"/>
      <w:bookmarkEnd w:id="595"/>
      <w:r>
        <w:rPr>
          <w:rFonts w:ascii="Arial" w:hAnsi="Arial"/>
          <w:b/>
          <w:color w:val="000000"/>
          <w:sz w:val="18"/>
        </w:rPr>
        <w:t>II. При</w:t>
      </w:r>
      <w:r>
        <w:rPr>
          <w:rFonts w:ascii="Arial" w:hAnsi="Arial"/>
          <w:b/>
          <w:color w:val="000000"/>
          <w:sz w:val="18"/>
        </w:rPr>
        <w:t>кінцеві положення</w:t>
      </w:r>
    </w:p>
    <w:p w:rsidR="00B82193" w:rsidRDefault="00DC4EAB">
      <w:pPr>
        <w:spacing w:after="75"/>
        <w:ind w:firstLine="240"/>
        <w:jc w:val="both"/>
      </w:pPr>
      <w:bookmarkStart w:id="597" w:name="608"/>
      <w:bookmarkEnd w:id="596"/>
      <w:r>
        <w:rPr>
          <w:rFonts w:ascii="Arial" w:hAnsi="Arial"/>
          <w:color w:val="000000"/>
          <w:sz w:val="18"/>
        </w:rPr>
        <w:t>1. Цей Закон набирає чинності через два місяці з дня його опублікування, крім абзаців четвертого - сьомого підпункту 1, підпункту 2 пункту 4 розділу I, які набирають чинності через шість місяців з дня його опублікування.</w:t>
      </w:r>
    </w:p>
    <w:p w:rsidR="00B82193" w:rsidRDefault="00DC4EAB">
      <w:pPr>
        <w:spacing w:after="75"/>
        <w:ind w:firstLine="240"/>
        <w:jc w:val="both"/>
      </w:pPr>
      <w:bookmarkStart w:id="598" w:name="609"/>
      <w:bookmarkEnd w:id="597"/>
      <w:r>
        <w:rPr>
          <w:rFonts w:ascii="Arial" w:hAnsi="Arial"/>
          <w:color w:val="000000"/>
          <w:sz w:val="18"/>
        </w:rPr>
        <w:lastRenderedPageBreak/>
        <w:t>2. Кабінету Мініс</w:t>
      </w:r>
      <w:r>
        <w:rPr>
          <w:rFonts w:ascii="Arial" w:hAnsi="Arial"/>
          <w:color w:val="000000"/>
          <w:sz w:val="18"/>
        </w:rPr>
        <w:t>трів України протягом шести місяців з дня набрання чинності цим Законом:</w:t>
      </w:r>
    </w:p>
    <w:p w:rsidR="00B82193" w:rsidRDefault="00DC4EAB">
      <w:pPr>
        <w:spacing w:after="75"/>
        <w:ind w:firstLine="240"/>
        <w:jc w:val="both"/>
      </w:pPr>
      <w:bookmarkStart w:id="599" w:name="610"/>
      <w:bookmarkEnd w:id="598"/>
      <w:r>
        <w:rPr>
          <w:rFonts w:ascii="Arial" w:hAnsi="Arial"/>
          <w:color w:val="000000"/>
          <w:sz w:val="18"/>
        </w:rPr>
        <w:t>привести свої нормативно-правові акти у відповідність із цим Законом;</w:t>
      </w:r>
    </w:p>
    <w:p w:rsidR="00B82193" w:rsidRDefault="00DC4EAB">
      <w:pPr>
        <w:spacing w:after="75"/>
        <w:ind w:firstLine="240"/>
        <w:jc w:val="both"/>
      </w:pPr>
      <w:bookmarkStart w:id="600" w:name="611"/>
      <w:bookmarkEnd w:id="599"/>
      <w:r>
        <w:rPr>
          <w:rFonts w:ascii="Arial" w:hAnsi="Arial"/>
          <w:color w:val="000000"/>
          <w:sz w:val="18"/>
        </w:rPr>
        <w:t>забезпечити перегляд і скасування міністерствами, іншими центральними органами виконавчої влади та державними кол</w:t>
      </w:r>
      <w:r>
        <w:rPr>
          <w:rFonts w:ascii="Arial" w:hAnsi="Arial"/>
          <w:color w:val="000000"/>
          <w:sz w:val="18"/>
        </w:rPr>
        <w:t>егіальними органами їх нормативно-правових актів, що суперечать цьому Закону;</w:t>
      </w:r>
    </w:p>
    <w:p w:rsidR="00B82193" w:rsidRDefault="00DC4EAB">
      <w:pPr>
        <w:spacing w:after="75"/>
        <w:ind w:firstLine="240"/>
        <w:jc w:val="both"/>
      </w:pPr>
      <w:bookmarkStart w:id="601" w:name="612"/>
      <w:bookmarkEnd w:id="600"/>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B82193" w:rsidRDefault="00DC4EAB">
      <w:pPr>
        <w:spacing w:after="75"/>
        <w:ind w:firstLine="240"/>
        <w:jc w:val="both"/>
      </w:pPr>
      <w:bookmarkStart w:id="602" w:name="613"/>
      <w:bookmarkEnd w:id="60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B82193">
        <w:trPr>
          <w:trHeight w:val="120"/>
          <w:tblCellSpacing w:w="0" w:type="auto"/>
        </w:trPr>
        <w:tc>
          <w:tcPr>
            <w:tcW w:w="4845" w:type="dxa"/>
            <w:vAlign w:val="center"/>
          </w:tcPr>
          <w:p w:rsidR="00B82193" w:rsidRDefault="00DC4EAB">
            <w:pPr>
              <w:spacing w:after="75"/>
              <w:jc w:val="center"/>
            </w:pPr>
            <w:bookmarkStart w:id="603" w:name="614"/>
            <w:bookmarkEnd w:id="602"/>
            <w:r>
              <w:rPr>
                <w:rFonts w:ascii="Arial" w:hAnsi="Arial"/>
                <w:b/>
                <w:color w:val="000000"/>
                <w:sz w:val="15"/>
              </w:rPr>
              <w:t>Президент України</w:t>
            </w:r>
          </w:p>
        </w:tc>
        <w:tc>
          <w:tcPr>
            <w:tcW w:w="4845" w:type="dxa"/>
            <w:vAlign w:val="center"/>
          </w:tcPr>
          <w:p w:rsidR="00B82193" w:rsidRDefault="00DC4EAB">
            <w:pPr>
              <w:spacing w:after="75"/>
              <w:jc w:val="center"/>
            </w:pPr>
            <w:bookmarkStart w:id="604" w:name="615"/>
            <w:bookmarkEnd w:id="603"/>
            <w:r>
              <w:rPr>
                <w:rFonts w:ascii="Arial" w:hAnsi="Arial"/>
                <w:b/>
                <w:color w:val="000000"/>
                <w:sz w:val="15"/>
              </w:rPr>
              <w:t>В. ЗЕЛЕНСЬ</w:t>
            </w:r>
            <w:r>
              <w:rPr>
                <w:rFonts w:ascii="Arial" w:hAnsi="Arial"/>
                <w:b/>
                <w:color w:val="000000"/>
                <w:sz w:val="15"/>
              </w:rPr>
              <w:t>КИЙ</w:t>
            </w:r>
          </w:p>
        </w:tc>
        <w:bookmarkEnd w:id="604"/>
      </w:tr>
      <w:tr w:rsidR="00B82193">
        <w:trPr>
          <w:trHeight w:val="120"/>
          <w:tblCellSpacing w:w="0" w:type="auto"/>
        </w:trPr>
        <w:tc>
          <w:tcPr>
            <w:tcW w:w="4845" w:type="dxa"/>
            <w:vAlign w:val="center"/>
          </w:tcPr>
          <w:p w:rsidR="00B82193" w:rsidRDefault="00DC4EAB">
            <w:pPr>
              <w:spacing w:after="75"/>
              <w:jc w:val="center"/>
            </w:pPr>
            <w:bookmarkStart w:id="605" w:name="616"/>
            <w:r>
              <w:rPr>
                <w:rFonts w:ascii="Arial" w:hAnsi="Arial"/>
                <w:b/>
                <w:color w:val="000000"/>
                <w:sz w:val="15"/>
              </w:rPr>
              <w:t>м. Київ</w:t>
            </w:r>
            <w:r>
              <w:br/>
            </w:r>
            <w:r>
              <w:rPr>
                <w:rFonts w:ascii="Arial" w:hAnsi="Arial"/>
                <w:b/>
                <w:color w:val="000000"/>
                <w:sz w:val="15"/>
              </w:rPr>
              <w:t>2 жовтня 2019 року</w:t>
            </w:r>
            <w:r>
              <w:br/>
            </w:r>
            <w:r>
              <w:rPr>
                <w:rFonts w:ascii="Arial" w:hAnsi="Arial"/>
                <w:b/>
                <w:color w:val="000000"/>
                <w:sz w:val="15"/>
              </w:rPr>
              <w:t>N 139-IX</w:t>
            </w:r>
          </w:p>
        </w:tc>
        <w:tc>
          <w:tcPr>
            <w:tcW w:w="4845" w:type="dxa"/>
            <w:vAlign w:val="center"/>
          </w:tcPr>
          <w:p w:rsidR="00B82193" w:rsidRDefault="00DC4EAB">
            <w:pPr>
              <w:spacing w:after="75"/>
              <w:jc w:val="center"/>
            </w:pPr>
            <w:bookmarkStart w:id="606" w:name="617"/>
            <w:bookmarkEnd w:id="605"/>
            <w:r>
              <w:rPr>
                <w:rFonts w:ascii="Arial" w:hAnsi="Arial"/>
                <w:color w:val="000000"/>
                <w:sz w:val="15"/>
              </w:rPr>
              <w:t xml:space="preserve"> </w:t>
            </w:r>
          </w:p>
        </w:tc>
        <w:bookmarkEnd w:id="606"/>
      </w:tr>
    </w:tbl>
    <w:p w:rsidR="00DC4EAB" w:rsidRDefault="00DC4EAB" w:rsidP="00346F43">
      <w:pPr>
        <w:spacing w:after="75"/>
        <w:ind w:firstLine="240"/>
        <w:jc w:val="both"/>
      </w:pPr>
      <w:bookmarkStart w:id="607" w:name="_GoBack"/>
      <w:bookmarkEnd w:id="607"/>
    </w:p>
    <w:sectPr w:rsidR="00DC4E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F90BD9"/>
    <w:multiLevelType w:val="multilevel"/>
    <w:tmpl w:val="605C4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7A4612"/>
    <w:multiLevelType w:val="multilevel"/>
    <w:tmpl w:val="B4800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82193"/>
    <w:rsid w:val="00346F43"/>
    <w:rsid w:val="00B82193"/>
    <w:rsid w:val="00DC4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67363-B2CE-45F3-A71D-CC557428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13112</Words>
  <Characters>74739</Characters>
  <Application>Microsoft Office Word</Application>
  <DocSecurity>0</DocSecurity>
  <Lines>622</Lines>
  <Paragraphs>175</Paragraphs>
  <ScaleCrop>false</ScaleCrop>
  <Company/>
  <LinksUpToDate>false</LinksUpToDate>
  <CharactersWithSpaces>87676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2026-03-16T16:39:00Z</dcterms:created>
  <dcterms:modified xsi:type="dcterms:W3CDTF">2026-03-16T16:39:00Z</dcterms:modified>
</cp:coreProperties>
</file>