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9689"/>
      </w:tblGrid>
      <w:tr w:rsidR="008F5934" w:rsidRPr="008F5934">
        <w:trPr>
          <w:jc w:val="center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18" w:rsidRPr="008F5934" w:rsidRDefault="008F5934">
            <w:pPr>
              <w:pStyle w:val="rvps7"/>
              <w:spacing w:before="150" w:after="150"/>
              <w:ind w:left="450" w:right="450"/>
              <w:rPr>
                <w:lang w:val="uk" w:eastAsia="uk"/>
              </w:rPr>
            </w:pPr>
            <w:bookmarkStart w:id="0" w:name="n2"/>
            <w:bookmarkEnd w:id="0"/>
            <w:r w:rsidRPr="008F5934">
              <w:rPr>
                <w:noProof/>
                <w:lang w:val="ru-RU" w:eastAsia="ru-RU"/>
              </w:rPr>
              <w:drawing>
                <wp:inline distT="0" distB="0" distL="0" distR="0" wp14:anchorId="6109DA92" wp14:editId="52130645">
                  <wp:extent cx="571500" cy="762000"/>
                  <wp:effectExtent l="0" t="0" r="0" b="0"/>
                  <wp:docPr id="100001" name="Рисунок 10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5934" w:rsidRPr="008F5934">
        <w:trPr>
          <w:jc w:val="center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18" w:rsidRPr="008F5934" w:rsidRDefault="008F5934">
            <w:pPr>
              <w:pStyle w:val="rvps17"/>
              <w:spacing w:before="300"/>
              <w:ind w:left="450" w:right="450"/>
              <w:rPr>
                <w:lang w:val="uk" w:eastAsia="uk"/>
              </w:rPr>
            </w:pPr>
            <w:r w:rsidRPr="008F5934">
              <w:rPr>
                <w:rStyle w:val="spanrvts23"/>
                <w:lang w:val="uk" w:eastAsia="uk"/>
              </w:rPr>
              <w:t>КАБІНЕТ МІНІСТРІВ УКРАЇНИ</w:t>
            </w:r>
            <w:r w:rsidRPr="008F5934">
              <w:rPr>
                <w:lang w:val="uk" w:eastAsia="uk"/>
              </w:rPr>
              <w:t xml:space="preserve"> </w:t>
            </w:r>
            <w:r w:rsidRPr="008F5934">
              <w:rPr>
                <w:lang w:val="uk" w:eastAsia="uk"/>
              </w:rPr>
              <w:br/>
            </w:r>
            <w:r w:rsidRPr="008F5934">
              <w:rPr>
                <w:rStyle w:val="spanrvts64"/>
                <w:lang w:val="uk" w:eastAsia="uk"/>
              </w:rPr>
              <w:t>ПОСТАНОВА</w:t>
            </w:r>
          </w:p>
        </w:tc>
      </w:tr>
      <w:tr w:rsidR="008F5934" w:rsidRPr="008F5934">
        <w:trPr>
          <w:jc w:val="center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18" w:rsidRPr="008F5934" w:rsidRDefault="008F5934">
            <w:pPr>
              <w:pStyle w:val="rvps7"/>
              <w:spacing w:before="150" w:after="150"/>
              <w:ind w:left="450" w:right="450"/>
              <w:rPr>
                <w:lang w:val="uk" w:eastAsia="uk"/>
              </w:rPr>
            </w:pPr>
            <w:r w:rsidRPr="008F5934">
              <w:rPr>
                <w:rStyle w:val="spanrvts9"/>
                <w:lang w:val="uk" w:eastAsia="uk"/>
              </w:rPr>
              <w:t xml:space="preserve">від 5 лютого 2026 р. № 132 </w:t>
            </w:r>
            <w:r w:rsidRPr="008F5934">
              <w:rPr>
                <w:rStyle w:val="spanrvts9"/>
                <w:lang w:val="uk" w:eastAsia="uk"/>
              </w:rPr>
              <w:br/>
              <w:t>Київ</w:t>
            </w:r>
          </w:p>
        </w:tc>
      </w:tr>
    </w:tbl>
    <w:p w:rsidR="00EF3318" w:rsidRPr="008F5934" w:rsidRDefault="008F5934">
      <w:pPr>
        <w:pStyle w:val="rvps6"/>
        <w:spacing w:before="300" w:after="450"/>
        <w:ind w:left="450" w:right="450"/>
        <w:rPr>
          <w:lang w:val="uk" w:eastAsia="uk"/>
        </w:rPr>
      </w:pPr>
      <w:bookmarkStart w:id="1" w:name="n3"/>
      <w:bookmarkEnd w:id="1"/>
      <w:r w:rsidRPr="008F5934">
        <w:rPr>
          <w:rStyle w:val="spanrvts23"/>
          <w:lang w:val="uk" w:eastAsia="uk"/>
        </w:rPr>
        <w:t>Про внесення змін до постанов Кабінету Міністрів України від 14 вересня 2020 р. № 822 і від 12 жовтня 2022 р. № 1178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2" w:name="n4"/>
      <w:bookmarkEnd w:id="2"/>
      <w:r w:rsidRPr="008F5934">
        <w:rPr>
          <w:lang w:val="uk" w:eastAsia="uk"/>
        </w:rPr>
        <w:t xml:space="preserve">Кабінет Міністрів України </w:t>
      </w:r>
      <w:r w:rsidRPr="008F5934">
        <w:rPr>
          <w:rStyle w:val="spanrvts52"/>
          <w:lang w:val="uk" w:eastAsia="uk"/>
        </w:rPr>
        <w:t>постановляє: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3" w:name="n5"/>
      <w:bookmarkEnd w:id="3"/>
      <w:r w:rsidRPr="008F5934">
        <w:rPr>
          <w:lang w:val="uk" w:eastAsia="uk"/>
        </w:rPr>
        <w:t xml:space="preserve">1. Внести до постанов Кабінету Міністрів України від 14 вересня 2020 р. </w:t>
      </w:r>
      <w:r w:rsidRPr="008F5934">
        <w:rPr>
          <w:rStyle w:val="arvts96"/>
          <w:color w:val="auto"/>
          <w:lang w:val="uk" w:eastAsia="uk"/>
        </w:rPr>
        <w:t>№ 822</w:t>
      </w:r>
      <w:r w:rsidRPr="008F5934">
        <w:rPr>
          <w:lang w:val="uk" w:eastAsia="uk"/>
        </w:rPr>
        <w:t xml:space="preserve"> “Про затвердження Порядку формування та використання електронного каталогу” (Офіційний вісник Укра</w:t>
      </w:r>
      <w:r w:rsidRPr="008F5934">
        <w:rPr>
          <w:lang w:val="uk" w:eastAsia="uk"/>
        </w:rPr>
        <w:t xml:space="preserve">їни, 2020 р., № 75, ст. 2407; 2023 р., № 66, ст. 3795) - із змінами, внесеними постановою Кабінету Міністрів України від 14 січня 2026 р. № 33, і від 12 жовтня 2022 р. </w:t>
      </w:r>
      <w:r w:rsidRPr="008F5934">
        <w:rPr>
          <w:rStyle w:val="arvts96"/>
          <w:color w:val="auto"/>
          <w:lang w:val="uk" w:eastAsia="uk"/>
        </w:rPr>
        <w:t>№ 1178</w:t>
      </w:r>
      <w:r w:rsidRPr="008F5934">
        <w:rPr>
          <w:lang w:val="uk" w:eastAsia="uk"/>
        </w:rPr>
        <w:t xml:space="preserve"> </w:t>
      </w:r>
      <w:r w:rsidRPr="008F5934">
        <w:rPr>
          <w:lang w:val="uk" w:eastAsia="uk"/>
        </w:rPr>
        <w:t xml:space="preserve">“Про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</w:t>
      </w:r>
      <w:r w:rsidRPr="008F5934">
        <w:rPr>
          <w:lang w:val="uk" w:eastAsia="uk"/>
        </w:rPr>
        <w:t xml:space="preserve">або скасування” (Офіційний вісник України, 2022 р., № 84, ст. 5176; 2023 р., № 51, ст. 2834; 2025 р., № 86, ст. 5933) зміни, що </w:t>
      </w:r>
      <w:r w:rsidRPr="008F5934">
        <w:rPr>
          <w:rStyle w:val="arvts99"/>
          <w:color w:val="auto"/>
          <w:lang w:val="uk" w:eastAsia="uk"/>
        </w:rPr>
        <w:t>додаються</w:t>
      </w:r>
      <w:r w:rsidRPr="008F5934">
        <w:rPr>
          <w:lang w:val="uk" w:eastAsia="uk"/>
        </w:rPr>
        <w:t>.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4" w:name="n6"/>
      <w:bookmarkEnd w:id="4"/>
      <w:r w:rsidRPr="008F5934">
        <w:rPr>
          <w:lang w:val="uk" w:eastAsia="uk"/>
        </w:rPr>
        <w:t>2. Установити, що закупівлі, розпочаті до набрання чинності цією постановою, завершуються в по</w:t>
      </w:r>
      <w:r w:rsidRPr="008F5934">
        <w:rPr>
          <w:lang w:val="uk" w:eastAsia="uk"/>
        </w:rPr>
        <w:t>рядку, що діяв до набрання чинності цією постановою.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5" w:name="n7"/>
      <w:bookmarkEnd w:id="5"/>
      <w:r w:rsidRPr="008F5934">
        <w:rPr>
          <w:lang w:val="uk" w:eastAsia="uk"/>
        </w:rPr>
        <w:t>3. Ця постанова набирає чинності з 1 липня 2026 року.</w:t>
      </w:r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907"/>
        <w:gridCol w:w="6782"/>
      </w:tblGrid>
      <w:tr w:rsidR="008F5934" w:rsidRPr="008F5934">
        <w:trPr>
          <w:jc w:val="center"/>
        </w:trPr>
        <w:tc>
          <w:tcPr>
            <w:tcW w:w="1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18" w:rsidRPr="008F5934" w:rsidRDefault="008F5934">
            <w:pPr>
              <w:pStyle w:val="rvps4"/>
              <w:spacing w:before="300" w:after="150"/>
              <w:rPr>
                <w:lang w:val="uk" w:eastAsia="uk"/>
              </w:rPr>
            </w:pPr>
            <w:bookmarkStart w:id="6" w:name="n8"/>
            <w:bookmarkEnd w:id="6"/>
            <w:r w:rsidRPr="008F5934">
              <w:rPr>
                <w:rStyle w:val="spanrvts44"/>
                <w:lang w:val="uk" w:eastAsia="uk"/>
              </w:rPr>
              <w:t>Прем'єр-міністр України</w:t>
            </w:r>
          </w:p>
        </w:tc>
        <w:tc>
          <w:tcPr>
            <w:tcW w:w="3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18" w:rsidRPr="008F5934" w:rsidRDefault="008F5934">
            <w:pPr>
              <w:pStyle w:val="rvps15"/>
              <w:spacing w:before="300"/>
              <w:rPr>
                <w:lang w:val="uk" w:eastAsia="uk"/>
              </w:rPr>
            </w:pPr>
            <w:r w:rsidRPr="008F5934">
              <w:rPr>
                <w:rStyle w:val="spanrvts44"/>
                <w:lang w:val="uk" w:eastAsia="uk"/>
              </w:rPr>
              <w:t>Ю. СВИРИДЕНКО</w:t>
            </w:r>
          </w:p>
        </w:tc>
      </w:tr>
      <w:tr w:rsidR="008F5934" w:rsidRPr="008F5934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18" w:rsidRPr="008F5934" w:rsidRDefault="008F5934">
            <w:pPr>
              <w:pStyle w:val="rvps4"/>
              <w:spacing w:before="300" w:after="150"/>
              <w:rPr>
                <w:lang w:val="uk" w:eastAsia="uk"/>
              </w:rPr>
            </w:pPr>
            <w:r w:rsidRPr="008F5934">
              <w:rPr>
                <w:rStyle w:val="spanrvts44"/>
                <w:lang w:val="uk" w:eastAsia="uk"/>
              </w:rPr>
              <w:t>Інд. 67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F3318" w:rsidRPr="008F5934" w:rsidRDefault="00EF3318">
            <w:pPr>
              <w:pStyle w:val="rvps15"/>
              <w:spacing w:before="300"/>
              <w:rPr>
                <w:lang w:val="uk" w:eastAsia="uk"/>
              </w:rPr>
            </w:pPr>
          </w:p>
        </w:tc>
      </w:tr>
    </w:tbl>
    <w:p w:rsidR="00EF3318" w:rsidRPr="008F5934" w:rsidRDefault="008F5934">
      <w:pPr>
        <w:pStyle w:val="break"/>
        <w:spacing w:after="150"/>
        <w:jc w:val="both"/>
        <w:rPr>
          <w:lang w:val="uk" w:eastAsia="uk"/>
        </w:rPr>
      </w:pPr>
      <w:r w:rsidRPr="008F5934">
        <w:lastRenderedPageBreak/>
        <w:pict>
          <v:rect id="_x0000_i1025" style="width:0;height:.75pt" o:hrpct="0" o:hrstd="t" o:hr="t" fillcolor="gray" stroked="f">
            <v:path strokeok="f"/>
          </v:rect>
        </w:pict>
      </w:r>
      <w:bookmarkStart w:id="7" w:name="n38"/>
      <w:bookmarkEnd w:id="7"/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876"/>
        <w:gridCol w:w="5813"/>
      </w:tblGrid>
      <w:tr w:rsidR="008F5934" w:rsidRPr="008F5934">
        <w:trPr>
          <w:jc w:val="center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EF3318" w:rsidRPr="008F5934" w:rsidRDefault="00EF3318">
            <w:pPr>
              <w:pStyle w:val="rvps14"/>
              <w:spacing w:before="150" w:after="150"/>
              <w:rPr>
                <w:lang w:val="uk" w:eastAsia="uk"/>
              </w:rPr>
            </w:pPr>
            <w:bookmarkStart w:id="8" w:name="n9"/>
            <w:bookmarkEnd w:id="8"/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18" w:rsidRPr="008F5934" w:rsidRDefault="008F5934">
            <w:pPr>
              <w:pStyle w:val="rvps12"/>
              <w:spacing w:before="150" w:after="150"/>
              <w:rPr>
                <w:lang w:val="uk" w:eastAsia="uk"/>
              </w:rPr>
            </w:pPr>
            <w:r w:rsidRPr="008F5934">
              <w:rPr>
                <w:rStyle w:val="spanrvts9"/>
                <w:lang w:val="uk" w:eastAsia="uk"/>
              </w:rPr>
              <w:t xml:space="preserve">ЗАТВЕРДЖЕНО </w:t>
            </w:r>
            <w:r w:rsidRPr="008F5934">
              <w:rPr>
                <w:rStyle w:val="spanrvts9"/>
                <w:lang w:val="uk" w:eastAsia="uk"/>
              </w:rPr>
              <w:br/>
              <w:t xml:space="preserve">постановою Кабінету Міністрів України </w:t>
            </w:r>
            <w:r w:rsidRPr="008F5934">
              <w:rPr>
                <w:rStyle w:val="spanrvts9"/>
                <w:lang w:val="uk" w:eastAsia="uk"/>
              </w:rPr>
              <w:br/>
              <w:t>від 5 лютого 2026 р. № 132</w:t>
            </w:r>
          </w:p>
        </w:tc>
      </w:tr>
    </w:tbl>
    <w:p w:rsidR="00EF3318" w:rsidRPr="008F5934" w:rsidRDefault="008F5934">
      <w:pPr>
        <w:pStyle w:val="rvps6"/>
        <w:spacing w:before="300" w:after="450"/>
        <w:ind w:left="450" w:right="450"/>
        <w:rPr>
          <w:lang w:val="uk" w:eastAsia="uk"/>
        </w:rPr>
      </w:pPr>
      <w:bookmarkStart w:id="9" w:name="n10"/>
      <w:bookmarkEnd w:id="9"/>
      <w:r w:rsidRPr="008F5934">
        <w:rPr>
          <w:rStyle w:val="spanrvts23"/>
          <w:lang w:val="uk" w:eastAsia="uk"/>
        </w:rPr>
        <w:t xml:space="preserve">ЗМІНИ, </w:t>
      </w:r>
      <w:r w:rsidRPr="008F5934">
        <w:rPr>
          <w:rStyle w:val="spanrvts23"/>
          <w:lang w:val="uk" w:eastAsia="uk"/>
        </w:rPr>
        <w:br/>
      </w:r>
      <w:r w:rsidRPr="008F5934">
        <w:rPr>
          <w:rStyle w:val="spanrvts23"/>
          <w:lang w:val="uk" w:eastAsia="uk"/>
        </w:rPr>
        <w:t xml:space="preserve">що вносяться до постанов Кабінету Міністрів України від 14 вересня 2020 р. </w:t>
      </w:r>
      <w:r w:rsidRPr="008F5934">
        <w:rPr>
          <w:rStyle w:val="arvts105"/>
          <w:color w:val="auto"/>
          <w:lang w:val="uk" w:eastAsia="uk"/>
        </w:rPr>
        <w:t>№ 822</w:t>
      </w:r>
      <w:r w:rsidRPr="008F5934">
        <w:rPr>
          <w:rStyle w:val="spanrvts23"/>
          <w:lang w:val="uk" w:eastAsia="uk"/>
        </w:rPr>
        <w:t xml:space="preserve"> і від 12 жовтня 2022 р. </w:t>
      </w:r>
      <w:r w:rsidRPr="008F5934">
        <w:rPr>
          <w:rStyle w:val="arvts105"/>
          <w:color w:val="auto"/>
          <w:lang w:val="uk" w:eastAsia="uk"/>
        </w:rPr>
        <w:t>№ 1178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10" w:name="n11"/>
      <w:bookmarkEnd w:id="10"/>
      <w:r w:rsidRPr="008F5934">
        <w:rPr>
          <w:lang w:val="uk" w:eastAsia="uk"/>
        </w:rPr>
        <w:t xml:space="preserve">1. У </w:t>
      </w:r>
      <w:r w:rsidRPr="008F5934">
        <w:rPr>
          <w:rStyle w:val="arvts96"/>
          <w:color w:val="auto"/>
          <w:lang w:val="uk" w:eastAsia="uk"/>
        </w:rPr>
        <w:t>Порядку формування та використання електронного каталогу</w:t>
      </w:r>
      <w:r w:rsidRPr="008F5934">
        <w:rPr>
          <w:lang w:val="uk" w:eastAsia="uk"/>
        </w:rPr>
        <w:t>, затвердженому постановою Кабінету Міністрів України від 14 вересня 2020 р. № 822: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11" w:name="n12"/>
      <w:bookmarkEnd w:id="11"/>
      <w:r w:rsidRPr="008F5934">
        <w:rPr>
          <w:lang w:val="uk" w:eastAsia="uk"/>
        </w:rPr>
        <w:t xml:space="preserve">1) </w:t>
      </w:r>
      <w:r w:rsidRPr="008F5934">
        <w:rPr>
          <w:rStyle w:val="arvts96"/>
          <w:color w:val="auto"/>
          <w:lang w:val="uk" w:eastAsia="uk"/>
        </w:rPr>
        <w:t>абзац четвертий</w:t>
      </w:r>
      <w:r w:rsidRPr="008F5934">
        <w:rPr>
          <w:lang w:val="uk" w:eastAsia="uk"/>
        </w:rPr>
        <w:t xml:space="preserve"> пункту 2 після слів “як найменша” доповнити словами “без урахування податку на додану вартість”;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12" w:name="n13"/>
      <w:bookmarkEnd w:id="12"/>
      <w:r w:rsidRPr="008F5934">
        <w:rPr>
          <w:lang w:val="uk" w:eastAsia="uk"/>
        </w:rPr>
        <w:t xml:space="preserve">2) </w:t>
      </w:r>
      <w:r w:rsidRPr="008F5934">
        <w:rPr>
          <w:rStyle w:val="arvts96"/>
          <w:color w:val="auto"/>
          <w:lang w:val="uk" w:eastAsia="uk"/>
        </w:rPr>
        <w:t>абзац перший</w:t>
      </w:r>
      <w:r w:rsidRPr="008F5934">
        <w:rPr>
          <w:lang w:val="uk" w:eastAsia="uk"/>
        </w:rPr>
        <w:t xml:space="preserve"> пункту 57 після слів “предмета закупівлі” доповнити словами “без урахування податку на додану вартість”;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13" w:name="n14"/>
      <w:bookmarkEnd w:id="13"/>
      <w:r w:rsidRPr="008F5934">
        <w:rPr>
          <w:lang w:val="uk" w:eastAsia="uk"/>
        </w:rPr>
        <w:t xml:space="preserve">3) </w:t>
      </w:r>
      <w:r w:rsidRPr="008F5934">
        <w:rPr>
          <w:rStyle w:val="arvts96"/>
          <w:color w:val="auto"/>
          <w:lang w:val="uk" w:eastAsia="uk"/>
        </w:rPr>
        <w:t>абзац пер</w:t>
      </w:r>
      <w:r w:rsidRPr="008F5934">
        <w:rPr>
          <w:rStyle w:val="arvts96"/>
          <w:color w:val="auto"/>
          <w:lang w:val="uk" w:eastAsia="uk"/>
        </w:rPr>
        <w:t>ший</w:t>
      </w:r>
      <w:r w:rsidRPr="008F5934">
        <w:rPr>
          <w:lang w:val="uk" w:eastAsia="uk"/>
        </w:rPr>
        <w:t xml:space="preserve"> пункту 58 доповнити реченням такого змісту: “У пропозиції ціна подається без урахування податку на додану вартість.”;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14" w:name="n15"/>
      <w:bookmarkEnd w:id="14"/>
      <w:r w:rsidRPr="008F5934">
        <w:rPr>
          <w:lang w:val="uk" w:eastAsia="uk"/>
        </w:rPr>
        <w:t xml:space="preserve">4) </w:t>
      </w:r>
      <w:r w:rsidRPr="008F5934">
        <w:rPr>
          <w:rStyle w:val="arvts96"/>
          <w:color w:val="auto"/>
          <w:lang w:val="uk" w:eastAsia="uk"/>
        </w:rPr>
        <w:t>абзац перший</w:t>
      </w:r>
      <w:r w:rsidRPr="008F5934">
        <w:rPr>
          <w:lang w:val="uk" w:eastAsia="uk"/>
        </w:rPr>
        <w:t xml:space="preserve"> пункту 61 доповнити реченням</w:t>
      </w:r>
      <w:r w:rsidRPr="008F5934">
        <w:rPr>
          <w:lang w:val="uk" w:eastAsia="uk"/>
        </w:rPr>
        <w:t xml:space="preserve"> такого змісту: “Оцінка пропозицій постачальників проводиться без урахування податку на додану вартість.”;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15" w:name="n16"/>
      <w:bookmarkEnd w:id="15"/>
      <w:r w:rsidRPr="008F5934">
        <w:rPr>
          <w:lang w:val="uk" w:eastAsia="uk"/>
        </w:rPr>
        <w:t xml:space="preserve">5) </w:t>
      </w:r>
      <w:r w:rsidRPr="008F5934">
        <w:rPr>
          <w:rStyle w:val="arvts96"/>
          <w:color w:val="auto"/>
          <w:lang w:val="uk" w:eastAsia="uk"/>
        </w:rPr>
        <w:t>пункт 66</w:t>
      </w:r>
      <w:r w:rsidRPr="008F5934">
        <w:rPr>
          <w:lang w:val="uk" w:eastAsia="uk"/>
        </w:rPr>
        <w:t xml:space="preserve"> після абзацу другого доповнити новим абзацом та</w:t>
      </w:r>
      <w:r w:rsidRPr="008F5934">
        <w:rPr>
          <w:lang w:val="uk" w:eastAsia="uk"/>
        </w:rPr>
        <w:t>кого змісту: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16" w:name="n17"/>
      <w:bookmarkEnd w:id="16"/>
      <w:r w:rsidRPr="008F5934">
        <w:rPr>
          <w:lang w:val="uk" w:eastAsia="uk"/>
        </w:rPr>
        <w:t>“У сумі договору повинен враховуватися податок на додану вартість у разі, коли постачальник товару є платником податку на додану вартість, а операція з постачання товару підлягає оподаткуванню податком на додану вартість.”.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17" w:name="n18"/>
      <w:bookmarkEnd w:id="17"/>
      <w:r w:rsidRPr="008F5934">
        <w:rPr>
          <w:lang w:val="uk" w:eastAsia="uk"/>
        </w:rPr>
        <w:t>У зв’язку з цим абз</w:t>
      </w:r>
      <w:r w:rsidRPr="008F5934">
        <w:rPr>
          <w:lang w:val="uk" w:eastAsia="uk"/>
        </w:rPr>
        <w:t>аци третій - одинадцятий вважати відповідно абзацами четвертим - дванадцятим.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18" w:name="n19"/>
      <w:bookmarkEnd w:id="18"/>
      <w:r w:rsidRPr="008F5934">
        <w:rPr>
          <w:lang w:val="uk" w:eastAsia="uk"/>
        </w:rPr>
        <w:t xml:space="preserve">2. В </w:t>
      </w:r>
      <w:r w:rsidRPr="008F5934">
        <w:rPr>
          <w:rStyle w:val="arvts96"/>
          <w:color w:val="auto"/>
          <w:lang w:val="uk" w:eastAsia="uk"/>
        </w:rPr>
        <w:t>особливостях здійснення публічних закупівель товарів, робіт і послуг для замовників</w:t>
      </w:r>
      <w:r w:rsidRPr="008F5934">
        <w:rPr>
          <w:rStyle w:val="arvts96"/>
          <w:color w:val="auto"/>
          <w:lang w:val="uk" w:eastAsia="uk"/>
        </w:rPr>
        <w:t>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</w:t>
      </w:r>
      <w:r w:rsidRPr="008F5934">
        <w:rPr>
          <w:lang w:val="uk" w:eastAsia="uk"/>
        </w:rPr>
        <w:t>, затверджених постановою Кабінету Міністрів України від 12 жовтня 2022 р. № 1178: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19" w:name="n20"/>
      <w:bookmarkEnd w:id="19"/>
      <w:r w:rsidRPr="008F5934">
        <w:rPr>
          <w:lang w:val="uk" w:eastAsia="uk"/>
        </w:rPr>
        <w:t xml:space="preserve">1) </w:t>
      </w:r>
      <w:r w:rsidRPr="008F5934">
        <w:rPr>
          <w:rStyle w:val="arvts96"/>
          <w:color w:val="auto"/>
          <w:lang w:val="uk" w:eastAsia="uk"/>
        </w:rPr>
        <w:t>абзац дев’ятий</w:t>
      </w:r>
      <w:r w:rsidRPr="008F5934">
        <w:rPr>
          <w:lang w:val="uk" w:eastAsia="uk"/>
        </w:rPr>
        <w:t xml:space="preserve"> пункту 3 викласти в такій редакції: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20" w:name="n21"/>
      <w:bookmarkEnd w:id="20"/>
      <w:r w:rsidRPr="008F5934">
        <w:rPr>
          <w:lang w:val="uk" w:eastAsia="uk"/>
        </w:rPr>
        <w:t>“</w:t>
      </w:r>
      <w:r w:rsidRPr="008F5934">
        <w:rPr>
          <w:rStyle w:val="arvts96"/>
          <w:color w:val="auto"/>
          <w:lang w:val="uk" w:eastAsia="uk"/>
        </w:rPr>
        <w:t>статті 25</w:t>
      </w:r>
      <w:r w:rsidRPr="008F5934">
        <w:rPr>
          <w:lang w:val="uk" w:eastAsia="uk"/>
        </w:rPr>
        <w:t xml:space="preserve"> Закону з урахуванням положень пункту 47 цих особливостей. Розмір забезпечення тендерної пропозиції розраховується від очікуваної вартості предмета закупівлі, зазначеної в оголошенні про проведення відкритих торгів/проведення закупівлі для укладення рамков</w:t>
      </w:r>
      <w:r w:rsidRPr="008F5934">
        <w:rPr>
          <w:lang w:val="uk" w:eastAsia="uk"/>
        </w:rPr>
        <w:t>ої угоди;”;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21" w:name="n22"/>
      <w:bookmarkEnd w:id="21"/>
      <w:r w:rsidRPr="008F5934">
        <w:rPr>
          <w:lang w:val="uk" w:eastAsia="uk"/>
        </w:rPr>
        <w:t xml:space="preserve">2) </w:t>
      </w:r>
      <w:r w:rsidRPr="008F5934">
        <w:rPr>
          <w:rStyle w:val="arvts96"/>
          <w:color w:val="auto"/>
          <w:lang w:val="uk" w:eastAsia="uk"/>
        </w:rPr>
        <w:t>пункт 8</w:t>
      </w:r>
      <w:r w:rsidRPr="008F5934">
        <w:rPr>
          <w:lang w:val="uk" w:eastAsia="uk"/>
        </w:rPr>
        <w:t xml:space="preserve"> доповнити абзацом такого змісту: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22" w:name="n23"/>
      <w:bookmarkEnd w:id="22"/>
      <w:r w:rsidRPr="008F5934">
        <w:rPr>
          <w:lang w:val="uk" w:eastAsia="uk"/>
        </w:rPr>
        <w:t>“Очікувана вартість предмета закупівлі в оголошенні про проведення закупівлі для укладення рамкової угоди заз</w:t>
      </w:r>
      <w:r w:rsidRPr="008F5934">
        <w:rPr>
          <w:lang w:val="uk" w:eastAsia="uk"/>
        </w:rPr>
        <w:t>начається без урахування податку на додану вартість.”;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23" w:name="n24"/>
      <w:bookmarkEnd w:id="23"/>
      <w:r w:rsidRPr="008F5934">
        <w:rPr>
          <w:lang w:val="uk" w:eastAsia="uk"/>
        </w:rPr>
        <w:lastRenderedPageBreak/>
        <w:t xml:space="preserve">3) </w:t>
      </w:r>
      <w:r w:rsidRPr="008F5934">
        <w:rPr>
          <w:rStyle w:val="arvts96"/>
          <w:color w:val="auto"/>
          <w:lang w:val="uk" w:eastAsia="uk"/>
        </w:rPr>
        <w:t>підпункт 6</w:t>
      </w:r>
      <w:r w:rsidRPr="008F5934">
        <w:rPr>
          <w:lang w:val="uk" w:eastAsia="uk"/>
        </w:rPr>
        <w:t xml:space="preserve"> пункту 13 після слів “та сума договору про закупівлю” доповнити словами “без урахування податку </w:t>
      </w:r>
      <w:r w:rsidRPr="008F5934">
        <w:rPr>
          <w:lang w:val="uk" w:eastAsia="uk"/>
        </w:rPr>
        <w:t>на додану вартість”;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24" w:name="n25"/>
      <w:bookmarkEnd w:id="24"/>
      <w:r w:rsidRPr="008F5934">
        <w:rPr>
          <w:lang w:val="uk" w:eastAsia="uk"/>
        </w:rPr>
        <w:t xml:space="preserve">4) </w:t>
      </w:r>
      <w:r w:rsidRPr="008F5934">
        <w:rPr>
          <w:rStyle w:val="arvts96"/>
          <w:color w:val="auto"/>
          <w:lang w:val="uk" w:eastAsia="uk"/>
        </w:rPr>
        <w:t>абзац перший</w:t>
      </w:r>
      <w:r w:rsidRPr="008F5934">
        <w:rPr>
          <w:lang w:val="uk" w:eastAsia="uk"/>
        </w:rPr>
        <w:t xml:space="preserve"> пункту 14 доповнити реченням такого змісту: “Очікувана вартість предмета закупівлі зазначається в річному плані закупівель з ура</w:t>
      </w:r>
      <w:r w:rsidRPr="008F5934">
        <w:rPr>
          <w:lang w:val="uk" w:eastAsia="uk"/>
        </w:rPr>
        <w:t>хуванням податку на додану вартість у разі, коли операція з постачання такого предмета закупівлі (товарів, робіт, послуг) підлягає оподаткуванню податком на додану вартість відповідно до законодавства.”;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25" w:name="n26"/>
      <w:bookmarkEnd w:id="25"/>
      <w:r w:rsidRPr="008F5934">
        <w:rPr>
          <w:lang w:val="uk" w:eastAsia="uk"/>
        </w:rPr>
        <w:t xml:space="preserve">5) </w:t>
      </w:r>
      <w:r w:rsidRPr="008F5934">
        <w:rPr>
          <w:rStyle w:val="arvts96"/>
          <w:color w:val="auto"/>
          <w:lang w:val="uk" w:eastAsia="uk"/>
        </w:rPr>
        <w:t>пункт 17</w:t>
      </w:r>
      <w:r w:rsidRPr="008F5934">
        <w:rPr>
          <w:lang w:val="uk" w:eastAsia="uk"/>
        </w:rPr>
        <w:t xml:space="preserve"> після абзацу першого доповнити новим абзацом такого змісту: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26" w:name="n27"/>
      <w:bookmarkEnd w:id="26"/>
      <w:r w:rsidRPr="008F5934">
        <w:rPr>
          <w:lang w:val="uk" w:eastAsia="uk"/>
        </w:rPr>
        <w:t xml:space="preserve">“У сумі договору про закупівлю повинен враховуватися податок на додану вартість у разі, коли постачальник товару/надавач послуг/виконавець робіт </w:t>
      </w:r>
      <w:r w:rsidRPr="008F5934">
        <w:rPr>
          <w:lang w:val="uk" w:eastAsia="uk"/>
        </w:rPr>
        <w:t>є платником податку на додану вартість, а операція з постачання товару/надання послуг/виконання робіт підлягає оподаткуванню податком на додану вартість.”.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27" w:name="n28"/>
      <w:bookmarkEnd w:id="27"/>
      <w:r w:rsidRPr="008F5934">
        <w:rPr>
          <w:lang w:val="uk" w:eastAsia="uk"/>
        </w:rPr>
        <w:t>У зв’язку з цим абзаци другий і третій вважати відповідно абзацами третім і четвертим;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28" w:name="n29"/>
      <w:bookmarkEnd w:id="28"/>
      <w:r w:rsidRPr="008F5934">
        <w:rPr>
          <w:lang w:val="uk" w:eastAsia="uk"/>
        </w:rPr>
        <w:t xml:space="preserve">6) </w:t>
      </w:r>
      <w:r w:rsidRPr="008F5934">
        <w:rPr>
          <w:rStyle w:val="arvts96"/>
          <w:color w:val="auto"/>
          <w:lang w:val="uk" w:eastAsia="uk"/>
        </w:rPr>
        <w:t>пункт 26</w:t>
      </w:r>
      <w:r w:rsidRPr="008F5934">
        <w:rPr>
          <w:lang w:val="uk" w:eastAsia="uk"/>
        </w:rPr>
        <w:t xml:space="preserve"> доповнити абзацом такого змісту: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29" w:name="n30"/>
      <w:bookmarkEnd w:id="29"/>
      <w:r w:rsidRPr="008F5934">
        <w:rPr>
          <w:lang w:val="uk" w:eastAsia="uk"/>
        </w:rPr>
        <w:t>“Очікувана вартість предмета закупівлі в оголошенні про проведення відкритих торгів зазначається без урахування податку на додану вар</w:t>
      </w:r>
      <w:r w:rsidRPr="008F5934">
        <w:rPr>
          <w:lang w:val="uk" w:eastAsia="uk"/>
        </w:rPr>
        <w:t>тість.”;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30" w:name="n31"/>
      <w:bookmarkEnd w:id="30"/>
      <w:r w:rsidRPr="008F5934">
        <w:rPr>
          <w:lang w:val="uk" w:eastAsia="uk"/>
        </w:rPr>
        <w:t xml:space="preserve">7) </w:t>
      </w:r>
      <w:r w:rsidRPr="008F5934">
        <w:rPr>
          <w:rStyle w:val="arvts96"/>
          <w:color w:val="auto"/>
          <w:lang w:val="uk" w:eastAsia="uk"/>
        </w:rPr>
        <w:t>абзац перший</w:t>
      </w:r>
      <w:r w:rsidRPr="008F5934">
        <w:rPr>
          <w:lang w:val="uk" w:eastAsia="uk"/>
        </w:rPr>
        <w:t xml:space="preserve"> пункту 31 доповнити реченням такого змісту: “У тендерній пропозиції ціна подається без урахування податку на додану вартість.”;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31" w:name="n32"/>
      <w:bookmarkEnd w:id="31"/>
      <w:r w:rsidRPr="008F5934">
        <w:rPr>
          <w:lang w:val="uk" w:eastAsia="uk"/>
        </w:rPr>
        <w:t xml:space="preserve">8) у </w:t>
      </w:r>
      <w:r w:rsidRPr="008F5934">
        <w:rPr>
          <w:rStyle w:val="arvts96"/>
          <w:color w:val="auto"/>
          <w:lang w:val="uk" w:eastAsia="uk"/>
        </w:rPr>
        <w:t>пункті 37</w:t>
      </w:r>
      <w:r w:rsidRPr="008F5934">
        <w:rPr>
          <w:lang w:val="uk" w:eastAsia="uk"/>
        </w:rPr>
        <w:t>: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32" w:name="n33"/>
      <w:bookmarkEnd w:id="32"/>
      <w:r w:rsidRPr="008F5934">
        <w:rPr>
          <w:lang w:val="uk" w:eastAsia="uk"/>
        </w:rPr>
        <w:t>абзац другий доповнити реченням такого змісту: “Очікувана вартість предмета закупівлі в оголошенні про проведення відкритих торгів, що проводяться замовнико</w:t>
      </w:r>
      <w:r w:rsidRPr="008F5934">
        <w:rPr>
          <w:lang w:val="uk" w:eastAsia="uk"/>
        </w:rPr>
        <w:t>м без застосування електронного аукціону, зазначається без урахування податку на додану вартість.”;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33" w:name="n34"/>
      <w:bookmarkEnd w:id="33"/>
      <w:r w:rsidRPr="008F5934">
        <w:rPr>
          <w:lang w:val="uk" w:eastAsia="uk"/>
        </w:rPr>
        <w:t>друге речення абзацу четвертого після слів “є найнижчою” доповнити словами “без урахування податку на додану вартість”;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34" w:name="n35"/>
      <w:bookmarkEnd w:id="34"/>
      <w:r w:rsidRPr="008F5934">
        <w:rPr>
          <w:lang w:val="uk" w:eastAsia="uk"/>
        </w:rPr>
        <w:t xml:space="preserve">9) </w:t>
      </w:r>
      <w:r w:rsidRPr="008F5934">
        <w:rPr>
          <w:rStyle w:val="arvts96"/>
          <w:color w:val="auto"/>
          <w:lang w:val="uk" w:eastAsia="uk"/>
        </w:rPr>
        <w:t>пункт 41</w:t>
      </w:r>
      <w:r w:rsidRPr="008F5934">
        <w:rPr>
          <w:lang w:val="uk" w:eastAsia="uk"/>
        </w:rPr>
        <w:t xml:space="preserve"> доповнити реченням такого змісту: “Оцінка тендерних пропозицій проводиться без урахування податку на додану вартість.”;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35" w:name="n36"/>
      <w:bookmarkEnd w:id="35"/>
      <w:r w:rsidRPr="008F5934">
        <w:rPr>
          <w:lang w:val="uk" w:eastAsia="uk"/>
        </w:rPr>
        <w:t xml:space="preserve">10) </w:t>
      </w:r>
      <w:r w:rsidRPr="008F5934">
        <w:rPr>
          <w:rStyle w:val="arvts96"/>
          <w:color w:val="auto"/>
          <w:lang w:val="uk" w:eastAsia="uk"/>
        </w:rPr>
        <w:t>пункт 81</w:t>
      </w:r>
      <w:r w:rsidRPr="008F5934">
        <w:rPr>
          <w:lang w:val="uk" w:eastAsia="uk"/>
        </w:rPr>
        <w:t xml:space="preserve"> доповнити абзацом такого змісту:</w:t>
      </w:r>
    </w:p>
    <w:p w:rsidR="00EF3318" w:rsidRPr="008F5934" w:rsidRDefault="008F5934">
      <w:pPr>
        <w:pStyle w:val="rvps2"/>
        <w:spacing w:after="150"/>
        <w:rPr>
          <w:lang w:val="uk" w:eastAsia="uk"/>
        </w:rPr>
      </w:pPr>
      <w:bookmarkStart w:id="36" w:name="n37"/>
      <w:bookmarkEnd w:id="36"/>
      <w:r w:rsidRPr="008F5934">
        <w:rPr>
          <w:lang w:val="uk" w:eastAsia="uk"/>
        </w:rPr>
        <w:t>“Очікувана вартість предмета закупівлі зазначається в річному плані закупівель з урахуванням податку на додану вартість у разі, коли операція з постачання такого предмета закупівлі (товарі</w:t>
      </w:r>
      <w:r w:rsidRPr="008F5934">
        <w:rPr>
          <w:lang w:val="uk" w:eastAsia="uk"/>
        </w:rPr>
        <w:t>в, робіт, послуг) підлягає оподаткуванню податком на додану вартість відповідно до законодавства.”.</w:t>
      </w:r>
    </w:p>
    <w:p w:rsidR="00EF3318" w:rsidRPr="008F5934" w:rsidRDefault="00EF3318">
      <w:pPr>
        <w:pStyle w:val="stamp"/>
        <w:rPr>
          <w:lang w:val="uk" w:eastAsia="uk"/>
        </w:rPr>
      </w:pPr>
      <w:bookmarkStart w:id="37" w:name="_GoBack"/>
      <w:bookmarkEnd w:id="37"/>
    </w:p>
    <w:sectPr w:rsidR="00EF3318" w:rsidRPr="008F5934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84E248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38E38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C40E4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D70EE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9A008D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C405A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8F606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3569F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3BC95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EF3318"/>
    <w:rsid w:val="008F5934"/>
    <w:rsid w:val="00EF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5">
    <w:name w:val="heading 5"/>
    <w:basedOn w:val="a"/>
    <w:next w:val="a"/>
    <w:link w:val="50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rvps8">
    <w:name w:val="rvps8"/>
    <w:basedOn w:val="a"/>
    <w:pPr>
      <w:jc w:val="both"/>
    </w:pPr>
  </w:style>
  <w:style w:type="paragraph" w:customStyle="1" w:styleId="rvps7">
    <w:name w:val="rvps7"/>
    <w:basedOn w:val="a"/>
    <w:pPr>
      <w:jc w:val="center"/>
    </w:pPr>
  </w:style>
  <w:style w:type="paragraph" w:customStyle="1" w:styleId="rvps17">
    <w:name w:val="rvps17"/>
    <w:basedOn w:val="a"/>
    <w:pPr>
      <w:spacing w:line="360" w:lineRule="atLeast"/>
      <w:jc w:val="center"/>
    </w:pPr>
  </w:style>
  <w:style w:type="character" w:customStyle="1" w:styleId="spanrvts23">
    <w:name w:val="span_rvts23"/>
    <w:basedOn w:val="a0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character" w:customStyle="1" w:styleId="spanrvts64">
    <w:name w:val="span_rvts64"/>
    <w:basedOn w:val="a0"/>
    <w:rPr>
      <w:rFonts w:ascii="Times New Roman" w:eastAsia="Times New Roman" w:hAnsi="Times New Roman" w:cs="Times New Roman"/>
      <w:b/>
      <w:bCs/>
      <w:i w:val="0"/>
      <w:iCs w:val="0"/>
      <w:sz w:val="36"/>
      <w:szCs w:val="36"/>
    </w:rPr>
  </w:style>
  <w:style w:type="character" w:customStyle="1" w:styleId="spanrvts9">
    <w:name w:val="span_rvts9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pPr>
      <w:jc w:val="center"/>
    </w:pPr>
  </w:style>
  <w:style w:type="paragraph" w:customStyle="1" w:styleId="rvps2">
    <w:name w:val="rvps2"/>
    <w:basedOn w:val="a"/>
    <w:pPr>
      <w:ind w:firstLine="450"/>
      <w:jc w:val="both"/>
    </w:pPr>
  </w:style>
  <w:style w:type="character" w:customStyle="1" w:styleId="spanrvts52">
    <w:name w:val="span_rvts52"/>
    <w:basedOn w:val="a0"/>
    <w:rPr>
      <w:rFonts w:ascii="Times New Roman" w:eastAsia="Times New Roman" w:hAnsi="Times New Roman" w:cs="Times New Roman"/>
      <w:b/>
      <w:bCs/>
      <w:i w:val="0"/>
      <w:iCs w:val="0"/>
      <w:spacing w:val="30"/>
      <w:sz w:val="24"/>
      <w:szCs w:val="24"/>
    </w:rPr>
  </w:style>
  <w:style w:type="character" w:customStyle="1" w:styleId="arvts96">
    <w:name w:val="a_rvts96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character" w:customStyle="1" w:styleId="arvts99">
    <w:name w:val="a_rvts99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6600"/>
      <w:sz w:val="24"/>
      <w:szCs w:val="24"/>
    </w:rPr>
  </w:style>
  <w:style w:type="paragraph" w:customStyle="1" w:styleId="rvps4">
    <w:name w:val="rvps4"/>
    <w:basedOn w:val="a"/>
    <w:pPr>
      <w:jc w:val="center"/>
    </w:pPr>
  </w:style>
  <w:style w:type="character" w:customStyle="1" w:styleId="spanrvts44">
    <w:name w:val="span_rvts44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paragraph" w:customStyle="1" w:styleId="rvps15">
    <w:name w:val="rvps15"/>
    <w:basedOn w:val="a"/>
    <w:pPr>
      <w:jc w:val="right"/>
    </w:pPr>
  </w:style>
  <w:style w:type="paragraph" w:customStyle="1" w:styleId="break">
    <w:name w:val="break"/>
    <w:basedOn w:val="a"/>
    <w:pPr>
      <w:pageBreakBefore/>
    </w:pPr>
  </w:style>
  <w:style w:type="paragraph" w:customStyle="1" w:styleId="rvps14">
    <w:name w:val="rvps14"/>
    <w:basedOn w:val="a"/>
  </w:style>
  <w:style w:type="paragraph" w:customStyle="1" w:styleId="rvps12">
    <w:name w:val="rvps12"/>
    <w:basedOn w:val="a"/>
    <w:pPr>
      <w:jc w:val="center"/>
    </w:pPr>
  </w:style>
  <w:style w:type="character" w:customStyle="1" w:styleId="arvts105">
    <w:name w:val="a_rvts105"/>
    <w:basedOn w:val="a0"/>
    <w:rPr>
      <w:rFonts w:ascii="Times New Roman" w:eastAsia="Times New Roman" w:hAnsi="Times New Roman" w:cs="Times New Roman"/>
      <w:b/>
      <w:bCs/>
      <w:i w:val="0"/>
      <w:iCs w:val="0"/>
      <w:color w:val="000099"/>
      <w:sz w:val="32"/>
      <w:szCs w:val="32"/>
    </w:rPr>
  </w:style>
  <w:style w:type="paragraph" w:customStyle="1" w:styleId="stamp">
    <w:name w:val="stamp"/>
    <w:basedOn w:val="a"/>
  </w:style>
  <w:style w:type="paragraph" w:styleId="a3">
    <w:name w:val="Balloon Text"/>
    <w:basedOn w:val="a"/>
    <w:link w:val="a4"/>
    <w:uiPriority w:val="99"/>
    <w:semiHidden/>
    <w:unhideWhenUsed/>
    <w:rsid w:val="008F59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9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4679</Characters>
  <Application>Microsoft Office Word</Application>
  <DocSecurity>0</DocSecurity>
  <Lines>38</Lines>
  <Paragraphs>10</Paragraphs>
  <ScaleCrop>false</ScaleCrop>
  <Company/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внесення змін до постанов Кабінету Міністрів України від 14 вересня 2020 р. № 822 і від 12 жовтня 2022 р. № 1178 | від 05.02.2026 № 132</dc:title>
  <cp:lastModifiedBy>subscribe18</cp:lastModifiedBy>
  <cp:revision>1</cp:revision>
  <dcterms:created xsi:type="dcterms:W3CDTF">2026-08-12T09:19:00Z</dcterms:created>
  <dcterms:modified xsi:type="dcterms:W3CDTF">2026-08-12T09:19:00Z</dcterms:modified>
</cp:coreProperties>
</file>