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A46" w:rsidRDefault="00526EF6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A46" w:rsidRDefault="00526EF6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B70A46" w:rsidRDefault="00526EF6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 xml:space="preserve">Про забезпечення </w:t>
      </w:r>
      <w:proofErr w:type="spellStart"/>
      <w:r>
        <w:rPr>
          <w:rFonts w:ascii="Arial" w:hAnsi="Arial"/>
          <w:color w:val="000000"/>
          <w:sz w:val="34"/>
        </w:rPr>
        <w:t>простежуваності</w:t>
      </w:r>
      <w:proofErr w:type="spellEnd"/>
      <w:r>
        <w:rPr>
          <w:rFonts w:ascii="Arial" w:hAnsi="Arial"/>
          <w:color w:val="000000"/>
          <w:sz w:val="34"/>
        </w:rPr>
        <w:t xml:space="preserve"> водних біоресурсів та/або продукції, виробленої з водних біоресурсів</w:t>
      </w:r>
    </w:p>
    <w:p w:rsidR="00B70A46" w:rsidRDefault="00526EF6">
      <w:pPr>
        <w:spacing w:after="75"/>
        <w:jc w:val="center"/>
      </w:pPr>
      <w:bookmarkStart w:id="3" w:name="501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16 грудня 2025 року N 4718-IX,</w:t>
      </w:r>
      <w:r>
        <w:br/>
      </w:r>
      <w:r>
        <w:rPr>
          <w:rFonts w:ascii="Arial" w:hAnsi="Arial"/>
          <w:color w:val="293A55"/>
          <w:sz w:val="18"/>
        </w:rPr>
        <w:t>від 13 жовтня 2026 року N 5018-IX</w:t>
      </w:r>
    </w:p>
    <w:p w:rsidR="00B70A46" w:rsidRDefault="00526EF6">
      <w:pPr>
        <w:spacing w:after="75"/>
        <w:ind w:firstLine="240"/>
        <w:jc w:val="both"/>
      </w:pPr>
      <w:bookmarkStart w:id="4" w:name="4"/>
      <w:bookmarkEnd w:id="3"/>
      <w:r>
        <w:rPr>
          <w:rFonts w:ascii="Arial" w:hAnsi="Arial"/>
          <w:color w:val="000000"/>
          <w:sz w:val="18"/>
        </w:rPr>
        <w:t xml:space="preserve">Цей Закон </w:t>
      </w:r>
      <w:r>
        <w:rPr>
          <w:rFonts w:ascii="Arial" w:hAnsi="Arial"/>
          <w:color w:val="000000"/>
          <w:sz w:val="18"/>
        </w:rPr>
        <w:t xml:space="preserve">визначає основні правові, економічні та організаційні засади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які перебувають в обігу на території України, ввозяться (пересилаються) на митну територію України або вивозя</w:t>
      </w:r>
      <w:r>
        <w:rPr>
          <w:rFonts w:ascii="Arial" w:hAnsi="Arial"/>
          <w:color w:val="000000"/>
          <w:sz w:val="18"/>
        </w:rPr>
        <w:t>ться (пересилаються) з неї.</w:t>
      </w:r>
    </w:p>
    <w:p w:rsidR="00B70A46" w:rsidRDefault="00526EF6">
      <w:pPr>
        <w:pStyle w:val="3"/>
        <w:spacing w:after="225"/>
        <w:jc w:val="center"/>
      </w:pPr>
      <w:bookmarkStart w:id="5" w:name="5"/>
      <w:bookmarkEnd w:id="4"/>
      <w:r>
        <w:rPr>
          <w:rFonts w:ascii="Arial" w:hAnsi="Arial"/>
          <w:color w:val="000000"/>
          <w:sz w:val="26"/>
        </w:rPr>
        <w:t>Розділ I. ЗАГАЛЬНІ ПОЛОЖЕННЯ</w:t>
      </w:r>
    </w:p>
    <w:p w:rsidR="00B70A46" w:rsidRDefault="00526EF6">
      <w:pPr>
        <w:pStyle w:val="3"/>
        <w:spacing w:after="225"/>
        <w:jc w:val="center"/>
      </w:pPr>
      <w:bookmarkStart w:id="6" w:name="6"/>
      <w:bookmarkEnd w:id="5"/>
      <w:r>
        <w:rPr>
          <w:rFonts w:ascii="Arial" w:hAnsi="Arial"/>
          <w:color w:val="000000"/>
          <w:sz w:val="26"/>
        </w:rPr>
        <w:t>Стаття 1. Визначення термінів</w:t>
      </w:r>
    </w:p>
    <w:p w:rsidR="00B70A46" w:rsidRDefault="00526EF6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1. У цьому Законі наведені нижче терміни вживаються в такому значенні:</w:t>
      </w:r>
    </w:p>
    <w:p w:rsidR="00B70A46" w:rsidRDefault="00526EF6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1) альфа-3 код обліку службами Продовольчої та сільськогосподарської організації ООН продукції про</w:t>
      </w:r>
      <w:r>
        <w:rPr>
          <w:rFonts w:ascii="Arial" w:hAnsi="Arial"/>
          <w:color w:val="000000"/>
          <w:sz w:val="18"/>
        </w:rPr>
        <w:t xml:space="preserve">мислового рибальства та аквакультури у світі (далі - альфа-3 код ФАО) - унікальний код із трьох латинських літер, призначених випадково або пов'язаних з латинською чи англійською назвою виду, що використовується для класифікації водних біоресурсів з метою </w:t>
      </w:r>
      <w:r>
        <w:rPr>
          <w:rFonts w:ascii="Arial" w:hAnsi="Arial"/>
          <w:color w:val="000000"/>
          <w:sz w:val="18"/>
        </w:rPr>
        <w:t>подальшого обміну статистичною інформацією між міжнародними рибогосподарськими організаціями;</w:t>
      </w:r>
    </w:p>
    <w:p w:rsidR="00B70A46" w:rsidRDefault="00526EF6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 xml:space="preserve">2) вантажна партія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 (далі - вантажна партія), - вантаж, який складається з одніє</w:t>
      </w:r>
      <w:r>
        <w:rPr>
          <w:rFonts w:ascii="Arial" w:hAnsi="Arial"/>
          <w:color w:val="000000"/>
          <w:sz w:val="18"/>
        </w:rPr>
        <w:t>ї або декількох партій водних біоресурсів та/або продукції, виробленої з водних біоресурсів, отриманих в результаті здійснення операцій з об'єктами промислового рибальства, партій водних біоресурсів та/або продукції, виробленої з водних біоресурсів, отрима</w:t>
      </w:r>
      <w:r>
        <w:rPr>
          <w:rFonts w:ascii="Arial" w:hAnsi="Arial"/>
          <w:color w:val="000000"/>
          <w:sz w:val="18"/>
        </w:rPr>
        <w:t>них в результаті здійснення операції з об'єктами аквакультури.</w:t>
      </w:r>
    </w:p>
    <w:p w:rsidR="00B70A46" w:rsidRDefault="00526EF6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>Такий вантаж перевозиться одним транспортним засобом від одного вантажовідправника на адресу одного або декількох вантажоодержувачів за однією або декількома спеціалізованими товарно-транспортн</w:t>
      </w:r>
      <w:r>
        <w:rPr>
          <w:rFonts w:ascii="Arial" w:hAnsi="Arial"/>
          <w:color w:val="000000"/>
          <w:sz w:val="18"/>
        </w:rPr>
        <w:t xml:space="preserve">ими накладними для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або відповідно до іншого міжнародного транспортного документа, визначеного міжнародними договорами, стороною яких є Україна, у разі транспортування партії водних біоресурсів та/або </w:t>
      </w:r>
      <w:r>
        <w:rPr>
          <w:rFonts w:ascii="Arial" w:hAnsi="Arial"/>
          <w:color w:val="000000"/>
          <w:sz w:val="18"/>
        </w:rPr>
        <w:t xml:space="preserve">продукції, виробленої з водних біоресурсів, отриманих в результаті здійснення операцій з об'єктами промислового рибальства, добування (вилов) яких здійснювався за межами юрисдикції України, та/або імпорту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</w:t>
      </w:r>
      <w:r>
        <w:rPr>
          <w:rFonts w:ascii="Arial" w:hAnsi="Arial"/>
          <w:color w:val="000000"/>
          <w:sz w:val="18"/>
        </w:rPr>
        <w:t>виробленої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3) відповідальний працівник - працівник виробничого структурного підрозділу суб'єкта рибного господарства або виробничого структурного підрозділу суб'єкта аквакультури, відповідальний за добування (вилов), вивантаження водн</w:t>
      </w:r>
      <w:r>
        <w:rPr>
          <w:rFonts w:ascii="Arial" w:hAnsi="Arial"/>
          <w:color w:val="000000"/>
          <w:sz w:val="18"/>
        </w:rPr>
        <w:t xml:space="preserve">их біоресурсів, внутрішнє переміщення та внесення інформації про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продукцію, вироблену з водних біоресурсів, до електронної системи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lastRenderedPageBreak/>
        <w:t>4)</w:t>
      </w:r>
      <w:r>
        <w:rPr>
          <w:rFonts w:ascii="Arial" w:hAnsi="Arial"/>
          <w:color w:val="000000"/>
          <w:sz w:val="18"/>
        </w:rPr>
        <w:t xml:space="preserve"> відповідальний працівник рибоприймального пункту - призначений суб'єктом рибного господарства працівник, відповідальний за приймання, облік водних біоресурсів та маркування партій водних біоресурсів та/або продукції, виробленої з водних біоресурсів, отрим</w:t>
      </w:r>
      <w:r>
        <w:rPr>
          <w:rFonts w:ascii="Arial" w:hAnsi="Arial"/>
          <w:color w:val="000000"/>
          <w:sz w:val="18"/>
        </w:rPr>
        <w:t>аних в результаті здійснення операцій з об'єктами промислового рибальства на рибоприймальному пункті або риболовному судні (у разі здійснення добування (вилову) водних біоресурсів за межами юрисдикції України), а також внесення інформації до електронної си</w:t>
      </w:r>
      <w:r>
        <w:rPr>
          <w:rFonts w:ascii="Arial" w:hAnsi="Arial"/>
          <w:color w:val="000000"/>
          <w:sz w:val="18"/>
        </w:rPr>
        <w:t xml:space="preserve">стеми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щодо водних біоресурсів та/або продукції, виробленої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>5) водні об'єкти (їх частини), у тому числі технологічні пристрої для цілей аквакультури,</w:t>
      </w:r>
      <w:r>
        <w:rPr>
          <w:rFonts w:ascii="Arial" w:hAnsi="Arial"/>
          <w:color w:val="000000"/>
          <w:sz w:val="18"/>
        </w:rPr>
        <w:t xml:space="preserve"> - рибогосподарські водні об'єкти (їх частини), рибогосподарські технологічні водойми, акваторії (водний простір) внутрішніх морських вод, територіального моря, виключної (морської) економічної зони України, технологічні пристрої і споруди, які використову</w:t>
      </w:r>
      <w:r>
        <w:rPr>
          <w:rFonts w:ascii="Arial" w:hAnsi="Arial"/>
          <w:color w:val="000000"/>
          <w:sz w:val="18"/>
        </w:rPr>
        <w:t>ються або надані в користування для цілей аквакультури;</w:t>
      </w:r>
    </w:p>
    <w:p w:rsidR="00B70A46" w:rsidRDefault="00526EF6">
      <w:pPr>
        <w:spacing w:after="75"/>
        <w:ind w:firstLine="240"/>
        <w:jc w:val="both"/>
      </w:pPr>
      <w:bookmarkStart w:id="14" w:name="14"/>
      <w:bookmarkEnd w:id="13"/>
      <w:r>
        <w:rPr>
          <w:rFonts w:ascii="Arial" w:hAnsi="Arial"/>
          <w:color w:val="000000"/>
          <w:sz w:val="18"/>
        </w:rPr>
        <w:t xml:space="preserve">6) електронна система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 (далі - Електронна система), - інформаційно-комунікаційна система, яка є компонентом Єдиної д</w:t>
      </w:r>
      <w:r>
        <w:rPr>
          <w:rFonts w:ascii="Arial" w:hAnsi="Arial"/>
          <w:color w:val="000000"/>
          <w:sz w:val="18"/>
        </w:rPr>
        <w:t xml:space="preserve">ержавної електронної системи управління галуззю рибного господарства, що забезпечує збирання, обробку, накопичення, використання, узагальнення, облік, зберігання, передачу, захист інформації/відомостей про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</w:t>
      </w:r>
      <w:r>
        <w:rPr>
          <w:rFonts w:ascii="Arial" w:hAnsi="Arial"/>
          <w:color w:val="000000"/>
          <w:sz w:val="18"/>
        </w:rPr>
        <w:t xml:space="preserve">або продукцією, виробленою з водних біоресурсів, під час здійснення промислового рибальства, дослідного вилову та діяльності спеціального товарного рибного господарства,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та/або продукцією, виробленою з водних </w:t>
      </w:r>
      <w:r>
        <w:rPr>
          <w:rFonts w:ascii="Arial" w:hAnsi="Arial"/>
          <w:color w:val="000000"/>
          <w:sz w:val="18"/>
        </w:rPr>
        <w:t xml:space="preserve">біоресурсів, під час здійснення аквакультури та/або експортно-імпортних операцій, реекспорту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5" w:name="15"/>
      <w:bookmarkEnd w:id="14"/>
      <w:r>
        <w:rPr>
          <w:rFonts w:ascii="Arial" w:hAnsi="Arial"/>
          <w:color w:val="000000"/>
          <w:sz w:val="18"/>
        </w:rPr>
        <w:t>7) електронний журнал обліку суб'єкта аквакультури - складова Електронної систе</w:t>
      </w:r>
      <w:r>
        <w:rPr>
          <w:rFonts w:ascii="Arial" w:hAnsi="Arial"/>
          <w:color w:val="000000"/>
          <w:sz w:val="18"/>
        </w:rPr>
        <w:t xml:space="preserve">ми, що забезпечує внесення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інформації до Електронної системи про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та/або продукцією, виробленою з водних біоресурсів, під час здійснення аквакультури, види та обсяги добутих (виловлен</w:t>
      </w:r>
      <w:r>
        <w:rPr>
          <w:rFonts w:ascii="Arial" w:hAnsi="Arial"/>
          <w:color w:val="000000"/>
          <w:sz w:val="18"/>
        </w:rPr>
        <w:t>их)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6" w:name="16"/>
      <w:bookmarkEnd w:id="15"/>
      <w:r>
        <w:rPr>
          <w:rFonts w:ascii="Arial" w:hAnsi="Arial"/>
          <w:color w:val="000000"/>
          <w:sz w:val="18"/>
        </w:rPr>
        <w:t xml:space="preserve">8) електронний журнал обліку суб'єкта рибного господарства - складова Електронної системи, що забезпечує внесення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інформації до Електронної системи про види та обсяги добутих (виловлених) водних біоресурсі</w:t>
      </w:r>
      <w:r>
        <w:rPr>
          <w:rFonts w:ascii="Arial" w:hAnsi="Arial"/>
          <w:color w:val="000000"/>
          <w:sz w:val="18"/>
        </w:rPr>
        <w:t xml:space="preserve">в,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та/або продукцією, виробленою з водних біоресурсів, під час здійснення промислового рибальства, дослідного вилову та діяльності спеціального товарного рибного господарства;</w:t>
      </w:r>
    </w:p>
    <w:p w:rsidR="00B70A46" w:rsidRDefault="00526EF6">
      <w:pPr>
        <w:spacing w:after="75"/>
        <w:ind w:firstLine="240"/>
        <w:jc w:val="both"/>
      </w:pPr>
      <w:bookmarkStart w:id="17" w:name="17"/>
      <w:bookmarkEnd w:id="16"/>
      <w:r>
        <w:rPr>
          <w:rFonts w:ascii="Arial" w:hAnsi="Arial"/>
          <w:color w:val="000000"/>
          <w:sz w:val="18"/>
        </w:rPr>
        <w:t xml:space="preserve">9) </w:t>
      </w:r>
      <w:proofErr w:type="spellStart"/>
      <w:r>
        <w:rPr>
          <w:rFonts w:ascii="Arial" w:hAnsi="Arial"/>
          <w:color w:val="000000"/>
          <w:sz w:val="18"/>
        </w:rPr>
        <w:t>неовульована</w:t>
      </w:r>
      <w:proofErr w:type="spellEnd"/>
      <w:r>
        <w:rPr>
          <w:rFonts w:ascii="Arial" w:hAnsi="Arial"/>
          <w:color w:val="000000"/>
          <w:sz w:val="18"/>
        </w:rPr>
        <w:t xml:space="preserve"> ікра - ікра, що б</w:t>
      </w:r>
      <w:r>
        <w:rPr>
          <w:rFonts w:ascii="Arial" w:hAnsi="Arial"/>
          <w:color w:val="000000"/>
          <w:sz w:val="18"/>
        </w:rPr>
        <w:t xml:space="preserve">ула отримана способом механічного відокремлення від сполучної тканини яєчників (ястиків) водного </w:t>
      </w:r>
      <w:proofErr w:type="spellStart"/>
      <w:r>
        <w:rPr>
          <w:rFonts w:ascii="Arial" w:hAnsi="Arial"/>
          <w:color w:val="000000"/>
          <w:sz w:val="18"/>
        </w:rPr>
        <w:t>біоресурсу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18" w:name="18"/>
      <w:bookmarkEnd w:id="17"/>
      <w:r>
        <w:rPr>
          <w:rFonts w:ascii="Arial" w:hAnsi="Arial"/>
          <w:color w:val="000000"/>
          <w:sz w:val="18"/>
        </w:rPr>
        <w:t xml:space="preserve">10) </w:t>
      </w:r>
      <w:proofErr w:type="spellStart"/>
      <w:r>
        <w:rPr>
          <w:rFonts w:ascii="Arial" w:hAnsi="Arial"/>
          <w:color w:val="000000"/>
          <w:sz w:val="18"/>
        </w:rPr>
        <w:t>овульована</w:t>
      </w:r>
      <w:proofErr w:type="spellEnd"/>
      <w:r>
        <w:rPr>
          <w:rFonts w:ascii="Arial" w:hAnsi="Arial"/>
          <w:color w:val="000000"/>
          <w:sz w:val="18"/>
        </w:rPr>
        <w:t xml:space="preserve"> ікра - ікра, що була отримана від водних біоресурсів на стадії дозрівання способом вільного відокремлення ікринок від яєчників (ясти</w:t>
      </w:r>
      <w:r>
        <w:rPr>
          <w:rFonts w:ascii="Arial" w:hAnsi="Arial"/>
          <w:color w:val="000000"/>
          <w:sz w:val="18"/>
        </w:rPr>
        <w:t>ків) прижиттєвим методом;</w:t>
      </w:r>
    </w:p>
    <w:p w:rsidR="00B70A46" w:rsidRDefault="00526EF6">
      <w:pPr>
        <w:spacing w:after="75"/>
        <w:ind w:firstLine="240"/>
        <w:jc w:val="both"/>
      </w:pPr>
      <w:bookmarkStart w:id="19" w:name="19"/>
      <w:bookmarkEnd w:id="18"/>
      <w:r>
        <w:rPr>
          <w:rFonts w:ascii="Arial" w:hAnsi="Arial"/>
          <w:color w:val="000000"/>
          <w:sz w:val="18"/>
        </w:rPr>
        <w:t xml:space="preserve">11)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- суб'єкт господарювання, який провадить господарську діяльність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в тому числі перший продавець, перший поку</w:t>
      </w:r>
      <w:r>
        <w:rPr>
          <w:rFonts w:ascii="Arial" w:hAnsi="Arial"/>
          <w:color w:val="000000"/>
          <w:sz w:val="18"/>
        </w:rPr>
        <w:t>пець, покупець, вантажовідправник, вантажоодержувач, перевізник, відповідальний працівник рибоприймального пункту та відповідальний працівник.</w:t>
      </w:r>
    </w:p>
    <w:p w:rsidR="00B70A46" w:rsidRDefault="00526EF6">
      <w:pPr>
        <w:spacing w:after="75"/>
        <w:ind w:firstLine="240"/>
        <w:jc w:val="both"/>
      </w:pPr>
      <w:bookmarkStart w:id="20" w:name="20"/>
      <w:bookmarkEnd w:id="19"/>
      <w:r>
        <w:rPr>
          <w:rFonts w:ascii="Arial" w:hAnsi="Arial"/>
          <w:color w:val="000000"/>
          <w:sz w:val="18"/>
        </w:rPr>
        <w:t xml:space="preserve">Оператори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зобов'язані забезпечити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відпо</w:t>
      </w:r>
      <w:r>
        <w:rPr>
          <w:rFonts w:ascii="Arial" w:hAnsi="Arial"/>
          <w:color w:val="000000"/>
          <w:sz w:val="18"/>
        </w:rPr>
        <w:t>відно до вимог цього Закону, а також своєчасно вносити достовірні та повні відомості до Електронної системи, передбачені цим Законом;</w:t>
      </w:r>
    </w:p>
    <w:p w:rsidR="00B70A46" w:rsidRDefault="00526EF6">
      <w:pPr>
        <w:spacing w:after="75"/>
        <w:ind w:firstLine="240"/>
        <w:jc w:val="both"/>
      </w:pPr>
      <w:bookmarkStart w:id="21" w:name="21"/>
      <w:bookmarkEnd w:id="20"/>
      <w:r>
        <w:rPr>
          <w:rFonts w:ascii="Arial" w:hAnsi="Arial"/>
          <w:color w:val="000000"/>
          <w:sz w:val="18"/>
        </w:rPr>
        <w:t xml:space="preserve">12)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та/або продукцією, виробленою з водних біоресурсів, під час здійснення </w:t>
      </w:r>
      <w:r>
        <w:rPr>
          <w:rFonts w:ascii="Arial" w:hAnsi="Arial"/>
          <w:color w:val="000000"/>
          <w:sz w:val="18"/>
        </w:rPr>
        <w:t>промислового рибальства, дослідного вилову та діяльності спеціального товарного рибного господарства (далі - операції з об'єктами промислового рибальства) - добування (вилов), вивантаження, приймання, облік, переробка, внутрішнє переміщення, перевантаження</w:t>
      </w:r>
      <w:r>
        <w:rPr>
          <w:rFonts w:ascii="Arial" w:hAnsi="Arial"/>
          <w:color w:val="000000"/>
          <w:sz w:val="18"/>
        </w:rPr>
        <w:t xml:space="preserve"> (у разі здійснення добування (вилову) водних біоресурсів за межами юрисдикції України), маркування, транспортування, продаж, експортні-імпортні операції, реекспорт, вилучення з обігу та утилізація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</w:t>
      </w:r>
      <w:r>
        <w:rPr>
          <w:rFonts w:ascii="Arial" w:hAnsi="Arial"/>
          <w:color w:val="000000"/>
          <w:sz w:val="18"/>
        </w:rPr>
        <w:t>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22" w:name="22"/>
      <w:bookmarkEnd w:id="21"/>
      <w:r>
        <w:rPr>
          <w:rFonts w:ascii="Arial" w:hAnsi="Arial"/>
          <w:color w:val="000000"/>
          <w:sz w:val="18"/>
        </w:rPr>
        <w:t xml:space="preserve">13) операції з </w:t>
      </w:r>
      <w:proofErr w:type="spellStart"/>
      <w:r>
        <w:rPr>
          <w:rFonts w:ascii="Arial" w:hAnsi="Arial"/>
          <w:color w:val="000000"/>
          <w:sz w:val="18"/>
        </w:rPr>
        <w:t>простежуваними</w:t>
      </w:r>
      <w:proofErr w:type="spellEnd"/>
      <w:r>
        <w:rPr>
          <w:rFonts w:ascii="Arial" w:hAnsi="Arial"/>
          <w:color w:val="000000"/>
          <w:sz w:val="18"/>
        </w:rPr>
        <w:t xml:space="preserve"> водними біоресурсами та/або продукцією, виробленою з водних біоресурсів, під час здійснення аквакультури (далі - операції з об'єктами аквакультури) - добування (вилов), штучне розведення (відтворення)</w:t>
      </w:r>
      <w:r>
        <w:rPr>
          <w:rFonts w:ascii="Arial" w:hAnsi="Arial"/>
          <w:color w:val="000000"/>
          <w:sz w:val="18"/>
        </w:rPr>
        <w:t xml:space="preserve"> водних біоресурсів, інтродукція, акліматизація, реакліматизація, надання рекреаційних послуг у сфері аквакультури, вивантаження, приймання, облік, переробка, внутрішнє переміщення, маркування, транспортування, продаж, експортні-імпортні операції, реекспор</w:t>
      </w:r>
      <w:r>
        <w:rPr>
          <w:rFonts w:ascii="Arial" w:hAnsi="Arial"/>
          <w:color w:val="000000"/>
          <w:sz w:val="18"/>
        </w:rPr>
        <w:t>т, вилучення з обігу та утилізація продукції аквакультури;</w:t>
      </w:r>
    </w:p>
    <w:p w:rsidR="00B70A46" w:rsidRDefault="00526EF6">
      <w:pPr>
        <w:spacing w:after="75"/>
        <w:ind w:firstLine="240"/>
        <w:jc w:val="both"/>
      </w:pPr>
      <w:bookmarkStart w:id="23" w:name="23"/>
      <w:bookmarkEnd w:id="22"/>
      <w:r>
        <w:rPr>
          <w:rFonts w:ascii="Arial" w:hAnsi="Arial"/>
          <w:color w:val="000000"/>
          <w:sz w:val="18"/>
        </w:rPr>
        <w:lastRenderedPageBreak/>
        <w:t>14) партія водних біоресурсів та/або продукції, виробленої з водних біоресурсів, отриманих в результаті здійснення операцій з об'єктами промислового рибальства (далі - партія промислового рибальств</w:t>
      </w:r>
      <w:r>
        <w:rPr>
          <w:rFonts w:ascii="Arial" w:hAnsi="Arial"/>
          <w:color w:val="000000"/>
          <w:sz w:val="18"/>
        </w:rPr>
        <w:t xml:space="preserve">а), -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продукція, вироблена з водних біоресурсів, певного обсягу (кількості), виду, однакової товарної форми (розмірних характеристик та товарного виду), одного біологічного стану, що походять з одного географічного райо</w:t>
      </w:r>
      <w:r>
        <w:rPr>
          <w:rFonts w:ascii="Arial" w:hAnsi="Arial"/>
          <w:color w:val="000000"/>
          <w:sz w:val="18"/>
        </w:rPr>
        <w:t>ну та одного рибогосподарського водного об'єкта (його частини), добутих (виловлених) одним виробничим структурним підрозділом суб'єкта рибного господарства, вивантажених та облікованих на рибоприймальному пункті протягом однієї доби з моменту виходу риболо</w:t>
      </w:r>
      <w:r>
        <w:rPr>
          <w:rFonts w:ascii="Arial" w:hAnsi="Arial"/>
          <w:color w:val="000000"/>
          <w:sz w:val="18"/>
        </w:rPr>
        <w:t>вного судна з його місця базування або виходу на добування (вилов) водних біоресурсів шляхом їх збирання;</w:t>
      </w:r>
    </w:p>
    <w:p w:rsidR="00B70A46" w:rsidRDefault="00526EF6">
      <w:pPr>
        <w:spacing w:after="75"/>
        <w:ind w:firstLine="240"/>
        <w:jc w:val="both"/>
      </w:pPr>
      <w:bookmarkStart w:id="24" w:name="24"/>
      <w:bookmarkEnd w:id="23"/>
      <w:r>
        <w:rPr>
          <w:rFonts w:ascii="Arial" w:hAnsi="Arial"/>
          <w:color w:val="000000"/>
          <w:sz w:val="18"/>
        </w:rPr>
        <w:t>15) партія водних біоресурсів та/або продукції, виробленої з водних біоресурсів, отриманих в результаті здійснення операцій з об'єктами промислового р</w:t>
      </w:r>
      <w:r>
        <w:rPr>
          <w:rFonts w:ascii="Arial" w:hAnsi="Arial"/>
          <w:color w:val="000000"/>
          <w:sz w:val="18"/>
        </w:rPr>
        <w:t xml:space="preserve">ибальства, добування (вилов) яких здійснювалося за межами юрисдикції України (далі - партія водних біоресурсів, добутих (виловлених) за межами України), -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продукція, вироблена з водних біоресурсів, певного обсягу (кільк</w:t>
      </w:r>
      <w:r>
        <w:rPr>
          <w:rFonts w:ascii="Arial" w:hAnsi="Arial"/>
          <w:color w:val="000000"/>
          <w:sz w:val="18"/>
        </w:rPr>
        <w:t>ості), виду, однакової товарної форми (розмірних характеристик та товарного виду), одного біологічного стану, що походять з одного географічного району, добутих (виловлених), перероблених згідно з перевідним коефіцієнтом та облікованих одним риболовним суд</w:t>
      </w:r>
      <w:r>
        <w:rPr>
          <w:rFonts w:ascii="Arial" w:hAnsi="Arial"/>
          <w:color w:val="000000"/>
          <w:sz w:val="18"/>
        </w:rPr>
        <w:t>ном під Державним прапором України протягом доби під час здійснення промислу за межами юрисдикції України;</w:t>
      </w:r>
    </w:p>
    <w:p w:rsidR="00B70A46" w:rsidRDefault="00526EF6">
      <w:pPr>
        <w:spacing w:after="75"/>
        <w:ind w:firstLine="240"/>
        <w:jc w:val="both"/>
      </w:pPr>
      <w:bookmarkStart w:id="25" w:name="25"/>
      <w:bookmarkEnd w:id="24"/>
      <w:r>
        <w:rPr>
          <w:rFonts w:ascii="Arial" w:hAnsi="Arial"/>
          <w:color w:val="000000"/>
          <w:sz w:val="18"/>
        </w:rPr>
        <w:t>16) партія водних біоресурсів та/або продукції, виробленої з водних біоресурсів, отримана в результаті здійснення операції з об'єктами аквакультури (</w:t>
      </w:r>
      <w:r>
        <w:rPr>
          <w:rFonts w:ascii="Arial" w:hAnsi="Arial"/>
          <w:color w:val="000000"/>
          <w:sz w:val="18"/>
        </w:rPr>
        <w:t xml:space="preserve">далі - партія аквакультури), -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продукція, вироблена з водних біоресурсів, певного обсягу (кількості), виду, однакової товарної форми, одного біологічного стану, добутих (виловлених) з одного водного об'єкта (його частин</w:t>
      </w:r>
      <w:r>
        <w:rPr>
          <w:rFonts w:ascii="Arial" w:hAnsi="Arial"/>
          <w:color w:val="000000"/>
          <w:sz w:val="18"/>
        </w:rPr>
        <w:t>и), в тому числі технологічного пристрою для цілей аквакультури, одним виробничим підрозділом суб'єкта аквакультури протягом однієї доби з моменту початку здійснення добування (вилову) водних біоресурсів;</w:t>
      </w:r>
    </w:p>
    <w:p w:rsidR="00B70A46" w:rsidRDefault="00526EF6">
      <w:pPr>
        <w:spacing w:after="75"/>
        <w:ind w:firstLine="240"/>
        <w:jc w:val="both"/>
      </w:pPr>
      <w:bookmarkStart w:id="26" w:name="26"/>
      <w:bookmarkEnd w:id="25"/>
      <w:r>
        <w:rPr>
          <w:rFonts w:ascii="Arial" w:hAnsi="Arial"/>
          <w:color w:val="000000"/>
          <w:sz w:val="18"/>
        </w:rPr>
        <w:t xml:space="preserve">17) перший покупець -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автентифікований</w:t>
      </w:r>
      <w:proofErr w:type="spellEnd"/>
      <w:r>
        <w:rPr>
          <w:rFonts w:ascii="Arial" w:hAnsi="Arial"/>
          <w:color w:val="000000"/>
          <w:sz w:val="18"/>
        </w:rPr>
        <w:t xml:space="preserve"> і авторизований в Електронній системі, який здійснив купівлю партії аквакультури та/або партії промислового рибальства та/або партії водних біоресурсів, добутих (виловлених) за межами України, у першого продавця;</w:t>
      </w:r>
    </w:p>
    <w:p w:rsidR="00B70A46" w:rsidRDefault="00526EF6">
      <w:pPr>
        <w:spacing w:after="75"/>
        <w:ind w:firstLine="240"/>
        <w:jc w:val="both"/>
      </w:pPr>
      <w:bookmarkStart w:id="27" w:name="27"/>
      <w:bookmarkEnd w:id="26"/>
      <w:r>
        <w:rPr>
          <w:rFonts w:ascii="Arial" w:hAnsi="Arial"/>
          <w:color w:val="000000"/>
          <w:sz w:val="18"/>
        </w:rPr>
        <w:t>18) перший продавець - опе</w:t>
      </w:r>
      <w:r>
        <w:rPr>
          <w:rFonts w:ascii="Arial" w:hAnsi="Arial"/>
          <w:color w:val="000000"/>
          <w:sz w:val="18"/>
        </w:rPr>
        <w:t xml:space="preserve">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автентифікований</w:t>
      </w:r>
      <w:proofErr w:type="spellEnd"/>
      <w:r>
        <w:rPr>
          <w:rFonts w:ascii="Arial" w:hAnsi="Arial"/>
          <w:color w:val="000000"/>
          <w:sz w:val="18"/>
        </w:rPr>
        <w:t xml:space="preserve"> і авторизований в Електронній системі, який здійснив добування (вилов) або імпорт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28" w:name="28"/>
      <w:bookmarkEnd w:id="27"/>
      <w:r>
        <w:rPr>
          <w:rFonts w:ascii="Arial" w:hAnsi="Arial"/>
          <w:color w:val="000000"/>
          <w:sz w:val="18"/>
        </w:rPr>
        <w:t>19) повідомлення про продаж - дія в Електронній системі, що забезпечує можлив</w:t>
      </w:r>
      <w:r>
        <w:rPr>
          <w:rFonts w:ascii="Arial" w:hAnsi="Arial"/>
          <w:color w:val="000000"/>
          <w:sz w:val="18"/>
        </w:rPr>
        <w:t xml:space="preserve">ість першому продавцю (у разі продажу іноземному оператору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), першому покупцю або покупцю підтвердити інформацію про здійснення операції з партією промислового рибальства та/або партією аквакультури або партією водних біоресурсів, добутих (в</w:t>
      </w:r>
      <w:r>
        <w:rPr>
          <w:rFonts w:ascii="Arial" w:hAnsi="Arial"/>
          <w:color w:val="000000"/>
          <w:sz w:val="18"/>
        </w:rPr>
        <w:t xml:space="preserve">иловлених) за межами України, із зазначенням інформації про товарно-транспортну накладну для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(її номер) або інший міжнародний транспортний документ, у разі транспортування партії водних біоресурсів, д</w:t>
      </w:r>
      <w:r>
        <w:rPr>
          <w:rFonts w:ascii="Arial" w:hAnsi="Arial"/>
          <w:color w:val="000000"/>
          <w:sz w:val="18"/>
        </w:rPr>
        <w:t xml:space="preserve">обутих (виловлених) за межами України, та/або імпорту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в Електронній системі;</w:t>
      </w:r>
    </w:p>
    <w:p w:rsidR="00B70A46" w:rsidRDefault="00526EF6">
      <w:pPr>
        <w:spacing w:after="75"/>
        <w:ind w:firstLine="240"/>
        <w:jc w:val="both"/>
      </w:pPr>
      <w:bookmarkStart w:id="29" w:name="29"/>
      <w:bookmarkEnd w:id="28"/>
      <w:r>
        <w:rPr>
          <w:rFonts w:ascii="Arial" w:hAnsi="Arial"/>
          <w:color w:val="000000"/>
          <w:sz w:val="18"/>
        </w:rPr>
        <w:t xml:space="preserve">20) покупець -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автентифікований</w:t>
      </w:r>
      <w:proofErr w:type="spellEnd"/>
      <w:r>
        <w:rPr>
          <w:rFonts w:ascii="Arial" w:hAnsi="Arial"/>
          <w:color w:val="000000"/>
          <w:sz w:val="18"/>
        </w:rPr>
        <w:t xml:space="preserve"> і авторизований в Електронній системі</w:t>
      </w:r>
      <w:r>
        <w:rPr>
          <w:rFonts w:ascii="Arial" w:hAnsi="Arial"/>
          <w:color w:val="000000"/>
          <w:sz w:val="18"/>
        </w:rPr>
        <w:t>, який здійснив купівлю партії аквакультури та/або партії промислового рибальства та/або партії водних біоресурсів, добутих (виловлених) за межами України;</w:t>
      </w:r>
    </w:p>
    <w:p w:rsidR="00B70A46" w:rsidRDefault="00526EF6">
      <w:pPr>
        <w:spacing w:after="75"/>
        <w:ind w:firstLine="240"/>
        <w:jc w:val="both"/>
      </w:pPr>
      <w:bookmarkStart w:id="30" w:name="30"/>
      <w:bookmarkEnd w:id="29"/>
      <w:r>
        <w:rPr>
          <w:rFonts w:ascii="Arial" w:hAnsi="Arial"/>
          <w:color w:val="000000"/>
          <w:sz w:val="18"/>
        </w:rPr>
        <w:t xml:space="preserve">21)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продукція, вироблена з водних біоресурсів (далі - </w:t>
      </w:r>
      <w:proofErr w:type="spellStart"/>
      <w:r>
        <w:rPr>
          <w:rFonts w:ascii="Arial" w:hAnsi="Arial"/>
          <w:color w:val="000000"/>
          <w:sz w:val="18"/>
        </w:rPr>
        <w:t>простежув</w:t>
      </w:r>
      <w:r>
        <w:rPr>
          <w:rFonts w:ascii="Arial" w:hAnsi="Arial"/>
          <w:color w:val="000000"/>
          <w:sz w:val="18"/>
        </w:rPr>
        <w:t>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 з них), - водні біоресурси, право на які набуто під час здійснення операцій з об'єктами промислового рибальства, операцій з об'єктами аквакультури, імпортовані водні біоресурси та/або продукція, вироблена з водних біор</w:t>
      </w:r>
      <w:r>
        <w:rPr>
          <w:rFonts w:ascii="Arial" w:hAnsi="Arial"/>
          <w:color w:val="000000"/>
          <w:sz w:val="18"/>
        </w:rPr>
        <w:t>есурсів;</w:t>
      </w:r>
    </w:p>
    <w:p w:rsidR="00B70A46" w:rsidRDefault="00526EF6">
      <w:pPr>
        <w:spacing w:after="75"/>
        <w:ind w:firstLine="240"/>
        <w:jc w:val="both"/>
      </w:pPr>
      <w:bookmarkStart w:id="31" w:name="31"/>
      <w:bookmarkEnd w:id="30"/>
      <w:r>
        <w:rPr>
          <w:rFonts w:ascii="Arial" w:hAnsi="Arial"/>
          <w:color w:val="000000"/>
          <w:sz w:val="18"/>
        </w:rPr>
        <w:t xml:space="preserve">22)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- можливість ідентифікувати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 з них,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партію промислового рибальства, партію аквакультури, операції з об'єктами аквакультури, операції з об'єктами промисло</w:t>
      </w:r>
      <w:r>
        <w:rPr>
          <w:rFonts w:ascii="Arial" w:hAnsi="Arial"/>
          <w:color w:val="000000"/>
          <w:sz w:val="18"/>
        </w:rPr>
        <w:t>вого рибальства;</w:t>
      </w:r>
    </w:p>
    <w:p w:rsidR="00B70A46" w:rsidRDefault="00526EF6">
      <w:pPr>
        <w:spacing w:after="75"/>
        <w:ind w:firstLine="240"/>
        <w:jc w:val="both"/>
      </w:pPr>
      <w:bookmarkStart w:id="32" w:name="32"/>
      <w:bookmarkEnd w:id="31"/>
      <w:r>
        <w:rPr>
          <w:rFonts w:ascii="Arial" w:hAnsi="Arial"/>
          <w:color w:val="000000"/>
          <w:sz w:val="18"/>
        </w:rPr>
        <w:t xml:space="preserve">23) релевантний географічний район - географічна одиниця для класифікації в рибальстві, що є морським районом, який позначається шляхом посилання на підрайон, сектор або </w:t>
      </w:r>
      <w:proofErr w:type="spellStart"/>
      <w:r>
        <w:rPr>
          <w:rFonts w:ascii="Arial" w:hAnsi="Arial"/>
          <w:color w:val="000000"/>
          <w:sz w:val="18"/>
        </w:rPr>
        <w:t>підсектор</w:t>
      </w:r>
      <w:proofErr w:type="spellEnd"/>
      <w:r>
        <w:rPr>
          <w:rFonts w:ascii="Arial" w:hAnsi="Arial"/>
          <w:color w:val="000000"/>
          <w:sz w:val="18"/>
        </w:rPr>
        <w:t xml:space="preserve"> Продовольчої та сільськогосподарської організації ООН, у ві</w:t>
      </w:r>
      <w:r>
        <w:rPr>
          <w:rFonts w:ascii="Arial" w:hAnsi="Arial"/>
          <w:color w:val="000000"/>
          <w:sz w:val="18"/>
        </w:rPr>
        <w:t>дповідних випадках, економічна зона або зона, обмежена географічними координатами відповідно до міжнародних договорів, рибогосподарський водний об'єкт (його частина), водні об'єкти (їх частини), у тому числі технологічні пристрої для цілей аквакультури;</w:t>
      </w:r>
    </w:p>
    <w:p w:rsidR="00B70A46" w:rsidRDefault="00526EF6">
      <w:pPr>
        <w:spacing w:after="75"/>
        <w:ind w:firstLine="240"/>
        <w:jc w:val="both"/>
      </w:pPr>
      <w:bookmarkStart w:id="33" w:name="33"/>
      <w:bookmarkEnd w:id="32"/>
      <w:r>
        <w:rPr>
          <w:rFonts w:ascii="Arial" w:hAnsi="Arial"/>
          <w:color w:val="000000"/>
          <w:sz w:val="18"/>
        </w:rPr>
        <w:t xml:space="preserve">24)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- документ, що видається компетентним органом держави, у якій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продукція, вироблена з водних біоресурсів, були перероблені, та підтвердж</w:t>
      </w:r>
      <w:r>
        <w:rPr>
          <w:rFonts w:ascii="Arial" w:hAnsi="Arial"/>
          <w:color w:val="000000"/>
          <w:sz w:val="18"/>
        </w:rPr>
        <w:t xml:space="preserve">ує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</w:t>
      </w:r>
      <w:r>
        <w:rPr>
          <w:rFonts w:ascii="Arial" w:hAnsi="Arial"/>
          <w:color w:val="000000"/>
          <w:sz w:val="18"/>
        </w:rPr>
        <w:lastRenderedPageBreak/>
        <w:t>біоресурсів та/або продукції з них, раніше ввезених на митну територію України з третіх держав на підставі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34" w:name="34"/>
      <w:bookmarkEnd w:id="33"/>
      <w:r>
        <w:rPr>
          <w:rFonts w:ascii="Arial" w:hAnsi="Arial"/>
          <w:color w:val="000000"/>
          <w:sz w:val="18"/>
        </w:rPr>
        <w:t>25) 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</w:t>
      </w:r>
      <w:r>
        <w:rPr>
          <w:rFonts w:ascii="Arial" w:hAnsi="Arial"/>
          <w:color w:val="000000"/>
          <w:sz w:val="18"/>
        </w:rPr>
        <w:t>ate</w:t>
      </w:r>
      <w:proofErr w:type="spellEnd"/>
      <w:r>
        <w:rPr>
          <w:rFonts w:ascii="Arial" w:hAnsi="Arial"/>
          <w:color w:val="000000"/>
          <w:sz w:val="18"/>
        </w:rPr>
        <w:t xml:space="preserve">) - документ, що видається компетентним органом держави прапора та підтверджує законність добування (вилову)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35" w:name="35"/>
      <w:bookmarkEnd w:id="34"/>
      <w:r>
        <w:rPr>
          <w:rFonts w:ascii="Arial" w:hAnsi="Arial"/>
          <w:color w:val="000000"/>
          <w:sz w:val="18"/>
        </w:rPr>
        <w:t>26) сертифікат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- документ, що вид</w:t>
      </w:r>
      <w:r>
        <w:rPr>
          <w:rFonts w:ascii="Arial" w:hAnsi="Arial"/>
          <w:color w:val="000000"/>
          <w:sz w:val="18"/>
        </w:rPr>
        <w:t xml:space="preserve">ається компетентним органом держави, з якої реекспортуються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продукція з них, та підтверджує реекспорт вантажної партії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або її частини, раніше ввезеної на митну тер</w:t>
      </w:r>
      <w:r>
        <w:rPr>
          <w:rFonts w:ascii="Arial" w:hAnsi="Arial"/>
          <w:color w:val="000000"/>
          <w:sz w:val="18"/>
        </w:rPr>
        <w:t>иторію України на підставі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36" w:name="36"/>
      <w:bookmarkEnd w:id="35"/>
      <w:r>
        <w:rPr>
          <w:rFonts w:ascii="Arial" w:hAnsi="Arial"/>
          <w:color w:val="000000"/>
          <w:sz w:val="18"/>
        </w:rPr>
        <w:t xml:space="preserve">27) спеціалізована товарно-транспортна накладна для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(далі -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-риба) - єдиний для всіх учасників транспортного пр</w:t>
      </w:r>
      <w:r>
        <w:rPr>
          <w:rFonts w:ascii="Arial" w:hAnsi="Arial"/>
          <w:color w:val="000000"/>
          <w:sz w:val="18"/>
        </w:rPr>
        <w:t xml:space="preserve">оцесу на території України документ, що формується в Електронній системі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 призначений для транспортування, обліку партій аквакультури, партій промислового рибальства та/або вантажної партії під час транспортування, розрахунків з</w:t>
      </w:r>
      <w:r>
        <w:rPr>
          <w:rFonts w:ascii="Arial" w:hAnsi="Arial"/>
          <w:color w:val="000000"/>
          <w:sz w:val="18"/>
        </w:rPr>
        <w:t>а перевезення таких партій та обліку виконаної роботи та є одним із документів, що може використовуватися для списання партій аквакультури, партій промислового рибальства, вантажної партії, їх оприбуткування, складського, оперативного та бухгалтерського об</w:t>
      </w:r>
      <w:r>
        <w:rPr>
          <w:rFonts w:ascii="Arial" w:hAnsi="Arial"/>
          <w:color w:val="000000"/>
          <w:sz w:val="18"/>
        </w:rPr>
        <w:t>ліку, складений в електронній формі;</w:t>
      </w:r>
    </w:p>
    <w:p w:rsidR="00B70A46" w:rsidRDefault="00526EF6">
      <w:pPr>
        <w:spacing w:after="75"/>
        <w:ind w:firstLine="240"/>
        <w:jc w:val="both"/>
      </w:pPr>
      <w:bookmarkStart w:id="37" w:name="37"/>
      <w:bookmarkEnd w:id="36"/>
      <w:r>
        <w:rPr>
          <w:rFonts w:ascii="Arial" w:hAnsi="Arial"/>
          <w:color w:val="000000"/>
          <w:sz w:val="18"/>
        </w:rPr>
        <w:t xml:space="preserve">28) харчова ікра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 - харчовий продукт, вироблений із обробленої </w:t>
      </w:r>
      <w:proofErr w:type="spellStart"/>
      <w:r>
        <w:rPr>
          <w:rFonts w:ascii="Arial" w:hAnsi="Arial"/>
          <w:color w:val="000000"/>
          <w:sz w:val="18"/>
        </w:rPr>
        <w:t>овульованої</w:t>
      </w:r>
      <w:proofErr w:type="spellEnd"/>
      <w:r>
        <w:rPr>
          <w:rFonts w:ascii="Arial" w:hAnsi="Arial"/>
          <w:color w:val="000000"/>
          <w:sz w:val="18"/>
        </w:rPr>
        <w:t xml:space="preserve"> або </w:t>
      </w:r>
      <w:proofErr w:type="spellStart"/>
      <w:r>
        <w:rPr>
          <w:rFonts w:ascii="Arial" w:hAnsi="Arial"/>
          <w:color w:val="000000"/>
          <w:sz w:val="18"/>
        </w:rPr>
        <w:t>неовульованої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 всіх видів водних біоресурсів родин осетрових (</w:t>
      </w:r>
      <w:proofErr w:type="spellStart"/>
      <w:r>
        <w:rPr>
          <w:rFonts w:ascii="Arial" w:hAnsi="Arial"/>
          <w:color w:val="000000"/>
          <w:sz w:val="18"/>
        </w:rPr>
        <w:t>Acipenseridae</w:t>
      </w:r>
      <w:proofErr w:type="spellEnd"/>
      <w:r>
        <w:rPr>
          <w:rFonts w:ascii="Arial" w:hAnsi="Arial"/>
          <w:color w:val="000000"/>
          <w:sz w:val="18"/>
        </w:rPr>
        <w:t xml:space="preserve">) та </w:t>
      </w:r>
      <w:proofErr w:type="spellStart"/>
      <w:r>
        <w:rPr>
          <w:rFonts w:ascii="Arial" w:hAnsi="Arial"/>
          <w:color w:val="000000"/>
          <w:sz w:val="18"/>
        </w:rPr>
        <w:t>веслоносових</w:t>
      </w:r>
      <w:proofErr w:type="spellEnd"/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Polyodontidae</w:t>
      </w:r>
      <w:proofErr w:type="spellEnd"/>
      <w:r>
        <w:rPr>
          <w:rFonts w:ascii="Arial" w:hAnsi="Arial"/>
          <w:color w:val="000000"/>
          <w:sz w:val="18"/>
        </w:rPr>
        <w:t>).</w:t>
      </w:r>
    </w:p>
    <w:p w:rsidR="00B70A46" w:rsidRDefault="00526EF6">
      <w:pPr>
        <w:spacing w:after="75"/>
        <w:ind w:firstLine="240"/>
        <w:jc w:val="both"/>
      </w:pPr>
      <w:bookmarkStart w:id="38" w:name="38"/>
      <w:bookmarkEnd w:id="37"/>
      <w:r>
        <w:rPr>
          <w:rFonts w:ascii="Arial" w:hAnsi="Arial"/>
          <w:color w:val="000000"/>
          <w:sz w:val="18"/>
        </w:rPr>
        <w:t>2.</w:t>
      </w:r>
      <w:r>
        <w:rPr>
          <w:rFonts w:ascii="Arial" w:hAnsi="Arial"/>
          <w:color w:val="000000"/>
          <w:sz w:val="18"/>
        </w:rPr>
        <w:t xml:space="preserve"> Інші терміни у цьому Законі вживаються у значеннях, наведених у </w:t>
      </w:r>
      <w:r>
        <w:rPr>
          <w:rFonts w:ascii="Arial" w:hAnsi="Arial"/>
          <w:color w:val="293A55"/>
          <w:sz w:val="18"/>
        </w:rPr>
        <w:t>Митному кодексі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Податковому кодексі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законах України "Про тваринний світ"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рибне господарство, промислове рибальство та охорону водних біоресурсів"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аквакультуру"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ветеринарну медицину та благополуччя тварин"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автомобільний транспорт"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захист прав споживачів"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right"/>
      </w:pPr>
      <w:bookmarkStart w:id="39" w:name="504"/>
      <w:bookmarkEnd w:id="38"/>
      <w:r>
        <w:rPr>
          <w:rFonts w:ascii="Arial" w:hAnsi="Arial"/>
          <w:color w:val="293A55"/>
          <w:sz w:val="18"/>
        </w:rPr>
        <w:t>(частина друга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</w:t>
      </w:r>
      <w:r>
        <w:rPr>
          <w:rFonts w:ascii="Arial" w:hAnsi="Arial"/>
          <w:color w:val="293A55"/>
          <w:sz w:val="18"/>
        </w:rPr>
        <w:t>країни від 16.12.2025 р. N 4718-IX)</w:t>
      </w:r>
    </w:p>
    <w:p w:rsidR="00B70A46" w:rsidRDefault="00526EF6">
      <w:pPr>
        <w:pStyle w:val="3"/>
        <w:spacing w:after="225"/>
        <w:jc w:val="center"/>
      </w:pPr>
      <w:bookmarkStart w:id="40" w:name="39"/>
      <w:bookmarkEnd w:id="39"/>
      <w:r>
        <w:rPr>
          <w:rFonts w:ascii="Arial" w:hAnsi="Arial"/>
          <w:color w:val="000000"/>
          <w:sz w:val="26"/>
        </w:rPr>
        <w:t>Стаття 2. Сфера дії Закону</w:t>
      </w:r>
    </w:p>
    <w:p w:rsidR="00B70A46" w:rsidRDefault="00526EF6">
      <w:pPr>
        <w:spacing w:after="75"/>
        <w:ind w:firstLine="240"/>
        <w:jc w:val="both"/>
      </w:pPr>
      <w:bookmarkStart w:id="41" w:name="40"/>
      <w:bookmarkEnd w:id="40"/>
      <w:r>
        <w:rPr>
          <w:rFonts w:ascii="Arial" w:hAnsi="Arial"/>
          <w:color w:val="000000"/>
          <w:sz w:val="18"/>
        </w:rPr>
        <w:t>1. Дія цього Закону поширюється на операції з усіма водними біоресурсами, добутими (виловленими) під час здійснення промислового рибальства, дослідного вилову, аквакультури, діяльності спеціаль</w:t>
      </w:r>
      <w:r>
        <w:rPr>
          <w:rFonts w:ascii="Arial" w:hAnsi="Arial"/>
          <w:color w:val="000000"/>
          <w:sz w:val="18"/>
        </w:rPr>
        <w:t xml:space="preserve">ного товарного рибного господарства або набутими іншим законним шляхом, та/або продукцію, вироблену з них, що підлягають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pStyle w:val="3"/>
        <w:spacing w:after="225"/>
        <w:jc w:val="center"/>
      </w:pPr>
      <w:bookmarkStart w:id="42" w:name="41"/>
      <w:bookmarkEnd w:id="41"/>
      <w:r>
        <w:rPr>
          <w:rFonts w:ascii="Arial" w:hAnsi="Arial"/>
          <w:color w:val="000000"/>
          <w:sz w:val="26"/>
        </w:rPr>
        <w:t xml:space="preserve">Стаття 3. Законодавство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43" w:name="42"/>
      <w:bookmarkEnd w:id="42"/>
      <w:r>
        <w:rPr>
          <w:rFonts w:ascii="Arial" w:hAnsi="Arial"/>
          <w:color w:val="000000"/>
          <w:sz w:val="18"/>
        </w:rPr>
        <w:t xml:space="preserve">1. Законодавство у сфері </w:t>
      </w:r>
      <w:proofErr w:type="spellStart"/>
      <w:r>
        <w:rPr>
          <w:rFonts w:ascii="Arial" w:hAnsi="Arial"/>
          <w:color w:val="000000"/>
          <w:sz w:val="18"/>
        </w:rPr>
        <w:t>про</w:t>
      </w:r>
      <w:r>
        <w:rPr>
          <w:rFonts w:ascii="Arial" w:hAnsi="Arial"/>
          <w:color w:val="000000"/>
          <w:sz w:val="18"/>
        </w:rPr>
        <w:t>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ґрунтується на нормах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 і складається з цього Закону, інших законодавчих актів, міжнародних договорів України, які застосовуються в Україні в порядку, передбаченому </w:t>
      </w:r>
      <w:r>
        <w:rPr>
          <w:rFonts w:ascii="Arial" w:hAnsi="Arial"/>
          <w:color w:val="293A55"/>
          <w:sz w:val="18"/>
        </w:rPr>
        <w:t>Законом України "П</w:t>
      </w:r>
      <w:r>
        <w:rPr>
          <w:rFonts w:ascii="Arial" w:hAnsi="Arial"/>
          <w:color w:val="293A55"/>
          <w:sz w:val="18"/>
        </w:rPr>
        <w:t>ро міжнародні договори України"</w:t>
      </w:r>
      <w:r>
        <w:rPr>
          <w:rFonts w:ascii="Arial" w:hAnsi="Arial"/>
          <w:color w:val="000000"/>
          <w:sz w:val="18"/>
        </w:rPr>
        <w:t>, та прийнятих відповідно до них нормативно-правових актів.</w:t>
      </w:r>
    </w:p>
    <w:p w:rsidR="00B70A46" w:rsidRDefault="00526EF6">
      <w:pPr>
        <w:spacing w:after="75"/>
        <w:ind w:firstLine="240"/>
        <w:jc w:val="both"/>
      </w:pPr>
      <w:bookmarkStart w:id="44" w:name="43"/>
      <w:bookmarkEnd w:id="43"/>
      <w:r>
        <w:rPr>
          <w:rFonts w:ascii="Arial" w:hAnsi="Arial"/>
          <w:color w:val="000000"/>
          <w:sz w:val="18"/>
        </w:rPr>
        <w:t>2. Якщо міжнародним договором України, згода на обов'язковість якого надана Верховною Радою України, встановлені інші правила, ніж ті, що передбачені в цьому Законі,</w:t>
      </w:r>
      <w:r>
        <w:rPr>
          <w:rFonts w:ascii="Arial" w:hAnsi="Arial"/>
          <w:color w:val="000000"/>
          <w:sz w:val="18"/>
        </w:rPr>
        <w:t xml:space="preserve"> застосовуються правила міжнародного договору України.</w:t>
      </w:r>
    </w:p>
    <w:p w:rsidR="00B70A46" w:rsidRDefault="00526EF6">
      <w:pPr>
        <w:pStyle w:val="3"/>
        <w:spacing w:after="225"/>
        <w:jc w:val="center"/>
      </w:pPr>
      <w:bookmarkStart w:id="45" w:name="44"/>
      <w:bookmarkEnd w:id="44"/>
      <w:r>
        <w:rPr>
          <w:rFonts w:ascii="Arial" w:hAnsi="Arial"/>
          <w:color w:val="000000"/>
          <w:sz w:val="26"/>
        </w:rPr>
        <w:t xml:space="preserve">Стаття 4. Суб'єкти державного регулювання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46" w:name="45"/>
      <w:bookmarkEnd w:id="45"/>
      <w:r>
        <w:rPr>
          <w:rFonts w:ascii="Arial" w:hAnsi="Arial"/>
          <w:color w:val="000000"/>
          <w:sz w:val="18"/>
        </w:rPr>
        <w:t xml:space="preserve">1. Державне регулювання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зді</w:t>
      </w:r>
      <w:r>
        <w:rPr>
          <w:rFonts w:ascii="Arial" w:hAnsi="Arial"/>
          <w:color w:val="000000"/>
          <w:sz w:val="18"/>
        </w:rPr>
        <w:t xml:space="preserve">йснюють Кабінет Міністрів України, центральний орган виконавчої влади, що забезпечує формування державної політики у галузі рибного господарства, центральний орган виконавчої влади, що реалізує </w:t>
      </w:r>
      <w:r>
        <w:rPr>
          <w:rFonts w:ascii="Arial" w:hAnsi="Arial"/>
          <w:color w:val="000000"/>
          <w:sz w:val="18"/>
        </w:rPr>
        <w:lastRenderedPageBreak/>
        <w:t>державну політику у галузі рибного господарства, Рада міністрі</w:t>
      </w:r>
      <w:r>
        <w:rPr>
          <w:rFonts w:ascii="Arial" w:hAnsi="Arial"/>
          <w:color w:val="000000"/>
          <w:sz w:val="18"/>
        </w:rPr>
        <w:t>в Автономної Республіки Крим, місцеві державні адміністрації та інші центральні органи виконавчої влади відповідно до їхніх повноважень.</w:t>
      </w:r>
    </w:p>
    <w:p w:rsidR="00B70A46" w:rsidRDefault="00526EF6">
      <w:pPr>
        <w:pStyle w:val="3"/>
        <w:spacing w:after="225"/>
        <w:jc w:val="center"/>
      </w:pPr>
      <w:bookmarkStart w:id="47" w:name="46"/>
      <w:bookmarkEnd w:id="46"/>
      <w:r>
        <w:rPr>
          <w:rFonts w:ascii="Arial" w:hAnsi="Arial"/>
          <w:color w:val="000000"/>
          <w:sz w:val="26"/>
        </w:rPr>
        <w:t xml:space="preserve">Стаття 5. Повноваження Кабінету Міністрів України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48" w:name="47"/>
      <w:bookmarkEnd w:id="47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000000"/>
          <w:sz w:val="18"/>
        </w:rPr>
        <w:t xml:space="preserve">До повноважень Кабінету Міністрів України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належать:</w:t>
      </w:r>
    </w:p>
    <w:p w:rsidR="00B70A46" w:rsidRDefault="00526EF6">
      <w:pPr>
        <w:spacing w:after="75"/>
        <w:ind w:firstLine="240"/>
        <w:jc w:val="both"/>
      </w:pPr>
      <w:bookmarkStart w:id="49" w:name="48"/>
      <w:bookmarkEnd w:id="48"/>
      <w:r>
        <w:rPr>
          <w:rFonts w:ascii="Arial" w:hAnsi="Arial"/>
          <w:color w:val="000000"/>
          <w:sz w:val="18"/>
        </w:rPr>
        <w:t xml:space="preserve">1) затвердження порядку ведення електронної системи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біоресурсів;</w:t>
      </w:r>
    </w:p>
    <w:p w:rsidR="00B70A46" w:rsidRDefault="00526EF6">
      <w:pPr>
        <w:spacing w:after="75"/>
        <w:ind w:firstLine="240"/>
        <w:jc w:val="both"/>
      </w:pPr>
      <w:bookmarkStart w:id="50" w:name="49"/>
      <w:bookmarkEnd w:id="49"/>
      <w:r>
        <w:rPr>
          <w:rFonts w:ascii="Arial" w:hAnsi="Arial"/>
          <w:color w:val="000000"/>
          <w:sz w:val="18"/>
        </w:rPr>
        <w:t>2) затвердження порядку видачі, відмови у видачі, переоформлення, анулювання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та його форми;</w:t>
      </w:r>
    </w:p>
    <w:p w:rsidR="00B70A46" w:rsidRDefault="00526EF6">
      <w:pPr>
        <w:spacing w:after="75"/>
        <w:ind w:firstLine="240"/>
        <w:jc w:val="both"/>
      </w:pPr>
      <w:bookmarkStart w:id="51" w:name="50"/>
      <w:bookmarkEnd w:id="50"/>
      <w:r>
        <w:rPr>
          <w:rFonts w:ascii="Arial" w:hAnsi="Arial"/>
          <w:color w:val="000000"/>
          <w:sz w:val="18"/>
        </w:rPr>
        <w:t>3) затвердження порядку видачі, відмови у видачі, переоформлення, анулювання сертифіката реекспорту водних</w:t>
      </w:r>
      <w:r>
        <w:rPr>
          <w:rFonts w:ascii="Arial" w:hAnsi="Arial"/>
          <w:color w:val="000000"/>
          <w:sz w:val="18"/>
        </w:rPr>
        <w:t xml:space="preserve">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та його форми;</w:t>
      </w:r>
    </w:p>
    <w:p w:rsidR="00B70A46" w:rsidRDefault="00526EF6">
      <w:pPr>
        <w:spacing w:after="75"/>
        <w:ind w:firstLine="240"/>
        <w:jc w:val="both"/>
      </w:pPr>
      <w:bookmarkStart w:id="52" w:name="51"/>
      <w:bookmarkEnd w:id="51"/>
      <w:r>
        <w:rPr>
          <w:rFonts w:ascii="Arial" w:hAnsi="Arial"/>
          <w:color w:val="000000"/>
          <w:sz w:val="18"/>
        </w:rPr>
        <w:t xml:space="preserve">4) затвердження порядку підтвердження, відмови у підтвердженні, переоформлення, анулювання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та його форми;</w:t>
      </w:r>
    </w:p>
    <w:p w:rsidR="00B70A46" w:rsidRDefault="00526EF6">
      <w:pPr>
        <w:spacing w:after="75"/>
        <w:ind w:firstLine="240"/>
        <w:jc w:val="both"/>
      </w:pPr>
      <w:bookmarkStart w:id="53" w:name="52"/>
      <w:bookmarkEnd w:id="52"/>
      <w:r>
        <w:rPr>
          <w:rFonts w:ascii="Arial" w:hAnsi="Arial"/>
          <w:color w:val="000000"/>
          <w:sz w:val="18"/>
        </w:rPr>
        <w:t xml:space="preserve">5) затвердження </w:t>
      </w:r>
      <w:r>
        <w:rPr>
          <w:rFonts w:ascii="Arial" w:hAnsi="Arial"/>
          <w:color w:val="000000"/>
          <w:sz w:val="18"/>
        </w:rPr>
        <w:t xml:space="preserve">критеріїв, за якими оцінюється ступінь ризику від провадження господарської діяльності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54" w:name="53"/>
      <w:bookmarkEnd w:id="53"/>
      <w:r>
        <w:rPr>
          <w:rFonts w:ascii="Arial" w:hAnsi="Arial"/>
          <w:color w:val="000000"/>
          <w:sz w:val="18"/>
        </w:rPr>
        <w:t xml:space="preserve">6) затвердження переліків товарних позицій згідно з </w:t>
      </w:r>
      <w:r>
        <w:rPr>
          <w:rFonts w:ascii="Arial" w:hAnsi="Arial"/>
          <w:color w:val="293A55"/>
          <w:sz w:val="18"/>
        </w:rPr>
        <w:t>Українською класифікацією товарів зовнішньоекономі</w:t>
      </w:r>
      <w:r>
        <w:rPr>
          <w:rFonts w:ascii="Arial" w:hAnsi="Arial"/>
          <w:color w:val="293A55"/>
          <w:sz w:val="18"/>
        </w:rPr>
        <w:t>чної діяльності</w:t>
      </w:r>
      <w:r>
        <w:rPr>
          <w:rFonts w:ascii="Arial" w:hAnsi="Arial"/>
          <w:color w:val="000000"/>
          <w:sz w:val="18"/>
        </w:rPr>
        <w:t xml:space="preserve"> (УКТ ЗЕД), які не потребують отримання документа, що підтверджує походження, законність, переробку, реекспорт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(далі - перелік товарних позицій);</w:t>
      </w:r>
    </w:p>
    <w:p w:rsidR="00B70A46" w:rsidRDefault="00526EF6">
      <w:pPr>
        <w:spacing w:after="75"/>
        <w:ind w:firstLine="240"/>
        <w:jc w:val="both"/>
      </w:pPr>
      <w:bookmarkStart w:id="55" w:name="54"/>
      <w:bookmarkEnd w:id="54"/>
      <w:r>
        <w:rPr>
          <w:rFonts w:ascii="Arial" w:hAnsi="Arial"/>
          <w:color w:val="000000"/>
          <w:sz w:val="18"/>
        </w:rPr>
        <w:t>7) здійснення інших повноважень відпові</w:t>
      </w:r>
      <w:r>
        <w:rPr>
          <w:rFonts w:ascii="Arial" w:hAnsi="Arial"/>
          <w:color w:val="000000"/>
          <w:sz w:val="18"/>
        </w:rPr>
        <w:t>дно до закону.</w:t>
      </w:r>
    </w:p>
    <w:p w:rsidR="00B70A46" w:rsidRDefault="00526EF6">
      <w:pPr>
        <w:pStyle w:val="3"/>
        <w:spacing w:after="225"/>
        <w:jc w:val="center"/>
      </w:pPr>
      <w:bookmarkStart w:id="56" w:name="55"/>
      <w:bookmarkEnd w:id="55"/>
      <w:r>
        <w:rPr>
          <w:rFonts w:ascii="Arial" w:hAnsi="Arial"/>
          <w:color w:val="000000"/>
          <w:sz w:val="26"/>
        </w:rPr>
        <w:t xml:space="preserve">Стаття 6. Повноваження центрального органу виконавчої влади, що забезпечує формування державної політики у галузі рибного господарства,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57" w:name="56"/>
      <w:bookmarkEnd w:id="56"/>
      <w:r>
        <w:rPr>
          <w:rFonts w:ascii="Arial" w:hAnsi="Arial"/>
          <w:color w:val="000000"/>
          <w:sz w:val="18"/>
        </w:rPr>
        <w:t>1. До повноважень центрального органу в</w:t>
      </w:r>
      <w:r>
        <w:rPr>
          <w:rFonts w:ascii="Arial" w:hAnsi="Arial"/>
          <w:color w:val="000000"/>
          <w:sz w:val="18"/>
        </w:rPr>
        <w:t xml:space="preserve">иконавчої влади, що забезпечує формування державної політики у галузі рибного господарства,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належать:</w:t>
      </w:r>
    </w:p>
    <w:p w:rsidR="00B70A46" w:rsidRDefault="00526EF6">
      <w:pPr>
        <w:spacing w:after="75"/>
        <w:ind w:firstLine="240"/>
        <w:jc w:val="both"/>
      </w:pPr>
      <w:bookmarkStart w:id="58" w:name="57"/>
      <w:bookmarkEnd w:id="57"/>
      <w:r>
        <w:rPr>
          <w:rFonts w:ascii="Arial" w:hAnsi="Arial"/>
          <w:color w:val="000000"/>
          <w:sz w:val="18"/>
        </w:rPr>
        <w:t xml:space="preserve">1) затвердження вимог до маркування партії промислового рибальства, партії аквакультури </w:t>
      </w:r>
      <w:r>
        <w:rPr>
          <w:rFonts w:ascii="Arial" w:hAnsi="Arial"/>
          <w:color w:val="000000"/>
          <w:sz w:val="18"/>
        </w:rPr>
        <w:t>та партії водних біоресурсів, добутих (виловлених) за межами України;</w:t>
      </w:r>
    </w:p>
    <w:p w:rsidR="00B70A46" w:rsidRDefault="00526EF6">
      <w:pPr>
        <w:spacing w:after="75"/>
        <w:ind w:firstLine="240"/>
        <w:jc w:val="both"/>
      </w:pPr>
      <w:bookmarkStart w:id="59" w:name="58"/>
      <w:bookmarkEnd w:id="58"/>
      <w:r>
        <w:rPr>
          <w:rFonts w:ascii="Arial" w:hAnsi="Arial"/>
          <w:color w:val="000000"/>
          <w:sz w:val="18"/>
        </w:rPr>
        <w:t xml:space="preserve">2) затвердження порядку формування, використання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та її форми;</w:t>
      </w:r>
    </w:p>
    <w:p w:rsidR="00B70A46" w:rsidRDefault="00526EF6">
      <w:pPr>
        <w:spacing w:after="75"/>
        <w:ind w:firstLine="240"/>
        <w:jc w:val="both"/>
      </w:pPr>
      <w:bookmarkStart w:id="60" w:name="59"/>
      <w:bookmarkEnd w:id="59"/>
      <w:r>
        <w:rPr>
          <w:rFonts w:ascii="Arial" w:hAnsi="Arial"/>
          <w:color w:val="000000"/>
          <w:sz w:val="18"/>
        </w:rPr>
        <w:t xml:space="preserve">3) затвердження порядку додаткового маркування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риб;</w:t>
      </w:r>
    </w:p>
    <w:p w:rsidR="00B70A46" w:rsidRDefault="00526EF6">
      <w:pPr>
        <w:spacing w:after="75"/>
        <w:ind w:firstLine="240"/>
        <w:jc w:val="both"/>
      </w:pPr>
      <w:bookmarkStart w:id="61" w:name="60"/>
      <w:bookmarkEnd w:id="60"/>
      <w:r>
        <w:rPr>
          <w:rFonts w:ascii="Arial" w:hAnsi="Arial"/>
          <w:color w:val="000000"/>
          <w:sz w:val="18"/>
        </w:rPr>
        <w:t>4) здійснення інших повноваж</w:t>
      </w:r>
      <w:r>
        <w:rPr>
          <w:rFonts w:ascii="Arial" w:hAnsi="Arial"/>
          <w:color w:val="000000"/>
          <w:sz w:val="18"/>
        </w:rPr>
        <w:t>ень відповідно до закону.</w:t>
      </w:r>
    </w:p>
    <w:p w:rsidR="00B70A46" w:rsidRDefault="00526EF6">
      <w:pPr>
        <w:pStyle w:val="3"/>
        <w:spacing w:after="225"/>
        <w:jc w:val="center"/>
      </w:pPr>
      <w:bookmarkStart w:id="62" w:name="61"/>
      <w:bookmarkEnd w:id="61"/>
      <w:r>
        <w:rPr>
          <w:rFonts w:ascii="Arial" w:hAnsi="Arial"/>
          <w:color w:val="000000"/>
          <w:sz w:val="26"/>
        </w:rPr>
        <w:t xml:space="preserve">Стаття 7. Повноваження центрального органу виконавчої влади, що реалізує державну політику у галузі рибного господарства,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63" w:name="62"/>
      <w:bookmarkEnd w:id="62"/>
      <w:r>
        <w:rPr>
          <w:rFonts w:ascii="Arial" w:hAnsi="Arial"/>
          <w:color w:val="000000"/>
          <w:sz w:val="18"/>
        </w:rPr>
        <w:t xml:space="preserve">1. До повноважень центрального органу </w:t>
      </w:r>
      <w:r>
        <w:rPr>
          <w:rFonts w:ascii="Arial" w:hAnsi="Arial"/>
          <w:color w:val="000000"/>
          <w:sz w:val="18"/>
        </w:rPr>
        <w:t xml:space="preserve">виконавчої влади, що реалізує державну політику у галузі рибного господарства,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належать:</w:t>
      </w:r>
    </w:p>
    <w:p w:rsidR="00B70A46" w:rsidRDefault="00526EF6">
      <w:pPr>
        <w:spacing w:after="75"/>
        <w:ind w:firstLine="240"/>
        <w:jc w:val="both"/>
      </w:pPr>
      <w:bookmarkStart w:id="64" w:name="63"/>
      <w:bookmarkEnd w:id="63"/>
      <w:r>
        <w:rPr>
          <w:rFonts w:ascii="Arial" w:hAnsi="Arial"/>
          <w:color w:val="000000"/>
          <w:sz w:val="18"/>
        </w:rPr>
        <w:t xml:space="preserve">1) забезпечення розроблення нормативно-правових актів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</w:t>
      </w:r>
      <w:r>
        <w:rPr>
          <w:rFonts w:ascii="Arial" w:hAnsi="Arial"/>
          <w:color w:val="000000"/>
          <w:sz w:val="18"/>
        </w:rPr>
        <w:t>бо продукції з них;</w:t>
      </w:r>
    </w:p>
    <w:p w:rsidR="00B70A46" w:rsidRDefault="00526EF6">
      <w:pPr>
        <w:spacing w:after="75"/>
        <w:ind w:firstLine="240"/>
        <w:jc w:val="both"/>
      </w:pPr>
      <w:bookmarkStart w:id="65" w:name="64"/>
      <w:bookmarkEnd w:id="64"/>
      <w:r>
        <w:rPr>
          <w:rFonts w:ascii="Arial" w:hAnsi="Arial"/>
          <w:color w:val="000000"/>
          <w:sz w:val="18"/>
        </w:rPr>
        <w:t xml:space="preserve">2) здійснення державного нагляду і контролю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66" w:name="65"/>
      <w:bookmarkEnd w:id="65"/>
      <w:r>
        <w:rPr>
          <w:rFonts w:ascii="Arial" w:hAnsi="Arial"/>
          <w:color w:val="000000"/>
          <w:sz w:val="18"/>
        </w:rPr>
        <w:t>3) здійснення інших повноважень відповідно до закону.</w:t>
      </w:r>
    </w:p>
    <w:p w:rsidR="00B70A46" w:rsidRDefault="00526EF6">
      <w:pPr>
        <w:pStyle w:val="3"/>
        <w:spacing w:after="225"/>
        <w:jc w:val="center"/>
      </w:pPr>
      <w:bookmarkStart w:id="67" w:name="66"/>
      <w:bookmarkEnd w:id="66"/>
      <w:r>
        <w:rPr>
          <w:rFonts w:ascii="Arial" w:hAnsi="Arial"/>
          <w:color w:val="000000"/>
          <w:sz w:val="26"/>
        </w:rPr>
        <w:lastRenderedPageBreak/>
        <w:t xml:space="preserve">Стаття 8. Принципи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та вимоги до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</w:p>
    <w:p w:rsidR="00B70A46" w:rsidRDefault="00526EF6">
      <w:pPr>
        <w:spacing w:after="75"/>
        <w:ind w:firstLine="240"/>
        <w:jc w:val="both"/>
      </w:pPr>
      <w:bookmarkStart w:id="68" w:name="67"/>
      <w:bookmarkEnd w:id="67"/>
      <w:r>
        <w:rPr>
          <w:rFonts w:ascii="Arial" w:hAnsi="Arial"/>
          <w:color w:val="000000"/>
          <w:sz w:val="18"/>
        </w:rPr>
        <w:t>1. До о</w:t>
      </w:r>
      <w:r>
        <w:rPr>
          <w:rFonts w:ascii="Arial" w:hAnsi="Arial"/>
          <w:color w:val="000000"/>
          <w:sz w:val="18"/>
        </w:rPr>
        <w:t xml:space="preserve">сновних принципів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належать:</w:t>
      </w:r>
    </w:p>
    <w:p w:rsidR="00B70A46" w:rsidRDefault="00526EF6">
      <w:pPr>
        <w:spacing w:after="75"/>
        <w:ind w:firstLine="240"/>
        <w:jc w:val="both"/>
      </w:pPr>
      <w:bookmarkStart w:id="69" w:name="68"/>
      <w:bookmarkEnd w:id="68"/>
      <w:r>
        <w:rPr>
          <w:rFonts w:ascii="Arial" w:hAnsi="Arial"/>
          <w:color w:val="000000"/>
          <w:sz w:val="18"/>
        </w:rPr>
        <w:t xml:space="preserve">1) рівність прав і законних інтересів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70" w:name="69"/>
      <w:bookmarkEnd w:id="69"/>
      <w:r>
        <w:rPr>
          <w:rFonts w:ascii="Arial" w:hAnsi="Arial"/>
          <w:color w:val="000000"/>
          <w:sz w:val="18"/>
        </w:rPr>
        <w:t>2) забезпечення захисту інтересів держави;</w:t>
      </w:r>
    </w:p>
    <w:p w:rsidR="00B70A46" w:rsidRDefault="00526EF6">
      <w:pPr>
        <w:spacing w:after="75"/>
        <w:ind w:firstLine="240"/>
        <w:jc w:val="both"/>
      </w:pPr>
      <w:bookmarkStart w:id="71" w:name="70"/>
      <w:bookmarkEnd w:id="70"/>
      <w:r>
        <w:rPr>
          <w:rFonts w:ascii="Arial" w:hAnsi="Arial"/>
          <w:color w:val="000000"/>
          <w:sz w:val="18"/>
        </w:rPr>
        <w:t xml:space="preserve">3) гарантування прав та законних інтересів кожного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72" w:name="71"/>
      <w:bookmarkEnd w:id="71"/>
      <w:r>
        <w:rPr>
          <w:rFonts w:ascii="Arial" w:hAnsi="Arial"/>
          <w:color w:val="000000"/>
          <w:sz w:val="18"/>
        </w:rPr>
        <w:t>4) об'єктивність та неупе</w:t>
      </w:r>
      <w:r>
        <w:rPr>
          <w:rFonts w:ascii="Arial" w:hAnsi="Arial"/>
          <w:color w:val="000000"/>
          <w:sz w:val="18"/>
        </w:rPr>
        <w:t>редженість здійснення державного нагляду та контролю;</w:t>
      </w:r>
    </w:p>
    <w:p w:rsidR="00B70A46" w:rsidRDefault="00526EF6">
      <w:pPr>
        <w:spacing w:after="75"/>
        <w:ind w:firstLine="240"/>
        <w:jc w:val="both"/>
      </w:pPr>
      <w:bookmarkStart w:id="73" w:name="72"/>
      <w:bookmarkEnd w:id="72"/>
      <w:r>
        <w:rPr>
          <w:rFonts w:ascii="Arial" w:hAnsi="Arial"/>
          <w:color w:val="000000"/>
          <w:sz w:val="18"/>
        </w:rPr>
        <w:t>5) законність;</w:t>
      </w:r>
    </w:p>
    <w:p w:rsidR="00B70A46" w:rsidRDefault="00526EF6">
      <w:pPr>
        <w:spacing w:after="75"/>
        <w:ind w:firstLine="240"/>
        <w:jc w:val="both"/>
      </w:pPr>
      <w:bookmarkStart w:id="74" w:name="73"/>
      <w:bookmarkEnd w:id="73"/>
      <w:r>
        <w:rPr>
          <w:rFonts w:ascii="Arial" w:hAnsi="Arial"/>
          <w:color w:val="000000"/>
          <w:sz w:val="18"/>
        </w:rPr>
        <w:t>6) відкритість, прозорість, плановість та системність державного контролю;</w:t>
      </w:r>
    </w:p>
    <w:p w:rsidR="00B70A46" w:rsidRDefault="00526EF6">
      <w:pPr>
        <w:spacing w:after="75"/>
        <w:ind w:firstLine="240"/>
        <w:jc w:val="both"/>
      </w:pPr>
      <w:bookmarkStart w:id="75" w:name="74"/>
      <w:bookmarkEnd w:id="74"/>
      <w:r>
        <w:rPr>
          <w:rFonts w:ascii="Arial" w:hAnsi="Arial"/>
          <w:color w:val="000000"/>
          <w:sz w:val="18"/>
        </w:rPr>
        <w:t xml:space="preserve">7) уніфікованість законодавства з європейськими та світовими стандартами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</w:t>
      </w:r>
      <w:r>
        <w:rPr>
          <w:rFonts w:ascii="Arial" w:hAnsi="Arial"/>
          <w:color w:val="000000"/>
          <w:sz w:val="18"/>
        </w:rPr>
        <w:t>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76" w:name="75"/>
      <w:bookmarkEnd w:id="75"/>
      <w:r>
        <w:rPr>
          <w:rFonts w:ascii="Arial" w:hAnsi="Arial"/>
          <w:color w:val="000000"/>
          <w:sz w:val="18"/>
        </w:rPr>
        <w:t>8) прозорість під час здійснення операцій з об'єктами промислового рибальства та операцій з об'єктами аквакультури;</w:t>
      </w:r>
    </w:p>
    <w:p w:rsidR="00B70A46" w:rsidRDefault="00526EF6">
      <w:pPr>
        <w:spacing w:after="75"/>
        <w:ind w:firstLine="240"/>
        <w:jc w:val="both"/>
      </w:pPr>
      <w:bookmarkStart w:id="77" w:name="76"/>
      <w:bookmarkEnd w:id="76"/>
      <w:r>
        <w:rPr>
          <w:rFonts w:ascii="Arial" w:hAnsi="Arial"/>
          <w:color w:val="000000"/>
          <w:sz w:val="18"/>
        </w:rPr>
        <w:t xml:space="preserve">9) обов'язковість авторизації та автентифікації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78" w:name="77"/>
      <w:bookmarkEnd w:id="77"/>
      <w:r>
        <w:rPr>
          <w:rFonts w:ascii="Arial" w:hAnsi="Arial"/>
          <w:color w:val="000000"/>
          <w:sz w:val="18"/>
        </w:rPr>
        <w:t>10) обов'язковість фіксування всіх о</w:t>
      </w:r>
      <w:r>
        <w:rPr>
          <w:rFonts w:ascii="Arial" w:hAnsi="Arial"/>
          <w:color w:val="000000"/>
          <w:sz w:val="18"/>
        </w:rPr>
        <w:t>перацій з об'єктами промислового рибальства та операцій з об'єктами аквакультури і внесення відомостей про кожну з таких операцій до Електронної системи;</w:t>
      </w:r>
    </w:p>
    <w:p w:rsidR="00B70A46" w:rsidRDefault="00526EF6">
      <w:pPr>
        <w:spacing w:after="75"/>
        <w:ind w:firstLine="240"/>
        <w:jc w:val="both"/>
      </w:pPr>
      <w:bookmarkStart w:id="79" w:name="78"/>
      <w:bookmarkEnd w:id="78"/>
      <w:r>
        <w:rPr>
          <w:rFonts w:ascii="Arial" w:hAnsi="Arial"/>
          <w:color w:val="000000"/>
          <w:sz w:val="18"/>
        </w:rPr>
        <w:t>11) безоплатність та рівність доступу до Електронної системи;</w:t>
      </w:r>
    </w:p>
    <w:p w:rsidR="00B70A46" w:rsidRDefault="00526EF6">
      <w:pPr>
        <w:spacing w:after="75"/>
        <w:ind w:firstLine="240"/>
        <w:jc w:val="both"/>
      </w:pPr>
      <w:bookmarkStart w:id="80" w:name="79"/>
      <w:bookmarkEnd w:id="79"/>
      <w:r>
        <w:rPr>
          <w:rFonts w:ascii="Arial" w:hAnsi="Arial"/>
          <w:color w:val="000000"/>
          <w:sz w:val="18"/>
        </w:rPr>
        <w:t xml:space="preserve">12) недопущення використання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них, отриманих в результаті незаконного, непідзвітного, нерегульованого рибальства;</w:t>
      </w:r>
    </w:p>
    <w:p w:rsidR="00B70A46" w:rsidRDefault="00526EF6">
      <w:pPr>
        <w:spacing w:after="75"/>
        <w:ind w:firstLine="240"/>
        <w:jc w:val="both"/>
      </w:pPr>
      <w:bookmarkStart w:id="81" w:name="80"/>
      <w:bookmarkEnd w:id="80"/>
      <w:r>
        <w:rPr>
          <w:rFonts w:ascii="Arial" w:hAnsi="Arial"/>
          <w:color w:val="000000"/>
          <w:sz w:val="18"/>
        </w:rPr>
        <w:t>13) дотримання умов міжнародних договорів України.</w:t>
      </w:r>
    </w:p>
    <w:p w:rsidR="00B70A46" w:rsidRDefault="00526EF6">
      <w:pPr>
        <w:pStyle w:val="3"/>
        <w:spacing w:after="225"/>
        <w:jc w:val="center"/>
      </w:pPr>
      <w:bookmarkStart w:id="82" w:name="81"/>
      <w:bookmarkEnd w:id="81"/>
      <w:r>
        <w:rPr>
          <w:rFonts w:ascii="Arial" w:hAnsi="Arial"/>
          <w:color w:val="000000"/>
          <w:sz w:val="26"/>
        </w:rPr>
        <w:t>Розділ II. ЗАГАЛЬНІ ЗАСАДИ ЕЛЕКТРОННОЇ СИСТЕМИ</w:t>
      </w:r>
    </w:p>
    <w:p w:rsidR="00B70A46" w:rsidRDefault="00526EF6">
      <w:pPr>
        <w:pStyle w:val="3"/>
        <w:spacing w:after="225"/>
        <w:jc w:val="center"/>
      </w:pPr>
      <w:bookmarkStart w:id="83" w:name="82"/>
      <w:bookmarkEnd w:id="82"/>
      <w:r>
        <w:rPr>
          <w:rFonts w:ascii="Arial" w:hAnsi="Arial"/>
          <w:color w:val="000000"/>
          <w:sz w:val="26"/>
        </w:rPr>
        <w:t>Стаття 9. Основні заса</w:t>
      </w:r>
      <w:r>
        <w:rPr>
          <w:rFonts w:ascii="Arial" w:hAnsi="Arial"/>
          <w:color w:val="000000"/>
          <w:sz w:val="26"/>
        </w:rPr>
        <w:t>ди ведення Електронної системи</w:t>
      </w:r>
    </w:p>
    <w:p w:rsidR="00B70A46" w:rsidRDefault="00526EF6">
      <w:pPr>
        <w:spacing w:after="75"/>
        <w:ind w:firstLine="240"/>
        <w:jc w:val="both"/>
      </w:pPr>
      <w:bookmarkStart w:id="84" w:name="83"/>
      <w:bookmarkEnd w:id="83"/>
      <w:r>
        <w:rPr>
          <w:rFonts w:ascii="Arial" w:hAnsi="Arial"/>
          <w:color w:val="000000"/>
          <w:sz w:val="18"/>
        </w:rPr>
        <w:t>1. Електронна система є компонентом Єдиної державної електронної системи управління галуззю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85" w:name="84"/>
      <w:bookmarkEnd w:id="84"/>
      <w:r>
        <w:rPr>
          <w:rFonts w:ascii="Arial" w:hAnsi="Arial"/>
          <w:color w:val="000000"/>
          <w:sz w:val="18"/>
        </w:rPr>
        <w:t>2. Основними засадами ведення Електронної системи є:</w:t>
      </w:r>
    </w:p>
    <w:p w:rsidR="00B70A46" w:rsidRDefault="00526EF6">
      <w:pPr>
        <w:spacing w:after="75"/>
        <w:ind w:firstLine="240"/>
        <w:jc w:val="both"/>
      </w:pPr>
      <w:bookmarkStart w:id="86" w:name="85"/>
      <w:bookmarkEnd w:id="85"/>
      <w:r>
        <w:rPr>
          <w:rFonts w:ascii="Arial" w:hAnsi="Arial"/>
          <w:color w:val="000000"/>
          <w:sz w:val="18"/>
        </w:rPr>
        <w:t xml:space="preserve">1) автоматизація процесів створення, прийняття, збирання, </w:t>
      </w:r>
      <w:r>
        <w:rPr>
          <w:rFonts w:ascii="Arial" w:hAnsi="Arial"/>
          <w:color w:val="000000"/>
          <w:sz w:val="18"/>
        </w:rPr>
        <w:t xml:space="preserve">накопичення, обробки, обліку та надання інформації (даних)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87" w:name="86"/>
      <w:bookmarkEnd w:id="86"/>
      <w:r>
        <w:rPr>
          <w:rFonts w:ascii="Arial" w:hAnsi="Arial"/>
          <w:color w:val="000000"/>
          <w:sz w:val="18"/>
        </w:rPr>
        <w:t xml:space="preserve">2) доступність та зручність отримання послуг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88" w:name="87"/>
      <w:bookmarkEnd w:id="87"/>
      <w:r>
        <w:rPr>
          <w:rFonts w:ascii="Arial" w:hAnsi="Arial"/>
          <w:color w:val="000000"/>
          <w:sz w:val="18"/>
        </w:rPr>
        <w:t>3) прозорість нада</w:t>
      </w:r>
      <w:r>
        <w:rPr>
          <w:rFonts w:ascii="Arial" w:hAnsi="Arial"/>
          <w:color w:val="000000"/>
          <w:sz w:val="18"/>
        </w:rPr>
        <w:t xml:space="preserve">ння адміністративних послуг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89" w:name="88"/>
      <w:bookmarkEnd w:id="88"/>
      <w:r>
        <w:rPr>
          <w:rFonts w:ascii="Arial" w:hAnsi="Arial"/>
          <w:color w:val="000000"/>
          <w:sz w:val="18"/>
        </w:rPr>
        <w:t>4) обов'язковість внесення до Електронної системи інформації (даних) про операції з об'єктами промислового рибальства та про операції з об'єктами аквакультури;</w:t>
      </w:r>
    </w:p>
    <w:p w:rsidR="00B70A46" w:rsidRDefault="00526EF6">
      <w:pPr>
        <w:spacing w:after="75"/>
        <w:ind w:firstLine="240"/>
        <w:jc w:val="both"/>
      </w:pPr>
      <w:bookmarkStart w:id="90" w:name="89"/>
      <w:bookmarkEnd w:id="89"/>
      <w:r>
        <w:rPr>
          <w:rFonts w:ascii="Arial" w:hAnsi="Arial"/>
          <w:color w:val="000000"/>
          <w:sz w:val="18"/>
        </w:rPr>
        <w:t>5</w:t>
      </w:r>
      <w:r>
        <w:rPr>
          <w:rFonts w:ascii="Arial" w:hAnsi="Arial"/>
          <w:color w:val="000000"/>
          <w:sz w:val="18"/>
        </w:rPr>
        <w:t>) відкритість та доступність інформації (даних) Електронної системи, у тому числі доступність через визначені Кабінетом Міністрів України інші державні інформаційні системи;</w:t>
      </w:r>
    </w:p>
    <w:p w:rsidR="00B70A46" w:rsidRDefault="00526EF6">
      <w:pPr>
        <w:spacing w:after="75"/>
        <w:ind w:firstLine="240"/>
        <w:jc w:val="both"/>
      </w:pPr>
      <w:bookmarkStart w:id="91" w:name="90"/>
      <w:bookmarkEnd w:id="90"/>
      <w:r>
        <w:rPr>
          <w:rFonts w:ascii="Arial" w:hAnsi="Arial"/>
          <w:color w:val="000000"/>
          <w:sz w:val="18"/>
        </w:rPr>
        <w:t>6) достовірність інформації (даних), яка міститься в Електронній системі;</w:t>
      </w:r>
    </w:p>
    <w:p w:rsidR="00B70A46" w:rsidRDefault="00526EF6">
      <w:pPr>
        <w:spacing w:after="75"/>
        <w:ind w:firstLine="240"/>
        <w:jc w:val="both"/>
      </w:pPr>
      <w:bookmarkStart w:id="92" w:name="91"/>
      <w:bookmarkEnd w:id="91"/>
      <w:r>
        <w:rPr>
          <w:rFonts w:ascii="Arial" w:hAnsi="Arial"/>
          <w:color w:val="000000"/>
          <w:sz w:val="18"/>
        </w:rPr>
        <w:t>7) гаран</w:t>
      </w:r>
      <w:r>
        <w:rPr>
          <w:rFonts w:ascii="Arial" w:hAnsi="Arial"/>
          <w:color w:val="000000"/>
          <w:sz w:val="18"/>
        </w:rPr>
        <w:t>тування державою в особі власника (держателя) Електронної системи об'єктивності, актуальності, достовірності, повноти та захищеності інформації (даних), яка міститься в Електронній системі;</w:t>
      </w:r>
    </w:p>
    <w:p w:rsidR="00B70A46" w:rsidRDefault="00526EF6">
      <w:pPr>
        <w:spacing w:after="75"/>
        <w:ind w:firstLine="240"/>
        <w:jc w:val="both"/>
      </w:pPr>
      <w:bookmarkStart w:id="93" w:name="92"/>
      <w:bookmarkEnd w:id="92"/>
      <w:r>
        <w:rPr>
          <w:rFonts w:ascii="Arial" w:hAnsi="Arial"/>
          <w:color w:val="000000"/>
          <w:sz w:val="18"/>
        </w:rPr>
        <w:t>8) відповідальність суб'єктів Електронної системи, що здійснюють в</w:t>
      </w:r>
      <w:r>
        <w:rPr>
          <w:rFonts w:ascii="Arial" w:hAnsi="Arial"/>
          <w:color w:val="000000"/>
          <w:sz w:val="18"/>
        </w:rPr>
        <w:t>несення інформації (даних) до Електронної системи, за достовірність, своєчасність та повноту внесених даних;</w:t>
      </w:r>
    </w:p>
    <w:p w:rsidR="00B70A46" w:rsidRDefault="00526EF6">
      <w:pPr>
        <w:spacing w:after="75"/>
        <w:ind w:firstLine="240"/>
        <w:jc w:val="both"/>
      </w:pPr>
      <w:bookmarkStart w:id="94" w:name="93"/>
      <w:bookmarkEnd w:id="93"/>
      <w:r>
        <w:rPr>
          <w:rFonts w:ascii="Arial" w:hAnsi="Arial"/>
          <w:color w:val="000000"/>
          <w:sz w:val="18"/>
        </w:rPr>
        <w:t>9) законність одержання, зберігання, обробки та поширення інформації (даних), яка міститься в Електронній системі;</w:t>
      </w:r>
    </w:p>
    <w:p w:rsidR="00B70A46" w:rsidRDefault="00526EF6">
      <w:pPr>
        <w:spacing w:after="75"/>
        <w:ind w:firstLine="240"/>
        <w:jc w:val="both"/>
      </w:pPr>
      <w:bookmarkStart w:id="95" w:name="94"/>
      <w:bookmarkEnd w:id="94"/>
      <w:r>
        <w:rPr>
          <w:rFonts w:ascii="Arial" w:hAnsi="Arial"/>
          <w:color w:val="000000"/>
          <w:sz w:val="18"/>
        </w:rPr>
        <w:t>10) автоматизація фіксації в Еле</w:t>
      </w:r>
      <w:r>
        <w:rPr>
          <w:rFonts w:ascii="Arial" w:hAnsi="Arial"/>
          <w:color w:val="000000"/>
          <w:sz w:val="18"/>
        </w:rPr>
        <w:t>ктронній системі всіх дій будь-яких осіб з інформацією (даними), яка міститься в Електронній системі;</w:t>
      </w:r>
    </w:p>
    <w:p w:rsidR="00B70A46" w:rsidRDefault="00526EF6">
      <w:pPr>
        <w:spacing w:after="75"/>
        <w:ind w:firstLine="240"/>
        <w:jc w:val="both"/>
      </w:pPr>
      <w:bookmarkStart w:id="96" w:name="95"/>
      <w:bookmarkEnd w:id="95"/>
      <w:r>
        <w:rPr>
          <w:rFonts w:ascii="Arial" w:hAnsi="Arial"/>
          <w:color w:val="000000"/>
          <w:sz w:val="18"/>
        </w:rPr>
        <w:t>11) розподільне зберігання даних, що містяться в Електронній системі, для забезпечення їх цілісності.</w:t>
      </w:r>
    </w:p>
    <w:p w:rsidR="00B70A46" w:rsidRDefault="00526EF6">
      <w:pPr>
        <w:spacing w:after="75"/>
        <w:ind w:firstLine="240"/>
        <w:jc w:val="both"/>
      </w:pPr>
      <w:bookmarkStart w:id="97" w:name="96"/>
      <w:bookmarkEnd w:id="96"/>
      <w:r>
        <w:rPr>
          <w:rFonts w:ascii="Arial" w:hAnsi="Arial"/>
          <w:color w:val="000000"/>
          <w:sz w:val="18"/>
        </w:rPr>
        <w:lastRenderedPageBreak/>
        <w:t>3. Власником (держателем) та адміністратором Електро</w:t>
      </w:r>
      <w:r>
        <w:rPr>
          <w:rFonts w:ascii="Arial" w:hAnsi="Arial"/>
          <w:color w:val="000000"/>
          <w:sz w:val="18"/>
        </w:rPr>
        <w:t>нної системи є центральний орган виконавчої влади, що реалізує державну політику у галузі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98" w:name="97"/>
      <w:bookmarkEnd w:id="97"/>
      <w:r>
        <w:rPr>
          <w:rFonts w:ascii="Arial" w:hAnsi="Arial"/>
          <w:color w:val="000000"/>
          <w:sz w:val="18"/>
        </w:rPr>
        <w:t>Технічним адміністратором Електронної системи є державне підприємство, яке належить до сфери управління центрального органу виконавчої влади, що</w:t>
      </w:r>
      <w:r>
        <w:rPr>
          <w:rFonts w:ascii="Arial" w:hAnsi="Arial"/>
          <w:color w:val="000000"/>
          <w:sz w:val="18"/>
        </w:rPr>
        <w:t xml:space="preserve"> реалізує державну політику у галузі рибного господарства.</w:t>
      </w:r>
    </w:p>
    <w:p w:rsidR="00B70A46" w:rsidRDefault="00526EF6">
      <w:pPr>
        <w:pStyle w:val="3"/>
        <w:spacing w:after="225"/>
        <w:jc w:val="center"/>
      </w:pPr>
      <w:bookmarkStart w:id="99" w:name="98"/>
      <w:bookmarkEnd w:id="98"/>
      <w:r>
        <w:rPr>
          <w:rFonts w:ascii="Arial" w:hAnsi="Arial"/>
          <w:color w:val="000000"/>
          <w:sz w:val="26"/>
        </w:rPr>
        <w:t>Стаття 10. Суб'єкти Електронної системи</w:t>
      </w:r>
    </w:p>
    <w:p w:rsidR="00B70A46" w:rsidRDefault="00526EF6">
      <w:pPr>
        <w:spacing w:after="75"/>
        <w:ind w:firstLine="240"/>
        <w:jc w:val="both"/>
      </w:pPr>
      <w:bookmarkStart w:id="100" w:name="99"/>
      <w:bookmarkEnd w:id="99"/>
      <w:r>
        <w:rPr>
          <w:rFonts w:ascii="Arial" w:hAnsi="Arial"/>
          <w:color w:val="000000"/>
          <w:sz w:val="18"/>
        </w:rPr>
        <w:t>1. Суб'єктами Електронної системи є:</w:t>
      </w:r>
    </w:p>
    <w:p w:rsidR="00B70A46" w:rsidRDefault="00526EF6">
      <w:pPr>
        <w:spacing w:after="75"/>
        <w:ind w:firstLine="240"/>
        <w:jc w:val="both"/>
      </w:pPr>
      <w:bookmarkStart w:id="101" w:name="100"/>
      <w:bookmarkEnd w:id="100"/>
      <w:r>
        <w:rPr>
          <w:rFonts w:ascii="Arial" w:hAnsi="Arial"/>
          <w:color w:val="000000"/>
          <w:sz w:val="18"/>
        </w:rPr>
        <w:t xml:space="preserve">1) оператори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102" w:name="101"/>
      <w:bookmarkEnd w:id="101"/>
      <w:r>
        <w:rPr>
          <w:rFonts w:ascii="Arial" w:hAnsi="Arial"/>
          <w:color w:val="000000"/>
          <w:sz w:val="18"/>
        </w:rPr>
        <w:t>2) центральний орган виконавчої влади, що реалізує державну політику у галузі рибного госп</w:t>
      </w:r>
      <w:r>
        <w:rPr>
          <w:rFonts w:ascii="Arial" w:hAnsi="Arial"/>
          <w:color w:val="000000"/>
          <w:sz w:val="18"/>
        </w:rPr>
        <w:t>одарства;</w:t>
      </w:r>
    </w:p>
    <w:p w:rsidR="00B70A46" w:rsidRDefault="00526EF6">
      <w:pPr>
        <w:spacing w:after="75"/>
        <w:ind w:firstLine="240"/>
        <w:jc w:val="both"/>
      </w:pPr>
      <w:bookmarkStart w:id="103" w:name="102"/>
      <w:bookmarkEnd w:id="102"/>
      <w:r>
        <w:rPr>
          <w:rFonts w:ascii="Arial" w:hAnsi="Arial"/>
          <w:color w:val="000000"/>
          <w:sz w:val="18"/>
        </w:rPr>
        <w:t>3) органи державної влади, органи місцевого самоврядування, юридичні особи та фізичні особи - підприємці, яким в установленому порядку надано доступ до Електронної системи;</w:t>
      </w:r>
    </w:p>
    <w:p w:rsidR="00B70A46" w:rsidRDefault="00526EF6">
      <w:pPr>
        <w:spacing w:after="75"/>
        <w:ind w:firstLine="240"/>
        <w:jc w:val="both"/>
      </w:pPr>
      <w:bookmarkStart w:id="104" w:name="103"/>
      <w:bookmarkEnd w:id="103"/>
      <w:r>
        <w:rPr>
          <w:rFonts w:ascii="Arial" w:hAnsi="Arial"/>
          <w:color w:val="000000"/>
          <w:sz w:val="18"/>
        </w:rPr>
        <w:t>4) фізичні особи, яким в установленому порядку надано доступ до Електронн</w:t>
      </w:r>
      <w:r>
        <w:rPr>
          <w:rFonts w:ascii="Arial" w:hAnsi="Arial"/>
          <w:color w:val="000000"/>
          <w:sz w:val="18"/>
        </w:rPr>
        <w:t>ої системи.</w:t>
      </w:r>
    </w:p>
    <w:p w:rsidR="00B70A46" w:rsidRDefault="00526EF6">
      <w:pPr>
        <w:pStyle w:val="3"/>
        <w:spacing w:after="225"/>
        <w:jc w:val="center"/>
      </w:pPr>
      <w:bookmarkStart w:id="105" w:name="104"/>
      <w:bookmarkEnd w:id="104"/>
      <w:r>
        <w:rPr>
          <w:rFonts w:ascii="Arial" w:hAnsi="Arial"/>
          <w:color w:val="000000"/>
          <w:sz w:val="26"/>
        </w:rPr>
        <w:t>Стаття 11. Відомості Електронної системи</w:t>
      </w:r>
    </w:p>
    <w:p w:rsidR="00B70A46" w:rsidRDefault="00526EF6">
      <w:pPr>
        <w:spacing w:after="75"/>
        <w:ind w:firstLine="240"/>
        <w:jc w:val="both"/>
      </w:pPr>
      <w:bookmarkStart w:id="106" w:name="105"/>
      <w:bookmarkEnd w:id="105"/>
      <w:r>
        <w:rPr>
          <w:rFonts w:ascii="Arial" w:hAnsi="Arial"/>
          <w:color w:val="000000"/>
          <w:sz w:val="18"/>
        </w:rPr>
        <w:t>1. Електронна система містить інформацію/відомості про:</w:t>
      </w:r>
    </w:p>
    <w:p w:rsidR="00B70A46" w:rsidRDefault="00526EF6">
      <w:pPr>
        <w:spacing w:after="75"/>
        <w:ind w:firstLine="240"/>
        <w:jc w:val="both"/>
      </w:pPr>
      <w:bookmarkStart w:id="107" w:name="106"/>
      <w:bookmarkEnd w:id="106"/>
      <w:r>
        <w:rPr>
          <w:rFonts w:ascii="Arial" w:hAnsi="Arial"/>
          <w:color w:val="000000"/>
          <w:sz w:val="18"/>
        </w:rPr>
        <w:t xml:space="preserve">1)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в тому числі виробничі структурні підрозділи суб'єкта рибного господарства, виробничі структурні підрозділи суб'єкта</w:t>
      </w:r>
      <w:r>
        <w:rPr>
          <w:rFonts w:ascii="Arial" w:hAnsi="Arial"/>
          <w:color w:val="000000"/>
          <w:sz w:val="18"/>
        </w:rPr>
        <w:t xml:space="preserve"> аквакультури, відповідальних працівників, відповідальних працівників рибоприймального пункту;</w:t>
      </w:r>
    </w:p>
    <w:p w:rsidR="00B70A46" w:rsidRDefault="00526EF6">
      <w:pPr>
        <w:spacing w:after="75"/>
        <w:ind w:firstLine="240"/>
        <w:jc w:val="both"/>
      </w:pPr>
      <w:bookmarkStart w:id="108" w:name="107"/>
      <w:bookmarkEnd w:id="107"/>
      <w:r>
        <w:rPr>
          <w:rFonts w:ascii="Arial" w:hAnsi="Arial"/>
          <w:color w:val="000000"/>
          <w:sz w:val="18"/>
        </w:rPr>
        <w:t xml:space="preserve">2)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 з них;</w:t>
      </w:r>
    </w:p>
    <w:p w:rsidR="00B70A46" w:rsidRDefault="00526EF6">
      <w:pPr>
        <w:spacing w:after="75"/>
        <w:ind w:firstLine="240"/>
        <w:jc w:val="both"/>
      </w:pPr>
      <w:bookmarkStart w:id="109" w:name="108"/>
      <w:bookmarkEnd w:id="108"/>
      <w:r>
        <w:rPr>
          <w:rFonts w:ascii="Arial" w:hAnsi="Arial"/>
          <w:color w:val="000000"/>
          <w:sz w:val="18"/>
        </w:rPr>
        <w:t>3) операції з об'єктами промислового рибальства;</w:t>
      </w:r>
    </w:p>
    <w:p w:rsidR="00B70A46" w:rsidRDefault="00526EF6">
      <w:pPr>
        <w:spacing w:after="75"/>
        <w:ind w:firstLine="240"/>
        <w:jc w:val="both"/>
      </w:pPr>
      <w:bookmarkStart w:id="110" w:name="109"/>
      <w:bookmarkEnd w:id="109"/>
      <w:r>
        <w:rPr>
          <w:rFonts w:ascii="Arial" w:hAnsi="Arial"/>
          <w:color w:val="000000"/>
          <w:sz w:val="18"/>
        </w:rPr>
        <w:t>4) операції з об'єктами аквакультури;</w:t>
      </w:r>
    </w:p>
    <w:p w:rsidR="00B70A46" w:rsidRDefault="00526EF6">
      <w:pPr>
        <w:spacing w:after="75"/>
        <w:ind w:firstLine="240"/>
        <w:jc w:val="both"/>
      </w:pPr>
      <w:bookmarkStart w:id="111" w:name="110"/>
      <w:bookmarkEnd w:id="110"/>
      <w:r>
        <w:rPr>
          <w:rFonts w:ascii="Arial" w:hAnsi="Arial"/>
          <w:color w:val="000000"/>
          <w:sz w:val="18"/>
        </w:rPr>
        <w:t>5) перших продавц</w:t>
      </w:r>
      <w:r>
        <w:rPr>
          <w:rFonts w:ascii="Arial" w:hAnsi="Arial"/>
          <w:color w:val="000000"/>
          <w:sz w:val="18"/>
        </w:rPr>
        <w:t>ів, перших покупців та покупців;</w:t>
      </w:r>
    </w:p>
    <w:p w:rsidR="00B70A46" w:rsidRDefault="00526EF6">
      <w:pPr>
        <w:spacing w:after="75"/>
        <w:ind w:firstLine="240"/>
        <w:jc w:val="both"/>
      </w:pPr>
      <w:bookmarkStart w:id="112" w:name="111"/>
      <w:bookmarkEnd w:id="111"/>
      <w:r>
        <w:rPr>
          <w:rFonts w:ascii="Arial" w:hAnsi="Arial"/>
          <w:color w:val="000000"/>
          <w:sz w:val="18"/>
        </w:rPr>
        <w:t xml:space="preserve">6) релевантний географічний район походження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13" w:name="112"/>
      <w:bookmarkEnd w:id="112"/>
      <w:r>
        <w:rPr>
          <w:rFonts w:ascii="Arial" w:hAnsi="Arial"/>
          <w:color w:val="000000"/>
          <w:sz w:val="18"/>
        </w:rPr>
        <w:t>7) водні об'єкти (їх частини), у тому числі технологічні пристрої для цілей аквакультури;</w:t>
      </w:r>
    </w:p>
    <w:p w:rsidR="00B70A46" w:rsidRDefault="00526EF6">
      <w:pPr>
        <w:spacing w:after="75"/>
        <w:ind w:firstLine="240"/>
        <w:jc w:val="both"/>
      </w:pPr>
      <w:bookmarkStart w:id="114" w:name="113"/>
      <w:bookmarkEnd w:id="113"/>
      <w:r>
        <w:rPr>
          <w:rFonts w:ascii="Arial" w:hAnsi="Arial"/>
          <w:color w:val="000000"/>
          <w:sz w:val="18"/>
        </w:rPr>
        <w:t>8) рибоприймальний пункт;</w:t>
      </w:r>
    </w:p>
    <w:p w:rsidR="00B70A46" w:rsidRDefault="00526EF6">
      <w:pPr>
        <w:spacing w:after="75"/>
        <w:ind w:firstLine="240"/>
        <w:jc w:val="both"/>
      </w:pPr>
      <w:bookmarkStart w:id="115" w:name="114"/>
      <w:bookmarkEnd w:id="114"/>
      <w:r>
        <w:rPr>
          <w:rFonts w:ascii="Arial" w:hAnsi="Arial"/>
          <w:color w:val="000000"/>
          <w:sz w:val="18"/>
        </w:rPr>
        <w:t>9) електронний журнал обліку</w:t>
      </w:r>
      <w:r>
        <w:rPr>
          <w:rFonts w:ascii="Arial" w:hAnsi="Arial"/>
          <w:color w:val="000000"/>
          <w:sz w:val="18"/>
        </w:rPr>
        <w:t xml:space="preserve"> суб'єкта рибного господарства;</w:t>
      </w:r>
    </w:p>
    <w:p w:rsidR="00B70A46" w:rsidRDefault="00526EF6">
      <w:pPr>
        <w:spacing w:after="75"/>
        <w:ind w:firstLine="240"/>
        <w:jc w:val="both"/>
      </w:pPr>
      <w:bookmarkStart w:id="116" w:name="115"/>
      <w:bookmarkEnd w:id="115"/>
      <w:r>
        <w:rPr>
          <w:rFonts w:ascii="Arial" w:hAnsi="Arial"/>
          <w:color w:val="000000"/>
          <w:sz w:val="18"/>
        </w:rPr>
        <w:t>10) електронний журнал обліку суб'єкта аквакультури;</w:t>
      </w:r>
    </w:p>
    <w:p w:rsidR="00B70A46" w:rsidRDefault="00526EF6">
      <w:pPr>
        <w:spacing w:after="75"/>
        <w:ind w:firstLine="240"/>
        <w:jc w:val="both"/>
      </w:pPr>
      <w:bookmarkStart w:id="117" w:name="116"/>
      <w:bookmarkEnd w:id="116"/>
      <w:r>
        <w:rPr>
          <w:rFonts w:ascii="Arial" w:hAnsi="Arial"/>
          <w:color w:val="000000"/>
          <w:sz w:val="18"/>
        </w:rPr>
        <w:t xml:space="preserve">11) повідомлення про продаж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118" w:name="117"/>
      <w:bookmarkEnd w:id="117"/>
      <w:r>
        <w:rPr>
          <w:rFonts w:ascii="Arial" w:hAnsi="Arial"/>
          <w:color w:val="000000"/>
          <w:sz w:val="18"/>
        </w:rPr>
        <w:t>12) маркування партій промислового рибальства та партій аквакультури;</w:t>
      </w:r>
    </w:p>
    <w:p w:rsidR="00B70A46" w:rsidRDefault="00526EF6">
      <w:pPr>
        <w:spacing w:after="75"/>
        <w:ind w:firstLine="240"/>
        <w:jc w:val="both"/>
      </w:pPr>
      <w:bookmarkStart w:id="119" w:name="118"/>
      <w:bookmarkEnd w:id="118"/>
      <w:r>
        <w:rPr>
          <w:rFonts w:ascii="Arial" w:hAnsi="Arial"/>
          <w:color w:val="000000"/>
          <w:sz w:val="18"/>
        </w:rPr>
        <w:t>13) здійснення з</w:t>
      </w:r>
      <w:r>
        <w:rPr>
          <w:rFonts w:ascii="Arial" w:hAnsi="Arial"/>
          <w:color w:val="000000"/>
          <w:sz w:val="18"/>
        </w:rPr>
        <w:t>аходів державного нагляду (контролю);</w:t>
      </w:r>
    </w:p>
    <w:p w:rsidR="00B70A46" w:rsidRDefault="00526EF6">
      <w:pPr>
        <w:spacing w:after="75"/>
        <w:ind w:firstLine="240"/>
        <w:jc w:val="both"/>
      </w:pPr>
      <w:bookmarkStart w:id="120" w:name="119"/>
      <w:bookmarkEnd w:id="119"/>
      <w:r>
        <w:rPr>
          <w:rFonts w:ascii="Arial" w:hAnsi="Arial"/>
          <w:color w:val="000000"/>
          <w:sz w:val="18"/>
        </w:rPr>
        <w:t xml:space="preserve">14)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-риба;</w:t>
      </w:r>
    </w:p>
    <w:p w:rsidR="00B70A46" w:rsidRDefault="00526EF6">
      <w:pPr>
        <w:spacing w:after="75"/>
        <w:ind w:firstLine="240"/>
        <w:jc w:val="both"/>
      </w:pPr>
      <w:bookmarkStart w:id="121" w:name="120"/>
      <w:bookmarkEnd w:id="120"/>
      <w:r>
        <w:rPr>
          <w:rFonts w:ascii="Arial" w:hAnsi="Arial"/>
          <w:color w:val="000000"/>
          <w:sz w:val="18"/>
        </w:rPr>
        <w:t>15) 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122" w:name="121"/>
      <w:bookmarkEnd w:id="121"/>
      <w:r>
        <w:rPr>
          <w:rFonts w:ascii="Arial" w:hAnsi="Arial"/>
          <w:color w:val="000000"/>
          <w:sz w:val="18"/>
        </w:rPr>
        <w:t>16) сертифікат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123" w:name="122"/>
      <w:bookmarkEnd w:id="122"/>
      <w:r>
        <w:rPr>
          <w:rFonts w:ascii="Arial" w:hAnsi="Arial"/>
          <w:color w:val="000000"/>
          <w:sz w:val="18"/>
        </w:rPr>
        <w:t xml:space="preserve">17)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</w:t>
      </w:r>
      <w:r>
        <w:rPr>
          <w:rFonts w:ascii="Arial" w:hAnsi="Arial"/>
          <w:color w:val="000000"/>
          <w:sz w:val="18"/>
        </w:rPr>
        <w:t>укції з них;</w:t>
      </w:r>
    </w:p>
    <w:p w:rsidR="00B70A46" w:rsidRDefault="00526EF6">
      <w:pPr>
        <w:spacing w:after="75"/>
        <w:ind w:firstLine="240"/>
        <w:jc w:val="both"/>
      </w:pPr>
      <w:bookmarkStart w:id="124" w:name="123"/>
      <w:bookmarkEnd w:id="123"/>
      <w:r>
        <w:rPr>
          <w:rFonts w:ascii="Arial" w:hAnsi="Arial"/>
          <w:color w:val="000000"/>
          <w:sz w:val="18"/>
        </w:rPr>
        <w:t>18) перелік товарних позицій;</w:t>
      </w:r>
    </w:p>
    <w:p w:rsidR="00B70A46" w:rsidRDefault="00526EF6">
      <w:pPr>
        <w:spacing w:after="75"/>
        <w:ind w:firstLine="240"/>
        <w:jc w:val="both"/>
      </w:pPr>
      <w:bookmarkStart w:id="125" w:name="124"/>
      <w:bookmarkEnd w:id="124"/>
      <w:r>
        <w:rPr>
          <w:rFonts w:ascii="Arial" w:hAnsi="Arial"/>
          <w:color w:val="000000"/>
          <w:sz w:val="18"/>
        </w:rPr>
        <w:t xml:space="preserve">19) іншу інформацію/відомості, які можуть підтвердити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них, законність добутих (виловлених)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з урахування</w:t>
      </w:r>
      <w:r>
        <w:rPr>
          <w:rFonts w:ascii="Arial" w:hAnsi="Arial"/>
          <w:color w:val="000000"/>
          <w:sz w:val="18"/>
        </w:rPr>
        <w:t>м вимог цього Закону.</w:t>
      </w:r>
    </w:p>
    <w:p w:rsidR="00B70A46" w:rsidRDefault="00526EF6">
      <w:pPr>
        <w:spacing w:after="75"/>
        <w:ind w:firstLine="240"/>
        <w:jc w:val="both"/>
      </w:pPr>
      <w:bookmarkStart w:id="126" w:name="125"/>
      <w:bookmarkEnd w:id="125"/>
      <w:r>
        <w:rPr>
          <w:rFonts w:ascii="Arial" w:hAnsi="Arial"/>
          <w:color w:val="000000"/>
          <w:sz w:val="18"/>
        </w:rPr>
        <w:t xml:space="preserve">2. Обробка та захист персональних даних в Електронній системі здійснюються згідно із </w:t>
      </w:r>
      <w:r>
        <w:rPr>
          <w:rFonts w:ascii="Arial" w:hAnsi="Arial"/>
          <w:color w:val="293A55"/>
          <w:sz w:val="18"/>
        </w:rPr>
        <w:t>законами України "Про захист інформації в інформаційно-комунікаційних системах"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захист персональних даних"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pStyle w:val="3"/>
        <w:spacing w:after="225"/>
        <w:jc w:val="center"/>
      </w:pPr>
      <w:bookmarkStart w:id="127" w:name="126"/>
      <w:bookmarkEnd w:id="126"/>
      <w:r>
        <w:rPr>
          <w:rFonts w:ascii="Arial" w:hAnsi="Arial"/>
          <w:color w:val="000000"/>
          <w:sz w:val="26"/>
        </w:rPr>
        <w:lastRenderedPageBreak/>
        <w:t>Розділ III. ПРОСТЕЖУВАНІСТЬ ПІД Ч</w:t>
      </w:r>
      <w:r>
        <w:rPr>
          <w:rFonts w:ascii="Arial" w:hAnsi="Arial"/>
          <w:color w:val="000000"/>
          <w:sz w:val="26"/>
        </w:rPr>
        <w:t>АС ЗДІЙСНЕННЯ ОПЕРАЦІЙ З ОБ'ЄКТАМИ ПРОМИСЛОВОГО РИБАЛЬСТВА</w:t>
      </w:r>
    </w:p>
    <w:p w:rsidR="00B70A46" w:rsidRDefault="00526EF6">
      <w:pPr>
        <w:pStyle w:val="3"/>
        <w:spacing w:after="225"/>
        <w:jc w:val="center"/>
      </w:pPr>
      <w:bookmarkStart w:id="128" w:name="127"/>
      <w:bookmarkEnd w:id="127"/>
      <w:r>
        <w:rPr>
          <w:rFonts w:ascii="Arial" w:hAnsi="Arial"/>
          <w:color w:val="000000"/>
          <w:sz w:val="26"/>
        </w:rPr>
        <w:t>Стаття 12. Операції з об'єктами промислового рибальства</w:t>
      </w:r>
    </w:p>
    <w:p w:rsidR="00B70A46" w:rsidRDefault="00526EF6">
      <w:pPr>
        <w:spacing w:after="75"/>
        <w:ind w:firstLine="240"/>
        <w:jc w:val="both"/>
      </w:pPr>
      <w:bookmarkStart w:id="129" w:name="128"/>
      <w:bookmarkEnd w:id="128"/>
      <w:r>
        <w:rPr>
          <w:rFonts w:ascii="Arial" w:hAnsi="Arial"/>
          <w:color w:val="000000"/>
          <w:sz w:val="18"/>
        </w:rPr>
        <w:t xml:space="preserve">1. Операції з об'єктами промислового рибальства передбачають обов'язкове внесення операторами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інформації про такі операції до</w:t>
      </w:r>
      <w:r>
        <w:rPr>
          <w:rFonts w:ascii="Arial" w:hAnsi="Arial"/>
          <w:color w:val="000000"/>
          <w:sz w:val="18"/>
        </w:rPr>
        <w:t xml:space="preserve"> Електронної системи.</w:t>
      </w:r>
    </w:p>
    <w:p w:rsidR="00B70A46" w:rsidRDefault="00526EF6">
      <w:pPr>
        <w:spacing w:after="75"/>
        <w:ind w:firstLine="240"/>
        <w:jc w:val="both"/>
      </w:pPr>
      <w:bookmarkStart w:id="130" w:name="129"/>
      <w:bookmarkEnd w:id="129"/>
      <w:r>
        <w:rPr>
          <w:rFonts w:ascii="Arial" w:hAnsi="Arial"/>
          <w:color w:val="000000"/>
          <w:sz w:val="18"/>
        </w:rPr>
        <w:t>2. Електронний журнал обліку суб'єкта рибного господарства ведеться в електронній формі засобами Електронної системи в порядку, визначеному центральним органом виконавчої влади, що забезпечує формування державної політики у сфері рибн</w:t>
      </w:r>
      <w:r>
        <w:rPr>
          <w:rFonts w:ascii="Arial" w:hAnsi="Arial"/>
          <w:color w:val="000000"/>
          <w:sz w:val="18"/>
        </w:rPr>
        <w:t>ого господарства.</w:t>
      </w:r>
    </w:p>
    <w:p w:rsidR="00B70A46" w:rsidRDefault="00526EF6">
      <w:pPr>
        <w:spacing w:after="75"/>
        <w:ind w:firstLine="240"/>
        <w:jc w:val="both"/>
      </w:pPr>
      <w:bookmarkStart w:id="131" w:name="130"/>
      <w:bookmarkEnd w:id="130"/>
      <w:r>
        <w:rPr>
          <w:rFonts w:ascii="Arial" w:hAnsi="Arial"/>
          <w:color w:val="000000"/>
          <w:sz w:val="18"/>
        </w:rPr>
        <w:t xml:space="preserve">3.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операцій з об'єктами промислового рибальства здійснюється за партіями промислового рибальства, партіями водних біоресурсів, добутих (виловлених) за межами України, відповідно до вимог цієї статті та з урахуванням особли</w:t>
      </w:r>
      <w:r>
        <w:rPr>
          <w:rFonts w:ascii="Arial" w:hAnsi="Arial"/>
          <w:color w:val="000000"/>
          <w:sz w:val="18"/>
        </w:rPr>
        <w:t>востей, передбачених статтею 17 цього Закону.</w:t>
      </w:r>
    </w:p>
    <w:p w:rsidR="00B70A46" w:rsidRDefault="00526EF6">
      <w:pPr>
        <w:spacing w:after="75"/>
        <w:ind w:firstLine="240"/>
        <w:jc w:val="both"/>
      </w:pPr>
      <w:bookmarkStart w:id="132" w:name="131"/>
      <w:bookmarkEnd w:id="131"/>
      <w:r>
        <w:rPr>
          <w:rFonts w:ascii="Arial" w:hAnsi="Arial"/>
          <w:color w:val="000000"/>
          <w:sz w:val="18"/>
        </w:rPr>
        <w:t xml:space="preserve">4. Особливості здійснення добування (вилову) об'єктів промислу визначаються </w:t>
      </w:r>
      <w:r>
        <w:rPr>
          <w:rFonts w:ascii="Arial" w:hAnsi="Arial"/>
          <w:color w:val="293A55"/>
          <w:sz w:val="18"/>
        </w:rPr>
        <w:t>Законом України "Про рибне господарство, промислове рибальство та охорону водних біоресурсів"</w:t>
      </w:r>
      <w:r>
        <w:rPr>
          <w:rFonts w:ascii="Arial" w:hAnsi="Arial"/>
          <w:color w:val="000000"/>
          <w:sz w:val="18"/>
        </w:rPr>
        <w:t xml:space="preserve"> з урахуванням міжнародних договорів Укра</w:t>
      </w:r>
      <w:r>
        <w:rPr>
          <w:rFonts w:ascii="Arial" w:hAnsi="Arial"/>
          <w:color w:val="000000"/>
          <w:sz w:val="18"/>
        </w:rPr>
        <w:t>їни.</w:t>
      </w:r>
    </w:p>
    <w:p w:rsidR="00B70A46" w:rsidRDefault="00526EF6">
      <w:pPr>
        <w:pStyle w:val="3"/>
        <w:spacing w:after="225"/>
        <w:jc w:val="center"/>
      </w:pPr>
      <w:bookmarkStart w:id="133" w:name="132"/>
      <w:bookmarkEnd w:id="132"/>
      <w:r>
        <w:rPr>
          <w:rFonts w:ascii="Arial" w:hAnsi="Arial"/>
          <w:color w:val="000000"/>
          <w:sz w:val="26"/>
        </w:rPr>
        <w:t>Стаття 13. Формування партій промислового рибальства</w:t>
      </w:r>
    </w:p>
    <w:p w:rsidR="00B70A46" w:rsidRDefault="00526EF6">
      <w:pPr>
        <w:spacing w:after="75"/>
        <w:ind w:firstLine="240"/>
        <w:jc w:val="both"/>
      </w:pPr>
      <w:bookmarkStart w:id="134" w:name="133"/>
      <w:bookmarkEnd w:id="133"/>
      <w:r>
        <w:rPr>
          <w:rFonts w:ascii="Arial" w:hAnsi="Arial"/>
          <w:color w:val="000000"/>
          <w:sz w:val="18"/>
        </w:rPr>
        <w:t xml:space="preserve">1. Результати здійснення добування (вилову) водних біоресурсів вносяться відповідальним працівником до електронного журналу обліку суб'єкта рибного господарства не пізніше ніж через дві години з </w:t>
      </w:r>
      <w:r>
        <w:rPr>
          <w:rFonts w:ascii="Arial" w:hAnsi="Arial"/>
          <w:color w:val="000000"/>
          <w:sz w:val="18"/>
        </w:rPr>
        <w:t>моменту вивантаження та обліку (сортування за видами) добутих (виловлених) водних біоресурсів та/або продукції з них на рибоприймальний пункт, але в будь-якому разі до їх внутрішнього переміщення, транспортування або переробки.</w:t>
      </w:r>
    </w:p>
    <w:p w:rsidR="00B70A46" w:rsidRDefault="00526EF6">
      <w:pPr>
        <w:spacing w:after="75"/>
        <w:ind w:firstLine="240"/>
        <w:jc w:val="both"/>
      </w:pPr>
      <w:bookmarkStart w:id="135" w:name="134"/>
      <w:bookmarkEnd w:id="134"/>
      <w:r>
        <w:rPr>
          <w:rFonts w:ascii="Arial" w:hAnsi="Arial"/>
          <w:color w:val="000000"/>
          <w:sz w:val="18"/>
        </w:rPr>
        <w:t>2. Після вивантаження добути</w:t>
      </w:r>
      <w:r>
        <w:rPr>
          <w:rFonts w:ascii="Arial" w:hAnsi="Arial"/>
          <w:color w:val="000000"/>
          <w:sz w:val="18"/>
        </w:rPr>
        <w:t>х (виловлених) водних біоресурсів на рибоприймальному пункті здійснюються їх облік (зважування, визначення розміру), формування та маркування партій промислового рибальства.</w:t>
      </w:r>
    </w:p>
    <w:p w:rsidR="00B70A46" w:rsidRDefault="00526EF6">
      <w:pPr>
        <w:spacing w:after="75"/>
        <w:ind w:firstLine="240"/>
        <w:jc w:val="both"/>
      </w:pPr>
      <w:bookmarkStart w:id="136" w:name="135"/>
      <w:bookmarkEnd w:id="135"/>
      <w:r>
        <w:rPr>
          <w:rFonts w:ascii="Arial" w:hAnsi="Arial"/>
          <w:color w:val="000000"/>
          <w:sz w:val="18"/>
        </w:rPr>
        <w:t>3. Приймання добутих (виловлених) водних біоресурсів, їх облік (зважування, визнач</w:t>
      </w:r>
      <w:r>
        <w:rPr>
          <w:rFonts w:ascii="Arial" w:hAnsi="Arial"/>
          <w:color w:val="000000"/>
          <w:sz w:val="18"/>
        </w:rPr>
        <w:t>ення розміру) здійснюється відповідальним працівником рибоприймального пункту з обов'язковим внесенням інформації про такі дії до електронного журналу обліку суб'єкта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137" w:name="136"/>
      <w:bookmarkEnd w:id="136"/>
      <w:r>
        <w:rPr>
          <w:rFonts w:ascii="Arial" w:hAnsi="Arial"/>
          <w:color w:val="000000"/>
          <w:sz w:val="18"/>
        </w:rPr>
        <w:t>4. Облік (зважування, визначення розміру) прийнятих водних біоресур</w:t>
      </w:r>
      <w:r>
        <w:rPr>
          <w:rFonts w:ascii="Arial" w:hAnsi="Arial"/>
          <w:color w:val="000000"/>
          <w:sz w:val="18"/>
        </w:rPr>
        <w:t>сів здійснюється відповідальним працівником рибоприймального пункту за допомогою сертифікованого обладнання.</w:t>
      </w:r>
    </w:p>
    <w:p w:rsidR="00B70A46" w:rsidRDefault="00526EF6">
      <w:pPr>
        <w:spacing w:after="75"/>
        <w:ind w:firstLine="240"/>
        <w:jc w:val="both"/>
      </w:pPr>
      <w:bookmarkStart w:id="138" w:name="137"/>
      <w:bookmarkEnd w:id="137"/>
      <w:r>
        <w:rPr>
          <w:rFonts w:ascii="Arial" w:hAnsi="Arial"/>
          <w:color w:val="000000"/>
          <w:sz w:val="18"/>
        </w:rPr>
        <w:t xml:space="preserve">5. Під час формування партій промислового рибальства не допускається змішування добутих (виловлених) водних біоресурсів з різних риболовних суден, </w:t>
      </w:r>
      <w:r>
        <w:rPr>
          <w:rFonts w:ascii="Arial" w:hAnsi="Arial"/>
          <w:color w:val="000000"/>
          <w:sz w:val="18"/>
        </w:rPr>
        <w:t>виробничих структурних підрозділів суб'єкта рибного господарства, релевантних географічних районів.</w:t>
      </w:r>
    </w:p>
    <w:p w:rsidR="00B70A46" w:rsidRDefault="00526EF6">
      <w:pPr>
        <w:spacing w:after="75"/>
        <w:ind w:firstLine="240"/>
        <w:jc w:val="both"/>
      </w:pPr>
      <w:bookmarkStart w:id="139" w:name="138"/>
      <w:bookmarkEnd w:id="138"/>
      <w:r>
        <w:rPr>
          <w:rFonts w:ascii="Arial" w:hAnsi="Arial"/>
          <w:color w:val="000000"/>
          <w:sz w:val="18"/>
        </w:rPr>
        <w:t>6. Інформація про сформовану партію промислового рибальства вноситься до Електронної системи відповідальним працівником рибоприймального пункту.</w:t>
      </w:r>
    </w:p>
    <w:p w:rsidR="00B70A46" w:rsidRDefault="00526EF6">
      <w:pPr>
        <w:pStyle w:val="3"/>
        <w:spacing w:after="225"/>
        <w:jc w:val="center"/>
      </w:pPr>
      <w:bookmarkStart w:id="140" w:name="139"/>
      <w:bookmarkEnd w:id="139"/>
      <w:r>
        <w:rPr>
          <w:rFonts w:ascii="Arial" w:hAnsi="Arial"/>
          <w:color w:val="000000"/>
          <w:sz w:val="26"/>
        </w:rPr>
        <w:t xml:space="preserve">Стаття 14. </w:t>
      </w:r>
      <w:r>
        <w:rPr>
          <w:rFonts w:ascii="Arial" w:hAnsi="Arial"/>
          <w:color w:val="000000"/>
          <w:sz w:val="26"/>
        </w:rPr>
        <w:t>Продаж партії промислового рибальства</w:t>
      </w:r>
    </w:p>
    <w:p w:rsidR="00B70A46" w:rsidRDefault="00526EF6">
      <w:pPr>
        <w:spacing w:after="75"/>
        <w:ind w:firstLine="240"/>
        <w:jc w:val="both"/>
      </w:pPr>
      <w:bookmarkStart w:id="141" w:name="140"/>
      <w:bookmarkEnd w:id="140"/>
      <w:r>
        <w:rPr>
          <w:rFonts w:ascii="Arial" w:hAnsi="Arial"/>
          <w:color w:val="000000"/>
          <w:sz w:val="18"/>
        </w:rPr>
        <w:t>1. Повідомлення про продаж кожної партії промислового рибальства розміщується в Електронній системі не пізніше двох годин з моменту здійснення такої операції з об'єктами промислового рибальства.</w:t>
      </w:r>
    </w:p>
    <w:p w:rsidR="00B70A46" w:rsidRDefault="00526EF6">
      <w:pPr>
        <w:spacing w:after="75"/>
        <w:ind w:firstLine="240"/>
        <w:jc w:val="both"/>
      </w:pPr>
      <w:bookmarkStart w:id="142" w:name="141"/>
      <w:bookmarkEnd w:id="141"/>
      <w:r>
        <w:rPr>
          <w:rFonts w:ascii="Arial" w:hAnsi="Arial"/>
          <w:color w:val="000000"/>
          <w:sz w:val="18"/>
        </w:rPr>
        <w:t>2. Продаж партії промис</w:t>
      </w:r>
      <w:r>
        <w:rPr>
          <w:rFonts w:ascii="Arial" w:hAnsi="Arial"/>
          <w:color w:val="000000"/>
          <w:sz w:val="18"/>
        </w:rPr>
        <w:t xml:space="preserve">лового рибальства здійснюється з дотриманням вимог </w:t>
      </w:r>
      <w:r>
        <w:rPr>
          <w:rFonts w:ascii="Arial" w:hAnsi="Arial"/>
          <w:color w:val="293A55"/>
          <w:sz w:val="18"/>
        </w:rPr>
        <w:t>законів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ветеринарну медицину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right"/>
      </w:pPr>
      <w:bookmarkStart w:id="143" w:name="505"/>
      <w:bookmarkEnd w:id="142"/>
      <w:r>
        <w:rPr>
          <w:rFonts w:ascii="Arial" w:hAnsi="Arial"/>
          <w:color w:val="293A55"/>
          <w:sz w:val="18"/>
        </w:rPr>
        <w:t>(частина друга статті 14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B70A46" w:rsidRDefault="00526EF6">
      <w:pPr>
        <w:spacing w:after="75"/>
        <w:ind w:firstLine="240"/>
        <w:jc w:val="both"/>
      </w:pPr>
      <w:bookmarkStart w:id="144" w:name="142"/>
      <w:bookmarkEnd w:id="143"/>
      <w:r>
        <w:rPr>
          <w:rFonts w:ascii="Arial" w:hAnsi="Arial"/>
          <w:color w:val="000000"/>
          <w:sz w:val="18"/>
        </w:rPr>
        <w:t>3. Перший продавець у разі транспортування партії промислового рибальства для подальшого продажу, переробки або утилізації зобов'язаний протягом двох годин з моменту початку здійснення таких дій внест</w:t>
      </w:r>
      <w:r>
        <w:rPr>
          <w:rFonts w:ascii="Arial" w:hAnsi="Arial"/>
          <w:color w:val="000000"/>
          <w:sz w:val="18"/>
        </w:rPr>
        <w:t xml:space="preserve">и відповідну інформацію до Електронної системи. Транспортування партії промислового рибальства супроводжується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-риба.</w:t>
      </w:r>
    </w:p>
    <w:p w:rsidR="00B70A46" w:rsidRDefault="00526EF6">
      <w:pPr>
        <w:spacing w:after="75"/>
        <w:ind w:firstLine="240"/>
        <w:jc w:val="both"/>
      </w:pPr>
      <w:bookmarkStart w:id="145" w:name="143"/>
      <w:bookmarkEnd w:id="144"/>
      <w:r>
        <w:rPr>
          <w:rFonts w:ascii="Arial" w:hAnsi="Arial"/>
          <w:color w:val="000000"/>
          <w:sz w:val="18"/>
        </w:rPr>
        <w:t xml:space="preserve">4. Оператори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ідентифікують інших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що постачають та яким постачаються партії промислового риб</w:t>
      </w:r>
      <w:r>
        <w:rPr>
          <w:rFonts w:ascii="Arial" w:hAnsi="Arial"/>
          <w:color w:val="000000"/>
          <w:sz w:val="18"/>
        </w:rPr>
        <w:t>альства, засобами Електронної системи.</w:t>
      </w:r>
    </w:p>
    <w:p w:rsidR="00B70A46" w:rsidRDefault="00526EF6">
      <w:pPr>
        <w:pStyle w:val="3"/>
        <w:spacing w:after="225"/>
        <w:jc w:val="center"/>
      </w:pPr>
      <w:bookmarkStart w:id="146" w:name="144"/>
      <w:bookmarkEnd w:id="145"/>
      <w:r>
        <w:rPr>
          <w:rFonts w:ascii="Arial" w:hAnsi="Arial"/>
          <w:color w:val="000000"/>
          <w:sz w:val="26"/>
        </w:rPr>
        <w:lastRenderedPageBreak/>
        <w:t>Стаття 15. Вимоги щодо маркування партій промислового рибальства</w:t>
      </w:r>
    </w:p>
    <w:p w:rsidR="00B70A46" w:rsidRDefault="00526EF6">
      <w:pPr>
        <w:spacing w:after="75"/>
        <w:ind w:firstLine="240"/>
        <w:jc w:val="both"/>
      </w:pPr>
      <w:bookmarkStart w:id="147" w:name="145"/>
      <w:bookmarkEnd w:id="146"/>
      <w:r>
        <w:rPr>
          <w:rFonts w:ascii="Arial" w:hAnsi="Arial"/>
          <w:color w:val="000000"/>
          <w:sz w:val="18"/>
        </w:rPr>
        <w:t xml:space="preserve">1. Партії промислового рибальства під час здійснення транспортування, продажу, експортно-імпортних операцій, реекспорту підлягають належному маркуванню </w:t>
      </w:r>
      <w:r>
        <w:rPr>
          <w:rFonts w:ascii="Arial" w:hAnsi="Arial"/>
          <w:color w:val="000000"/>
          <w:sz w:val="18"/>
        </w:rPr>
        <w:t xml:space="preserve">для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кожної партії промислового рибальства.</w:t>
      </w:r>
    </w:p>
    <w:p w:rsidR="00B70A46" w:rsidRDefault="00526EF6">
      <w:pPr>
        <w:spacing w:after="75"/>
        <w:ind w:firstLine="240"/>
        <w:jc w:val="both"/>
      </w:pPr>
      <w:bookmarkStart w:id="148" w:name="146"/>
      <w:bookmarkEnd w:id="147"/>
      <w:r>
        <w:rPr>
          <w:rFonts w:ascii="Arial" w:hAnsi="Arial"/>
          <w:color w:val="000000"/>
          <w:sz w:val="18"/>
        </w:rPr>
        <w:t xml:space="preserve">2. Маркування партій промислового рибальства здійснюється відповідно до </w:t>
      </w:r>
      <w:r>
        <w:rPr>
          <w:rFonts w:ascii="Arial" w:hAnsi="Arial"/>
          <w:color w:val="293A55"/>
          <w:sz w:val="18"/>
        </w:rPr>
        <w:t>законів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 xml:space="preserve">"Про інформацію </w:t>
      </w:r>
      <w:r>
        <w:rPr>
          <w:rFonts w:ascii="Arial" w:hAnsi="Arial"/>
          <w:color w:val="293A55"/>
          <w:sz w:val="18"/>
        </w:rPr>
        <w:t>для споживачів щодо харчових продуктів"</w:t>
      </w:r>
      <w:r>
        <w:rPr>
          <w:rFonts w:ascii="Arial" w:hAnsi="Arial"/>
          <w:color w:val="000000"/>
          <w:sz w:val="18"/>
        </w:rPr>
        <w:t xml:space="preserve"> з урахуванням особливостей, визначених цим Законом.</w:t>
      </w:r>
    </w:p>
    <w:p w:rsidR="00B70A46" w:rsidRDefault="00526EF6">
      <w:pPr>
        <w:spacing w:after="75"/>
        <w:ind w:firstLine="240"/>
        <w:jc w:val="both"/>
      </w:pPr>
      <w:bookmarkStart w:id="149" w:name="147"/>
      <w:bookmarkEnd w:id="148"/>
      <w:r>
        <w:rPr>
          <w:rFonts w:ascii="Arial" w:hAnsi="Arial"/>
          <w:color w:val="000000"/>
          <w:sz w:val="18"/>
        </w:rPr>
        <w:t>3. Маркування партій промислового рибальства має містити таку інформацію:</w:t>
      </w:r>
    </w:p>
    <w:p w:rsidR="00B70A46" w:rsidRDefault="00526EF6">
      <w:pPr>
        <w:spacing w:after="75"/>
        <w:ind w:firstLine="240"/>
        <w:jc w:val="both"/>
      </w:pPr>
      <w:bookmarkStart w:id="150" w:name="148"/>
      <w:bookmarkEnd w:id="149"/>
      <w:r>
        <w:rPr>
          <w:rFonts w:ascii="Arial" w:hAnsi="Arial"/>
          <w:color w:val="000000"/>
          <w:sz w:val="18"/>
        </w:rPr>
        <w:t>1) назву та відомості, що дають змогу ідентифікувати партію промислового рибальства;</w:t>
      </w:r>
    </w:p>
    <w:p w:rsidR="00B70A46" w:rsidRDefault="00526EF6">
      <w:pPr>
        <w:spacing w:after="75"/>
        <w:ind w:firstLine="240"/>
        <w:jc w:val="both"/>
      </w:pPr>
      <w:bookmarkStart w:id="151" w:name="149"/>
      <w:bookmarkEnd w:id="150"/>
      <w:r>
        <w:rPr>
          <w:rFonts w:ascii="Arial" w:hAnsi="Arial"/>
          <w:color w:val="000000"/>
          <w:sz w:val="18"/>
        </w:rPr>
        <w:t>2) ві</w:t>
      </w:r>
      <w:r>
        <w:rPr>
          <w:rFonts w:ascii="Arial" w:hAnsi="Arial"/>
          <w:color w:val="000000"/>
          <w:sz w:val="18"/>
        </w:rPr>
        <w:t>домості про риболовне судно, на якому здійснювалось добування (вилов) водних біоресурсів;</w:t>
      </w:r>
    </w:p>
    <w:p w:rsidR="00B70A46" w:rsidRDefault="00526EF6">
      <w:pPr>
        <w:spacing w:after="75"/>
        <w:ind w:firstLine="240"/>
        <w:jc w:val="both"/>
      </w:pPr>
      <w:bookmarkStart w:id="152" w:name="150"/>
      <w:bookmarkEnd w:id="151"/>
      <w:r>
        <w:rPr>
          <w:rFonts w:ascii="Arial" w:hAnsi="Arial"/>
          <w:color w:val="000000"/>
          <w:sz w:val="18"/>
        </w:rPr>
        <w:t>3) релевантний географічний район;</w:t>
      </w:r>
    </w:p>
    <w:p w:rsidR="00B70A46" w:rsidRDefault="00526EF6">
      <w:pPr>
        <w:spacing w:after="75"/>
        <w:ind w:firstLine="240"/>
        <w:jc w:val="both"/>
      </w:pPr>
      <w:bookmarkStart w:id="153" w:name="151"/>
      <w:bookmarkEnd w:id="152"/>
      <w:r>
        <w:rPr>
          <w:rFonts w:ascii="Arial" w:hAnsi="Arial"/>
          <w:color w:val="000000"/>
          <w:sz w:val="18"/>
        </w:rPr>
        <w:t>4) альфа-3 код ФАО для кожного виду водних біоресурсів (за наявності);</w:t>
      </w:r>
    </w:p>
    <w:p w:rsidR="00B70A46" w:rsidRDefault="00526EF6">
      <w:pPr>
        <w:spacing w:after="75"/>
        <w:ind w:firstLine="240"/>
        <w:jc w:val="both"/>
      </w:pPr>
      <w:bookmarkStart w:id="154" w:name="152"/>
      <w:bookmarkEnd w:id="153"/>
      <w:r>
        <w:rPr>
          <w:rFonts w:ascii="Arial" w:hAnsi="Arial"/>
          <w:color w:val="000000"/>
          <w:sz w:val="18"/>
        </w:rPr>
        <w:t>5) дату добування (вилову) або дату виробництва та мінімальн</w:t>
      </w:r>
      <w:r>
        <w:rPr>
          <w:rFonts w:ascii="Arial" w:hAnsi="Arial"/>
          <w:color w:val="000000"/>
          <w:sz w:val="18"/>
        </w:rPr>
        <w:t>ий термін придатності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155" w:name="153"/>
      <w:bookmarkEnd w:id="154"/>
      <w:r>
        <w:rPr>
          <w:rFonts w:ascii="Arial" w:hAnsi="Arial"/>
          <w:color w:val="000000"/>
          <w:sz w:val="18"/>
        </w:rPr>
        <w:t>6) обсяг кожного виду водних біоресурсів у кілограмах, зазначений як маса нетто, або, у належних випадках, кількістю особин, або в одиницях кінцевої продукції;</w:t>
      </w:r>
    </w:p>
    <w:p w:rsidR="00B70A46" w:rsidRDefault="00526EF6">
      <w:pPr>
        <w:spacing w:after="75"/>
        <w:ind w:firstLine="240"/>
        <w:jc w:val="both"/>
      </w:pPr>
      <w:bookmarkStart w:id="156" w:name="154"/>
      <w:bookmarkEnd w:id="155"/>
      <w:r>
        <w:rPr>
          <w:rFonts w:ascii="Arial" w:hAnsi="Arial"/>
          <w:color w:val="000000"/>
          <w:sz w:val="18"/>
        </w:rPr>
        <w:t>7) назву, адресу першого продав</w:t>
      </w:r>
      <w:r>
        <w:rPr>
          <w:rFonts w:ascii="Arial" w:hAnsi="Arial"/>
          <w:color w:val="000000"/>
          <w:sz w:val="18"/>
        </w:rPr>
        <w:t>ця та ідентифікаційний номер рибоприймального пункту;</w:t>
      </w:r>
    </w:p>
    <w:p w:rsidR="00B70A46" w:rsidRDefault="00526EF6">
      <w:pPr>
        <w:spacing w:after="75"/>
        <w:ind w:firstLine="240"/>
        <w:jc w:val="both"/>
      </w:pPr>
      <w:bookmarkStart w:id="157" w:name="155"/>
      <w:bookmarkEnd w:id="156"/>
      <w:r>
        <w:rPr>
          <w:rFonts w:ascii="Arial" w:hAnsi="Arial"/>
          <w:color w:val="000000"/>
          <w:sz w:val="18"/>
        </w:rPr>
        <w:t xml:space="preserve">8) обов'язкову інформацію про харчові продукти, визначену </w:t>
      </w:r>
      <w:r>
        <w:rPr>
          <w:rFonts w:ascii="Arial" w:hAnsi="Arial"/>
          <w:color w:val="293A55"/>
          <w:sz w:val="18"/>
        </w:rPr>
        <w:t>розділом III Закону України "Про інформацію для споживачів щодо харчових продуктів"</w:t>
      </w:r>
      <w:r>
        <w:rPr>
          <w:rFonts w:ascii="Arial" w:hAnsi="Arial"/>
          <w:color w:val="000000"/>
          <w:sz w:val="18"/>
        </w:rPr>
        <w:t>, яка не передбачена пунктами 1 - 7 цієї частини.</w:t>
      </w:r>
    </w:p>
    <w:p w:rsidR="00B70A46" w:rsidRDefault="00526EF6">
      <w:pPr>
        <w:spacing w:after="75"/>
        <w:ind w:firstLine="240"/>
        <w:jc w:val="both"/>
      </w:pPr>
      <w:bookmarkStart w:id="158" w:name="156"/>
      <w:bookmarkEnd w:id="157"/>
      <w:r>
        <w:rPr>
          <w:rFonts w:ascii="Arial" w:hAnsi="Arial"/>
          <w:color w:val="000000"/>
          <w:sz w:val="18"/>
        </w:rPr>
        <w:t>4. Вимоги д</w:t>
      </w:r>
      <w:r>
        <w:rPr>
          <w:rFonts w:ascii="Arial" w:hAnsi="Arial"/>
          <w:color w:val="000000"/>
          <w:sz w:val="18"/>
        </w:rPr>
        <w:t>о маркування партій промислового рибальства затверджуються центральним органом виконавчої влади, що забезпечує формування державної політики у галузі рибного господарства.</w:t>
      </w:r>
    </w:p>
    <w:p w:rsidR="00B70A46" w:rsidRDefault="00526EF6">
      <w:pPr>
        <w:pStyle w:val="3"/>
        <w:spacing w:after="225"/>
        <w:jc w:val="center"/>
      </w:pPr>
      <w:bookmarkStart w:id="159" w:name="157"/>
      <w:bookmarkEnd w:id="158"/>
      <w:r>
        <w:rPr>
          <w:rFonts w:ascii="Arial" w:hAnsi="Arial"/>
          <w:color w:val="000000"/>
          <w:sz w:val="26"/>
        </w:rPr>
        <w:t xml:space="preserve">Стаття 16. Особливості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під час здійснення дослідного вилову водних </w:t>
      </w:r>
      <w:r>
        <w:rPr>
          <w:rFonts w:ascii="Arial" w:hAnsi="Arial"/>
          <w:color w:val="000000"/>
          <w:sz w:val="26"/>
        </w:rPr>
        <w:t>біоресурсів</w:t>
      </w:r>
    </w:p>
    <w:p w:rsidR="00B70A46" w:rsidRDefault="00526EF6">
      <w:pPr>
        <w:spacing w:after="75"/>
        <w:ind w:firstLine="240"/>
        <w:jc w:val="both"/>
      </w:pPr>
      <w:bookmarkStart w:id="160" w:name="158"/>
      <w:bookmarkEnd w:id="159"/>
      <w:r>
        <w:rPr>
          <w:rFonts w:ascii="Arial" w:hAnsi="Arial"/>
          <w:color w:val="000000"/>
          <w:sz w:val="18"/>
        </w:rPr>
        <w:t xml:space="preserve">1. Дослідний вилов водних біоресурсів, який здійснюється операторами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, підлягає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у порядку, визначеному статтями 12 - 15 цього Закону.</w:t>
      </w:r>
    </w:p>
    <w:p w:rsidR="00B70A46" w:rsidRDefault="00526EF6">
      <w:pPr>
        <w:spacing w:after="75"/>
        <w:ind w:firstLine="240"/>
        <w:jc w:val="both"/>
      </w:pPr>
      <w:bookmarkStart w:id="161" w:name="159"/>
      <w:bookmarkEnd w:id="160"/>
      <w:r>
        <w:rPr>
          <w:rFonts w:ascii="Arial" w:hAnsi="Arial"/>
          <w:color w:val="000000"/>
          <w:sz w:val="18"/>
        </w:rPr>
        <w:t xml:space="preserve">2. Внесення інформації до Електронної системи в частині використання </w:t>
      </w:r>
      <w:proofErr w:type="spellStart"/>
      <w:r>
        <w:rPr>
          <w:rFonts w:ascii="Arial" w:hAnsi="Arial"/>
          <w:color w:val="000000"/>
          <w:sz w:val="18"/>
        </w:rPr>
        <w:t>простежува</w:t>
      </w:r>
      <w:r>
        <w:rPr>
          <w:rFonts w:ascii="Arial" w:hAnsi="Arial"/>
          <w:color w:val="000000"/>
          <w:sz w:val="18"/>
        </w:rPr>
        <w:t>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для цілей наукових досліджень під час здійснення дослідного вилову забезпечує наукова установа, що здійснювала спеціальне використання водних біоресурсів для таких цілей.</w:t>
      </w:r>
    </w:p>
    <w:p w:rsidR="00B70A46" w:rsidRDefault="00526EF6">
      <w:pPr>
        <w:pStyle w:val="3"/>
        <w:spacing w:after="225"/>
        <w:jc w:val="center"/>
      </w:pPr>
      <w:bookmarkStart w:id="162" w:name="160"/>
      <w:bookmarkEnd w:id="161"/>
      <w:r>
        <w:rPr>
          <w:rFonts w:ascii="Arial" w:hAnsi="Arial"/>
          <w:color w:val="000000"/>
          <w:sz w:val="26"/>
        </w:rPr>
        <w:t xml:space="preserve">Стаття 17. Особливості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під час здійснення опер</w:t>
      </w:r>
      <w:r>
        <w:rPr>
          <w:rFonts w:ascii="Arial" w:hAnsi="Arial"/>
          <w:color w:val="000000"/>
          <w:sz w:val="26"/>
        </w:rPr>
        <w:t>ацій з об'єктами промислового рибальства, добутими (виловленими) за межами юрисдикції України</w:t>
      </w:r>
    </w:p>
    <w:p w:rsidR="00B70A46" w:rsidRDefault="00526EF6">
      <w:pPr>
        <w:spacing w:after="75"/>
        <w:ind w:firstLine="240"/>
        <w:jc w:val="both"/>
      </w:pPr>
      <w:bookmarkStart w:id="163" w:name="161"/>
      <w:bookmarkEnd w:id="162"/>
      <w:r>
        <w:rPr>
          <w:rFonts w:ascii="Arial" w:hAnsi="Arial"/>
          <w:color w:val="000000"/>
          <w:sz w:val="18"/>
        </w:rPr>
        <w:t>1. Результати здійснення добування (вилову) водних біоресурсів за межами юрисдикції України вносяться відповідальним працівником до електронного журналу обліку су</w:t>
      </w:r>
      <w:r>
        <w:rPr>
          <w:rFonts w:ascii="Arial" w:hAnsi="Arial"/>
          <w:color w:val="000000"/>
          <w:sz w:val="18"/>
        </w:rPr>
        <w:t>б'єкта рибного господарства кожної доби, але в будь-якому разі до їх перевантаження або вивантаження.</w:t>
      </w:r>
    </w:p>
    <w:p w:rsidR="00B70A46" w:rsidRDefault="00526EF6">
      <w:pPr>
        <w:spacing w:after="75"/>
        <w:ind w:firstLine="240"/>
        <w:jc w:val="both"/>
      </w:pPr>
      <w:bookmarkStart w:id="164" w:name="162"/>
      <w:bookmarkEnd w:id="163"/>
      <w:r>
        <w:rPr>
          <w:rFonts w:ascii="Arial" w:hAnsi="Arial"/>
          <w:color w:val="000000"/>
          <w:sz w:val="18"/>
        </w:rPr>
        <w:t>2. Після підняття на борт риболовного судна добутих (виловлених) водних біоресурсів на рибоприймальному пункті здійснюються їх облік (зважування, визначен</w:t>
      </w:r>
      <w:r>
        <w:rPr>
          <w:rFonts w:ascii="Arial" w:hAnsi="Arial"/>
          <w:color w:val="000000"/>
          <w:sz w:val="18"/>
        </w:rPr>
        <w:t>ня розміру), формування та маркування партій промислового рибальства, добутих (виловлених) за межами юрисдикції України.</w:t>
      </w:r>
    </w:p>
    <w:p w:rsidR="00B70A46" w:rsidRDefault="00526EF6">
      <w:pPr>
        <w:spacing w:after="75"/>
        <w:ind w:firstLine="240"/>
        <w:jc w:val="both"/>
      </w:pPr>
      <w:bookmarkStart w:id="165" w:name="163"/>
      <w:bookmarkEnd w:id="164"/>
      <w:r>
        <w:rPr>
          <w:rFonts w:ascii="Arial" w:hAnsi="Arial"/>
          <w:color w:val="000000"/>
          <w:sz w:val="18"/>
        </w:rPr>
        <w:t>3. Під час формування партій промислового рибальства, добутих (виловлених) за межами юрисдикції України, не допускається змішування доб</w:t>
      </w:r>
      <w:r>
        <w:rPr>
          <w:rFonts w:ascii="Arial" w:hAnsi="Arial"/>
          <w:color w:val="000000"/>
          <w:sz w:val="18"/>
        </w:rPr>
        <w:t>утих (виловлених) водних біоресурсів з різних риболовних суден, виробничих структурних підрозділів суб'єкта рибного господарства, релевантних географічних районів.</w:t>
      </w:r>
    </w:p>
    <w:p w:rsidR="00B70A46" w:rsidRDefault="00526EF6">
      <w:pPr>
        <w:spacing w:after="75"/>
        <w:ind w:firstLine="240"/>
        <w:jc w:val="both"/>
      </w:pPr>
      <w:bookmarkStart w:id="166" w:name="164"/>
      <w:bookmarkEnd w:id="165"/>
      <w:r>
        <w:rPr>
          <w:rFonts w:ascii="Arial" w:hAnsi="Arial"/>
          <w:color w:val="000000"/>
          <w:sz w:val="18"/>
        </w:rPr>
        <w:t>4. Інформація про сформовану партію промислового рибальства, добуту (виловлену) за межами юр</w:t>
      </w:r>
      <w:r>
        <w:rPr>
          <w:rFonts w:ascii="Arial" w:hAnsi="Arial"/>
          <w:color w:val="000000"/>
          <w:sz w:val="18"/>
        </w:rPr>
        <w:t>исдикції України, вноситься до Електронної системи відповідальним працівником рибоприймального пункту.</w:t>
      </w:r>
    </w:p>
    <w:p w:rsidR="00B70A46" w:rsidRDefault="00526EF6">
      <w:pPr>
        <w:spacing w:after="75"/>
        <w:ind w:firstLine="240"/>
        <w:jc w:val="both"/>
      </w:pPr>
      <w:bookmarkStart w:id="167" w:name="165"/>
      <w:bookmarkEnd w:id="166"/>
      <w:r>
        <w:rPr>
          <w:rFonts w:ascii="Arial" w:hAnsi="Arial"/>
          <w:color w:val="000000"/>
          <w:sz w:val="18"/>
        </w:rPr>
        <w:lastRenderedPageBreak/>
        <w:t>5. Повідомлення про продаж кожної партії водних біоресурсів, добутих (виловлених) за межами України, розміщується в Електронній системі не пізніше двох г</w:t>
      </w:r>
      <w:r>
        <w:rPr>
          <w:rFonts w:ascii="Arial" w:hAnsi="Arial"/>
          <w:color w:val="000000"/>
          <w:sz w:val="18"/>
        </w:rPr>
        <w:t>один з моменту здійснення такої операції з об'єктами промислового рибальства.</w:t>
      </w:r>
    </w:p>
    <w:p w:rsidR="00B70A46" w:rsidRDefault="00526EF6">
      <w:pPr>
        <w:spacing w:after="75"/>
        <w:ind w:firstLine="240"/>
        <w:jc w:val="both"/>
      </w:pPr>
      <w:bookmarkStart w:id="168" w:name="166"/>
      <w:bookmarkEnd w:id="167"/>
      <w:r>
        <w:rPr>
          <w:rFonts w:ascii="Arial" w:hAnsi="Arial"/>
          <w:color w:val="000000"/>
          <w:sz w:val="18"/>
        </w:rPr>
        <w:t xml:space="preserve">6. Продаж партії водних біоресурсів, добутих (виловлених) за межами України, здійснюється з дотриманням вимог </w:t>
      </w:r>
      <w:r>
        <w:rPr>
          <w:rFonts w:ascii="Arial" w:hAnsi="Arial"/>
          <w:color w:val="293A55"/>
          <w:sz w:val="18"/>
        </w:rPr>
        <w:t>законів України "Про основні принципи та вимоги до безпечності та як</w:t>
      </w:r>
      <w:r>
        <w:rPr>
          <w:rFonts w:ascii="Arial" w:hAnsi="Arial"/>
          <w:color w:val="293A55"/>
          <w:sz w:val="18"/>
        </w:rPr>
        <w:t>ості харчових продуктів"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ветеринарну медицину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right"/>
      </w:pPr>
      <w:bookmarkStart w:id="169" w:name="506"/>
      <w:bookmarkEnd w:id="168"/>
      <w:r>
        <w:rPr>
          <w:rFonts w:ascii="Arial" w:hAnsi="Arial"/>
          <w:color w:val="293A55"/>
          <w:sz w:val="18"/>
        </w:rPr>
        <w:t>(частина шоста статті 17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B70A46" w:rsidRDefault="00526EF6">
      <w:pPr>
        <w:spacing w:after="75"/>
        <w:ind w:firstLine="240"/>
        <w:jc w:val="both"/>
      </w:pPr>
      <w:bookmarkStart w:id="170" w:name="167"/>
      <w:bookmarkEnd w:id="169"/>
      <w:r>
        <w:rPr>
          <w:rFonts w:ascii="Arial" w:hAnsi="Arial"/>
          <w:color w:val="000000"/>
          <w:sz w:val="18"/>
        </w:rPr>
        <w:t>7. Перший продавець партії водних біоресурсів, добутих (виловлених) за меж</w:t>
      </w:r>
      <w:r>
        <w:rPr>
          <w:rFonts w:ascii="Arial" w:hAnsi="Arial"/>
          <w:color w:val="000000"/>
          <w:sz w:val="18"/>
        </w:rPr>
        <w:t>ами України, у разі її транспортування для подальшого продажу, переробки або утилізації зобов'язаний протягом двох годин з моменту початку здійснення таких дій внести відповідну інформацію до Електронної системи. Транспортування партії промислового рибальс</w:t>
      </w:r>
      <w:r>
        <w:rPr>
          <w:rFonts w:ascii="Arial" w:hAnsi="Arial"/>
          <w:color w:val="000000"/>
          <w:sz w:val="18"/>
        </w:rPr>
        <w:t xml:space="preserve">тва супроводжується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або іншими міжнародними транспортними документами.</w:t>
      </w:r>
    </w:p>
    <w:p w:rsidR="00B70A46" w:rsidRDefault="00526EF6">
      <w:pPr>
        <w:spacing w:after="75"/>
        <w:ind w:firstLine="240"/>
        <w:jc w:val="both"/>
      </w:pPr>
      <w:bookmarkStart w:id="171" w:name="168"/>
      <w:bookmarkEnd w:id="170"/>
      <w:r>
        <w:rPr>
          <w:rFonts w:ascii="Arial" w:hAnsi="Arial"/>
          <w:color w:val="000000"/>
          <w:sz w:val="18"/>
        </w:rPr>
        <w:t xml:space="preserve">8. Оператори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ідентифікують інших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що постачають та яким постачаються партії водних біоресурсів, добутих (виловлених) за межами Україн</w:t>
      </w:r>
      <w:r>
        <w:rPr>
          <w:rFonts w:ascii="Arial" w:hAnsi="Arial"/>
          <w:color w:val="000000"/>
          <w:sz w:val="18"/>
        </w:rPr>
        <w:t>и, засобами Електронної системи.</w:t>
      </w:r>
    </w:p>
    <w:p w:rsidR="00B70A46" w:rsidRDefault="00526EF6">
      <w:pPr>
        <w:spacing w:after="75"/>
        <w:ind w:firstLine="240"/>
        <w:jc w:val="both"/>
      </w:pPr>
      <w:bookmarkStart w:id="172" w:name="169"/>
      <w:bookmarkEnd w:id="171"/>
      <w:r>
        <w:rPr>
          <w:rFonts w:ascii="Arial" w:hAnsi="Arial"/>
          <w:color w:val="000000"/>
          <w:sz w:val="18"/>
        </w:rPr>
        <w:t xml:space="preserve">9. Партії водних біоресурсів, добуті (виловлені) за межами України, під час їх транспортування, продажу, експортно-імпортних операцій, реекспорту повинні бути належно марковані для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кожної такої </w:t>
      </w:r>
      <w:r>
        <w:rPr>
          <w:rFonts w:ascii="Arial" w:hAnsi="Arial"/>
          <w:color w:val="000000"/>
          <w:sz w:val="18"/>
        </w:rPr>
        <w:t>партії.</w:t>
      </w:r>
    </w:p>
    <w:p w:rsidR="00B70A46" w:rsidRDefault="00526EF6">
      <w:pPr>
        <w:spacing w:after="75"/>
        <w:ind w:firstLine="240"/>
        <w:jc w:val="both"/>
      </w:pPr>
      <w:bookmarkStart w:id="173" w:name="170"/>
      <w:bookmarkEnd w:id="172"/>
      <w:r>
        <w:rPr>
          <w:rFonts w:ascii="Arial" w:hAnsi="Arial"/>
          <w:color w:val="000000"/>
          <w:sz w:val="18"/>
        </w:rPr>
        <w:t xml:space="preserve">10. Маркування партій водних біоресурсів, добутих (виловлених) за межами України, здійснюється відповідно до статті 15 цього Закону. Вимоги до маркування партій водних біоресурсів, добутих (виловлених) за межами України, затверджуються центральним </w:t>
      </w:r>
      <w:r>
        <w:rPr>
          <w:rFonts w:ascii="Arial" w:hAnsi="Arial"/>
          <w:color w:val="000000"/>
          <w:sz w:val="18"/>
        </w:rPr>
        <w:t>органом виконавчої влади, що забезпечує формування державної політики у галузі рибного господарства.</w:t>
      </w:r>
    </w:p>
    <w:p w:rsidR="00B70A46" w:rsidRDefault="00526EF6">
      <w:pPr>
        <w:pStyle w:val="3"/>
        <w:spacing w:after="225"/>
        <w:jc w:val="center"/>
      </w:pPr>
      <w:bookmarkStart w:id="174" w:name="171"/>
      <w:bookmarkEnd w:id="173"/>
      <w:r>
        <w:rPr>
          <w:rFonts w:ascii="Arial" w:hAnsi="Arial"/>
          <w:color w:val="000000"/>
          <w:sz w:val="26"/>
        </w:rPr>
        <w:t>Розділ IV. ПРОСТЕЖУВАНІСТЬ ПІД ЧАС ЗДІЙСНЕННЯ ОПЕРАЦІЙ З ОБ'ЄКТАМИ АКВАКУЛЬТУРИ</w:t>
      </w:r>
    </w:p>
    <w:p w:rsidR="00B70A46" w:rsidRDefault="00526EF6">
      <w:pPr>
        <w:pStyle w:val="3"/>
        <w:spacing w:after="225"/>
        <w:jc w:val="center"/>
      </w:pPr>
      <w:bookmarkStart w:id="175" w:name="172"/>
      <w:bookmarkEnd w:id="174"/>
      <w:r>
        <w:rPr>
          <w:rFonts w:ascii="Arial" w:hAnsi="Arial"/>
          <w:color w:val="000000"/>
          <w:sz w:val="26"/>
        </w:rPr>
        <w:t>Стаття 18. Операції з об'єктами аквакультури</w:t>
      </w:r>
    </w:p>
    <w:p w:rsidR="00B70A46" w:rsidRDefault="00526EF6">
      <w:pPr>
        <w:spacing w:after="75"/>
        <w:ind w:firstLine="240"/>
        <w:jc w:val="both"/>
      </w:pPr>
      <w:bookmarkStart w:id="176" w:name="173"/>
      <w:bookmarkEnd w:id="175"/>
      <w:r>
        <w:rPr>
          <w:rFonts w:ascii="Arial" w:hAnsi="Arial"/>
          <w:color w:val="000000"/>
          <w:sz w:val="18"/>
        </w:rPr>
        <w:t>1. Операції з об'єктами акваку</w:t>
      </w:r>
      <w:r>
        <w:rPr>
          <w:rFonts w:ascii="Arial" w:hAnsi="Arial"/>
          <w:color w:val="000000"/>
          <w:sz w:val="18"/>
        </w:rPr>
        <w:t xml:space="preserve">льтури передбачають обов'язкове внесення операторами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інформації про такі операції до Електронної системи.</w:t>
      </w:r>
    </w:p>
    <w:p w:rsidR="00B70A46" w:rsidRDefault="00526EF6">
      <w:pPr>
        <w:spacing w:after="75"/>
        <w:ind w:firstLine="240"/>
        <w:jc w:val="both"/>
      </w:pPr>
      <w:bookmarkStart w:id="177" w:name="174"/>
      <w:bookmarkEnd w:id="176"/>
      <w:r>
        <w:rPr>
          <w:rFonts w:ascii="Arial" w:hAnsi="Arial"/>
          <w:color w:val="000000"/>
          <w:sz w:val="18"/>
        </w:rPr>
        <w:t xml:space="preserve">2. </w:t>
      </w:r>
      <w:proofErr w:type="spellStart"/>
      <w:r>
        <w:rPr>
          <w:rFonts w:ascii="Arial" w:hAnsi="Arial"/>
          <w:color w:val="000000"/>
          <w:sz w:val="18"/>
        </w:rPr>
        <w:t>Простежуваність</w:t>
      </w:r>
      <w:proofErr w:type="spellEnd"/>
      <w:r>
        <w:rPr>
          <w:rFonts w:ascii="Arial" w:hAnsi="Arial"/>
          <w:color w:val="000000"/>
          <w:sz w:val="18"/>
        </w:rPr>
        <w:t xml:space="preserve"> під час здійснення операції з об'єктами аквакультури здійснюється за партіями аквакультури відповідно до вимог цьог</w:t>
      </w:r>
      <w:r>
        <w:rPr>
          <w:rFonts w:ascii="Arial" w:hAnsi="Arial"/>
          <w:color w:val="000000"/>
          <w:sz w:val="18"/>
        </w:rPr>
        <w:t>о Закону.</w:t>
      </w:r>
    </w:p>
    <w:p w:rsidR="00B70A46" w:rsidRDefault="00526EF6">
      <w:pPr>
        <w:pStyle w:val="3"/>
        <w:spacing w:after="225"/>
        <w:jc w:val="center"/>
      </w:pPr>
      <w:bookmarkStart w:id="178" w:name="175"/>
      <w:bookmarkEnd w:id="177"/>
      <w:r>
        <w:rPr>
          <w:rFonts w:ascii="Arial" w:hAnsi="Arial"/>
          <w:color w:val="000000"/>
          <w:sz w:val="26"/>
        </w:rPr>
        <w:t>Стаття 19. Формування партій аквакультури</w:t>
      </w:r>
    </w:p>
    <w:p w:rsidR="00B70A46" w:rsidRDefault="00526EF6">
      <w:pPr>
        <w:spacing w:after="75"/>
        <w:ind w:firstLine="240"/>
        <w:jc w:val="both"/>
      </w:pPr>
      <w:bookmarkStart w:id="179" w:name="176"/>
      <w:bookmarkEnd w:id="178"/>
      <w:r>
        <w:rPr>
          <w:rFonts w:ascii="Arial" w:hAnsi="Arial"/>
          <w:color w:val="000000"/>
          <w:sz w:val="18"/>
        </w:rPr>
        <w:t>1. Результати здійснення добування (вилову) водних біоресурсів вносяться відповідальним працівником до електронного журналу обліку суб'єкта аквакультури не пізніше ніж через дві години з моменту добування</w:t>
      </w:r>
      <w:r>
        <w:rPr>
          <w:rFonts w:ascii="Arial" w:hAnsi="Arial"/>
          <w:color w:val="000000"/>
          <w:sz w:val="18"/>
        </w:rPr>
        <w:t xml:space="preserve"> (вилову) водних біоресурсів з водних об'єктів (їх частин), у тому числі технологічного пристрою для цілей аквакультури, але в будь-якому разі до їх внутрішнього переміщення, транспортування або переробки.</w:t>
      </w:r>
    </w:p>
    <w:p w:rsidR="00B70A46" w:rsidRDefault="00526EF6">
      <w:pPr>
        <w:spacing w:after="75"/>
        <w:ind w:firstLine="240"/>
        <w:jc w:val="both"/>
      </w:pPr>
      <w:bookmarkStart w:id="180" w:name="177"/>
      <w:bookmarkEnd w:id="179"/>
      <w:r>
        <w:rPr>
          <w:rFonts w:ascii="Arial" w:hAnsi="Arial"/>
          <w:color w:val="000000"/>
          <w:sz w:val="18"/>
        </w:rPr>
        <w:t>2. Електронний журнал обліку суб'єкта аквакультури</w:t>
      </w:r>
      <w:r>
        <w:rPr>
          <w:rFonts w:ascii="Arial" w:hAnsi="Arial"/>
          <w:color w:val="000000"/>
          <w:sz w:val="18"/>
        </w:rPr>
        <w:t xml:space="preserve"> ведеться в електронній формі засобами Електронної системи в порядку, визначеному центральним органом виконавчої влади, що забезпечує формування державної політики у галузі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181" w:name="178"/>
      <w:bookmarkEnd w:id="180"/>
      <w:r>
        <w:rPr>
          <w:rFonts w:ascii="Arial" w:hAnsi="Arial"/>
          <w:color w:val="000000"/>
          <w:sz w:val="18"/>
        </w:rPr>
        <w:t xml:space="preserve">3. Добування (вилов), штучне розведення (відтворення) водних </w:t>
      </w:r>
      <w:r>
        <w:rPr>
          <w:rFonts w:ascii="Arial" w:hAnsi="Arial"/>
          <w:color w:val="000000"/>
          <w:sz w:val="18"/>
        </w:rPr>
        <w:t>біоресурсів, інтродукція, акліматизація, реакліматизація, надання рекреаційних послуг у сфері аквакультури, вивантаження, приймання, облік, внутрішнє переміщення, маркування водних біоресурсів здійснюється з обов'язковим внесенням такої інформації відповід</w:t>
      </w:r>
      <w:r>
        <w:rPr>
          <w:rFonts w:ascii="Arial" w:hAnsi="Arial"/>
          <w:color w:val="000000"/>
          <w:sz w:val="18"/>
        </w:rPr>
        <w:t>альним працівником до електронного журналу обліку суб'єкта аквакультури.</w:t>
      </w:r>
    </w:p>
    <w:p w:rsidR="00B70A46" w:rsidRDefault="00526EF6">
      <w:pPr>
        <w:spacing w:after="75"/>
        <w:ind w:firstLine="240"/>
        <w:jc w:val="both"/>
      </w:pPr>
      <w:bookmarkStart w:id="182" w:name="179"/>
      <w:bookmarkEnd w:id="181"/>
      <w:r>
        <w:rPr>
          <w:rFonts w:ascii="Arial" w:hAnsi="Arial"/>
          <w:color w:val="000000"/>
          <w:sz w:val="18"/>
        </w:rPr>
        <w:t>4. Облік (зважування та сортування) об'єктів аквакультури здійснюється виробничим структурним підрозділом суб'єкта аквакультури за допомогою сертифікованого обладнання після їх добува</w:t>
      </w:r>
      <w:r>
        <w:rPr>
          <w:rFonts w:ascii="Arial" w:hAnsi="Arial"/>
          <w:color w:val="000000"/>
          <w:sz w:val="18"/>
        </w:rPr>
        <w:t>ння (вилову) з водного об'єкта (його частини), в тому числі технологічного пристрою для цілей аквакультури на рибницькому господарстві.</w:t>
      </w:r>
    </w:p>
    <w:p w:rsidR="00B70A46" w:rsidRDefault="00526EF6">
      <w:pPr>
        <w:spacing w:after="75"/>
        <w:ind w:firstLine="240"/>
        <w:jc w:val="both"/>
      </w:pPr>
      <w:bookmarkStart w:id="183" w:name="180"/>
      <w:bookmarkEnd w:id="182"/>
      <w:r>
        <w:rPr>
          <w:rFonts w:ascii="Arial" w:hAnsi="Arial"/>
          <w:color w:val="000000"/>
          <w:sz w:val="18"/>
        </w:rPr>
        <w:t>5. За результатами обліку (зважування та сортування) об'єктів аквакультури відповідальна особа вносить інформацію до еле</w:t>
      </w:r>
      <w:r>
        <w:rPr>
          <w:rFonts w:ascii="Arial" w:hAnsi="Arial"/>
          <w:color w:val="000000"/>
          <w:sz w:val="18"/>
        </w:rPr>
        <w:t xml:space="preserve">ктронного журналу обліку суб'єкта аквакультури засобами Електронної системи </w:t>
      </w:r>
      <w:r>
        <w:rPr>
          <w:rFonts w:ascii="Arial" w:hAnsi="Arial"/>
          <w:color w:val="000000"/>
          <w:sz w:val="18"/>
        </w:rPr>
        <w:lastRenderedPageBreak/>
        <w:t>за формою, визначеною центральним органом виконавчої влади, що забезпечує формування державної політики у галузі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184" w:name="181"/>
      <w:bookmarkEnd w:id="183"/>
      <w:r>
        <w:rPr>
          <w:rFonts w:ascii="Arial" w:hAnsi="Arial"/>
          <w:color w:val="000000"/>
          <w:sz w:val="18"/>
        </w:rPr>
        <w:t xml:space="preserve">6. Під час обліку (зважування та сортування) </w:t>
      </w:r>
      <w:r>
        <w:rPr>
          <w:rFonts w:ascii="Arial" w:hAnsi="Arial"/>
          <w:color w:val="000000"/>
          <w:sz w:val="18"/>
        </w:rPr>
        <w:t>об'єктів аквакультури забороняється змішування об'єктів аквакультури різних видів, товарних форм та біологічного стану, а також об'єктів аквакультури, добутих (виловлених) із різних водних об'єктів (їх частин), в тому числі технологічних пристроїв для ціле</w:t>
      </w:r>
      <w:r>
        <w:rPr>
          <w:rFonts w:ascii="Arial" w:hAnsi="Arial"/>
          <w:color w:val="000000"/>
          <w:sz w:val="18"/>
        </w:rPr>
        <w:t>й аквакультури.</w:t>
      </w:r>
    </w:p>
    <w:p w:rsidR="00B70A46" w:rsidRDefault="00526EF6">
      <w:pPr>
        <w:spacing w:after="75"/>
        <w:ind w:firstLine="240"/>
        <w:jc w:val="both"/>
      </w:pPr>
      <w:bookmarkStart w:id="185" w:name="182"/>
      <w:bookmarkEnd w:id="184"/>
      <w:r>
        <w:rPr>
          <w:rFonts w:ascii="Arial" w:hAnsi="Arial"/>
          <w:color w:val="000000"/>
          <w:sz w:val="18"/>
        </w:rPr>
        <w:t>7. Після обліку (зважування та сортування) об'єктів аквакультури здійснюються формування та маркування партії аквакультури.</w:t>
      </w:r>
    </w:p>
    <w:p w:rsidR="00B70A46" w:rsidRDefault="00526EF6">
      <w:pPr>
        <w:spacing w:after="75"/>
        <w:ind w:firstLine="240"/>
        <w:jc w:val="both"/>
      </w:pPr>
      <w:bookmarkStart w:id="186" w:name="183"/>
      <w:bookmarkEnd w:id="185"/>
      <w:r>
        <w:rPr>
          <w:rFonts w:ascii="Arial" w:hAnsi="Arial"/>
          <w:color w:val="000000"/>
          <w:sz w:val="18"/>
        </w:rPr>
        <w:t xml:space="preserve">8. Особливості здійснення аквакультури визначаються </w:t>
      </w:r>
      <w:r>
        <w:rPr>
          <w:rFonts w:ascii="Arial" w:hAnsi="Arial"/>
          <w:color w:val="293A55"/>
          <w:sz w:val="18"/>
        </w:rPr>
        <w:t>Законом України "Про аквакультуру"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pStyle w:val="3"/>
        <w:spacing w:after="225"/>
        <w:jc w:val="center"/>
      </w:pPr>
      <w:bookmarkStart w:id="187" w:name="184"/>
      <w:bookmarkEnd w:id="186"/>
      <w:r>
        <w:rPr>
          <w:rFonts w:ascii="Arial" w:hAnsi="Arial"/>
          <w:color w:val="000000"/>
          <w:sz w:val="26"/>
        </w:rPr>
        <w:t xml:space="preserve">Стаття 20. Продаж партії </w:t>
      </w:r>
      <w:r>
        <w:rPr>
          <w:rFonts w:ascii="Arial" w:hAnsi="Arial"/>
          <w:color w:val="000000"/>
          <w:sz w:val="26"/>
        </w:rPr>
        <w:t>аквакультури</w:t>
      </w:r>
    </w:p>
    <w:p w:rsidR="00B70A46" w:rsidRDefault="00526EF6">
      <w:pPr>
        <w:spacing w:after="75"/>
        <w:ind w:firstLine="240"/>
        <w:jc w:val="both"/>
      </w:pPr>
      <w:bookmarkStart w:id="188" w:name="185"/>
      <w:bookmarkEnd w:id="187"/>
      <w:r>
        <w:rPr>
          <w:rFonts w:ascii="Arial" w:hAnsi="Arial"/>
          <w:color w:val="000000"/>
          <w:sz w:val="18"/>
        </w:rPr>
        <w:t>1. Повідомлення про продаж кожної партії аквакультури розміщується в Електронній системі не пізніше двох годин з моменту здійснення такої операції першим покупцем або покупцем.</w:t>
      </w:r>
    </w:p>
    <w:p w:rsidR="00B70A46" w:rsidRDefault="00526EF6">
      <w:pPr>
        <w:spacing w:after="75"/>
        <w:ind w:firstLine="240"/>
        <w:jc w:val="both"/>
      </w:pPr>
      <w:bookmarkStart w:id="189" w:name="186"/>
      <w:bookmarkEnd w:id="188"/>
      <w:r>
        <w:rPr>
          <w:rFonts w:ascii="Arial" w:hAnsi="Arial"/>
          <w:color w:val="000000"/>
          <w:sz w:val="18"/>
        </w:rPr>
        <w:t xml:space="preserve">2. Продаж партії аквакультури здійснюється з дотриманням вимог </w:t>
      </w:r>
      <w:r>
        <w:rPr>
          <w:rFonts w:ascii="Arial" w:hAnsi="Arial"/>
          <w:color w:val="293A55"/>
          <w:sz w:val="18"/>
        </w:rPr>
        <w:t>зак</w:t>
      </w:r>
      <w:r>
        <w:rPr>
          <w:rFonts w:ascii="Arial" w:hAnsi="Arial"/>
          <w:color w:val="293A55"/>
          <w:sz w:val="18"/>
        </w:rPr>
        <w:t>онів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ветеринарну медицину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right"/>
      </w:pPr>
      <w:bookmarkStart w:id="190" w:name="507"/>
      <w:bookmarkEnd w:id="189"/>
      <w:r>
        <w:rPr>
          <w:rFonts w:ascii="Arial" w:hAnsi="Arial"/>
          <w:color w:val="293A55"/>
          <w:sz w:val="18"/>
        </w:rPr>
        <w:t>(частина друга статті 20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B70A46" w:rsidRDefault="00526EF6">
      <w:pPr>
        <w:spacing w:after="75"/>
        <w:ind w:firstLine="240"/>
        <w:jc w:val="both"/>
      </w:pPr>
      <w:bookmarkStart w:id="191" w:name="187"/>
      <w:bookmarkEnd w:id="190"/>
      <w:r>
        <w:rPr>
          <w:rFonts w:ascii="Arial" w:hAnsi="Arial"/>
          <w:color w:val="000000"/>
          <w:sz w:val="18"/>
        </w:rPr>
        <w:t>3. Перший</w:t>
      </w:r>
      <w:r>
        <w:rPr>
          <w:rFonts w:ascii="Arial" w:hAnsi="Arial"/>
          <w:color w:val="000000"/>
          <w:sz w:val="18"/>
        </w:rPr>
        <w:t xml:space="preserve"> продавець у разі транспортування партії аквакультури для подальшого продажу, переробки або утилізації зобов'язаний протягом двох годин з моменту початку здійснення таких дій внести відповідну інформацію до Електронної системи. Транспортування партії аквак</w:t>
      </w:r>
      <w:r>
        <w:rPr>
          <w:rFonts w:ascii="Arial" w:hAnsi="Arial"/>
          <w:color w:val="000000"/>
          <w:sz w:val="18"/>
        </w:rPr>
        <w:t xml:space="preserve">ультури супроводжується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-риба.</w:t>
      </w:r>
    </w:p>
    <w:p w:rsidR="00B70A46" w:rsidRDefault="00526EF6">
      <w:pPr>
        <w:spacing w:after="75"/>
        <w:ind w:firstLine="240"/>
        <w:jc w:val="both"/>
      </w:pPr>
      <w:bookmarkStart w:id="192" w:name="188"/>
      <w:bookmarkEnd w:id="191"/>
      <w:r>
        <w:rPr>
          <w:rFonts w:ascii="Arial" w:hAnsi="Arial"/>
          <w:color w:val="000000"/>
          <w:sz w:val="18"/>
        </w:rPr>
        <w:t xml:space="preserve">4. Оператори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ідентифікують інших операторів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що постачають та яким постачаються партії аквакультури, засобами Електронної системи.</w:t>
      </w:r>
    </w:p>
    <w:p w:rsidR="00B70A46" w:rsidRDefault="00526EF6">
      <w:pPr>
        <w:pStyle w:val="3"/>
        <w:spacing w:after="225"/>
        <w:jc w:val="center"/>
      </w:pPr>
      <w:bookmarkStart w:id="193" w:name="189"/>
      <w:bookmarkEnd w:id="192"/>
      <w:r>
        <w:rPr>
          <w:rFonts w:ascii="Arial" w:hAnsi="Arial"/>
          <w:color w:val="000000"/>
          <w:sz w:val="26"/>
        </w:rPr>
        <w:t>Стаття 21. Вимоги щодо маркування партій аквакультури</w:t>
      </w:r>
    </w:p>
    <w:p w:rsidR="00B70A46" w:rsidRDefault="00526EF6">
      <w:pPr>
        <w:spacing w:after="75"/>
        <w:ind w:firstLine="240"/>
        <w:jc w:val="both"/>
      </w:pPr>
      <w:bookmarkStart w:id="194" w:name="190"/>
      <w:bookmarkEnd w:id="193"/>
      <w:r>
        <w:rPr>
          <w:rFonts w:ascii="Arial" w:hAnsi="Arial"/>
          <w:color w:val="000000"/>
          <w:sz w:val="18"/>
        </w:rPr>
        <w:t>1. Па</w:t>
      </w:r>
      <w:r>
        <w:rPr>
          <w:rFonts w:ascii="Arial" w:hAnsi="Arial"/>
          <w:color w:val="000000"/>
          <w:sz w:val="18"/>
        </w:rPr>
        <w:t xml:space="preserve">ртії аквакультури під час здійснення транспортування, продажу, експортно-імпортних операцій, реекспорту повинні бути належно марковані для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кожної партії аквакультури.</w:t>
      </w:r>
    </w:p>
    <w:p w:rsidR="00B70A46" w:rsidRDefault="00526EF6">
      <w:pPr>
        <w:spacing w:after="75"/>
        <w:ind w:firstLine="240"/>
        <w:jc w:val="both"/>
      </w:pPr>
      <w:bookmarkStart w:id="195" w:name="191"/>
      <w:bookmarkEnd w:id="194"/>
      <w:r>
        <w:rPr>
          <w:rFonts w:ascii="Arial" w:hAnsi="Arial"/>
          <w:color w:val="000000"/>
          <w:sz w:val="18"/>
        </w:rPr>
        <w:t>2. Маркування партії аквакультури здійснюється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інформацію для споживачів щодо харчових продуктів"</w:t>
      </w:r>
      <w:r>
        <w:rPr>
          <w:rFonts w:ascii="Arial" w:hAnsi="Arial"/>
          <w:color w:val="000000"/>
          <w:sz w:val="18"/>
        </w:rPr>
        <w:t xml:space="preserve"> з урахуванням особливостей, визначених цим Законом.</w:t>
      </w:r>
    </w:p>
    <w:p w:rsidR="00B70A46" w:rsidRDefault="00526EF6">
      <w:pPr>
        <w:spacing w:after="75"/>
        <w:ind w:firstLine="240"/>
        <w:jc w:val="both"/>
      </w:pPr>
      <w:bookmarkStart w:id="196" w:name="192"/>
      <w:bookmarkEnd w:id="195"/>
      <w:r>
        <w:rPr>
          <w:rFonts w:ascii="Arial" w:hAnsi="Arial"/>
          <w:color w:val="000000"/>
          <w:sz w:val="18"/>
        </w:rPr>
        <w:t>3. Маркування для всіх партій аквакультури має міст</w:t>
      </w:r>
      <w:r>
        <w:rPr>
          <w:rFonts w:ascii="Arial" w:hAnsi="Arial"/>
          <w:color w:val="000000"/>
          <w:sz w:val="18"/>
        </w:rPr>
        <w:t>ити таку інформацію:</w:t>
      </w:r>
    </w:p>
    <w:p w:rsidR="00B70A46" w:rsidRDefault="00526EF6">
      <w:pPr>
        <w:spacing w:after="75"/>
        <w:ind w:firstLine="240"/>
        <w:jc w:val="both"/>
      </w:pPr>
      <w:bookmarkStart w:id="197" w:name="193"/>
      <w:bookmarkEnd w:id="196"/>
      <w:r>
        <w:rPr>
          <w:rFonts w:ascii="Arial" w:hAnsi="Arial"/>
          <w:color w:val="000000"/>
          <w:sz w:val="18"/>
        </w:rPr>
        <w:t>1) назву та відомості, що дають змогу ідентифікувати партію аквакультури;</w:t>
      </w:r>
    </w:p>
    <w:p w:rsidR="00B70A46" w:rsidRDefault="00526EF6">
      <w:pPr>
        <w:spacing w:after="75"/>
        <w:ind w:firstLine="240"/>
        <w:jc w:val="both"/>
      </w:pPr>
      <w:bookmarkStart w:id="198" w:name="194"/>
      <w:bookmarkEnd w:id="197"/>
      <w:r>
        <w:rPr>
          <w:rFonts w:ascii="Arial" w:hAnsi="Arial"/>
          <w:color w:val="000000"/>
          <w:sz w:val="18"/>
        </w:rPr>
        <w:t>2) назву виробничого структурного підрозділу суб'єкта аквакультури;</w:t>
      </w:r>
    </w:p>
    <w:p w:rsidR="00B70A46" w:rsidRDefault="00526EF6">
      <w:pPr>
        <w:spacing w:after="75"/>
        <w:ind w:firstLine="240"/>
        <w:jc w:val="both"/>
      </w:pPr>
      <w:bookmarkStart w:id="199" w:name="195"/>
      <w:bookmarkEnd w:id="198"/>
      <w:r>
        <w:rPr>
          <w:rFonts w:ascii="Arial" w:hAnsi="Arial"/>
          <w:color w:val="000000"/>
          <w:sz w:val="18"/>
        </w:rPr>
        <w:t>3) назву водного об'єкта (його частини), у тому числі технологічного пристрою для цілей аквак</w:t>
      </w:r>
      <w:r>
        <w:rPr>
          <w:rFonts w:ascii="Arial" w:hAnsi="Arial"/>
          <w:color w:val="000000"/>
          <w:sz w:val="18"/>
        </w:rPr>
        <w:t>ультури;</w:t>
      </w:r>
    </w:p>
    <w:p w:rsidR="00B70A46" w:rsidRDefault="00526EF6">
      <w:pPr>
        <w:spacing w:after="75"/>
        <w:ind w:firstLine="240"/>
        <w:jc w:val="both"/>
      </w:pPr>
      <w:bookmarkStart w:id="200" w:name="196"/>
      <w:bookmarkEnd w:id="199"/>
      <w:r>
        <w:rPr>
          <w:rFonts w:ascii="Arial" w:hAnsi="Arial"/>
          <w:color w:val="000000"/>
          <w:sz w:val="18"/>
        </w:rPr>
        <w:t>4) альфа-3 код ФАО для кожного виду водних біоресурсів (за наявності);</w:t>
      </w:r>
    </w:p>
    <w:p w:rsidR="00B70A46" w:rsidRDefault="00526EF6">
      <w:pPr>
        <w:spacing w:after="75"/>
        <w:ind w:firstLine="240"/>
        <w:jc w:val="both"/>
      </w:pPr>
      <w:bookmarkStart w:id="201" w:name="197"/>
      <w:bookmarkEnd w:id="200"/>
      <w:r>
        <w:rPr>
          <w:rFonts w:ascii="Arial" w:hAnsi="Arial"/>
          <w:color w:val="000000"/>
          <w:sz w:val="18"/>
        </w:rPr>
        <w:t>5) дату добування (вилову) або дату виробництва та мінімальний термін придатності;</w:t>
      </w:r>
    </w:p>
    <w:p w:rsidR="00B70A46" w:rsidRDefault="00526EF6">
      <w:pPr>
        <w:spacing w:after="75"/>
        <w:ind w:firstLine="240"/>
        <w:jc w:val="both"/>
      </w:pPr>
      <w:bookmarkStart w:id="202" w:name="198"/>
      <w:bookmarkEnd w:id="201"/>
      <w:r>
        <w:rPr>
          <w:rFonts w:ascii="Arial" w:hAnsi="Arial"/>
          <w:color w:val="000000"/>
          <w:sz w:val="18"/>
        </w:rPr>
        <w:t>6) обсяг кожного виду водних біоресурсів у кілограмах, зазначений як маса нетто, або, у належ</w:t>
      </w:r>
      <w:r>
        <w:rPr>
          <w:rFonts w:ascii="Arial" w:hAnsi="Arial"/>
          <w:color w:val="000000"/>
          <w:sz w:val="18"/>
        </w:rPr>
        <w:t>них випадках, кількістю особин, або в одиницях кінцевої продукції;</w:t>
      </w:r>
    </w:p>
    <w:p w:rsidR="00B70A46" w:rsidRDefault="00526EF6">
      <w:pPr>
        <w:spacing w:after="75"/>
        <w:ind w:firstLine="240"/>
        <w:jc w:val="both"/>
      </w:pPr>
      <w:bookmarkStart w:id="203" w:name="199"/>
      <w:bookmarkEnd w:id="202"/>
      <w:r>
        <w:rPr>
          <w:rFonts w:ascii="Arial" w:hAnsi="Arial"/>
          <w:color w:val="000000"/>
          <w:sz w:val="18"/>
        </w:rPr>
        <w:t>7) назву та адресу першого продавця;</w:t>
      </w:r>
    </w:p>
    <w:p w:rsidR="00B70A46" w:rsidRDefault="00526EF6">
      <w:pPr>
        <w:spacing w:after="75"/>
        <w:ind w:firstLine="240"/>
        <w:jc w:val="both"/>
      </w:pPr>
      <w:bookmarkStart w:id="204" w:name="200"/>
      <w:bookmarkEnd w:id="203"/>
      <w:r>
        <w:rPr>
          <w:rFonts w:ascii="Arial" w:hAnsi="Arial"/>
          <w:color w:val="000000"/>
          <w:sz w:val="18"/>
        </w:rPr>
        <w:t xml:space="preserve">8) обов'язкову інформацію про харчові продукти, визначену </w:t>
      </w:r>
      <w:r>
        <w:rPr>
          <w:rFonts w:ascii="Arial" w:hAnsi="Arial"/>
          <w:color w:val="293A55"/>
          <w:sz w:val="18"/>
        </w:rPr>
        <w:t>розділом III Закону України "Про інформацію для споживачів щодо харчових продуктів"</w:t>
      </w:r>
      <w:r>
        <w:rPr>
          <w:rFonts w:ascii="Arial" w:hAnsi="Arial"/>
          <w:color w:val="000000"/>
          <w:sz w:val="18"/>
        </w:rPr>
        <w:t>, яка не пе</w:t>
      </w:r>
      <w:r>
        <w:rPr>
          <w:rFonts w:ascii="Arial" w:hAnsi="Arial"/>
          <w:color w:val="000000"/>
          <w:sz w:val="18"/>
        </w:rPr>
        <w:t>редбачена пунктами 1 - 7 цієї частини.</w:t>
      </w:r>
    </w:p>
    <w:p w:rsidR="00B70A46" w:rsidRDefault="00526EF6">
      <w:pPr>
        <w:spacing w:after="75"/>
        <w:ind w:firstLine="240"/>
        <w:jc w:val="both"/>
      </w:pPr>
      <w:bookmarkStart w:id="205" w:name="201"/>
      <w:bookmarkEnd w:id="204"/>
      <w:r>
        <w:rPr>
          <w:rFonts w:ascii="Arial" w:hAnsi="Arial"/>
          <w:color w:val="000000"/>
          <w:sz w:val="18"/>
        </w:rPr>
        <w:t>4. Вимоги до маркування партій аквакультури затверджуються центральним органом виконавчої влади, що забезпечує формування державної політики у сфері рибного господарства.</w:t>
      </w:r>
    </w:p>
    <w:p w:rsidR="00B70A46" w:rsidRDefault="00526EF6">
      <w:pPr>
        <w:pStyle w:val="3"/>
        <w:spacing w:after="225"/>
        <w:jc w:val="center"/>
      </w:pPr>
      <w:bookmarkStart w:id="206" w:name="202"/>
      <w:bookmarkEnd w:id="205"/>
      <w:r>
        <w:rPr>
          <w:rFonts w:ascii="Arial" w:hAnsi="Arial"/>
          <w:color w:val="000000"/>
          <w:sz w:val="26"/>
        </w:rPr>
        <w:lastRenderedPageBreak/>
        <w:t>Стаття 22. Особливості маркування харчової ікр</w:t>
      </w:r>
      <w:r>
        <w:rPr>
          <w:rFonts w:ascii="Arial" w:hAnsi="Arial"/>
          <w:color w:val="000000"/>
          <w:sz w:val="26"/>
        </w:rPr>
        <w:t xml:space="preserve">и </w:t>
      </w:r>
      <w:proofErr w:type="spellStart"/>
      <w:r>
        <w:rPr>
          <w:rFonts w:ascii="Arial" w:hAnsi="Arial"/>
          <w:color w:val="000000"/>
          <w:sz w:val="26"/>
        </w:rPr>
        <w:t>осетроподібних</w:t>
      </w:r>
      <w:proofErr w:type="spellEnd"/>
      <w:r>
        <w:rPr>
          <w:rFonts w:ascii="Arial" w:hAnsi="Arial"/>
          <w:color w:val="000000"/>
          <w:sz w:val="26"/>
        </w:rPr>
        <w:t xml:space="preserve"> видів риб</w:t>
      </w:r>
    </w:p>
    <w:p w:rsidR="00B70A46" w:rsidRDefault="00526EF6">
      <w:pPr>
        <w:spacing w:after="75"/>
        <w:ind w:firstLine="240"/>
        <w:jc w:val="both"/>
      </w:pPr>
      <w:bookmarkStart w:id="207" w:name="203"/>
      <w:bookmarkEnd w:id="206"/>
      <w:r>
        <w:rPr>
          <w:rFonts w:ascii="Arial" w:hAnsi="Arial"/>
          <w:color w:val="000000"/>
          <w:sz w:val="18"/>
        </w:rPr>
        <w:t xml:space="preserve">1. Під час обігу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 обов'язковим є додаткове маркування відповідно до вимог Конвенції про міжнародну торгівлю видами дикої фауни і флори, що перебувають під загрозою зникнення.</w:t>
      </w:r>
    </w:p>
    <w:p w:rsidR="00B70A46" w:rsidRDefault="00526EF6">
      <w:pPr>
        <w:spacing w:after="75"/>
        <w:ind w:firstLine="240"/>
        <w:jc w:val="both"/>
      </w:pPr>
      <w:bookmarkStart w:id="208" w:name="204"/>
      <w:bookmarkEnd w:id="207"/>
      <w:r>
        <w:rPr>
          <w:rFonts w:ascii="Arial" w:hAnsi="Arial"/>
          <w:color w:val="000000"/>
          <w:sz w:val="18"/>
        </w:rPr>
        <w:t>2. Порядок додат</w:t>
      </w:r>
      <w:r>
        <w:rPr>
          <w:rFonts w:ascii="Arial" w:hAnsi="Arial"/>
          <w:color w:val="000000"/>
          <w:sz w:val="18"/>
        </w:rPr>
        <w:t xml:space="preserve">кового маркування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 затверджується центральним органом виконавчої влади, що забезпечує формування державної політики у галузі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209" w:name="205"/>
      <w:bookmarkEnd w:id="208"/>
      <w:r>
        <w:rPr>
          <w:rFonts w:ascii="Arial" w:hAnsi="Arial"/>
          <w:color w:val="000000"/>
          <w:sz w:val="18"/>
        </w:rPr>
        <w:t xml:space="preserve">3. Операції з об'єктами аквакультури (харчовою ікрою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</w:t>
      </w:r>
      <w:r>
        <w:rPr>
          <w:rFonts w:ascii="Arial" w:hAnsi="Arial"/>
          <w:color w:val="000000"/>
          <w:sz w:val="18"/>
        </w:rPr>
        <w:t>ів риб) без додаткового маркування партій аквакультури забороняються.</w:t>
      </w:r>
    </w:p>
    <w:p w:rsidR="00B70A46" w:rsidRDefault="00526EF6">
      <w:pPr>
        <w:spacing w:after="75"/>
        <w:ind w:firstLine="240"/>
        <w:jc w:val="both"/>
      </w:pPr>
      <w:bookmarkStart w:id="210" w:name="206"/>
      <w:bookmarkEnd w:id="209"/>
      <w:r>
        <w:rPr>
          <w:rFonts w:ascii="Arial" w:hAnsi="Arial"/>
          <w:color w:val="000000"/>
          <w:sz w:val="18"/>
        </w:rPr>
        <w:t xml:space="preserve">4. Назва харчового продукту, виробленого з </w:t>
      </w:r>
      <w:proofErr w:type="spellStart"/>
      <w:r>
        <w:rPr>
          <w:rFonts w:ascii="Arial" w:hAnsi="Arial"/>
          <w:color w:val="000000"/>
          <w:sz w:val="18"/>
        </w:rPr>
        <w:t>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 або </w:t>
      </w:r>
      <w:proofErr w:type="spellStart"/>
      <w:r>
        <w:rPr>
          <w:rFonts w:ascii="Arial" w:hAnsi="Arial"/>
          <w:color w:val="000000"/>
          <w:sz w:val="18"/>
        </w:rPr>
        <w:t>неовульованої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риб, має містити зазначення "вироблено з </w:t>
      </w:r>
      <w:proofErr w:type="spellStart"/>
      <w:r>
        <w:rPr>
          <w:rFonts w:ascii="Arial" w:hAnsi="Arial"/>
          <w:color w:val="000000"/>
          <w:sz w:val="18"/>
        </w:rPr>
        <w:t>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ікри" або "вироблено з </w:t>
      </w:r>
      <w:proofErr w:type="spellStart"/>
      <w:r>
        <w:rPr>
          <w:rFonts w:ascii="Arial" w:hAnsi="Arial"/>
          <w:color w:val="000000"/>
          <w:sz w:val="18"/>
        </w:rPr>
        <w:t>неовул</w:t>
      </w:r>
      <w:r>
        <w:rPr>
          <w:rFonts w:ascii="Arial" w:hAnsi="Arial"/>
          <w:color w:val="000000"/>
          <w:sz w:val="18"/>
        </w:rPr>
        <w:t>ьованої</w:t>
      </w:r>
      <w:proofErr w:type="spellEnd"/>
      <w:r>
        <w:rPr>
          <w:rFonts w:ascii="Arial" w:hAnsi="Arial"/>
          <w:color w:val="000000"/>
          <w:sz w:val="18"/>
        </w:rPr>
        <w:t xml:space="preserve"> ікри".</w:t>
      </w:r>
    </w:p>
    <w:p w:rsidR="00B70A46" w:rsidRDefault="00526EF6">
      <w:pPr>
        <w:pStyle w:val="3"/>
        <w:spacing w:after="225"/>
        <w:jc w:val="center"/>
      </w:pPr>
      <w:bookmarkStart w:id="211" w:name="207"/>
      <w:bookmarkEnd w:id="210"/>
      <w:r>
        <w:rPr>
          <w:rFonts w:ascii="Arial" w:hAnsi="Arial"/>
          <w:color w:val="000000"/>
          <w:sz w:val="26"/>
        </w:rPr>
        <w:t>Розділ V. ОСОБЛИВОСТІ ТРАНСПОРТУВАННЯ ПРОСТЕЖУВАНИХ ВОДНИХ БІОРЕСУРСІВ ТА/АБО ПРОДУКЦІЇ З НИХ</w:t>
      </w:r>
    </w:p>
    <w:p w:rsidR="00B70A46" w:rsidRDefault="00526EF6">
      <w:pPr>
        <w:pStyle w:val="3"/>
        <w:spacing w:after="225"/>
        <w:jc w:val="center"/>
      </w:pPr>
      <w:bookmarkStart w:id="212" w:name="208"/>
      <w:bookmarkEnd w:id="211"/>
      <w:r>
        <w:rPr>
          <w:rFonts w:ascii="Arial" w:hAnsi="Arial"/>
          <w:color w:val="000000"/>
          <w:sz w:val="26"/>
        </w:rPr>
        <w:t xml:space="preserve">Стаття 23. Особливості транспортування </w:t>
      </w:r>
      <w:proofErr w:type="spellStart"/>
      <w:r>
        <w:rPr>
          <w:rFonts w:ascii="Arial" w:hAnsi="Arial"/>
          <w:color w:val="000000"/>
          <w:sz w:val="26"/>
        </w:rPr>
        <w:t>простежуваних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213" w:name="209"/>
      <w:bookmarkEnd w:id="212"/>
      <w:r>
        <w:rPr>
          <w:rFonts w:ascii="Arial" w:hAnsi="Arial"/>
          <w:color w:val="000000"/>
          <w:sz w:val="18"/>
        </w:rPr>
        <w:t xml:space="preserve">1. Транспортування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</w:t>
      </w:r>
      <w:r>
        <w:rPr>
          <w:rFonts w:ascii="Arial" w:hAnsi="Arial"/>
          <w:color w:val="000000"/>
          <w:sz w:val="18"/>
        </w:rPr>
        <w:t xml:space="preserve">та/або продукції з них здійснюється шляхом формування вантажної партії від одного вантажовідправника на адресу одного або декількох вантажоодержувачів за однією або декількома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та/або відповідно до іншого міжнародного транспортного документа, визна</w:t>
      </w:r>
      <w:r>
        <w:rPr>
          <w:rFonts w:ascii="Arial" w:hAnsi="Arial"/>
          <w:color w:val="000000"/>
          <w:sz w:val="18"/>
        </w:rPr>
        <w:t xml:space="preserve">ченого міжнародними договорами, стороною яких є Україна. Транспортування партії водних біоресурсів, добутих (виловлених) за межами України, та/або імпортованих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здійснюється з обов'язковим внесенням ін</w:t>
      </w:r>
      <w:r>
        <w:rPr>
          <w:rFonts w:ascii="Arial" w:hAnsi="Arial"/>
          <w:color w:val="000000"/>
          <w:sz w:val="18"/>
        </w:rPr>
        <w:t>формації про такі операції, в тому числі щодо перевізника, до Електронної системи.</w:t>
      </w:r>
    </w:p>
    <w:p w:rsidR="00B70A46" w:rsidRDefault="00526EF6">
      <w:pPr>
        <w:spacing w:after="75"/>
        <w:ind w:firstLine="240"/>
        <w:jc w:val="both"/>
      </w:pPr>
      <w:bookmarkStart w:id="214" w:name="210"/>
      <w:bookmarkEnd w:id="213"/>
      <w:r>
        <w:rPr>
          <w:rFonts w:ascii="Arial" w:hAnsi="Arial"/>
          <w:color w:val="000000"/>
          <w:sz w:val="18"/>
        </w:rPr>
        <w:t xml:space="preserve">2. У разі зміни перевізника під час транспортування вантажної партії відповідна інформація вноситься до </w:t>
      </w:r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-риба.</w:t>
      </w:r>
    </w:p>
    <w:p w:rsidR="00B70A46" w:rsidRDefault="00526EF6">
      <w:pPr>
        <w:spacing w:after="75"/>
        <w:ind w:firstLine="240"/>
        <w:jc w:val="both"/>
      </w:pPr>
      <w:bookmarkStart w:id="215" w:name="211"/>
      <w:bookmarkEnd w:id="214"/>
      <w:r>
        <w:rPr>
          <w:rFonts w:ascii="Arial" w:hAnsi="Arial"/>
          <w:color w:val="000000"/>
          <w:sz w:val="18"/>
        </w:rPr>
        <w:t xml:space="preserve">3. Для транспортування партії промислового рибальства, </w:t>
      </w:r>
      <w:r>
        <w:rPr>
          <w:rFonts w:ascii="Arial" w:hAnsi="Arial"/>
          <w:color w:val="000000"/>
          <w:sz w:val="18"/>
        </w:rPr>
        <w:t xml:space="preserve">партії водних біоресурсів, добутих (виловлених) за межами України, та/або партії аквакультури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обов'язково здійснюється повідомлення про продаж.</w:t>
      </w:r>
    </w:p>
    <w:p w:rsidR="00B70A46" w:rsidRDefault="00526EF6">
      <w:pPr>
        <w:pStyle w:val="3"/>
        <w:spacing w:after="225"/>
        <w:jc w:val="center"/>
      </w:pPr>
      <w:bookmarkStart w:id="216" w:name="212"/>
      <w:bookmarkEnd w:id="215"/>
      <w:r>
        <w:rPr>
          <w:rFonts w:ascii="Arial" w:hAnsi="Arial"/>
          <w:color w:val="000000"/>
          <w:sz w:val="26"/>
        </w:rPr>
        <w:t>Розділ VI. ПРОСТЕЖУВАНІСТЬ ПІД ЧАС ЗДІЙСНЕННЯ ЕКСПОРТНО-ІМПОРТНИХ ОПЕРАЦІЙ ТА РЕЕКСПО</w:t>
      </w:r>
      <w:r>
        <w:rPr>
          <w:rFonts w:ascii="Arial" w:hAnsi="Arial"/>
          <w:color w:val="000000"/>
          <w:sz w:val="26"/>
        </w:rPr>
        <w:t>РТУ</w:t>
      </w:r>
    </w:p>
    <w:p w:rsidR="00B70A46" w:rsidRDefault="00526EF6">
      <w:pPr>
        <w:pStyle w:val="3"/>
        <w:spacing w:after="225"/>
        <w:jc w:val="center"/>
      </w:pPr>
      <w:bookmarkStart w:id="217" w:name="213"/>
      <w:bookmarkEnd w:id="216"/>
      <w:r>
        <w:rPr>
          <w:rFonts w:ascii="Arial" w:hAnsi="Arial"/>
          <w:color w:val="000000"/>
          <w:sz w:val="26"/>
        </w:rPr>
        <w:t xml:space="preserve">Стаття 24. </w:t>
      </w:r>
      <w:proofErr w:type="spellStart"/>
      <w:r>
        <w:rPr>
          <w:rFonts w:ascii="Arial" w:hAnsi="Arial"/>
          <w:color w:val="000000"/>
          <w:sz w:val="26"/>
        </w:rPr>
        <w:t>Простежуваність</w:t>
      </w:r>
      <w:proofErr w:type="spellEnd"/>
      <w:r>
        <w:rPr>
          <w:rFonts w:ascii="Arial" w:hAnsi="Arial"/>
          <w:color w:val="000000"/>
          <w:sz w:val="26"/>
        </w:rPr>
        <w:t xml:space="preserve"> під час здійснення експортно-імпортних операцій</w:t>
      </w:r>
    </w:p>
    <w:p w:rsidR="00B70A46" w:rsidRDefault="00526EF6">
      <w:pPr>
        <w:spacing w:after="75"/>
        <w:ind w:firstLine="240"/>
        <w:jc w:val="both"/>
      </w:pPr>
      <w:bookmarkStart w:id="218" w:name="502"/>
      <w:bookmarkEnd w:id="217"/>
      <w:r>
        <w:rPr>
          <w:rFonts w:ascii="Arial" w:hAnsi="Arial"/>
          <w:color w:val="293A55"/>
          <w:sz w:val="18"/>
        </w:rPr>
        <w:t xml:space="preserve">1. Транспортування </w:t>
      </w:r>
      <w:proofErr w:type="spellStart"/>
      <w:r>
        <w:rPr>
          <w:rFonts w:ascii="Arial" w:hAnsi="Arial"/>
          <w:color w:val="293A55"/>
          <w:sz w:val="18"/>
        </w:rPr>
        <w:t>простежуваних</w:t>
      </w:r>
      <w:proofErr w:type="spellEnd"/>
      <w:r>
        <w:rPr>
          <w:rFonts w:ascii="Arial" w:hAnsi="Arial"/>
          <w:color w:val="293A55"/>
          <w:sz w:val="18"/>
        </w:rPr>
        <w:t xml:space="preserve"> водних біоресурсів та/або продукції з них вітчизняного та іноземного походження під час експортно-імпортних операцій, реекспорту здійснюється у </w:t>
      </w:r>
      <w:r>
        <w:rPr>
          <w:rFonts w:ascii="Arial" w:hAnsi="Arial"/>
          <w:color w:val="293A55"/>
          <w:sz w:val="18"/>
        </w:rPr>
        <w:t>порядку, визначеному цим Законом, з урахуванням положень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Митного кодексу України,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 України "Про ветеринарну медицину та благополуччя тварин",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державний контроль за дотриманням законодавства про харчові продукти, корми, побічні продукти тваринно</w:t>
      </w:r>
      <w:r>
        <w:rPr>
          <w:rFonts w:ascii="Arial" w:hAnsi="Arial"/>
          <w:color w:val="293A55"/>
          <w:sz w:val="18"/>
        </w:rPr>
        <w:t>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інших актів законодавства.</w:t>
      </w:r>
    </w:p>
    <w:p w:rsidR="00B70A46" w:rsidRDefault="00526EF6">
      <w:pPr>
        <w:spacing w:after="75"/>
        <w:ind w:firstLine="240"/>
        <w:jc w:val="right"/>
      </w:pPr>
      <w:bookmarkStart w:id="219" w:name="508"/>
      <w:bookmarkEnd w:id="218"/>
      <w:r>
        <w:rPr>
          <w:rFonts w:ascii="Arial" w:hAnsi="Arial"/>
          <w:color w:val="293A55"/>
          <w:sz w:val="18"/>
        </w:rPr>
        <w:t>(частина перша статті 24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16.12.2025 р. N 4718-IX)</w:t>
      </w:r>
    </w:p>
    <w:p w:rsidR="00B70A46" w:rsidRDefault="00526EF6">
      <w:pPr>
        <w:spacing w:after="75"/>
        <w:ind w:firstLine="240"/>
        <w:jc w:val="both"/>
      </w:pPr>
      <w:bookmarkStart w:id="220" w:name="215"/>
      <w:bookmarkEnd w:id="219"/>
      <w:r>
        <w:rPr>
          <w:rFonts w:ascii="Arial" w:hAnsi="Arial"/>
          <w:color w:val="000000"/>
          <w:sz w:val="18"/>
        </w:rPr>
        <w:t xml:space="preserve">2. Для ввезення на митну територію України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</w:t>
      </w:r>
      <w:r>
        <w:rPr>
          <w:rFonts w:ascii="Arial" w:hAnsi="Arial"/>
          <w:color w:val="000000"/>
          <w:sz w:val="18"/>
        </w:rPr>
        <w:t xml:space="preserve">ії з них, що класифікуються у </w:t>
      </w:r>
      <w:r>
        <w:rPr>
          <w:rFonts w:ascii="Arial" w:hAnsi="Arial"/>
          <w:color w:val="293A55"/>
          <w:sz w:val="18"/>
        </w:rPr>
        <w:t>товарній групі 03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товарних позиціях 1604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1605 згідно з Українською класифікацією товарів зовнішньоекономічної діяльності</w:t>
      </w:r>
      <w:r>
        <w:rPr>
          <w:rFonts w:ascii="Arial" w:hAnsi="Arial"/>
          <w:color w:val="000000"/>
          <w:sz w:val="18"/>
        </w:rPr>
        <w:t xml:space="preserve"> (УКТЗЕД), за винятком переліку товарних позицій, затвердженого Кабінетом Міністрів України, оператори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не пізніше ніж за один робочий день до перетину митного кордону України подають документ, що підтверджує походження, законність, переробку, </w:t>
      </w:r>
      <w:r>
        <w:rPr>
          <w:rFonts w:ascii="Arial" w:hAnsi="Arial"/>
          <w:color w:val="000000"/>
          <w:sz w:val="18"/>
        </w:rPr>
        <w:lastRenderedPageBreak/>
        <w:t xml:space="preserve">реекспорт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них, центральному органу виконавчої в</w:t>
      </w:r>
      <w:r>
        <w:rPr>
          <w:rFonts w:ascii="Arial" w:hAnsi="Arial"/>
          <w:color w:val="000000"/>
          <w:sz w:val="18"/>
        </w:rPr>
        <w:t>лади, що реалізує державну політику у сфері рибного господарства, засобами Електронної системи, який протягом одного робочого дня вносить відомості про такий документ до відповідного реєстру Електронної системи або повідомляє про відмову у внесенні таких в</w:t>
      </w:r>
      <w:r>
        <w:rPr>
          <w:rFonts w:ascii="Arial" w:hAnsi="Arial"/>
          <w:color w:val="000000"/>
          <w:sz w:val="18"/>
        </w:rPr>
        <w:t>ідомостей.</w:t>
      </w:r>
    </w:p>
    <w:p w:rsidR="00B70A46" w:rsidRDefault="00526EF6">
      <w:pPr>
        <w:spacing w:after="75"/>
        <w:ind w:firstLine="240"/>
        <w:jc w:val="both"/>
      </w:pPr>
      <w:bookmarkStart w:id="221" w:name="216"/>
      <w:bookmarkEnd w:id="220"/>
      <w:r>
        <w:rPr>
          <w:rFonts w:ascii="Arial" w:hAnsi="Arial"/>
          <w:color w:val="000000"/>
          <w:sz w:val="18"/>
        </w:rPr>
        <w:t xml:space="preserve">Підставами для відмови у внесенні відомостей про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 з них до відповідного реєстру Електронної системи є:</w:t>
      </w:r>
    </w:p>
    <w:p w:rsidR="00B70A46" w:rsidRDefault="00526EF6">
      <w:pPr>
        <w:spacing w:after="75"/>
        <w:ind w:firstLine="240"/>
        <w:jc w:val="both"/>
      </w:pPr>
      <w:bookmarkStart w:id="222" w:name="217"/>
      <w:bookmarkEnd w:id="221"/>
      <w:r>
        <w:rPr>
          <w:rFonts w:ascii="Arial" w:hAnsi="Arial"/>
          <w:color w:val="000000"/>
          <w:sz w:val="18"/>
        </w:rPr>
        <w:t xml:space="preserve">1) подання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неповного пакета документів, необхідних для внесення відом</w:t>
      </w:r>
      <w:r>
        <w:rPr>
          <w:rFonts w:ascii="Arial" w:hAnsi="Arial"/>
          <w:color w:val="000000"/>
          <w:sz w:val="18"/>
        </w:rPr>
        <w:t xml:space="preserve">остей про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 з них;</w:t>
      </w:r>
    </w:p>
    <w:p w:rsidR="00B70A46" w:rsidRDefault="00526EF6">
      <w:pPr>
        <w:spacing w:after="75"/>
        <w:ind w:firstLine="240"/>
        <w:jc w:val="both"/>
      </w:pPr>
      <w:bookmarkStart w:id="223" w:name="218"/>
      <w:bookmarkEnd w:id="222"/>
      <w:r>
        <w:rPr>
          <w:rFonts w:ascii="Arial" w:hAnsi="Arial"/>
          <w:color w:val="000000"/>
          <w:sz w:val="18"/>
        </w:rPr>
        <w:t xml:space="preserve">2) виявлення недостовірної інформації/відомостей у документі, поданому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both"/>
      </w:pPr>
      <w:bookmarkStart w:id="224" w:name="219"/>
      <w:bookmarkEnd w:id="223"/>
      <w:r>
        <w:rPr>
          <w:rFonts w:ascii="Arial" w:hAnsi="Arial"/>
          <w:color w:val="000000"/>
          <w:sz w:val="18"/>
        </w:rPr>
        <w:t xml:space="preserve">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несе відповідальність за актуальність та достовірність відомостей, щ</w:t>
      </w:r>
      <w:r>
        <w:rPr>
          <w:rFonts w:ascii="Arial" w:hAnsi="Arial"/>
          <w:color w:val="000000"/>
          <w:sz w:val="18"/>
        </w:rPr>
        <w:t xml:space="preserve">о містяться у документі, яким підтверджується походження, законність, переробка, реекспорт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них.</w:t>
      </w:r>
    </w:p>
    <w:p w:rsidR="00B70A46" w:rsidRDefault="00526EF6">
      <w:pPr>
        <w:spacing w:after="75"/>
        <w:ind w:firstLine="240"/>
        <w:jc w:val="both"/>
      </w:pPr>
      <w:bookmarkStart w:id="225" w:name="220"/>
      <w:bookmarkEnd w:id="224"/>
      <w:r>
        <w:rPr>
          <w:rFonts w:ascii="Arial" w:hAnsi="Arial"/>
          <w:color w:val="000000"/>
          <w:sz w:val="18"/>
        </w:rPr>
        <w:t xml:space="preserve">3. Центральний орган виконавчої влади, що реалізує державну політику у галузі рибного господарства, вносить </w:t>
      </w:r>
      <w:r>
        <w:rPr>
          <w:rFonts w:ascii="Arial" w:hAnsi="Arial"/>
          <w:color w:val="000000"/>
          <w:sz w:val="18"/>
        </w:rPr>
        <w:t xml:space="preserve">до єдиного державного інформаційного веб-порталу "Єдине вікно для міжнародної торгівлі" у формі електронного документа з накладенням кваліфікованого електронного підпису чи печатки відомості про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та/або продукцію з них, включен</w:t>
      </w:r>
      <w:r>
        <w:rPr>
          <w:rFonts w:ascii="Arial" w:hAnsi="Arial"/>
          <w:color w:val="000000"/>
          <w:sz w:val="18"/>
        </w:rPr>
        <w:t>і до відповідного реєстру Електронної системи, в день включення таких відомостей до відповідного реєстру.</w:t>
      </w:r>
    </w:p>
    <w:p w:rsidR="00B70A46" w:rsidRDefault="00526EF6">
      <w:pPr>
        <w:spacing w:after="75"/>
        <w:ind w:firstLine="240"/>
        <w:jc w:val="both"/>
      </w:pPr>
      <w:bookmarkStart w:id="226" w:name="221"/>
      <w:bookmarkEnd w:id="225"/>
      <w:r>
        <w:rPr>
          <w:rFonts w:ascii="Arial" w:hAnsi="Arial"/>
          <w:color w:val="000000"/>
          <w:sz w:val="18"/>
        </w:rPr>
        <w:t xml:space="preserve">4. Митні органи здійснюють митні формальності, необхідні для пропуску через митний кордон України, випуску у відповідний митний режим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</w:t>
      </w:r>
      <w:r>
        <w:rPr>
          <w:rFonts w:ascii="Arial" w:hAnsi="Arial"/>
          <w:color w:val="000000"/>
          <w:sz w:val="18"/>
        </w:rPr>
        <w:t xml:space="preserve">дних біоресурсів та/або продукції з них, що класифікуються у товарній </w:t>
      </w:r>
      <w:r>
        <w:rPr>
          <w:rFonts w:ascii="Arial" w:hAnsi="Arial"/>
          <w:color w:val="293A55"/>
          <w:sz w:val="18"/>
        </w:rPr>
        <w:t>групі 03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товарних позиціях 1604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1605 згідно з Українською класифікацією товарів зовнішньоекономічної діяльності</w:t>
      </w:r>
      <w:r>
        <w:rPr>
          <w:rFonts w:ascii="Arial" w:hAnsi="Arial"/>
          <w:color w:val="000000"/>
          <w:sz w:val="18"/>
        </w:rPr>
        <w:t xml:space="preserve"> (УКТЗЕД), на підставі відомостей про </w:t>
      </w:r>
      <w:proofErr w:type="spellStart"/>
      <w:r>
        <w:rPr>
          <w:rFonts w:ascii="Arial" w:hAnsi="Arial"/>
          <w:color w:val="000000"/>
          <w:sz w:val="18"/>
        </w:rPr>
        <w:t>простежувані</w:t>
      </w:r>
      <w:proofErr w:type="spellEnd"/>
      <w:r>
        <w:rPr>
          <w:rFonts w:ascii="Arial" w:hAnsi="Arial"/>
          <w:color w:val="000000"/>
          <w:sz w:val="18"/>
        </w:rPr>
        <w:t xml:space="preserve"> водні біоресурси та/</w:t>
      </w:r>
      <w:r>
        <w:rPr>
          <w:rFonts w:ascii="Arial" w:hAnsi="Arial"/>
          <w:color w:val="000000"/>
          <w:sz w:val="18"/>
        </w:rPr>
        <w:t>або продукцію з них, включених до відповідного реєстру Електронної системи та внесених центральним органом виконавчої влади, що реалізує державну політику у галузі рибного господарства, у формі електронного документа з накладенням кваліфікованого електронн</w:t>
      </w:r>
      <w:r>
        <w:rPr>
          <w:rFonts w:ascii="Arial" w:hAnsi="Arial"/>
          <w:color w:val="000000"/>
          <w:sz w:val="18"/>
        </w:rPr>
        <w:t>ого підпису чи печатки до єдиного державного інформаційного веб-порталу "Єдине вікно для міжнародної торгівлі".</w:t>
      </w:r>
    </w:p>
    <w:p w:rsidR="00B70A46" w:rsidRDefault="00526EF6">
      <w:pPr>
        <w:spacing w:after="75"/>
        <w:ind w:firstLine="240"/>
        <w:jc w:val="both"/>
      </w:pPr>
      <w:bookmarkStart w:id="227" w:name="222"/>
      <w:bookmarkEnd w:id="226"/>
      <w:r>
        <w:rPr>
          <w:rFonts w:ascii="Arial" w:hAnsi="Arial"/>
          <w:color w:val="000000"/>
          <w:sz w:val="18"/>
        </w:rPr>
        <w:t>5. Положення частин третьої і четвертої цієї статті не поширюються на перелік товарних позицій, затверджений Кабінетом Міністрів України.</w:t>
      </w:r>
    </w:p>
    <w:p w:rsidR="00B70A46" w:rsidRDefault="00526EF6">
      <w:pPr>
        <w:spacing w:after="75"/>
        <w:ind w:firstLine="240"/>
        <w:jc w:val="both"/>
      </w:pPr>
      <w:bookmarkStart w:id="228" w:name="223"/>
      <w:bookmarkEnd w:id="227"/>
      <w:r>
        <w:rPr>
          <w:rFonts w:ascii="Arial" w:hAnsi="Arial"/>
          <w:color w:val="000000"/>
          <w:sz w:val="18"/>
        </w:rPr>
        <w:t>6. Сер</w:t>
      </w:r>
      <w:r>
        <w:rPr>
          <w:rFonts w:ascii="Arial" w:hAnsi="Arial"/>
          <w:color w:val="000000"/>
          <w:sz w:val="18"/>
        </w:rPr>
        <w:t>тифікат походження водних біоресурсів (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of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Origin</w:t>
      </w:r>
      <w:proofErr w:type="spellEnd"/>
      <w:r>
        <w:rPr>
          <w:rFonts w:ascii="Arial" w:hAnsi="Arial"/>
          <w:color w:val="000000"/>
          <w:sz w:val="18"/>
        </w:rPr>
        <w:t>), 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), сертифікат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),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</w:t>
      </w:r>
      <w:r>
        <w:rPr>
          <w:rFonts w:ascii="Arial" w:hAnsi="Arial"/>
          <w:color w:val="000000"/>
          <w:sz w:val="18"/>
        </w:rPr>
        <w:t>кції з них видається/підтверджується безоплатно центральним органом виконавчої влади, що реалізує державну політику у галузі рибного господарства.</w:t>
      </w:r>
    </w:p>
    <w:p w:rsidR="00B70A46" w:rsidRDefault="00526EF6">
      <w:pPr>
        <w:spacing w:after="75"/>
        <w:ind w:firstLine="240"/>
        <w:jc w:val="both"/>
      </w:pPr>
      <w:bookmarkStart w:id="229" w:name="224"/>
      <w:bookmarkEnd w:id="228"/>
      <w:r>
        <w:rPr>
          <w:rFonts w:ascii="Arial" w:hAnsi="Arial"/>
          <w:color w:val="000000"/>
          <w:sz w:val="18"/>
        </w:rPr>
        <w:t xml:space="preserve">7. Центральний орган виконавчої влади, що реалізує державну політику у галузі рибного господарства, здійснює </w:t>
      </w:r>
      <w:r>
        <w:rPr>
          <w:rFonts w:ascii="Arial" w:hAnsi="Arial"/>
          <w:color w:val="000000"/>
          <w:sz w:val="18"/>
        </w:rPr>
        <w:t xml:space="preserve">перевірку документів, необхідних для підтвердження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, засобами Електронної системи.</w:t>
      </w:r>
    </w:p>
    <w:p w:rsidR="00B70A46" w:rsidRDefault="00526EF6">
      <w:pPr>
        <w:pStyle w:val="3"/>
        <w:spacing w:after="225"/>
        <w:jc w:val="center"/>
      </w:pPr>
      <w:bookmarkStart w:id="230" w:name="225"/>
      <w:bookmarkEnd w:id="229"/>
      <w:r>
        <w:rPr>
          <w:rFonts w:ascii="Arial" w:hAnsi="Arial"/>
          <w:color w:val="000000"/>
          <w:sz w:val="26"/>
        </w:rPr>
        <w:t>Стаття 25. Сертифікат вилову водних біоресурсів (</w:t>
      </w:r>
      <w:proofErr w:type="spellStart"/>
      <w:r>
        <w:rPr>
          <w:rFonts w:ascii="Arial" w:hAnsi="Arial"/>
          <w:color w:val="000000"/>
          <w:sz w:val="26"/>
        </w:rPr>
        <w:t>Catch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Certificate</w:t>
      </w:r>
      <w:proofErr w:type="spellEnd"/>
      <w:r>
        <w:rPr>
          <w:rFonts w:ascii="Arial" w:hAnsi="Arial"/>
          <w:color w:val="000000"/>
          <w:sz w:val="26"/>
        </w:rPr>
        <w:t>)</w:t>
      </w:r>
    </w:p>
    <w:p w:rsidR="00B70A46" w:rsidRDefault="00526EF6">
      <w:pPr>
        <w:spacing w:after="75"/>
        <w:ind w:firstLine="240"/>
        <w:jc w:val="both"/>
      </w:pPr>
      <w:bookmarkStart w:id="231" w:name="226"/>
      <w:bookmarkEnd w:id="230"/>
      <w:r>
        <w:rPr>
          <w:rFonts w:ascii="Arial" w:hAnsi="Arial"/>
          <w:color w:val="000000"/>
          <w:sz w:val="18"/>
        </w:rPr>
        <w:t>1. Для одержання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оператор </w:t>
      </w:r>
      <w:proofErr w:type="spellStart"/>
      <w:r>
        <w:rPr>
          <w:rFonts w:ascii="Arial" w:hAnsi="Arial"/>
          <w:color w:val="000000"/>
          <w:sz w:val="18"/>
        </w:rPr>
        <w:t>просте</w:t>
      </w:r>
      <w:r>
        <w:rPr>
          <w:rFonts w:ascii="Arial" w:hAnsi="Arial"/>
          <w:color w:val="000000"/>
          <w:sz w:val="18"/>
        </w:rPr>
        <w:t>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заяву в електронній формі засобами Електронної системи до центрального органу виконавчої влади, що реалізує державну політику у галузі рибного господарства, яка повинна містити інформацію/відомості про:</w:t>
      </w:r>
    </w:p>
    <w:p w:rsidR="00B70A46" w:rsidRDefault="00526EF6">
      <w:pPr>
        <w:spacing w:after="75"/>
        <w:ind w:firstLine="240"/>
        <w:jc w:val="both"/>
      </w:pPr>
      <w:bookmarkStart w:id="232" w:name="227"/>
      <w:bookmarkEnd w:id="231"/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або інший міжнародний трансп</w:t>
      </w:r>
      <w:r>
        <w:rPr>
          <w:rFonts w:ascii="Arial" w:hAnsi="Arial"/>
          <w:color w:val="000000"/>
          <w:sz w:val="18"/>
        </w:rPr>
        <w:t>ортний документ;</w:t>
      </w:r>
    </w:p>
    <w:p w:rsidR="00B70A46" w:rsidRDefault="00526EF6">
      <w:pPr>
        <w:spacing w:after="75"/>
        <w:ind w:firstLine="240"/>
        <w:jc w:val="both"/>
      </w:pPr>
      <w:bookmarkStart w:id="233" w:name="228"/>
      <w:bookmarkEnd w:id="232"/>
      <w:r>
        <w:rPr>
          <w:rFonts w:ascii="Arial" w:hAnsi="Arial"/>
          <w:color w:val="000000"/>
          <w:sz w:val="18"/>
        </w:rPr>
        <w:t>ліцензію на промисловий вилов водних біоресурсів за межами юрисдикції України (за наявності);</w:t>
      </w:r>
    </w:p>
    <w:p w:rsidR="00B70A46" w:rsidRDefault="00526EF6">
      <w:pPr>
        <w:spacing w:after="75"/>
        <w:ind w:firstLine="240"/>
        <w:jc w:val="both"/>
      </w:pPr>
      <w:bookmarkStart w:id="234" w:name="229"/>
      <w:bookmarkEnd w:id="233"/>
      <w:r>
        <w:rPr>
          <w:rFonts w:ascii="Arial" w:hAnsi="Arial"/>
          <w:color w:val="000000"/>
          <w:sz w:val="18"/>
        </w:rPr>
        <w:t>дозвіл на спеціальне використання водних біоресурсів за межами юрисдикції України (за наявності);</w:t>
      </w:r>
    </w:p>
    <w:p w:rsidR="00B70A46" w:rsidRDefault="00526EF6">
      <w:pPr>
        <w:spacing w:after="75"/>
        <w:ind w:firstLine="240"/>
        <w:jc w:val="both"/>
      </w:pPr>
      <w:bookmarkStart w:id="235" w:name="230"/>
      <w:bookmarkEnd w:id="234"/>
      <w:r>
        <w:rPr>
          <w:rFonts w:ascii="Arial" w:hAnsi="Arial"/>
          <w:color w:val="000000"/>
          <w:sz w:val="18"/>
        </w:rPr>
        <w:t>дозвіл на спеціальне використання водних біорес</w:t>
      </w:r>
      <w:r>
        <w:rPr>
          <w:rFonts w:ascii="Arial" w:hAnsi="Arial"/>
          <w:color w:val="000000"/>
          <w:sz w:val="18"/>
        </w:rPr>
        <w:t>урсів у рибогосподарських водних об'єктах (їх частинах) (за наявності).</w:t>
      </w:r>
    </w:p>
    <w:p w:rsidR="00B70A46" w:rsidRDefault="00526EF6">
      <w:pPr>
        <w:spacing w:after="75"/>
        <w:ind w:firstLine="240"/>
        <w:jc w:val="both"/>
      </w:pPr>
      <w:bookmarkStart w:id="236" w:name="231"/>
      <w:bookmarkEnd w:id="235"/>
      <w:r>
        <w:rPr>
          <w:rFonts w:ascii="Arial" w:hAnsi="Arial"/>
          <w:color w:val="000000"/>
          <w:sz w:val="18"/>
        </w:rPr>
        <w:t>До заяви обов'язково (у разі неможливості отримання відповідних документів з Єдиної державної електронної системи управління галуззю рибного господарства або в порядку інформаційної вз</w:t>
      </w:r>
      <w:r>
        <w:rPr>
          <w:rFonts w:ascii="Arial" w:hAnsi="Arial"/>
          <w:color w:val="000000"/>
          <w:sz w:val="18"/>
        </w:rPr>
        <w:t>аємодії) додаються:</w:t>
      </w:r>
    </w:p>
    <w:p w:rsidR="00B70A46" w:rsidRDefault="00526EF6">
      <w:pPr>
        <w:spacing w:after="75"/>
        <w:ind w:firstLine="240"/>
        <w:jc w:val="both"/>
      </w:pPr>
      <w:bookmarkStart w:id="237" w:name="232"/>
      <w:bookmarkEnd w:id="236"/>
      <w:r>
        <w:rPr>
          <w:rFonts w:ascii="Arial" w:hAnsi="Arial"/>
          <w:color w:val="000000"/>
          <w:sz w:val="18"/>
        </w:rPr>
        <w:t>заповнена форма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англійською та українською мовами;</w:t>
      </w:r>
    </w:p>
    <w:p w:rsidR="00B70A46" w:rsidRDefault="00526EF6">
      <w:pPr>
        <w:spacing w:after="75"/>
        <w:ind w:firstLine="240"/>
        <w:jc w:val="both"/>
      </w:pPr>
      <w:bookmarkStart w:id="238" w:name="233"/>
      <w:bookmarkEnd w:id="237"/>
      <w:r>
        <w:rPr>
          <w:rFonts w:ascii="Arial" w:hAnsi="Arial"/>
          <w:color w:val="000000"/>
          <w:sz w:val="18"/>
        </w:rPr>
        <w:t>договір купівлі-продажу, на підставі якого експортується, реекспортується вантажна партія;</w:t>
      </w:r>
    </w:p>
    <w:p w:rsidR="00B70A46" w:rsidRDefault="00526EF6">
      <w:pPr>
        <w:spacing w:after="75"/>
        <w:ind w:firstLine="240"/>
        <w:jc w:val="both"/>
      </w:pPr>
      <w:bookmarkStart w:id="239" w:name="234"/>
      <w:bookmarkEnd w:id="238"/>
      <w:r>
        <w:rPr>
          <w:rFonts w:ascii="Arial" w:hAnsi="Arial"/>
          <w:color w:val="000000"/>
          <w:sz w:val="18"/>
        </w:rPr>
        <w:lastRenderedPageBreak/>
        <w:t xml:space="preserve">рахунок-фактура (інвойс) та специфікація на вантажну партію, що експортується, реекспортується, із зазначенням </w:t>
      </w:r>
      <w:proofErr w:type="spellStart"/>
      <w:r>
        <w:rPr>
          <w:rFonts w:ascii="Arial" w:hAnsi="Arial"/>
          <w:color w:val="000000"/>
          <w:sz w:val="18"/>
        </w:rPr>
        <w:t>десятизначного</w:t>
      </w:r>
      <w:proofErr w:type="spellEnd"/>
      <w:r>
        <w:rPr>
          <w:rFonts w:ascii="Arial" w:hAnsi="Arial"/>
          <w:color w:val="000000"/>
          <w:sz w:val="18"/>
        </w:rPr>
        <w:t xml:space="preserve"> коду товару згідно з </w:t>
      </w:r>
      <w:r>
        <w:rPr>
          <w:rFonts w:ascii="Arial" w:hAnsi="Arial"/>
          <w:color w:val="293A55"/>
          <w:sz w:val="18"/>
        </w:rPr>
        <w:t>Українською класифікацією товарів зовнішньоекономічної діяльності</w:t>
      </w:r>
      <w:r>
        <w:rPr>
          <w:rFonts w:ascii="Arial" w:hAnsi="Arial"/>
          <w:color w:val="000000"/>
          <w:sz w:val="18"/>
        </w:rPr>
        <w:t xml:space="preserve"> (УКТЗЕД).</w:t>
      </w:r>
    </w:p>
    <w:p w:rsidR="00B70A46" w:rsidRDefault="00526EF6">
      <w:pPr>
        <w:spacing w:after="75"/>
        <w:ind w:firstLine="240"/>
        <w:jc w:val="both"/>
      </w:pPr>
      <w:bookmarkStart w:id="240" w:name="235"/>
      <w:bookmarkEnd w:id="239"/>
      <w:r>
        <w:rPr>
          <w:rFonts w:ascii="Arial" w:hAnsi="Arial"/>
          <w:color w:val="000000"/>
          <w:sz w:val="18"/>
        </w:rPr>
        <w:t>2. Видача сертифіката вилову водн</w:t>
      </w:r>
      <w:r>
        <w:rPr>
          <w:rFonts w:ascii="Arial" w:hAnsi="Arial"/>
          <w:color w:val="000000"/>
          <w:sz w:val="18"/>
        </w:rPr>
        <w:t>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або відмова у його видачі здійснюється протягом двох робочих днів з дня одержання від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заяви та документів, необхідних для його видачі.</w:t>
      </w:r>
    </w:p>
    <w:p w:rsidR="00B70A46" w:rsidRDefault="00526EF6">
      <w:pPr>
        <w:spacing w:after="75"/>
        <w:ind w:firstLine="240"/>
        <w:jc w:val="both"/>
      </w:pPr>
      <w:bookmarkStart w:id="241" w:name="236"/>
      <w:bookmarkEnd w:id="240"/>
      <w:r>
        <w:rPr>
          <w:rFonts w:ascii="Arial" w:hAnsi="Arial"/>
          <w:color w:val="000000"/>
          <w:sz w:val="18"/>
        </w:rPr>
        <w:t>3. Строк дії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</w:t>
      </w:r>
      <w:r>
        <w:rPr>
          <w:rFonts w:ascii="Arial" w:hAnsi="Arial"/>
          <w:color w:val="000000"/>
          <w:sz w:val="18"/>
        </w:rPr>
        <w:t>rtificate</w:t>
      </w:r>
      <w:proofErr w:type="spellEnd"/>
      <w:r>
        <w:rPr>
          <w:rFonts w:ascii="Arial" w:hAnsi="Arial"/>
          <w:color w:val="000000"/>
          <w:sz w:val="18"/>
        </w:rPr>
        <w:t>) обмежується строком завершення експортно-імпортних операцій з вантажною партією або реекспорту вантажної партії.</w:t>
      </w:r>
    </w:p>
    <w:p w:rsidR="00B70A46" w:rsidRDefault="00526EF6">
      <w:pPr>
        <w:spacing w:after="75"/>
        <w:ind w:firstLine="240"/>
        <w:jc w:val="both"/>
      </w:pPr>
      <w:bookmarkStart w:id="242" w:name="237"/>
      <w:bookmarkEnd w:id="241"/>
      <w:r>
        <w:rPr>
          <w:rFonts w:ascii="Arial" w:hAnsi="Arial"/>
          <w:color w:val="000000"/>
          <w:sz w:val="18"/>
        </w:rPr>
        <w:t>4. Підставами для відмови у видачі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є:</w:t>
      </w:r>
    </w:p>
    <w:p w:rsidR="00B70A46" w:rsidRDefault="00526EF6">
      <w:pPr>
        <w:spacing w:after="75"/>
        <w:ind w:firstLine="240"/>
        <w:jc w:val="both"/>
      </w:pPr>
      <w:bookmarkStart w:id="243" w:name="238"/>
      <w:bookmarkEnd w:id="242"/>
      <w:r>
        <w:rPr>
          <w:rFonts w:ascii="Arial" w:hAnsi="Arial"/>
          <w:color w:val="000000"/>
          <w:sz w:val="18"/>
        </w:rPr>
        <w:t>1) негативний висновок міжнародних о</w:t>
      </w:r>
      <w:r>
        <w:rPr>
          <w:rFonts w:ascii="Arial" w:hAnsi="Arial"/>
          <w:color w:val="000000"/>
          <w:sz w:val="18"/>
        </w:rPr>
        <w:t>рганізацій або прибережних держав, у зоні юрисдикції яких здійснювалося добування (вилов) водних біоресурсів;</w:t>
      </w:r>
    </w:p>
    <w:p w:rsidR="00B70A46" w:rsidRDefault="00526EF6">
      <w:pPr>
        <w:spacing w:after="75"/>
        <w:ind w:firstLine="240"/>
        <w:jc w:val="both"/>
      </w:pPr>
      <w:bookmarkStart w:id="244" w:name="239"/>
      <w:bookmarkEnd w:id="243"/>
      <w:r>
        <w:rPr>
          <w:rFonts w:ascii="Arial" w:hAnsi="Arial"/>
          <w:color w:val="000000"/>
          <w:sz w:val="18"/>
        </w:rPr>
        <w:t>2) внесення риболовного судна до переліку суден, задіяних у незаконному, непідзвітному та нерегульованому рибальстві;</w:t>
      </w:r>
    </w:p>
    <w:p w:rsidR="00B70A46" w:rsidRDefault="00526EF6">
      <w:pPr>
        <w:spacing w:after="75"/>
        <w:ind w:firstLine="240"/>
        <w:jc w:val="both"/>
      </w:pPr>
      <w:bookmarkStart w:id="245" w:name="240"/>
      <w:bookmarkEnd w:id="244"/>
      <w:r>
        <w:rPr>
          <w:rFonts w:ascii="Arial" w:hAnsi="Arial"/>
          <w:color w:val="000000"/>
          <w:sz w:val="18"/>
        </w:rPr>
        <w:t xml:space="preserve">3) подання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неповного пакета документів, необхідних для одержання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46" w:name="241"/>
      <w:bookmarkEnd w:id="245"/>
      <w:r>
        <w:rPr>
          <w:rFonts w:ascii="Arial" w:hAnsi="Arial"/>
          <w:color w:val="000000"/>
          <w:sz w:val="18"/>
        </w:rPr>
        <w:t xml:space="preserve">4) виявлення недостовірної інформації/відомостей у документах, поданих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both"/>
      </w:pPr>
      <w:bookmarkStart w:id="247" w:name="242"/>
      <w:bookmarkEnd w:id="246"/>
      <w:r>
        <w:rPr>
          <w:rFonts w:ascii="Arial" w:hAnsi="Arial"/>
          <w:color w:val="000000"/>
          <w:sz w:val="18"/>
        </w:rPr>
        <w:t xml:space="preserve">5. Сертифікат вилову водних </w:t>
      </w:r>
      <w:r>
        <w:rPr>
          <w:rFonts w:ascii="Arial" w:hAnsi="Arial"/>
          <w:color w:val="000000"/>
          <w:sz w:val="18"/>
        </w:rPr>
        <w:t>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анулюється з таких підстав:</w:t>
      </w:r>
    </w:p>
    <w:p w:rsidR="00B70A46" w:rsidRDefault="00526EF6">
      <w:pPr>
        <w:spacing w:after="75"/>
        <w:ind w:firstLine="240"/>
        <w:jc w:val="both"/>
      </w:pPr>
      <w:bookmarkStart w:id="248" w:name="243"/>
      <w:bookmarkEnd w:id="247"/>
      <w:r>
        <w:rPr>
          <w:rFonts w:ascii="Arial" w:hAnsi="Arial"/>
          <w:color w:val="000000"/>
          <w:sz w:val="18"/>
        </w:rPr>
        <w:t xml:space="preserve">1) заява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про анулювання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49" w:name="244"/>
      <w:bookmarkEnd w:id="248"/>
      <w:r>
        <w:rPr>
          <w:rFonts w:ascii="Arial" w:hAnsi="Arial"/>
          <w:color w:val="000000"/>
          <w:sz w:val="18"/>
        </w:rPr>
        <w:t>2) ліквідація юридичної особи, припинення підприємницької діяльності фізичної особи - п</w:t>
      </w:r>
      <w:r>
        <w:rPr>
          <w:rFonts w:ascii="Arial" w:hAnsi="Arial"/>
          <w:color w:val="000000"/>
          <w:sz w:val="18"/>
        </w:rPr>
        <w:t>ідприємця, якій видано 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50" w:name="245"/>
      <w:bookmarkEnd w:id="249"/>
      <w:r>
        <w:rPr>
          <w:rFonts w:ascii="Arial" w:hAnsi="Arial"/>
          <w:color w:val="000000"/>
          <w:sz w:val="18"/>
        </w:rPr>
        <w:t>3) рішення суду.</w:t>
      </w:r>
    </w:p>
    <w:p w:rsidR="00B70A46" w:rsidRDefault="00526EF6">
      <w:pPr>
        <w:spacing w:after="75"/>
        <w:ind w:firstLine="240"/>
        <w:jc w:val="both"/>
      </w:pPr>
      <w:bookmarkStart w:id="251" w:name="246"/>
      <w:bookmarkEnd w:id="250"/>
      <w:r>
        <w:rPr>
          <w:rFonts w:ascii="Arial" w:hAnsi="Arial"/>
          <w:color w:val="000000"/>
          <w:sz w:val="18"/>
        </w:rPr>
        <w:t>6. Рішення про анулювання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видається центральним органом виконавчої влади, що реалізує державну політ</w:t>
      </w:r>
      <w:r>
        <w:rPr>
          <w:rFonts w:ascii="Arial" w:hAnsi="Arial"/>
          <w:color w:val="000000"/>
          <w:sz w:val="18"/>
        </w:rPr>
        <w:t>ику у галузі рибного господарства, не пізніше п'яти робочих днів з дня одержання інформації про настання підстав, передбачених частиною п'ятою цієї статті.</w:t>
      </w:r>
    </w:p>
    <w:p w:rsidR="00B70A46" w:rsidRDefault="00526EF6">
      <w:pPr>
        <w:spacing w:after="75"/>
        <w:ind w:firstLine="240"/>
        <w:jc w:val="both"/>
      </w:pPr>
      <w:bookmarkStart w:id="252" w:name="247"/>
      <w:bookmarkEnd w:id="251"/>
      <w:r>
        <w:rPr>
          <w:rFonts w:ascii="Arial" w:hAnsi="Arial"/>
          <w:color w:val="000000"/>
          <w:sz w:val="18"/>
        </w:rPr>
        <w:t>7. Дія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припиняється з дня прийняття рішенн</w:t>
      </w:r>
      <w:r>
        <w:rPr>
          <w:rFonts w:ascii="Arial" w:hAnsi="Arial"/>
          <w:color w:val="000000"/>
          <w:sz w:val="18"/>
        </w:rPr>
        <w:t>я про його анулювання.</w:t>
      </w:r>
    </w:p>
    <w:p w:rsidR="00B70A46" w:rsidRDefault="00526EF6">
      <w:pPr>
        <w:spacing w:after="75"/>
        <w:ind w:firstLine="240"/>
        <w:jc w:val="both"/>
      </w:pPr>
      <w:bookmarkStart w:id="253" w:name="248"/>
      <w:bookmarkEnd w:id="252"/>
      <w:r>
        <w:rPr>
          <w:rFonts w:ascii="Arial" w:hAnsi="Arial"/>
          <w:color w:val="000000"/>
          <w:sz w:val="18"/>
        </w:rPr>
        <w:t>8. 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переоформлюється у разі виявлення у виданому сертифікаті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технічної помилки.</w:t>
      </w:r>
    </w:p>
    <w:p w:rsidR="00B70A46" w:rsidRDefault="00526EF6">
      <w:pPr>
        <w:spacing w:after="75"/>
        <w:ind w:firstLine="240"/>
        <w:jc w:val="both"/>
      </w:pPr>
      <w:bookmarkStart w:id="254" w:name="249"/>
      <w:bookmarkEnd w:id="253"/>
      <w:r>
        <w:rPr>
          <w:rFonts w:ascii="Arial" w:hAnsi="Arial"/>
          <w:color w:val="000000"/>
          <w:sz w:val="18"/>
        </w:rPr>
        <w:t>9. Для переоформлення сертифіката вилову водних біо</w:t>
      </w:r>
      <w:r>
        <w:rPr>
          <w:rFonts w:ascii="Arial" w:hAnsi="Arial"/>
          <w:color w:val="000000"/>
          <w:sz w:val="18"/>
        </w:rPr>
        <w:t>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відповідну заяву, до якої додаються документи, що підтверджують наведену в заяві інформацію.</w:t>
      </w:r>
    </w:p>
    <w:p w:rsidR="00B70A46" w:rsidRDefault="00526EF6">
      <w:pPr>
        <w:spacing w:after="75"/>
        <w:ind w:firstLine="240"/>
        <w:jc w:val="both"/>
      </w:pPr>
      <w:bookmarkStart w:id="255" w:name="250"/>
      <w:bookmarkEnd w:id="254"/>
      <w:r>
        <w:rPr>
          <w:rFonts w:ascii="Arial" w:hAnsi="Arial"/>
          <w:color w:val="000000"/>
          <w:sz w:val="18"/>
        </w:rPr>
        <w:t>10. Центральний орган виконавчої влади, що реалізує державну політику у галузі рибного господарства, пр</w:t>
      </w:r>
      <w:r>
        <w:rPr>
          <w:rFonts w:ascii="Arial" w:hAnsi="Arial"/>
          <w:color w:val="000000"/>
          <w:sz w:val="18"/>
        </w:rPr>
        <w:t>отягом двох робочих днів з дня одержання заяви про переоформлення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видає переоформлений сертифікат або повідомляє про відмову в його переоформленні.</w:t>
      </w:r>
    </w:p>
    <w:p w:rsidR="00B70A46" w:rsidRDefault="00526EF6">
      <w:pPr>
        <w:spacing w:after="75"/>
        <w:ind w:firstLine="240"/>
        <w:jc w:val="both"/>
      </w:pPr>
      <w:bookmarkStart w:id="256" w:name="251"/>
      <w:bookmarkEnd w:id="255"/>
      <w:r>
        <w:rPr>
          <w:rFonts w:ascii="Arial" w:hAnsi="Arial"/>
          <w:color w:val="000000"/>
          <w:sz w:val="18"/>
        </w:rPr>
        <w:t>11. Підставами для відмови у переоформленні сертиф</w:t>
      </w:r>
      <w:r>
        <w:rPr>
          <w:rFonts w:ascii="Arial" w:hAnsi="Arial"/>
          <w:color w:val="000000"/>
          <w:sz w:val="18"/>
        </w:rPr>
        <w:t>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є:</w:t>
      </w:r>
    </w:p>
    <w:p w:rsidR="00B70A46" w:rsidRDefault="00526EF6">
      <w:pPr>
        <w:spacing w:after="75"/>
        <w:ind w:firstLine="240"/>
        <w:jc w:val="both"/>
      </w:pPr>
      <w:bookmarkStart w:id="257" w:name="252"/>
      <w:bookmarkEnd w:id="256"/>
      <w:r>
        <w:rPr>
          <w:rFonts w:ascii="Arial" w:hAnsi="Arial"/>
          <w:color w:val="000000"/>
          <w:sz w:val="18"/>
        </w:rPr>
        <w:t>1) подання неповного пакета документів, необхідних для його переоформлення;</w:t>
      </w:r>
    </w:p>
    <w:p w:rsidR="00B70A46" w:rsidRDefault="00526EF6">
      <w:pPr>
        <w:spacing w:after="75"/>
        <w:ind w:firstLine="240"/>
        <w:jc w:val="both"/>
      </w:pPr>
      <w:bookmarkStart w:id="258" w:name="253"/>
      <w:bookmarkEnd w:id="257"/>
      <w:r>
        <w:rPr>
          <w:rFonts w:ascii="Arial" w:hAnsi="Arial"/>
          <w:color w:val="000000"/>
          <w:sz w:val="18"/>
        </w:rPr>
        <w:t>2) виявлення в документах, поданих суб'єктом господарювання, недостовірних відомостей.</w:t>
      </w:r>
    </w:p>
    <w:p w:rsidR="00B70A46" w:rsidRDefault="00526EF6">
      <w:pPr>
        <w:pStyle w:val="3"/>
        <w:spacing w:after="225"/>
        <w:jc w:val="center"/>
      </w:pPr>
      <w:bookmarkStart w:id="259" w:name="254"/>
      <w:bookmarkEnd w:id="258"/>
      <w:r>
        <w:rPr>
          <w:rFonts w:ascii="Arial" w:hAnsi="Arial"/>
          <w:color w:val="000000"/>
          <w:sz w:val="26"/>
        </w:rPr>
        <w:t>Стаття 26. Сертифікат реекспорту водни</w:t>
      </w:r>
      <w:r>
        <w:rPr>
          <w:rFonts w:ascii="Arial" w:hAnsi="Arial"/>
          <w:color w:val="000000"/>
          <w:sz w:val="26"/>
        </w:rPr>
        <w:t>х біоресурсів (</w:t>
      </w:r>
      <w:proofErr w:type="spellStart"/>
      <w:r>
        <w:rPr>
          <w:rFonts w:ascii="Arial" w:hAnsi="Arial"/>
          <w:color w:val="000000"/>
          <w:sz w:val="26"/>
        </w:rPr>
        <w:t>Re-export</w:t>
      </w:r>
      <w:proofErr w:type="spellEnd"/>
      <w:r>
        <w:rPr>
          <w:rFonts w:ascii="Arial" w:hAnsi="Arial"/>
          <w:color w:val="000000"/>
          <w:sz w:val="26"/>
        </w:rPr>
        <w:t xml:space="preserve"> </w:t>
      </w:r>
      <w:proofErr w:type="spellStart"/>
      <w:r>
        <w:rPr>
          <w:rFonts w:ascii="Arial" w:hAnsi="Arial"/>
          <w:color w:val="000000"/>
          <w:sz w:val="26"/>
        </w:rPr>
        <w:t>Certificate</w:t>
      </w:r>
      <w:proofErr w:type="spellEnd"/>
      <w:r>
        <w:rPr>
          <w:rFonts w:ascii="Arial" w:hAnsi="Arial"/>
          <w:color w:val="000000"/>
          <w:sz w:val="26"/>
        </w:rPr>
        <w:t>)</w:t>
      </w:r>
    </w:p>
    <w:p w:rsidR="00B70A46" w:rsidRDefault="00526EF6">
      <w:pPr>
        <w:spacing w:after="75"/>
        <w:ind w:firstLine="240"/>
        <w:jc w:val="both"/>
      </w:pPr>
      <w:bookmarkStart w:id="260" w:name="255"/>
      <w:bookmarkEnd w:id="259"/>
      <w:r>
        <w:rPr>
          <w:rFonts w:ascii="Arial" w:hAnsi="Arial"/>
          <w:color w:val="000000"/>
          <w:sz w:val="18"/>
        </w:rPr>
        <w:t>1. Для одержання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заяву засобами Електронної системи до центрального органу виконавчої влади, що реалізує державну політик</w:t>
      </w:r>
      <w:r>
        <w:rPr>
          <w:rFonts w:ascii="Arial" w:hAnsi="Arial"/>
          <w:color w:val="000000"/>
          <w:sz w:val="18"/>
        </w:rPr>
        <w:t>у у галузі рибного господарства, яка повинна містити інформацію/відомості про:</w:t>
      </w:r>
    </w:p>
    <w:p w:rsidR="00B70A46" w:rsidRDefault="00526EF6">
      <w:pPr>
        <w:spacing w:after="75"/>
        <w:ind w:firstLine="240"/>
        <w:jc w:val="both"/>
      </w:pPr>
      <w:bookmarkStart w:id="261" w:name="256"/>
      <w:bookmarkEnd w:id="260"/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або інший міжнародний транспортний документ;</w:t>
      </w:r>
    </w:p>
    <w:p w:rsidR="00B70A46" w:rsidRDefault="00526EF6">
      <w:pPr>
        <w:spacing w:after="75"/>
        <w:ind w:firstLine="240"/>
        <w:jc w:val="both"/>
      </w:pPr>
      <w:bookmarkStart w:id="262" w:name="257"/>
      <w:bookmarkEnd w:id="261"/>
      <w:r>
        <w:rPr>
          <w:rFonts w:ascii="Arial" w:hAnsi="Arial"/>
          <w:color w:val="000000"/>
          <w:sz w:val="18"/>
        </w:rPr>
        <w:t>сертифікат походження водних біоресурсів (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of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Origin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63" w:name="258"/>
      <w:bookmarkEnd w:id="262"/>
      <w:r>
        <w:rPr>
          <w:rFonts w:ascii="Arial" w:hAnsi="Arial"/>
          <w:color w:val="000000"/>
          <w:sz w:val="18"/>
        </w:rPr>
        <w:lastRenderedPageBreak/>
        <w:t>сертифікат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).</w:t>
      </w:r>
    </w:p>
    <w:p w:rsidR="00B70A46" w:rsidRDefault="00526EF6">
      <w:pPr>
        <w:spacing w:after="75"/>
        <w:ind w:firstLine="240"/>
        <w:jc w:val="both"/>
      </w:pPr>
      <w:bookmarkStart w:id="264" w:name="259"/>
      <w:bookmarkEnd w:id="263"/>
      <w:r>
        <w:rPr>
          <w:rFonts w:ascii="Arial" w:hAnsi="Arial"/>
          <w:color w:val="000000"/>
          <w:sz w:val="18"/>
        </w:rPr>
        <w:t>До заяви обов'язково (у разі неможливості отримання відповідних документів з Єдиної державної електронної системи управління галуззю рибного господарства або в порядку інформаційної взаємодії) додаються:</w:t>
      </w:r>
    </w:p>
    <w:p w:rsidR="00B70A46" w:rsidRDefault="00526EF6">
      <w:pPr>
        <w:spacing w:after="75"/>
        <w:ind w:firstLine="240"/>
        <w:jc w:val="both"/>
      </w:pPr>
      <w:bookmarkStart w:id="265" w:name="260"/>
      <w:bookmarkEnd w:id="264"/>
      <w:r>
        <w:rPr>
          <w:rFonts w:ascii="Arial" w:hAnsi="Arial"/>
          <w:color w:val="000000"/>
          <w:sz w:val="18"/>
        </w:rPr>
        <w:t xml:space="preserve">заповнена форма сертифіката реекспорту водних </w:t>
      </w:r>
      <w:r>
        <w:rPr>
          <w:rFonts w:ascii="Arial" w:hAnsi="Arial"/>
          <w:color w:val="000000"/>
          <w:sz w:val="18"/>
        </w:rPr>
        <w:t>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англійською та українською мовами;</w:t>
      </w:r>
    </w:p>
    <w:p w:rsidR="00B70A46" w:rsidRDefault="00526EF6">
      <w:pPr>
        <w:spacing w:after="75"/>
        <w:ind w:firstLine="240"/>
        <w:jc w:val="both"/>
      </w:pPr>
      <w:bookmarkStart w:id="266" w:name="261"/>
      <w:bookmarkEnd w:id="265"/>
      <w:r>
        <w:rPr>
          <w:rFonts w:ascii="Arial" w:hAnsi="Arial"/>
          <w:color w:val="000000"/>
          <w:sz w:val="18"/>
        </w:rPr>
        <w:t>договір купівлі-продажу, на підставі якого реекспортується вантажна партія;</w:t>
      </w:r>
    </w:p>
    <w:p w:rsidR="00B70A46" w:rsidRDefault="00526EF6">
      <w:pPr>
        <w:spacing w:after="75"/>
        <w:ind w:firstLine="240"/>
        <w:jc w:val="both"/>
      </w:pPr>
      <w:bookmarkStart w:id="267" w:name="262"/>
      <w:bookmarkEnd w:id="266"/>
      <w:r>
        <w:rPr>
          <w:rFonts w:ascii="Arial" w:hAnsi="Arial"/>
          <w:color w:val="000000"/>
          <w:sz w:val="18"/>
        </w:rPr>
        <w:t xml:space="preserve">рахунок-фактура (інвойс) та специфікація на вантажну партію, що реекспортується, із зазначенням </w:t>
      </w:r>
      <w:proofErr w:type="spellStart"/>
      <w:r>
        <w:rPr>
          <w:rFonts w:ascii="Arial" w:hAnsi="Arial"/>
          <w:color w:val="000000"/>
          <w:sz w:val="18"/>
        </w:rPr>
        <w:t>десятизначног</w:t>
      </w:r>
      <w:r>
        <w:rPr>
          <w:rFonts w:ascii="Arial" w:hAnsi="Arial"/>
          <w:color w:val="000000"/>
          <w:sz w:val="18"/>
        </w:rPr>
        <w:t>о</w:t>
      </w:r>
      <w:proofErr w:type="spellEnd"/>
      <w:r>
        <w:rPr>
          <w:rFonts w:ascii="Arial" w:hAnsi="Arial"/>
          <w:color w:val="000000"/>
          <w:sz w:val="18"/>
        </w:rPr>
        <w:t xml:space="preserve"> коду товару згідно з </w:t>
      </w:r>
      <w:r>
        <w:rPr>
          <w:rFonts w:ascii="Arial" w:hAnsi="Arial"/>
          <w:color w:val="293A55"/>
          <w:sz w:val="18"/>
        </w:rPr>
        <w:t>Українською класифікацією товарів зовнішньоекономічної діяльності</w:t>
      </w:r>
      <w:r>
        <w:rPr>
          <w:rFonts w:ascii="Arial" w:hAnsi="Arial"/>
          <w:color w:val="000000"/>
          <w:sz w:val="18"/>
        </w:rPr>
        <w:t xml:space="preserve"> (УКТЗЕД).</w:t>
      </w:r>
    </w:p>
    <w:p w:rsidR="00B70A46" w:rsidRDefault="00526EF6">
      <w:pPr>
        <w:spacing w:after="75"/>
        <w:ind w:firstLine="240"/>
        <w:jc w:val="both"/>
      </w:pPr>
      <w:bookmarkStart w:id="268" w:name="263"/>
      <w:bookmarkEnd w:id="267"/>
      <w:r>
        <w:rPr>
          <w:rFonts w:ascii="Arial" w:hAnsi="Arial"/>
          <w:color w:val="000000"/>
          <w:sz w:val="18"/>
        </w:rPr>
        <w:t>2. Видача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або відмова у його видачі здійснюється протягом двох робочих днів з дня одержання</w:t>
      </w:r>
      <w:r>
        <w:rPr>
          <w:rFonts w:ascii="Arial" w:hAnsi="Arial"/>
          <w:color w:val="000000"/>
          <w:sz w:val="18"/>
        </w:rPr>
        <w:t xml:space="preserve"> від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заяви та документів, необхідних для його видачі.</w:t>
      </w:r>
    </w:p>
    <w:p w:rsidR="00B70A46" w:rsidRDefault="00526EF6">
      <w:pPr>
        <w:spacing w:after="75"/>
        <w:ind w:firstLine="240"/>
        <w:jc w:val="both"/>
      </w:pPr>
      <w:bookmarkStart w:id="269" w:name="264"/>
      <w:bookmarkEnd w:id="268"/>
      <w:r>
        <w:rPr>
          <w:rFonts w:ascii="Arial" w:hAnsi="Arial"/>
          <w:color w:val="000000"/>
          <w:sz w:val="18"/>
        </w:rPr>
        <w:t>3. Строк дії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обмежується строком завершення реекспорту вантажної партії.</w:t>
      </w:r>
    </w:p>
    <w:p w:rsidR="00B70A46" w:rsidRDefault="00526EF6">
      <w:pPr>
        <w:spacing w:after="75"/>
        <w:ind w:firstLine="240"/>
        <w:jc w:val="both"/>
      </w:pPr>
      <w:bookmarkStart w:id="270" w:name="265"/>
      <w:bookmarkEnd w:id="269"/>
      <w:r>
        <w:rPr>
          <w:rFonts w:ascii="Arial" w:hAnsi="Arial"/>
          <w:color w:val="000000"/>
          <w:sz w:val="18"/>
        </w:rPr>
        <w:t>4. Підставами для відмови у видачі се</w:t>
      </w:r>
      <w:r>
        <w:rPr>
          <w:rFonts w:ascii="Arial" w:hAnsi="Arial"/>
          <w:color w:val="000000"/>
          <w:sz w:val="18"/>
        </w:rPr>
        <w:t>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є:</w:t>
      </w:r>
    </w:p>
    <w:p w:rsidR="00B70A46" w:rsidRDefault="00526EF6">
      <w:pPr>
        <w:spacing w:after="75"/>
        <w:ind w:firstLine="240"/>
        <w:jc w:val="both"/>
      </w:pPr>
      <w:bookmarkStart w:id="271" w:name="266"/>
      <w:bookmarkEnd w:id="270"/>
      <w:r>
        <w:rPr>
          <w:rFonts w:ascii="Arial" w:hAnsi="Arial"/>
          <w:color w:val="000000"/>
          <w:sz w:val="18"/>
        </w:rPr>
        <w:t xml:space="preserve">1) подання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неповного пакета документів, необхідних для одержання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72" w:name="267"/>
      <w:bookmarkEnd w:id="271"/>
      <w:r>
        <w:rPr>
          <w:rFonts w:ascii="Arial" w:hAnsi="Arial"/>
          <w:color w:val="000000"/>
          <w:sz w:val="18"/>
        </w:rPr>
        <w:t>2) виявлення недостовірної інф</w:t>
      </w:r>
      <w:r>
        <w:rPr>
          <w:rFonts w:ascii="Arial" w:hAnsi="Arial"/>
          <w:color w:val="000000"/>
          <w:sz w:val="18"/>
        </w:rPr>
        <w:t xml:space="preserve">ормації/відомостей у документах, поданих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both"/>
      </w:pPr>
      <w:bookmarkStart w:id="273" w:name="268"/>
      <w:bookmarkEnd w:id="272"/>
      <w:r>
        <w:rPr>
          <w:rFonts w:ascii="Arial" w:hAnsi="Arial"/>
          <w:color w:val="000000"/>
          <w:sz w:val="18"/>
        </w:rPr>
        <w:t>5. Сертифікат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анулюється з таких підстав:</w:t>
      </w:r>
    </w:p>
    <w:p w:rsidR="00B70A46" w:rsidRDefault="00526EF6">
      <w:pPr>
        <w:spacing w:after="75"/>
        <w:ind w:firstLine="240"/>
        <w:jc w:val="both"/>
      </w:pPr>
      <w:bookmarkStart w:id="274" w:name="269"/>
      <w:bookmarkEnd w:id="273"/>
      <w:r>
        <w:rPr>
          <w:rFonts w:ascii="Arial" w:hAnsi="Arial"/>
          <w:color w:val="000000"/>
          <w:sz w:val="18"/>
        </w:rPr>
        <w:t xml:space="preserve">1) заява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про анулювання сертифіката реекспорту водних біоресурсів</w:t>
      </w:r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75" w:name="270"/>
      <w:bookmarkEnd w:id="274"/>
      <w:r>
        <w:rPr>
          <w:rFonts w:ascii="Arial" w:hAnsi="Arial"/>
          <w:color w:val="000000"/>
          <w:sz w:val="18"/>
        </w:rPr>
        <w:t>2) ліквідація юридичної особи, припинення підприємницької діяльності фізичної особи - підприємця, якій видано сертифікат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76" w:name="271"/>
      <w:bookmarkEnd w:id="275"/>
      <w:r>
        <w:rPr>
          <w:rFonts w:ascii="Arial" w:hAnsi="Arial"/>
          <w:color w:val="000000"/>
          <w:sz w:val="18"/>
        </w:rPr>
        <w:t>3) анулювання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</w:t>
      </w:r>
      <w:r>
        <w:rPr>
          <w:rFonts w:ascii="Arial" w:hAnsi="Arial"/>
          <w:color w:val="000000"/>
          <w:sz w:val="18"/>
        </w:rPr>
        <w:t>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77" w:name="272"/>
      <w:bookmarkEnd w:id="276"/>
      <w:r>
        <w:rPr>
          <w:rFonts w:ascii="Arial" w:hAnsi="Arial"/>
          <w:color w:val="000000"/>
          <w:sz w:val="18"/>
        </w:rPr>
        <w:t>4) рішення суду.</w:t>
      </w:r>
    </w:p>
    <w:p w:rsidR="00B70A46" w:rsidRDefault="00526EF6">
      <w:pPr>
        <w:spacing w:after="75"/>
        <w:ind w:firstLine="240"/>
        <w:jc w:val="both"/>
      </w:pPr>
      <w:bookmarkStart w:id="278" w:name="273"/>
      <w:bookmarkEnd w:id="277"/>
      <w:r>
        <w:rPr>
          <w:rFonts w:ascii="Arial" w:hAnsi="Arial"/>
          <w:color w:val="000000"/>
          <w:sz w:val="18"/>
        </w:rPr>
        <w:t>6. Рішення про анулювання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видається центральним органом виконавчої влади, що реалізує державну політику у галузі рибного господарства, не пізніше п'яти ро</w:t>
      </w:r>
      <w:r>
        <w:rPr>
          <w:rFonts w:ascii="Arial" w:hAnsi="Arial"/>
          <w:color w:val="000000"/>
          <w:sz w:val="18"/>
        </w:rPr>
        <w:t>бочих днів з дня одержання інформації про настання підстав, передбачених частиною п'ятою цієї статті.</w:t>
      </w:r>
    </w:p>
    <w:p w:rsidR="00B70A46" w:rsidRDefault="00526EF6">
      <w:pPr>
        <w:spacing w:after="75"/>
        <w:ind w:firstLine="240"/>
        <w:jc w:val="both"/>
      </w:pPr>
      <w:bookmarkStart w:id="279" w:name="274"/>
      <w:bookmarkEnd w:id="278"/>
      <w:r>
        <w:rPr>
          <w:rFonts w:ascii="Arial" w:hAnsi="Arial"/>
          <w:color w:val="000000"/>
          <w:sz w:val="18"/>
        </w:rPr>
        <w:t>7. Дія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припиняється з дня прийняття рішення про його анулювання.</w:t>
      </w:r>
    </w:p>
    <w:p w:rsidR="00B70A46" w:rsidRDefault="00526EF6">
      <w:pPr>
        <w:spacing w:after="75"/>
        <w:ind w:firstLine="240"/>
        <w:jc w:val="both"/>
      </w:pPr>
      <w:bookmarkStart w:id="280" w:name="275"/>
      <w:bookmarkEnd w:id="279"/>
      <w:r>
        <w:rPr>
          <w:rFonts w:ascii="Arial" w:hAnsi="Arial"/>
          <w:color w:val="000000"/>
          <w:sz w:val="18"/>
        </w:rPr>
        <w:t>8. Сертифікат реекспорт</w:t>
      </w:r>
      <w:r>
        <w:rPr>
          <w:rFonts w:ascii="Arial" w:hAnsi="Arial"/>
          <w:color w:val="000000"/>
          <w:sz w:val="18"/>
        </w:rPr>
        <w:t>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переоформлюється у разі виявлення у виданому сертифікаті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технічної помилки.</w:t>
      </w:r>
    </w:p>
    <w:p w:rsidR="00B70A46" w:rsidRDefault="00526EF6">
      <w:pPr>
        <w:spacing w:after="75"/>
        <w:ind w:firstLine="240"/>
        <w:jc w:val="both"/>
      </w:pPr>
      <w:bookmarkStart w:id="281" w:name="276"/>
      <w:bookmarkEnd w:id="280"/>
      <w:r>
        <w:rPr>
          <w:rFonts w:ascii="Arial" w:hAnsi="Arial"/>
          <w:color w:val="000000"/>
          <w:sz w:val="18"/>
        </w:rPr>
        <w:t>9. Для переоформлення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</w:t>
      </w:r>
      <w:r>
        <w:rPr>
          <w:rFonts w:ascii="Arial" w:hAnsi="Arial"/>
          <w:color w:val="000000"/>
          <w:sz w:val="18"/>
        </w:rPr>
        <w:t>icate</w:t>
      </w:r>
      <w:proofErr w:type="spellEnd"/>
      <w:r>
        <w:rPr>
          <w:rFonts w:ascii="Arial" w:hAnsi="Arial"/>
          <w:color w:val="000000"/>
          <w:sz w:val="18"/>
        </w:rPr>
        <w:t xml:space="preserve">)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відповідну заяву, до якої додаються документи, що підтверджують наведену в заяві інформацію.</w:t>
      </w:r>
    </w:p>
    <w:p w:rsidR="00B70A46" w:rsidRDefault="00526EF6">
      <w:pPr>
        <w:spacing w:after="75"/>
        <w:ind w:firstLine="240"/>
        <w:jc w:val="both"/>
      </w:pPr>
      <w:bookmarkStart w:id="282" w:name="277"/>
      <w:bookmarkEnd w:id="281"/>
      <w:r>
        <w:rPr>
          <w:rFonts w:ascii="Arial" w:hAnsi="Arial"/>
          <w:color w:val="000000"/>
          <w:sz w:val="18"/>
        </w:rPr>
        <w:t>10. Центральний орган виконавчої влади, що реалізує державну політику у галузі рибного господарства, протягом двох робочих дн</w:t>
      </w:r>
      <w:r>
        <w:rPr>
          <w:rFonts w:ascii="Arial" w:hAnsi="Arial"/>
          <w:color w:val="000000"/>
          <w:sz w:val="18"/>
        </w:rPr>
        <w:t>ів з дня отримання заяви про переоформлення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видає переоформлений сертифікат або повідомляє про відмову в його переоформленні.</w:t>
      </w:r>
    </w:p>
    <w:p w:rsidR="00B70A46" w:rsidRDefault="00526EF6">
      <w:pPr>
        <w:spacing w:after="75"/>
        <w:ind w:firstLine="240"/>
        <w:jc w:val="both"/>
      </w:pPr>
      <w:bookmarkStart w:id="283" w:name="278"/>
      <w:bookmarkEnd w:id="282"/>
      <w:r>
        <w:rPr>
          <w:rFonts w:ascii="Arial" w:hAnsi="Arial"/>
          <w:color w:val="000000"/>
          <w:sz w:val="18"/>
        </w:rPr>
        <w:t>11. Підставами для відмови у переоформленні сертифіката реекспор</w:t>
      </w:r>
      <w:r>
        <w:rPr>
          <w:rFonts w:ascii="Arial" w:hAnsi="Arial"/>
          <w:color w:val="000000"/>
          <w:sz w:val="18"/>
        </w:rPr>
        <w:t>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 є:</w:t>
      </w:r>
    </w:p>
    <w:p w:rsidR="00B70A46" w:rsidRDefault="00526EF6">
      <w:pPr>
        <w:spacing w:after="75"/>
        <w:ind w:firstLine="240"/>
        <w:jc w:val="both"/>
      </w:pPr>
      <w:bookmarkStart w:id="284" w:name="279"/>
      <w:bookmarkEnd w:id="283"/>
      <w:r>
        <w:rPr>
          <w:rFonts w:ascii="Arial" w:hAnsi="Arial"/>
          <w:color w:val="000000"/>
          <w:sz w:val="18"/>
        </w:rPr>
        <w:t>1) подання неповного пакета документів, необхідних для його переоформлення;</w:t>
      </w:r>
    </w:p>
    <w:p w:rsidR="00B70A46" w:rsidRDefault="00526EF6">
      <w:pPr>
        <w:spacing w:after="75"/>
        <w:ind w:firstLine="240"/>
        <w:jc w:val="both"/>
      </w:pPr>
      <w:bookmarkStart w:id="285" w:name="280"/>
      <w:bookmarkEnd w:id="284"/>
      <w:r>
        <w:rPr>
          <w:rFonts w:ascii="Arial" w:hAnsi="Arial"/>
          <w:color w:val="000000"/>
          <w:sz w:val="18"/>
        </w:rPr>
        <w:t>2) виявлення в документах, поданих суб'єктом господарювання, недостовірних відомостей.</w:t>
      </w:r>
    </w:p>
    <w:p w:rsidR="00B70A46" w:rsidRDefault="00526EF6">
      <w:pPr>
        <w:pStyle w:val="3"/>
        <w:spacing w:after="225"/>
        <w:jc w:val="center"/>
      </w:pPr>
      <w:bookmarkStart w:id="286" w:name="281"/>
      <w:bookmarkEnd w:id="285"/>
      <w:r>
        <w:rPr>
          <w:rFonts w:ascii="Arial" w:hAnsi="Arial"/>
          <w:color w:val="000000"/>
          <w:sz w:val="26"/>
        </w:rPr>
        <w:t xml:space="preserve">Стаття 27. Свідоцтво про переробку </w:t>
      </w:r>
      <w:proofErr w:type="spellStart"/>
      <w:r>
        <w:rPr>
          <w:rFonts w:ascii="Arial" w:hAnsi="Arial"/>
          <w:color w:val="000000"/>
          <w:sz w:val="26"/>
        </w:rPr>
        <w:t>простежуваних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287" w:name="282"/>
      <w:bookmarkEnd w:id="286"/>
      <w:r>
        <w:rPr>
          <w:rFonts w:ascii="Arial" w:hAnsi="Arial"/>
          <w:color w:val="000000"/>
          <w:sz w:val="18"/>
        </w:rPr>
        <w:t xml:space="preserve">1. Для підтвердження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заяву в електронній формі засобами Електронної системи до </w:t>
      </w:r>
      <w:r>
        <w:rPr>
          <w:rFonts w:ascii="Arial" w:hAnsi="Arial"/>
          <w:color w:val="000000"/>
          <w:sz w:val="18"/>
        </w:rPr>
        <w:lastRenderedPageBreak/>
        <w:t>центрально</w:t>
      </w:r>
      <w:r>
        <w:rPr>
          <w:rFonts w:ascii="Arial" w:hAnsi="Arial"/>
          <w:color w:val="000000"/>
          <w:sz w:val="18"/>
        </w:rPr>
        <w:t>го органу виконавчої влади, що реалізує державну політику у сфері рибного господарства, яка повинна містити інформацію/відомості про:</w:t>
      </w:r>
    </w:p>
    <w:p w:rsidR="00B70A46" w:rsidRDefault="00526EF6">
      <w:pPr>
        <w:spacing w:after="75"/>
        <w:ind w:firstLine="240"/>
        <w:jc w:val="both"/>
      </w:pPr>
      <w:bookmarkStart w:id="288" w:name="283"/>
      <w:bookmarkEnd w:id="287"/>
      <w:proofErr w:type="spellStart"/>
      <w:r>
        <w:rPr>
          <w:rFonts w:ascii="Arial" w:hAnsi="Arial"/>
          <w:color w:val="000000"/>
          <w:sz w:val="18"/>
        </w:rPr>
        <w:t>ттн</w:t>
      </w:r>
      <w:proofErr w:type="spellEnd"/>
      <w:r>
        <w:rPr>
          <w:rFonts w:ascii="Arial" w:hAnsi="Arial"/>
          <w:color w:val="000000"/>
          <w:sz w:val="18"/>
        </w:rPr>
        <w:t>-риба або інший міжнародний транспортний документ;</w:t>
      </w:r>
    </w:p>
    <w:p w:rsidR="00B70A46" w:rsidRDefault="00526EF6">
      <w:pPr>
        <w:spacing w:after="75"/>
        <w:ind w:firstLine="240"/>
        <w:jc w:val="both"/>
      </w:pPr>
      <w:bookmarkStart w:id="289" w:name="284"/>
      <w:bookmarkEnd w:id="288"/>
      <w:r>
        <w:rPr>
          <w:rFonts w:ascii="Arial" w:hAnsi="Arial"/>
          <w:color w:val="000000"/>
          <w:sz w:val="18"/>
        </w:rPr>
        <w:t>сертифікат (сертифікати)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</w:t>
      </w:r>
      <w:r>
        <w:rPr>
          <w:rFonts w:ascii="Arial" w:hAnsi="Arial"/>
          <w:color w:val="000000"/>
          <w:sz w:val="18"/>
        </w:rPr>
        <w:t>e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B70A46" w:rsidRDefault="00526EF6">
      <w:pPr>
        <w:spacing w:after="75"/>
        <w:ind w:firstLine="240"/>
        <w:jc w:val="both"/>
      </w:pPr>
      <w:bookmarkStart w:id="290" w:name="285"/>
      <w:bookmarkEnd w:id="289"/>
      <w:r>
        <w:rPr>
          <w:rFonts w:ascii="Arial" w:hAnsi="Arial"/>
          <w:color w:val="000000"/>
          <w:sz w:val="18"/>
        </w:rPr>
        <w:t>експлуатаційний дозвіл.</w:t>
      </w:r>
    </w:p>
    <w:p w:rsidR="00B70A46" w:rsidRDefault="00526EF6">
      <w:pPr>
        <w:spacing w:after="75"/>
        <w:ind w:firstLine="240"/>
        <w:jc w:val="both"/>
      </w:pPr>
      <w:bookmarkStart w:id="291" w:name="286"/>
      <w:bookmarkEnd w:id="290"/>
      <w:r>
        <w:rPr>
          <w:rFonts w:ascii="Arial" w:hAnsi="Arial"/>
          <w:color w:val="000000"/>
          <w:sz w:val="18"/>
        </w:rPr>
        <w:t>До заяви обов'язково (у разі неможливості отримання відповідних документів з Єдиної державної електронної системи управління галуззю рибного господарства або в порядку інформаційної взаємодії) додаються:</w:t>
      </w:r>
    </w:p>
    <w:p w:rsidR="00B70A46" w:rsidRDefault="00526EF6">
      <w:pPr>
        <w:spacing w:after="75"/>
        <w:ind w:firstLine="240"/>
        <w:jc w:val="both"/>
      </w:pPr>
      <w:bookmarkStart w:id="292" w:name="287"/>
      <w:bookmarkEnd w:id="291"/>
      <w:r>
        <w:rPr>
          <w:rFonts w:ascii="Arial" w:hAnsi="Arial"/>
          <w:color w:val="000000"/>
          <w:sz w:val="18"/>
        </w:rPr>
        <w:t xml:space="preserve">заповнена форма </w:t>
      </w:r>
      <w:r>
        <w:rPr>
          <w:rFonts w:ascii="Arial" w:hAnsi="Arial"/>
          <w:color w:val="000000"/>
          <w:sz w:val="18"/>
        </w:rPr>
        <w:t xml:space="preserve">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англійською та українською мовами;</w:t>
      </w:r>
    </w:p>
    <w:p w:rsidR="00B70A46" w:rsidRDefault="00526EF6">
      <w:pPr>
        <w:spacing w:after="75"/>
        <w:ind w:firstLine="240"/>
        <w:jc w:val="both"/>
      </w:pPr>
      <w:bookmarkStart w:id="293" w:name="288"/>
      <w:bookmarkEnd w:id="292"/>
      <w:r>
        <w:rPr>
          <w:rFonts w:ascii="Arial" w:hAnsi="Arial"/>
          <w:color w:val="000000"/>
          <w:sz w:val="18"/>
        </w:rPr>
        <w:t>договір купівлі-продажу, на підставі якого експортується вантажна партія;</w:t>
      </w:r>
    </w:p>
    <w:p w:rsidR="00B70A46" w:rsidRDefault="00526EF6">
      <w:pPr>
        <w:spacing w:after="75"/>
        <w:ind w:firstLine="240"/>
        <w:jc w:val="both"/>
      </w:pPr>
      <w:bookmarkStart w:id="294" w:name="289"/>
      <w:bookmarkEnd w:id="293"/>
      <w:r>
        <w:rPr>
          <w:rFonts w:ascii="Arial" w:hAnsi="Arial"/>
          <w:color w:val="000000"/>
          <w:sz w:val="18"/>
        </w:rPr>
        <w:t>рахунок-фактура (інвойс) та специфікація на вантажну партію, що екс</w:t>
      </w:r>
      <w:r>
        <w:rPr>
          <w:rFonts w:ascii="Arial" w:hAnsi="Arial"/>
          <w:color w:val="000000"/>
          <w:sz w:val="18"/>
        </w:rPr>
        <w:t xml:space="preserve">портується, із зазначенням </w:t>
      </w:r>
      <w:proofErr w:type="spellStart"/>
      <w:r>
        <w:rPr>
          <w:rFonts w:ascii="Arial" w:hAnsi="Arial"/>
          <w:color w:val="000000"/>
          <w:sz w:val="18"/>
        </w:rPr>
        <w:t>десятизначного</w:t>
      </w:r>
      <w:proofErr w:type="spellEnd"/>
      <w:r>
        <w:rPr>
          <w:rFonts w:ascii="Arial" w:hAnsi="Arial"/>
          <w:color w:val="000000"/>
          <w:sz w:val="18"/>
        </w:rPr>
        <w:t xml:space="preserve"> коду товару згідно з </w:t>
      </w:r>
      <w:r>
        <w:rPr>
          <w:rFonts w:ascii="Arial" w:hAnsi="Arial"/>
          <w:color w:val="293A55"/>
          <w:sz w:val="18"/>
        </w:rPr>
        <w:t>Українською класифікацією товарів зовнішньоекономічної діяльності</w:t>
      </w:r>
      <w:r>
        <w:rPr>
          <w:rFonts w:ascii="Arial" w:hAnsi="Arial"/>
          <w:color w:val="000000"/>
          <w:sz w:val="18"/>
        </w:rPr>
        <w:t xml:space="preserve"> (УКТЗЕД).</w:t>
      </w:r>
    </w:p>
    <w:p w:rsidR="00B70A46" w:rsidRDefault="00526EF6">
      <w:pPr>
        <w:spacing w:after="75"/>
        <w:ind w:firstLine="240"/>
        <w:jc w:val="both"/>
      </w:pPr>
      <w:bookmarkStart w:id="295" w:name="290"/>
      <w:bookmarkEnd w:id="294"/>
      <w:r>
        <w:rPr>
          <w:rFonts w:ascii="Arial" w:hAnsi="Arial"/>
          <w:color w:val="000000"/>
          <w:sz w:val="18"/>
        </w:rPr>
        <w:t xml:space="preserve">2. Підтвердження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них, або від</w:t>
      </w:r>
      <w:r>
        <w:rPr>
          <w:rFonts w:ascii="Arial" w:hAnsi="Arial"/>
          <w:color w:val="000000"/>
          <w:sz w:val="18"/>
        </w:rPr>
        <w:t xml:space="preserve">мова у його підтвердженні здійснюється протягом двох робочих днів з дня отримання від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заяви та документів, необхідних для його підтвердження.</w:t>
      </w:r>
    </w:p>
    <w:p w:rsidR="00B70A46" w:rsidRDefault="00526EF6">
      <w:pPr>
        <w:spacing w:after="75"/>
        <w:ind w:firstLine="240"/>
        <w:jc w:val="both"/>
      </w:pPr>
      <w:bookmarkStart w:id="296" w:name="291"/>
      <w:bookmarkEnd w:id="295"/>
      <w:r>
        <w:rPr>
          <w:rFonts w:ascii="Arial" w:hAnsi="Arial"/>
          <w:color w:val="000000"/>
          <w:sz w:val="18"/>
        </w:rPr>
        <w:t xml:space="preserve">3. Строк дії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</w:t>
      </w:r>
      <w:r>
        <w:rPr>
          <w:rFonts w:ascii="Arial" w:hAnsi="Arial"/>
          <w:color w:val="000000"/>
          <w:sz w:val="18"/>
        </w:rPr>
        <w:t xml:space="preserve"> них обмежується строком завершення експортно-імпортних операцій із вантажною партією.</w:t>
      </w:r>
    </w:p>
    <w:p w:rsidR="00B70A46" w:rsidRDefault="00526EF6">
      <w:pPr>
        <w:spacing w:after="75"/>
        <w:ind w:firstLine="240"/>
        <w:jc w:val="both"/>
      </w:pPr>
      <w:bookmarkStart w:id="297" w:name="292"/>
      <w:bookmarkEnd w:id="296"/>
      <w:r>
        <w:rPr>
          <w:rFonts w:ascii="Arial" w:hAnsi="Arial"/>
          <w:color w:val="000000"/>
          <w:sz w:val="18"/>
        </w:rPr>
        <w:t xml:space="preserve">4. Підставами для відмови у підтвердженні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є:</w:t>
      </w:r>
    </w:p>
    <w:p w:rsidR="00B70A46" w:rsidRDefault="00526EF6">
      <w:pPr>
        <w:spacing w:after="75"/>
        <w:ind w:firstLine="240"/>
        <w:jc w:val="both"/>
      </w:pPr>
      <w:bookmarkStart w:id="298" w:name="293"/>
      <w:bookmarkEnd w:id="297"/>
      <w:r>
        <w:rPr>
          <w:rFonts w:ascii="Arial" w:hAnsi="Arial"/>
          <w:color w:val="000000"/>
          <w:sz w:val="18"/>
        </w:rPr>
        <w:t>1) подання неповного пакета документів, необ</w:t>
      </w:r>
      <w:r>
        <w:rPr>
          <w:rFonts w:ascii="Arial" w:hAnsi="Arial"/>
          <w:color w:val="000000"/>
          <w:sz w:val="18"/>
        </w:rPr>
        <w:t xml:space="preserve">хідних для підтвердження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299" w:name="294"/>
      <w:bookmarkEnd w:id="298"/>
      <w:r>
        <w:rPr>
          <w:rFonts w:ascii="Arial" w:hAnsi="Arial"/>
          <w:color w:val="000000"/>
          <w:sz w:val="18"/>
        </w:rPr>
        <w:t xml:space="preserve">2) виявлення недостовірної інформації/відомостей у документах, поданих оператором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B70A46" w:rsidRDefault="00526EF6">
      <w:pPr>
        <w:spacing w:after="75"/>
        <w:ind w:firstLine="240"/>
        <w:jc w:val="both"/>
      </w:pPr>
      <w:bookmarkStart w:id="300" w:name="295"/>
      <w:bookmarkEnd w:id="299"/>
      <w:r>
        <w:rPr>
          <w:rFonts w:ascii="Arial" w:hAnsi="Arial"/>
          <w:color w:val="000000"/>
          <w:sz w:val="18"/>
        </w:rPr>
        <w:t xml:space="preserve">5.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</w:t>
      </w:r>
      <w:r>
        <w:rPr>
          <w:rFonts w:ascii="Arial" w:hAnsi="Arial"/>
          <w:color w:val="000000"/>
          <w:sz w:val="18"/>
        </w:rPr>
        <w:t>ресурсів та/або продукції з них анулюється з таких підстав:</w:t>
      </w:r>
    </w:p>
    <w:p w:rsidR="00B70A46" w:rsidRDefault="00526EF6">
      <w:pPr>
        <w:spacing w:after="75"/>
        <w:ind w:firstLine="240"/>
        <w:jc w:val="both"/>
      </w:pPr>
      <w:bookmarkStart w:id="301" w:name="296"/>
      <w:bookmarkEnd w:id="300"/>
      <w:r>
        <w:rPr>
          <w:rFonts w:ascii="Arial" w:hAnsi="Arial"/>
          <w:color w:val="000000"/>
          <w:sz w:val="18"/>
        </w:rPr>
        <w:t xml:space="preserve">1) заява оператора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про анулювання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302" w:name="297"/>
      <w:bookmarkEnd w:id="301"/>
      <w:r>
        <w:rPr>
          <w:rFonts w:ascii="Arial" w:hAnsi="Arial"/>
          <w:color w:val="000000"/>
          <w:sz w:val="18"/>
        </w:rPr>
        <w:t>2) ліквідація юридичної особи, припинення підприємницької діяльно</w:t>
      </w:r>
      <w:r>
        <w:rPr>
          <w:rFonts w:ascii="Arial" w:hAnsi="Arial"/>
          <w:color w:val="000000"/>
          <w:sz w:val="18"/>
        </w:rPr>
        <w:t xml:space="preserve">сті фізичної особи - підприємця, якій видано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303" w:name="298"/>
      <w:bookmarkEnd w:id="302"/>
      <w:r>
        <w:rPr>
          <w:rFonts w:ascii="Arial" w:hAnsi="Arial"/>
          <w:color w:val="000000"/>
          <w:sz w:val="18"/>
        </w:rPr>
        <w:t>3) рішення суду.</w:t>
      </w:r>
    </w:p>
    <w:p w:rsidR="00B70A46" w:rsidRDefault="00526EF6">
      <w:pPr>
        <w:spacing w:after="75"/>
        <w:ind w:firstLine="240"/>
        <w:jc w:val="both"/>
      </w:pPr>
      <w:bookmarkStart w:id="304" w:name="299"/>
      <w:bookmarkEnd w:id="303"/>
      <w:r>
        <w:rPr>
          <w:rFonts w:ascii="Arial" w:hAnsi="Arial"/>
          <w:color w:val="000000"/>
          <w:sz w:val="18"/>
        </w:rPr>
        <w:t xml:space="preserve">6. Рішення про анулювання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видаєть</w:t>
      </w:r>
      <w:r>
        <w:rPr>
          <w:rFonts w:ascii="Arial" w:hAnsi="Arial"/>
          <w:color w:val="000000"/>
          <w:sz w:val="18"/>
        </w:rPr>
        <w:t>ся центральним органом виконавчої влади, що реалізує державну політику у галузі рибного господарства, не пізніше двох робочих днів з дня отримання інформації про настання підстав, передбачених частиною п'ятою цієї статті.</w:t>
      </w:r>
    </w:p>
    <w:p w:rsidR="00B70A46" w:rsidRDefault="00526EF6">
      <w:pPr>
        <w:spacing w:after="75"/>
        <w:ind w:firstLine="240"/>
        <w:jc w:val="both"/>
      </w:pPr>
      <w:bookmarkStart w:id="305" w:name="300"/>
      <w:bookmarkEnd w:id="304"/>
      <w:r>
        <w:rPr>
          <w:rFonts w:ascii="Arial" w:hAnsi="Arial"/>
          <w:color w:val="000000"/>
          <w:sz w:val="18"/>
        </w:rPr>
        <w:t xml:space="preserve">7. Дія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</w:t>
      </w:r>
      <w:r>
        <w:rPr>
          <w:rFonts w:ascii="Arial" w:hAnsi="Arial"/>
          <w:color w:val="000000"/>
          <w:sz w:val="18"/>
        </w:rPr>
        <w:t>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припиняється з дня прийняття рішення про його анулювання.</w:t>
      </w:r>
    </w:p>
    <w:p w:rsidR="00B70A46" w:rsidRDefault="00526EF6">
      <w:pPr>
        <w:spacing w:after="75"/>
        <w:ind w:firstLine="240"/>
        <w:jc w:val="both"/>
      </w:pPr>
      <w:bookmarkStart w:id="306" w:name="301"/>
      <w:bookmarkEnd w:id="305"/>
      <w:r>
        <w:rPr>
          <w:rFonts w:ascii="Arial" w:hAnsi="Arial"/>
          <w:color w:val="000000"/>
          <w:sz w:val="18"/>
        </w:rPr>
        <w:t xml:space="preserve">8.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переоформлюється у разі виявлення у підтвердженому свідоцтві п</w:t>
      </w:r>
      <w:r>
        <w:rPr>
          <w:rFonts w:ascii="Arial" w:hAnsi="Arial"/>
          <w:color w:val="000000"/>
          <w:sz w:val="18"/>
        </w:rPr>
        <w:t xml:space="preserve">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технічної помилки.</w:t>
      </w:r>
    </w:p>
    <w:p w:rsidR="00B70A46" w:rsidRDefault="00526EF6">
      <w:pPr>
        <w:spacing w:after="75"/>
        <w:ind w:firstLine="240"/>
        <w:jc w:val="both"/>
      </w:pPr>
      <w:bookmarkStart w:id="307" w:name="302"/>
      <w:bookmarkEnd w:id="306"/>
      <w:r>
        <w:rPr>
          <w:rFonts w:ascii="Arial" w:hAnsi="Arial"/>
          <w:color w:val="000000"/>
          <w:sz w:val="18"/>
        </w:rPr>
        <w:t xml:space="preserve">9. Для переоформлення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оператор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подає заяву, до якої додаються документи,</w:t>
      </w:r>
      <w:r>
        <w:rPr>
          <w:rFonts w:ascii="Arial" w:hAnsi="Arial"/>
          <w:color w:val="000000"/>
          <w:sz w:val="18"/>
        </w:rPr>
        <w:t xml:space="preserve"> що підтверджують наведену в заяві інформацію.</w:t>
      </w:r>
    </w:p>
    <w:p w:rsidR="00B70A46" w:rsidRDefault="00526EF6">
      <w:pPr>
        <w:spacing w:after="75"/>
        <w:ind w:firstLine="240"/>
        <w:jc w:val="both"/>
      </w:pPr>
      <w:bookmarkStart w:id="308" w:name="303"/>
      <w:bookmarkEnd w:id="307"/>
      <w:r>
        <w:rPr>
          <w:rFonts w:ascii="Arial" w:hAnsi="Arial"/>
          <w:color w:val="000000"/>
          <w:sz w:val="18"/>
        </w:rPr>
        <w:t xml:space="preserve">10. Центральний орган виконавчої влади, що реалізує державну політику у галузі рибного господарства, протягом двох робочих днів з дня отримання заяви про переоформлення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</w:t>
      </w:r>
      <w:r>
        <w:rPr>
          <w:rFonts w:ascii="Arial" w:hAnsi="Arial"/>
          <w:color w:val="000000"/>
          <w:sz w:val="18"/>
        </w:rPr>
        <w:t xml:space="preserve">дних біоресурсів та/або продукції з них підтверджує переоформлене свідоцтво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або повідомляє про відмову в його підтвердженні.</w:t>
      </w:r>
    </w:p>
    <w:p w:rsidR="00B70A46" w:rsidRDefault="00526EF6">
      <w:pPr>
        <w:spacing w:after="75"/>
        <w:ind w:firstLine="240"/>
        <w:jc w:val="both"/>
      </w:pPr>
      <w:bookmarkStart w:id="309" w:name="304"/>
      <w:bookmarkEnd w:id="308"/>
      <w:r>
        <w:rPr>
          <w:rFonts w:ascii="Arial" w:hAnsi="Arial"/>
          <w:color w:val="000000"/>
          <w:sz w:val="18"/>
        </w:rPr>
        <w:t>11. Підставою для відмови у підтвердженні переоформленого сві</w:t>
      </w:r>
      <w:r>
        <w:rPr>
          <w:rFonts w:ascii="Arial" w:hAnsi="Arial"/>
          <w:color w:val="000000"/>
          <w:sz w:val="18"/>
        </w:rPr>
        <w:t xml:space="preserve">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є подання неповного пакета документів, необхідних для його підтвердження.</w:t>
      </w:r>
    </w:p>
    <w:p w:rsidR="00B70A46" w:rsidRDefault="00526EF6">
      <w:pPr>
        <w:pStyle w:val="3"/>
        <w:spacing w:after="225"/>
        <w:jc w:val="center"/>
      </w:pPr>
      <w:bookmarkStart w:id="310" w:name="305"/>
      <w:bookmarkEnd w:id="309"/>
      <w:r>
        <w:rPr>
          <w:rFonts w:ascii="Arial" w:hAnsi="Arial"/>
          <w:color w:val="000000"/>
          <w:sz w:val="26"/>
        </w:rPr>
        <w:lastRenderedPageBreak/>
        <w:t xml:space="preserve">Стаття 28. Системи документації добування (вилову) </w:t>
      </w:r>
      <w:proofErr w:type="spellStart"/>
      <w:r>
        <w:rPr>
          <w:rFonts w:ascii="Arial" w:hAnsi="Arial"/>
          <w:color w:val="000000"/>
          <w:sz w:val="26"/>
        </w:rPr>
        <w:t>простежуваних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</w:t>
      </w:r>
      <w:r>
        <w:rPr>
          <w:rFonts w:ascii="Arial" w:hAnsi="Arial"/>
          <w:color w:val="000000"/>
          <w:sz w:val="26"/>
        </w:rPr>
        <w:t>х, які запроваджені та використовуються міжнародними регіональними рибогосподарськими організаціями</w:t>
      </w:r>
    </w:p>
    <w:p w:rsidR="00B70A46" w:rsidRDefault="00526EF6">
      <w:pPr>
        <w:spacing w:after="75"/>
        <w:ind w:firstLine="240"/>
        <w:jc w:val="both"/>
      </w:pPr>
      <w:bookmarkStart w:id="311" w:name="306"/>
      <w:bookmarkEnd w:id="310"/>
      <w:r>
        <w:rPr>
          <w:rFonts w:ascii="Arial" w:hAnsi="Arial"/>
          <w:color w:val="000000"/>
          <w:sz w:val="18"/>
        </w:rPr>
        <w:t xml:space="preserve">1. Документи, які підтверджують законність добування (вилову)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них, та інші пов'язані з ними документи дл</w:t>
      </w:r>
      <w:r>
        <w:rPr>
          <w:rFonts w:ascii="Arial" w:hAnsi="Arial"/>
          <w:color w:val="000000"/>
          <w:sz w:val="18"/>
        </w:rPr>
        <w:t xml:space="preserve">я здійснення експортно-імпортних операцій, реекспорту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них, впроваджені міжнародними регіональними рибогосподарськими організаціями, визнаються як сертифікати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</w:t>
      </w:r>
      <w:r>
        <w:rPr>
          <w:rFonts w:ascii="Arial" w:hAnsi="Arial"/>
          <w:color w:val="000000"/>
          <w:sz w:val="18"/>
        </w:rPr>
        <w:t>та сертифікати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 для тих видів водних біоресурсів, для яких застосовується система документації добування (вилову)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та які є об'єктом контролю і пере</w:t>
      </w:r>
      <w:r>
        <w:rPr>
          <w:rFonts w:ascii="Arial" w:hAnsi="Arial"/>
          <w:color w:val="000000"/>
          <w:sz w:val="18"/>
        </w:rPr>
        <w:t>вірок експортно-імпортних операцій, реекспорту відповідно до вимог, встановлених цим Законом.</w:t>
      </w:r>
    </w:p>
    <w:p w:rsidR="00B70A46" w:rsidRDefault="00526EF6">
      <w:pPr>
        <w:pStyle w:val="3"/>
        <w:spacing w:after="225"/>
        <w:jc w:val="center"/>
      </w:pPr>
      <w:bookmarkStart w:id="312" w:name="307"/>
      <w:bookmarkEnd w:id="311"/>
      <w:r>
        <w:rPr>
          <w:rFonts w:ascii="Arial" w:hAnsi="Arial"/>
          <w:color w:val="000000"/>
          <w:sz w:val="26"/>
        </w:rPr>
        <w:t>Розділ VII. ДЕРЖАВНИЙ НАГЛЯД І КОНТРОЛЬ ТА ВІДПОВІДАЛЬНІСТЬ У СФЕРІ ПРОСТЕЖУВАНОСТІ ВОДНИХ БІОРЕСУРСІВ ТА/АБО ПРОДУКЦІЇ З НИХ</w:t>
      </w:r>
    </w:p>
    <w:p w:rsidR="00B70A46" w:rsidRDefault="00526EF6">
      <w:pPr>
        <w:pStyle w:val="3"/>
        <w:spacing w:after="225"/>
        <w:jc w:val="center"/>
      </w:pPr>
      <w:bookmarkStart w:id="313" w:name="308"/>
      <w:bookmarkEnd w:id="312"/>
      <w:r>
        <w:rPr>
          <w:rFonts w:ascii="Arial" w:hAnsi="Arial"/>
          <w:color w:val="000000"/>
          <w:sz w:val="26"/>
        </w:rPr>
        <w:t>Стаття 29. Особливості здійснення де</w:t>
      </w:r>
      <w:r>
        <w:rPr>
          <w:rFonts w:ascii="Arial" w:hAnsi="Arial"/>
          <w:color w:val="000000"/>
          <w:sz w:val="26"/>
        </w:rPr>
        <w:t xml:space="preserve">ржавного нагляду і контролю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314" w:name="309"/>
      <w:bookmarkEnd w:id="313"/>
      <w:r>
        <w:rPr>
          <w:rFonts w:ascii="Arial" w:hAnsi="Arial"/>
          <w:color w:val="000000"/>
          <w:sz w:val="18"/>
        </w:rPr>
        <w:t xml:space="preserve">1. Державний нагляд і контроль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здійснюється центральним органом виконавчої влади, що реалізує де</w:t>
      </w:r>
      <w:r>
        <w:rPr>
          <w:rFonts w:ascii="Arial" w:hAnsi="Arial"/>
          <w:color w:val="000000"/>
          <w:sz w:val="18"/>
        </w:rPr>
        <w:t>ржавну політику у галузі рибного господарства, з метою:</w:t>
      </w:r>
    </w:p>
    <w:p w:rsidR="00B70A46" w:rsidRDefault="00526EF6">
      <w:pPr>
        <w:spacing w:after="75"/>
        <w:ind w:firstLine="240"/>
        <w:jc w:val="both"/>
      </w:pPr>
      <w:bookmarkStart w:id="315" w:name="310"/>
      <w:bookmarkEnd w:id="314"/>
      <w:r>
        <w:rPr>
          <w:rFonts w:ascii="Arial" w:hAnsi="Arial"/>
          <w:color w:val="000000"/>
          <w:sz w:val="18"/>
        </w:rPr>
        <w:t>1) стримування, запобігання та ліквідації незаконних, непідзвітних та нерегульованих операцій з об'єктами промислового рибальства та операцій з об'єктами аквакультури;</w:t>
      </w:r>
    </w:p>
    <w:p w:rsidR="00B70A46" w:rsidRDefault="00526EF6">
      <w:pPr>
        <w:spacing w:after="75"/>
        <w:ind w:firstLine="240"/>
        <w:jc w:val="both"/>
      </w:pPr>
      <w:bookmarkStart w:id="316" w:name="311"/>
      <w:bookmarkEnd w:id="315"/>
      <w:r>
        <w:rPr>
          <w:rFonts w:ascii="Arial" w:hAnsi="Arial"/>
          <w:color w:val="000000"/>
          <w:sz w:val="18"/>
        </w:rPr>
        <w:t>2) реалізації державної політики</w:t>
      </w:r>
      <w:r>
        <w:rPr>
          <w:rFonts w:ascii="Arial" w:hAnsi="Arial"/>
          <w:color w:val="000000"/>
          <w:sz w:val="18"/>
        </w:rPr>
        <w:t xml:space="preserve">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317" w:name="312"/>
      <w:bookmarkEnd w:id="316"/>
      <w:r>
        <w:rPr>
          <w:rFonts w:ascii="Arial" w:hAnsi="Arial"/>
          <w:color w:val="000000"/>
          <w:sz w:val="18"/>
        </w:rPr>
        <w:t xml:space="preserve">3) виконання зобов'язань за міжнародними договорами України щодо збереження та раціонального використання водних біоресурсів під час провадження господарської діяльності у сфері </w:t>
      </w:r>
      <w:proofErr w:type="spellStart"/>
      <w:r>
        <w:rPr>
          <w:rFonts w:ascii="Arial" w:hAnsi="Arial"/>
          <w:color w:val="000000"/>
          <w:sz w:val="18"/>
        </w:rPr>
        <w:t>простежува</w:t>
      </w:r>
      <w:r>
        <w:rPr>
          <w:rFonts w:ascii="Arial" w:hAnsi="Arial"/>
          <w:color w:val="000000"/>
          <w:sz w:val="18"/>
        </w:rPr>
        <w:t>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них;</w:t>
      </w:r>
    </w:p>
    <w:p w:rsidR="00B70A46" w:rsidRDefault="00526EF6">
      <w:pPr>
        <w:spacing w:after="75"/>
        <w:ind w:firstLine="240"/>
        <w:jc w:val="both"/>
      </w:pPr>
      <w:bookmarkStart w:id="318" w:name="313"/>
      <w:bookmarkEnd w:id="317"/>
      <w:r>
        <w:rPr>
          <w:rFonts w:ascii="Arial" w:hAnsi="Arial"/>
          <w:color w:val="000000"/>
          <w:sz w:val="18"/>
        </w:rPr>
        <w:t xml:space="preserve">4) державного контролю за походженням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них.</w:t>
      </w:r>
    </w:p>
    <w:p w:rsidR="00B70A46" w:rsidRDefault="00526EF6">
      <w:pPr>
        <w:pStyle w:val="3"/>
        <w:spacing w:after="225"/>
        <w:jc w:val="center"/>
      </w:pPr>
      <w:bookmarkStart w:id="319" w:name="314"/>
      <w:bookmarkEnd w:id="318"/>
      <w:r>
        <w:rPr>
          <w:rFonts w:ascii="Arial" w:hAnsi="Arial"/>
          <w:color w:val="000000"/>
          <w:sz w:val="26"/>
        </w:rPr>
        <w:t xml:space="preserve">Стаття 30. Відповідальність за порушення законодавства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біоресурсів та/або </w:t>
      </w:r>
      <w:r>
        <w:rPr>
          <w:rFonts w:ascii="Arial" w:hAnsi="Arial"/>
          <w:color w:val="000000"/>
          <w:sz w:val="26"/>
        </w:rPr>
        <w:t>продукції з них</w:t>
      </w:r>
    </w:p>
    <w:p w:rsidR="00B70A46" w:rsidRDefault="00526EF6">
      <w:pPr>
        <w:spacing w:after="75"/>
        <w:ind w:firstLine="240"/>
        <w:jc w:val="both"/>
      </w:pPr>
      <w:bookmarkStart w:id="320" w:name="315"/>
      <w:bookmarkEnd w:id="319"/>
      <w:r>
        <w:rPr>
          <w:rFonts w:ascii="Arial" w:hAnsi="Arial"/>
          <w:color w:val="000000"/>
          <w:sz w:val="18"/>
        </w:rPr>
        <w:t xml:space="preserve">1. Порушення законодавства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тягне за собою дисциплінарну, адміністративну, цивільну відповідальність, передбачену законом.</w:t>
      </w:r>
    </w:p>
    <w:p w:rsidR="00B70A46" w:rsidRDefault="00526EF6">
      <w:pPr>
        <w:spacing w:after="75"/>
        <w:ind w:firstLine="240"/>
        <w:jc w:val="both"/>
      </w:pPr>
      <w:bookmarkStart w:id="321" w:name="316"/>
      <w:bookmarkEnd w:id="320"/>
      <w:r>
        <w:rPr>
          <w:rFonts w:ascii="Arial" w:hAnsi="Arial"/>
          <w:color w:val="000000"/>
          <w:sz w:val="18"/>
        </w:rPr>
        <w:t>2. Операції з об'єктами промислового рибальства, отр</w:t>
      </w:r>
      <w:r>
        <w:rPr>
          <w:rFonts w:ascii="Arial" w:hAnsi="Arial"/>
          <w:color w:val="000000"/>
          <w:sz w:val="18"/>
        </w:rPr>
        <w:t>иманими шляхом здійснення незаконного, непідзвітного та нерегульованого рибальства, та операції з об'єктами аквакультури, отриманими з порушенням законодавства у сфері аквакультури, забороняються.</w:t>
      </w:r>
    </w:p>
    <w:p w:rsidR="00B70A46" w:rsidRDefault="00526EF6">
      <w:pPr>
        <w:spacing w:after="75"/>
        <w:ind w:firstLine="240"/>
        <w:jc w:val="both"/>
      </w:pPr>
      <w:bookmarkStart w:id="322" w:name="317"/>
      <w:bookmarkEnd w:id="321"/>
      <w:r>
        <w:rPr>
          <w:rFonts w:ascii="Arial" w:hAnsi="Arial"/>
          <w:color w:val="000000"/>
          <w:sz w:val="18"/>
        </w:rPr>
        <w:t>3. Операції з об'єктами промислового рибальства та операції</w:t>
      </w:r>
      <w:r>
        <w:rPr>
          <w:rFonts w:ascii="Arial" w:hAnsi="Arial"/>
          <w:color w:val="000000"/>
          <w:sz w:val="18"/>
        </w:rPr>
        <w:t xml:space="preserve"> з об'єктами аквакультури з використанням фальсифікованої продукції (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них) забороняються.</w:t>
      </w:r>
    </w:p>
    <w:p w:rsidR="00B70A46" w:rsidRDefault="00526EF6">
      <w:pPr>
        <w:pStyle w:val="3"/>
        <w:spacing w:after="225"/>
        <w:jc w:val="center"/>
      </w:pPr>
      <w:bookmarkStart w:id="323" w:name="318"/>
      <w:bookmarkEnd w:id="322"/>
      <w:r>
        <w:rPr>
          <w:rFonts w:ascii="Arial" w:hAnsi="Arial"/>
          <w:color w:val="000000"/>
          <w:sz w:val="26"/>
        </w:rPr>
        <w:t>Розділ VIII. МІЖНАРОДНЕ СПІВРОБІТНИЦТВО</w:t>
      </w:r>
    </w:p>
    <w:p w:rsidR="00B70A46" w:rsidRDefault="00526EF6">
      <w:pPr>
        <w:pStyle w:val="3"/>
        <w:spacing w:after="225"/>
        <w:jc w:val="center"/>
      </w:pPr>
      <w:bookmarkStart w:id="324" w:name="319"/>
      <w:bookmarkEnd w:id="323"/>
      <w:r>
        <w:rPr>
          <w:rFonts w:ascii="Arial" w:hAnsi="Arial"/>
          <w:color w:val="000000"/>
          <w:sz w:val="26"/>
        </w:rPr>
        <w:t xml:space="preserve">Стаття 31. Міжнародне співробітництво у сфері </w:t>
      </w:r>
      <w:proofErr w:type="spellStart"/>
      <w:r>
        <w:rPr>
          <w:rFonts w:ascii="Arial" w:hAnsi="Arial"/>
          <w:color w:val="000000"/>
          <w:sz w:val="26"/>
        </w:rPr>
        <w:t>простежуваності</w:t>
      </w:r>
      <w:proofErr w:type="spellEnd"/>
      <w:r>
        <w:rPr>
          <w:rFonts w:ascii="Arial" w:hAnsi="Arial"/>
          <w:color w:val="000000"/>
          <w:sz w:val="26"/>
        </w:rPr>
        <w:t xml:space="preserve"> водних біорес</w:t>
      </w:r>
      <w:r>
        <w:rPr>
          <w:rFonts w:ascii="Arial" w:hAnsi="Arial"/>
          <w:color w:val="000000"/>
          <w:sz w:val="26"/>
        </w:rPr>
        <w:t>урсів та/або продукції з них</w:t>
      </w:r>
    </w:p>
    <w:p w:rsidR="00B70A46" w:rsidRDefault="00526EF6">
      <w:pPr>
        <w:spacing w:after="75"/>
        <w:ind w:firstLine="240"/>
        <w:jc w:val="both"/>
      </w:pPr>
      <w:bookmarkStart w:id="325" w:name="320"/>
      <w:bookmarkEnd w:id="324"/>
      <w:r>
        <w:rPr>
          <w:rFonts w:ascii="Arial" w:hAnsi="Arial"/>
          <w:color w:val="000000"/>
          <w:sz w:val="18"/>
        </w:rPr>
        <w:t xml:space="preserve">1. Україна бере участь у міжнародному співробітництві з питань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 з них відповідно до норм міжнародного права.</w:t>
      </w:r>
    </w:p>
    <w:p w:rsidR="00B70A46" w:rsidRDefault="00526EF6">
      <w:pPr>
        <w:pStyle w:val="3"/>
        <w:spacing w:after="225"/>
        <w:jc w:val="center"/>
      </w:pPr>
      <w:bookmarkStart w:id="326" w:name="321"/>
      <w:bookmarkEnd w:id="325"/>
      <w:r>
        <w:rPr>
          <w:rFonts w:ascii="Arial" w:hAnsi="Arial"/>
          <w:color w:val="000000"/>
          <w:sz w:val="26"/>
        </w:rPr>
        <w:lastRenderedPageBreak/>
        <w:t>Розділ IX. ПРИКІНЦЕВІ ПОЛОЖЕННЯ</w:t>
      </w:r>
    </w:p>
    <w:p w:rsidR="00B70A46" w:rsidRDefault="00526EF6">
      <w:pPr>
        <w:spacing w:after="75"/>
        <w:ind w:firstLine="240"/>
        <w:jc w:val="both"/>
      </w:pPr>
      <w:bookmarkStart w:id="327" w:name="509"/>
      <w:bookmarkEnd w:id="326"/>
      <w:r>
        <w:rPr>
          <w:rFonts w:ascii="Arial" w:hAnsi="Arial"/>
          <w:color w:val="293A55"/>
          <w:sz w:val="18"/>
        </w:rPr>
        <w:t>1. Цей Закон набирає чинності через</w:t>
      </w:r>
      <w:r>
        <w:rPr>
          <w:rFonts w:ascii="Arial" w:hAnsi="Arial"/>
          <w:color w:val="293A55"/>
          <w:sz w:val="18"/>
        </w:rPr>
        <w:t xml:space="preserve"> один рік з дня його опублікування, але не раніше дня повідомлення на офіційному </w:t>
      </w:r>
      <w:proofErr w:type="spellStart"/>
      <w:r>
        <w:rPr>
          <w:rFonts w:ascii="Arial" w:hAnsi="Arial"/>
          <w:color w:val="293A55"/>
          <w:sz w:val="18"/>
        </w:rPr>
        <w:t>вебсайті</w:t>
      </w:r>
      <w:proofErr w:type="spellEnd"/>
      <w:r>
        <w:rPr>
          <w:rFonts w:ascii="Arial" w:hAnsi="Arial"/>
          <w:color w:val="293A55"/>
          <w:sz w:val="18"/>
        </w:rPr>
        <w:t xml:space="preserve"> центрального органу виконавчої влади, що реалізує державну політику у сфері рибного господарства, про початок роботи електронної системи </w:t>
      </w:r>
      <w:proofErr w:type="spellStart"/>
      <w:r>
        <w:rPr>
          <w:rFonts w:ascii="Arial" w:hAnsi="Arial"/>
          <w:color w:val="293A55"/>
          <w:sz w:val="18"/>
        </w:rPr>
        <w:t>простежуваності</w:t>
      </w:r>
      <w:proofErr w:type="spellEnd"/>
      <w:r>
        <w:rPr>
          <w:rFonts w:ascii="Arial" w:hAnsi="Arial"/>
          <w:color w:val="293A55"/>
          <w:sz w:val="18"/>
        </w:rPr>
        <w:t xml:space="preserve"> водних біорес</w:t>
      </w:r>
      <w:r>
        <w:rPr>
          <w:rFonts w:ascii="Arial" w:hAnsi="Arial"/>
          <w:color w:val="293A55"/>
          <w:sz w:val="18"/>
        </w:rPr>
        <w:t>урсів та/або продукції, виробленої з водних біоресурсів, крім підпунктів "а", "в", "г", "д", "з", "и", абзаців першого - четвертого підпункту "і" та підпункту "ї" підпункту 5 та підпункту 6 пункту 2 цього розділу, які набирають чинності з 1 грудня 2026 рок</w:t>
      </w:r>
      <w:r>
        <w:rPr>
          <w:rFonts w:ascii="Arial" w:hAnsi="Arial"/>
          <w:color w:val="293A55"/>
          <w:sz w:val="18"/>
        </w:rPr>
        <w:t>у.</w:t>
      </w:r>
    </w:p>
    <w:p w:rsidR="00B70A46" w:rsidRDefault="00526EF6">
      <w:pPr>
        <w:spacing w:after="75"/>
        <w:ind w:firstLine="240"/>
        <w:jc w:val="right"/>
      </w:pPr>
      <w:bookmarkStart w:id="328" w:name="510"/>
      <w:bookmarkEnd w:id="327"/>
      <w:r>
        <w:rPr>
          <w:rFonts w:ascii="Arial" w:hAnsi="Arial"/>
          <w:color w:val="293A55"/>
          <w:sz w:val="18"/>
        </w:rPr>
        <w:t>(пункт 1 розділу IX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13.10.2026 р. N 5018-IX)</w:t>
      </w:r>
    </w:p>
    <w:p w:rsidR="00B70A46" w:rsidRDefault="00526EF6">
      <w:pPr>
        <w:spacing w:after="75"/>
        <w:ind w:firstLine="240"/>
        <w:jc w:val="both"/>
      </w:pPr>
      <w:bookmarkStart w:id="329" w:name="323"/>
      <w:bookmarkEnd w:id="328"/>
      <w:r>
        <w:rPr>
          <w:rFonts w:ascii="Arial" w:hAnsi="Arial"/>
          <w:color w:val="000000"/>
          <w:sz w:val="18"/>
        </w:rPr>
        <w:t>2. Внести зміни до таких законів України:</w:t>
      </w:r>
    </w:p>
    <w:p w:rsidR="00B70A46" w:rsidRDefault="00526EF6">
      <w:pPr>
        <w:spacing w:after="75"/>
        <w:ind w:firstLine="240"/>
        <w:jc w:val="both"/>
      </w:pPr>
      <w:bookmarkStart w:id="330" w:name="324"/>
      <w:bookmarkEnd w:id="329"/>
      <w:r>
        <w:rPr>
          <w:rFonts w:ascii="Arial" w:hAnsi="Arial"/>
          <w:color w:val="000000"/>
          <w:sz w:val="18"/>
        </w:rPr>
        <w:t xml:space="preserve">1) абзац шостий </w:t>
      </w:r>
      <w:r>
        <w:rPr>
          <w:rFonts w:ascii="Arial" w:hAnsi="Arial"/>
          <w:color w:val="293A55"/>
          <w:sz w:val="18"/>
        </w:rPr>
        <w:t>пункту "а"</w:t>
      </w:r>
      <w:r>
        <w:rPr>
          <w:rFonts w:ascii="Arial" w:hAnsi="Arial"/>
          <w:color w:val="000000"/>
          <w:sz w:val="18"/>
        </w:rPr>
        <w:t xml:space="preserve"> та абзац другий </w:t>
      </w:r>
      <w:r>
        <w:rPr>
          <w:rFonts w:ascii="Arial" w:hAnsi="Arial"/>
          <w:color w:val="293A55"/>
          <w:sz w:val="18"/>
        </w:rPr>
        <w:t>пункту "б" частини другої статті 18 Закону України "Про меліорацію земель"</w:t>
      </w:r>
      <w:r>
        <w:rPr>
          <w:rFonts w:ascii="Arial" w:hAnsi="Arial"/>
          <w:color w:val="000000"/>
          <w:sz w:val="18"/>
        </w:rPr>
        <w:t xml:space="preserve"> (Відомості Верхов</w:t>
      </w:r>
      <w:r>
        <w:rPr>
          <w:rFonts w:ascii="Arial" w:hAnsi="Arial"/>
          <w:color w:val="000000"/>
          <w:sz w:val="18"/>
        </w:rPr>
        <w:t>ної Ради України, 2000 р., N 11, ст. 90 із наступними змінами) виключити;</w:t>
      </w:r>
    </w:p>
    <w:p w:rsidR="00B70A46" w:rsidRDefault="00526EF6">
      <w:pPr>
        <w:spacing w:after="75"/>
        <w:ind w:firstLine="240"/>
        <w:jc w:val="both"/>
      </w:pPr>
      <w:bookmarkStart w:id="331" w:name="325"/>
      <w:bookmarkEnd w:id="330"/>
      <w:r>
        <w:rPr>
          <w:rFonts w:ascii="Arial" w:hAnsi="Arial"/>
          <w:color w:val="000000"/>
          <w:sz w:val="18"/>
        </w:rPr>
        <w:t xml:space="preserve">2) у </w:t>
      </w:r>
      <w:r>
        <w:rPr>
          <w:rFonts w:ascii="Arial" w:hAnsi="Arial"/>
          <w:color w:val="293A55"/>
          <w:sz w:val="18"/>
        </w:rPr>
        <w:t>частині третій статті 2 Закону України "Про дозвільну систему у сфері господарської діяльності"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2005 р., N 48, ст. 483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332" w:name="326"/>
      <w:bookmarkEnd w:id="331"/>
      <w:r>
        <w:rPr>
          <w:rFonts w:ascii="Arial" w:hAnsi="Arial"/>
          <w:color w:val="000000"/>
          <w:sz w:val="18"/>
        </w:rPr>
        <w:t>в абзаці десятому слова "підтвердження походження водних біоресурсів (сертифікат законності вилучення водних біоресурсів із середовища їх існування для експорту продуктів лову, сертифікат реекспорту імпортованих продуктів лову, форма підтвердження перероб</w:t>
      </w:r>
      <w:r>
        <w:rPr>
          <w:rFonts w:ascii="Arial" w:hAnsi="Arial"/>
          <w:color w:val="000000"/>
          <w:sz w:val="18"/>
        </w:rPr>
        <w:t>ки імпортованих продуктів лову для їх експорту)" виключити;</w:t>
      </w:r>
    </w:p>
    <w:p w:rsidR="00B70A46" w:rsidRDefault="00526EF6">
      <w:pPr>
        <w:spacing w:after="75"/>
        <w:ind w:firstLine="240"/>
        <w:jc w:val="both"/>
      </w:pPr>
      <w:bookmarkStart w:id="333" w:name="327"/>
      <w:bookmarkEnd w:id="332"/>
      <w:r>
        <w:rPr>
          <w:rFonts w:ascii="Arial" w:hAnsi="Arial"/>
          <w:color w:val="000000"/>
          <w:sz w:val="18"/>
        </w:rPr>
        <w:t>доповнити абзацом такого змісту:</w:t>
      </w:r>
    </w:p>
    <w:p w:rsidR="00B70A46" w:rsidRDefault="00526EF6">
      <w:pPr>
        <w:spacing w:after="75"/>
        <w:ind w:firstLine="240"/>
        <w:jc w:val="both"/>
      </w:pPr>
      <w:bookmarkStart w:id="334" w:name="328"/>
      <w:bookmarkEnd w:id="333"/>
      <w:r>
        <w:rPr>
          <w:rFonts w:ascii="Arial" w:hAnsi="Arial"/>
          <w:color w:val="000000"/>
          <w:sz w:val="18"/>
        </w:rPr>
        <w:t>"Видача, відмова у видачі, переоформлення, припинення дії сертифіката вилову водних біоресурсів (</w:t>
      </w:r>
      <w:proofErr w:type="spellStart"/>
      <w:r>
        <w:rPr>
          <w:rFonts w:ascii="Arial" w:hAnsi="Arial"/>
          <w:color w:val="000000"/>
          <w:sz w:val="18"/>
        </w:rPr>
        <w:t>Catch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>), сертифіката реекспорту водних біоресурсів (</w:t>
      </w:r>
      <w:proofErr w:type="spellStart"/>
      <w:r>
        <w:rPr>
          <w:rFonts w:ascii="Arial" w:hAnsi="Arial"/>
          <w:color w:val="000000"/>
          <w:sz w:val="18"/>
        </w:rPr>
        <w:t>Re-</w:t>
      </w:r>
      <w:r>
        <w:rPr>
          <w:rFonts w:ascii="Arial" w:hAnsi="Arial"/>
          <w:color w:val="000000"/>
          <w:sz w:val="18"/>
        </w:rPr>
        <w:t>export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Certificate</w:t>
      </w:r>
      <w:proofErr w:type="spellEnd"/>
      <w:r>
        <w:rPr>
          <w:rFonts w:ascii="Arial" w:hAnsi="Arial"/>
          <w:color w:val="000000"/>
          <w:sz w:val="18"/>
        </w:rPr>
        <w:t xml:space="preserve">), свідоцтва про переробку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здійснюються відповідно до цього Закону з урахуванням особливостей, визначених Законом України "Про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</w:t>
      </w:r>
      <w:r>
        <w:rPr>
          <w:rFonts w:ascii="Arial" w:hAnsi="Arial"/>
          <w:color w:val="000000"/>
          <w:sz w:val="18"/>
        </w:rPr>
        <w:t>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335" w:name="329"/>
      <w:bookmarkEnd w:id="334"/>
      <w:r>
        <w:rPr>
          <w:rFonts w:ascii="Arial" w:hAnsi="Arial"/>
          <w:color w:val="000000"/>
          <w:sz w:val="18"/>
        </w:rPr>
        <w:t xml:space="preserve">3) у </w:t>
      </w:r>
      <w:r>
        <w:rPr>
          <w:rFonts w:ascii="Arial" w:hAnsi="Arial"/>
          <w:color w:val="293A55"/>
          <w:sz w:val="18"/>
        </w:rPr>
        <w:t>Законі України "Про автомобільний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2006 р., N 32, ст. 273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336" w:name="330"/>
      <w:bookmarkEnd w:id="335"/>
      <w:r>
        <w:rPr>
          <w:rFonts w:ascii="Arial" w:hAnsi="Arial"/>
          <w:color w:val="000000"/>
          <w:sz w:val="18"/>
        </w:rPr>
        <w:t>а) статтю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викласти в такій редакції:</w:t>
      </w:r>
    </w:p>
    <w:p w:rsidR="00B70A46" w:rsidRDefault="00526EF6">
      <w:pPr>
        <w:spacing w:after="75"/>
        <w:jc w:val="center"/>
      </w:pPr>
      <w:bookmarkStart w:id="337" w:name="331"/>
      <w:bookmarkEnd w:id="336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13</w:t>
      </w:r>
      <w:r>
        <w:rPr>
          <w:rFonts w:ascii="Arial" w:hAnsi="Arial"/>
          <w:b/>
          <w:color w:val="000000"/>
          <w:vertAlign w:val="superscript"/>
        </w:rPr>
        <w:t>1</w:t>
      </w:r>
      <w:r>
        <w:rPr>
          <w:rFonts w:ascii="Arial" w:hAnsi="Arial"/>
          <w:b/>
          <w:color w:val="000000"/>
          <w:sz w:val="18"/>
        </w:rPr>
        <w:t>. Надання інформації з реєстру</w:t>
      </w:r>
    </w:p>
    <w:p w:rsidR="00B70A46" w:rsidRDefault="00526EF6">
      <w:pPr>
        <w:spacing w:after="75"/>
        <w:ind w:firstLine="240"/>
        <w:jc w:val="both"/>
      </w:pPr>
      <w:bookmarkStart w:id="338" w:name="332"/>
      <w:bookmarkEnd w:id="337"/>
      <w:r>
        <w:rPr>
          <w:rFonts w:ascii="Arial" w:hAnsi="Arial"/>
          <w:color w:val="000000"/>
          <w:sz w:val="18"/>
        </w:rPr>
        <w:t>Інформація з реєстру товарно-транспортних накладних безоплатно надається:</w:t>
      </w:r>
    </w:p>
    <w:p w:rsidR="00B70A46" w:rsidRDefault="00526EF6">
      <w:pPr>
        <w:spacing w:after="75"/>
        <w:ind w:firstLine="240"/>
        <w:jc w:val="both"/>
      </w:pPr>
      <w:bookmarkStart w:id="339" w:name="333"/>
      <w:bookmarkEnd w:id="338"/>
      <w:r>
        <w:rPr>
          <w:rFonts w:ascii="Arial" w:hAnsi="Arial"/>
          <w:color w:val="000000"/>
          <w:sz w:val="18"/>
        </w:rPr>
        <w:t>центральному органу виконавчої влади, що реалізує державну політику у сфері статистики, з метою використання у статистичних цілях;</w:t>
      </w:r>
    </w:p>
    <w:p w:rsidR="00B70A46" w:rsidRDefault="00526EF6">
      <w:pPr>
        <w:spacing w:after="75"/>
        <w:ind w:firstLine="240"/>
        <w:jc w:val="both"/>
      </w:pPr>
      <w:bookmarkStart w:id="340" w:name="334"/>
      <w:bookmarkEnd w:id="339"/>
      <w:r>
        <w:rPr>
          <w:rFonts w:ascii="Arial" w:hAnsi="Arial"/>
          <w:color w:val="000000"/>
          <w:sz w:val="18"/>
        </w:rPr>
        <w:t>центральному органу</w:t>
      </w:r>
      <w:r>
        <w:rPr>
          <w:rFonts w:ascii="Arial" w:hAnsi="Arial"/>
          <w:color w:val="000000"/>
          <w:sz w:val="18"/>
        </w:rPr>
        <w:t xml:space="preserve"> виконавчої влади, що забезпечує формування державної політики у сфері рибного господарства та рибної промисловості, а також центральному органу виконавчої влади, що реалізує державну політику у сфері рибного господарства, з метою реалізації повноважень у </w:t>
      </w:r>
      <w:r>
        <w:rPr>
          <w:rFonts w:ascii="Arial" w:hAnsi="Arial"/>
          <w:color w:val="000000"/>
          <w:sz w:val="18"/>
        </w:rPr>
        <w:t xml:space="preserve">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341" w:name="335"/>
      <w:bookmarkEnd w:id="340"/>
      <w:r>
        <w:rPr>
          <w:rFonts w:ascii="Arial" w:hAnsi="Arial"/>
          <w:color w:val="000000"/>
          <w:sz w:val="18"/>
        </w:rPr>
        <w:t>б) статтю 48 після частини третьої доповнити новою частиною такого змісту:</w:t>
      </w:r>
    </w:p>
    <w:p w:rsidR="00B70A46" w:rsidRDefault="00526EF6">
      <w:pPr>
        <w:spacing w:after="75"/>
        <w:ind w:firstLine="240"/>
        <w:jc w:val="both"/>
      </w:pPr>
      <w:bookmarkStart w:id="342" w:name="336"/>
      <w:bookmarkEnd w:id="341"/>
      <w:r>
        <w:rPr>
          <w:rFonts w:ascii="Arial" w:hAnsi="Arial"/>
          <w:color w:val="000000"/>
          <w:sz w:val="18"/>
        </w:rPr>
        <w:t xml:space="preserve">"Особливості перевезення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</w:t>
      </w:r>
      <w:r>
        <w:rPr>
          <w:rFonts w:ascii="Arial" w:hAnsi="Arial"/>
          <w:color w:val="000000"/>
          <w:sz w:val="18"/>
        </w:rPr>
        <w:t xml:space="preserve"> водних біоресурсів, а також формування та використання товарно-транспортної накладної для </w:t>
      </w:r>
      <w:proofErr w:type="spellStart"/>
      <w:r>
        <w:rPr>
          <w:rFonts w:ascii="Arial" w:hAnsi="Arial"/>
          <w:color w:val="000000"/>
          <w:sz w:val="18"/>
        </w:rPr>
        <w:t>простежуваних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біоресурсів, визначаються цим Законом та Законом України "Про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</w:t>
      </w:r>
      <w:r>
        <w:rPr>
          <w:rFonts w:ascii="Arial" w:hAnsi="Arial"/>
          <w:color w:val="000000"/>
          <w:sz w:val="18"/>
        </w:rPr>
        <w:t>них біоресурсів та/або продукції, виробленої з водних біоресурсів".</w:t>
      </w:r>
    </w:p>
    <w:p w:rsidR="00B70A46" w:rsidRDefault="00526EF6">
      <w:pPr>
        <w:spacing w:after="75"/>
        <w:ind w:firstLine="240"/>
        <w:jc w:val="both"/>
      </w:pPr>
      <w:bookmarkStart w:id="343" w:name="337"/>
      <w:bookmarkEnd w:id="342"/>
      <w:r>
        <w:rPr>
          <w:rFonts w:ascii="Arial" w:hAnsi="Arial"/>
          <w:color w:val="000000"/>
          <w:sz w:val="18"/>
        </w:rPr>
        <w:t>У зв'язку з цим частини четверту - шосту вважати відповідно частинами п'ятою - сьомою;</w:t>
      </w:r>
    </w:p>
    <w:p w:rsidR="00B70A46" w:rsidRDefault="00526EF6">
      <w:pPr>
        <w:spacing w:after="75"/>
        <w:ind w:firstLine="240"/>
        <w:jc w:val="both"/>
      </w:pPr>
      <w:bookmarkStart w:id="344" w:name="338"/>
      <w:bookmarkEnd w:id="343"/>
      <w:r>
        <w:rPr>
          <w:rFonts w:ascii="Arial" w:hAnsi="Arial"/>
          <w:color w:val="000000"/>
          <w:sz w:val="18"/>
        </w:rPr>
        <w:t xml:space="preserve">4) у Переліку документів дозвільного характеру у сфері господарської діяльності, затвердженому </w:t>
      </w:r>
      <w:r>
        <w:rPr>
          <w:rFonts w:ascii="Arial" w:hAnsi="Arial"/>
          <w:color w:val="293A55"/>
          <w:sz w:val="18"/>
        </w:rPr>
        <w:t>Законом України "Про Перелік документів дозвільного характеру у сфері господарської діяльності"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2011 р., N 47, ст. 532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345" w:name="339"/>
      <w:bookmarkEnd w:id="344"/>
      <w:r>
        <w:rPr>
          <w:rFonts w:ascii="Arial" w:hAnsi="Arial"/>
          <w:color w:val="000000"/>
          <w:sz w:val="18"/>
        </w:rPr>
        <w:t>а) пункт 142 виключити;</w:t>
      </w:r>
    </w:p>
    <w:p w:rsidR="00B70A46" w:rsidRDefault="00526EF6">
      <w:pPr>
        <w:spacing w:after="75"/>
        <w:ind w:firstLine="240"/>
        <w:jc w:val="both"/>
      </w:pPr>
      <w:bookmarkStart w:id="346" w:name="340"/>
      <w:bookmarkEnd w:id="345"/>
      <w:r>
        <w:rPr>
          <w:rFonts w:ascii="Arial" w:hAnsi="Arial"/>
          <w:color w:val="000000"/>
          <w:sz w:val="18"/>
        </w:rPr>
        <w:t>б) доповнити пунктами 169 - 171 такого змісту: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896"/>
        <w:gridCol w:w="6056"/>
        <w:gridCol w:w="2291"/>
      </w:tblGrid>
      <w:tr w:rsidR="00B70A46">
        <w:trPr>
          <w:trHeight w:val="120"/>
          <w:tblCellSpacing w:w="0" w:type="auto"/>
        </w:trPr>
        <w:tc>
          <w:tcPr>
            <w:tcW w:w="921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347" w:name="342"/>
            <w:bookmarkEnd w:id="346"/>
            <w:r>
              <w:rPr>
                <w:rFonts w:ascii="Arial" w:hAnsi="Arial"/>
                <w:color w:val="000000"/>
                <w:sz w:val="15"/>
              </w:rPr>
              <w:t>"169.</w:t>
            </w:r>
          </w:p>
        </w:tc>
        <w:tc>
          <w:tcPr>
            <w:tcW w:w="6410" w:type="dxa"/>
            <w:vAlign w:val="center"/>
          </w:tcPr>
          <w:p w:rsidR="00B70A46" w:rsidRDefault="00526EF6">
            <w:pPr>
              <w:spacing w:after="75"/>
            </w:pPr>
            <w:bookmarkStart w:id="348" w:name="343"/>
            <w:bookmarkEnd w:id="347"/>
            <w:r>
              <w:rPr>
                <w:rFonts w:ascii="Arial" w:hAnsi="Arial"/>
                <w:color w:val="000000"/>
                <w:sz w:val="15"/>
              </w:rPr>
              <w:t>С</w:t>
            </w:r>
            <w:r>
              <w:rPr>
                <w:rFonts w:ascii="Arial" w:hAnsi="Arial"/>
                <w:color w:val="000000"/>
                <w:sz w:val="15"/>
              </w:rPr>
              <w:t>ертифікат вилову водних біоресурсів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Catch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Certificate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2359" w:type="dxa"/>
            <w:vAlign w:val="center"/>
          </w:tcPr>
          <w:p w:rsidR="00B70A46" w:rsidRDefault="00526EF6">
            <w:pPr>
              <w:spacing w:after="75"/>
            </w:pPr>
            <w:bookmarkStart w:id="349" w:name="344"/>
            <w:bookmarkEnd w:id="348"/>
            <w:r>
              <w:rPr>
                <w:rFonts w:ascii="Arial" w:hAnsi="Arial"/>
                <w:color w:val="000000"/>
                <w:sz w:val="15"/>
              </w:rPr>
              <w:t xml:space="preserve">Закон України "Про забезпечення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lastRenderedPageBreak/>
              <w:t>простежуваності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водних біоресурсів та/або продукції, виробленої з водних біоресурсів"</w:t>
            </w:r>
          </w:p>
        </w:tc>
        <w:bookmarkEnd w:id="349"/>
      </w:tr>
      <w:tr w:rsidR="00B70A46">
        <w:trPr>
          <w:trHeight w:val="120"/>
          <w:tblCellSpacing w:w="0" w:type="auto"/>
        </w:trPr>
        <w:tc>
          <w:tcPr>
            <w:tcW w:w="921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350" w:name="345"/>
            <w:r>
              <w:rPr>
                <w:rFonts w:ascii="Arial" w:hAnsi="Arial"/>
                <w:color w:val="000000"/>
                <w:sz w:val="15"/>
              </w:rPr>
              <w:lastRenderedPageBreak/>
              <w:t>170.</w:t>
            </w:r>
          </w:p>
        </w:tc>
        <w:tc>
          <w:tcPr>
            <w:tcW w:w="6410" w:type="dxa"/>
            <w:vAlign w:val="center"/>
          </w:tcPr>
          <w:p w:rsidR="00B70A46" w:rsidRDefault="00526EF6">
            <w:pPr>
              <w:spacing w:after="75"/>
            </w:pPr>
            <w:bookmarkStart w:id="351" w:name="346"/>
            <w:bookmarkEnd w:id="350"/>
            <w:r>
              <w:rPr>
                <w:rFonts w:ascii="Arial" w:hAnsi="Arial"/>
                <w:color w:val="000000"/>
                <w:sz w:val="15"/>
              </w:rPr>
              <w:t>Сертифікат реекспорту водних біоресурсів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Re-export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Certificate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2359" w:type="dxa"/>
            <w:vAlign w:val="center"/>
          </w:tcPr>
          <w:p w:rsidR="00B70A46" w:rsidRDefault="00526EF6">
            <w:pPr>
              <w:spacing w:after="75"/>
            </w:pPr>
            <w:bookmarkStart w:id="352" w:name="347"/>
            <w:bookmarkEnd w:id="351"/>
            <w:r>
              <w:rPr>
                <w:rFonts w:ascii="Arial" w:hAnsi="Arial"/>
                <w:color w:val="000000"/>
                <w:sz w:val="15"/>
              </w:rPr>
              <w:t xml:space="preserve">Закон </w:t>
            </w:r>
            <w:r>
              <w:rPr>
                <w:rFonts w:ascii="Arial" w:hAnsi="Arial"/>
                <w:color w:val="000000"/>
                <w:sz w:val="15"/>
              </w:rPr>
              <w:t xml:space="preserve">України "Про забезпечення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простежуваності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водних біоресурсів та/або продукції, виробленої з водних біоресурсів"</w:t>
            </w:r>
          </w:p>
        </w:tc>
        <w:bookmarkEnd w:id="352"/>
      </w:tr>
      <w:tr w:rsidR="00B70A46">
        <w:trPr>
          <w:trHeight w:val="120"/>
          <w:tblCellSpacing w:w="0" w:type="auto"/>
        </w:trPr>
        <w:tc>
          <w:tcPr>
            <w:tcW w:w="921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353" w:name="348"/>
            <w:r>
              <w:rPr>
                <w:rFonts w:ascii="Arial" w:hAnsi="Arial"/>
                <w:color w:val="000000"/>
                <w:sz w:val="15"/>
              </w:rPr>
              <w:t>171.</w:t>
            </w:r>
          </w:p>
        </w:tc>
        <w:tc>
          <w:tcPr>
            <w:tcW w:w="6410" w:type="dxa"/>
            <w:vAlign w:val="center"/>
          </w:tcPr>
          <w:p w:rsidR="00B70A46" w:rsidRDefault="00526EF6">
            <w:pPr>
              <w:spacing w:after="75"/>
            </w:pPr>
            <w:bookmarkStart w:id="354" w:name="349"/>
            <w:bookmarkEnd w:id="353"/>
            <w:r>
              <w:rPr>
                <w:rFonts w:ascii="Arial" w:hAnsi="Arial"/>
                <w:color w:val="000000"/>
                <w:sz w:val="15"/>
              </w:rPr>
              <w:t xml:space="preserve">Свідоцтво про переробку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простежуваних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водних біоресурсів та/або продукції, виробленої з водних біоресурсів</w:t>
            </w:r>
          </w:p>
        </w:tc>
        <w:tc>
          <w:tcPr>
            <w:tcW w:w="2359" w:type="dxa"/>
            <w:vAlign w:val="center"/>
          </w:tcPr>
          <w:p w:rsidR="00B70A46" w:rsidRDefault="00526EF6">
            <w:pPr>
              <w:spacing w:after="75"/>
            </w:pPr>
            <w:bookmarkStart w:id="355" w:name="350"/>
            <w:bookmarkEnd w:id="354"/>
            <w:r>
              <w:rPr>
                <w:rFonts w:ascii="Arial" w:hAnsi="Arial"/>
                <w:color w:val="000000"/>
                <w:sz w:val="15"/>
              </w:rPr>
              <w:t>Закон України "Про забезпечення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простежуваності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водних біоресурсів та/або продукції, виробленої з водних біоресурсів";</w:t>
            </w:r>
          </w:p>
        </w:tc>
        <w:bookmarkEnd w:id="355"/>
      </w:tr>
    </w:tbl>
    <w:p w:rsidR="00B70A46" w:rsidRDefault="00526EF6">
      <w:pPr>
        <w:spacing w:after="75"/>
        <w:ind w:firstLine="240"/>
        <w:jc w:val="both"/>
      </w:pPr>
      <w:bookmarkStart w:id="356" w:name="352"/>
      <w:r>
        <w:rPr>
          <w:rFonts w:ascii="Arial" w:hAnsi="Arial"/>
          <w:color w:val="000000"/>
          <w:sz w:val="18"/>
        </w:rPr>
        <w:t xml:space="preserve">5) у </w:t>
      </w:r>
      <w:r>
        <w:rPr>
          <w:rFonts w:ascii="Arial" w:hAnsi="Arial"/>
          <w:color w:val="293A55"/>
          <w:sz w:val="18"/>
        </w:rPr>
        <w:t>Законі України "Про рибне господарство, промислове рибальство та охорону водних біоресурсів"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2012 р., N 17, ст. 155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357" w:name="353"/>
      <w:bookmarkEnd w:id="356"/>
      <w:r>
        <w:rPr>
          <w:rFonts w:ascii="Arial" w:hAnsi="Arial"/>
          <w:color w:val="D0730F"/>
          <w:sz w:val="18"/>
        </w:rPr>
        <w:t>а) у частині першій статті 1:</w:t>
      </w:r>
    </w:p>
    <w:p w:rsidR="00B70A46" w:rsidRDefault="00526EF6">
      <w:pPr>
        <w:spacing w:after="75"/>
        <w:ind w:firstLine="240"/>
        <w:jc w:val="both"/>
      </w:pPr>
      <w:bookmarkStart w:id="358" w:name="354"/>
      <w:bookmarkEnd w:id="357"/>
      <w:r>
        <w:rPr>
          <w:rFonts w:ascii="Arial" w:hAnsi="Arial"/>
          <w:color w:val="D0730F"/>
          <w:sz w:val="18"/>
        </w:rPr>
        <w:t>абзац тридцять перший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59" w:name="355"/>
      <w:bookmarkEnd w:id="358"/>
      <w:r>
        <w:rPr>
          <w:rFonts w:ascii="Arial" w:hAnsi="Arial"/>
          <w:color w:val="D0730F"/>
          <w:sz w:val="18"/>
        </w:rPr>
        <w:t>"переробка водних біоресурсів - зміна первинних властивостей водних біоресурсів (</w:t>
      </w:r>
      <w:proofErr w:type="spellStart"/>
      <w:r>
        <w:rPr>
          <w:rFonts w:ascii="Arial" w:hAnsi="Arial"/>
          <w:color w:val="D0730F"/>
          <w:sz w:val="18"/>
        </w:rPr>
        <w:t>гідробіонтів</w:t>
      </w:r>
      <w:proofErr w:type="spellEnd"/>
      <w:r>
        <w:rPr>
          <w:rFonts w:ascii="Arial" w:hAnsi="Arial"/>
          <w:color w:val="D0730F"/>
          <w:sz w:val="18"/>
        </w:rPr>
        <w:t>)</w:t>
      </w:r>
      <w:r>
        <w:rPr>
          <w:rFonts w:ascii="Arial" w:hAnsi="Arial"/>
          <w:color w:val="D0730F"/>
          <w:sz w:val="18"/>
        </w:rPr>
        <w:t xml:space="preserve"> із застосуванням різноманітних способів технологічної обробки (охолодження, замороження, </w:t>
      </w:r>
      <w:proofErr w:type="spellStart"/>
      <w:r>
        <w:rPr>
          <w:rFonts w:ascii="Arial" w:hAnsi="Arial"/>
          <w:color w:val="D0730F"/>
          <w:sz w:val="18"/>
        </w:rPr>
        <w:t>філетування</w:t>
      </w:r>
      <w:proofErr w:type="spellEnd"/>
      <w:r>
        <w:rPr>
          <w:rFonts w:ascii="Arial" w:hAnsi="Arial"/>
          <w:color w:val="D0730F"/>
          <w:sz w:val="18"/>
        </w:rPr>
        <w:t>, розбирання, соління, маринування, нагрівання, в'ялення, копчення, сушіння, обробка консервантами, кислотами, лугами чи ферментами, фізико-хімічна, біолог</w:t>
      </w:r>
      <w:r>
        <w:rPr>
          <w:rFonts w:ascii="Arial" w:hAnsi="Arial"/>
          <w:color w:val="D0730F"/>
          <w:sz w:val="18"/>
        </w:rPr>
        <w:t>ічна, термічна обробка, консервування, подрібнення, приготування, пакування, фасування чи поєднання цих процесів або підготовка водних біоресурсів для реалізації в будь-який інший спосіб)";</w:t>
      </w:r>
    </w:p>
    <w:p w:rsidR="00B70A46" w:rsidRDefault="00526EF6">
      <w:pPr>
        <w:spacing w:after="75"/>
        <w:ind w:firstLine="240"/>
        <w:jc w:val="both"/>
      </w:pPr>
      <w:bookmarkStart w:id="360" w:name="356"/>
      <w:bookmarkEnd w:id="359"/>
      <w:r>
        <w:rPr>
          <w:rFonts w:ascii="Arial" w:hAnsi="Arial"/>
          <w:color w:val="D0730F"/>
          <w:sz w:val="18"/>
        </w:rPr>
        <w:t>в абзаці сорок другому слова "реалізацією тощо" замінити словами "</w:t>
      </w:r>
      <w:r>
        <w:rPr>
          <w:rFonts w:ascii="Arial" w:hAnsi="Arial"/>
          <w:color w:val="D0730F"/>
          <w:sz w:val="18"/>
        </w:rPr>
        <w:t>реалізацією, обліком тощо";</w:t>
      </w:r>
    </w:p>
    <w:p w:rsidR="00B70A46" w:rsidRDefault="00526EF6">
      <w:pPr>
        <w:spacing w:after="75"/>
        <w:ind w:firstLine="240"/>
        <w:jc w:val="both"/>
      </w:pPr>
      <w:bookmarkStart w:id="361" w:name="357"/>
      <w:bookmarkEnd w:id="360"/>
      <w:r>
        <w:rPr>
          <w:rFonts w:ascii="Arial" w:hAnsi="Arial"/>
          <w:color w:val="D0730F"/>
          <w:sz w:val="18"/>
        </w:rPr>
        <w:t>абзац сорок п'ятий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62" w:name="358"/>
      <w:bookmarkEnd w:id="361"/>
      <w:r>
        <w:rPr>
          <w:rFonts w:ascii="Arial" w:hAnsi="Arial"/>
          <w:color w:val="D0730F"/>
          <w:sz w:val="18"/>
        </w:rPr>
        <w:t>"рибоприймальний пункт - спеціально розташована та обладнана відповідно до встановлених законодавством вимог потужність, що призначена для обліку добутих (виловлених) водних біоресур</w:t>
      </w:r>
      <w:r>
        <w:rPr>
          <w:rFonts w:ascii="Arial" w:hAnsi="Arial"/>
          <w:color w:val="D0730F"/>
          <w:sz w:val="18"/>
        </w:rPr>
        <w:t>сів і продукції, виробленої з водних біоресурсів, у процесі їх обігу, зареєстрована відповідно до вимог, встановлених законодавством про безпечність та окремі показники якості харчових продуктів";</w:t>
      </w:r>
    </w:p>
    <w:p w:rsidR="00B70A46" w:rsidRDefault="00526EF6">
      <w:pPr>
        <w:spacing w:after="75"/>
        <w:ind w:firstLine="240"/>
        <w:jc w:val="both"/>
      </w:pPr>
      <w:bookmarkStart w:id="363" w:name="359"/>
      <w:bookmarkEnd w:id="362"/>
      <w:r>
        <w:rPr>
          <w:rFonts w:ascii="Arial" w:hAnsi="Arial"/>
          <w:color w:val="D0730F"/>
          <w:sz w:val="18"/>
        </w:rPr>
        <w:t>доповнити з урахуванням алфавітного порядку термінами таког</w:t>
      </w:r>
      <w:r>
        <w:rPr>
          <w:rFonts w:ascii="Arial" w:hAnsi="Arial"/>
          <w:color w:val="D0730F"/>
          <w:sz w:val="18"/>
        </w:rPr>
        <w:t>о змісту:</w:t>
      </w:r>
    </w:p>
    <w:p w:rsidR="00B70A46" w:rsidRDefault="00526EF6">
      <w:pPr>
        <w:spacing w:after="75"/>
        <w:ind w:firstLine="240"/>
        <w:jc w:val="both"/>
      </w:pPr>
      <w:bookmarkStart w:id="364" w:name="360"/>
      <w:bookmarkEnd w:id="363"/>
      <w:r>
        <w:rPr>
          <w:rFonts w:ascii="Arial" w:hAnsi="Arial"/>
          <w:color w:val="D0730F"/>
          <w:sz w:val="18"/>
        </w:rPr>
        <w:t>"державний облік рибогосподарських водних об'єктів (їх частин) - комплекс заходів, які визначають умови і механізм збирання та узагальнення інформації (відомостей) про рибогосподарські водні об'єкти (їх частини), у тому числі за результатами інве</w:t>
      </w:r>
      <w:r>
        <w:rPr>
          <w:rFonts w:ascii="Arial" w:hAnsi="Arial"/>
          <w:color w:val="D0730F"/>
          <w:sz w:val="18"/>
        </w:rPr>
        <w:t>нтаризації рибогосподарських водних об'єктів (їх частин), та інформації, отриманої від центральних та місцевих органів виконавчої влади, Ради міністрів Автономної Республіки Крим, органів місцевого самоврядування, юридичних осіб, фізичних осіб - підприємці</w:t>
      </w:r>
      <w:r>
        <w:rPr>
          <w:rFonts w:ascii="Arial" w:hAnsi="Arial"/>
          <w:color w:val="D0730F"/>
          <w:sz w:val="18"/>
        </w:rPr>
        <w:t>в та фізичних осіб у порядку інформаційної (електронної) взаємодії";</w:t>
      </w:r>
    </w:p>
    <w:p w:rsidR="00B70A46" w:rsidRDefault="00526EF6">
      <w:pPr>
        <w:spacing w:after="75"/>
        <w:ind w:firstLine="240"/>
        <w:jc w:val="both"/>
      </w:pPr>
      <w:bookmarkStart w:id="365" w:name="361"/>
      <w:bookmarkEnd w:id="364"/>
      <w:r>
        <w:rPr>
          <w:rFonts w:ascii="Arial" w:hAnsi="Arial"/>
          <w:color w:val="D0730F"/>
          <w:sz w:val="18"/>
        </w:rPr>
        <w:t>"запас - обсяг водних біоресурсів, який виникає (існує) в певному рибогосподарському водному об'єкті (його частині)";</w:t>
      </w:r>
    </w:p>
    <w:p w:rsidR="00B70A46" w:rsidRDefault="00526EF6">
      <w:pPr>
        <w:spacing w:after="75"/>
        <w:ind w:firstLine="240"/>
        <w:jc w:val="both"/>
      </w:pPr>
      <w:bookmarkStart w:id="366" w:name="362"/>
      <w:bookmarkEnd w:id="365"/>
      <w:r>
        <w:rPr>
          <w:rFonts w:ascii="Arial" w:hAnsi="Arial"/>
          <w:color w:val="D0730F"/>
          <w:sz w:val="18"/>
        </w:rPr>
        <w:t>"нелімітовані водні біоресурси - види або група видів водних біоресур</w:t>
      </w:r>
      <w:r>
        <w:rPr>
          <w:rFonts w:ascii="Arial" w:hAnsi="Arial"/>
          <w:color w:val="D0730F"/>
          <w:sz w:val="18"/>
        </w:rPr>
        <w:t>сів, щодо яких у зв'язку з особливостями їх просторового розподілу або через технічні можливості промислу у рибогосподарському водному об'єкті (його частині) не може бути досягнуто рівень їх добування (вилову), який загрожує стану запасів таких водних біор</w:t>
      </w:r>
      <w:r>
        <w:rPr>
          <w:rFonts w:ascii="Arial" w:hAnsi="Arial"/>
          <w:color w:val="D0730F"/>
          <w:sz w:val="18"/>
        </w:rPr>
        <w:t>есурсів";</w:t>
      </w:r>
    </w:p>
    <w:p w:rsidR="00B70A46" w:rsidRDefault="00526EF6">
      <w:pPr>
        <w:spacing w:after="75"/>
        <w:ind w:firstLine="240"/>
        <w:jc w:val="both"/>
      </w:pPr>
      <w:bookmarkStart w:id="367" w:name="363"/>
      <w:bookmarkEnd w:id="366"/>
      <w:r>
        <w:rPr>
          <w:rFonts w:ascii="Arial" w:hAnsi="Arial"/>
          <w:color w:val="D0730F"/>
          <w:sz w:val="18"/>
        </w:rPr>
        <w:t>"промислова операція - пошук водних біоресурсів, закидання, встановлення, тралення, підйом знаряддя лову, ручне збирання, приймання улову на борт судна, перевантажування із судна на судно, зберігання на борту судна, переробка на борту судна, штор</w:t>
      </w:r>
      <w:r>
        <w:rPr>
          <w:rFonts w:ascii="Arial" w:hAnsi="Arial"/>
          <w:color w:val="D0730F"/>
          <w:sz w:val="18"/>
        </w:rPr>
        <w:t>мовий відстій, перевезення та вивантаження на берег водних біоресурсів та продуктів рибальства";</w:t>
      </w:r>
    </w:p>
    <w:p w:rsidR="00B70A46" w:rsidRDefault="00526EF6">
      <w:pPr>
        <w:spacing w:after="75"/>
        <w:ind w:firstLine="240"/>
        <w:jc w:val="both"/>
      </w:pPr>
      <w:bookmarkStart w:id="368" w:name="364"/>
      <w:bookmarkEnd w:id="367"/>
      <w:r>
        <w:rPr>
          <w:rFonts w:ascii="Arial" w:hAnsi="Arial"/>
          <w:color w:val="000000"/>
          <w:sz w:val="18"/>
        </w:rPr>
        <w:t>б) статтю 7 після абзацу дев'ятого доповнити чотирма новими абзацами такого змісту:</w:t>
      </w:r>
    </w:p>
    <w:p w:rsidR="00B70A46" w:rsidRDefault="00526EF6">
      <w:pPr>
        <w:spacing w:after="75"/>
        <w:ind w:firstLine="240"/>
        <w:jc w:val="both"/>
      </w:pPr>
      <w:bookmarkStart w:id="369" w:name="365"/>
      <w:bookmarkEnd w:id="368"/>
      <w:r>
        <w:rPr>
          <w:rFonts w:ascii="Arial" w:hAnsi="Arial"/>
          <w:color w:val="000000"/>
          <w:sz w:val="18"/>
        </w:rPr>
        <w:t>"затвердження порядку укладення договору на право спеціального використання</w:t>
      </w:r>
      <w:r>
        <w:rPr>
          <w:rFonts w:ascii="Arial" w:hAnsi="Arial"/>
          <w:color w:val="000000"/>
          <w:sz w:val="18"/>
        </w:rPr>
        <w:t xml:space="preserve"> водних біоресурсів у рибогосподарських водних об'єктах (їх частинах) в електронній формі;</w:t>
      </w:r>
    </w:p>
    <w:p w:rsidR="00B70A46" w:rsidRDefault="00526EF6">
      <w:pPr>
        <w:spacing w:after="75"/>
        <w:ind w:firstLine="240"/>
        <w:jc w:val="both"/>
      </w:pPr>
      <w:bookmarkStart w:id="370" w:name="366"/>
      <w:bookmarkEnd w:id="369"/>
      <w:r>
        <w:rPr>
          <w:rFonts w:ascii="Arial" w:hAnsi="Arial"/>
          <w:color w:val="000000"/>
          <w:sz w:val="18"/>
        </w:rPr>
        <w:t>затвердження порядку розподілу та надання бирок для маркування знарядь лову, а також вимог до маркування знарядь лову;</w:t>
      </w:r>
    </w:p>
    <w:p w:rsidR="00B70A46" w:rsidRDefault="00526EF6">
      <w:pPr>
        <w:spacing w:after="75"/>
        <w:ind w:firstLine="240"/>
        <w:jc w:val="both"/>
      </w:pPr>
      <w:bookmarkStart w:id="371" w:name="367"/>
      <w:bookmarkEnd w:id="370"/>
      <w:r>
        <w:rPr>
          <w:rFonts w:ascii="Arial" w:hAnsi="Arial"/>
          <w:color w:val="000000"/>
          <w:sz w:val="18"/>
        </w:rPr>
        <w:lastRenderedPageBreak/>
        <w:t>затвердження порядку ведення журналу обліку ри</w:t>
      </w:r>
      <w:r>
        <w:rPr>
          <w:rFonts w:ascii="Arial" w:hAnsi="Arial"/>
          <w:color w:val="000000"/>
          <w:sz w:val="18"/>
        </w:rPr>
        <w:t>богосподарської діяльності в електронній формі та оформлення квитанції обліку добутих (виловлених) водних біоресурсів в електронній формі, а також вимог до обліку добутих (виловлених) водних біоресурсів;</w:t>
      </w:r>
    </w:p>
    <w:p w:rsidR="00B70A46" w:rsidRDefault="00526EF6">
      <w:pPr>
        <w:spacing w:after="75"/>
        <w:ind w:firstLine="240"/>
        <w:jc w:val="both"/>
      </w:pPr>
      <w:bookmarkStart w:id="372" w:name="368"/>
      <w:bookmarkEnd w:id="371"/>
      <w:r>
        <w:rPr>
          <w:rFonts w:ascii="Arial" w:hAnsi="Arial"/>
          <w:color w:val="000000"/>
          <w:sz w:val="18"/>
        </w:rPr>
        <w:t>затвердження порядку видачі, відмови у видачі, перео</w:t>
      </w:r>
      <w:r>
        <w:rPr>
          <w:rFonts w:ascii="Arial" w:hAnsi="Arial"/>
          <w:color w:val="000000"/>
          <w:sz w:val="18"/>
        </w:rPr>
        <w:t>формлення, припинення дії дозволу на спеціальне використання водних біоресурсів у рибогосподарських водних об'єктах (їх частинах) (для здійснення промислового рибальства, дослідного вилову)".</w:t>
      </w:r>
    </w:p>
    <w:p w:rsidR="00B70A46" w:rsidRDefault="00526EF6">
      <w:pPr>
        <w:spacing w:after="75"/>
        <w:ind w:firstLine="240"/>
        <w:jc w:val="both"/>
      </w:pPr>
      <w:bookmarkStart w:id="373" w:name="369"/>
      <w:bookmarkEnd w:id="372"/>
      <w:r>
        <w:rPr>
          <w:rFonts w:ascii="Arial" w:hAnsi="Arial"/>
          <w:color w:val="000000"/>
          <w:sz w:val="18"/>
        </w:rPr>
        <w:t>У зв'язку з цим абзац десятий вважати абзацом чотирнадцятим;</w:t>
      </w:r>
    </w:p>
    <w:p w:rsidR="00B70A46" w:rsidRDefault="00526EF6">
      <w:pPr>
        <w:spacing w:after="75"/>
        <w:ind w:firstLine="240"/>
        <w:jc w:val="both"/>
      </w:pPr>
      <w:bookmarkStart w:id="374" w:name="370"/>
      <w:bookmarkEnd w:id="373"/>
      <w:r>
        <w:rPr>
          <w:rFonts w:ascii="Arial" w:hAnsi="Arial"/>
          <w:color w:val="D0730F"/>
          <w:sz w:val="18"/>
        </w:rPr>
        <w:t xml:space="preserve">в) </w:t>
      </w:r>
      <w:r>
        <w:rPr>
          <w:rFonts w:ascii="Arial" w:hAnsi="Arial"/>
          <w:color w:val="D0730F"/>
          <w:sz w:val="18"/>
        </w:rPr>
        <w:t>абзац дванадцятий статті 8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75" w:name="371"/>
      <w:bookmarkEnd w:id="374"/>
      <w:r>
        <w:rPr>
          <w:rFonts w:ascii="Arial" w:hAnsi="Arial"/>
          <w:color w:val="D0730F"/>
          <w:sz w:val="18"/>
        </w:rPr>
        <w:t>"затвердження лімітів спеціального використання водних біоресурсів, переліку нелімітованих водних біоресурсів та квот добування (вилову) в зоні юрисдикції України";</w:t>
      </w:r>
    </w:p>
    <w:p w:rsidR="00B70A46" w:rsidRDefault="00526EF6">
      <w:pPr>
        <w:spacing w:after="75"/>
        <w:ind w:firstLine="240"/>
        <w:jc w:val="both"/>
      </w:pPr>
      <w:bookmarkStart w:id="376" w:name="372"/>
      <w:bookmarkEnd w:id="375"/>
      <w:r>
        <w:rPr>
          <w:rFonts w:ascii="Arial" w:hAnsi="Arial"/>
          <w:color w:val="D0730F"/>
          <w:sz w:val="18"/>
        </w:rPr>
        <w:t>г) абзаци тридцять восьмий і шістдеся</w:t>
      </w:r>
      <w:r>
        <w:rPr>
          <w:rFonts w:ascii="Arial" w:hAnsi="Arial"/>
          <w:color w:val="D0730F"/>
          <w:sz w:val="18"/>
        </w:rPr>
        <w:t>т перший статті 9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77" w:name="373"/>
      <w:bookmarkEnd w:id="376"/>
      <w:r>
        <w:rPr>
          <w:rFonts w:ascii="Arial" w:hAnsi="Arial"/>
          <w:color w:val="D0730F"/>
          <w:sz w:val="18"/>
        </w:rPr>
        <w:t>"здійснення розподілу лімітів спеціального використання водних біоресурсів та нелімітованих водних біоресурсів на квоти добування (вилову)";</w:t>
      </w:r>
    </w:p>
    <w:p w:rsidR="00B70A46" w:rsidRDefault="00526EF6">
      <w:pPr>
        <w:spacing w:after="75"/>
        <w:ind w:firstLine="240"/>
        <w:jc w:val="both"/>
      </w:pPr>
      <w:bookmarkStart w:id="378" w:name="374"/>
      <w:bookmarkEnd w:id="377"/>
      <w:r>
        <w:rPr>
          <w:rFonts w:ascii="Arial" w:hAnsi="Arial"/>
          <w:color w:val="D0730F"/>
          <w:sz w:val="18"/>
        </w:rPr>
        <w:t>"розроблення лімітів спеціального використання водних біоресурсів та в</w:t>
      </w:r>
      <w:r>
        <w:rPr>
          <w:rFonts w:ascii="Arial" w:hAnsi="Arial"/>
          <w:color w:val="D0730F"/>
          <w:sz w:val="18"/>
        </w:rPr>
        <w:t>изначення переліку нелімітованих водних біоресурсів, а також квот добування (вилову) в зоні юрисдикції України";</w:t>
      </w:r>
    </w:p>
    <w:p w:rsidR="00B70A46" w:rsidRDefault="00526EF6">
      <w:pPr>
        <w:spacing w:after="75"/>
        <w:ind w:firstLine="240"/>
        <w:jc w:val="both"/>
      </w:pPr>
      <w:bookmarkStart w:id="379" w:name="375"/>
      <w:bookmarkEnd w:id="378"/>
      <w:r>
        <w:rPr>
          <w:rFonts w:ascii="Arial" w:hAnsi="Arial"/>
          <w:color w:val="000000"/>
          <w:sz w:val="18"/>
        </w:rPr>
        <w:t>ґ) у частині першій статті 10:</w:t>
      </w:r>
    </w:p>
    <w:p w:rsidR="00B70A46" w:rsidRDefault="00526EF6">
      <w:pPr>
        <w:spacing w:after="75"/>
        <w:ind w:firstLine="240"/>
        <w:jc w:val="both"/>
      </w:pPr>
      <w:bookmarkStart w:id="380" w:name="376"/>
      <w:bookmarkEnd w:id="379"/>
      <w:r>
        <w:rPr>
          <w:rFonts w:ascii="Arial" w:hAnsi="Arial"/>
          <w:color w:val="000000"/>
          <w:sz w:val="18"/>
        </w:rPr>
        <w:t xml:space="preserve">абзац третій доповнити словами "та у сфері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</w:t>
      </w:r>
      <w:r>
        <w:rPr>
          <w:rFonts w:ascii="Arial" w:hAnsi="Arial"/>
          <w:color w:val="000000"/>
          <w:sz w:val="18"/>
        </w:rPr>
        <w:t>них біоресурсів";</w:t>
      </w:r>
    </w:p>
    <w:p w:rsidR="00B70A46" w:rsidRDefault="00526EF6">
      <w:pPr>
        <w:spacing w:after="75"/>
        <w:ind w:firstLine="240"/>
        <w:jc w:val="both"/>
      </w:pPr>
      <w:bookmarkStart w:id="381" w:name="377"/>
      <w:bookmarkEnd w:id="380"/>
      <w:r>
        <w:rPr>
          <w:rFonts w:ascii="Arial" w:hAnsi="Arial"/>
          <w:color w:val="000000"/>
          <w:sz w:val="18"/>
        </w:rPr>
        <w:t>після абзацу сьомого доповнити новим абзацом такого змісту:</w:t>
      </w:r>
    </w:p>
    <w:p w:rsidR="00B70A46" w:rsidRDefault="00526EF6">
      <w:pPr>
        <w:spacing w:after="75"/>
        <w:ind w:firstLine="240"/>
        <w:jc w:val="both"/>
      </w:pPr>
      <w:bookmarkStart w:id="382" w:name="378"/>
      <w:bookmarkEnd w:id="381"/>
      <w:r>
        <w:rPr>
          <w:rFonts w:ascii="Arial" w:hAnsi="Arial"/>
          <w:color w:val="000000"/>
          <w:sz w:val="18"/>
        </w:rPr>
        <w:t>"здійснювати адміністративне затримання".</w:t>
      </w:r>
    </w:p>
    <w:p w:rsidR="00B70A46" w:rsidRDefault="00526EF6">
      <w:pPr>
        <w:spacing w:after="75"/>
        <w:ind w:firstLine="240"/>
        <w:jc w:val="both"/>
      </w:pPr>
      <w:bookmarkStart w:id="383" w:name="379"/>
      <w:bookmarkEnd w:id="382"/>
      <w:r>
        <w:rPr>
          <w:rFonts w:ascii="Arial" w:hAnsi="Arial"/>
          <w:color w:val="000000"/>
          <w:sz w:val="18"/>
        </w:rPr>
        <w:t>У зв'язку з цим абзаци восьмий - двадцять шостий вважати відповідно абзацами дев'ятим - двадцять сьомим;</w:t>
      </w:r>
    </w:p>
    <w:p w:rsidR="00B70A46" w:rsidRDefault="00526EF6">
      <w:pPr>
        <w:spacing w:after="75"/>
        <w:ind w:firstLine="240"/>
        <w:jc w:val="both"/>
      </w:pPr>
      <w:bookmarkStart w:id="384" w:name="380"/>
      <w:bookmarkEnd w:id="383"/>
      <w:r>
        <w:rPr>
          <w:rFonts w:ascii="Arial" w:hAnsi="Arial"/>
          <w:color w:val="D0730F"/>
          <w:sz w:val="18"/>
        </w:rPr>
        <w:t xml:space="preserve">д) абзац третій частини першої </w:t>
      </w:r>
      <w:r>
        <w:rPr>
          <w:rFonts w:ascii="Arial" w:hAnsi="Arial"/>
          <w:color w:val="D0730F"/>
          <w:sz w:val="18"/>
        </w:rPr>
        <w:t>статті 14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85" w:name="381"/>
      <w:bookmarkEnd w:id="384"/>
      <w:r>
        <w:rPr>
          <w:rFonts w:ascii="Arial" w:hAnsi="Arial"/>
          <w:color w:val="D0730F"/>
          <w:sz w:val="18"/>
        </w:rPr>
        <w:t>"проведення наукових досліджень з оцінки стану, вивчення біології та середовища існування водних біоресурсів, збирання біологічних і промислово-статистичних даних, розроблення лімітів спеціального використання водних бі</w:t>
      </w:r>
      <w:r>
        <w:rPr>
          <w:rFonts w:ascii="Arial" w:hAnsi="Arial"/>
          <w:color w:val="D0730F"/>
          <w:sz w:val="18"/>
        </w:rPr>
        <w:t>оресурсів та визначення переліку нелімітованих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386" w:name="382"/>
      <w:bookmarkEnd w:id="385"/>
      <w:r>
        <w:rPr>
          <w:rFonts w:ascii="Arial" w:hAnsi="Arial"/>
          <w:color w:val="000000"/>
          <w:sz w:val="18"/>
        </w:rPr>
        <w:t>е) статтю 15 викласти в такій редакції:</w:t>
      </w:r>
    </w:p>
    <w:p w:rsidR="00B70A46" w:rsidRDefault="00526EF6">
      <w:pPr>
        <w:spacing w:after="75"/>
        <w:jc w:val="center"/>
      </w:pPr>
      <w:bookmarkStart w:id="387" w:name="383"/>
      <w:bookmarkEnd w:id="386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15. Державний моніторинг і ведення державного обліку водних біоресурсів та рибогосподарських водних об'єктів (їх частин)</w:t>
      </w:r>
    </w:p>
    <w:p w:rsidR="00B70A46" w:rsidRDefault="00526EF6">
      <w:pPr>
        <w:spacing w:after="75"/>
        <w:ind w:firstLine="240"/>
        <w:jc w:val="both"/>
      </w:pPr>
      <w:bookmarkStart w:id="388" w:name="384"/>
      <w:bookmarkEnd w:id="387"/>
      <w:r>
        <w:rPr>
          <w:rFonts w:ascii="Arial" w:hAnsi="Arial"/>
          <w:color w:val="000000"/>
          <w:sz w:val="18"/>
        </w:rPr>
        <w:t xml:space="preserve">Державний облік, </w:t>
      </w:r>
      <w:r>
        <w:rPr>
          <w:rFonts w:ascii="Arial" w:hAnsi="Arial"/>
          <w:color w:val="000000"/>
          <w:sz w:val="18"/>
        </w:rPr>
        <w:t>державний моніторинг, а також державний облік рибогосподарських водних об'єктів (їх частин) ведуться центральним органом виконавчої влади, що реалізує державну політику у сфері рибного господарства, з метою визначення сучасного стану, планування, організац</w:t>
      </w:r>
      <w:r>
        <w:rPr>
          <w:rFonts w:ascii="Arial" w:hAnsi="Arial"/>
          <w:color w:val="000000"/>
          <w:sz w:val="18"/>
        </w:rPr>
        <w:t>ії і здійснення заходів щодо охорони водних біоресурсів, їх раціонального використання та відтворення.</w:t>
      </w:r>
    </w:p>
    <w:p w:rsidR="00B70A46" w:rsidRDefault="00526EF6">
      <w:pPr>
        <w:spacing w:after="75"/>
        <w:ind w:firstLine="240"/>
        <w:jc w:val="both"/>
      </w:pPr>
      <w:bookmarkStart w:id="389" w:name="385"/>
      <w:bookmarkEnd w:id="388"/>
      <w:r>
        <w:rPr>
          <w:rFonts w:ascii="Arial" w:hAnsi="Arial"/>
          <w:color w:val="000000"/>
          <w:sz w:val="18"/>
        </w:rPr>
        <w:t>Державний моніторинг водних біоресурсів здійснюється з метою забезпечення сталого використання водних біоресурсів та недопущення їх виснаження.</w:t>
      </w:r>
    </w:p>
    <w:p w:rsidR="00B70A46" w:rsidRDefault="00526EF6">
      <w:pPr>
        <w:spacing w:after="75"/>
        <w:ind w:firstLine="240"/>
        <w:jc w:val="both"/>
      </w:pPr>
      <w:bookmarkStart w:id="390" w:name="386"/>
      <w:bookmarkEnd w:id="389"/>
      <w:r>
        <w:rPr>
          <w:rFonts w:ascii="Arial" w:hAnsi="Arial"/>
          <w:color w:val="000000"/>
          <w:sz w:val="18"/>
        </w:rPr>
        <w:t>Результат</w:t>
      </w:r>
      <w:r>
        <w:rPr>
          <w:rFonts w:ascii="Arial" w:hAnsi="Arial"/>
          <w:color w:val="000000"/>
          <w:sz w:val="18"/>
        </w:rPr>
        <w:t>ом ведення державного обліку рибогосподарських водних об'єктів (їх частин) є створення електронної карти рибогосподарських водних об'єктів (їх частин), інформація з якої оприлюднюється у формі відкритих даних на Єдиному державному веб-порталі відкритих дан</w:t>
      </w:r>
      <w:r>
        <w:rPr>
          <w:rFonts w:ascii="Arial" w:hAnsi="Arial"/>
          <w:color w:val="000000"/>
          <w:sz w:val="18"/>
        </w:rPr>
        <w:t>их.</w:t>
      </w:r>
    </w:p>
    <w:p w:rsidR="00B70A46" w:rsidRDefault="00526EF6">
      <w:pPr>
        <w:spacing w:after="75"/>
        <w:ind w:firstLine="240"/>
        <w:jc w:val="both"/>
      </w:pPr>
      <w:bookmarkStart w:id="391" w:name="387"/>
      <w:bookmarkEnd w:id="390"/>
      <w:r>
        <w:rPr>
          <w:rFonts w:ascii="Arial" w:hAnsi="Arial"/>
          <w:color w:val="000000"/>
          <w:sz w:val="18"/>
        </w:rPr>
        <w:t xml:space="preserve">Державний облік водних біоресурсів здійснюється шляхом проведення наукових досліджень, пов'язаних з визначенням чисельності водних біоресурсів у рибогосподарських водних об'єктах (їх частинах), а також здійснення контролю за одержанням засобами Єдиної </w:t>
      </w:r>
      <w:r>
        <w:rPr>
          <w:rFonts w:ascii="Arial" w:hAnsi="Arial"/>
          <w:color w:val="000000"/>
          <w:sz w:val="18"/>
        </w:rPr>
        <w:t>державної електронної системи управління галуззю рибного господарства достовірної інформації про обсяг їх використання, загибелі або знищення.</w:t>
      </w:r>
    </w:p>
    <w:p w:rsidR="00B70A46" w:rsidRDefault="00526EF6">
      <w:pPr>
        <w:spacing w:after="75"/>
        <w:ind w:firstLine="240"/>
        <w:jc w:val="both"/>
      </w:pPr>
      <w:bookmarkStart w:id="392" w:name="388"/>
      <w:bookmarkEnd w:id="391"/>
      <w:r>
        <w:rPr>
          <w:rFonts w:ascii="Arial" w:hAnsi="Arial"/>
          <w:color w:val="000000"/>
          <w:sz w:val="18"/>
        </w:rPr>
        <w:t>Фінансування робіт з ведення державного обліку, здійснення державного моніторингу водних біоресурсів, а також дер</w:t>
      </w:r>
      <w:r>
        <w:rPr>
          <w:rFonts w:ascii="Arial" w:hAnsi="Arial"/>
          <w:color w:val="000000"/>
          <w:sz w:val="18"/>
        </w:rPr>
        <w:t>жавного обліку рибогосподарських водних об'єктів (їх частин) здійснюється за рахунок коштів державного бюджету";</w:t>
      </w:r>
    </w:p>
    <w:p w:rsidR="00B70A46" w:rsidRDefault="00526EF6">
      <w:pPr>
        <w:spacing w:after="75"/>
        <w:ind w:firstLine="240"/>
        <w:jc w:val="both"/>
      </w:pPr>
      <w:bookmarkStart w:id="393" w:name="389"/>
      <w:bookmarkEnd w:id="392"/>
      <w:r>
        <w:rPr>
          <w:rFonts w:ascii="Arial" w:hAnsi="Arial"/>
          <w:color w:val="000000"/>
          <w:sz w:val="18"/>
        </w:rPr>
        <w:t>є) абзац восьмий частини першої статті 23 виключити;</w:t>
      </w:r>
    </w:p>
    <w:p w:rsidR="00B70A46" w:rsidRDefault="00526EF6">
      <w:pPr>
        <w:spacing w:after="75"/>
        <w:ind w:firstLine="240"/>
        <w:jc w:val="both"/>
      </w:pPr>
      <w:bookmarkStart w:id="394" w:name="390"/>
      <w:bookmarkEnd w:id="393"/>
      <w:r>
        <w:rPr>
          <w:rFonts w:ascii="Arial" w:hAnsi="Arial"/>
          <w:color w:val="000000"/>
          <w:sz w:val="18"/>
        </w:rPr>
        <w:t>ж) у статті 24:</w:t>
      </w:r>
    </w:p>
    <w:p w:rsidR="00B70A46" w:rsidRDefault="00526EF6">
      <w:pPr>
        <w:spacing w:after="75"/>
        <w:ind w:firstLine="240"/>
        <w:jc w:val="both"/>
      </w:pPr>
      <w:bookmarkStart w:id="395" w:name="391"/>
      <w:bookmarkEnd w:id="394"/>
      <w:r>
        <w:rPr>
          <w:rFonts w:ascii="Arial" w:hAnsi="Arial"/>
          <w:color w:val="000000"/>
          <w:sz w:val="18"/>
        </w:rPr>
        <w:t>у частині першій слова "підтвердження походження водних біоресурсів (серти</w:t>
      </w:r>
      <w:r>
        <w:rPr>
          <w:rFonts w:ascii="Arial" w:hAnsi="Arial"/>
          <w:color w:val="000000"/>
          <w:sz w:val="18"/>
        </w:rPr>
        <w:t>фікат законності вилучення водних біоресурсів із середовища їх існування для експорту продуктів лову, сертифікат реекспорту імпортованих продуктів лову, форма підтвердження переробки імпортованих продуктів лову для їх експорту)" виключити;</w:t>
      </w:r>
    </w:p>
    <w:p w:rsidR="00B70A46" w:rsidRDefault="00526EF6">
      <w:pPr>
        <w:spacing w:after="75"/>
        <w:ind w:firstLine="240"/>
        <w:jc w:val="both"/>
      </w:pPr>
      <w:bookmarkStart w:id="396" w:name="392"/>
      <w:bookmarkEnd w:id="395"/>
      <w:r>
        <w:rPr>
          <w:rFonts w:ascii="Arial" w:hAnsi="Arial"/>
          <w:color w:val="000000"/>
          <w:sz w:val="18"/>
        </w:rPr>
        <w:lastRenderedPageBreak/>
        <w:t>частину третю ви</w:t>
      </w:r>
      <w:r>
        <w:rPr>
          <w:rFonts w:ascii="Arial" w:hAnsi="Arial"/>
          <w:color w:val="000000"/>
          <w:sz w:val="18"/>
        </w:rPr>
        <w:t>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397" w:name="393"/>
      <w:bookmarkEnd w:id="396"/>
      <w:r>
        <w:rPr>
          <w:rFonts w:ascii="Arial" w:hAnsi="Arial"/>
          <w:color w:val="000000"/>
          <w:sz w:val="18"/>
        </w:rPr>
        <w:t>"Для одержання дозволу на спеціальне використання водних біоресурсів у рибогосподарських водних об'єктах (їх частинах) (для здійснення промислового рибальства) суб'єкт рибного господарства подає відповідну заяву, в якій зазначаєтьс</w:t>
      </w:r>
      <w:r>
        <w:rPr>
          <w:rFonts w:ascii="Arial" w:hAnsi="Arial"/>
          <w:color w:val="000000"/>
          <w:sz w:val="18"/>
        </w:rPr>
        <w:t>я така інформація:</w:t>
      </w:r>
    </w:p>
    <w:p w:rsidR="00B70A46" w:rsidRDefault="00526EF6">
      <w:pPr>
        <w:spacing w:after="75"/>
        <w:ind w:firstLine="240"/>
        <w:jc w:val="both"/>
      </w:pPr>
      <w:bookmarkStart w:id="398" w:name="394"/>
      <w:bookmarkEnd w:id="397"/>
      <w:r>
        <w:rPr>
          <w:rFonts w:ascii="Arial" w:hAnsi="Arial"/>
          <w:color w:val="000000"/>
          <w:sz w:val="18"/>
        </w:rPr>
        <w:t>1) про суб'єкта рибного господарства:</w:t>
      </w:r>
    </w:p>
    <w:p w:rsidR="00B70A46" w:rsidRDefault="00526EF6">
      <w:pPr>
        <w:spacing w:after="75"/>
        <w:ind w:firstLine="240"/>
        <w:jc w:val="both"/>
      </w:pPr>
      <w:bookmarkStart w:id="399" w:name="395"/>
      <w:bookmarkEnd w:id="398"/>
      <w:r>
        <w:rPr>
          <w:rFonts w:ascii="Arial" w:hAnsi="Arial"/>
          <w:color w:val="000000"/>
          <w:sz w:val="18"/>
        </w:rPr>
        <w:t>повне найменування юридичної особи або прізвище, власне ім'я та по батькові (за наявності) фізичної особи - підприємця;</w:t>
      </w:r>
    </w:p>
    <w:p w:rsidR="00B70A46" w:rsidRDefault="00526EF6">
      <w:pPr>
        <w:spacing w:after="75"/>
        <w:ind w:firstLine="240"/>
        <w:jc w:val="both"/>
      </w:pPr>
      <w:bookmarkStart w:id="400" w:name="396"/>
      <w:bookmarkEnd w:id="399"/>
      <w:r>
        <w:rPr>
          <w:rFonts w:ascii="Arial" w:hAnsi="Arial"/>
          <w:color w:val="000000"/>
          <w:sz w:val="18"/>
        </w:rPr>
        <w:t xml:space="preserve">ідентифікаційний код юридичної особи згідно з ЄДРПОУ або реєстраційний номер </w:t>
      </w:r>
      <w:r>
        <w:rPr>
          <w:rFonts w:ascii="Arial" w:hAnsi="Arial"/>
          <w:color w:val="293A55"/>
          <w:sz w:val="18"/>
        </w:rPr>
        <w:t>об</w:t>
      </w:r>
      <w:r>
        <w:rPr>
          <w:rFonts w:ascii="Arial" w:hAnsi="Arial"/>
          <w:color w:val="293A55"/>
          <w:sz w:val="18"/>
        </w:rPr>
        <w:t>лікової картки платника податків</w:t>
      </w:r>
      <w:r>
        <w:rPr>
          <w:rFonts w:ascii="Arial" w:hAnsi="Arial"/>
          <w:color w:val="000000"/>
          <w:sz w:val="18"/>
        </w:rPr>
        <w:t xml:space="preserve"> або серія (за наявності) та номер паспорта фізичної особи - підприємця (для фізичних осіб, які через свої релігійні переконання відмовилися від прийняття реєстраційного номера облікової картки платника податків, повідомили </w:t>
      </w:r>
      <w:r>
        <w:rPr>
          <w:rFonts w:ascii="Arial" w:hAnsi="Arial"/>
          <w:color w:val="000000"/>
          <w:sz w:val="18"/>
        </w:rPr>
        <w:t>про це відповідний контролюючий орган та мають відмітку в паспорті), унікальний номер запису в Єдиному державному демографічному реєстрі (за наявності);</w:t>
      </w:r>
    </w:p>
    <w:p w:rsidR="00B70A46" w:rsidRDefault="00526EF6">
      <w:pPr>
        <w:spacing w:after="75"/>
        <w:ind w:firstLine="240"/>
        <w:jc w:val="both"/>
      </w:pPr>
      <w:bookmarkStart w:id="401" w:name="397"/>
      <w:bookmarkEnd w:id="400"/>
      <w:r>
        <w:rPr>
          <w:rFonts w:ascii="Arial" w:hAnsi="Arial"/>
          <w:color w:val="000000"/>
          <w:sz w:val="18"/>
        </w:rPr>
        <w:t xml:space="preserve">місцезнаходження юридичної особи або задеклароване/зареєстроване місце проживання (перебування) </w:t>
      </w:r>
      <w:r>
        <w:rPr>
          <w:rFonts w:ascii="Arial" w:hAnsi="Arial"/>
          <w:color w:val="000000"/>
          <w:sz w:val="18"/>
        </w:rPr>
        <w:t>фізичної особи - підприємця;</w:t>
      </w:r>
    </w:p>
    <w:p w:rsidR="00B70A46" w:rsidRDefault="00526EF6">
      <w:pPr>
        <w:spacing w:after="75"/>
        <w:ind w:firstLine="240"/>
        <w:jc w:val="both"/>
      </w:pPr>
      <w:bookmarkStart w:id="402" w:name="398"/>
      <w:bookmarkEnd w:id="401"/>
      <w:r>
        <w:rPr>
          <w:rFonts w:ascii="Arial" w:hAnsi="Arial"/>
          <w:color w:val="000000"/>
          <w:sz w:val="18"/>
        </w:rPr>
        <w:t>номер телефону, адреса електронної пошти;</w:t>
      </w:r>
    </w:p>
    <w:p w:rsidR="00B70A46" w:rsidRDefault="00526EF6">
      <w:pPr>
        <w:spacing w:after="75"/>
        <w:ind w:firstLine="240"/>
        <w:jc w:val="both"/>
      </w:pPr>
      <w:bookmarkStart w:id="403" w:name="399"/>
      <w:bookmarkEnd w:id="402"/>
      <w:r>
        <w:rPr>
          <w:rFonts w:ascii="Arial" w:hAnsi="Arial"/>
          <w:color w:val="000000"/>
          <w:sz w:val="18"/>
        </w:rPr>
        <w:t>2) дата укладення та номер договору на право здійснення промислу;</w:t>
      </w:r>
    </w:p>
    <w:p w:rsidR="00B70A46" w:rsidRDefault="00526EF6">
      <w:pPr>
        <w:spacing w:after="75"/>
        <w:ind w:firstLine="240"/>
        <w:jc w:val="both"/>
      </w:pPr>
      <w:bookmarkStart w:id="404" w:name="400"/>
      <w:bookmarkEnd w:id="403"/>
      <w:r>
        <w:rPr>
          <w:rFonts w:ascii="Arial" w:hAnsi="Arial"/>
          <w:color w:val="000000"/>
          <w:sz w:val="18"/>
        </w:rPr>
        <w:t>3) дата формування та номер уточнюючої декларації на промислове рибальство;</w:t>
      </w:r>
    </w:p>
    <w:p w:rsidR="00B70A46" w:rsidRDefault="00526EF6">
      <w:pPr>
        <w:spacing w:after="75"/>
        <w:ind w:firstLine="240"/>
        <w:jc w:val="both"/>
      </w:pPr>
      <w:bookmarkStart w:id="405" w:name="401"/>
      <w:bookmarkEnd w:id="404"/>
      <w:r>
        <w:rPr>
          <w:rFonts w:ascii="Arial" w:hAnsi="Arial"/>
          <w:color w:val="000000"/>
          <w:sz w:val="18"/>
        </w:rPr>
        <w:t>4) необхідність видачі дозволу на спеціальн</w:t>
      </w:r>
      <w:r>
        <w:rPr>
          <w:rFonts w:ascii="Arial" w:hAnsi="Arial"/>
          <w:color w:val="000000"/>
          <w:sz w:val="18"/>
        </w:rPr>
        <w:t>е використання водних біоресурсів у рибогосподарських водних об'єктах (їх частинах) (для здійснення промислового рибальства), присвоєння ідентифікаційних номерів биркам та видачі бирок із зазначенням назви територіального органу центрального органу виконав</w:t>
      </w:r>
      <w:r>
        <w:rPr>
          <w:rFonts w:ascii="Arial" w:hAnsi="Arial"/>
          <w:color w:val="000000"/>
          <w:sz w:val="18"/>
        </w:rPr>
        <w:t>чої влади, що реалізує державну політику у сфері рибного господарства, для отримання таких бирок;</w:t>
      </w:r>
    </w:p>
    <w:p w:rsidR="00B70A46" w:rsidRDefault="00526EF6">
      <w:pPr>
        <w:spacing w:after="75"/>
        <w:ind w:firstLine="240"/>
        <w:jc w:val="both"/>
      </w:pPr>
      <w:bookmarkStart w:id="406" w:name="402"/>
      <w:bookmarkEnd w:id="405"/>
      <w:r>
        <w:rPr>
          <w:rFonts w:ascii="Arial" w:hAnsi="Arial"/>
          <w:color w:val="000000"/>
          <w:sz w:val="18"/>
        </w:rPr>
        <w:t>5) дата подання заяви";</w:t>
      </w:r>
    </w:p>
    <w:p w:rsidR="00B70A46" w:rsidRDefault="00526EF6">
      <w:pPr>
        <w:spacing w:after="75"/>
        <w:ind w:firstLine="240"/>
        <w:jc w:val="both"/>
      </w:pPr>
      <w:bookmarkStart w:id="407" w:name="403"/>
      <w:bookmarkEnd w:id="406"/>
      <w:r>
        <w:rPr>
          <w:rFonts w:ascii="Arial" w:hAnsi="Arial"/>
          <w:color w:val="000000"/>
          <w:sz w:val="18"/>
        </w:rPr>
        <w:t>частину дев'яту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408" w:name="404"/>
      <w:bookmarkEnd w:id="407"/>
      <w:r>
        <w:rPr>
          <w:rFonts w:ascii="Arial" w:hAnsi="Arial"/>
          <w:color w:val="000000"/>
          <w:sz w:val="18"/>
        </w:rPr>
        <w:t>"Для одержання дозволу на спеціальне використання водних біоресурсів у рибогосподарських во</w:t>
      </w:r>
      <w:r>
        <w:rPr>
          <w:rFonts w:ascii="Arial" w:hAnsi="Arial"/>
          <w:color w:val="000000"/>
          <w:sz w:val="18"/>
        </w:rPr>
        <w:t>дних об'єктах (їх частинах) (для здійснення дослідного вилову) суб'єкт рибного господарства подає:</w:t>
      </w:r>
    </w:p>
    <w:p w:rsidR="00B70A46" w:rsidRDefault="00526EF6">
      <w:pPr>
        <w:spacing w:after="75"/>
        <w:ind w:firstLine="240"/>
        <w:jc w:val="both"/>
      </w:pPr>
      <w:bookmarkStart w:id="409" w:name="405"/>
      <w:bookmarkEnd w:id="408"/>
      <w:r>
        <w:rPr>
          <w:rFonts w:ascii="Arial" w:hAnsi="Arial"/>
          <w:color w:val="000000"/>
          <w:sz w:val="18"/>
        </w:rPr>
        <w:t>1) заяву про одержання дозволу на спеціальне використання водних біоресурсів у рибогосподарських водних об'єктах (їх частинах) (для здійснення дослідного вил</w:t>
      </w:r>
      <w:r>
        <w:rPr>
          <w:rFonts w:ascii="Arial" w:hAnsi="Arial"/>
          <w:color w:val="000000"/>
          <w:sz w:val="18"/>
        </w:rPr>
        <w:t>ову), в якій зазначається така інформація:</w:t>
      </w:r>
    </w:p>
    <w:p w:rsidR="00B70A46" w:rsidRDefault="00526EF6">
      <w:pPr>
        <w:spacing w:after="75"/>
        <w:ind w:firstLine="240"/>
        <w:jc w:val="both"/>
      </w:pPr>
      <w:bookmarkStart w:id="410" w:name="406"/>
      <w:bookmarkEnd w:id="409"/>
      <w:r>
        <w:rPr>
          <w:rFonts w:ascii="Arial" w:hAnsi="Arial"/>
          <w:color w:val="000000"/>
          <w:sz w:val="18"/>
        </w:rPr>
        <w:t>а) про суб'єкта рибного господарства:</w:t>
      </w:r>
    </w:p>
    <w:p w:rsidR="00B70A46" w:rsidRDefault="00526EF6">
      <w:pPr>
        <w:spacing w:after="75"/>
        <w:ind w:firstLine="240"/>
        <w:jc w:val="both"/>
      </w:pPr>
      <w:bookmarkStart w:id="411" w:name="407"/>
      <w:bookmarkEnd w:id="410"/>
      <w:r>
        <w:rPr>
          <w:rFonts w:ascii="Arial" w:hAnsi="Arial"/>
          <w:color w:val="000000"/>
          <w:sz w:val="18"/>
        </w:rPr>
        <w:t>повне найменування юридичної особи;</w:t>
      </w:r>
    </w:p>
    <w:p w:rsidR="00B70A46" w:rsidRDefault="00526EF6">
      <w:pPr>
        <w:spacing w:after="75"/>
        <w:ind w:firstLine="240"/>
        <w:jc w:val="both"/>
      </w:pPr>
      <w:bookmarkStart w:id="412" w:name="408"/>
      <w:bookmarkEnd w:id="411"/>
      <w:r>
        <w:rPr>
          <w:rFonts w:ascii="Arial" w:hAnsi="Arial"/>
          <w:color w:val="000000"/>
          <w:sz w:val="18"/>
        </w:rPr>
        <w:t>ідентифікаційний код юридичної особи згідно з ЄДРПОУ;</w:t>
      </w:r>
    </w:p>
    <w:p w:rsidR="00B70A46" w:rsidRDefault="00526EF6">
      <w:pPr>
        <w:spacing w:after="75"/>
        <w:ind w:firstLine="240"/>
        <w:jc w:val="both"/>
      </w:pPr>
      <w:bookmarkStart w:id="413" w:name="409"/>
      <w:bookmarkEnd w:id="412"/>
      <w:r>
        <w:rPr>
          <w:rFonts w:ascii="Arial" w:hAnsi="Arial"/>
          <w:color w:val="000000"/>
          <w:sz w:val="18"/>
        </w:rPr>
        <w:t>місцезнаходження юридичної особи;</w:t>
      </w:r>
    </w:p>
    <w:p w:rsidR="00B70A46" w:rsidRDefault="00526EF6">
      <w:pPr>
        <w:spacing w:after="75"/>
        <w:ind w:firstLine="240"/>
        <w:jc w:val="both"/>
      </w:pPr>
      <w:bookmarkStart w:id="414" w:name="410"/>
      <w:bookmarkEnd w:id="413"/>
      <w:r>
        <w:rPr>
          <w:rFonts w:ascii="Arial" w:hAnsi="Arial"/>
          <w:color w:val="000000"/>
          <w:sz w:val="18"/>
        </w:rPr>
        <w:t>номер телефону;</w:t>
      </w:r>
    </w:p>
    <w:p w:rsidR="00B70A46" w:rsidRDefault="00526EF6">
      <w:pPr>
        <w:spacing w:after="75"/>
        <w:ind w:firstLine="240"/>
        <w:jc w:val="both"/>
      </w:pPr>
      <w:bookmarkStart w:id="415" w:name="411"/>
      <w:bookmarkEnd w:id="414"/>
      <w:r>
        <w:rPr>
          <w:rFonts w:ascii="Arial" w:hAnsi="Arial"/>
          <w:color w:val="000000"/>
          <w:sz w:val="18"/>
        </w:rPr>
        <w:t>адреса електронної пошти;</w:t>
      </w:r>
    </w:p>
    <w:p w:rsidR="00B70A46" w:rsidRDefault="00526EF6">
      <w:pPr>
        <w:spacing w:after="75"/>
        <w:ind w:firstLine="240"/>
        <w:jc w:val="both"/>
      </w:pPr>
      <w:bookmarkStart w:id="416" w:name="412"/>
      <w:bookmarkEnd w:id="415"/>
      <w:r>
        <w:rPr>
          <w:rFonts w:ascii="Arial" w:hAnsi="Arial"/>
          <w:color w:val="000000"/>
          <w:sz w:val="18"/>
        </w:rPr>
        <w:t>б) дата у</w:t>
      </w:r>
      <w:r>
        <w:rPr>
          <w:rFonts w:ascii="Arial" w:hAnsi="Arial"/>
          <w:color w:val="000000"/>
          <w:sz w:val="18"/>
        </w:rPr>
        <w:t>кладення та номер договору на право здійснення дослідного вилову;</w:t>
      </w:r>
    </w:p>
    <w:p w:rsidR="00B70A46" w:rsidRDefault="00526EF6">
      <w:pPr>
        <w:spacing w:after="75"/>
        <w:ind w:firstLine="240"/>
        <w:jc w:val="both"/>
      </w:pPr>
      <w:bookmarkStart w:id="417" w:name="413"/>
      <w:bookmarkEnd w:id="416"/>
      <w:r>
        <w:rPr>
          <w:rFonts w:ascii="Arial" w:hAnsi="Arial"/>
          <w:color w:val="000000"/>
          <w:sz w:val="18"/>
        </w:rPr>
        <w:t>в) дата погодження та назва програми на проведення дослідного вилову водних біоресурсів;</w:t>
      </w:r>
    </w:p>
    <w:p w:rsidR="00B70A46" w:rsidRDefault="00526EF6">
      <w:pPr>
        <w:spacing w:after="75"/>
        <w:ind w:firstLine="240"/>
        <w:jc w:val="both"/>
      </w:pPr>
      <w:bookmarkStart w:id="418" w:name="414"/>
      <w:bookmarkEnd w:id="417"/>
      <w:r>
        <w:rPr>
          <w:rFonts w:ascii="Arial" w:hAnsi="Arial"/>
          <w:color w:val="000000"/>
          <w:sz w:val="18"/>
        </w:rPr>
        <w:t>г) відомості про співвиконавця (за наявності):</w:t>
      </w:r>
    </w:p>
    <w:p w:rsidR="00B70A46" w:rsidRDefault="00526EF6">
      <w:pPr>
        <w:spacing w:after="75"/>
        <w:ind w:firstLine="240"/>
        <w:jc w:val="both"/>
      </w:pPr>
      <w:bookmarkStart w:id="419" w:name="415"/>
      <w:bookmarkEnd w:id="418"/>
      <w:r>
        <w:rPr>
          <w:rFonts w:ascii="Arial" w:hAnsi="Arial"/>
          <w:color w:val="000000"/>
          <w:sz w:val="18"/>
        </w:rPr>
        <w:t>для юридичної особи - повне найменування, місцезнаходж</w:t>
      </w:r>
      <w:r>
        <w:rPr>
          <w:rFonts w:ascii="Arial" w:hAnsi="Arial"/>
          <w:color w:val="000000"/>
          <w:sz w:val="18"/>
        </w:rPr>
        <w:t>ення, ідентифікаційний код згідно з ЄДРПОУ;</w:t>
      </w:r>
    </w:p>
    <w:p w:rsidR="00B70A46" w:rsidRDefault="00526EF6">
      <w:pPr>
        <w:spacing w:after="75"/>
        <w:ind w:firstLine="240"/>
        <w:jc w:val="both"/>
      </w:pPr>
      <w:bookmarkStart w:id="420" w:name="416"/>
      <w:bookmarkEnd w:id="419"/>
      <w:r>
        <w:rPr>
          <w:rFonts w:ascii="Arial" w:hAnsi="Arial"/>
          <w:color w:val="000000"/>
          <w:sz w:val="18"/>
        </w:rPr>
        <w:t xml:space="preserve">для фізичної особи - підприємця - прізвище, власне ім'я, по батькові (за наявності), задеклароване/зареєстроване місце проживання (перебування), реєстраційний номер </w:t>
      </w:r>
      <w:r>
        <w:rPr>
          <w:rFonts w:ascii="Arial" w:hAnsi="Arial"/>
          <w:color w:val="293A55"/>
          <w:sz w:val="18"/>
        </w:rPr>
        <w:t>облікової картки платника податків</w:t>
      </w:r>
      <w:r>
        <w:rPr>
          <w:rFonts w:ascii="Arial" w:hAnsi="Arial"/>
          <w:color w:val="000000"/>
          <w:sz w:val="18"/>
        </w:rPr>
        <w:t xml:space="preserve"> або серія (з</w:t>
      </w:r>
      <w:r>
        <w:rPr>
          <w:rFonts w:ascii="Arial" w:hAnsi="Arial"/>
          <w:color w:val="000000"/>
          <w:sz w:val="18"/>
        </w:rPr>
        <w:t>а наявності) та номер паспорта (для фізичних осіб, які через свої релігійні переконання відмовилися від прийняття реєстраційного номера облікової картки платника податків, повідомили про це відповідний контролюючий орган та мають відмітку в паспорті), унік</w:t>
      </w:r>
      <w:r>
        <w:rPr>
          <w:rFonts w:ascii="Arial" w:hAnsi="Arial"/>
          <w:color w:val="000000"/>
          <w:sz w:val="18"/>
        </w:rPr>
        <w:t>альний номер запису в Єдиному державному демографічному реєстрі (за наявності);</w:t>
      </w:r>
    </w:p>
    <w:p w:rsidR="00B70A46" w:rsidRDefault="00526EF6">
      <w:pPr>
        <w:spacing w:after="75"/>
        <w:ind w:firstLine="240"/>
        <w:jc w:val="both"/>
      </w:pPr>
      <w:bookmarkStart w:id="421" w:name="417"/>
      <w:bookmarkEnd w:id="420"/>
      <w:r>
        <w:rPr>
          <w:rFonts w:ascii="Arial" w:hAnsi="Arial"/>
          <w:color w:val="000000"/>
          <w:sz w:val="18"/>
        </w:rPr>
        <w:t>ґ) дата укладення та номер договору про спільне виконання робіт з дослідного вилову в рибогосподарських водних об'єктах (їх частинах) (за наявності);</w:t>
      </w:r>
    </w:p>
    <w:p w:rsidR="00B70A46" w:rsidRDefault="00526EF6">
      <w:pPr>
        <w:spacing w:after="75"/>
        <w:ind w:firstLine="240"/>
        <w:jc w:val="both"/>
      </w:pPr>
      <w:bookmarkStart w:id="422" w:name="418"/>
      <w:bookmarkEnd w:id="421"/>
      <w:r>
        <w:rPr>
          <w:rFonts w:ascii="Arial" w:hAnsi="Arial"/>
          <w:color w:val="000000"/>
          <w:sz w:val="18"/>
        </w:rPr>
        <w:t>д) дата формування та номе</w:t>
      </w:r>
      <w:r>
        <w:rPr>
          <w:rFonts w:ascii="Arial" w:hAnsi="Arial"/>
          <w:color w:val="000000"/>
          <w:sz w:val="18"/>
        </w:rPr>
        <w:t>р декларації на дослідний вилов або дата та номер уточнюючої декларації на дослідний вилов (за наявності);</w:t>
      </w:r>
    </w:p>
    <w:p w:rsidR="00B70A46" w:rsidRDefault="00526EF6">
      <w:pPr>
        <w:spacing w:after="75"/>
        <w:ind w:firstLine="240"/>
        <w:jc w:val="both"/>
      </w:pPr>
      <w:bookmarkStart w:id="423" w:name="419"/>
      <w:bookmarkEnd w:id="422"/>
      <w:r>
        <w:rPr>
          <w:rFonts w:ascii="Arial" w:hAnsi="Arial"/>
          <w:color w:val="000000"/>
          <w:sz w:val="18"/>
        </w:rPr>
        <w:t>е) необхідність видачі дозволу на спеціальне використання водних біоресурсів у рибогосподарських водних об'єктах (їх частинах) (для здійснення дослід</w:t>
      </w:r>
      <w:r>
        <w:rPr>
          <w:rFonts w:ascii="Arial" w:hAnsi="Arial"/>
          <w:color w:val="000000"/>
          <w:sz w:val="18"/>
        </w:rPr>
        <w:t xml:space="preserve">ного вилову), присвоєння ідентифікаційних номерів </w:t>
      </w:r>
      <w:r>
        <w:rPr>
          <w:rFonts w:ascii="Arial" w:hAnsi="Arial"/>
          <w:color w:val="000000"/>
          <w:sz w:val="18"/>
        </w:rPr>
        <w:lastRenderedPageBreak/>
        <w:t>биркам та видачі бирок із зазначенням назви територіального органу центрального органу виконавчої влади, що реалізує державну політику у сфері рибного господарства, для отримання таких бирок;</w:t>
      </w:r>
    </w:p>
    <w:p w:rsidR="00B70A46" w:rsidRDefault="00526EF6">
      <w:pPr>
        <w:spacing w:after="75"/>
        <w:ind w:firstLine="240"/>
        <w:jc w:val="both"/>
      </w:pPr>
      <w:bookmarkStart w:id="424" w:name="420"/>
      <w:bookmarkEnd w:id="423"/>
      <w:r>
        <w:rPr>
          <w:rFonts w:ascii="Arial" w:hAnsi="Arial"/>
          <w:color w:val="000000"/>
          <w:sz w:val="18"/>
        </w:rPr>
        <w:t>є) дата поданн</w:t>
      </w:r>
      <w:r>
        <w:rPr>
          <w:rFonts w:ascii="Arial" w:hAnsi="Arial"/>
          <w:color w:val="000000"/>
          <w:sz w:val="18"/>
        </w:rPr>
        <w:t>я заяви;</w:t>
      </w:r>
    </w:p>
    <w:p w:rsidR="00B70A46" w:rsidRDefault="00526EF6">
      <w:pPr>
        <w:spacing w:after="75"/>
        <w:ind w:firstLine="240"/>
        <w:jc w:val="both"/>
      </w:pPr>
      <w:bookmarkStart w:id="425" w:name="421"/>
      <w:bookmarkEnd w:id="424"/>
      <w:r>
        <w:rPr>
          <w:rFonts w:ascii="Arial" w:hAnsi="Arial"/>
          <w:color w:val="000000"/>
          <w:sz w:val="18"/>
        </w:rPr>
        <w:t>2) інформацію про укладений договір на право здійснення дослідного вилову в рибогосподарських водних об'єктах (їх частинах)";</w:t>
      </w:r>
    </w:p>
    <w:p w:rsidR="00B70A46" w:rsidRDefault="00526EF6">
      <w:pPr>
        <w:spacing w:after="75"/>
        <w:ind w:firstLine="240"/>
        <w:jc w:val="both"/>
      </w:pPr>
      <w:bookmarkStart w:id="426" w:name="422"/>
      <w:bookmarkEnd w:id="425"/>
      <w:r>
        <w:rPr>
          <w:rFonts w:ascii="Arial" w:hAnsi="Arial"/>
          <w:color w:val="000000"/>
          <w:sz w:val="18"/>
        </w:rPr>
        <w:t>частини дванадцяту і тринадцяту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427" w:name="423"/>
      <w:bookmarkEnd w:id="426"/>
      <w:r>
        <w:rPr>
          <w:rFonts w:ascii="Arial" w:hAnsi="Arial"/>
          <w:color w:val="000000"/>
          <w:sz w:val="18"/>
        </w:rPr>
        <w:t xml:space="preserve">"Підставою для відмови у видачі дозволу на спеціальне </w:t>
      </w:r>
      <w:r>
        <w:rPr>
          <w:rFonts w:ascii="Arial" w:hAnsi="Arial"/>
          <w:color w:val="000000"/>
          <w:sz w:val="18"/>
        </w:rPr>
        <w:t>використання водних біоресурсів у рибогосподарських водних об'єктах (їх частинах) (для здійснення промислового рибальства) є:</w:t>
      </w:r>
    </w:p>
    <w:p w:rsidR="00B70A46" w:rsidRDefault="00526EF6">
      <w:pPr>
        <w:spacing w:after="75"/>
        <w:ind w:firstLine="240"/>
        <w:jc w:val="both"/>
      </w:pPr>
      <w:bookmarkStart w:id="428" w:name="424"/>
      <w:bookmarkEnd w:id="427"/>
      <w:r>
        <w:rPr>
          <w:rFonts w:ascii="Arial" w:hAnsi="Arial"/>
          <w:color w:val="000000"/>
          <w:sz w:val="18"/>
        </w:rPr>
        <w:t>відсутність укладеного договору на право спеціального використання водних біоресурсів у рибогосподарських водних об'єктах (їх част</w:t>
      </w:r>
      <w:r>
        <w:rPr>
          <w:rFonts w:ascii="Arial" w:hAnsi="Arial"/>
          <w:color w:val="000000"/>
          <w:sz w:val="18"/>
        </w:rPr>
        <w:t>инах);</w:t>
      </w:r>
    </w:p>
    <w:p w:rsidR="00B70A46" w:rsidRDefault="00526EF6">
      <w:pPr>
        <w:spacing w:after="75"/>
        <w:ind w:firstLine="240"/>
        <w:jc w:val="both"/>
      </w:pPr>
      <w:bookmarkStart w:id="429" w:name="425"/>
      <w:bookmarkEnd w:id="428"/>
      <w:r>
        <w:rPr>
          <w:rFonts w:ascii="Arial" w:hAnsi="Arial"/>
          <w:color w:val="000000"/>
          <w:sz w:val="18"/>
        </w:rPr>
        <w:t>виявлення недостовірних відомостей у заяві, поданій суб'єктом рибного господарства для одержання дозволу на спеціальне використання водних біоресурсів у рибогосподарських водних об'єктах (їх частинах) (для здійснення промислового рибальства), або в деклара</w:t>
      </w:r>
      <w:r>
        <w:rPr>
          <w:rFonts w:ascii="Arial" w:hAnsi="Arial"/>
          <w:color w:val="000000"/>
          <w:sz w:val="18"/>
        </w:rPr>
        <w:t>ції на промислове рибальство, або в уточнюючій декларації на промислове рибальство, за умови що суб'єкт рибного господарства, якому надано можливість усунути недоліки, виявлені в заяві, і додати до неї документи та відомості, зазначені у повідомленні про з</w:t>
      </w:r>
      <w:r>
        <w:rPr>
          <w:rFonts w:ascii="Arial" w:hAnsi="Arial"/>
          <w:color w:val="000000"/>
          <w:sz w:val="18"/>
        </w:rPr>
        <w:t xml:space="preserve">алишення заяви без руху, надісланому поштовим відправленням або засобами електронних систем (за технічної можливості) відповідно до вимог </w:t>
      </w:r>
      <w:r>
        <w:rPr>
          <w:rFonts w:ascii="Arial" w:hAnsi="Arial"/>
          <w:color w:val="293A55"/>
          <w:sz w:val="18"/>
        </w:rPr>
        <w:t>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>, не усунув такі недоліки;</w:t>
      </w:r>
    </w:p>
    <w:p w:rsidR="00B70A46" w:rsidRDefault="00526EF6">
      <w:pPr>
        <w:spacing w:after="75"/>
        <w:ind w:firstLine="240"/>
        <w:jc w:val="both"/>
      </w:pPr>
      <w:bookmarkStart w:id="430" w:name="426"/>
      <w:bookmarkEnd w:id="429"/>
      <w:r>
        <w:rPr>
          <w:rFonts w:ascii="Arial" w:hAnsi="Arial"/>
          <w:color w:val="000000"/>
          <w:sz w:val="18"/>
        </w:rPr>
        <w:t>несплата 25 відсотків ціни реалізації лота пр</w:t>
      </w:r>
      <w:r>
        <w:rPr>
          <w:rFonts w:ascii="Arial" w:hAnsi="Arial"/>
          <w:color w:val="000000"/>
          <w:sz w:val="18"/>
        </w:rPr>
        <w:t>отягом десяти робочих днів з дня укладення договору на право спеціального використання водних біоресурсів у рибогосподарських водних об'єктах (їх частинах), але в будь-якому разі до подання уточнюючої декларації на промислове рибальство;</w:t>
      </w:r>
    </w:p>
    <w:p w:rsidR="00B70A46" w:rsidRDefault="00526EF6">
      <w:pPr>
        <w:spacing w:after="75"/>
        <w:ind w:firstLine="240"/>
        <w:jc w:val="both"/>
      </w:pPr>
      <w:bookmarkStart w:id="431" w:name="427"/>
      <w:bookmarkEnd w:id="430"/>
      <w:r>
        <w:rPr>
          <w:rFonts w:ascii="Arial" w:hAnsi="Arial"/>
          <w:color w:val="000000"/>
          <w:sz w:val="18"/>
        </w:rPr>
        <w:t>відсутність інформ</w:t>
      </w:r>
      <w:r>
        <w:rPr>
          <w:rFonts w:ascii="Arial" w:hAnsi="Arial"/>
          <w:color w:val="000000"/>
          <w:sz w:val="18"/>
        </w:rPr>
        <w:t>ації про включення риболовного судна до системи дистанційного контролю риболовних суден у поданій уточнюючій декларації на промислове рибальство.</w:t>
      </w:r>
    </w:p>
    <w:p w:rsidR="00B70A46" w:rsidRDefault="00526EF6">
      <w:pPr>
        <w:spacing w:after="75"/>
        <w:ind w:firstLine="240"/>
        <w:jc w:val="both"/>
      </w:pPr>
      <w:bookmarkStart w:id="432" w:name="428"/>
      <w:bookmarkEnd w:id="431"/>
      <w:r>
        <w:rPr>
          <w:rFonts w:ascii="Arial" w:hAnsi="Arial"/>
          <w:color w:val="000000"/>
          <w:sz w:val="18"/>
        </w:rPr>
        <w:t>Підставою для відмови у видачі дозволу на спеціальне використання водних біоресурсів у рибогосподарських водни</w:t>
      </w:r>
      <w:r>
        <w:rPr>
          <w:rFonts w:ascii="Arial" w:hAnsi="Arial"/>
          <w:color w:val="000000"/>
          <w:sz w:val="18"/>
        </w:rPr>
        <w:t>х об'єктах (їх частинах) (для здійснення дослідного вилову) є:</w:t>
      </w:r>
    </w:p>
    <w:p w:rsidR="00B70A46" w:rsidRDefault="00526EF6">
      <w:pPr>
        <w:spacing w:after="75"/>
        <w:ind w:firstLine="240"/>
        <w:jc w:val="both"/>
      </w:pPr>
      <w:bookmarkStart w:id="433" w:name="429"/>
      <w:bookmarkEnd w:id="432"/>
      <w:r>
        <w:rPr>
          <w:rFonts w:ascii="Arial" w:hAnsi="Arial"/>
          <w:color w:val="000000"/>
          <w:sz w:val="18"/>
        </w:rPr>
        <w:t>виявлення недостовірних відомостей у заяві, поданій суб'єктом рибного господарства для одержання дозволу на спеціальне використання водних біоресурсів у рибогосподарських водних об'єктах (їх ча</w:t>
      </w:r>
      <w:r>
        <w:rPr>
          <w:rFonts w:ascii="Arial" w:hAnsi="Arial"/>
          <w:color w:val="000000"/>
          <w:sz w:val="18"/>
        </w:rPr>
        <w:t>стинах) (для здійснення дослідного вилову), або в декларації на дослідний вилов, або в уточнюючій декларації на дослідний вилов, за умови що суб'єкт рибного господарства, якому надано можливість усунути недоліки, виявлені в заяві, і додати документи та від</w:t>
      </w:r>
      <w:r>
        <w:rPr>
          <w:rFonts w:ascii="Arial" w:hAnsi="Arial"/>
          <w:color w:val="000000"/>
          <w:sz w:val="18"/>
        </w:rPr>
        <w:t xml:space="preserve">омості, зазначені у повідомленні про залишення заяви без руху, надісланому поштовим відправленням або засобами електронних систем (за наявності технічної можливості) відповідно до вимог </w:t>
      </w:r>
      <w:r>
        <w:rPr>
          <w:rFonts w:ascii="Arial" w:hAnsi="Arial"/>
          <w:color w:val="293A55"/>
          <w:sz w:val="18"/>
        </w:rPr>
        <w:t>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>, не усунув такі недолік</w:t>
      </w:r>
      <w:r>
        <w:rPr>
          <w:rFonts w:ascii="Arial" w:hAnsi="Arial"/>
          <w:color w:val="000000"/>
          <w:sz w:val="18"/>
        </w:rPr>
        <w:t>и;</w:t>
      </w:r>
    </w:p>
    <w:p w:rsidR="00B70A46" w:rsidRDefault="00526EF6">
      <w:pPr>
        <w:spacing w:after="75"/>
        <w:ind w:firstLine="240"/>
        <w:jc w:val="both"/>
      </w:pPr>
      <w:bookmarkStart w:id="434" w:name="430"/>
      <w:bookmarkEnd w:id="433"/>
      <w:r>
        <w:rPr>
          <w:rFonts w:ascii="Arial" w:hAnsi="Arial"/>
          <w:color w:val="000000"/>
          <w:sz w:val="18"/>
        </w:rPr>
        <w:t>систематичне вчинення суб'єктом рибного господарства та/або співвиконавцем (три і більше разів протягом попереднього календарного року) грубих порушень законодавства у сфері охорони, використання та відтворення водних біоресурсів;</w:t>
      </w:r>
    </w:p>
    <w:p w:rsidR="00B70A46" w:rsidRDefault="00526EF6">
      <w:pPr>
        <w:spacing w:after="75"/>
        <w:ind w:firstLine="240"/>
        <w:jc w:val="both"/>
      </w:pPr>
      <w:bookmarkStart w:id="435" w:name="431"/>
      <w:bookmarkEnd w:id="434"/>
      <w:r>
        <w:rPr>
          <w:rFonts w:ascii="Arial" w:hAnsi="Arial"/>
          <w:color w:val="000000"/>
          <w:sz w:val="18"/>
        </w:rPr>
        <w:t>несплата суб'єктом риб</w:t>
      </w:r>
      <w:r>
        <w:rPr>
          <w:rFonts w:ascii="Arial" w:hAnsi="Arial"/>
          <w:color w:val="000000"/>
          <w:sz w:val="18"/>
        </w:rPr>
        <w:t>ного господарства та/або співвиконавцем, станом на день розгляду питання про видачу дозволу, штрафних санкцій або невідшкодування шкоди, завданої рибному господарству, за попередній календарний рік;</w:t>
      </w:r>
    </w:p>
    <w:p w:rsidR="00B70A46" w:rsidRDefault="00526EF6">
      <w:pPr>
        <w:spacing w:after="75"/>
        <w:ind w:firstLine="240"/>
        <w:jc w:val="both"/>
      </w:pPr>
      <w:bookmarkStart w:id="436" w:name="432"/>
      <w:bookmarkEnd w:id="435"/>
      <w:r>
        <w:rPr>
          <w:rFonts w:ascii="Arial" w:hAnsi="Arial"/>
          <w:color w:val="000000"/>
          <w:sz w:val="18"/>
        </w:rPr>
        <w:t>відсутність укладеного договору на право здійснення дослі</w:t>
      </w:r>
      <w:r>
        <w:rPr>
          <w:rFonts w:ascii="Arial" w:hAnsi="Arial"/>
          <w:color w:val="000000"/>
          <w:sz w:val="18"/>
        </w:rPr>
        <w:t>дного вилову в рибогосподарських водних об'єктах (їх частинах) або декларації на дослідний вилов, поданих у встановленому законодавством порядку;</w:t>
      </w:r>
    </w:p>
    <w:p w:rsidR="00B70A46" w:rsidRDefault="00526EF6">
      <w:pPr>
        <w:spacing w:after="75"/>
        <w:ind w:firstLine="240"/>
        <w:jc w:val="both"/>
      </w:pPr>
      <w:bookmarkStart w:id="437" w:name="433"/>
      <w:bookmarkEnd w:id="436"/>
      <w:r>
        <w:rPr>
          <w:rFonts w:ascii="Arial" w:hAnsi="Arial"/>
          <w:color w:val="000000"/>
          <w:sz w:val="18"/>
        </w:rPr>
        <w:t>відсутність інформації про включення риболовного судна до системи дистанційного контролю риболовних суден у по</w:t>
      </w:r>
      <w:r>
        <w:rPr>
          <w:rFonts w:ascii="Arial" w:hAnsi="Arial"/>
          <w:color w:val="000000"/>
          <w:sz w:val="18"/>
        </w:rPr>
        <w:t>даній декларації на дослідний вилов або в уточнюючій декларації на дослідний вилов";</w:t>
      </w:r>
    </w:p>
    <w:p w:rsidR="00B70A46" w:rsidRDefault="00526EF6">
      <w:pPr>
        <w:spacing w:after="75"/>
        <w:ind w:firstLine="240"/>
        <w:jc w:val="both"/>
      </w:pPr>
      <w:bookmarkStart w:id="438" w:name="434"/>
      <w:bookmarkEnd w:id="437"/>
      <w:r>
        <w:rPr>
          <w:rFonts w:ascii="Arial" w:hAnsi="Arial"/>
          <w:color w:val="000000"/>
          <w:sz w:val="18"/>
        </w:rPr>
        <w:t>частину двадцяту замінити двома новими частинами такого змісту:</w:t>
      </w:r>
    </w:p>
    <w:p w:rsidR="00B70A46" w:rsidRDefault="00526EF6">
      <w:pPr>
        <w:spacing w:after="75"/>
        <w:ind w:firstLine="240"/>
        <w:jc w:val="both"/>
      </w:pPr>
      <w:bookmarkStart w:id="439" w:name="435"/>
      <w:bookmarkEnd w:id="438"/>
      <w:r>
        <w:rPr>
          <w:rFonts w:ascii="Arial" w:hAnsi="Arial"/>
          <w:color w:val="000000"/>
          <w:sz w:val="18"/>
        </w:rPr>
        <w:t>"Дозвіл на спеціальне використання водних біоресурсів у рибогосподарських водних об'єктах (їх частинах) (дл</w:t>
      </w:r>
      <w:r>
        <w:rPr>
          <w:rFonts w:ascii="Arial" w:hAnsi="Arial"/>
          <w:color w:val="000000"/>
          <w:sz w:val="18"/>
        </w:rPr>
        <w:t>я здійснення промислового рибальства, дослідного вилову) переоформлюється у разі:</w:t>
      </w:r>
    </w:p>
    <w:p w:rsidR="00B70A46" w:rsidRDefault="00526EF6">
      <w:pPr>
        <w:spacing w:after="75"/>
        <w:ind w:firstLine="240"/>
        <w:jc w:val="both"/>
      </w:pPr>
      <w:bookmarkStart w:id="440" w:name="436"/>
      <w:bookmarkEnd w:id="439"/>
      <w:r>
        <w:rPr>
          <w:rFonts w:ascii="Arial" w:hAnsi="Arial"/>
          <w:color w:val="000000"/>
          <w:sz w:val="18"/>
        </w:rPr>
        <w:t>1) виявлення у виданому дозволі технічної помилки;</w:t>
      </w:r>
    </w:p>
    <w:p w:rsidR="00B70A46" w:rsidRDefault="00526EF6">
      <w:pPr>
        <w:spacing w:after="75"/>
        <w:ind w:firstLine="240"/>
        <w:jc w:val="both"/>
      </w:pPr>
      <w:bookmarkStart w:id="441" w:name="437"/>
      <w:bookmarkEnd w:id="440"/>
      <w:r>
        <w:rPr>
          <w:rFonts w:ascii="Arial" w:hAnsi="Arial"/>
          <w:color w:val="000000"/>
          <w:sz w:val="18"/>
        </w:rPr>
        <w:t>2) зміни зазначених у дозволі відомостей щодо:</w:t>
      </w:r>
    </w:p>
    <w:p w:rsidR="00B70A46" w:rsidRDefault="00526EF6">
      <w:pPr>
        <w:spacing w:after="75"/>
        <w:ind w:firstLine="240"/>
        <w:jc w:val="both"/>
      </w:pPr>
      <w:bookmarkStart w:id="442" w:name="438"/>
      <w:bookmarkEnd w:id="441"/>
      <w:r>
        <w:rPr>
          <w:rFonts w:ascii="Arial" w:hAnsi="Arial"/>
          <w:color w:val="000000"/>
          <w:sz w:val="18"/>
        </w:rPr>
        <w:t>риболовних суден;</w:t>
      </w:r>
    </w:p>
    <w:p w:rsidR="00B70A46" w:rsidRDefault="00526EF6">
      <w:pPr>
        <w:spacing w:after="75"/>
        <w:ind w:firstLine="240"/>
        <w:jc w:val="both"/>
      </w:pPr>
      <w:bookmarkStart w:id="443" w:name="439"/>
      <w:bookmarkEnd w:id="442"/>
      <w:r>
        <w:rPr>
          <w:rFonts w:ascii="Arial" w:hAnsi="Arial"/>
          <w:color w:val="000000"/>
          <w:sz w:val="18"/>
        </w:rPr>
        <w:lastRenderedPageBreak/>
        <w:t>дозволених знарядь лову, їх маркування (зокрема у разі втр</w:t>
      </w:r>
      <w:r>
        <w:rPr>
          <w:rFonts w:ascii="Arial" w:hAnsi="Arial"/>
          <w:color w:val="000000"/>
          <w:sz w:val="18"/>
        </w:rPr>
        <w:t>ати або пошкодження бирки, втрати або пошкодження знаряддя лову, маркованого биркою);</w:t>
      </w:r>
    </w:p>
    <w:p w:rsidR="00B70A46" w:rsidRDefault="00526EF6">
      <w:pPr>
        <w:spacing w:after="75"/>
        <w:ind w:firstLine="240"/>
        <w:jc w:val="both"/>
      </w:pPr>
      <w:bookmarkStart w:id="444" w:name="440"/>
      <w:bookmarkEnd w:id="443"/>
      <w:r>
        <w:rPr>
          <w:rFonts w:ascii="Arial" w:hAnsi="Arial"/>
          <w:color w:val="000000"/>
          <w:sz w:val="18"/>
        </w:rPr>
        <w:t>рибоприймального пункту.</w:t>
      </w:r>
    </w:p>
    <w:p w:rsidR="00B70A46" w:rsidRDefault="00526EF6">
      <w:pPr>
        <w:spacing w:after="75"/>
        <w:ind w:firstLine="240"/>
        <w:jc w:val="both"/>
      </w:pPr>
      <w:bookmarkStart w:id="445" w:name="441"/>
      <w:bookmarkEnd w:id="444"/>
      <w:r>
        <w:rPr>
          <w:rFonts w:ascii="Arial" w:hAnsi="Arial"/>
          <w:color w:val="000000"/>
          <w:sz w:val="18"/>
        </w:rPr>
        <w:t>Підставою для переоформлення дозволу на спеціальне використання водних біоресурсів у рибогосподарських водних об'єктах (їх частинах) (для здійсне</w:t>
      </w:r>
      <w:r>
        <w:rPr>
          <w:rFonts w:ascii="Arial" w:hAnsi="Arial"/>
          <w:color w:val="000000"/>
          <w:sz w:val="18"/>
        </w:rPr>
        <w:t>ння дослідного вилову) також може бути зміна зазначених у дозволі відомостей щодо співвиконавця та договору про спільне виконання робіт з дослідного вилову в рибогосподарських водних об'єктах (їх частинах)".</w:t>
      </w:r>
    </w:p>
    <w:p w:rsidR="00B70A46" w:rsidRDefault="00526EF6">
      <w:pPr>
        <w:spacing w:after="75"/>
        <w:ind w:firstLine="240"/>
        <w:jc w:val="both"/>
      </w:pPr>
      <w:bookmarkStart w:id="446" w:name="442"/>
      <w:bookmarkEnd w:id="445"/>
      <w:r>
        <w:rPr>
          <w:rFonts w:ascii="Arial" w:hAnsi="Arial"/>
          <w:color w:val="000000"/>
          <w:sz w:val="18"/>
        </w:rPr>
        <w:t>У зв'язку з цим частини двадцять першу - вісімде</w:t>
      </w:r>
      <w:r>
        <w:rPr>
          <w:rFonts w:ascii="Arial" w:hAnsi="Arial"/>
          <w:color w:val="000000"/>
          <w:sz w:val="18"/>
        </w:rPr>
        <w:t>сят шосту вважати відповідно частинами двадцять другою - вісімдесят сьомою;</w:t>
      </w:r>
    </w:p>
    <w:p w:rsidR="00B70A46" w:rsidRDefault="00526EF6">
      <w:pPr>
        <w:spacing w:after="75"/>
        <w:ind w:firstLine="240"/>
        <w:jc w:val="both"/>
      </w:pPr>
      <w:bookmarkStart w:id="447" w:name="443"/>
      <w:bookmarkEnd w:id="446"/>
      <w:r>
        <w:rPr>
          <w:rFonts w:ascii="Arial" w:hAnsi="Arial"/>
          <w:color w:val="000000"/>
          <w:sz w:val="18"/>
        </w:rPr>
        <w:t>частини п'ятдесят п'яту - шістдесят шосту виключити;</w:t>
      </w:r>
    </w:p>
    <w:p w:rsidR="00B70A46" w:rsidRDefault="00526EF6">
      <w:pPr>
        <w:spacing w:after="75"/>
        <w:ind w:firstLine="240"/>
        <w:jc w:val="both"/>
      </w:pPr>
      <w:bookmarkStart w:id="448" w:name="444"/>
      <w:bookmarkEnd w:id="447"/>
      <w:r>
        <w:rPr>
          <w:rFonts w:ascii="Arial" w:hAnsi="Arial"/>
          <w:color w:val="D0730F"/>
          <w:sz w:val="18"/>
        </w:rPr>
        <w:t>з) абзаци перший і п'ятий частини першої статті 27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D0730F"/>
          <w:sz w:val="18"/>
        </w:rPr>
        <w:t xml:space="preserve">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449" w:name="445"/>
      <w:bookmarkEnd w:id="448"/>
      <w:r>
        <w:rPr>
          <w:rFonts w:ascii="Arial" w:hAnsi="Arial"/>
          <w:color w:val="D0730F"/>
          <w:sz w:val="18"/>
        </w:rPr>
        <w:t>"Єдина державна електронна система управління га</w:t>
      </w:r>
      <w:r>
        <w:rPr>
          <w:rFonts w:ascii="Arial" w:hAnsi="Arial"/>
          <w:color w:val="D0730F"/>
          <w:sz w:val="18"/>
        </w:rPr>
        <w:t>луззю рибного господарства складається з компонентів (складових), які містять інформацію про";</w:t>
      </w:r>
    </w:p>
    <w:p w:rsidR="00B70A46" w:rsidRDefault="00526EF6">
      <w:pPr>
        <w:spacing w:after="75"/>
        <w:ind w:firstLine="240"/>
        <w:jc w:val="both"/>
      </w:pPr>
      <w:bookmarkStart w:id="450" w:name="446"/>
      <w:bookmarkEnd w:id="449"/>
      <w:r>
        <w:rPr>
          <w:rFonts w:ascii="Arial" w:hAnsi="Arial"/>
          <w:color w:val="D0730F"/>
          <w:sz w:val="18"/>
        </w:rPr>
        <w:t>"ліміти спеціального використання водних біоресурсів, нелімітовані водні біоресурси, а також про квоти добування (вилову)";</w:t>
      </w:r>
    </w:p>
    <w:p w:rsidR="00B70A46" w:rsidRDefault="00526EF6">
      <w:pPr>
        <w:spacing w:after="75"/>
        <w:ind w:firstLine="240"/>
        <w:jc w:val="both"/>
      </w:pPr>
      <w:bookmarkStart w:id="451" w:name="447"/>
      <w:bookmarkEnd w:id="450"/>
      <w:r>
        <w:rPr>
          <w:rFonts w:ascii="Arial" w:hAnsi="Arial"/>
          <w:color w:val="D0730F"/>
          <w:sz w:val="18"/>
        </w:rPr>
        <w:t>и) статтю 28 викласти в такій редакці</w:t>
      </w:r>
      <w:r>
        <w:rPr>
          <w:rFonts w:ascii="Arial" w:hAnsi="Arial"/>
          <w:color w:val="D0730F"/>
          <w:sz w:val="18"/>
        </w:rPr>
        <w:t>ї:</w:t>
      </w:r>
    </w:p>
    <w:p w:rsidR="00B70A46" w:rsidRDefault="00526EF6">
      <w:pPr>
        <w:spacing w:after="75"/>
        <w:jc w:val="center"/>
      </w:pPr>
      <w:bookmarkStart w:id="452" w:name="448"/>
      <w:bookmarkEnd w:id="451"/>
      <w:r>
        <w:rPr>
          <w:rFonts w:ascii="Arial" w:hAnsi="Arial"/>
          <w:color w:val="D0730F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28. Ліміти спеціального використання водних біоресурсів та нелімітовані водні біоресурси</w:t>
      </w:r>
    </w:p>
    <w:p w:rsidR="00B70A46" w:rsidRDefault="00526EF6">
      <w:pPr>
        <w:spacing w:after="75"/>
        <w:ind w:firstLine="240"/>
        <w:jc w:val="both"/>
      </w:pPr>
      <w:bookmarkStart w:id="453" w:name="449"/>
      <w:bookmarkEnd w:id="452"/>
      <w:r>
        <w:rPr>
          <w:rFonts w:ascii="Arial" w:hAnsi="Arial"/>
          <w:color w:val="D0730F"/>
          <w:sz w:val="18"/>
        </w:rPr>
        <w:t xml:space="preserve">Спеціальне використання водних біоресурсів здійснюється відповідно до лімітів спеціального використання водних біоресурсів та переліку нелімітованих водних </w:t>
      </w:r>
      <w:r>
        <w:rPr>
          <w:rFonts w:ascii="Arial" w:hAnsi="Arial"/>
          <w:color w:val="D0730F"/>
          <w:sz w:val="18"/>
        </w:rPr>
        <w:t>біоресурсів.</w:t>
      </w:r>
    </w:p>
    <w:p w:rsidR="00B70A46" w:rsidRDefault="00526EF6">
      <w:pPr>
        <w:spacing w:after="75"/>
        <w:ind w:firstLine="240"/>
        <w:jc w:val="both"/>
      </w:pPr>
      <w:bookmarkStart w:id="454" w:name="450"/>
      <w:bookmarkEnd w:id="453"/>
      <w:r>
        <w:rPr>
          <w:rFonts w:ascii="Arial" w:hAnsi="Arial"/>
          <w:color w:val="D0730F"/>
          <w:sz w:val="18"/>
        </w:rPr>
        <w:t>Порядок встановлення лімітів спеціального використання водних біоресурсів та визначення переліку нелімітованих водних біоресурсів затверджується Кабінетом Міністрів України";</w:t>
      </w:r>
    </w:p>
    <w:p w:rsidR="00B70A46" w:rsidRDefault="00526EF6">
      <w:pPr>
        <w:spacing w:after="75"/>
        <w:ind w:firstLine="240"/>
        <w:jc w:val="both"/>
      </w:pPr>
      <w:bookmarkStart w:id="455" w:name="451"/>
      <w:bookmarkEnd w:id="454"/>
      <w:r>
        <w:rPr>
          <w:rFonts w:ascii="Arial" w:hAnsi="Arial"/>
          <w:color w:val="D0730F"/>
          <w:sz w:val="18"/>
        </w:rPr>
        <w:t>і) у статті 29:</w:t>
      </w:r>
    </w:p>
    <w:p w:rsidR="00B70A46" w:rsidRDefault="00526EF6">
      <w:pPr>
        <w:spacing w:after="75"/>
        <w:ind w:firstLine="240"/>
        <w:jc w:val="both"/>
      </w:pPr>
      <w:bookmarkStart w:id="456" w:name="452"/>
      <w:bookmarkEnd w:id="455"/>
      <w:r>
        <w:rPr>
          <w:rFonts w:ascii="Arial" w:hAnsi="Arial"/>
          <w:color w:val="D0730F"/>
          <w:sz w:val="18"/>
        </w:rPr>
        <w:t xml:space="preserve">назву доповнити словами "та визначення переліку </w:t>
      </w:r>
      <w:r>
        <w:rPr>
          <w:rFonts w:ascii="Arial" w:hAnsi="Arial"/>
          <w:color w:val="D0730F"/>
          <w:sz w:val="18"/>
        </w:rPr>
        <w:t>нелімітованих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57" w:name="453"/>
      <w:bookmarkEnd w:id="456"/>
      <w:r>
        <w:rPr>
          <w:rFonts w:ascii="Arial" w:hAnsi="Arial"/>
          <w:color w:val="D0730F"/>
          <w:sz w:val="18"/>
        </w:rPr>
        <w:t>частину другу після слів "лімітів спеціального використання водних біоресурсів" доповнити словами "та визначення переліку нелімітованих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58" w:name="454"/>
      <w:bookmarkEnd w:id="457"/>
      <w:r>
        <w:rPr>
          <w:rFonts w:ascii="Arial" w:hAnsi="Arial"/>
          <w:color w:val="D0730F"/>
          <w:sz w:val="18"/>
        </w:rPr>
        <w:t xml:space="preserve">частину третю після слів "водних біоресурсів" доповнити словами </w:t>
      </w:r>
      <w:r>
        <w:rPr>
          <w:rFonts w:ascii="Arial" w:hAnsi="Arial"/>
          <w:color w:val="D0730F"/>
          <w:sz w:val="18"/>
        </w:rPr>
        <w:t>"та перелік нелімітованих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59" w:name="455"/>
      <w:bookmarkEnd w:id="458"/>
      <w:r>
        <w:rPr>
          <w:rFonts w:ascii="Arial" w:hAnsi="Arial"/>
          <w:color w:val="000000"/>
          <w:sz w:val="18"/>
        </w:rPr>
        <w:t>доповнити частиною такого змісту:</w:t>
      </w:r>
    </w:p>
    <w:p w:rsidR="00B70A46" w:rsidRDefault="00526EF6">
      <w:pPr>
        <w:spacing w:after="75"/>
        <w:ind w:firstLine="240"/>
        <w:jc w:val="both"/>
      </w:pPr>
      <w:bookmarkStart w:id="460" w:name="456"/>
      <w:bookmarkEnd w:id="459"/>
      <w:r>
        <w:rPr>
          <w:rFonts w:ascii="Arial" w:hAnsi="Arial"/>
          <w:color w:val="000000"/>
          <w:sz w:val="18"/>
        </w:rPr>
        <w:t>"Щорічний відсоток обсягу лімітів для здійснення промислового рибальства у рибогосподарському водному об'єкті (його частині), розподіленого на квоти добування (вилову), що вкл</w:t>
      </w:r>
      <w:r>
        <w:rPr>
          <w:rFonts w:ascii="Arial" w:hAnsi="Arial"/>
          <w:color w:val="000000"/>
          <w:sz w:val="18"/>
        </w:rPr>
        <w:t>ючаються до договорів, строк дії яких встановлюється на п'ять календарних років, що реалізуються у відповідному році на аукціоні з продажу права на укладення договорів на право спеціального використання водних біоресурсів у рибогосподарських водних об'єкта</w:t>
      </w:r>
      <w:r>
        <w:rPr>
          <w:rFonts w:ascii="Arial" w:hAnsi="Arial"/>
          <w:color w:val="000000"/>
          <w:sz w:val="18"/>
        </w:rPr>
        <w:t>х (їх частинах) шляхом проведення електронних торгів, не може перевищувати 20 відсотків обсягу такого ліміту";</w:t>
      </w:r>
    </w:p>
    <w:p w:rsidR="00B70A46" w:rsidRDefault="00526EF6">
      <w:pPr>
        <w:spacing w:after="75"/>
        <w:ind w:firstLine="240"/>
        <w:jc w:val="both"/>
      </w:pPr>
      <w:bookmarkStart w:id="461" w:name="457"/>
      <w:bookmarkEnd w:id="460"/>
      <w:r>
        <w:rPr>
          <w:rFonts w:ascii="Arial" w:hAnsi="Arial"/>
          <w:color w:val="D0730F"/>
          <w:sz w:val="18"/>
        </w:rPr>
        <w:t>ї) у статті 30:</w:t>
      </w:r>
    </w:p>
    <w:p w:rsidR="00B70A46" w:rsidRDefault="00526EF6">
      <w:pPr>
        <w:spacing w:after="75"/>
        <w:ind w:firstLine="240"/>
        <w:jc w:val="both"/>
      </w:pPr>
      <w:bookmarkStart w:id="462" w:name="458"/>
      <w:bookmarkEnd w:id="461"/>
      <w:r>
        <w:rPr>
          <w:rFonts w:ascii="Arial" w:hAnsi="Arial"/>
          <w:color w:val="D0730F"/>
          <w:sz w:val="18"/>
        </w:rPr>
        <w:t>назву доповнити словами "та нелімітованих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63" w:name="459"/>
      <w:bookmarkEnd w:id="462"/>
      <w:r>
        <w:rPr>
          <w:rFonts w:ascii="Arial" w:hAnsi="Arial"/>
          <w:color w:val="D0730F"/>
          <w:sz w:val="18"/>
        </w:rPr>
        <w:t xml:space="preserve">частину першу після слів "ліміти спеціального використання водних </w:t>
      </w:r>
      <w:r>
        <w:rPr>
          <w:rFonts w:ascii="Arial" w:hAnsi="Arial"/>
          <w:color w:val="D0730F"/>
          <w:sz w:val="18"/>
        </w:rPr>
        <w:t>біоресурсів" доповнити словами "та нелімітовані водні біоресурси";</w:t>
      </w:r>
    </w:p>
    <w:p w:rsidR="00B70A46" w:rsidRDefault="00526EF6">
      <w:pPr>
        <w:spacing w:after="75"/>
        <w:ind w:firstLine="240"/>
        <w:jc w:val="both"/>
      </w:pPr>
      <w:bookmarkStart w:id="464" w:name="460"/>
      <w:bookmarkEnd w:id="463"/>
      <w:r>
        <w:rPr>
          <w:rFonts w:ascii="Arial" w:hAnsi="Arial"/>
          <w:color w:val="D0730F"/>
          <w:sz w:val="18"/>
        </w:rPr>
        <w:t>у частині третій слова "та результатів проведення аукціону, а також" замінити словами "та результатів проведення аукціону, порядок укладення договорів на право спеціального використання вод</w:t>
      </w:r>
      <w:r>
        <w:rPr>
          <w:rFonts w:ascii="Arial" w:hAnsi="Arial"/>
          <w:color w:val="D0730F"/>
          <w:sz w:val="18"/>
        </w:rPr>
        <w:t>них біоресурсів у рибогосподарських водних об'єктах (їх частинах), а також";</w:t>
      </w:r>
    </w:p>
    <w:p w:rsidR="00B70A46" w:rsidRDefault="00526EF6">
      <w:pPr>
        <w:spacing w:after="75"/>
        <w:ind w:firstLine="240"/>
        <w:jc w:val="both"/>
      </w:pPr>
      <w:bookmarkStart w:id="465" w:name="461"/>
      <w:bookmarkEnd w:id="464"/>
      <w:r>
        <w:rPr>
          <w:rFonts w:ascii="Arial" w:hAnsi="Arial"/>
          <w:color w:val="000000"/>
          <w:sz w:val="18"/>
        </w:rPr>
        <w:t>й) у частині другій статті 42 слова "виключної (морської) економічної зони України, які надані" замінити словами "виключної (морської) економічної зони України, у тому числі які н</w:t>
      </w:r>
      <w:r>
        <w:rPr>
          <w:rFonts w:ascii="Arial" w:hAnsi="Arial"/>
          <w:color w:val="000000"/>
          <w:sz w:val="18"/>
        </w:rPr>
        <w:t>адані";</w:t>
      </w:r>
    </w:p>
    <w:p w:rsidR="00B70A46" w:rsidRDefault="00526EF6">
      <w:pPr>
        <w:spacing w:after="75"/>
        <w:ind w:firstLine="240"/>
        <w:jc w:val="both"/>
      </w:pPr>
      <w:bookmarkStart w:id="466" w:name="462"/>
      <w:bookmarkEnd w:id="465"/>
      <w:r>
        <w:rPr>
          <w:rFonts w:ascii="Arial" w:hAnsi="Arial"/>
          <w:color w:val="000000"/>
          <w:sz w:val="18"/>
        </w:rPr>
        <w:t>к) статтю 43 викласти в такій редакції:</w:t>
      </w:r>
    </w:p>
    <w:p w:rsidR="00B70A46" w:rsidRDefault="00526EF6">
      <w:pPr>
        <w:spacing w:after="75"/>
        <w:jc w:val="center"/>
      </w:pPr>
      <w:bookmarkStart w:id="467" w:name="463"/>
      <w:bookmarkEnd w:id="466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43. Переробка водних біоресурсів</w:t>
      </w:r>
    </w:p>
    <w:p w:rsidR="00B70A46" w:rsidRDefault="00526EF6">
      <w:pPr>
        <w:spacing w:after="75"/>
        <w:ind w:firstLine="240"/>
        <w:jc w:val="both"/>
      </w:pPr>
      <w:bookmarkStart w:id="468" w:name="464"/>
      <w:bookmarkEnd w:id="467"/>
      <w:r>
        <w:rPr>
          <w:rFonts w:ascii="Arial" w:hAnsi="Arial"/>
          <w:color w:val="000000"/>
          <w:sz w:val="18"/>
        </w:rPr>
        <w:t xml:space="preserve">Переробка водних біоресурсів здійснюється шляхом їх охолодження, замороження, </w:t>
      </w:r>
      <w:proofErr w:type="spellStart"/>
      <w:r>
        <w:rPr>
          <w:rFonts w:ascii="Arial" w:hAnsi="Arial"/>
          <w:color w:val="000000"/>
          <w:sz w:val="18"/>
        </w:rPr>
        <w:t>філетування</w:t>
      </w:r>
      <w:proofErr w:type="spellEnd"/>
      <w:r>
        <w:rPr>
          <w:rFonts w:ascii="Arial" w:hAnsi="Arial"/>
          <w:color w:val="000000"/>
          <w:sz w:val="18"/>
        </w:rPr>
        <w:t>, розбирання, соління, маринування, нагрівання, в'ялення, копчення, сушіння, о</w:t>
      </w:r>
      <w:r>
        <w:rPr>
          <w:rFonts w:ascii="Arial" w:hAnsi="Arial"/>
          <w:color w:val="000000"/>
          <w:sz w:val="18"/>
        </w:rPr>
        <w:t>бробки консервантами, кислотами, лугами чи ферментами, фізико-хімічної, біологічної, термічної обробки, консервування, подрібнення, приготування, пакування, фасування чи поєднання цих процесів або підготовки водних біоресурсів для реалізації в будь-який ін</w:t>
      </w:r>
      <w:r>
        <w:rPr>
          <w:rFonts w:ascii="Arial" w:hAnsi="Arial"/>
          <w:color w:val="000000"/>
          <w:sz w:val="18"/>
        </w:rPr>
        <w:t>ший спосіб";</w:t>
      </w:r>
    </w:p>
    <w:p w:rsidR="00B70A46" w:rsidRDefault="00526EF6">
      <w:pPr>
        <w:spacing w:after="75"/>
        <w:ind w:firstLine="240"/>
        <w:jc w:val="both"/>
      </w:pPr>
      <w:bookmarkStart w:id="469" w:name="465"/>
      <w:bookmarkEnd w:id="468"/>
      <w:r>
        <w:rPr>
          <w:rFonts w:ascii="Arial" w:hAnsi="Arial"/>
          <w:color w:val="000000"/>
          <w:sz w:val="18"/>
        </w:rPr>
        <w:lastRenderedPageBreak/>
        <w:t>л) у статті 46:</w:t>
      </w:r>
    </w:p>
    <w:p w:rsidR="00B70A46" w:rsidRDefault="00526EF6">
      <w:pPr>
        <w:spacing w:after="75"/>
        <w:ind w:firstLine="240"/>
        <w:jc w:val="both"/>
      </w:pPr>
      <w:bookmarkStart w:id="470" w:name="466"/>
      <w:bookmarkEnd w:id="469"/>
      <w:r>
        <w:rPr>
          <w:rFonts w:ascii="Arial" w:hAnsi="Arial"/>
          <w:color w:val="000000"/>
          <w:sz w:val="18"/>
        </w:rPr>
        <w:t>у частинах четвертій і п'ятій слова "у межах акваторії порту" замінити словами "у межах акваторії морського рибного порту";</w:t>
      </w:r>
    </w:p>
    <w:p w:rsidR="00B70A46" w:rsidRDefault="00526EF6">
      <w:pPr>
        <w:spacing w:after="75"/>
        <w:ind w:firstLine="240"/>
        <w:jc w:val="both"/>
      </w:pPr>
      <w:bookmarkStart w:id="471" w:name="467"/>
      <w:bookmarkEnd w:id="470"/>
      <w:r>
        <w:rPr>
          <w:rFonts w:ascii="Arial" w:hAnsi="Arial"/>
          <w:color w:val="000000"/>
          <w:sz w:val="18"/>
        </w:rPr>
        <w:t>частину сьому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472" w:name="468"/>
      <w:bookmarkEnd w:id="471"/>
      <w:r>
        <w:rPr>
          <w:rFonts w:ascii="Arial" w:hAnsi="Arial"/>
          <w:color w:val="000000"/>
          <w:sz w:val="18"/>
        </w:rPr>
        <w:t>"Будівництво або будь-які інші роботи на території та в аквато</w:t>
      </w:r>
      <w:r>
        <w:rPr>
          <w:rFonts w:ascii="Arial" w:hAnsi="Arial"/>
          <w:color w:val="000000"/>
          <w:sz w:val="18"/>
        </w:rPr>
        <w:t>рії, відведених морському рибному порту, здійснюються за погодженням з органом місцевого самоврядування";</w:t>
      </w:r>
    </w:p>
    <w:p w:rsidR="00B70A46" w:rsidRDefault="00526EF6">
      <w:pPr>
        <w:spacing w:after="75"/>
        <w:ind w:firstLine="240"/>
        <w:jc w:val="both"/>
      </w:pPr>
      <w:bookmarkStart w:id="473" w:name="469"/>
      <w:bookmarkEnd w:id="472"/>
      <w:r>
        <w:rPr>
          <w:rFonts w:ascii="Arial" w:hAnsi="Arial"/>
          <w:color w:val="000000"/>
          <w:sz w:val="18"/>
        </w:rPr>
        <w:t>м) розділ XV "Прикінцеві положення" доповнити пунктом 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:rsidR="00B70A46" w:rsidRDefault="00526EF6">
      <w:pPr>
        <w:spacing w:after="75"/>
        <w:ind w:firstLine="240"/>
        <w:jc w:val="both"/>
      </w:pPr>
      <w:bookmarkStart w:id="474" w:name="470"/>
      <w:bookmarkEnd w:id="473"/>
      <w:r>
        <w:rPr>
          <w:rFonts w:ascii="Arial" w:hAnsi="Arial"/>
          <w:color w:val="000000"/>
          <w:sz w:val="18"/>
        </w:rPr>
        <w:t>"2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. Установити, що на період дії воєнного стану, введеного </w:t>
      </w:r>
      <w:r>
        <w:rPr>
          <w:rFonts w:ascii="Arial" w:hAnsi="Arial"/>
          <w:color w:val="293A55"/>
          <w:sz w:val="18"/>
        </w:rPr>
        <w:t xml:space="preserve">Указом Президента </w:t>
      </w:r>
      <w:r>
        <w:rPr>
          <w:rFonts w:ascii="Arial" w:hAnsi="Arial"/>
          <w:color w:val="293A55"/>
          <w:sz w:val="18"/>
        </w:rPr>
        <w:t>України від 24 лютого 2022 року N 64/2022 "Про введення воєнного стану в Україні"</w:t>
      </w:r>
      <w:r>
        <w:rPr>
          <w:rFonts w:ascii="Arial" w:hAnsi="Arial"/>
          <w:color w:val="000000"/>
          <w:sz w:val="18"/>
        </w:rPr>
        <w:t xml:space="preserve">, затвердженим </w:t>
      </w:r>
      <w:r>
        <w:rPr>
          <w:rFonts w:ascii="Arial" w:hAnsi="Arial"/>
          <w:color w:val="293A55"/>
          <w:sz w:val="18"/>
        </w:rPr>
        <w:t>Законом України "Про затвердження Указу Президента України "Про введення воєнного стану в Україні" від 24 лютого 2022 року N 2102-IX</w:t>
      </w:r>
      <w:r>
        <w:rPr>
          <w:rFonts w:ascii="Arial" w:hAnsi="Arial"/>
          <w:color w:val="000000"/>
          <w:sz w:val="18"/>
        </w:rPr>
        <w:t>, та протягом двох років з д</w:t>
      </w:r>
      <w:r>
        <w:rPr>
          <w:rFonts w:ascii="Arial" w:hAnsi="Arial"/>
          <w:color w:val="000000"/>
          <w:sz w:val="18"/>
        </w:rPr>
        <w:t>ня його припинення чи скасування дія статті 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цього Закону зупиняється";</w:t>
      </w:r>
    </w:p>
    <w:p w:rsidR="00B70A46" w:rsidRDefault="00526EF6">
      <w:pPr>
        <w:spacing w:after="75"/>
        <w:ind w:firstLine="240"/>
        <w:jc w:val="both"/>
      </w:pPr>
      <w:bookmarkStart w:id="475" w:name="471"/>
      <w:bookmarkEnd w:id="474"/>
      <w:r>
        <w:rPr>
          <w:rFonts w:ascii="Arial" w:hAnsi="Arial"/>
          <w:color w:val="D0730F"/>
          <w:sz w:val="18"/>
        </w:rPr>
        <w:t xml:space="preserve">6) у </w:t>
      </w:r>
      <w:r>
        <w:rPr>
          <w:rFonts w:ascii="Arial" w:hAnsi="Arial"/>
          <w:color w:val="293A55"/>
          <w:sz w:val="18"/>
        </w:rPr>
        <w:t>Законі України "Про аквакультуру"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2013 р., N 43, ст. 616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476" w:name="472"/>
      <w:bookmarkEnd w:id="475"/>
      <w:r>
        <w:rPr>
          <w:rFonts w:ascii="Arial" w:hAnsi="Arial"/>
          <w:color w:val="D0730F"/>
          <w:sz w:val="18"/>
        </w:rPr>
        <w:t>а) у частині першій статті 1:</w:t>
      </w:r>
    </w:p>
    <w:p w:rsidR="00B70A46" w:rsidRDefault="00526EF6">
      <w:pPr>
        <w:spacing w:after="75"/>
        <w:ind w:firstLine="240"/>
        <w:jc w:val="both"/>
      </w:pPr>
      <w:bookmarkStart w:id="477" w:name="473"/>
      <w:bookmarkEnd w:id="476"/>
      <w:r>
        <w:rPr>
          <w:rFonts w:ascii="Arial" w:hAnsi="Arial"/>
          <w:color w:val="D0730F"/>
          <w:sz w:val="18"/>
        </w:rPr>
        <w:t>абзац сорок перший після слова</w:t>
      </w:r>
      <w:r>
        <w:rPr>
          <w:rFonts w:ascii="Arial" w:hAnsi="Arial"/>
          <w:color w:val="D0730F"/>
          <w:sz w:val="18"/>
        </w:rPr>
        <w:t xml:space="preserve"> "юридичні" доповнити словами "особи, фізичні особи - підприємці";</w:t>
      </w:r>
    </w:p>
    <w:p w:rsidR="00B70A46" w:rsidRDefault="00526EF6">
      <w:pPr>
        <w:spacing w:after="75"/>
        <w:ind w:firstLine="240"/>
        <w:jc w:val="both"/>
      </w:pPr>
      <w:bookmarkStart w:id="478" w:name="474"/>
      <w:bookmarkEnd w:id="477"/>
      <w:r>
        <w:rPr>
          <w:rFonts w:ascii="Arial" w:hAnsi="Arial"/>
          <w:color w:val="D0730F"/>
          <w:sz w:val="18"/>
        </w:rPr>
        <w:t>доповнити з урахуванням алфавітного порядку термінами такого змісту:</w:t>
      </w:r>
    </w:p>
    <w:p w:rsidR="00B70A46" w:rsidRDefault="00526EF6">
      <w:pPr>
        <w:spacing w:after="75"/>
        <w:ind w:firstLine="240"/>
        <w:jc w:val="both"/>
      </w:pPr>
      <w:bookmarkStart w:id="479" w:name="475"/>
      <w:bookmarkEnd w:id="478"/>
      <w:r>
        <w:rPr>
          <w:rFonts w:ascii="Arial" w:hAnsi="Arial"/>
          <w:color w:val="D0730F"/>
          <w:sz w:val="18"/>
        </w:rPr>
        <w:t>"гідротехнічні захисні споруди рибогосподарської технологічної водойми та гідротехнічні захисні споруди для цілей акваку</w:t>
      </w:r>
      <w:r>
        <w:rPr>
          <w:rFonts w:ascii="Arial" w:hAnsi="Arial"/>
          <w:color w:val="D0730F"/>
          <w:sz w:val="18"/>
        </w:rPr>
        <w:t>льтури - об'єкти нерухомого майна, що виконують захисні функції та захищають населені пункти, промислові об'єкти, сільськогосподарські угіддя від підтоплень паводковими водами, запобігають руйнуванню берега (</w:t>
      </w:r>
      <w:proofErr w:type="spellStart"/>
      <w:r>
        <w:rPr>
          <w:rFonts w:ascii="Arial" w:hAnsi="Arial"/>
          <w:color w:val="D0730F"/>
          <w:sz w:val="18"/>
        </w:rPr>
        <w:t>берегоукріпні</w:t>
      </w:r>
      <w:proofErr w:type="spellEnd"/>
      <w:r>
        <w:rPr>
          <w:rFonts w:ascii="Arial" w:hAnsi="Arial"/>
          <w:color w:val="D0730F"/>
          <w:sz w:val="18"/>
        </w:rPr>
        <w:t xml:space="preserve"> споруди), регулюють рідкий та/або </w:t>
      </w:r>
      <w:r>
        <w:rPr>
          <w:rFonts w:ascii="Arial" w:hAnsi="Arial"/>
          <w:color w:val="D0730F"/>
          <w:sz w:val="18"/>
        </w:rPr>
        <w:t>твердий річковий стік, здійснюють регулювання об'єму води у водосховищі, а також забезпечують належну експлуатацію водойми, регулюють (виправляють) русла річок, демонтаж, руйнування чи зміна яких призвели або можуть призвести до негативних природних та тех</w:t>
      </w:r>
      <w:r>
        <w:rPr>
          <w:rFonts w:ascii="Arial" w:hAnsi="Arial"/>
          <w:color w:val="D0730F"/>
          <w:sz w:val="18"/>
        </w:rPr>
        <w:t>ногенних наслідків і до зміни їхнього цільового призначення;</w:t>
      </w:r>
    </w:p>
    <w:p w:rsidR="00B70A46" w:rsidRDefault="00526EF6">
      <w:pPr>
        <w:spacing w:after="75"/>
        <w:ind w:firstLine="240"/>
        <w:jc w:val="both"/>
      </w:pPr>
      <w:bookmarkStart w:id="480" w:name="476"/>
      <w:bookmarkEnd w:id="479"/>
      <w:r>
        <w:rPr>
          <w:rFonts w:ascii="Arial" w:hAnsi="Arial"/>
          <w:color w:val="D0730F"/>
          <w:sz w:val="18"/>
        </w:rPr>
        <w:t>гідротехнічні споруди рибогосподарської технологічної водойми та гідротехнічні споруди для цілей аквакультури незахисного значення - об'єкти нерухомого майна, що не належать до гідротехнічних зах</w:t>
      </w:r>
      <w:r>
        <w:rPr>
          <w:rFonts w:ascii="Arial" w:hAnsi="Arial"/>
          <w:color w:val="D0730F"/>
          <w:sz w:val="18"/>
        </w:rPr>
        <w:t>исних споруд рибогосподарської технологічної водойми та гідротехнічних захисних споруд для цілей аквакультури, які перебувають у державній, комунальній та приватній власності";</w:t>
      </w:r>
    </w:p>
    <w:p w:rsidR="00B70A46" w:rsidRDefault="00526EF6">
      <w:pPr>
        <w:spacing w:after="75"/>
        <w:ind w:firstLine="240"/>
        <w:jc w:val="both"/>
      </w:pPr>
      <w:bookmarkStart w:id="481" w:name="477"/>
      <w:bookmarkEnd w:id="480"/>
      <w:r>
        <w:rPr>
          <w:rFonts w:ascii="Arial" w:hAnsi="Arial"/>
          <w:color w:val="D0730F"/>
          <w:sz w:val="18"/>
        </w:rPr>
        <w:t>б) частину другу статті 14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D0730F"/>
          <w:sz w:val="18"/>
        </w:rPr>
        <w:t xml:space="preserve"> викласти в такій редакції:</w:t>
      </w:r>
    </w:p>
    <w:p w:rsidR="00B70A46" w:rsidRDefault="00526EF6">
      <w:pPr>
        <w:spacing w:after="75"/>
        <w:ind w:firstLine="240"/>
        <w:jc w:val="both"/>
      </w:pPr>
      <w:bookmarkStart w:id="482" w:name="478"/>
      <w:bookmarkEnd w:id="481"/>
      <w:r>
        <w:rPr>
          <w:rFonts w:ascii="Arial" w:hAnsi="Arial"/>
          <w:color w:val="D0730F"/>
          <w:sz w:val="18"/>
        </w:rPr>
        <w:t>"2. Гідротехнічні споруд</w:t>
      </w:r>
      <w:r>
        <w:rPr>
          <w:rFonts w:ascii="Arial" w:hAnsi="Arial"/>
          <w:color w:val="D0730F"/>
          <w:sz w:val="18"/>
        </w:rPr>
        <w:t>и рибогосподарської технологічної водойми передаються фізичним та юридичним особам за договором користування на умовах оренди гідротехнічною спорудою рибогосподарської технологічної водойми державним підприємством, що належить до сфери управління центральн</w:t>
      </w:r>
      <w:r>
        <w:rPr>
          <w:rFonts w:ascii="Arial" w:hAnsi="Arial"/>
          <w:color w:val="D0730F"/>
          <w:sz w:val="18"/>
        </w:rPr>
        <w:t>ого органу виконавчої влади, що реалізує державну політику у сфері рибного господарства, або Фонду державного майна України, на балансі якого перебувають такі гідротехнічні споруди (далі - балансоутримувач), за погодженням з уповноваженим органом управлінн</w:t>
      </w:r>
      <w:r>
        <w:rPr>
          <w:rFonts w:ascii="Arial" w:hAnsi="Arial"/>
          <w:color w:val="D0730F"/>
          <w:sz w:val="18"/>
        </w:rPr>
        <w:t>я";</w:t>
      </w:r>
    </w:p>
    <w:p w:rsidR="00B70A46" w:rsidRDefault="00526EF6">
      <w:pPr>
        <w:spacing w:after="75"/>
        <w:ind w:firstLine="240"/>
        <w:jc w:val="both"/>
      </w:pPr>
      <w:bookmarkStart w:id="483" w:name="479"/>
      <w:bookmarkEnd w:id="482"/>
      <w:r>
        <w:rPr>
          <w:rFonts w:ascii="Arial" w:hAnsi="Arial"/>
          <w:color w:val="D0730F"/>
          <w:sz w:val="18"/>
        </w:rPr>
        <w:t>в) доповнити статтею 14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D0730F"/>
          <w:sz w:val="18"/>
        </w:rPr>
        <w:t xml:space="preserve"> такого змісту:</w:t>
      </w:r>
    </w:p>
    <w:p w:rsidR="00B70A46" w:rsidRDefault="00526EF6">
      <w:pPr>
        <w:spacing w:after="75"/>
        <w:jc w:val="center"/>
      </w:pPr>
      <w:bookmarkStart w:id="484" w:name="480"/>
      <w:bookmarkEnd w:id="483"/>
      <w:r>
        <w:rPr>
          <w:rFonts w:ascii="Arial" w:hAnsi="Arial"/>
          <w:color w:val="D0730F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14</w:t>
      </w:r>
      <w:r>
        <w:rPr>
          <w:rFonts w:ascii="Arial" w:hAnsi="Arial"/>
          <w:b/>
          <w:color w:val="000000"/>
          <w:vertAlign w:val="superscript"/>
        </w:rPr>
        <w:t>3</w:t>
      </w:r>
      <w:r>
        <w:rPr>
          <w:rFonts w:ascii="Arial" w:hAnsi="Arial"/>
          <w:b/>
          <w:color w:val="000000"/>
          <w:sz w:val="18"/>
        </w:rPr>
        <w:t>. Порядок приватизації гідротехнічних споруд рибогосподарської технологічної водойми та гідротехнічних споруд для цілей аквакультури незахисного значення</w:t>
      </w:r>
    </w:p>
    <w:p w:rsidR="00B70A46" w:rsidRDefault="00526EF6">
      <w:pPr>
        <w:spacing w:after="75"/>
        <w:ind w:firstLine="240"/>
        <w:jc w:val="both"/>
      </w:pPr>
      <w:bookmarkStart w:id="485" w:name="481"/>
      <w:bookmarkEnd w:id="484"/>
      <w:r>
        <w:rPr>
          <w:rFonts w:ascii="Arial" w:hAnsi="Arial"/>
          <w:color w:val="D0730F"/>
          <w:sz w:val="18"/>
        </w:rPr>
        <w:t xml:space="preserve">1. Гідротехнічні споруди рибогосподарської технологічної водойми та гідротехнічні споруди для цілей аквакультури незахисного значення, які використовуються суб'єктами аквакультури на умовах оренди, можуть бути приватизовані у порядку, визначеному </w:t>
      </w:r>
      <w:r>
        <w:rPr>
          <w:rFonts w:ascii="Arial" w:hAnsi="Arial"/>
          <w:color w:val="293A55"/>
          <w:sz w:val="18"/>
        </w:rPr>
        <w:t>Законом У</w:t>
      </w:r>
      <w:r>
        <w:rPr>
          <w:rFonts w:ascii="Arial" w:hAnsi="Arial"/>
          <w:color w:val="293A55"/>
          <w:sz w:val="18"/>
        </w:rPr>
        <w:t>країни "Про приватизацію державного і комунального майна"</w:t>
      </w:r>
      <w:r>
        <w:rPr>
          <w:rFonts w:ascii="Arial" w:hAnsi="Arial"/>
          <w:color w:val="D0730F"/>
          <w:sz w:val="18"/>
        </w:rPr>
        <w:t>;</w:t>
      </w:r>
    </w:p>
    <w:p w:rsidR="00B70A46" w:rsidRDefault="00526EF6">
      <w:pPr>
        <w:spacing w:after="75"/>
        <w:ind w:firstLine="240"/>
        <w:jc w:val="both"/>
      </w:pPr>
      <w:bookmarkStart w:id="486" w:name="482"/>
      <w:bookmarkEnd w:id="485"/>
      <w:r>
        <w:rPr>
          <w:rFonts w:ascii="Arial" w:hAnsi="Arial"/>
          <w:color w:val="000000"/>
          <w:sz w:val="18"/>
        </w:rPr>
        <w:t xml:space="preserve">7) абзац перший </w:t>
      </w:r>
      <w:r>
        <w:rPr>
          <w:rFonts w:ascii="Arial" w:hAnsi="Arial"/>
          <w:color w:val="293A55"/>
          <w:sz w:val="18"/>
        </w:rPr>
        <w:t>частини першої статті 2 Закону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2014 р., N 41 - 42, ст. 2024 і</w:t>
      </w:r>
      <w:r>
        <w:rPr>
          <w:rFonts w:ascii="Arial" w:hAnsi="Arial"/>
          <w:color w:val="000000"/>
          <w:sz w:val="18"/>
        </w:rPr>
        <w:t xml:space="preserve">з наступними змінами) після слів "Про матеріали і предмети, призначені для контакту з харчовими продуктами" доповнити словами "Про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87" w:name="483"/>
      <w:bookmarkEnd w:id="486"/>
      <w:r>
        <w:rPr>
          <w:rFonts w:ascii="Arial" w:hAnsi="Arial"/>
          <w:color w:val="000000"/>
          <w:sz w:val="18"/>
        </w:rPr>
        <w:t xml:space="preserve">8) </w:t>
      </w:r>
      <w:r>
        <w:rPr>
          <w:rFonts w:ascii="Arial" w:hAnsi="Arial"/>
          <w:color w:val="293A55"/>
          <w:sz w:val="18"/>
        </w:rPr>
        <w:t>пункт 3 частини третьо</w:t>
      </w:r>
      <w:r>
        <w:rPr>
          <w:rFonts w:ascii="Arial" w:hAnsi="Arial"/>
          <w:color w:val="293A55"/>
          <w:sz w:val="18"/>
        </w:rPr>
        <w:t>ї статті 39 Закону України "Про державний контроль за дотриманням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2017 р., N 31, ст. 343 із наступ</w:t>
      </w:r>
      <w:r>
        <w:rPr>
          <w:rFonts w:ascii="Arial" w:hAnsi="Arial"/>
          <w:color w:val="000000"/>
          <w:sz w:val="18"/>
        </w:rPr>
        <w:t>ними змінами) доповнити абзацом такого змісту:</w:t>
      </w:r>
    </w:p>
    <w:p w:rsidR="00B70A46" w:rsidRDefault="00526EF6">
      <w:pPr>
        <w:spacing w:after="75"/>
        <w:ind w:firstLine="240"/>
        <w:jc w:val="right"/>
      </w:pPr>
      <w:bookmarkStart w:id="488" w:name="503"/>
      <w:bookmarkEnd w:id="487"/>
      <w:r>
        <w:rPr>
          <w:rFonts w:ascii="Arial" w:hAnsi="Arial"/>
          <w:color w:val="293A55"/>
          <w:sz w:val="18"/>
        </w:rPr>
        <w:lastRenderedPageBreak/>
        <w:t>(абзац перший підпункту 8 пункту 2 розділу IX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16.12.2025 р. N 4718-IX)</w:t>
      </w:r>
    </w:p>
    <w:p w:rsidR="00B70A46" w:rsidRDefault="00526EF6">
      <w:pPr>
        <w:spacing w:after="75"/>
        <w:ind w:firstLine="240"/>
        <w:jc w:val="both"/>
      </w:pPr>
      <w:bookmarkStart w:id="489" w:name="484"/>
      <w:bookmarkEnd w:id="488"/>
      <w:r>
        <w:rPr>
          <w:rFonts w:ascii="Arial" w:hAnsi="Arial"/>
          <w:color w:val="000000"/>
          <w:sz w:val="18"/>
        </w:rPr>
        <w:t xml:space="preserve">"Обіг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 без додаткового маркування відповідно до</w:t>
      </w:r>
      <w:r>
        <w:rPr>
          <w:rFonts w:ascii="Arial" w:hAnsi="Arial"/>
          <w:color w:val="000000"/>
          <w:sz w:val="18"/>
        </w:rPr>
        <w:t xml:space="preserve"> вимог Закону України "Про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біоресурсів" забороняється";</w:t>
      </w:r>
    </w:p>
    <w:p w:rsidR="00B70A46" w:rsidRDefault="00526EF6">
      <w:pPr>
        <w:spacing w:after="75"/>
        <w:ind w:firstLine="240"/>
        <w:jc w:val="both"/>
      </w:pPr>
      <w:bookmarkStart w:id="490" w:name="485"/>
      <w:bookmarkEnd w:id="489"/>
      <w:r>
        <w:rPr>
          <w:rFonts w:ascii="Arial" w:hAnsi="Arial"/>
          <w:color w:val="000000"/>
          <w:sz w:val="18"/>
        </w:rPr>
        <w:t xml:space="preserve">9) у </w:t>
      </w:r>
      <w:r>
        <w:rPr>
          <w:rFonts w:ascii="Arial" w:hAnsi="Arial"/>
          <w:color w:val="293A55"/>
          <w:sz w:val="18"/>
        </w:rPr>
        <w:t>Законі України "Про інформацію для споживачів щодо харчових продуктів"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</w:t>
      </w:r>
      <w:r>
        <w:rPr>
          <w:rFonts w:ascii="Arial" w:hAnsi="Arial"/>
          <w:color w:val="000000"/>
          <w:sz w:val="18"/>
        </w:rPr>
        <w:t>9 р., N 7, ст. 41 із наступними змінами):</w:t>
      </w:r>
    </w:p>
    <w:p w:rsidR="00B70A46" w:rsidRDefault="00526EF6">
      <w:pPr>
        <w:spacing w:after="75"/>
        <w:ind w:firstLine="240"/>
        <w:jc w:val="both"/>
      </w:pPr>
      <w:bookmarkStart w:id="491" w:name="486"/>
      <w:bookmarkEnd w:id="490"/>
      <w:r>
        <w:rPr>
          <w:rFonts w:ascii="Arial" w:hAnsi="Arial"/>
          <w:color w:val="000000"/>
          <w:sz w:val="18"/>
        </w:rPr>
        <w:t xml:space="preserve">а) частину першу статті 3 після слів "Про доступ до публічної інформації" доповнити словами </w:t>
      </w:r>
      <w:r>
        <w:rPr>
          <w:rFonts w:ascii="Arial" w:hAnsi="Arial"/>
          <w:color w:val="293A55"/>
          <w:sz w:val="18"/>
        </w:rPr>
        <w:t>"Про рибне господарство, промислове рибальство та охорону водних біоресурсів"</w:t>
      </w:r>
      <w:r>
        <w:rPr>
          <w:rFonts w:ascii="Arial" w:hAnsi="Arial"/>
          <w:color w:val="000000"/>
          <w:sz w:val="18"/>
        </w:rPr>
        <w:t xml:space="preserve">, "Про забезпечення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</w:t>
      </w:r>
      <w:r>
        <w:rPr>
          <w:rFonts w:ascii="Arial" w:hAnsi="Arial"/>
          <w:color w:val="000000"/>
          <w:sz w:val="18"/>
        </w:rPr>
        <w:t>оресурсів та/або продукції, виробленої з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92" w:name="487"/>
      <w:bookmarkEnd w:id="491"/>
      <w:r>
        <w:rPr>
          <w:rFonts w:ascii="Arial" w:hAnsi="Arial"/>
          <w:color w:val="000000"/>
          <w:sz w:val="18"/>
        </w:rPr>
        <w:t>б) статтю 6 доповнити частиною дванадцятою такого змісту:</w:t>
      </w:r>
    </w:p>
    <w:p w:rsidR="00B70A46" w:rsidRDefault="00526EF6">
      <w:pPr>
        <w:spacing w:after="75"/>
        <w:ind w:firstLine="240"/>
        <w:jc w:val="both"/>
      </w:pPr>
      <w:bookmarkStart w:id="493" w:name="488"/>
      <w:bookmarkEnd w:id="492"/>
      <w:r>
        <w:rPr>
          <w:rFonts w:ascii="Arial" w:hAnsi="Arial"/>
          <w:color w:val="000000"/>
          <w:sz w:val="18"/>
        </w:rPr>
        <w:t xml:space="preserve">"12. Під час обігу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 обов'язковим є додаткове маркування відповідно до вимог Закону України "Про за</w:t>
      </w:r>
      <w:r>
        <w:rPr>
          <w:rFonts w:ascii="Arial" w:hAnsi="Arial"/>
          <w:color w:val="000000"/>
          <w:sz w:val="18"/>
        </w:rPr>
        <w:t xml:space="preserve">безпечення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водних біоресурсів та/або продукції, виробленої з водних біоресурсів";</w:t>
      </w:r>
    </w:p>
    <w:p w:rsidR="00B70A46" w:rsidRDefault="00526EF6">
      <w:pPr>
        <w:spacing w:after="75"/>
        <w:ind w:firstLine="240"/>
        <w:jc w:val="both"/>
      </w:pPr>
      <w:bookmarkStart w:id="494" w:name="489"/>
      <w:bookmarkEnd w:id="493"/>
      <w:r>
        <w:rPr>
          <w:rFonts w:ascii="Arial" w:hAnsi="Arial"/>
          <w:color w:val="000000"/>
          <w:sz w:val="18"/>
        </w:rPr>
        <w:t>в) статтю 11 доповнити частиною дванадцятою такого змісту:</w:t>
      </w:r>
    </w:p>
    <w:p w:rsidR="00B70A46" w:rsidRDefault="00526EF6">
      <w:pPr>
        <w:spacing w:after="75"/>
        <w:ind w:firstLine="240"/>
        <w:jc w:val="both"/>
      </w:pPr>
      <w:bookmarkStart w:id="495" w:name="490"/>
      <w:bookmarkEnd w:id="494"/>
      <w:r>
        <w:rPr>
          <w:rFonts w:ascii="Arial" w:hAnsi="Arial"/>
          <w:color w:val="000000"/>
          <w:sz w:val="18"/>
        </w:rPr>
        <w:t xml:space="preserve">"12. Назва харчового продукту, виробленого з харчової ікри </w:t>
      </w:r>
      <w:proofErr w:type="spellStart"/>
      <w:r>
        <w:rPr>
          <w:rFonts w:ascii="Arial" w:hAnsi="Arial"/>
          <w:color w:val="000000"/>
          <w:sz w:val="18"/>
        </w:rPr>
        <w:t>осетроподібних</w:t>
      </w:r>
      <w:proofErr w:type="spellEnd"/>
      <w:r>
        <w:rPr>
          <w:rFonts w:ascii="Arial" w:hAnsi="Arial"/>
          <w:color w:val="000000"/>
          <w:sz w:val="18"/>
        </w:rPr>
        <w:t xml:space="preserve"> видів риб, повинна містит</w:t>
      </w:r>
      <w:r>
        <w:rPr>
          <w:rFonts w:ascii="Arial" w:hAnsi="Arial"/>
          <w:color w:val="000000"/>
          <w:sz w:val="18"/>
        </w:rPr>
        <w:t xml:space="preserve">и зазначення "вироблено з </w:t>
      </w:r>
      <w:proofErr w:type="spellStart"/>
      <w:r>
        <w:rPr>
          <w:rFonts w:ascii="Arial" w:hAnsi="Arial"/>
          <w:color w:val="000000"/>
          <w:sz w:val="18"/>
        </w:rPr>
        <w:t>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ікри" або "вироблено з </w:t>
      </w:r>
      <w:proofErr w:type="spellStart"/>
      <w:r>
        <w:rPr>
          <w:rFonts w:ascii="Arial" w:hAnsi="Arial"/>
          <w:color w:val="000000"/>
          <w:sz w:val="18"/>
        </w:rPr>
        <w:t>неовульованої</w:t>
      </w:r>
      <w:proofErr w:type="spellEnd"/>
      <w:r>
        <w:rPr>
          <w:rFonts w:ascii="Arial" w:hAnsi="Arial"/>
          <w:color w:val="000000"/>
          <w:sz w:val="18"/>
        </w:rPr>
        <w:t xml:space="preserve"> ікри".</w:t>
      </w:r>
    </w:p>
    <w:p w:rsidR="00B70A46" w:rsidRDefault="00526EF6">
      <w:pPr>
        <w:spacing w:after="75"/>
        <w:ind w:firstLine="240"/>
        <w:jc w:val="both"/>
      </w:pPr>
      <w:bookmarkStart w:id="496" w:name="491"/>
      <w:bookmarkEnd w:id="495"/>
      <w:r>
        <w:rPr>
          <w:rFonts w:ascii="Arial" w:hAnsi="Arial"/>
          <w:color w:val="000000"/>
          <w:sz w:val="18"/>
        </w:rPr>
        <w:t>3. Кабінету Міністрів України протягом одного року з дня, наступного за днем опублікування цього Закону:</w:t>
      </w:r>
    </w:p>
    <w:p w:rsidR="00B70A46" w:rsidRDefault="00526EF6">
      <w:pPr>
        <w:spacing w:after="75"/>
        <w:ind w:firstLine="240"/>
        <w:jc w:val="both"/>
      </w:pPr>
      <w:bookmarkStart w:id="497" w:name="492"/>
      <w:bookmarkEnd w:id="496"/>
      <w:r>
        <w:rPr>
          <w:rFonts w:ascii="Arial" w:hAnsi="Arial"/>
          <w:color w:val="000000"/>
          <w:sz w:val="18"/>
        </w:rPr>
        <w:t>1) забезпечити прийняття нормативно-правових актів, необхідних для ре</w:t>
      </w:r>
      <w:r>
        <w:rPr>
          <w:rFonts w:ascii="Arial" w:hAnsi="Arial"/>
          <w:color w:val="000000"/>
          <w:sz w:val="18"/>
        </w:rPr>
        <w:t>алізації цього Закону;</w:t>
      </w:r>
    </w:p>
    <w:p w:rsidR="00B70A46" w:rsidRDefault="00526EF6">
      <w:pPr>
        <w:spacing w:after="75"/>
        <w:ind w:firstLine="240"/>
        <w:jc w:val="both"/>
      </w:pPr>
      <w:bookmarkStart w:id="498" w:name="493"/>
      <w:bookmarkEnd w:id="497"/>
      <w:r>
        <w:rPr>
          <w:rFonts w:ascii="Arial" w:hAnsi="Arial"/>
          <w:color w:val="000000"/>
          <w:sz w:val="18"/>
        </w:rPr>
        <w:t>2) привести свої нормативно-правові акти у відповідність із цим Законом;</w:t>
      </w:r>
    </w:p>
    <w:p w:rsidR="00B70A46" w:rsidRDefault="00526EF6">
      <w:pPr>
        <w:spacing w:after="75"/>
        <w:ind w:firstLine="240"/>
        <w:jc w:val="both"/>
      </w:pPr>
      <w:bookmarkStart w:id="499" w:name="494"/>
      <w:bookmarkEnd w:id="498"/>
      <w:r>
        <w:rPr>
          <w:rFonts w:ascii="Arial" w:hAnsi="Arial"/>
          <w:color w:val="000000"/>
          <w:sz w:val="18"/>
        </w:rPr>
        <w:t>3) забезпечити приведення міністерствами та іншими центральними органами виконавчої влади їх нормативно-правових актів у відповідність із цим Законом.</w:t>
      </w:r>
    </w:p>
    <w:p w:rsidR="00B70A46" w:rsidRDefault="00526EF6">
      <w:pPr>
        <w:spacing w:after="75"/>
        <w:ind w:firstLine="240"/>
        <w:jc w:val="both"/>
      </w:pPr>
      <w:bookmarkStart w:id="500" w:name="495"/>
      <w:bookmarkEnd w:id="499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4"/>
        <w:gridCol w:w="4629"/>
      </w:tblGrid>
      <w:tr w:rsidR="00B70A4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501" w:name="496"/>
            <w:bookmarkEnd w:id="500"/>
            <w:r>
              <w:rPr>
                <w:rFonts w:ascii="Arial" w:hAnsi="Arial"/>
                <w:b/>
                <w:color w:val="000000"/>
                <w:sz w:val="15"/>
              </w:rPr>
              <w:t>Президе</w:t>
            </w:r>
            <w:r>
              <w:rPr>
                <w:rFonts w:ascii="Arial" w:hAnsi="Arial"/>
                <w:b/>
                <w:color w:val="000000"/>
                <w:sz w:val="15"/>
              </w:rPr>
              <w:t>нт України</w:t>
            </w:r>
          </w:p>
        </w:tc>
        <w:tc>
          <w:tcPr>
            <w:tcW w:w="4845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502" w:name="497"/>
            <w:bookmarkEnd w:id="501"/>
            <w:r>
              <w:rPr>
                <w:rFonts w:ascii="Arial" w:hAnsi="Arial"/>
                <w:b/>
                <w:color w:val="000000"/>
                <w:sz w:val="15"/>
              </w:rPr>
              <w:t>В. ЗЕЛЕНСЬКИЙ</w:t>
            </w:r>
          </w:p>
        </w:tc>
        <w:bookmarkEnd w:id="502"/>
      </w:tr>
      <w:tr w:rsidR="00B70A4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503" w:name="498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30 квітня 2025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4398-IX</w:t>
            </w:r>
          </w:p>
        </w:tc>
        <w:tc>
          <w:tcPr>
            <w:tcW w:w="4845" w:type="dxa"/>
            <w:vAlign w:val="center"/>
          </w:tcPr>
          <w:p w:rsidR="00B70A46" w:rsidRDefault="00526EF6">
            <w:pPr>
              <w:spacing w:after="75"/>
              <w:jc w:val="center"/>
            </w:pPr>
            <w:bookmarkStart w:id="504" w:name="499"/>
            <w:bookmarkEnd w:id="5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04"/>
      </w:tr>
    </w:tbl>
    <w:p w:rsidR="00526EF6" w:rsidRDefault="00526EF6" w:rsidP="002A5CE7">
      <w:pPr>
        <w:spacing w:after="75"/>
        <w:ind w:firstLine="240"/>
        <w:jc w:val="both"/>
      </w:pPr>
      <w:bookmarkStart w:id="505" w:name="_GoBack"/>
      <w:bookmarkEnd w:id="505"/>
    </w:p>
    <w:sectPr w:rsidR="00526E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80963"/>
    <w:multiLevelType w:val="multilevel"/>
    <w:tmpl w:val="98A0D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93DCE"/>
    <w:multiLevelType w:val="multilevel"/>
    <w:tmpl w:val="9398A0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A46"/>
    <w:rsid w:val="002A5CE7"/>
    <w:rsid w:val="00526EF6"/>
    <w:rsid w:val="00B7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1CFF5-255F-4B38-8494-D16A0776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13306</Words>
  <Characters>75846</Characters>
  <Application>Microsoft Office Word</Application>
  <DocSecurity>0</DocSecurity>
  <Lines>632</Lines>
  <Paragraphs>177</Paragraphs>
  <ScaleCrop>false</ScaleCrop>
  <Company/>
  <LinksUpToDate>false</LinksUpToDate>
  <CharactersWithSpaces>88975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2026-10-21T20:39:00Z</dcterms:created>
  <dcterms:modified xsi:type="dcterms:W3CDTF">2026-10-21T20:39:00Z</dcterms:modified>
</cp:coreProperties>
</file>