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92" w:rsidRDefault="00D94CFC">
      <w:pPr>
        <w:spacing w:after="75"/>
        <w:jc w:val="center"/>
      </w:pPr>
      <w:bookmarkStart w:id="0" w:name="31"/>
      <w:r>
        <w:rPr>
          <w:noProof/>
          <w:lang w:val="ru-RU" w:eastAsia="ru-RU"/>
        </w:rPr>
        <w:drawing>
          <wp:inline distT="0" distB="0" distL="0" distR="0">
            <wp:extent cx="714375" cy="11906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Герб ЛИГИ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A92" w:rsidRDefault="00D94CFC">
      <w:pPr>
        <w:pStyle w:val="2"/>
        <w:spacing w:after="225"/>
        <w:jc w:val="center"/>
      </w:pPr>
      <w:bookmarkStart w:id="1" w:name="32"/>
      <w:bookmarkEnd w:id="0"/>
      <w:r>
        <w:rPr>
          <w:rFonts w:ascii="Arial" w:hAnsi="Arial"/>
          <w:color w:val="000000"/>
          <w:sz w:val="34"/>
        </w:rPr>
        <w:t xml:space="preserve">Про затвердження Державних санітарних правил планування та забудови населених пунктів </w:t>
      </w:r>
    </w:p>
    <w:p w:rsidR="00AF5A92" w:rsidRDefault="00D94CFC">
      <w:pPr>
        <w:spacing w:after="75"/>
        <w:jc w:val="center"/>
      </w:pPr>
      <w:bookmarkStart w:id="2" w:name="33"/>
      <w:bookmarkEnd w:id="1"/>
      <w:r>
        <w:rPr>
          <w:rFonts w:ascii="Arial" w:hAnsi="Arial"/>
          <w:b/>
          <w:color w:val="000000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b/>
          <w:color w:val="000000"/>
          <w:sz w:val="18"/>
        </w:rPr>
        <w:t xml:space="preserve"> від 19 червня 1996 року N 173</w:t>
      </w:r>
    </w:p>
    <w:p w:rsidR="00AF5A92" w:rsidRDefault="00D94CFC">
      <w:pPr>
        <w:spacing w:after="75"/>
        <w:jc w:val="center"/>
      </w:pPr>
      <w:bookmarkStart w:id="3" w:name="34"/>
      <w:bookmarkEnd w:id="2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 xml:space="preserve"> 24 липня 1996 р. за N 379/1404</w:t>
      </w:r>
    </w:p>
    <w:p w:rsidR="00AF5A92" w:rsidRDefault="00D94CFC">
      <w:pPr>
        <w:spacing w:after="75"/>
        <w:jc w:val="center"/>
      </w:pPr>
      <w:bookmarkStart w:id="4" w:name="1701"/>
      <w:bookmarkEnd w:id="3"/>
      <w:r>
        <w:rPr>
          <w:rFonts w:ascii="Arial" w:hAnsi="Arial"/>
          <w:color w:val="293A55"/>
          <w:sz w:val="18"/>
        </w:rPr>
        <w:t xml:space="preserve">Із змінами і </w:t>
      </w:r>
      <w:r>
        <w:rPr>
          <w:rFonts w:ascii="Arial" w:hAnsi="Arial"/>
          <w:color w:val="293A55"/>
          <w:sz w:val="18"/>
        </w:rPr>
        <w:t>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 липня 2007 року N 362,</w:t>
      </w:r>
      <w:r>
        <w:br/>
      </w:r>
      <w:r>
        <w:rPr>
          <w:rFonts w:ascii="Arial" w:hAnsi="Arial"/>
          <w:color w:val="293A55"/>
          <w:sz w:val="18"/>
        </w:rPr>
        <w:t xml:space="preserve"> від 31 серпня 2009 року N 653,</w:t>
      </w:r>
      <w:r>
        <w:br/>
      </w:r>
      <w:r>
        <w:rPr>
          <w:rFonts w:ascii="Arial" w:hAnsi="Arial"/>
          <w:color w:val="293A55"/>
          <w:sz w:val="18"/>
        </w:rPr>
        <w:t>від 18 травня 2018 року N 952,</w:t>
      </w:r>
      <w:r>
        <w:br/>
      </w:r>
      <w:r>
        <w:rPr>
          <w:rFonts w:ascii="Arial" w:hAnsi="Arial"/>
          <w:color w:val="293A55"/>
          <w:sz w:val="18"/>
        </w:rPr>
        <w:t>від 13 січня 2026 року N 40</w:t>
      </w:r>
    </w:p>
    <w:p w:rsidR="00AF5A92" w:rsidRDefault="00D94CFC">
      <w:pPr>
        <w:spacing w:after="75"/>
        <w:ind w:firstLine="240"/>
        <w:jc w:val="both"/>
      </w:pPr>
      <w:bookmarkStart w:id="5" w:name="35"/>
      <w:bookmarkEnd w:id="4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Закону України "Про забезпечення санітарного та е</w:t>
      </w:r>
      <w:r>
        <w:rPr>
          <w:rFonts w:ascii="Arial" w:hAnsi="Arial"/>
          <w:color w:val="293A55"/>
          <w:sz w:val="18"/>
        </w:rPr>
        <w:t>підемічного благополуччя населення"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8"/>
        </w:rPr>
        <w:t>НАКАЗУЮ</w:t>
      </w:r>
      <w:r>
        <w:rPr>
          <w:rFonts w:ascii="Arial" w:hAnsi="Arial"/>
          <w:color w:val="000000"/>
          <w:sz w:val="18"/>
        </w:rPr>
        <w:t>:</w:t>
      </w:r>
    </w:p>
    <w:p w:rsidR="00AF5A92" w:rsidRDefault="00D94CFC">
      <w:pPr>
        <w:spacing w:after="75"/>
        <w:ind w:firstLine="240"/>
        <w:jc w:val="both"/>
      </w:pPr>
      <w:bookmarkStart w:id="6" w:name="36"/>
      <w:bookmarkEnd w:id="5"/>
      <w:r>
        <w:rPr>
          <w:rFonts w:ascii="Arial" w:hAnsi="Arial"/>
          <w:color w:val="000000"/>
          <w:sz w:val="18"/>
        </w:rPr>
        <w:t>1. Затвердити Державні санітарні правила планування та забудови населених пунктів, що додаються (розроблені вперше).</w:t>
      </w:r>
    </w:p>
    <w:p w:rsidR="00AF5A92" w:rsidRDefault="00D94CFC">
      <w:pPr>
        <w:spacing w:after="75"/>
        <w:ind w:firstLine="240"/>
        <w:jc w:val="both"/>
      </w:pPr>
      <w:bookmarkStart w:id="7" w:name="37"/>
      <w:bookmarkEnd w:id="6"/>
      <w:r>
        <w:rPr>
          <w:rFonts w:ascii="Arial" w:hAnsi="Arial"/>
          <w:color w:val="000000"/>
          <w:sz w:val="18"/>
        </w:rPr>
        <w:t>2. Всім міністерствам та відомствам, керівникам державних, кооперативних, колективних та прива</w:t>
      </w:r>
      <w:r>
        <w:rPr>
          <w:rFonts w:ascii="Arial" w:hAnsi="Arial"/>
          <w:color w:val="000000"/>
          <w:sz w:val="18"/>
        </w:rPr>
        <w:t>тних підприємств, організацій та установ незалежно від відомчого підпорядкування та форм власності, а також посадовим особам та громадянам України, інвесторам - громадянам інших держав прийняти указані правила до керівництва та виконання.</w:t>
      </w:r>
    </w:p>
    <w:p w:rsidR="00AF5A92" w:rsidRDefault="00D94CFC">
      <w:pPr>
        <w:spacing w:after="75"/>
        <w:ind w:firstLine="240"/>
        <w:jc w:val="both"/>
      </w:pPr>
      <w:bookmarkStart w:id="8" w:name="38"/>
      <w:bookmarkEnd w:id="7"/>
      <w:r>
        <w:rPr>
          <w:rFonts w:ascii="Arial" w:hAnsi="Arial"/>
          <w:color w:val="000000"/>
          <w:sz w:val="18"/>
        </w:rPr>
        <w:t>3. Заступникам Го</w:t>
      </w:r>
      <w:r>
        <w:rPr>
          <w:rFonts w:ascii="Arial" w:hAnsi="Arial"/>
          <w:color w:val="000000"/>
          <w:sz w:val="18"/>
        </w:rPr>
        <w:t>ловного державного санітарного лікаря України, головним державним санітарним лікарям Автономної Республіки Крим, областей, міст Києва і Севастополя, водного, залізничного, повітряного транспорту, водних басейнів, залізниць, Міністерства оборони України, Мі</w:t>
      </w:r>
      <w:r>
        <w:rPr>
          <w:rFonts w:ascii="Arial" w:hAnsi="Arial"/>
          <w:color w:val="000000"/>
          <w:sz w:val="18"/>
        </w:rPr>
        <w:t>ністерства внутрішніх справ України, Державного комітету у справах охорони державного кордону України, Національної гвардії України, Служби безпеки України прийняти указані правила до керівництва та виконання.</w:t>
      </w:r>
    </w:p>
    <w:p w:rsidR="00AF5A92" w:rsidRDefault="00D94CFC">
      <w:pPr>
        <w:spacing w:after="75"/>
        <w:ind w:firstLine="240"/>
        <w:jc w:val="both"/>
      </w:pPr>
      <w:bookmarkStart w:id="9" w:name="39"/>
      <w:bookmarkEnd w:id="8"/>
      <w:r>
        <w:rPr>
          <w:rFonts w:ascii="Arial" w:hAnsi="Arial"/>
          <w:color w:val="000000"/>
          <w:sz w:val="18"/>
        </w:rPr>
        <w:t>4. Контроль за виконанням наказу залишаю за со</w:t>
      </w:r>
      <w:r>
        <w:rPr>
          <w:rFonts w:ascii="Arial" w:hAnsi="Arial"/>
          <w:color w:val="000000"/>
          <w:sz w:val="18"/>
        </w:rPr>
        <w:t>бою.</w:t>
      </w:r>
    </w:p>
    <w:p w:rsidR="00AF5A92" w:rsidRDefault="00D94CFC">
      <w:pPr>
        <w:spacing w:after="75"/>
        <w:ind w:firstLine="240"/>
        <w:jc w:val="both"/>
      </w:pPr>
      <w:bookmarkStart w:id="10" w:name="1729"/>
      <w:bookmarkEnd w:id="9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AF5A92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AF5A92" w:rsidRDefault="00D94CFC">
            <w:pPr>
              <w:spacing w:after="75"/>
              <w:jc w:val="center"/>
            </w:pPr>
            <w:bookmarkStart w:id="11" w:name="42"/>
            <w:bookmarkEnd w:id="10"/>
            <w:r>
              <w:rPr>
                <w:rFonts w:ascii="Arial" w:hAnsi="Arial"/>
                <w:b/>
                <w:color w:val="000000"/>
                <w:sz w:val="15"/>
              </w:rPr>
              <w:t>Головний державний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санітарний лікар України,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Перший заступник Міністра</w:t>
            </w:r>
          </w:p>
        </w:tc>
        <w:tc>
          <w:tcPr>
            <w:tcW w:w="4845" w:type="dxa"/>
            <w:vAlign w:val="center"/>
          </w:tcPr>
          <w:p w:rsidR="00AF5A92" w:rsidRDefault="00D94CFC">
            <w:pPr>
              <w:spacing w:after="75"/>
              <w:jc w:val="center"/>
            </w:pPr>
            <w:bookmarkStart w:id="12" w:name="43"/>
            <w:bookmarkEnd w:id="1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В. Ф.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Марієвський</w:t>
            </w:r>
            <w:proofErr w:type="spellEnd"/>
          </w:p>
        </w:tc>
        <w:bookmarkEnd w:id="12"/>
      </w:tr>
    </w:tbl>
    <w:p w:rsidR="00AF5A92" w:rsidRDefault="00D94CFC">
      <w:pPr>
        <w:spacing w:after="75"/>
        <w:ind w:firstLine="240"/>
        <w:jc w:val="both"/>
      </w:pPr>
      <w:bookmarkStart w:id="13" w:name="1730"/>
      <w:r>
        <w:rPr>
          <w:rFonts w:ascii="Arial" w:hAnsi="Arial"/>
          <w:color w:val="000000"/>
          <w:sz w:val="18"/>
        </w:rPr>
        <w:t xml:space="preserve"> </w:t>
      </w:r>
    </w:p>
    <w:p w:rsidR="00AF5A92" w:rsidRDefault="00D94CFC">
      <w:pPr>
        <w:spacing w:after="75"/>
        <w:ind w:firstLine="240"/>
        <w:jc w:val="right"/>
      </w:pPr>
      <w:bookmarkStart w:id="14" w:name="49"/>
      <w:bookmarkEnd w:id="13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наказом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>від 19 червня 1996 р. N 173</w:t>
      </w:r>
    </w:p>
    <w:p w:rsidR="00AF5A92" w:rsidRDefault="00D94CFC">
      <w:pPr>
        <w:spacing w:after="75"/>
        <w:ind w:firstLine="240"/>
        <w:jc w:val="right"/>
      </w:pPr>
      <w:bookmarkStart w:id="15" w:name="50"/>
      <w:bookmarkEnd w:id="14"/>
      <w:r>
        <w:rPr>
          <w:rFonts w:ascii="Arial" w:hAnsi="Arial"/>
          <w:color w:val="000000"/>
          <w:sz w:val="18"/>
        </w:rPr>
        <w:t>Зареєстровано</w:t>
      </w:r>
      <w:r>
        <w:br/>
      </w:r>
      <w:r>
        <w:rPr>
          <w:rFonts w:ascii="Arial" w:hAnsi="Arial"/>
          <w:color w:val="000000"/>
          <w:sz w:val="18"/>
        </w:rPr>
        <w:t>в Міністерстві юстиції України</w:t>
      </w:r>
      <w:r>
        <w:br/>
      </w:r>
      <w:r>
        <w:rPr>
          <w:rFonts w:ascii="Arial" w:hAnsi="Arial"/>
          <w:color w:val="000000"/>
          <w:sz w:val="18"/>
        </w:rPr>
        <w:t xml:space="preserve">24 липня 1996 р. за N </w:t>
      </w:r>
      <w:r>
        <w:rPr>
          <w:rFonts w:ascii="Arial" w:hAnsi="Arial"/>
          <w:color w:val="000000"/>
          <w:sz w:val="18"/>
        </w:rPr>
        <w:t>379/1404</w:t>
      </w:r>
    </w:p>
    <w:p w:rsidR="00AF5A92" w:rsidRDefault="00D94CFC">
      <w:pPr>
        <w:pStyle w:val="3"/>
        <w:spacing w:after="225"/>
        <w:jc w:val="center"/>
      </w:pPr>
      <w:bookmarkStart w:id="16" w:name="51"/>
      <w:bookmarkEnd w:id="15"/>
      <w:r>
        <w:rPr>
          <w:rFonts w:ascii="Arial" w:hAnsi="Arial"/>
          <w:color w:val="000000"/>
          <w:sz w:val="26"/>
        </w:rPr>
        <w:lastRenderedPageBreak/>
        <w:t>ДЕРЖАВНІ САНІТАРНІ ПРАВИЛА</w:t>
      </w:r>
      <w:r>
        <w:br/>
      </w:r>
      <w:r>
        <w:rPr>
          <w:rFonts w:ascii="Arial" w:hAnsi="Arial"/>
          <w:color w:val="000000"/>
          <w:sz w:val="26"/>
        </w:rPr>
        <w:t xml:space="preserve">ПЛАНУВАННЯ ТА ЗАБУДОВИ </w:t>
      </w:r>
      <w:r>
        <w:rPr>
          <w:rFonts w:ascii="Arial" w:hAnsi="Arial"/>
          <w:color w:val="293A55"/>
          <w:sz w:val="26"/>
        </w:rPr>
        <w:t>ТЕРИТОРІЙ</w:t>
      </w:r>
    </w:p>
    <w:p w:rsidR="00AF5A92" w:rsidRDefault="00D94CFC">
      <w:pPr>
        <w:spacing w:after="75"/>
        <w:ind w:firstLine="240"/>
        <w:jc w:val="right"/>
      </w:pPr>
      <w:bookmarkStart w:id="17" w:name="2467"/>
      <w:bookmarkEnd w:id="16"/>
      <w:r>
        <w:rPr>
          <w:rFonts w:ascii="Arial" w:hAnsi="Arial"/>
          <w:color w:val="293A55"/>
          <w:sz w:val="18"/>
        </w:rPr>
        <w:t>(заголовок Державних санітарних правил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13.01.2026 р. N 40)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AF5A92">
        <w:trPr>
          <w:tblCellSpacing w:w="0" w:type="auto"/>
        </w:trPr>
        <w:tc>
          <w:tcPr>
            <w:tcW w:w="9690" w:type="dxa"/>
            <w:vAlign w:val="center"/>
          </w:tcPr>
          <w:p w:rsidR="00AF5A92" w:rsidRDefault="00D94CFC">
            <w:pPr>
              <w:spacing w:after="75"/>
              <w:jc w:val="both"/>
            </w:pPr>
            <w:bookmarkStart w:id="18" w:name="2698"/>
            <w:bookmarkEnd w:id="17"/>
            <w:r>
              <w:rPr>
                <w:rFonts w:ascii="Arial" w:hAnsi="Arial"/>
                <w:color w:val="293A55"/>
                <w:sz w:val="15"/>
              </w:rPr>
              <w:t xml:space="preserve">(У тексті Державних санітарних правилах </w:t>
            </w:r>
            <w:r>
              <w:rPr>
                <w:rFonts w:ascii="Arial" w:hAnsi="Arial"/>
                <w:color w:val="293A55"/>
                <w:sz w:val="15"/>
              </w:rPr>
              <w:t>посилання на додатки 12 - 17, 17а, 18 - 23 замінено посиланнями на додатки 11 - 16, 16а, 17 - 22 відповідно згідно з наказом Міністерства охорони здоров'я України від 13 січня 2026 року N 40)</w:t>
            </w:r>
          </w:p>
        </w:tc>
        <w:bookmarkEnd w:id="18"/>
      </w:tr>
    </w:tbl>
    <w:p w:rsidR="00AF5A92" w:rsidRDefault="00D94CFC">
      <w:pPr>
        <w:pStyle w:val="3"/>
        <w:spacing w:after="225"/>
        <w:jc w:val="center"/>
      </w:pPr>
      <w:bookmarkStart w:id="19" w:name="52"/>
      <w:r>
        <w:rPr>
          <w:rFonts w:ascii="Arial" w:hAnsi="Arial"/>
          <w:color w:val="000000"/>
          <w:sz w:val="26"/>
        </w:rPr>
        <w:t>1. ЗАГАЛЬНІ ПОЛОЖЕННЯ</w:t>
      </w:r>
    </w:p>
    <w:p w:rsidR="00AF5A92" w:rsidRDefault="00D94CFC">
      <w:pPr>
        <w:spacing w:after="75"/>
        <w:ind w:firstLine="240"/>
        <w:jc w:val="both"/>
      </w:pPr>
      <w:bookmarkStart w:id="20" w:name="53"/>
      <w:bookmarkEnd w:id="19"/>
      <w:r>
        <w:rPr>
          <w:rFonts w:ascii="Arial" w:hAnsi="Arial"/>
          <w:color w:val="293A55"/>
          <w:sz w:val="18"/>
        </w:rPr>
        <w:t>1.1. Державні санітарні правила плануванн</w:t>
      </w:r>
      <w:r>
        <w:rPr>
          <w:rFonts w:ascii="Arial" w:hAnsi="Arial"/>
          <w:color w:val="293A55"/>
          <w:sz w:val="18"/>
        </w:rPr>
        <w:t>я та забудови територій (далі - Правила) включають основні гігієнічні вимоги до планування і забудови територій як нових, так і існуючих населених пунктів та територій за їх межами, їх санітарного упорядкування та оздоровлення.</w:t>
      </w:r>
    </w:p>
    <w:p w:rsidR="00AF5A92" w:rsidRDefault="00D94CFC">
      <w:pPr>
        <w:spacing w:after="75"/>
        <w:ind w:firstLine="240"/>
        <w:jc w:val="right"/>
      </w:pPr>
      <w:bookmarkStart w:id="21" w:name="2468"/>
      <w:bookmarkEnd w:id="20"/>
      <w:r>
        <w:rPr>
          <w:rFonts w:ascii="Arial" w:hAnsi="Arial"/>
          <w:color w:val="293A55"/>
          <w:sz w:val="18"/>
        </w:rPr>
        <w:t>(абзац перший пункту 1.1 у р</w:t>
      </w:r>
      <w:r>
        <w:rPr>
          <w:rFonts w:ascii="Arial" w:hAnsi="Arial"/>
          <w:color w:val="293A55"/>
          <w:sz w:val="18"/>
        </w:rPr>
        <w:t>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22" w:name="54"/>
      <w:bookmarkEnd w:id="21"/>
      <w:r>
        <w:rPr>
          <w:rFonts w:ascii="Arial" w:hAnsi="Arial"/>
          <w:color w:val="000000"/>
          <w:sz w:val="18"/>
        </w:rPr>
        <w:t>Дотримання цих Правил повинно забезпечити найбільш сприятливі в гігієнічному відношенні умови життєдіяльності населення.</w:t>
      </w:r>
    </w:p>
    <w:p w:rsidR="00AF5A92" w:rsidRDefault="00D94CFC">
      <w:pPr>
        <w:spacing w:after="75"/>
        <w:ind w:firstLine="240"/>
        <w:jc w:val="both"/>
      </w:pPr>
      <w:bookmarkStart w:id="23" w:name="56"/>
      <w:bookmarkEnd w:id="22"/>
      <w:r>
        <w:rPr>
          <w:rFonts w:ascii="Arial" w:hAnsi="Arial"/>
          <w:color w:val="293A55"/>
          <w:sz w:val="18"/>
        </w:rPr>
        <w:t>1.2. Правила є обов'язковими для виконання усіма фізичним</w:t>
      </w:r>
      <w:r>
        <w:rPr>
          <w:rFonts w:ascii="Arial" w:hAnsi="Arial"/>
          <w:color w:val="293A55"/>
          <w:sz w:val="18"/>
        </w:rPr>
        <w:t>и та юридичними особами незалежно від форм власності та підпорядкування при вирішенні питань планування та забудови територій населених пунктів та територій за їх межами.</w:t>
      </w:r>
    </w:p>
    <w:p w:rsidR="00AF5A92" w:rsidRDefault="00D94CFC">
      <w:pPr>
        <w:spacing w:after="75"/>
        <w:ind w:firstLine="240"/>
        <w:jc w:val="right"/>
      </w:pPr>
      <w:bookmarkStart w:id="24" w:name="2470"/>
      <w:bookmarkEnd w:id="23"/>
      <w:r>
        <w:rPr>
          <w:rFonts w:ascii="Arial" w:hAnsi="Arial"/>
          <w:color w:val="293A55"/>
          <w:sz w:val="18"/>
        </w:rPr>
        <w:t>(пункт 1.2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13.01.2026 р.</w:t>
      </w:r>
      <w:r>
        <w:rPr>
          <w:rFonts w:ascii="Arial" w:hAnsi="Arial"/>
          <w:color w:val="293A55"/>
          <w:sz w:val="18"/>
        </w:rPr>
        <w:t xml:space="preserve"> N 40)</w:t>
      </w:r>
    </w:p>
    <w:p w:rsidR="00AF5A92" w:rsidRDefault="00D94CFC">
      <w:pPr>
        <w:spacing w:after="75"/>
        <w:ind w:firstLine="240"/>
        <w:jc w:val="both"/>
      </w:pPr>
      <w:bookmarkStart w:id="25" w:name="58"/>
      <w:bookmarkEnd w:id="24"/>
      <w:r>
        <w:rPr>
          <w:rFonts w:ascii="Arial" w:hAnsi="Arial"/>
          <w:color w:val="293A55"/>
          <w:sz w:val="18"/>
        </w:rPr>
        <w:t>1.3. Пункт 1.3 виключено</w:t>
      </w:r>
    </w:p>
    <w:p w:rsidR="00AF5A92" w:rsidRDefault="00D94CFC">
      <w:pPr>
        <w:spacing w:after="75"/>
        <w:ind w:firstLine="240"/>
        <w:jc w:val="right"/>
      </w:pPr>
      <w:bookmarkStart w:id="26" w:name="2472"/>
      <w:bookmarkEnd w:id="25"/>
      <w:r>
        <w:rPr>
          <w:rFonts w:ascii="Arial" w:hAnsi="Arial"/>
          <w:color w:val="293A55"/>
          <w:sz w:val="18"/>
        </w:rPr>
        <w:t>(пункт 1.3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18.05.2018 р. N 952,</w:t>
      </w:r>
      <w:r>
        <w:br/>
      </w:r>
      <w:r>
        <w:rPr>
          <w:rFonts w:ascii="Arial" w:hAnsi="Arial"/>
          <w:color w:val="293A55"/>
          <w:sz w:val="18"/>
        </w:rPr>
        <w:t>виключено 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13.01.2026 р. N 40)</w:t>
      </w:r>
    </w:p>
    <w:p w:rsidR="00AF5A92" w:rsidRDefault="00D94CFC">
      <w:pPr>
        <w:pStyle w:val="3"/>
        <w:spacing w:after="225"/>
        <w:jc w:val="center"/>
      </w:pPr>
      <w:bookmarkStart w:id="27" w:name="2473"/>
      <w:bookmarkEnd w:id="26"/>
      <w:r>
        <w:rPr>
          <w:rFonts w:ascii="Arial" w:hAnsi="Arial"/>
          <w:color w:val="000000"/>
          <w:sz w:val="26"/>
        </w:rPr>
        <w:t>2. Вимоги до планува</w:t>
      </w:r>
      <w:r>
        <w:rPr>
          <w:rFonts w:ascii="Arial" w:hAnsi="Arial"/>
          <w:color w:val="000000"/>
          <w:sz w:val="26"/>
        </w:rPr>
        <w:t>ння територій населених пунктів</w:t>
      </w:r>
    </w:p>
    <w:p w:rsidR="00AF5A92" w:rsidRDefault="00D94CFC">
      <w:pPr>
        <w:spacing w:after="75"/>
        <w:ind w:firstLine="240"/>
        <w:jc w:val="right"/>
      </w:pPr>
      <w:bookmarkStart w:id="28" w:name="2474"/>
      <w:bookmarkEnd w:id="27"/>
      <w:r>
        <w:rPr>
          <w:rFonts w:ascii="Arial" w:hAnsi="Arial"/>
          <w:color w:val="293A55"/>
          <w:sz w:val="18"/>
        </w:rPr>
        <w:t>(заголовок розділу 2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29" w:name="60"/>
      <w:bookmarkEnd w:id="28"/>
      <w:r>
        <w:rPr>
          <w:rFonts w:ascii="Arial" w:hAnsi="Arial"/>
          <w:color w:val="293A55"/>
          <w:sz w:val="18"/>
        </w:rPr>
        <w:t xml:space="preserve">2.1. Розміщення, </w:t>
      </w:r>
      <w:proofErr w:type="spellStart"/>
      <w:r>
        <w:rPr>
          <w:rFonts w:ascii="Arial" w:hAnsi="Arial"/>
          <w:color w:val="293A55"/>
          <w:sz w:val="18"/>
        </w:rPr>
        <w:t>проєктування</w:t>
      </w:r>
      <w:proofErr w:type="spellEnd"/>
      <w:r>
        <w:rPr>
          <w:rFonts w:ascii="Arial" w:hAnsi="Arial"/>
          <w:color w:val="293A55"/>
          <w:sz w:val="18"/>
        </w:rPr>
        <w:t xml:space="preserve"> та будівництво міських та сільських населених пунктів в цілому, окремих їх частин чи </w:t>
      </w:r>
      <w:r>
        <w:rPr>
          <w:rFonts w:ascii="Arial" w:hAnsi="Arial"/>
          <w:color w:val="293A55"/>
          <w:sz w:val="18"/>
        </w:rPr>
        <w:t>об'єктів здійснюються на основі схем планування території, комплексних планів просторового розвитку територій територіальних громад, генеральних планів міст, селищ, сіл, детальних планів території, інших документів, що відображують стан навколишнього серед</w:t>
      </w:r>
      <w:r>
        <w:rPr>
          <w:rFonts w:ascii="Arial" w:hAnsi="Arial"/>
          <w:color w:val="293A55"/>
          <w:sz w:val="18"/>
        </w:rPr>
        <w:t>овища та перспективи розвитку населених пунктів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 України "Основи законодавства України про охорону здоров'я",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систему громадського здоров'я",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регулювання містобудівної діяльності",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основи містобудування",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охорону на</w:t>
      </w:r>
      <w:r>
        <w:rPr>
          <w:rFonts w:ascii="Arial" w:hAnsi="Arial"/>
          <w:color w:val="293A55"/>
          <w:sz w:val="18"/>
        </w:rPr>
        <w:t>вколишнього природного середовища",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охорону атмосферного повітря",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інтегроване запобігання та контроль промислового забруднення",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оцінку впливу на довкілля",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стратегічну екологічну оцінку",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управління відходами",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"Про забезпечення </w:t>
      </w:r>
      <w:r>
        <w:rPr>
          <w:rFonts w:ascii="Arial" w:hAnsi="Arial"/>
          <w:color w:val="293A55"/>
          <w:sz w:val="18"/>
        </w:rPr>
        <w:t>хімічної безпеки та управління хімічною продукцією",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Земельного кодексу України,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Лісового кодексу України,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Водного кодексу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інших документів санітарного та природоохоронного законодавства.</w:t>
      </w:r>
    </w:p>
    <w:p w:rsidR="00AF5A92" w:rsidRDefault="00D94CFC">
      <w:pPr>
        <w:spacing w:after="75"/>
        <w:ind w:firstLine="240"/>
        <w:jc w:val="right"/>
      </w:pPr>
      <w:bookmarkStart w:id="30" w:name="2475"/>
      <w:bookmarkEnd w:id="29"/>
      <w:r>
        <w:rPr>
          <w:rFonts w:ascii="Arial" w:hAnsi="Arial"/>
          <w:color w:val="293A55"/>
          <w:sz w:val="18"/>
        </w:rPr>
        <w:t>(пункт 2.1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31" w:name="2422"/>
      <w:bookmarkEnd w:id="30"/>
      <w:r>
        <w:rPr>
          <w:rFonts w:ascii="Arial" w:hAnsi="Arial"/>
          <w:color w:val="293A55"/>
          <w:sz w:val="18"/>
        </w:rPr>
        <w:t>2.2. Пункт 2.2 виключено</w:t>
      </w:r>
    </w:p>
    <w:p w:rsidR="00AF5A92" w:rsidRDefault="00D94CFC">
      <w:pPr>
        <w:spacing w:after="75"/>
        <w:ind w:firstLine="240"/>
        <w:jc w:val="right"/>
      </w:pPr>
      <w:bookmarkStart w:id="32" w:name="2423"/>
      <w:bookmarkEnd w:id="31"/>
      <w:r>
        <w:rPr>
          <w:rFonts w:ascii="Arial" w:hAnsi="Arial"/>
          <w:color w:val="293A55"/>
          <w:sz w:val="18"/>
        </w:rPr>
        <w:t>(згідно з наказом 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18.05.2018 р. N 952)</w:t>
      </w:r>
    </w:p>
    <w:p w:rsidR="00AF5A92" w:rsidRDefault="00D94CFC">
      <w:pPr>
        <w:spacing w:after="75"/>
        <w:ind w:firstLine="240"/>
        <w:jc w:val="both"/>
      </w:pPr>
      <w:bookmarkStart w:id="33" w:name="2424"/>
      <w:bookmarkEnd w:id="32"/>
      <w:r>
        <w:rPr>
          <w:rFonts w:ascii="Arial" w:hAnsi="Arial"/>
          <w:color w:val="293A55"/>
          <w:sz w:val="18"/>
        </w:rPr>
        <w:t>2.3. Пункт 2.3 виключено</w:t>
      </w:r>
    </w:p>
    <w:p w:rsidR="00AF5A92" w:rsidRDefault="00D94CFC">
      <w:pPr>
        <w:spacing w:after="75"/>
        <w:ind w:firstLine="240"/>
        <w:jc w:val="right"/>
      </w:pPr>
      <w:bookmarkStart w:id="34" w:name="2425"/>
      <w:bookmarkEnd w:id="33"/>
      <w:r>
        <w:rPr>
          <w:rFonts w:ascii="Arial" w:hAnsi="Arial"/>
          <w:color w:val="293A55"/>
          <w:sz w:val="18"/>
        </w:rPr>
        <w:t>(згідно з наказом 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18.05.2018 р.</w:t>
      </w:r>
      <w:r>
        <w:rPr>
          <w:rFonts w:ascii="Arial" w:hAnsi="Arial"/>
          <w:color w:val="293A55"/>
          <w:sz w:val="18"/>
        </w:rPr>
        <w:t xml:space="preserve"> N 952)</w:t>
      </w:r>
    </w:p>
    <w:p w:rsidR="00AF5A92" w:rsidRDefault="00D94CFC">
      <w:pPr>
        <w:spacing w:after="75"/>
        <w:ind w:firstLine="240"/>
        <w:jc w:val="both"/>
      </w:pPr>
      <w:bookmarkStart w:id="35" w:name="2426"/>
      <w:bookmarkEnd w:id="34"/>
      <w:r>
        <w:rPr>
          <w:rFonts w:ascii="Arial" w:hAnsi="Arial"/>
          <w:color w:val="293A55"/>
          <w:sz w:val="18"/>
        </w:rPr>
        <w:t>2.4. Пункт 2.4 виключено</w:t>
      </w:r>
    </w:p>
    <w:p w:rsidR="00AF5A92" w:rsidRDefault="00D94CFC">
      <w:pPr>
        <w:spacing w:after="75"/>
        <w:ind w:firstLine="240"/>
        <w:jc w:val="right"/>
      </w:pPr>
      <w:bookmarkStart w:id="36" w:name="2427"/>
      <w:bookmarkEnd w:id="35"/>
      <w:r>
        <w:rPr>
          <w:rFonts w:ascii="Arial" w:hAnsi="Arial"/>
          <w:color w:val="293A55"/>
          <w:sz w:val="18"/>
        </w:rPr>
        <w:lastRenderedPageBreak/>
        <w:t>(згідно з наказом 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18.05.2018 р. N 952,</w:t>
      </w:r>
      <w:r>
        <w:br/>
      </w:r>
      <w:r>
        <w:rPr>
          <w:rFonts w:ascii="Arial" w:hAnsi="Arial"/>
          <w:color w:val="293A55"/>
          <w:sz w:val="18"/>
        </w:rPr>
        <w:t>у зв'язку з цим пункти 2.5 - 2.8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пунктами 2.2 - 2.5)</w:t>
      </w:r>
    </w:p>
    <w:p w:rsidR="00AF5A92" w:rsidRDefault="00D94CFC">
      <w:pPr>
        <w:spacing w:after="75"/>
        <w:ind w:firstLine="240"/>
        <w:jc w:val="both"/>
      </w:pPr>
      <w:bookmarkStart w:id="37" w:name="73"/>
      <w:bookmarkEnd w:id="36"/>
      <w:r>
        <w:rPr>
          <w:rFonts w:ascii="Arial" w:hAnsi="Arial"/>
          <w:color w:val="293A55"/>
          <w:sz w:val="18"/>
        </w:rPr>
        <w:t>2.2.</w:t>
      </w:r>
      <w:r>
        <w:rPr>
          <w:rFonts w:ascii="Arial" w:hAnsi="Arial"/>
          <w:color w:val="000000"/>
          <w:sz w:val="18"/>
        </w:rPr>
        <w:t xml:space="preserve"> При виборі земельних ділянок під новий населений пункт або його</w:t>
      </w:r>
      <w:r>
        <w:rPr>
          <w:rFonts w:ascii="Arial" w:hAnsi="Arial"/>
          <w:color w:val="000000"/>
          <w:sz w:val="18"/>
        </w:rPr>
        <w:t xml:space="preserve"> розбудову вимагається оцінка умов, що мають гігієнічне значення:</w:t>
      </w:r>
    </w:p>
    <w:p w:rsidR="00AF5A92" w:rsidRDefault="00D94CFC">
      <w:pPr>
        <w:spacing w:after="75"/>
        <w:ind w:firstLine="240"/>
        <w:jc w:val="both"/>
      </w:pPr>
      <w:bookmarkStart w:id="38" w:name="74"/>
      <w:bookmarkEnd w:id="37"/>
      <w:r>
        <w:rPr>
          <w:rFonts w:ascii="Arial" w:hAnsi="Arial"/>
          <w:color w:val="000000"/>
          <w:sz w:val="18"/>
        </w:rPr>
        <w:t>- аналіз природно-кліматичних умов з комплексною оцінкою сонячної радіації, вологості, температурного та вітрового режиму на всій території, що підлягає забудові; оцінка потенційної здатност</w:t>
      </w:r>
      <w:r>
        <w:rPr>
          <w:rFonts w:ascii="Arial" w:hAnsi="Arial"/>
          <w:color w:val="000000"/>
          <w:sz w:val="18"/>
        </w:rPr>
        <w:t>і природного середовища до самоочищення;</w:t>
      </w:r>
    </w:p>
    <w:p w:rsidR="00AF5A92" w:rsidRDefault="00D94CFC">
      <w:pPr>
        <w:spacing w:after="75"/>
        <w:ind w:firstLine="240"/>
        <w:jc w:val="both"/>
      </w:pPr>
      <w:bookmarkStart w:id="39" w:name="75"/>
      <w:bookmarkEnd w:id="38"/>
      <w:r>
        <w:rPr>
          <w:rFonts w:ascii="Arial" w:hAnsi="Arial"/>
          <w:color w:val="000000"/>
          <w:sz w:val="18"/>
        </w:rPr>
        <w:t xml:space="preserve">- аналіз відповідності якості навколишнього середовища (атмосферне повітря, водні ресурси, </w:t>
      </w:r>
      <w:proofErr w:type="spellStart"/>
      <w:r>
        <w:rPr>
          <w:rFonts w:ascii="Arial" w:hAnsi="Arial"/>
          <w:color w:val="000000"/>
          <w:sz w:val="18"/>
        </w:rPr>
        <w:t>грунт</w:t>
      </w:r>
      <w:proofErr w:type="spellEnd"/>
      <w:r>
        <w:rPr>
          <w:rFonts w:ascii="Arial" w:hAnsi="Arial"/>
          <w:color w:val="000000"/>
          <w:sz w:val="18"/>
        </w:rPr>
        <w:t>) гігієнічним нормативам;</w:t>
      </w:r>
    </w:p>
    <w:p w:rsidR="00AF5A92" w:rsidRDefault="00D94CFC">
      <w:pPr>
        <w:spacing w:after="75"/>
        <w:ind w:firstLine="240"/>
        <w:jc w:val="both"/>
      </w:pPr>
      <w:bookmarkStart w:id="40" w:name="76"/>
      <w:bookmarkEnd w:id="39"/>
      <w:r>
        <w:rPr>
          <w:rFonts w:ascii="Arial" w:hAnsi="Arial"/>
          <w:color w:val="000000"/>
          <w:sz w:val="18"/>
        </w:rPr>
        <w:t>- забезпечення радіаційної безпеки території для проживання населення на основі результатів д</w:t>
      </w:r>
      <w:r>
        <w:rPr>
          <w:rFonts w:ascii="Arial" w:hAnsi="Arial"/>
          <w:color w:val="000000"/>
          <w:sz w:val="18"/>
        </w:rPr>
        <w:t>озиметричного та радіометричного досліджень грунту, рослинності, водних ресурсів та ін.;</w:t>
      </w:r>
    </w:p>
    <w:p w:rsidR="00AF5A92" w:rsidRDefault="00D94CFC">
      <w:pPr>
        <w:spacing w:after="75"/>
        <w:ind w:firstLine="240"/>
        <w:jc w:val="both"/>
      </w:pPr>
      <w:bookmarkStart w:id="41" w:name="77"/>
      <w:bookmarkEnd w:id="40"/>
      <w:r>
        <w:rPr>
          <w:rFonts w:ascii="Arial" w:hAnsi="Arial"/>
          <w:color w:val="000000"/>
          <w:sz w:val="18"/>
        </w:rPr>
        <w:t>- виявлення та оцінка природних та штучних біогеохімічних провінцій, що можуть несприятливо впливати на здоров'я населення;</w:t>
      </w:r>
    </w:p>
    <w:p w:rsidR="00AF5A92" w:rsidRDefault="00D94CFC">
      <w:pPr>
        <w:spacing w:after="75"/>
        <w:ind w:firstLine="240"/>
        <w:jc w:val="both"/>
      </w:pPr>
      <w:bookmarkStart w:id="42" w:name="78"/>
      <w:bookmarkEnd w:id="41"/>
      <w:r>
        <w:rPr>
          <w:rFonts w:ascii="Arial" w:hAnsi="Arial"/>
          <w:color w:val="000000"/>
          <w:sz w:val="18"/>
        </w:rPr>
        <w:t>- можливість організації централізованого в</w:t>
      </w:r>
      <w:r>
        <w:rPr>
          <w:rFonts w:ascii="Arial" w:hAnsi="Arial"/>
          <w:color w:val="000000"/>
          <w:sz w:val="18"/>
        </w:rPr>
        <w:t>одопостачання, каналізування, ефективного очищення та знешкодження промислових, господарсько-побутових та спеціальних відходів;</w:t>
      </w:r>
    </w:p>
    <w:p w:rsidR="00AF5A92" w:rsidRDefault="00D94CFC">
      <w:pPr>
        <w:spacing w:after="75"/>
        <w:ind w:firstLine="240"/>
        <w:jc w:val="both"/>
      </w:pPr>
      <w:bookmarkStart w:id="43" w:name="79"/>
      <w:bookmarkEnd w:id="42"/>
      <w:r>
        <w:rPr>
          <w:rFonts w:ascii="Arial" w:hAnsi="Arial"/>
          <w:color w:val="000000"/>
          <w:sz w:val="18"/>
        </w:rPr>
        <w:t>- особливості інженерної підготовки території та організації благоустрою, можливості створення системи озеленення міст і примісь</w:t>
      </w:r>
      <w:r>
        <w:rPr>
          <w:rFonts w:ascii="Arial" w:hAnsi="Arial"/>
          <w:color w:val="000000"/>
          <w:sz w:val="18"/>
        </w:rPr>
        <w:t>кого зеленого поясу;</w:t>
      </w:r>
    </w:p>
    <w:p w:rsidR="00AF5A92" w:rsidRDefault="00D94CFC">
      <w:pPr>
        <w:spacing w:after="75"/>
        <w:ind w:firstLine="240"/>
        <w:jc w:val="both"/>
      </w:pPr>
      <w:bookmarkStart w:id="44" w:name="80"/>
      <w:bookmarkEnd w:id="43"/>
      <w:r>
        <w:rPr>
          <w:rFonts w:ascii="Arial" w:hAnsi="Arial"/>
          <w:color w:val="000000"/>
          <w:sz w:val="18"/>
        </w:rPr>
        <w:t>- забезпечення нормативної потреби населення в короткочасному та тривалому відпочинку;</w:t>
      </w:r>
    </w:p>
    <w:p w:rsidR="00AF5A92" w:rsidRDefault="00D94CFC">
      <w:pPr>
        <w:spacing w:after="75"/>
        <w:ind w:firstLine="240"/>
        <w:jc w:val="both"/>
      </w:pPr>
      <w:bookmarkStart w:id="45" w:name="81"/>
      <w:bookmarkEnd w:id="44"/>
      <w:r>
        <w:rPr>
          <w:rFonts w:ascii="Arial" w:hAnsi="Arial"/>
          <w:color w:val="000000"/>
          <w:sz w:val="18"/>
        </w:rPr>
        <w:t>- наявність резервних територій, які забезпечать перспективи розвитку населеного пункту з урахуванням прогнозної чисельності населення за межами роз</w:t>
      </w:r>
      <w:r>
        <w:rPr>
          <w:rFonts w:ascii="Arial" w:hAnsi="Arial"/>
          <w:color w:val="000000"/>
          <w:sz w:val="18"/>
        </w:rPr>
        <w:t>рахункового строку;</w:t>
      </w:r>
    </w:p>
    <w:p w:rsidR="00AF5A92" w:rsidRDefault="00D94CFC">
      <w:pPr>
        <w:spacing w:after="75"/>
        <w:ind w:firstLine="240"/>
        <w:jc w:val="both"/>
      </w:pPr>
      <w:bookmarkStart w:id="46" w:name="82"/>
      <w:bookmarkEnd w:id="45"/>
      <w:r>
        <w:rPr>
          <w:rFonts w:ascii="Arial" w:hAnsi="Arial"/>
          <w:color w:val="000000"/>
          <w:sz w:val="18"/>
        </w:rPr>
        <w:t>- забезпечення можливості формування планувальної структури та функціонального зонування території населеного пункту відповідно до містобудівних та гігієнічних вимог.</w:t>
      </w:r>
    </w:p>
    <w:p w:rsidR="00AF5A92" w:rsidRDefault="00D94CFC">
      <w:pPr>
        <w:spacing w:after="75"/>
        <w:ind w:firstLine="240"/>
        <w:jc w:val="both"/>
      </w:pPr>
      <w:bookmarkStart w:id="47" w:name="83"/>
      <w:bookmarkEnd w:id="46"/>
      <w:r>
        <w:rPr>
          <w:rFonts w:ascii="Arial" w:hAnsi="Arial"/>
          <w:color w:val="000000"/>
          <w:sz w:val="18"/>
        </w:rPr>
        <w:t>Перераховані вище дані повинен подавати замовник.</w:t>
      </w:r>
    </w:p>
    <w:p w:rsidR="00AF5A92" w:rsidRDefault="00D94CFC">
      <w:pPr>
        <w:spacing w:after="75"/>
        <w:ind w:firstLine="240"/>
        <w:jc w:val="both"/>
      </w:pPr>
      <w:bookmarkStart w:id="48" w:name="84"/>
      <w:bookmarkEnd w:id="47"/>
      <w:r>
        <w:rPr>
          <w:rFonts w:ascii="Arial" w:hAnsi="Arial"/>
          <w:color w:val="293A55"/>
          <w:sz w:val="18"/>
        </w:rPr>
        <w:t>2.3.</w:t>
      </w:r>
      <w:r>
        <w:rPr>
          <w:rFonts w:ascii="Arial" w:hAnsi="Arial"/>
          <w:color w:val="000000"/>
          <w:sz w:val="18"/>
        </w:rPr>
        <w:t xml:space="preserve"> Населені пункт</w:t>
      </w:r>
      <w:r>
        <w:rPr>
          <w:rFonts w:ascii="Arial" w:hAnsi="Arial"/>
          <w:color w:val="000000"/>
          <w:sz w:val="18"/>
        </w:rPr>
        <w:t xml:space="preserve">и слід розташовувати на територіях, які відповідають основним гігієнічним вимогам, зі спокійним, </w:t>
      </w:r>
      <w:proofErr w:type="spellStart"/>
      <w:r>
        <w:rPr>
          <w:rFonts w:ascii="Arial" w:hAnsi="Arial"/>
          <w:color w:val="000000"/>
          <w:sz w:val="18"/>
        </w:rPr>
        <w:t>малопересіченим</w:t>
      </w:r>
      <w:proofErr w:type="spellEnd"/>
      <w:r>
        <w:rPr>
          <w:rFonts w:ascii="Arial" w:hAnsi="Arial"/>
          <w:color w:val="000000"/>
          <w:sz w:val="18"/>
        </w:rPr>
        <w:t xml:space="preserve"> рельєфом, що має схили, достатні для природного стоку атмосферних опадів (1 - 6 %). Малопридатними в санітарно-гігієнічному відношенні є ділянк</w:t>
      </w:r>
      <w:r>
        <w:rPr>
          <w:rFonts w:ascii="Arial" w:hAnsi="Arial"/>
          <w:color w:val="000000"/>
          <w:sz w:val="18"/>
        </w:rPr>
        <w:t xml:space="preserve">и, що затоплюються, підтоплюються, мають високий рівень </w:t>
      </w:r>
      <w:proofErr w:type="spellStart"/>
      <w:r>
        <w:rPr>
          <w:rFonts w:ascii="Arial" w:hAnsi="Arial"/>
          <w:color w:val="000000"/>
          <w:sz w:val="18"/>
        </w:rPr>
        <w:t>грунтових</w:t>
      </w:r>
      <w:proofErr w:type="spellEnd"/>
      <w:r>
        <w:rPr>
          <w:rFonts w:ascii="Arial" w:hAnsi="Arial"/>
          <w:color w:val="000000"/>
          <w:sz w:val="18"/>
        </w:rPr>
        <w:t xml:space="preserve"> вод та нахил більше 30 %.</w:t>
      </w:r>
    </w:p>
    <w:p w:rsidR="00AF5A92" w:rsidRDefault="00D94CFC">
      <w:pPr>
        <w:spacing w:after="75"/>
        <w:ind w:firstLine="240"/>
        <w:jc w:val="both"/>
      </w:pPr>
      <w:bookmarkStart w:id="49" w:name="85"/>
      <w:bookmarkEnd w:id="48"/>
      <w:r>
        <w:rPr>
          <w:rFonts w:ascii="Arial" w:hAnsi="Arial"/>
          <w:color w:val="000000"/>
          <w:sz w:val="18"/>
        </w:rPr>
        <w:t>Оцінку придатності території для розміщення населених пунктів, промислово-цивільного будівництва та місць масового відпочинку населення потрібно проводити відповідн</w:t>
      </w:r>
      <w:r>
        <w:rPr>
          <w:rFonts w:ascii="Arial" w:hAnsi="Arial"/>
          <w:color w:val="000000"/>
          <w:sz w:val="18"/>
        </w:rPr>
        <w:t>о до критеріїв, наведених у додатку N 1.</w:t>
      </w:r>
    </w:p>
    <w:p w:rsidR="00AF5A92" w:rsidRDefault="00D94CFC">
      <w:pPr>
        <w:spacing w:after="75"/>
        <w:ind w:firstLine="240"/>
        <w:jc w:val="both"/>
      </w:pPr>
      <w:bookmarkStart w:id="50" w:name="2428"/>
      <w:bookmarkEnd w:id="49"/>
      <w:r>
        <w:rPr>
          <w:rFonts w:ascii="Arial" w:hAnsi="Arial"/>
          <w:color w:val="293A55"/>
          <w:sz w:val="18"/>
        </w:rPr>
        <w:t>При невідповідності якості природних факторів (рельєф, метеорологічні умови, водні ресурси і т. ін.) містобудівним та санітарно-гігієнічним вимогам необхідно передбачати заходи щодо інженерної підготовки території.</w:t>
      </w:r>
    </w:p>
    <w:p w:rsidR="00AF5A92" w:rsidRDefault="00D94CFC">
      <w:pPr>
        <w:spacing w:after="75"/>
        <w:ind w:firstLine="240"/>
        <w:jc w:val="right"/>
      </w:pPr>
      <w:bookmarkStart w:id="51" w:name="2429"/>
      <w:bookmarkEnd w:id="50"/>
      <w:r>
        <w:rPr>
          <w:rFonts w:ascii="Arial" w:hAnsi="Arial"/>
          <w:color w:val="293A55"/>
          <w:sz w:val="18"/>
        </w:rPr>
        <w:t>(абзац третій пункту 2.3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18.05.2018 р. N 952)</w:t>
      </w:r>
    </w:p>
    <w:p w:rsidR="00AF5A92" w:rsidRDefault="00D94CFC">
      <w:pPr>
        <w:spacing w:after="75"/>
        <w:ind w:firstLine="240"/>
        <w:jc w:val="both"/>
      </w:pPr>
      <w:bookmarkStart w:id="52" w:name="87"/>
      <w:bookmarkEnd w:id="51"/>
      <w:r>
        <w:rPr>
          <w:rFonts w:ascii="Arial" w:hAnsi="Arial"/>
          <w:color w:val="293A55"/>
          <w:sz w:val="18"/>
        </w:rPr>
        <w:t>2.4.</w:t>
      </w:r>
      <w:r>
        <w:rPr>
          <w:rFonts w:ascii="Arial" w:hAnsi="Arial"/>
          <w:color w:val="000000"/>
          <w:sz w:val="18"/>
        </w:rPr>
        <w:t xml:space="preserve"> Кліматичні умови (температура повітря, вітровий режим, сонячна радіація і </w:t>
      </w:r>
      <w:proofErr w:type="spellStart"/>
      <w:r>
        <w:rPr>
          <w:rFonts w:ascii="Arial" w:hAnsi="Arial"/>
          <w:color w:val="000000"/>
          <w:sz w:val="18"/>
        </w:rPr>
        <w:t>т.ін</w:t>
      </w:r>
      <w:proofErr w:type="spellEnd"/>
      <w:r>
        <w:rPr>
          <w:rFonts w:ascii="Arial" w:hAnsi="Arial"/>
          <w:color w:val="000000"/>
          <w:sz w:val="18"/>
        </w:rPr>
        <w:t>.) мають відповідати будівельним нормам та пр</w:t>
      </w:r>
      <w:r>
        <w:rPr>
          <w:rFonts w:ascii="Arial" w:hAnsi="Arial"/>
          <w:color w:val="000000"/>
          <w:sz w:val="18"/>
        </w:rPr>
        <w:t>авилам, оскільки вони визначають систему та вид забудови, що забезпечує оптимальні гігієнічні умови проживання населення (інсоляцію, провітрювання, захист від вітру та ін.).</w:t>
      </w:r>
    </w:p>
    <w:p w:rsidR="00AF5A92" w:rsidRDefault="00D94CFC">
      <w:pPr>
        <w:spacing w:after="75"/>
        <w:ind w:firstLine="240"/>
        <w:jc w:val="both"/>
      </w:pPr>
      <w:bookmarkStart w:id="53" w:name="88"/>
      <w:bookmarkEnd w:id="52"/>
      <w:r>
        <w:rPr>
          <w:rFonts w:ascii="Arial" w:hAnsi="Arial"/>
          <w:color w:val="000000"/>
          <w:sz w:val="18"/>
        </w:rPr>
        <w:t>У населених пунктах з незадовільними умовами самоочищення природного середовища (</w:t>
      </w:r>
      <w:proofErr w:type="spellStart"/>
      <w:r>
        <w:rPr>
          <w:rFonts w:ascii="Arial" w:hAnsi="Arial"/>
          <w:color w:val="000000"/>
          <w:sz w:val="18"/>
        </w:rPr>
        <w:t>т</w:t>
      </w:r>
      <w:r>
        <w:rPr>
          <w:rFonts w:ascii="Arial" w:hAnsi="Arial"/>
          <w:color w:val="000000"/>
          <w:sz w:val="18"/>
        </w:rPr>
        <w:t>уманоутворення</w:t>
      </w:r>
      <w:proofErr w:type="spellEnd"/>
      <w:r>
        <w:rPr>
          <w:rFonts w:ascii="Arial" w:hAnsi="Arial"/>
          <w:color w:val="000000"/>
          <w:sz w:val="18"/>
        </w:rPr>
        <w:t>, низькі температурні інверсії і т. ін.) і високим потенціалом забруднення атмосфери забороняється розміщувати підприємства I та II класу небезпеки.</w:t>
      </w:r>
    </w:p>
    <w:p w:rsidR="00AF5A92" w:rsidRDefault="00D94CFC">
      <w:pPr>
        <w:spacing w:after="75"/>
        <w:ind w:firstLine="240"/>
        <w:jc w:val="both"/>
      </w:pPr>
      <w:bookmarkStart w:id="54" w:name="89"/>
      <w:bookmarkEnd w:id="53"/>
      <w:r>
        <w:rPr>
          <w:rFonts w:ascii="Arial" w:hAnsi="Arial"/>
          <w:color w:val="000000"/>
          <w:sz w:val="18"/>
        </w:rPr>
        <w:t>Критерії оцінки потенціалу забруднення атмосфери наведені в додатку N 2, потенціалу самоочище</w:t>
      </w:r>
      <w:r>
        <w:rPr>
          <w:rFonts w:ascii="Arial" w:hAnsi="Arial"/>
          <w:color w:val="000000"/>
          <w:sz w:val="18"/>
        </w:rPr>
        <w:t>ння водоймищ - у додатку N 3.</w:t>
      </w:r>
    </w:p>
    <w:p w:rsidR="00AF5A92" w:rsidRDefault="00D94CFC">
      <w:pPr>
        <w:spacing w:after="75"/>
        <w:ind w:firstLine="240"/>
        <w:jc w:val="both"/>
      </w:pPr>
      <w:bookmarkStart w:id="55" w:name="90"/>
      <w:bookmarkEnd w:id="54"/>
      <w:r>
        <w:rPr>
          <w:rFonts w:ascii="Arial" w:hAnsi="Arial"/>
          <w:color w:val="293A55"/>
          <w:sz w:val="18"/>
        </w:rPr>
        <w:t>2.5.</w:t>
      </w:r>
      <w:r>
        <w:rPr>
          <w:rFonts w:ascii="Arial" w:hAnsi="Arial"/>
          <w:color w:val="000000"/>
          <w:sz w:val="18"/>
        </w:rPr>
        <w:t xml:space="preserve"> При розміщенні нових </w:t>
      </w:r>
      <w:r>
        <w:rPr>
          <w:rFonts w:ascii="Arial" w:hAnsi="Arial"/>
          <w:color w:val="293A55"/>
          <w:sz w:val="18"/>
        </w:rPr>
        <w:t>населених пунктів</w:t>
      </w:r>
      <w:r>
        <w:rPr>
          <w:rFonts w:ascii="Arial" w:hAnsi="Arial"/>
          <w:color w:val="000000"/>
          <w:sz w:val="18"/>
        </w:rPr>
        <w:t xml:space="preserve"> поблизу водоймищ-охолоджувачів АЕС або інших великих енергетичних об'єктів необхідно передбачати планувальні заходи для виключення можливості штучного </w:t>
      </w:r>
      <w:proofErr w:type="spellStart"/>
      <w:r>
        <w:rPr>
          <w:rFonts w:ascii="Arial" w:hAnsi="Arial"/>
          <w:color w:val="000000"/>
          <w:sz w:val="18"/>
        </w:rPr>
        <w:t>туманоутворення</w:t>
      </w:r>
      <w:proofErr w:type="spellEnd"/>
      <w:r>
        <w:rPr>
          <w:rFonts w:ascii="Arial" w:hAnsi="Arial"/>
          <w:color w:val="000000"/>
          <w:sz w:val="18"/>
        </w:rPr>
        <w:t xml:space="preserve"> над житловою зо</w:t>
      </w:r>
      <w:r>
        <w:rPr>
          <w:rFonts w:ascii="Arial" w:hAnsi="Arial"/>
          <w:color w:val="000000"/>
          <w:sz w:val="18"/>
        </w:rPr>
        <w:t>ною.</w:t>
      </w:r>
    </w:p>
    <w:p w:rsidR="00AF5A92" w:rsidRDefault="00D94CFC">
      <w:pPr>
        <w:spacing w:after="75"/>
        <w:ind w:firstLine="240"/>
        <w:jc w:val="right"/>
      </w:pPr>
      <w:bookmarkStart w:id="56" w:name="2477"/>
      <w:bookmarkEnd w:id="55"/>
      <w:r>
        <w:rPr>
          <w:rFonts w:ascii="Arial" w:hAnsi="Arial"/>
          <w:color w:val="293A55"/>
          <w:sz w:val="18"/>
        </w:rPr>
        <w:t>(пункт 2.5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13.01.2026 р. N 40)</w:t>
      </w:r>
    </w:p>
    <w:p w:rsidR="00AF5A92" w:rsidRDefault="00D94CFC">
      <w:pPr>
        <w:pStyle w:val="3"/>
        <w:spacing w:after="225"/>
        <w:jc w:val="center"/>
      </w:pPr>
      <w:bookmarkStart w:id="57" w:name="91"/>
      <w:bookmarkEnd w:id="56"/>
      <w:r>
        <w:rPr>
          <w:rFonts w:ascii="Arial" w:hAnsi="Arial"/>
          <w:color w:val="000000"/>
          <w:sz w:val="26"/>
        </w:rPr>
        <w:lastRenderedPageBreak/>
        <w:t>3. ВИМОГИ ДО ПЛАНУВАЛЬНОЇ ОРГАНІЗАЦІЇ ТА ФУНКЦІОНАЛЬНОГО ЗОНУВАННЯ ТЕРИТОРІЇ НАСЕЛЕНОГО ПУНКТУ</w:t>
      </w:r>
    </w:p>
    <w:p w:rsidR="00AF5A92" w:rsidRDefault="00D94CFC">
      <w:pPr>
        <w:spacing w:after="75"/>
        <w:ind w:firstLine="240"/>
        <w:jc w:val="both"/>
      </w:pPr>
      <w:bookmarkStart w:id="58" w:name="92"/>
      <w:bookmarkEnd w:id="57"/>
      <w:r>
        <w:rPr>
          <w:rFonts w:ascii="Arial" w:hAnsi="Arial"/>
          <w:color w:val="000000"/>
          <w:sz w:val="18"/>
        </w:rPr>
        <w:t xml:space="preserve">3.1. Планувальна структура населеного </w:t>
      </w:r>
      <w:r>
        <w:rPr>
          <w:rFonts w:ascii="Arial" w:hAnsi="Arial"/>
          <w:color w:val="000000"/>
          <w:sz w:val="18"/>
        </w:rPr>
        <w:t>пункту формується відповідно до його народногосподарського профілю та ролі в системі розселення (місто-центр, населені пункти переважно адміністративного, наукового, транспортного, промислового, сільськогосподарського, курортного, культурно-історичного про</w:t>
      </w:r>
      <w:r>
        <w:rPr>
          <w:rFonts w:ascii="Arial" w:hAnsi="Arial"/>
          <w:color w:val="000000"/>
          <w:sz w:val="18"/>
        </w:rPr>
        <w:t>філю).</w:t>
      </w:r>
    </w:p>
    <w:p w:rsidR="00AF5A92" w:rsidRDefault="00D94CFC">
      <w:pPr>
        <w:spacing w:after="75"/>
        <w:ind w:firstLine="240"/>
        <w:jc w:val="both"/>
      </w:pPr>
      <w:bookmarkStart w:id="59" w:name="93"/>
      <w:bookmarkEnd w:id="58"/>
      <w:r>
        <w:rPr>
          <w:rFonts w:ascii="Arial" w:hAnsi="Arial"/>
          <w:color w:val="000000"/>
          <w:sz w:val="18"/>
        </w:rPr>
        <w:t xml:space="preserve">3.2. Основний гігієнічний принцип планувальної організації території нових </w:t>
      </w:r>
      <w:r>
        <w:rPr>
          <w:rFonts w:ascii="Arial" w:hAnsi="Arial"/>
          <w:color w:val="293A55"/>
          <w:sz w:val="18"/>
        </w:rPr>
        <w:t>населених пунктів</w:t>
      </w:r>
      <w:r>
        <w:rPr>
          <w:rFonts w:ascii="Arial" w:hAnsi="Arial"/>
          <w:color w:val="000000"/>
          <w:sz w:val="18"/>
        </w:rPr>
        <w:t xml:space="preserve"> чи тих, що підлягають реконструкції, полягає у функціональному зонуванні, яке передбачає раціональне </w:t>
      </w:r>
      <w:proofErr w:type="spellStart"/>
      <w:r>
        <w:rPr>
          <w:rFonts w:ascii="Arial" w:hAnsi="Arial"/>
          <w:color w:val="000000"/>
          <w:sz w:val="18"/>
        </w:rPr>
        <w:t>взаєморозміщення</w:t>
      </w:r>
      <w:proofErr w:type="spellEnd"/>
      <w:r>
        <w:rPr>
          <w:rFonts w:ascii="Arial" w:hAnsi="Arial"/>
          <w:color w:val="000000"/>
          <w:sz w:val="18"/>
        </w:rPr>
        <w:t xml:space="preserve"> всіх елементів населеного пункту і забезпечує сприятливі умови життя, праці та відпочинку населення.</w:t>
      </w:r>
    </w:p>
    <w:p w:rsidR="00AF5A92" w:rsidRDefault="00D94CFC">
      <w:pPr>
        <w:spacing w:after="75"/>
        <w:ind w:firstLine="240"/>
        <w:jc w:val="right"/>
      </w:pPr>
      <w:bookmarkStart w:id="60" w:name="2478"/>
      <w:bookmarkEnd w:id="59"/>
      <w:r>
        <w:rPr>
          <w:rFonts w:ascii="Arial" w:hAnsi="Arial"/>
          <w:color w:val="293A55"/>
          <w:sz w:val="18"/>
        </w:rPr>
        <w:t>(пункт 3.2 із змінами, внесеними згі</w:t>
      </w:r>
      <w:r>
        <w:rPr>
          <w:rFonts w:ascii="Arial" w:hAnsi="Arial"/>
          <w:color w:val="293A55"/>
          <w:sz w:val="18"/>
        </w:rPr>
        <w:t>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61" w:name="94"/>
      <w:bookmarkEnd w:id="60"/>
      <w:r>
        <w:rPr>
          <w:rFonts w:ascii="Arial" w:hAnsi="Arial"/>
          <w:color w:val="000000"/>
          <w:sz w:val="18"/>
        </w:rPr>
        <w:t>3.3. Функціональне зонування території населеного пункту здійснюється на основі комплексної оцінки природних ресурсів, аналізу розташування існуючих та перспективних підприємств з</w:t>
      </w:r>
      <w:r>
        <w:rPr>
          <w:rFonts w:ascii="Arial" w:hAnsi="Arial"/>
          <w:color w:val="000000"/>
          <w:sz w:val="18"/>
        </w:rPr>
        <w:t xml:space="preserve"> урахуванням їх спеціалізації, інженерно-будівельних умов містобудування, санітарно-гігієнічного стану території, наявності зовнішніх транспортних зв'язків, рекреаційних ресурсів та ін.</w:t>
      </w:r>
    </w:p>
    <w:p w:rsidR="00AF5A92" w:rsidRDefault="00D94CFC">
      <w:pPr>
        <w:spacing w:after="75"/>
        <w:ind w:firstLine="240"/>
        <w:jc w:val="both"/>
      </w:pPr>
      <w:bookmarkStart w:id="62" w:name="95"/>
      <w:bookmarkEnd w:id="61"/>
      <w:r>
        <w:rPr>
          <w:rFonts w:ascii="Arial" w:hAnsi="Arial"/>
          <w:color w:val="000000"/>
          <w:sz w:val="18"/>
        </w:rPr>
        <w:t>3.4. Відповідно до діючих будівельних норм та правил територія населен</w:t>
      </w:r>
      <w:r>
        <w:rPr>
          <w:rFonts w:ascii="Arial" w:hAnsi="Arial"/>
          <w:color w:val="000000"/>
          <w:sz w:val="18"/>
        </w:rPr>
        <w:t>ого пункту з урахуванням переважного функціонального використання поділяється на:</w:t>
      </w:r>
    </w:p>
    <w:p w:rsidR="00AF5A92" w:rsidRDefault="00D94CFC">
      <w:pPr>
        <w:spacing w:after="75"/>
        <w:ind w:firstLine="240"/>
        <w:jc w:val="both"/>
      </w:pPr>
      <w:bookmarkStart w:id="63" w:name="96"/>
      <w:bookmarkEnd w:id="62"/>
      <w:r>
        <w:rPr>
          <w:rFonts w:ascii="Arial" w:hAnsi="Arial"/>
          <w:color w:val="000000"/>
          <w:sz w:val="18"/>
        </w:rPr>
        <w:t xml:space="preserve">- </w:t>
      </w:r>
      <w:proofErr w:type="spellStart"/>
      <w:r>
        <w:rPr>
          <w:rFonts w:ascii="Arial" w:hAnsi="Arial"/>
          <w:color w:val="000000"/>
          <w:sz w:val="18"/>
        </w:rPr>
        <w:t>сельбищну</w:t>
      </w:r>
      <w:proofErr w:type="spellEnd"/>
      <w:r>
        <w:rPr>
          <w:rFonts w:ascii="Arial" w:hAnsi="Arial"/>
          <w:color w:val="000000"/>
          <w:sz w:val="18"/>
        </w:rPr>
        <w:t xml:space="preserve"> територію - для розміщення житлового фонду, громадських будівель та споруд, установ соціального, культурного та побутового призначення, </w:t>
      </w:r>
      <w:proofErr w:type="spellStart"/>
      <w:r>
        <w:rPr>
          <w:rFonts w:ascii="Arial" w:hAnsi="Arial"/>
          <w:color w:val="000000"/>
          <w:sz w:val="18"/>
        </w:rPr>
        <w:t>внутрішньосельбищної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вулич</w:t>
      </w:r>
      <w:r>
        <w:rPr>
          <w:rFonts w:ascii="Arial" w:hAnsi="Arial"/>
          <w:color w:val="000000"/>
          <w:sz w:val="18"/>
        </w:rPr>
        <w:t>но</w:t>
      </w:r>
      <w:proofErr w:type="spellEnd"/>
      <w:r>
        <w:rPr>
          <w:rFonts w:ascii="Arial" w:hAnsi="Arial"/>
          <w:color w:val="000000"/>
          <w:sz w:val="18"/>
        </w:rPr>
        <w:t>-дорожньої та транспортної мереж, зелених насаджень та місць громадського користування, окремих комунальних та промислових об'єктів, будівництво яких допускається поблизу житлової забудови;</w:t>
      </w:r>
    </w:p>
    <w:p w:rsidR="00AF5A92" w:rsidRDefault="00D94CFC">
      <w:pPr>
        <w:spacing w:after="75"/>
        <w:ind w:firstLine="240"/>
        <w:jc w:val="both"/>
      </w:pPr>
      <w:bookmarkStart w:id="64" w:name="97"/>
      <w:bookmarkEnd w:id="63"/>
      <w:r>
        <w:rPr>
          <w:rFonts w:ascii="Arial" w:hAnsi="Arial"/>
          <w:color w:val="000000"/>
          <w:sz w:val="18"/>
        </w:rPr>
        <w:t>- виробничу територію - для розміщення промислових підприємств і</w:t>
      </w:r>
      <w:r>
        <w:rPr>
          <w:rFonts w:ascii="Arial" w:hAnsi="Arial"/>
          <w:color w:val="000000"/>
          <w:sz w:val="18"/>
        </w:rPr>
        <w:t xml:space="preserve"> пов'язаних з ними об'єктів, комплексів наукових установ з дослідними виробництвами, комунально-складських об'єктів (баз, складів, гаражів, автопарків, трамвайних, тролейбусних депо і т. ін.), підприємств по виробництву та переробці сільськогосподарських п</w:t>
      </w:r>
      <w:r>
        <w:rPr>
          <w:rFonts w:ascii="Arial" w:hAnsi="Arial"/>
          <w:color w:val="000000"/>
          <w:sz w:val="18"/>
        </w:rPr>
        <w:t>родуктів, створення санітарно-захисних зон промислових підприємств, об'єктів зовнішнього транспорту, шляхів позаміського та приміського сполучення;</w:t>
      </w:r>
    </w:p>
    <w:p w:rsidR="00AF5A92" w:rsidRDefault="00D94CFC">
      <w:pPr>
        <w:spacing w:after="75"/>
        <w:ind w:firstLine="240"/>
        <w:jc w:val="both"/>
      </w:pPr>
      <w:bookmarkStart w:id="65" w:name="98"/>
      <w:bookmarkEnd w:id="64"/>
      <w:r>
        <w:rPr>
          <w:rFonts w:ascii="Arial" w:hAnsi="Arial"/>
          <w:color w:val="000000"/>
          <w:sz w:val="18"/>
        </w:rPr>
        <w:t xml:space="preserve">- </w:t>
      </w:r>
      <w:proofErr w:type="spellStart"/>
      <w:r>
        <w:rPr>
          <w:rFonts w:ascii="Arial" w:hAnsi="Arial"/>
          <w:color w:val="000000"/>
          <w:sz w:val="18"/>
        </w:rPr>
        <w:t>ландшафтно</w:t>
      </w:r>
      <w:proofErr w:type="spellEnd"/>
      <w:r>
        <w:rPr>
          <w:rFonts w:ascii="Arial" w:hAnsi="Arial"/>
          <w:color w:val="000000"/>
          <w:sz w:val="18"/>
        </w:rPr>
        <w:t>-рекреаційну територію, що охоплює приміські ліси, лісопарки, лісозахисні смуги, водоймища, зони</w:t>
      </w:r>
      <w:r>
        <w:rPr>
          <w:rFonts w:ascii="Arial" w:hAnsi="Arial"/>
          <w:color w:val="000000"/>
          <w:sz w:val="18"/>
        </w:rPr>
        <w:t xml:space="preserve"> відпочинку та курортні зони, землі сільськогосподарського використання та інші, які разом з парками, садами, скверами, бульварами </w:t>
      </w:r>
      <w:proofErr w:type="spellStart"/>
      <w:r>
        <w:rPr>
          <w:rFonts w:ascii="Arial" w:hAnsi="Arial"/>
          <w:color w:val="000000"/>
          <w:sz w:val="18"/>
        </w:rPr>
        <w:t>сельбищної</w:t>
      </w:r>
      <w:proofErr w:type="spellEnd"/>
      <w:r>
        <w:rPr>
          <w:rFonts w:ascii="Arial" w:hAnsi="Arial"/>
          <w:color w:val="000000"/>
          <w:sz w:val="18"/>
        </w:rPr>
        <w:t xml:space="preserve"> території формують систему озеленення та оздоровчих зон.</w:t>
      </w:r>
    </w:p>
    <w:p w:rsidR="00AF5A92" w:rsidRDefault="00D94CFC">
      <w:pPr>
        <w:spacing w:after="75"/>
        <w:ind w:firstLine="240"/>
        <w:jc w:val="both"/>
      </w:pPr>
      <w:bookmarkStart w:id="66" w:name="99"/>
      <w:bookmarkEnd w:id="65"/>
      <w:r>
        <w:rPr>
          <w:rFonts w:ascii="Arial" w:hAnsi="Arial"/>
          <w:color w:val="000000"/>
          <w:sz w:val="18"/>
        </w:rPr>
        <w:t>У межах зазначених територій виділяються зони різного фун</w:t>
      </w:r>
      <w:r>
        <w:rPr>
          <w:rFonts w:ascii="Arial" w:hAnsi="Arial"/>
          <w:color w:val="000000"/>
          <w:sz w:val="18"/>
        </w:rPr>
        <w:t>кціонального призначення - житлової забудови, громадських центрів, промислові, наукові, науково-виробничі, комунально-складські, зовнішнього транспорту, масового відпочинку, курортні (при наявності лікувальних ресурсів).</w:t>
      </w:r>
    </w:p>
    <w:p w:rsidR="00AF5A92" w:rsidRDefault="00D94CFC">
      <w:pPr>
        <w:spacing w:after="75"/>
        <w:ind w:firstLine="240"/>
        <w:jc w:val="both"/>
      </w:pPr>
      <w:bookmarkStart w:id="67" w:name="100"/>
      <w:bookmarkEnd w:id="66"/>
      <w:r>
        <w:rPr>
          <w:rFonts w:ascii="Arial" w:hAnsi="Arial"/>
          <w:color w:val="000000"/>
          <w:sz w:val="18"/>
        </w:rPr>
        <w:t>3.5. Підсобні господарства підприєм</w:t>
      </w:r>
      <w:r>
        <w:rPr>
          <w:rFonts w:ascii="Arial" w:hAnsi="Arial"/>
          <w:color w:val="000000"/>
          <w:sz w:val="18"/>
        </w:rPr>
        <w:t>ств, організацій і установ, а також ділянки для колективних садів і городів повинні розташовуватись на приміській території, за межами санітарно-захисних зон промислових, сільськогосподарських підприємств і споруд на відстані не менше 300 м від межі резерв</w:t>
      </w:r>
      <w:r>
        <w:rPr>
          <w:rFonts w:ascii="Arial" w:hAnsi="Arial"/>
          <w:color w:val="000000"/>
          <w:sz w:val="18"/>
        </w:rPr>
        <w:t>них територій для розміщення перспективного будівництва, передбаченого генпланом населеного пункту, зон санітарної охорони господарсько-питних водопроводів (I і II пояс), водоохоронних зон річок, водосховищ, а також від меж ділянок санаторно-курортних та о</w:t>
      </w:r>
      <w:r>
        <w:rPr>
          <w:rFonts w:ascii="Arial" w:hAnsi="Arial"/>
          <w:color w:val="000000"/>
          <w:sz w:val="18"/>
        </w:rPr>
        <w:t>здоровчих установ.</w:t>
      </w:r>
    </w:p>
    <w:p w:rsidR="00AF5A92" w:rsidRDefault="00D94CFC">
      <w:pPr>
        <w:spacing w:after="75"/>
        <w:ind w:firstLine="240"/>
        <w:jc w:val="both"/>
      </w:pPr>
      <w:bookmarkStart w:id="68" w:name="101"/>
      <w:bookmarkEnd w:id="67"/>
      <w:r>
        <w:rPr>
          <w:rFonts w:ascii="Arial" w:hAnsi="Arial"/>
          <w:color w:val="000000"/>
          <w:sz w:val="18"/>
        </w:rPr>
        <w:t xml:space="preserve">3.6. Лікарняні містечка спеціального профілю (протитуберкульозні, психіатричні і т. ін.), будинки для інвалідів і людей похилого віку, призначені для перебування хворих і підопічних протягом тривалого часу слід розташовувати </w:t>
      </w:r>
      <w:proofErr w:type="spellStart"/>
      <w:r>
        <w:rPr>
          <w:rFonts w:ascii="Arial" w:hAnsi="Arial"/>
          <w:color w:val="000000"/>
          <w:sz w:val="18"/>
        </w:rPr>
        <w:t>відокремлено</w:t>
      </w:r>
      <w:proofErr w:type="spellEnd"/>
      <w:r>
        <w:rPr>
          <w:rFonts w:ascii="Arial" w:hAnsi="Arial"/>
          <w:color w:val="000000"/>
          <w:sz w:val="18"/>
        </w:rPr>
        <w:t>, за межами населеного пункту в зеленій зоні не ближче 1000 м від межі житлової забудови, оздоровчих та санаторно-курортних установ.</w:t>
      </w:r>
    </w:p>
    <w:p w:rsidR="00AF5A92" w:rsidRDefault="00D94CFC">
      <w:pPr>
        <w:pStyle w:val="3"/>
        <w:spacing w:after="225"/>
        <w:jc w:val="center"/>
      </w:pPr>
      <w:bookmarkStart w:id="69" w:name="102"/>
      <w:bookmarkEnd w:id="68"/>
      <w:r>
        <w:rPr>
          <w:rFonts w:ascii="Arial" w:hAnsi="Arial"/>
          <w:color w:val="000000"/>
          <w:sz w:val="26"/>
        </w:rPr>
        <w:t>4. ВИМОГИ ДО РОЗМІЩЕННЯ ТА ОРГАНІЗАЦІЇ СЕЛЬБИЩНОЇ ТЕРИТОРІЇ</w:t>
      </w:r>
    </w:p>
    <w:p w:rsidR="00AF5A92" w:rsidRDefault="00D94CFC">
      <w:pPr>
        <w:spacing w:after="75"/>
        <w:ind w:firstLine="240"/>
        <w:jc w:val="both"/>
      </w:pPr>
      <w:bookmarkStart w:id="70" w:name="103"/>
      <w:bookmarkEnd w:id="69"/>
      <w:r>
        <w:rPr>
          <w:rFonts w:ascii="Arial" w:hAnsi="Arial"/>
          <w:color w:val="000000"/>
          <w:sz w:val="18"/>
        </w:rPr>
        <w:t xml:space="preserve">4.1. Організація </w:t>
      </w:r>
      <w:proofErr w:type="spellStart"/>
      <w:r>
        <w:rPr>
          <w:rFonts w:ascii="Arial" w:hAnsi="Arial"/>
          <w:color w:val="000000"/>
          <w:sz w:val="18"/>
        </w:rPr>
        <w:t>сельбищних</w:t>
      </w:r>
      <w:proofErr w:type="spellEnd"/>
      <w:r>
        <w:rPr>
          <w:rFonts w:ascii="Arial" w:hAnsi="Arial"/>
          <w:color w:val="000000"/>
          <w:sz w:val="18"/>
        </w:rPr>
        <w:t xml:space="preserve"> територій населених пунктів повинна</w:t>
      </w:r>
      <w:r>
        <w:rPr>
          <w:rFonts w:ascii="Arial" w:hAnsi="Arial"/>
          <w:color w:val="000000"/>
          <w:sz w:val="18"/>
        </w:rPr>
        <w:t xml:space="preserve"> створити максимально сприятливі умови проживання населення з урахуванням нормативного забезпечення повним набором установ соціального, культурного та побутового обслуговування населення, додержання нормативних показників густоти населення на території жит</w:t>
      </w:r>
      <w:r>
        <w:rPr>
          <w:rFonts w:ascii="Arial" w:hAnsi="Arial"/>
          <w:color w:val="000000"/>
          <w:sz w:val="18"/>
        </w:rPr>
        <w:t xml:space="preserve">лових кварталів та районів, якості навколишнього середовища та </w:t>
      </w:r>
      <w:r>
        <w:rPr>
          <w:rFonts w:ascii="Arial" w:hAnsi="Arial"/>
          <w:color w:val="000000"/>
          <w:sz w:val="18"/>
        </w:rPr>
        <w:lastRenderedPageBreak/>
        <w:t>мікроклімату, вимог до організації та благоустрою присадибних територій, транспортної та інженерної інфраструктури відповідно до діючих будівельних норм та правил, а також вимог цих Правил.</w:t>
      </w:r>
    </w:p>
    <w:p w:rsidR="00AF5A92" w:rsidRDefault="00D94CFC">
      <w:pPr>
        <w:spacing w:after="75"/>
        <w:ind w:firstLine="240"/>
        <w:jc w:val="both"/>
      </w:pPr>
      <w:bookmarkStart w:id="71" w:name="104"/>
      <w:bookmarkEnd w:id="70"/>
      <w:r>
        <w:rPr>
          <w:rFonts w:ascii="Arial" w:hAnsi="Arial"/>
          <w:color w:val="000000"/>
          <w:sz w:val="18"/>
        </w:rPr>
        <w:t>4.2</w:t>
      </w:r>
      <w:r>
        <w:rPr>
          <w:rFonts w:ascii="Arial" w:hAnsi="Arial"/>
          <w:color w:val="000000"/>
          <w:sz w:val="18"/>
        </w:rPr>
        <w:t>. Розміщення житлово-громадських об'єктів, а також дачних поселень не допускається:</w:t>
      </w:r>
    </w:p>
    <w:p w:rsidR="00AF5A92" w:rsidRDefault="00D94CFC">
      <w:pPr>
        <w:spacing w:after="75"/>
        <w:ind w:firstLine="240"/>
        <w:jc w:val="both"/>
      </w:pPr>
      <w:bookmarkStart w:id="72" w:name="105"/>
      <w:bookmarkEnd w:id="71"/>
      <w:r>
        <w:rPr>
          <w:rFonts w:ascii="Arial" w:hAnsi="Arial"/>
          <w:color w:val="000000"/>
          <w:sz w:val="18"/>
        </w:rPr>
        <w:t>- у першому поясі зони санітарної охорони курортів і джерел водопостачання, межі яких установлюються відповідно до діючого законодавства;</w:t>
      </w:r>
    </w:p>
    <w:p w:rsidR="00AF5A92" w:rsidRDefault="00D94CFC">
      <w:pPr>
        <w:spacing w:after="75"/>
        <w:ind w:firstLine="240"/>
        <w:jc w:val="both"/>
      </w:pPr>
      <w:bookmarkStart w:id="73" w:name="106"/>
      <w:bookmarkEnd w:id="72"/>
      <w:r>
        <w:rPr>
          <w:rFonts w:ascii="Arial" w:hAnsi="Arial"/>
          <w:color w:val="000000"/>
          <w:sz w:val="18"/>
        </w:rPr>
        <w:t xml:space="preserve">- на </w:t>
      </w:r>
      <w:proofErr w:type="spellStart"/>
      <w:r>
        <w:rPr>
          <w:rFonts w:ascii="Arial" w:hAnsi="Arial"/>
          <w:color w:val="000000"/>
          <w:sz w:val="18"/>
        </w:rPr>
        <w:t>ландшафтно</w:t>
      </w:r>
      <w:proofErr w:type="spellEnd"/>
      <w:r>
        <w:rPr>
          <w:rFonts w:ascii="Arial" w:hAnsi="Arial"/>
          <w:color w:val="000000"/>
          <w:sz w:val="18"/>
        </w:rPr>
        <w:t>-рекреаційних терит</w:t>
      </w:r>
      <w:r>
        <w:rPr>
          <w:rFonts w:ascii="Arial" w:hAnsi="Arial"/>
          <w:color w:val="000000"/>
          <w:sz w:val="18"/>
        </w:rPr>
        <w:t>оріях, включаючи землі міських лісів, якщо об'єкти, що проектуються, не призначені для відпочинку та спорту;</w:t>
      </w:r>
    </w:p>
    <w:p w:rsidR="00AF5A92" w:rsidRDefault="00D94CFC">
      <w:pPr>
        <w:spacing w:after="75"/>
        <w:ind w:firstLine="240"/>
        <w:jc w:val="both"/>
      </w:pPr>
      <w:bookmarkStart w:id="74" w:name="107"/>
      <w:bookmarkEnd w:id="73"/>
      <w:r>
        <w:rPr>
          <w:rFonts w:ascii="Arial" w:hAnsi="Arial"/>
          <w:color w:val="000000"/>
          <w:sz w:val="18"/>
        </w:rPr>
        <w:t>- на територіях інтенсивного забруднення хімічними, фізичними, в т. ч. радіаційними та біологічними, факторами до здійснення оздоровчих заходів, що</w:t>
      </w:r>
      <w:r>
        <w:rPr>
          <w:rFonts w:ascii="Arial" w:hAnsi="Arial"/>
          <w:color w:val="000000"/>
          <w:sz w:val="18"/>
        </w:rPr>
        <w:t xml:space="preserve"> забезпечать нормативну якість середовища, підтверджену відповідними дослідженнями;</w:t>
      </w:r>
    </w:p>
    <w:p w:rsidR="00AF5A92" w:rsidRDefault="00D94CFC">
      <w:pPr>
        <w:spacing w:after="75"/>
        <w:ind w:firstLine="240"/>
        <w:jc w:val="both"/>
      </w:pPr>
      <w:bookmarkStart w:id="75" w:name="108"/>
      <w:bookmarkEnd w:id="74"/>
      <w:r>
        <w:rPr>
          <w:rFonts w:ascii="Arial" w:hAnsi="Arial"/>
          <w:color w:val="000000"/>
          <w:sz w:val="18"/>
        </w:rPr>
        <w:t>- у водоохоронних зонах рік та інших поверхневих водоймищ;</w:t>
      </w:r>
    </w:p>
    <w:p w:rsidR="00AF5A92" w:rsidRDefault="00D94CFC">
      <w:pPr>
        <w:spacing w:after="75"/>
        <w:ind w:firstLine="240"/>
        <w:jc w:val="both"/>
      </w:pPr>
      <w:bookmarkStart w:id="76" w:name="109"/>
      <w:bookmarkEnd w:id="75"/>
      <w:r>
        <w:rPr>
          <w:rFonts w:ascii="Arial" w:hAnsi="Arial"/>
          <w:color w:val="000000"/>
          <w:sz w:val="18"/>
        </w:rPr>
        <w:t xml:space="preserve">- на територіях з щільністю радіоактивного забруднення ізотопами цезію понад 5 </w:t>
      </w:r>
      <w:proofErr w:type="spellStart"/>
      <w:r>
        <w:rPr>
          <w:rFonts w:ascii="Arial" w:hAnsi="Arial"/>
          <w:color w:val="000000"/>
          <w:sz w:val="18"/>
        </w:rPr>
        <w:t>Кі</w:t>
      </w:r>
      <w:proofErr w:type="spellEnd"/>
      <w:r>
        <w:rPr>
          <w:rFonts w:ascii="Arial" w:hAnsi="Arial"/>
          <w:color w:val="000000"/>
          <w:sz w:val="18"/>
        </w:rPr>
        <w:t>/км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, стронцію - понад 0,15 </w:t>
      </w:r>
      <w:proofErr w:type="spellStart"/>
      <w:r>
        <w:rPr>
          <w:rFonts w:ascii="Arial" w:hAnsi="Arial"/>
          <w:color w:val="000000"/>
          <w:sz w:val="18"/>
        </w:rPr>
        <w:t>Кі</w:t>
      </w:r>
      <w:proofErr w:type="spellEnd"/>
      <w:r>
        <w:rPr>
          <w:rFonts w:ascii="Arial" w:hAnsi="Arial"/>
          <w:color w:val="000000"/>
          <w:sz w:val="18"/>
        </w:rPr>
        <w:t>/к</w:t>
      </w:r>
      <w:r>
        <w:rPr>
          <w:rFonts w:ascii="Arial" w:hAnsi="Arial"/>
          <w:color w:val="000000"/>
          <w:sz w:val="18"/>
        </w:rPr>
        <w:t>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, плутонію - понад 0,01 </w:t>
      </w:r>
      <w:proofErr w:type="spellStart"/>
      <w:r>
        <w:rPr>
          <w:rFonts w:ascii="Arial" w:hAnsi="Arial"/>
          <w:color w:val="000000"/>
          <w:sz w:val="18"/>
        </w:rPr>
        <w:t>Кі</w:t>
      </w:r>
      <w:proofErr w:type="spellEnd"/>
      <w:r>
        <w:rPr>
          <w:rFonts w:ascii="Arial" w:hAnsi="Arial"/>
          <w:color w:val="000000"/>
          <w:sz w:val="18"/>
        </w:rPr>
        <w:t>/км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>, якщо за допомогою спеціальних методів неможливо понизити радіоактивне забруднення ділянки менше вказаних меж;</w:t>
      </w:r>
    </w:p>
    <w:p w:rsidR="00AF5A92" w:rsidRDefault="00D94CFC">
      <w:pPr>
        <w:spacing w:after="75"/>
        <w:ind w:firstLine="240"/>
        <w:jc w:val="both"/>
      </w:pPr>
      <w:bookmarkStart w:id="77" w:name="110"/>
      <w:bookmarkEnd w:id="76"/>
      <w:r>
        <w:rPr>
          <w:rFonts w:ascii="Arial" w:hAnsi="Arial"/>
          <w:color w:val="000000"/>
          <w:sz w:val="18"/>
        </w:rPr>
        <w:t>- на територіях закритих кладовищ та звалищ господарсько-побутових відходів, які повинні виключатись із зон забу</w:t>
      </w:r>
      <w:r>
        <w:rPr>
          <w:rFonts w:ascii="Arial" w:hAnsi="Arial"/>
          <w:color w:val="000000"/>
          <w:sz w:val="18"/>
        </w:rPr>
        <w:t xml:space="preserve">дови та використовуватись під озеленення (при піщаних </w:t>
      </w:r>
      <w:proofErr w:type="spellStart"/>
      <w:r>
        <w:rPr>
          <w:rFonts w:ascii="Arial" w:hAnsi="Arial"/>
          <w:color w:val="000000"/>
          <w:sz w:val="18"/>
        </w:rPr>
        <w:t>грунтах</w:t>
      </w:r>
      <w:proofErr w:type="spellEnd"/>
      <w:r>
        <w:rPr>
          <w:rFonts w:ascii="Arial" w:hAnsi="Arial"/>
          <w:color w:val="000000"/>
          <w:sz w:val="18"/>
        </w:rPr>
        <w:t xml:space="preserve">, супісках та суглинках на 15 - 20 років, при глинистих </w:t>
      </w:r>
      <w:proofErr w:type="spellStart"/>
      <w:r>
        <w:rPr>
          <w:rFonts w:ascii="Arial" w:hAnsi="Arial"/>
          <w:color w:val="000000"/>
          <w:sz w:val="18"/>
        </w:rPr>
        <w:t>грунтах</w:t>
      </w:r>
      <w:proofErr w:type="spellEnd"/>
      <w:r>
        <w:rPr>
          <w:rFonts w:ascii="Arial" w:hAnsi="Arial"/>
          <w:color w:val="000000"/>
          <w:sz w:val="18"/>
        </w:rPr>
        <w:t xml:space="preserve"> - на 25 - 30 років після останнього поховання або закриття звалища).</w:t>
      </w:r>
    </w:p>
    <w:p w:rsidR="00AF5A92" w:rsidRDefault="00D94CFC">
      <w:pPr>
        <w:spacing w:after="75"/>
        <w:ind w:firstLine="240"/>
        <w:jc w:val="both"/>
      </w:pPr>
      <w:bookmarkStart w:id="78" w:name="111"/>
      <w:bookmarkEnd w:id="77"/>
      <w:r>
        <w:rPr>
          <w:rFonts w:ascii="Arial" w:hAnsi="Arial"/>
          <w:color w:val="000000"/>
          <w:sz w:val="18"/>
        </w:rPr>
        <w:t xml:space="preserve">4.3. У </w:t>
      </w:r>
      <w:proofErr w:type="spellStart"/>
      <w:r>
        <w:rPr>
          <w:rFonts w:ascii="Arial" w:hAnsi="Arial"/>
          <w:color w:val="000000"/>
          <w:sz w:val="18"/>
        </w:rPr>
        <w:t>сельбищній</w:t>
      </w:r>
      <w:proofErr w:type="spellEnd"/>
      <w:r>
        <w:rPr>
          <w:rFonts w:ascii="Arial" w:hAnsi="Arial"/>
          <w:color w:val="000000"/>
          <w:sz w:val="18"/>
        </w:rPr>
        <w:t xml:space="preserve"> зоні населеного пункту допускається розташув</w:t>
      </w:r>
      <w:r>
        <w:rPr>
          <w:rFonts w:ascii="Arial" w:hAnsi="Arial"/>
          <w:color w:val="000000"/>
          <w:sz w:val="18"/>
        </w:rPr>
        <w:t>ання промислових підприємств, які не є джерелами викидів шкідливих речовин, не створюють шуму, вібрації, електромагнітних та іонізуючих випромінювань вище нормативних рівнів, що не потребують обладнання під'їзних залізничних шляхів, інтенсивного руху автом</w:t>
      </w:r>
      <w:r>
        <w:rPr>
          <w:rFonts w:ascii="Arial" w:hAnsi="Arial"/>
          <w:color w:val="000000"/>
          <w:sz w:val="18"/>
        </w:rPr>
        <w:t xml:space="preserve">обільного транспорту (понад 40 автомобілів за добу). </w:t>
      </w:r>
      <w:r>
        <w:rPr>
          <w:rFonts w:ascii="Arial" w:hAnsi="Arial"/>
          <w:color w:val="293A55"/>
          <w:sz w:val="18"/>
        </w:rPr>
        <w:t>При цьому відстань до житлових будинків, ділянок дитячих дошкільних закладів, шкіл, закладів охорони здоров'я, відпочинку та фізкультурних споруд слід встановлювати не менше 50 м від межі території об'єк</w:t>
      </w:r>
      <w:r>
        <w:rPr>
          <w:rFonts w:ascii="Arial" w:hAnsi="Arial"/>
          <w:color w:val="293A55"/>
          <w:sz w:val="18"/>
        </w:rPr>
        <w:t>ту.</w:t>
      </w:r>
    </w:p>
    <w:p w:rsidR="00AF5A92" w:rsidRDefault="00D94CFC">
      <w:pPr>
        <w:spacing w:after="75"/>
        <w:ind w:firstLine="240"/>
        <w:jc w:val="right"/>
      </w:pPr>
      <w:bookmarkStart w:id="79" w:name="2430"/>
      <w:bookmarkEnd w:id="78"/>
      <w:r>
        <w:rPr>
          <w:rFonts w:ascii="Arial" w:hAnsi="Arial"/>
          <w:color w:val="293A55"/>
          <w:sz w:val="18"/>
        </w:rPr>
        <w:t>(пункт 4.3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18.05.2018 р. N 952)</w:t>
      </w:r>
    </w:p>
    <w:p w:rsidR="00AF5A92" w:rsidRDefault="00D94CFC">
      <w:pPr>
        <w:spacing w:after="75"/>
        <w:ind w:firstLine="240"/>
        <w:jc w:val="both"/>
      </w:pPr>
      <w:bookmarkStart w:id="80" w:name="112"/>
      <w:bookmarkEnd w:id="79"/>
      <w:r>
        <w:rPr>
          <w:rFonts w:ascii="Arial" w:hAnsi="Arial"/>
          <w:color w:val="000000"/>
          <w:sz w:val="18"/>
        </w:rPr>
        <w:t xml:space="preserve">4.4. Розміщення садибної забудови у містах повинно передбачатись переважно на вільних територіях, на ділянках реконструйованої забудови в </w:t>
      </w:r>
      <w:r>
        <w:rPr>
          <w:rFonts w:ascii="Arial" w:hAnsi="Arial"/>
          <w:color w:val="000000"/>
          <w:sz w:val="18"/>
        </w:rPr>
        <w:t>межах міської зони, а також на резервних територіях приміських зон.</w:t>
      </w:r>
    </w:p>
    <w:p w:rsidR="00AF5A92" w:rsidRDefault="00D94CFC">
      <w:pPr>
        <w:spacing w:after="75"/>
        <w:ind w:firstLine="240"/>
        <w:jc w:val="both"/>
      </w:pPr>
      <w:bookmarkStart w:id="81" w:name="113"/>
      <w:bookmarkEnd w:id="80"/>
      <w:r>
        <w:rPr>
          <w:rFonts w:ascii="Arial" w:hAnsi="Arial"/>
          <w:color w:val="000000"/>
          <w:sz w:val="18"/>
        </w:rPr>
        <w:t>У районах садибної забудови слід передбачати озеленення, благоустрій та повне інженерне забезпечення території, а також обов'язкове забезпечення соціально-побутовими об'єктами повсякденног</w:t>
      </w:r>
      <w:r>
        <w:rPr>
          <w:rFonts w:ascii="Arial" w:hAnsi="Arial"/>
          <w:color w:val="000000"/>
          <w:sz w:val="18"/>
        </w:rPr>
        <w:t xml:space="preserve">о користування. При відсутності інженерних мереж міської (селищної) каналізації передбачати каналізування садиб на місцеві очисні споруди, що виконуються за затвердженим для регіону типовими проектами. Обладнання </w:t>
      </w:r>
      <w:proofErr w:type="spellStart"/>
      <w:r>
        <w:rPr>
          <w:rFonts w:ascii="Arial" w:hAnsi="Arial"/>
          <w:color w:val="000000"/>
          <w:sz w:val="18"/>
        </w:rPr>
        <w:t>внутрішньодомової</w:t>
      </w:r>
      <w:proofErr w:type="spellEnd"/>
      <w:r>
        <w:rPr>
          <w:rFonts w:ascii="Arial" w:hAnsi="Arial"/>
          <w:color w:val="000000"/>
          <w:sz w:val="18"/>
        </w:rPr>
        <w:t xml:space="preserve"> каналізації з відведенням</w:t>
      </w:r>
      <w:r>
        <w:rPr>
          <w:rFonts w:ascii="Arial" w:hAnsi="Arial"/>
          <w:color w:val="000000"/>
          <w:sz w:val="18"/>
        </w:rPr>
        <w:t xml:space="preserve"> побутових стоків у вигріб не допускається.</w:t>
      </w:r>
    </w:p>
    <w:p w:rsidR="00AF5A92" w:rsidRDefault="00D94CFC">
      <w:pPr>
        <w:spacing w:after="75"/>
        <w:ind w:firstLine="240"/>
        <w:jc w:val="both"/>
      </w:pPr>
      <w:bookmarkStart w:id="82" w:name="114"/>
      <w:bookmarkEnd w:id="81"/>
      <w:r>
        <w:rPr>
          <w:rFonts w:ascii="Arial" w:hAnsi="Arial"/>
          <w:color w:val="000000"/>
          <w:sz w:val="18"/>
        </w:rPr>
        <w:t xml:space="preserve">4.5. Планувальна організація території житлового району (кварталу) повинна забезпечувати в житлі та на території поблизу будинків сприятливий мікроклімат, нормативні акустичний та інсоляційний режими і рівні </w:t>
      </w:r>
      <w:r>
        <w:rPr>
          <w:rFonts w:ascii="Arial" w:hAnsi="Arial"/>
          <w:color w:val="000000"/>
          <w:sz w:val="18"/>
        </w:rPr>
        <w:t>хімічного забруднення навколишнього середовища, питомі розміри вільних і озеленених площ дворів, що відповідають будівельним нормам.</w:t>
      </w:r>
    </w:p>
    <w:p w:rsidR="00AF5A92" w:rsidRDefault="00D94CFC">
      <w:pPr>
        <w:spacing w:after="75"/>
        <w:ind w:firstLine="240"/>
        <w:jc w:val="both"/>
      </w:pPr>
      <w:bookmarkStart w:id="83" w:name="115"/>
      <w:bookmarkEnd w:id="82"/>
      <w:r>
        <w:rPr>
          <w:rFonts w:ascii="Arial" w:hAnsi="Arial"/>
          <w:color w:val="000000"/>
          <w:sz w:val="18"/>
        </w:rPr>
        <w:t>Розміщення житлових будинків з вбудованими та прибудованими приміщеннями громадського призначення допускається тільки по че</w:t>
      </w:r>
      <w:r>
        <w:rPr>
          <w:rFonts w:ascii="Arial" w:hAnsi="Arial"/>
          <w:color w:val="000000"/>
          <w:sz w:val="18"/>
        </w:rPr>
        <w:t xml:space="preserve">рвоній лінії забудови. Окремі будівлі громадського призначення можуть бути розміщені на території житлової забудови </w:t>
      </w:r>
      <w:r>
        <w:rPr>
          <w:rFonts w:ascii="Arial" w:hAnsi="Arial"/>
          <w:color w:val="293A55"/>
          <w:sz w:val="18"/>
        </w:rPr>
        <w:t>у разі додержання</w:t>
      </w:r>
      <w:r>
        <w:rPr>
          <w:rFonts w:ascii="Arial" w:hAnsi="Arial"/>
          <w:color w:val="000000"/>
          <w:sz w:val="18"/>
        </w:rPr>
        <w:t xml:space="preserve"> санітарно-гігієнічних вимог.</w:t>
      </w:r>
    </w:p>
    <w:p w:rsidR="00AF5A92" w:rsidRDefault="00D94CFC">
      <w:pPr>
        <w:spacing w:after="75"/>
        <w:ind w:firstLine="240"/>
        <w:jc w:val="right"/>
      </w:pPr>
      <w:bookmarkStart w:id="84" w:name="2431"/>
      <w:bookmarkEnd w:id="83"/>
      <w:r>
        <w:rPr>
          <w:rFonts w:ascii="Arial" w:hAnsi="Arial"/>
          <w:color w:val="293A55"/>
          <w:sz w:val="18"/>
        </w:rPr>
        <w:t>(абзац другий пункту 4.5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</w:t>
      </w:r>
      <w:r>
        <w:rPr>
          <w:rFonts w:ascii="Arial" w:hAnsi="Arial"/>
          <w:color w:val="293A55"/>
          <w:sz w:val="18"/>
        </w:rPr>
        <w:t>я України від 18.05.2018 р. N 952)</w:t>
      </w:r>
    </w:p>
    <w:p w:rsidR="00AF5A92" w:rsidRDefault="00D94CFC">
      <w:pPr>
        <w:spacing w:after="75"/>
        <w:ind w:firstLine="240"/>
        <w:jc w:val="both"/>
      </w:pPr>
      <w:bookmarkStart w:id="85" w:name="118"/>
      <w:bookmarkEnd w:id="84"/>
      <w:r>
        <w:rPr>
          <w:rFonts w:ascii="Arial" w:hAnsi="Arial"/>
          <w:color w:val="293A55"/>
          <w:sz w:val="18"/>
        </w:rPr>
        <w:t>4.6. Розташування та орієнтація житлових та громадських будівель повинні здійснюватися з урахуванням забезпечення нормативної тривалості інсоляції відповідно до вимог санітарного законодавства та нормованих значень природ</w:t>
      </w:r>
      <w:r>
        <w:rPr>
          <w:rFonts w:ascii="Arial" w:hAnsi="Arial"/>
          <w:color w:val="293A55"/>
          <w:sz w:val="18"/>
        </w:rPr>
        <w:t>ного освітлення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ДБН В.2.5-28:2018 "Природне і штучне освітлення", затвердженими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регіонального розвитку, будівництва та житлово-комунального господарства України від 03 жовтня 2018 року N 264.</w:t>
      </w:r>
    </w:p>
    <w:p w:rsidR="00AF5A92" w:rsidRDefault="00D94CFC">
      <w:pPr>
        <w:spacing w:after="75"/>
        <w:ind w:firstLine="240"/>
        <w:jc w:val="right"/>
      </w:pPr>
      <w:bookmarkStart w:id="86" w:name="2481"/>
      <w:bookmarkEnd w:id="85"/>
      <w:r>
        <w:rPr>
          <w:rFonts w:ascii="Arial" w:hAnsi="Arial"/>
          <w:color w:val="293A55"/>
          <w:sz w:val="18"/>
        </w:rPr>
        <w:t>(пункт 4.6 із змінами, внесеними з</w:t>
      </w:r>
      <w:r>
        <w:rPr>
          <w:rFonts w:ascii="Arial" w:hAnsi="Arial"/>
          <w:color w:val="293A55"/>
          <w:sz w:val="18"/>
        </w:rPr>
        <w:t>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18.05.2018 р. N 952,</w:t>
      </w:r>
      <w:r>
        <w:br/>
      </w:r>
      <w:r>
        <w:rPr>
          <w:rFonts w:ascii="Arial" w:hAnsi="Arial"/>
          <w:color w:val="293A55"/>
          <w:sz w:val="18"/>
        </w:rPr>
        <w:t>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87" w:name="119"/>
      <w:bookmarkEnd w:id="86"/>
      <w:r>
        <w:rPr>
          <w:rFonts w:ascii="Arial" w:hAnsi="Arial"/>
          <w:color w:val="000000"/>
          <w:sz w:val="18"/>
        </w:rPr>
        <w:lastRenderedPageBreak/>
        <w:t xml:space="preserve">4.7. Захист від надлишкової теплової дії інсоляції слід передбачати на території житлової </w:t>
      </w:r>
      <w:r>
        <w:rPr>
          <w:rFonts w:ascii="Arial" w:hAnsi="Arial"/>
          <w:color w:val="000000"/>
          <w:sz w:val="18"/>
        </w:rPr>
        <w:t>забудови в III та IV кліматичних районах не менше, ніж для половини гральних майданчиків, місць розташування ігрових пристроїв, спортивних приладів, майданчиків для відпочинку та не менше, ніж для 2/3 тротуарів і пішохідних доріжок.</w:t>
      </w:r>
    </w:p>
    <w:p w:rsidR="00AF5A92" w:rsidRDefault="00D94CFC">
      <w:pPr>
        <w:spacing w:after="75"/>
        <w:ind w:firstLine="240"/>
        <w:jc w:val="both"/>
      </w:pPr>
      <w:bookmarkStart w:id="88" w:name="120"/>
      <w:bookmarkEnd w:id="87"/>
      <w:r>
        <w:rPr>
          <w:rFonts w:ascii="Arial" w:hAnsi="Arial"/>
          <w:color w:val="000000"/>
          <w:sz w:val="18"/>
        </w:rPr>
        <w:t>У житлових будинках, ро</w:t>
      </w:r>
      <w:r>
        <w:rPr>
          <w:rFonts w:ascii="Arial" w:hAnsi="Arial"/>
          <w:color w:val="000000"/>
          <w:sz w:val="18"/>
        </w:rPr>
        <w:t>зташованих у вказаних районах, не дозволяється орієнтація квартир, при якій вікна житлових кімнат і нормованих приміщень громадських будівель виходять на один бік будинку, в межах сектора горизонту від 200 до 290</w:t>
      </w:r>
      <w:r>
        <w:rPr>
          <w:rFonts w:ascii="Symbol" w:hAnsi="Symbol"/>
          <w:color w:val="000000"/>
          <w:sz w:val="18"/>
        </w:rPr>
        <w:t></w:t>
      </w:r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89" w:name="121"/>
      <w:bookmarkEnd w:id="88"/>
      <w:r>
        <w:rPr>
          <w:rFonts w:ascii="Arial" w:hAnsi="Arial"/>
          <w:color w:val="000000"/>
          <w:sz w:val="18"/>
        </w:rPr>
        <w:t xml:space="preserve">Заходи по обмеженню надлишкової теплової </w:t>
      </w:r>
      <w:r>
        <w:rPr>
          <w:rFonts w:ascii="Arial" w:hAnsi="Arial"/>
          <w:color w:val="000000"/>
          <w:sz w:val="18"/>
        </w:rPr>
        <w:t>дії інсоляції не повинні порушувати нормативного природного освітлення приміщень.</w:t>
      </w:r>
    </w:p>
    <w:p w:rsidR="00AF5A92" w:rsidRDefault="00D94CFC">
      <w:pPr>
        <w:spacing w:after="75"/>
        <w:ind w:firstLine="240"/>
        <w:jc w:val="both"/>
      </w:pPr>
      <w:bookmarkStart w:id="90" w:name="122"/>
      <w:bookmarkEnd w:id="89"/>
      <w:r>
        <w:rPr>
          <w:rFonts w:ascii="Arial" w:hAnsi="Arial"/>
          <w:color w:val="000000"/>
          <w:sz w:val="18"/>
        </w:rPr>
        <w:t>4.8. Контроль за інсоляцією необхідно проводити при відводі ділянки під забудову і на подальших етапах проектування (проект детального планування житлового району, проект заб</w:t>
      </w:r>
      <w:r>
        <w:rPr>
          <w:rFonts w:ascii="Arial" w:hAnsi="Arial"/>
          <w:color w:val="000000"/>
          <w:sz w:val="18"/>
        </w:rPr>
        <w:t>удови житлового кварталу), а також при вирішенні всіх питань реконструкції та ущільнення забудови, в тому числі прибудови, надбудови, капітального ремонту і т. ін.</w:t>
      </w:r>
    </w:p>
    <w:p w:rsidR="00AF5A92" w:rsidRDefault="00D94CFC">
      <w:pPr>
        <w:spacing w:after="75"/>
        <w:ind w:firstLine="240"/>
        <w:jc w:val="both"/>
      </w:pPr>
      <w:bookmarkStart w:id="91" w:name="123"/>
      <w:bookmarkEnd w:id="90"/>
      <w:r>
        <w:rPr>
          <w:rFonts w:ascii="Arial" w:hAnsi="Arial"/>
          <w:color w:val="000000"/>
          <w:sz w:val="18"/>
        </w:rPr>
        <w:t>4.9. Для забезпечення сприятливого мікроклімату на території житлових груп (дворів) при необ</w:t>
      </w:r>
      <w:r>
        <w:rPr>
          <w:rFonts w:ascii="Arial" w:hAnsi="Arial"/>
          <w:color w:val="000000"/>
          <w:sz w:val="18"/>
        </w:rPr>
        <w:t xml:space="preserve">хідності слід передбачати планувальні прийоми, які забезпечують </w:t>
      </w:r>
      <w:proofErr w:type="spellStart"/>
      <w:r>
        <w:rPr>
          <w:rFonts w:ascii="Arial" w:hAnsi="Arial"/>
          <w:color w:val="000000"/>
          <w:sz w:val="18"/>
        </w:rPr>
        <w:t>вітропилезахист</w:t>
      </w:r>
      <w:proofErr w:type="spellEnd"/>
      <w:r>
        <w:rPr>
          <w:rFonts w:ascii="Arial" w:hAnsi="Arial"/>
          <w:color w:val="000000"/>
          <w:sz w:val="18"/>
        </w:rPr>
        <w:t xml:space="preserve"> та аерацію житлової території.</w:t>
      </w:r>
    </w:p>
    <w:p w:rsidR="00AF5A92" w:rsidRDefault="00D94CFC">
      <w:pPr>
        <w:spacing w:after="75"/>
        <w:ind w:firstLine="240"/>
        <w:jc w:val="both"/>
      </w:pPr>
      <w:bookmarkStart w:id="92" w:name="124"/>
      <w:bookmarkEnd w:id="91"/>
      <w:r>
        <w:rPr>
          <w:rFonts w:ascii="Arial" w:hAnsi="Arial"/>
          <w:color w:val="293A55"/>
          <w:sz w:val="18"/>
        </w:rPr>
        <w:t xml:space="preserve">4.10. Дворові території мікрорайонів повинні бути озеленені відповідно до вимог державних стандартів, норм і правил, а також нормативно-правових </w:t>
      </w:r>
      <w:r>
        <w:rPr>
          <w:rFonts w:ascii="Arial" w:hAnsi="Arial"/>
          <w:color w:val="293A55"/>
          <w:sz w:val="18"/>
        </w:rPr>
        <w:t xml:space="preserve">актів у сфері містобудування, але не менше ніж площа смуги зелених насаджень шириною 5 м по периметру житлового будинку або відповідної площі озеленення на вільній від забудови території подвір'я, та забезпечувати різні види відпочинку та занять всіх груп </w:t>
      </w:r>
      <w:r>
        <w:rPr>
          <w:rFonts w:ascii="Arial" w:hAnsi="Arial"/>
          <w:color w:val="293A55"/>
          <w:sz w:val="18"/>
        </w:rPr>
        <w:t>населення, в тому числі майданчики для:</w:t>
      </w:r>
    </w:p>
    <w:p w:rsidR="00AF5A92" w:rsidRDefault="00D94CFC">
      <w:pPr>
        <w:spacing w:after="75"/>
        <w:ind w:firstLine="240"/>
        <w:jc w:val="right"/>
      </w:pPr>
      <w:bookmarkStart w:id="93" w:name="1722"/>
      <w:bookmarkEnd w:id="92"/>
      <w:r>
        <w:rPr>
          <w:rFonts w:ascii="Arial" w:hAnsi="Arial"/>
          <w:color w:val="293A55"/>
          <w:sz w:val="18"/>
        </w:rPr>
        <w:t>(абзац перший пункту 4.10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31.08.2009 р. N 653)</w:t>
      </w:r>
    </w:p>
    <w:p w:rsidR="00AF5A92" w:rsidRDefault="00D94CFC">
      <w:pPr>
        <w:spacing w:after="75"/>
        <w:ind w:firstLine="240"/>
        <w:jc w:val="both"/>
      </w:pPr>
      <w:bookmarkStart w:id="94" w:name="125"/>
      <w:bookmarkEnd w:id="93"/>
      <w:r>
        <w:rPr>
          <w:rFonts w:ascii="Arial" w:hAnsi="Arial"/>
          <w:color w:val="293A55"/>
          <w:sz w:val="18"/>
        </w:rPr>
        <w:t>- ігор дітей дошкільного і молодшого шкільного віку розміром не менше 0,7 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>/люд., які слід розміщувати на р</w:t>
      </w:r>
      <w:r>
        <w:rPr>
          <w:rFonts w:ascii="Arial" w:hAnsi="Arial"/>
          <w:color w:val="293A55"/>
          <w:sz w:val="18"/>
        </w:rPr>
        <w:t xml:space="preserve">івні землі території подвір'я на відстані не менше 12 м від вікон житлових і громадських будівель, </w:t>
      </w:r>
      <w:proofErr w:type="spellStart"/>
      <w:r>
        <w:rPr>
          <w:rFonts w:ascii="Arial" w:hAnsi="Arial"/>
          <w:color w:val="293A55"/>
          <w:sz w:val="18"/>
        </w:rPr>
        <w:t>внутрішньоквартальних</w:t>
      </w:r>
      <w:proofErr w:type="spellEnd"/>
      <w:r>
        <w:rPr>
          <w:rFonts w:ascii="Arial" w:hAnsi="Arial"/>
          <w:color w:val="293A55"/>
          <w:sz w:val="18"/>
        </w:rPr>
        <w:t xml:space="preserve"> проїздів та на відстані не менше 20 м від місць розміщення сміттєзбірників, короткочасних стоянок автотранспорту та відокремлювати по п</w:t>
      </w:r>
      <w:r>
        <w:rPr>
          <w:rFonts w:ascii="Arial" w:hAnsi="Arial"/>
          <w:color w:val="293A55"/>
          <w:sz w:val="18"/>
        </w:rPr>
        <w:t>ериметру смугою зелених насаджень шириною не менше 3 м;</w:t>
      </w:r>
    </w:p>
    <w:p w:rsidR="00AF5A92" w:rsidRDefault="00D94CFC">
      <w:pPr>
        <w:spacing w:after="75"/>
        <w:ind w:firstLine="240"/>
        <w:jc w:val="right"/>
      </w:pPr>
      <w:bookmarkStart w:id="95" w:name="1723"/>
      <w:bookmarkEnd w:id="94"/>
      <w:r>
        <w:rPr>
          <w:rFonts w:ascii="Arial" w:hAnsi="Arial"/>
          <w:color w:val="293A55"/>
          <w:sz w:val="18"/>
        </w:rPr>
        <w:t>(абзац другий пункту 4.10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31.08.2009 р. N 653)</w:t>
      </w:r>
    </w:p>
    <w:p w:rsidR="00AF5A92" w:rsidRDefault="00D94CFC">
      <w:pPr>
        <w:spacing w:after="75"/>
        <w:ind w:firstLine="240"/>
        <w:jc w:val="both"/>
      </w:pPr>
      <w:bookmarkStart w:id="96" w:name="126"/>
      <w:bookmarkEnd w:id="95"/>
      <w:r>
        <w:rPr>
          <w:rFonts w:ascii="Arial" w:hAnsi="Arial"/>
          <w:color w:val="000000"/>
          <w:sz w:val="18"/>
        </w:rPr>
        <w:t>- занять фізкультурою та спортом розміром не менше 2 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>/люд. на відстані від житла - 10 - 40</w:t>
      </w:r>
      <w:r>
        <w:rPr>
          <w:rFonts w:ascii="Arial" w:hAnsi="Arial"/>
          <w:color w:val="000000"/>
          <w:sz w:val="18"/>
        </w:rPr>
        <w:t xml:space="preserve"> м;</w:t>
      </w:r>
    </w:p>
    <w:p w:rsidR="00AF5A92" w:rsidRDefault="00D94CFC">
      <w:pPr>
        <w:spacing w:after="75"/>
        <w:ind w:firstLine="240"/>
        <w:jc w:val="both"/>
      </w:pPr>
      <w:bookmarkStart w:id="97" w:name="127"/>
      <w:bookmarkEnd w:id="96"/>
      <w:r>
        <w:rPr>
          <w:rFonts w:ascii="Arial" w:hAnsi="Arial"/>
          <w:color w:val="000000"/>
          <w:sz w:val="18"/>
        </w:rPr>
        <w:t>- відпочинку дорослого населення розміром не менше 0,1 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>/люд. на відстані 10 м від житлових та громадських будівель;</w:t>
      </w:r>
    </w:p>
    <w:p w:rsidR="00AF5A92" w:rsidRDefault="00D94CFC">
      <w:pPr>
        <w:spacing w:after="75"/>
        <w:ind w:firstLine="240"/>
        <w:jc w:val="both"/>
      </w:pPr>
      <w:bookmarkStart w:id="98" w:name="128"/>
      <w:bookmarkEnd w:id="97"/>
      <w:r>
        <w:rPr>
          <w:rFonts w:ascii="Arial" w:hAnsi="Arial"/>
          <w:color w:val="000000"/>
          <w:sz w:val="18"/>
        </w:rPr>
        <w:t>- господарського призначення (сушіння білизни, чистка речей, розміщення сміттєзбірників) з розрахунку не менше 0,3 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>/люд. на відстані</w:t>
      </w:r>
      <w:r>
        <w:rPr>
          <w:rFonts w:ascii="Arial" w:hAnsi="Arial"/>
          <w:color w:val="000000"/>
          <w:sz w:val="18"/>
        </w:rPr>
        <w:t xml:space="preserve"> не менше 20 м від житлових будівель та майданчиків для гри та відпочинку, для вигулу собак - на відстані 40 м;</w:t>
      </w:r>
    </w:p>
    <w:p w:rsidR="00AF5A92" w:rsidRDefault="00D94CFC">
      <w:pPr>
        <w:spacing w:after="75"/>
        <w:ind w:firstLine="240"/>
        <w:jc w:val="both"/>
      </w:pPr>
      <w:bookmarkStart w:id="99" w:name="129"/>
      <w:bookmarkEnd w:id="98"/>
      <w:r>
        <w:rPr>
          <w:rFonts w:ascii="Arial" w:hAnsi="Arial"/>
          <w:color w:val="000000"/>
          <w:sz w:val="18"/>
        </w:rPr>
        <w:t>- спеціального призначення (відкриті майданчики для короткочасних та гостьових стоянок автомобілів) з розрахунку 0,8 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>/люд. на відстані 10 - 50</w:t>
      </w:r>
      <w:r>
        <w:rPr>
          <w:rFonts w:ascii="Arial" w:hAnsi="Arial"/>
          <w:color w:val="000000"/>
          <w:sz w:val="18"/>
        </w:rPr>
        <w:t xml:space="preserve"> м в залежності від місткості.</w:t>
      </w:r>
    </w:p>
    <w:p w:rsidR="00AF5A92" w:rsidRDefault="00D94CFC">
      <w:pPr>
        <w:spacing w:after="75"/>
        <w:ind w:firstLine="240"/>
        <w:jc w:val="both"/>
      </w:pPr>
      <w:bookmarkStart w:id="100" w:name="130"/>
      <w:bookmarkEnd w:id="99"/>
      <w:r>
        <w:rPr>
          <w:rFonts w:ascii="Arial" w:hAnsi="Arial"/>
          <w:color w:val="293A55"/>
          <w:sz w:val="18"/>
        </w:rPr>
        <w:t>Майданчики повинні бути ізольовані від об'єктів обслуговування, господарських дворів, магістральних вулиць смугою зелених насаджень шириною не менше 1,5 м і не повинні бути прохідними для пішоходів та транзитного руху транспо</w:t>
      </w:r>
      <w:r>
        <w:rPr>
          <w:rFonts w:ascii="Arial" w:hAnsi="Arial"/>
          <w:color w:val="293A55"/>
          <w:sz w:val="18"/>
        </w:rPr>
        <w:t>рту.</w:t>
      </w:r>
    </w:p>
    <w:p w:rsidR="00AF5A92" w:rsidRDefault="00D94CFC">
      <w:pPr>
        <w:spacing w:after="75"/>
        <w:ind w:firstLine="240"/>
        <w:jc w:val="right"/>
      </w:pPr>
      <w:bookmarkStart w:id="101" w:name="1725"/>
      <w:bookmarkEnd w:id="100"/>
      <w:r>
        <w:rPr>
          <w:rFonts w:ascii="Arial" w:hAnsi="Arial"/>
          <w:color w:val="293A55"/>
          <w:sz w:val="18"/>
        </w:rPr>
        <w:t>(абзац сьомий пункту 4.10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31.08.2009 р. N 653)</w:t>
      </w:r>
    </w:p>
    <w:p w:rsidR="00AF5A92" w:rsidRDefault="00D94CFC">
      <w:pPr>
        <w:spacing w:after="75"/>
        <w:ind w:firstLine="240"/>
        <w:jc w:val="both"/>
      </w:pPr>
      <w:bookmarkStart w:id="102" w:name="131"/>
      <w:bookmarkEnd w:id="101"/>
      <w:r>
        <w:rPr>
          <w:rFonts w:ascii="Arial" w:hAnsi="Arial"/>
          <w:color w:val="000000"/>
          <w:sz w:val="18"/>
        </w:rPr>
        <w:t>4.11. Вимоги до системи обслуговування передбачають:</w:t>
      </w:r>
    </w:p>
    <w:p w:rsidR="00AF5A92" w:rsidRDefault="00D94CFC">
      <w:pPr>
        <w:spacing w:after="75"/>
        <w:ind w:firstLine="240"/>
        <w:jc w:val="both"/>
      </w:pPr>
      <w:bookmarkStart w:id="103" w:name="132"/>
      <w:bookmarkEnd w:id="102"/>
      <w:r>
        <w:rPr>
          <w:rFonts w:ascii="Arial" w:hAnsi="Arial"/>
          <w:color w:val="000000"/>
          <w:sz w:val="18"/>
        </w:rPr>
        <w:t>- достатню забезпеченість установами соціально-культурного, комунально-господарського, інж</w:t>
      </w:r>
      <w:r>
        <w:rPr>
          <w:rFonts w:ascii="Arial" w:hAnsi="Arial"/>
          <w:color w:val="000000"/>
          <w:sz w:val="18"/>
        </w:rPr>
        <w:t>енерно-транспортного обслуговування відповідно до державних будівельних норм;</w:t>
      </w:r>
    </w:p>
    <w:p w:rsidR="00AF5A92" w:rsidRDefault="00D94CFC">
      <w:pPr>
        <w:spacing w:after="75"/>
        <w:ind w:firstLine="240"/>
        <w:jc w:val="both"/>
      </w:pPr>
      <w:bookmarkStart w:id="104" w:name="133"/>
      <w:bookmarkEnd w:id="103"/>
      <w:r>
        <w:rPr>
          <w:rFonts w:ascii="Arial" w:hAnsi="Arial"/>
          <w:color w:val="000000"/>
          <w:sz w:val="18"/>
        </w:rPr>
        <w:t>- нормативну транспортно-пішохідну доступність установ повсякденного і періодичного обслуговування.</w:t>
      </w:r>
    </w:p>
    <w:p w:rsidR="00AF5A92" w:rsidRDefault="00D94CFC">
      <w:pPr>
        <w:spacing w:after="75"/>
        <w:ind w:firstLine="240"/>
        <w:jc w:val="both"/>
      </w:pPr>
      <w:bookmarkStart w:id="105" w:name="134"/>
      <w:bookmarkEnd w:id="104"/>
      <w:r>
        <w:rPr>
          <w:rFonts w:ascii="Arial" w:hAnsi="Arial"/>
          <w:color w:val="000000"/>
          <w:sz w:val="18"/>
        </w:rPr>
        <w:t xml:space="preserve">В умовах помірного клімату для більшості об'єктів повсякденного використання, </w:t>
      </w:r>
      <w:r>
        <w:rPr>
          <w:rFonts w:ascii="Arial" w:hAnsi="Arial"/>
          <w:color w:val="000000"/>
          <w:sz w:val="18"/>
        </w:rPr>
        <w:t>відвідування яких пов'язане з перенесенням вантажів, слід рекомендувати гранично допустимий радіус пішохідної доступності - 300 м, для умов південних міст - 200 м.</w:t>
      </w:r>
    </w:p>
    <w:p w:rsidR="00AF5A92" w:rsidRDefault="00D94CFC">
      <w:pPr>
        <w:spacing w:after="75"/>
        <w:ind w:firstLine="240"/>
        <w:jc w:val="both"/>
      </w:pPr>
      <w:bookmarkStart w:id="106" w:name="135"/>
      <w:bookmarkEnd w:id="105"/>
      <w:r>
        <w:rPr>
          <w:rFonts w:ascii="Arial" w:hAnsi="Arial"/>
          <w:color w:val="000000"/>
          <w:sz w:val="18"/>
        </w:rPr>
        <w:t>4.12. Ділянки дитячих та лікувально-профілактичних установ не повинні безпосередньо прилягат</w:t>
      </w:r>
      <w:r>
        <w:rPr>
          <w:rFonts w:ascii="Arial" w:hAnsi="Arial"/>
          <w:color w:val="000000"/>
          <w:sz w:val="18"/>
        </w:rPr>
        <w:t>и до магістральних вулиць та промислово-складських зон.</w:t>
      </w:r>
    </w:p>
    <w:p w:rsidR="00AF5A92" w:rsidRDefault="00D94CFC">
      <w:pPr>
        <w:spacing w:after="75"/>
        <w:ind w:firstLine="240"/>
        <w:jc w:val="both"/>
      </w:pPr>
      <w:bookmarkStart w:id="107" w:name="136"/>
      <w:bookmarkEnd w:id="106"/>
      <w:r>
        <w:rPr>
          <w:rFonts w:ascii="Arial" w:hAnsi="Arial"/>
          <w:color w:val="000000"/>
          <w:sz w:val="18"/>
        </w:rPr>
        <w:lastRenderedPageBreak/>
        <w:t xml:space="preserve">4.13. При реконструкції житлової забудови, яка вже склалася, необхідне упорядкування територій відповідно до гігієнічних вимог та норм (інсоляції, освітленості, забезпеченості об'єктами </w:t>
      </w:r>
      <w:proofErr w:type="spellStart"/>
      <w:r>
        <w:rPr>
          <w:rFonts w:ascii="Arial" w:hAnsi="Arial"/>
          <w:color w:val="000000"/>
          <w:sz w:val="18"/>
        </w:rPr>
        <w:t>соцкультпобуту</w:t>
      </w:r>
      <w:proofErr w:type="spellEnd"/>
      <w:r>
        <w:rPr>
          <w:rFonts w:ascii="Arial" w:hAnsi="Arial"/>
          <w:color w:val="000000"/>
          <w:sz w:val="18"/>
        </w:rPr>
        <w:t xml:space="preserve"> і т. ін.).</w:t>
      </w:r>
    </w:p>
    <w:p w:rsidR="00AF5A92" w:rsidRDefault="00D94CFC">
      <w:pPr>
        <w:spacing w:after="75"/>
        <w:ind w:firstLine="240"/>
        <w:jc w:val="both"/>
      </w:pPr>
      <w:bookmarkStart w:id="108" w:name="2433"/>
      <w:bookmarkEnd w:id="107"/>
      <w:r>
        <w:rPr>
          <w:rFonts w:ascii="Arial" w:hAnsi="Arial"/>
          <w:color w:val="293A55"/>
          <w:sz w:val="18"/>
        </w:rPr>
        <w:t>Абзац другий пункту 4.13 виключено</w:t>
      </w:r>
    </w:p>
    <w:p w:rsidR="00AF5A92" w:rsidRDefault="00D94CFC">
      <w:pPr>
        <w:spacing w:after="75"/>
        <w:ind w:firstLine="240"/>
        <w:jc w:val="right"/>
      </w:pPr>
      <w:bookmarkStart w:id="109" w:name="2434"/>
      <w:bookmarkEnd w:id="108"/>
      <w:r>
        <w:rPr>
          <w:rFonts w:ascii="Arial" w:hAnsi="Arial"/>
          <w:color w:val="293A55"/>
          <w:sz w:val="18"/>
        </w:rPr>
        <w:t>(згідно з наказом 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18.05.2018 р. N 952)</w:t>
      </w:r>
    </w:p>
    <w:p w:rsidR="00AF5A92" w:rsidRDefault="00D94CFC">
      <w:pPr>
        <w:pStyle w:val="3"/>
        <w:spacing w:after="225"/>
        <w:jc w:val="center"/>
      </w:pPr>
      <w:bookmarkStart w:id="110" w:name="138"/>
      <w:bookmarkEnd w:id="109"/>
      <w:r>
        <w:rPr>
          <w:rFonts w:ascii="Arial" w:hAnsi="Arial"/>
          <w:color w:val="000000"/>
          <w:sz w:val="26"/>
        </w:rPr>
        <w:t>5. ВИМОГИ ДО РОЗТАШУВАННЯ ТА ОРГАНІЗАЦІЇ ВИРОБНИЧОЇ ТЕРИТОРІЇ</w:t>
      </w:r>
    </w:p>
    <w:p w:rsidR="00AF5A92" w:rsidRDefault="00D94CFC">
      <w:pPr>
        <w:spacing w:after="75"/>
        <w:ind w:firstLine="240"/>
        <w:jc w:val="both"/>
      </w:pPr>
      <w:bookmarkStart w:id="111" w:name="139"/>
      <w:bookmarkEnd w:id="110"/>
      <w:r>
        <w:rPr>
          <w:rFonts w:ascii="Arial" w:hAnsi="Arial"/>
          <w:color w:val="000000"/>
          <w:sz w:val="18"/>
        </w:rPr>
        <w:t xml:space="preserve">5.1. До складу виробничої території входять: промислова, </w:t>
      </w:r>
      <w:r>
        <w:rPr>
          <w:rFonts w:ascii="Arial" w:hAnsi="Arial"/>
          <w:color w:val="000000"/>
          <w:sz w:val="18"/>
        </w:rPr>
        <w:t xml:space="preserve">комунально-складська, науково-виробнича зони, споруди зовнішнього транспорту та міської </w:t>
      </w:r>
      <w:proofErr w:type="spellStart"/>
      <w:r>
        <w:rPr>
          <w:rFonts w:ascii="Arial" w:hAnsi="Arial"/>
          <w:color w:val="000000"/>
          <w:sz w:val="18"/>
        </w:rPr>
        <w:t>вулично</w:t>
      </w:r>
      <w:proofErr w:type="spellEnd"/>
      <w:r>
        <w:rPr>
          <w:rFonts w:ascii="Arial" w:hAnsi="Arial"/>
          <w:color w:val="000000"/>
          <w:sz w:val="18"/>
        </w:rPr>
        <w:t>-дорожньої мережі. Розміщення вказаних зон визначається містобудівними і санітарно-гігієнічними нормами відповідно до санітарної класифікації підприємств, профіл</w:t>
      </w:r>
      <w:r>
        <w:rPr>
          <w:rFonts w:ascii="Arial" w:hAnsi="Arial"/>
          <w:color w:val="000000"/>
          <w:sz w:val="18"/>
        </w:rPr>
        <w:t>ізації населеного пункту, особливостей місцевих умов і т. ін.</w:t>
      </w:r>
    </w:p>
    <w:p w:rsidR="00AF5A92" w:rsidRDefault="00D94CFC">
      <w:pPr>
        <w:spacing w:after="75"/>
        <w:ind w:firstLine="240"/>
        <w:jc w:val="both"/>
      </w:pPr>
      <w:bookmarkStart w:id="112" w:name="140"/>
      <w:bookmarkEnd w:id="111"/>
      <w:r>
        <w:rPr>
          <w:rFonts w:ascii="Arial" w:hAnsi="Arial"/>
          <w:color w:val="000000"/>
          <w:sz w:val="18"/>
        </w:rPr>
        <w:t xml:space="preserve">У великих, крупних та найкрупніших містах допускається створення декількох промислових зон, а також </w:t>
      </w:r>
      <w:proofErr w:type="spellStart"/>
      <w:r>
        <w:rPr>
          <w:rFonts w:ascii="Arial" w:hAnsi="Arial"/>
          <w:color w:val="000000"/>
          <w:sz w:val="18"/>
        </w:rPr>
        <w:t>сельбищно</w:t>
      </w:r>
      <w:proofErr w:type="spellEnd"/>
      <w:r>
        <w:rPr>
          <w:rFonts w:ascii="Arial" w:hAnsi="Arial"/>
          <w:color w:val="000000"/>
          <w:sz w:val="18"/>
        </w:rPr>
        <w:t xml:space="preserve">-промислових районів з обов'язковим відокремленням в самостійний промвузол групи </w:t>
      </w:r>
      <w:r>
        <w:rPr>
          <w:rFonts w:ascii="Arial" w:hAnsi="Arial"/>
          <w:color w:val="000000"/>
          <w:sz w:val="18"/>
        </w:rPr>
        <w:t>харчових підприємств та підприємств по переробці сільськогосподарської продукції, продовольчих складів, зерно- та овочесховищ, холодильників і т. ін.</w:t>
      </w:r>
    </w:p>
    <w:p w:rsidR="00AF5A92" w:rsidRDefault="00D94CFC">
      <w:pPr>
        <w:spacing w:after="75"/>
        <w:ind w:firstLine="240"/>
        <w:jc w:val="both"/>
      </w:pPr>
      <w:bookmarkStart w:id="113" w:name="141"/>
      <w:bookmarkEnd w:id="112"/>
      <w:r>
        <w:rPr>
          <w:rFonts w:ascii="Arial" w:hAnsi="Arial"/>
          <w:color w:val="293A55"/>
          <w:sz w:val="18"/>
        </w:rPr>
        <w:t>У малих і середніх містах слід формувати одну промислову зону багатофункціонального призначення.</w:t>
      </w:r>
    </w:p>
    <w:p w:rsidR="00AF5A92" w:rsidRDefault="00D94CFC">
      <w:pPr>
        <w:spacing w:after="75"/>
        <w:ind w:firstLine="240"/>
        <w:jc w:val="right"/>
      </w:pPr>
      <w:bookmarkStart w:id="114" w:name="2482"/>
      <w:bookmarkEnd w:id="113"/>
      <w:r>
        <w:rPr>
          <w:rFonts w:ascii="Arial" w:hAnsi="Arial"/>
          <w:color w:val="293A55"/>
          <w:sz w:val="18"/>
        </w:rPr>
        <w:t>(абзац тр</w:t>
      </w:r>
      <w:r>
        <w:rPr>
          <w:rFonts w:ascii="Arial" w:hAnsi="Arial"/>
          <w:color w:val="293A55"/>
          <w:sz w:val="18"/>
        </w:rPr>
        <w:t>етій пункту 5.1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115" w:name="142"/>
      <w:bookmarkEnd w:id="114"/>
      <w:r>
        <w:rPr>
          <w:rFonts w:ascii="Arial" w:hAnsi="Arial"/>
          <w:color w:val="000000"/>
          <w:sz w:val="18"/>
        </w:rPr>
        <w:t xml:space="preserve">5.2. У промисловій зоні підприємства слід розташовувати у складі промислових вузлів, групуючи їх за санітарними і технологічними ознаками </w:t>
      </w:r>
      <w:r>
        <w:rPr>
          <w:rFonts w:ascii="Arial" w:hAnsi="Arial"/>
          <w:color w:val="000000"/>
          <w:sz w:val="18"/>
        </w:rPr>
        <w:t>з урахуванням класу небезпеки, щоб виключити можливість несприятливого впливу підприємства вищого класу небезпеки на працюючих, технологічні процеси, сировину чи продукцію іншого підприємства нижчого класу небезпеки, а також на здоров'я і умови життя насел</w:t>
      </w:r>
      <w:r>
        <w:rPr>
          <w:rFonts w:ascii="Arial" w:hAnsi="Arial"/>
          <w:color w:val="000000"/>
          <w:sz w:val="18"/>
        </w:rPr>
        <w:t>ення. Крім того, необхідно враховувати комплексний вплив на навколишнє середовище всіх підприємств, які входять в промвузол.</w:t>
      </w:r>
    </w:p>
    <w:p w:rsidR="00AF5A92" w:rsidRDefault="00D94CFC">
      <w:pPr>
        <w:spacing w:after="75"/>
        <w:ind w:firstLine="240"/>
        <w:jc w:val="both"/>
      </w:pPr>
      <w:bookmarkStart w:id="116" w:name="143"/>
      <w:bookmarkEnd w:id="115"/>
      <w:r>
        <w:rPr>
          <w:rFonts w:ascii="Arial" w:hAnsi="Arial"/>
          <w:color w:val="000000"/>
          <w:sz w:val="18"/>
        </w:rPr>
        <w:t>Доцільно здійснювати раціональне групування підприємств суміжних галузей у вигляді смуг з забезпеченням безперервної наскрізної тех</w:t>
      </w:r>
      <w:r>
        <w:rPr>
          <w:rFonts w:ascii="Arial" w:hAnsi="Arial"/>
          <w:color w:val="000000"/>
          <w:sz w:val="18"/>
        </w:rPr>
        <w:t>нології, кооперування допоміжних виробництв, інженерно-технологічних, транспортних, комунально-складських та культурно-побутових споруд.</w:t>
      </w:r>
    </w:p>
    <w:p w:rsidR="00AF5A92" w:rsidRDefault="00D94CFC">
      <w:pPr>
        <w:spacing w:after="75"/>
        <w:ind w:firstLine="240"/>
        <w:jc w:val="both"/>
      </w:pPr>
      <w:bookmarkStart w:id="117" w:name="144"/>
      <w:bookmarkEnd w:id="116"/>
      <w:r>
        <w:rPr>
          <w:rFonts w:ascii="Arial" w:hAnsi="Arial"/>
          <w:color w:val="000000"/>
          <w:sz w:val="18"/>
        </w:rPr>
        <w:t>У промислові вузли, райони, до складу яких входять підприємства I та II класу небезпеки, не припускається включати підп</w:t>
      </w:r>
      <w:r>
        <w:rPr>
          <w:rFonts w:ascii="Arial" w:hAnsi="Arial"/>
          <w:color w:val="000000"/>
          <w:sz w:val="18"/>
        </w:rPr>
        <w:t xml:space="preserve">риємства харчової, легкої, хіміко-фармацевтичної промисловості, об'єкти по переробці сільгосппродукції, продовольчі склади, зерно- та овочесховища, холодильники і </w:t>
      </w:r>
      <w:proofErr w:type="spellStart"/>
      <w:r>
        <w:rPr>
          <w:rFonts w:ascii="Arial" w:hAnsi="Arial"/>
          <w:color w:val="000000"/>
          <w:sz w:val="18"/>
        </w:rPr>
        <w:t>т.ін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118" w:name="145"/>
      <w:bookmarkEnd w:id="117"/>
      <w:r>
        <w:rPr>
          <w:rFonts w:ascii="Arial" w:hAnsi="Arial"/>
          <w:color w:val="000000"/>
          <w:sz w:val="18"/>
        </w:rPr>
        <w:t>5.3. Промислові підприємства (вузли) слід розташовувати на підвищених ділянках з добрим</w:t>
      </w:r>
      <w:r>
        <w:rPr>
          <w:rFonts w:ascii="Arial" w:hAnsi="Arial"/>
          <w:color w:val="000000"/>
          <w:sz w:val="18"/>
        </w:rPr>
        <w:t xml:space="preserve"> природним провітрюванням, з підвітряного боку відносно </w:t>
      </w:r>
      <w:proofErr w:type="spellStart"/>
      <w:r>
        <w:rPr>
          <w:rFonts w:ascii="Arial" w:hAnsi="Arial"/>
          <w:color w:val="000000"/>
          <w:sz w:val="18"/>
        </w:rPr>
        <w:t>сельбищної</w:t>
      </w:r>
      <w:proofErr w:type="spellEnd"/>
      <w:r>
        <w:rPr>
          <w:rFonts w:ascii="Arial" w:hAnsi="Arial"/>
          <w:color w:val="000000"/>
          <w:sz w:val="18"/>
        </w:rPr>
        <w:t xml:space="preserve"> території. При цьому слід орієнтуватися на середньорічну та сезонну (літню, зимову) розу вітрів.</w:t>
      </w:r>
    </w:p>
    <w:p w:rsidR="00AF5A92" w:rsidRDefault="00D94CFC">
      <w:pPr>
        <w:spacing w:after="75"/>
        <w:ind w:firstLine="240"/>
        <w:jc w:val="both"/>
      </w:pPr>
      <w:bookmarkStart w:id="119" w:name="146"/>
      <w:bookmarkEnd w:id="118"/>
      <w:r>
        <w:rPr>
          <w:rFonts w:ascii="Arial" w:hAnsi="Arial"/>
          <w:color w:val="000000"/>
          <w:sz w:val="18"/>
        </w:rPr>
        <w:t>На територіях з гірським, передгірним та горбистим рельєфом житлову та виробничу зони доціль</w:t>
      </w:r>
      <w:r>
        <w:rPr>
          <w:rFonts w:ascii="Arial" w:hAnsi="Arial"/>
          <w:color w:val="000000"/>
          <w:sz w:val="18"/>
        </w:rPr>
        <w:t xml:space="preserve">но розташовувати по різні боки водорозділу. Не допускається розташування промислової зони між водним об'єктом та </w:t>
      </w:r>
      <w:proofErr w:type="spellStart"/>
      <w:r>
        <w:rPr>
          <w:rFonts w:ascii="Arial" w:hAnsi="Arial"/>
          <w:color w:val="000000"/>
          <w:sz w:val="18"/>
        </w:rPr>
        <w:t>сельбищною</w:t>
      </w:r>
      <w:proofErr w:type="spellEnd"/>
      <w:r>
        <w:rPr>
          <w:rFonts w:ascii="Arial" w:hAnsi="Arial"/>
          <w:color w:val="000000"/>
          <w:sz w:val="18"/>
        </w:rPr>
        <w:t xml:space="preserve"> територією, а також вище за течією ріки по відношенню до житлового району або рекреаційної зони.</w:t>
      </w:r>
    </w:p>
    <w:p w:rsidR="00AF5A92" w:rsidRDefault="00D94CFC">
      <w:pPr>
        <w:spacing w:after="75"/>
        <w:ind w:firstLine="240"/>
        <w:jc w:val="both"/>
      </w:pPr>
      <w:bookmarkStart w:id="120" w:name="2498"/>
      <w:bookmarkEnd w:id="119"/>
      <w:r>
        <w:rPr>
          <w:rFonts w:ascii="Arial" w:hAnsi="Arial"/>
          <w:color w:val="293A55"/>
          <w:sz w:val="18"/>
        </w:rPr>
        <w:t>5.4. Промислові, сільськогосподарсь</w:t>
      </w:r>
      <w:r>
        <w:rPr>
          <w:rFonts w:ascii="Arial" w:hAnsi="Arial"/>
          <w:color w:val="293A55"/>
          <w:sz w:val="18"/>
        </w:rPr>
        <w:t xml:space="preserve">кі підприємства, виробництва та інші суб'єкти господарювання, діяльність яких супроводжується забрудненням навколишнього природного середовища хімічними, фізичними або біологічними факторами, що спричиняють або потенційно можуть спричиняти шкідливий вплив </w:t>
      </w:r>
      <w:r>
        <w:rPr>
          <w:rFonts w:ascii="Arial" w:hAnsi="Arial"/>
          <w:color w:val="293A55"/>
          <w:sz w:val="18"/>
        </w:rPr>
        <w:t>на здоров'я людини (далі - об'єкти шкідливого впливу), у разі неможливості створення безвідходних технологій повинні бути відокремлені санітарно-захисними зонами.</w:t>
      </w:r>
    </w:p>
    <w:p w:rsidR="00AF5A92" w:rsidRDefault="00D94CFC">
      <w:pPr>
        <w:spacing w:after="75"/>
        <w:ind w:firstLine="240"/>
        <w:jc w:val="both"/>
      </w:pPr>
      <w:bookmarkStart w:id="121" w:name="2483"/>
      <w:bookmarkEnd w:id="120"/>
      <w:r>
        <w:rPr>
          <w:rFonts w:ascii="Arial" w:hAnsi="Arial"/>
          <w:color w:val="293A55"/>
          <w:sz w:val="18"/>
        </w:rPr>
        <w:t>Санітарно-захисну зону слід встановлювати від джерел шкідливого впливу до меж житлової забудо</w:t>
      </w:r>
      <w:r>
        <w:rPr>
          <w:rFonts w:ascii="Arial" w:hAnsi="Arial"/>
          <w:color w:val="293A55"/>
          <w:sz w:val="18"/>
        </w:rPr>
        <w:t>ви та прирівняних до неї об'єктів: ділянок закладів освіти, закладів охорони здоров'я, установ та закладів соціального захисту, спортивних споруд, інших громадських будівель і споруд; територій парків, садів, скверів, інших об'єктів зеленого будівництва за</w:t>
      </w:r>
      <w:r>
        <w:rPr>
          <w:rFonts w:ascii="Arial" w:hAnsi="Arial"/>
          <w:color w:val="293A55"/>
          <w:sz w:val="18"/>
        </w:rPr>
        <w:t>гального користування; ділянок оздоровчих та фізкультурно-спортивних закладів, місць відпочинку, садівницьких товариств (далі - житлова забудова та прирівняні до неї об'єкти) з урахуванням:</w:t>
      </w:r>
    </w:p>
    <w:p w:rsidR="00AF5A92" w:rsidRDefault="00D94CFC">
      <w:pPr>
        <w:spacing w:after="75"/>
        <w:ind w:firstLine="240"/>
        <w:jc w:val="both"/>
      </w:pPr>
      <w:bookmarkStart w:id="122" w:name="2484"/>
      <w:bookmarkEnd w:id="121"/>
      <w:r>
        <w:rPr>
          <w:rFonts w:ascii="Arial" w:hAnsi="Arial"/>
          <w:color w:val="293A55"/>
          <w:sz w:val="18"/>
        </w:rPr>
        <w:t>для об'єктів шкідливого впливу, діяльність яких супроводжується за</w:t>
      </w:r>
      <w:r>
        <w:rPr>
          <w:rFonts w:ascii="Arial" w:hAnsi="Arial"/>
          <w:color w:val="293A55"/>
          <w:sz w:val="18"/>
        </w:rPr>
        <w:t xml:space="preserve">брудненням атмосферного повітря хімічними, біологічними речовинами, у тому числі з неприємним запахом, - від безпосередніх джерел організованих викидів (труби, шахти) або неорганізованих викидів (через ліхтарі будівель, площинні та </w:t>
      </w:r>
      <w:r>
        <w:rPr>
          <w:rFonts w:ascii="Arial" w:hAnsi="Arial"/>
          <w:color w:val="293A55"/>
          <w:sz w:val="18"/>
        </w:rPr>
        <w:lastRenderedPageBreak/>
        <w:t xml:space="preserve">лінійні джерела, курні, </w:t>
      </w:r>
      <w:proofErr w:type="spellStart"/>
      <w:r>
        <w:rPr>
          <w:rFonts w:ascii="Arial" w:hAnsi="Arial"/>
          <w:color w:val="293A55"/>
          <w:sz w:val="18"/>
        </w:rPr>
        <w:t>димлячі</w:t>
      </w:r>
      <w:proofErr w:type="spellEnd"/>
      <w:r>
        <w:rPr>
          <w:rFonts w:ascii="Arial" w:hAnsi="Arial"/>
          <w:color w:val="293A55"/>
          <w:sz w:val="18"/>
        </w:rPr>
        <w:t xml:space="preserve"> і паруючі поверхні технологічних установок та інших споруд тощо), а також від місць розвантаження сировини, промислових продуктів, відкритих складів;</w:t>
      </w:r>
    </w:p>
    <w:p w:rsidR="00AF5A92" w:rsidRDefault="00D94CFC">
      <w:pPr>
        <w:spacing w:after="75"/>
        <w:ind w:firstLine="240"/>
        <w:jc w:val="both"/>
      </w:pPr>
      <w:bookmarkStart w:id="123" w:name="2485"/>
      <w:bookmarkEnd w:id="122"/>
      <w:r>
        <w:rPr>
          <w:rFonts w:ascii="Arial" w:hAnsi="Arial"/>
          <w:color w:val="293A55"/>
          <w:sz w:val="18"/>
        </w:rPr>
        <w:t>для об'єктів шкідливого впливу, діяльність яких супроводжується утворенням шуму, ультразвуку, вібр</w:t>
      </w:r>
      <w:r>
        <w:rPr>
          <w:rFonts w:ascii="Arial" w:hAnsi="Arial"/>
          <w:color w:val="293A55"/>
          <w:sz w:val="18"/>
        </w:rPr>
        <w:t>ації, статичної електрики, електромагнітних та іонізуючих випромінювань та інших фізичних факторів - від будівель, споруд та майданчиків, де встановлено обладнання (агрегати, механізми), що утворює такі шкідливі фактори;</w:t>
      </w:r>
    </w:p>
    <w:p w:rsidR="00AF5A92" w:rsidRDefault="00D94CFC">
      <w:pPr>
        <w:spacing w:after="75"/>
        <w:ind w:firstLine="240"/>
        <w:jc w:val="both"/>
      </w:pPr>
      <w:bookmarkStart w:id="124" w:name="2486"/>
      <w:bookmarkEnd w:id="123"/>
      <w:r>
        <w:rPr>
          <w:rFonts w:ascii="Arial" w:hAnsi="Arial"/>
          <w:color w:val="293A55"/>
          <w:sz w:val="18"/>
        </w:rPr>
        <w:t>для теплових електростанцій, промис</w:t>
      </w:r>
      <w:r>
        <w:rPr>
          <w:rFonts w:ascii="Arial" w:hAnsi="Arial"/>
          <w:color w:val="293A55"/>
          <w:sz w:val="18"/>
        </w:rPr>
        <w:t>лових та опалювальних котелень - від димарів та місць зберігання і підготовки палива та джерел шуму;</w:t>
      </w:r>
    </w:p>
    <w:p w:rsidR="00AF5A92" w:rsidRDefault="00D94CFC">
      <w:pPr>
        <w:spacing w:after="75"/>
        <w:ind w:firstLine="240"/>
        <w:jc w:val="both"/>
      </w:pPr>
      <w:bookmarkStart w:id="125" w:name="2487"/>
      <w:bookmarkEnd w:id="124"/>
      <w:r>
        <w:rPr>
          <w:rFonts w:ascii="Arial" w:hAnsi="Arial"/>
          <w:color w:val="293A55"/>
          <w:sz w:val="18"/>
        </w:rPr>
        <w:t xml:space="preserve">для санітарно-технічних споруд та установок комунального призначення, а також сільськогосподарських підприємств та об'єктів - від меж розташування споруд, </w:t>
      </w:r>
      <w:r>
        <w:rPr>
          <w:rFonts w:ascii="Arial" w:hAnsi="Arial"/>
          <w:color w:val="293A55"/>
          <w:sz w:val="18"/>
        </w:rPr>
        <w:t>установок об'єктів, що є джерелом шкідливого впливу.</w:t>
      </w:r>
    </w:p>
    <w:p w:rsidR="00AF5A92" w:rsidRDefault="00D94CFC">
      <w:pPr>
        <w:spacing w:after="75"/>
        <w:ind w:firstLine="240"/>
        <w:jc w:val="both"/>
      </w:pPr>
      <w:bookmarkStart w:id="126" w:name="2488"/>
      <w:bookmarkEnd w:id="125"/>
      <w:r>
        <w:rPr>
          <w:rFonts w:ascii="Arial" w:hAnsi="Arial"/>
          <w:color w:val="293A55"/>
          <w:sz w:val="18"/>
        </w:rPr>
        <w:t>На зовнішній межі санітарно-захисної зони, зверненої до житлової та прирівняної до неї забудови, концентрації забруднюючих речовин та рівні небезпечних факторів не повинні перевищувати концентрації та рі</w:t>
      </w:r>
      <w:r>
        <w:rPr>
          <w:rFonts w:ascii="Arial" w:hAnsi="Arial"/>
          <w:color w:val="293A55"/>
          <w:sz w:val="18"/>
        </w:rPr>
        <w:t>вні, встановлені державними медико-санітарними нормативами та регламентами, на межі курортно-рекреаційної зони - 0,8 від значення нормативу або регламенту.</w:t>
      </w:r>
    </w:p>
    <w:p w:rsidR="00AF5A92" w:rsidRDefault="00D94CFC">
      <w:pPr>
        <w:spacing w:after="75"/>
        <w:ind w:firstLine="240"/>
        <w:jc w:val="both"/>
      </w:pPr>
      <w:bookmarkStart w:id="127" w:name="2489"/>
      <w:bookmarkEnd w:id="126"/>
      <w:r>
        <w:rPr>
          <w:rFonts w:ascii="Arial" w:hAnsi="Arial"/>
          <w:color w:val="293A55"/>
          <w:sz w:val="18"/>
        </w:rPr>
        <w:t>Територія санітарно-захисної зони не повинна розглядатись як резерв нового будівництва, реконструкці</w:t>
      </w:r>
      <w:r>
        <w:rPr>
          <w:rFonts w:ascii="Arial" w:hAnsi="Arial"/>
          <w:color w:val="293A55"/>
          <w:sz w:val="18"/>
        </w:rPr>
        <w:t xml:space="preserve">ї, капітального ремонту об'єктів підприємства та розширення </w:t>
      </w:r>
      <w:proofErr w:type="spellStart"/>
      <w:r>
        <w:rPr>
          <w:rFonts w:ascii="Arial" w:hAnsi="Arial"/>
          <w:color w:val="293A55"/>
          <w:sz w:val="18"/>
        </w:rPr>
        <w:t>сельбищної</w:t>
      </w:r>
      <w:proofErr w:type="spellEnd"/>
      <w:r>
        <w:rPr>
          <w:rFonts w:ascii="Arial" w:hAnsi="Arial"/>
          <w:color w:val="293A55"/>
          <w:sz w:val="18"/>
        </w:rPr>
        <w:t xml:space="preserve"> території.</w:t>
      </w:r>
    </w:p>
    <w:p w:rsidR="00AF5A92" w:rsidRDefault="00D94CFC">
      <w:pPr>
        <w:spacing w:after="75"/>
        <w:ind w:firstLine="240"/>
        <w:jc w:val="right"/>
      </w:pPr>
      <w:bookmarkStart w:id="128" w:name="2492"/>
      <w:bookmarkEnd w:id="127"/>
      <w:r>
        <w:rPr>
          <w:rFonts w:ascii="Arial" w:hAnsi="Arial"/>
          <w:color w:val="293A55"/>
          <w:sz w:val="18"/>
        </w:rPr>
        <w:t>(пункт 5.4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18.05.2018 р. N 952,</w:t>
      </w:r>
      <w:r>
        <w:br/>
      </w:r>
      <w:r>
        <w:rPr>
          <w:rFonts w:ascii="Arial" w:hAnsi="Arial"/>
          <w:color w:val="293A55"/>
          <w:sz w:val="18"/>
        </w:rPr>
        <w:t>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</w:t>
      </w:r>
      <w:r>
        <w:rPr>
          <w:rFonts w:ascii="Arial" w:hAnsi="Arial"/>
          <w:color w:val="293A55"/>
          <w:sz w:val="18"/>
        </w:rPr>
        <w:t xml:space="preserve"> 13.01.2026 р. N 40)</w:t>
      </w:r>
    </w:p>
    <w:p w:rsidR="00AF5A92" w:rsidRDefault="00D94CFC">
      <w:pPr>
        <w:spacing w:after="75"/>
        <w:ind w:firstLine="240"/>
        <w:jc w:val="both"/>
      </w:pPr>
      <w:bookmarkStart w:id="129" w:name="156"/>
      <w:bookmarkEnd w:id="128"/>
      <w:r>
        <w:rPr>
          <w:rFonts w:ascii="Arial" w:hAnsi="Arial"/>
          <w:color w:val="293A55"/>
          <w:sz w:val="18"/>
        </w:rPr>
        <w:t>5.5. Розміри санітарно-захисних зон для об'єктів шкідливого впливу слід встановлювати відповідно до Правил та з підтвердженням достатності таких розмірів за "</w:t>
      </w:r>
      <w:proofErr w:type="spellStart"/>
      <w:r>
        <w:rPr>
          <w:rFonts w:ascii="Arial" w:hAnsi="Arial"/>
          <w:color w:val="293A55"/>
          <w:sz w:val="18"/>
        </w:rPr>
        <w:t>Методикой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расчета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концентраций</w:t>
      </w:r>
      <w:proofErr w:type="spellEnd"/>
      <w:r>
        <w:rPr>
          <w:rFonts w:ascii="Arial" w:hAnsi="Arial"/>
          <w:color w:val="293A55"/>
          <w:sz w:val="18"/>
        </w:rPr>
        <w:t xml:space="preserve"> в </w:t>
      </w:r>
      <w:proofErr w:type="spellStart"/>
      <w:r>
        <w:rPr>
          <w:rFonts w:ascii="Arial" w:hAnsi="Arial"/>
          <w:color w:val="293A55"/>
          <w:sz w:val="18"/>
        </w:rPr>
        <w:t>атмосферном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воздухе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вредных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веществ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содержа</w:t>
      </w:r>
      <w:r>
        <w:rPr>
          <w:rFonts w:ascii="Arial" w:hAnsi="Arial"/>
          <w:color w:val="293A55"/>
          <w:sz w:val="18"/>
        </w:rPr>
        <w:t>щихся</w:t>
      </w:r>
      <w:proofErr w:type="spellEnd"/>
      <w:r>
        <w:rPr>
          <w:rFonts w:ascii="Arial" w:hAnsi="Arial"/>
          <w:color w:val="293A55"/>
          <w:sz w:val="18"/>
        </w:rPr>
        <w:t xml:space="preserve"> в </w:t>
      </w:r>
      <w:proofErr w:type="spellStart"/>
      <w:r>
        <w:rPr>
          <w:rFonts w:ascii="Arial" w:hAnsi="Arial"/>
          <w:color w:val="293A55"/>
          <w:sz w:val="18"/>
        </w:rPr>
        <w:t>выбросах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предприятий</w:t>
      </w:r>
      <w:proofErr w:type="spellEnd"/>
      <w:r>
        <w:rPr>
          <w:rFonts w:ascii="Arial" w:hAnsi="Arial"/>
          <w:color w:val="293A55"/>
          <w:sz w:val="18"/>
        </w:rPr>
        <w:t>" ОНД-86 (далі - Методика ОНД-86) та/або іншими нормативними документами, що встановлюють методи або методики проведення досліджень, розрахунків, оцінок з метою забезпечення сприятливих умов життєдіяльності людини, з урахуванням</w:t>
      </w:r>
      <w:r>
        <w:rPr>
          <w:rFonts w:ascii="Arial" w:hAnsi="Arial"/>
          <w:color w:val="293A55"/>
          <w:sz w:val="18"/>
        </w:rPr>
        <w:t xml:space="preserve"> розрахунків рівнів шуму та електромагнітних випромінювань, умов розміщення об'єкта шкідливого впливу (фонове забруднення, особливості рельєфу, метеорологічні умови, характеристика землекористування, роза вітрів тощо), результатів лабораторних, інструмента</w:t>
      </w:r>
      <w:r>
        <w:rPr>
          <w:rFonts w:ascii="Arial" w:hAnsi="Arial"/>
          <w:color w:val="293A55"/>
          <w:sz w:val="18"/>
        </w:rPr>
        <w:t>льних досліджень факторів середовища життєдіяльності людини, що можуть спричинити шкідливий вплив на здоров'я людини, щодо цього або аналогічних об'єктів шкідливого впливу.</w:t>
      </w:r>
    </w:p>
    <w:p w:rsidR="00AF5A92" w:rsidRDefault="00D94CFC">
      <w:pPr>
        <w:spacing w:after="75"/>
        <w:ind w:firstLine="240"/>
        <w:jc w:val="both"/>
      </w:pPr>
      <w:bookmarkStart w:id="130" w:name="2493"/>
      <w:bookmarkEnd w:id="129"/>
      <w:r>
        <w:rPr>
          <w:rFonts w:ascii="Arial" w:hAnsi="Arial"/>
          <w:color w:val="293A55"/>
          <w:sz w:val="18"/>
        </w:rPr>
        <w:t>У разі не підтвердження розміру санітарно-захисної зони або неможливості її організ</w:t>
      </w:r>
      <w:r>
        <w:rPr>
          <w:rFonts w:ascii="Arial" w:hAnsi="Arial"/>
          <w:color w:val="293A55"/>
          <w:sz w:val="18"/>
        </w:rPr>
        <w:t>ації в конкретних умовах, необхідно приймати рішення про зміну технології виробництва, що передбачає зниження викидів шкідливих речовин в атмосферу, його перепрофілювання або припинення діяльності.</w:t>
      </w:r>
    </w:p>
    <w:p w:rsidR="00AF5A92" w:rsidRDefault="00D94CFC">
      <w:pPr>
        <w:spacing w:after="75"/>
        <w:ind w:firstLine="240"/>
        <w:jc w:val="right"/>
      </w:pPr>
      <w:bookmarkStart w:id="131" w:name="2494"/>
      <w:bookmarkEnd w:id="130"/>
      <w:r>
        <w:rPr>
          <w:rFonts w:ascii="Arial" w:hAnsi="Arial"/>
          <w:color w:val="293A55"/>
          <w:sz w:val="18"/>
        </w:rPr>
        <w:t>(пункт 5.5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</w:t>
      </w:r>
      <w:r>
        <w:rPr>
          <w:rFonts w:ascii="Arial" w:hAnsi="Arial"/>
          <w:color w:val="293A55"/>
          <w:sz w:val="18"/>
        </w:rPr>
        <w:t>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132" w:name="2497"/>
      <w:bookmarkEnd w:id="131"/>
      <w:r>
        <w:rPr>
          <w:rFonts w:ascii="Arial" w:hAnsi="Arial"/>
          <w:color w:val="293A55"/>
          <w:sz w:val="18"/>
        </w:rPr>
        <w:t>5.6. Розміри санітарно-захисних зон наведені у додатках 4 - 10, 11, 14, 24 до Правил.</w:t>
      </w:r>
    </w:p>
    <w:p w:rsidR="00AF5A92" w:rsidRDefault="00D94CFC">
      <w:pPr>
        <w:spacing w:after="75"/>
        <w:ind w:firstLine="240"/>
        <w:jc w:val="right"/>
      </w:pPr>
      <w:bookmarkStart w:id="133" w:name="2496"/>
      <w:bookmarkEnd w:id="132"/>
      <w:r>
        <w:rPr>
          <w:rFonts w:ascii="Arial" w:hAnsi="Arial"/>
          <w:color w:val="293A55"/>
          <w:sz w:val="18"/>
        </w:rPr>
        <w:t>(пункт 5.6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18.05.2018 р. N 952,</w:t>
      </w:r>
      <w:r>
        <w:br/>
      </w:r>
      <w:r>
        <w:rPr>
          <w:rFonts w:ascii="Arial" w:hAnsi="Arial"/>
          <w:color w:val="293A55"/>
          <w:sz w:val="18"/>
        </w:rPr>
        <w:t>у редакції наказу Міні</w:t>
      </w:r>
      <w:r>
        <w:rPr>
          <w:rFonts w:ascii="Arial" w:hAnsi="Arial"/>
          <w:color w:val="293A55"/>
          <w:sz w:val="18"/>
        </w:rPr>
        <w:t>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134" w:name="165"/>
      <w:bookmarkEnd w:id="133"/>
      <w:r>
        <w:rPr>
          <w:rFonts w:ascii="Arial" w:hAnsi="Arial"/>
          <w:color w:val="293A55"/>
          <w:sz w:val="18"/>
        </w:rPr>
        <w:t xml:space="preserve">5.7. Розмір санітарно-захисної зони для об'єкта шкідливого впливу, що </w:t>
      </w:r>
      <w:proofErr w:type="spellStart"/>
      <w:r>
        <w:rPr>
          <w:rFonts w:ascii="Arial" w:hAnsi="Arial"/>
          <w:color w:val="293A55"/>
          <w:sz w:val="18"/>
        </w:rPr>
        <w:t>проєктується</w:t>
      </w:r>
      <w:proofErr w:type="spellEnd"/>
      <w:r>
        <w:rPr>
          <w:rFonts w:ascii="Arial" w:hAnsi="Arial"/>
          <w:color w:val="293A55"/>
          <w:sz w:val="18"/>
        </w:rPr>
        <w:t xml:space="preserve"> з впровадженням нової технології або реконструюється, може бути збільшено у разі потреби, але не більше, ніж у 3 р</w:t>
      </w:r>
      <w:r>
        <w:rPr>
          <w:rFonts w:ascii="Arial" w:hAnsi="Arial"/>
          <w:color w:val="293A55"/>
          <w:sz w:val="18"/>
        </w:rPr>
        <w:t>ази у випадках:</w:t>
      </w:r>
    </w:p>
    <w:p w:rsidR="00AF5A92" w:rsidRDefault="00D94CFC">
      <w:pPr>
        <w:spacing w:after="75"/>
        <w:ind w:firstLine="240"/>
        <w:jc w:val="both"/>
      </w:pPr>
      <w:bookmarkStart w:id="135" w:name="2499"/>
      <w:bookmarkEnd w:id="134"/>
      <w:r>
        <w:rPr>
          <w:rFonts w:ascii="Arial" w:hAnsi="Arial"/>
          <w:color w:val="293A55"/>
          <w:sz w:val="18"/>
        </w:rPr>
        <w:t>відсутності способів очищення викидів;</w:t>
      </w:r>
    </w:p>
    <w:p w:rsidR="00AF5A92" w:rsidRDefault="00D94CFC">
      <w:pPr>
        <w:spacing w:after="75"/>
        <w:ind w:firstLine="240"/>
        <w:jc w:val="both"/>
      </w:pPr>
      <w:bookmarkStart w:id="136" w:name="2500"/>
      <w:bookmarkEnd w:id="135"/>
      <w:r>
        <w:rPr>
          <w:rFonts w:ascii="Arial" w:hAnsi="Arial"/>
          <w:color w:val="293A55"/>
          <w:sz w:val="18"/>
        </w:rPr>
        <w:t>неможливості знизити надходження у середовище життєдіяльності людини небезпечних факторів до рівнів, встановлених державними медико-санітарними нормативами;</w:t>
      </w:r>
    </w:p>
    <w:p w:rsidR="00AF5A92" w:rsidRDefault="00D94CFC">
      <w:pPr>
        <w:spacing w:after="75"/>
        <w:ind w:firstLine="240"/>
        <w:jc w:val="both"/>
      </w:pPr>
      <w:bookmarkStart w:id="137" w:name="2501"/>
      <w:bookmarkEnd w:id="136"/>
      <w:r>
        <w:rPr>
          <w:rFonts w:ascii="Arial" w:hAnsi="Arial"/>
          <w:color w:val="293A55"/>
          <w:sz w:val="18"/>
        </w:rPr>
        <w:t xml:space="preserve">при розташуванні житлової забудови та </w:t>
      </w:r>
      <w:r>
        <w:rPr>
          <w:rFonts w:ascii="Arial" w:hAnsi="Arial"/>
          <w:color w:val="293A55"/>
          <w:sz w:val="18"/>
        </w:rPr>
        <w:t>прирівняних до неї об'єктів з підвітряного боку відносно об'єктів шкідливого впливу в зоні можливого забруднення середовища життєдіяльності людини.</w:t>
      </w:r>
    </w:p>
    <w:p w:rsidR="00AF5A92" w:rsidRDefault="00D94CFC">
      <w:pPr>
        <w:spacing w:after="75"/>
        <w:ind w:firstLine="240"/>
        <w:jc w:val="both"/>
      </w:pPr>
      <w:bookmarkStart w:id="138" w:name="2502"/>
      <w:bookmarkEnd w:id="137"/>
      <w:r>
        <w:rPr>
          <w:rFonts w:ascii="Arial" w:hAnsi="Arial"/>
          <w:color w:val="293A55"/>
          <w:sz w:val="18"/>
        </w:rPr>
        <w:t>Якщо трикратне збільшення розміру санітарно-захисної зони не забезпечує відповідність вимогам медико-санітар</w:t>
      </w:r>
      <w:r>
        <w:rPr>
          <w:rFonts w:ascii="Arial" w:hAnsi="Arial"/>
          <w:color w:val="293A55"/>
          <w:sz w:val="18"/>
        </w:rPr>
        <w:t>них нормативів, об'єкт шкідливого впливу має приймати рішення про зміну технології виробництва, що передбачає зниження викидів шкідливих речовин в атмосферу, перепрофілювання або припинення діяльності.</w:t>
      </w:r>
    </w:p>
    <w:p w:rsidR="00AF5A92" w:rsidRDefault="00D94CFC">
      <w:pPr>
        <w:spacing w:after="75"/>
        <w:ind w:firstLine="240"/>
        <w:jc w:val="both"/>
      </w:pPr>
      <w:bookmarkStart w:id="139" w:name="2503"/>
      <w:bookmarkEnd w:id="138"/>
      <w:r>
        <w:rPr>
          <w:rFonts w:ascii="Arial" w:hAnsi="Arial"/>
          <w:color w:val="293A55"/>
          <w:sz w:val="18"/>
        </w:rPr>
        <w:lastRenderedPageBreak/>
        <w:t xml:space="preserve">Розміри санітарно-захисної зони можуть бути зменшені, </w:t>
      </w:r>
      <w:r>
        <w:rPr>
          <w:rFonts w:ascii="Arial" w:hAnsi="Arial"/>
          <w:color w:val="293A55"/>
          <w:sz w:val="18"/>
        </w:rPr>
        <w:t>у разі якщо на запропонованій межі житлової забудови та прирівняних до неї об'єктів рівні параметрів безпечності середовища життєдіяльності людини не перевищуватимуть встановлені державними медико-санітарними нормативами рівні.</w:t>
      </w:r>
    </w:p>
    <w:p w:rsidR="00AF5A92" w:rsidRDefault="00D94CFC">
      <w:pPr>
        <w:spacing w:after="75"/>
        <w:ind w:firstLine="240"/>
        <w:jc w:val="right"/>
      </w:pPr>
      <w:bookmarkStart w:id="140" w:name="2504"/>
      <w:bookmarkEnd w:id="139"/>
      <w:r>
        <w:rPr>
          <w:rFonts w:ascii="Arial" w:hAnsi="Arial"/>
          <w:color w:val="293A55"/>
          <w:sz w:val="18"/>
        </w:rPr>
        <w:t>(пункт 5.7 у редакції наказу</w:t>
      </w:r>
      <w:r>
        <w:rPr>
          <w:rFonts w:ascii="Arial" w:hAnsi="Arial"/>
          <w:color w:val="293A55"/>
          <w:sz w:val="18"/>
        </w:rPr>
        <w:t xml:space="preserve">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141" w:name="2505"/>
      <w:bookmarkEnd w:id="140"/>
      <w:r>
        <w:rPr>
          <w:rFonts w:ascii="Arial" w:hAnsi="Arial"/>
          <w:color w:val="293A55"/>
          <w:sz w:val="18"/>
        </w:rPr>
        <w:t>5.8. Розміри санітарно-захисних зон для нових об'єктів шкідливого впливу, не визначених Правилами, а також їх збільшення або зменшення згідно з пунктом 5.7 цього розділу визначаються шляхом пр</w:t>
      </w:r>
      <w:r>
        <w:rPr>
          <w:rFonts w:ascii="Arial" w:hAnsi="Arial"/>
          <w:color w:val="293A55"/>
          <w:sz w:val="18"/>
        </w:rPr>
        <w:t>оведення медико-санітарної регламентації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46 Закону України "Про систему громадського здоров'я"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 Порядку встановлення державних медико-санітарних нормативів та державних медико-санітарних правил, допустимих параметрів впливу на організ</w:t>
      </w:r>
      <w:r>
        <w:rPr>
          <w:rFonts w:ascii="Arial" w:hAnsi="Arial"/>
          <w:color w:val="293A55"/>
          <w:sz w:val="18"/>
        </w:rPr>
        <w:t>м людини,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охорони здоров'я України від 06 листопада 2023 року N 1915, зареєстрованого в Міністерстві юстиції України 14 грудня 2023 року за N 2180/41236, та внесення змін до відповідного додатка до Правил.</w:t>
      </w:r>
    </w:p>
    <w:p w:rsidR="00AF5A92" w:rsidRDefault="00D94CFC">
      <w:pPr>
        <w:spacing w:after="75"/>
        <w:ind w:firstLine="240"/>
        <w:jc w:val="both"/>
      </w:pPr>
      <w:bookmarkStart w:id="142" w:name="2506"/>
      <w:bookmarkEnd w:id="141"/>
      <w:r>
        <w:rPr>
          <w:rFonts w:ascii="Arial" w:hAnsi="Arial"/>
          <w:color w:val="293A55"/>
          <w:sz w:val="18"/>
        </w:rPr>
        <w:t xml:space="preserve">При проведенні </w:t>
      </w:r>
      <w:r>
        <w:rPr>
          <w:rFonts w:ascii="Arial" w:hAnsi="Arial"/>
          <w:color w:val="293A55"/>
          <w:sz w:val="18"/>
        </w:rPr>
        <w:t>медико-санітарної регламентації розмірів санітарно-захисних зон враховуються: Умови, що впливають на визначення розмірів санітарно-захисних зон для підприємств, виробництв та інших об'єктів, що спричиняють або потенційно можуть спричиняти шкідливий вплив н</w:t>
      </w:r>
      <w:r>
        <w:rPr>
          <w:rFonts w:ascii="Arial" w:hAnsi="Arial"/>
          <w:color w:val="293A55"/>
          <w:sz w:val="18"/>
        </w:rPr>
        <w:t>а здоров'я людини, визначені додатком 23 до Правил; Методика ОНД-86; інші нормативні документи, що встановлюють методи або методики проведення досліджень, розрахунків, оцінок з метою забезпечення сприятливих умов життєдіяльності людини; результати лаборато</w:t>
      </w:r>
      <w:r>
        <w:rPr>
          <w:rFonts w:ascii="Arial" w:hAnsi="Arial"/>
          <w:color w:val="293A55"/>
          <w:sz w:val="18"/>
        </w:rPr>
        <w:t>рних, інструментальних досліджень факторів середовища життєдіяльності людини, що можуть спричинити шкідливий вплив на здоров'я людини.</w:t>
      </w:r>
    </w:p>
    <w:p w:rsidR="00AF5A92" w:rsidRDefault="00D94CFC">
      <w:pPr>
        <w:spacing w:after="75"/>
        <w:ind w:firstLine="240"/>
        <w:jc w:val="right"/>
      </w:pPr>
      <w:bookmarkStart w:id="143" w:name="2507"/>
      <w:bookmarkEnd w:id="142"/>
      <w:r>
        <w:rPr>
          <w:rFonts w:ascii="Arial" w:hAnsi="Arial"/>
          <w:color w:val="293A55"/>
          <w:sz w:val="18"/>
        </w:rPr>
        <w:t>(пункт 5.8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144" w:name="2438"/>
      <w:bookmarkEnd w:id="143"/>
      <w:r>
        <w:rPr>
          <w:rFonts w:ascii="Arial" w:hAnsi="Arial"/>
          <w:color w:val="293A55"/>
          <w:sz w:val="18"/>
        </w:rPr>
        <w:t xml:space="preserve">5.9. Збільшені та зменшені </w:t>
      </w:r>
      <w:r>
        <w:rPr>
          <w:rFonts w:ascii="Arial" w:hAnsi="Arial"/>
          <w:color w:val="293A55"/>
          <w:sz w:val="18"/>
        </w:rPr>
        <w:t>розміри санітарно-захисних зон та умови їх застосування визначаються згідно з додатком 24 до Правил та можуть застосовуватися для аналогічних об'єктів шкідливого впливу у разі їх відповідності умовам, визначеним у додатку 24 до Правил, для відповідного роз</w:t>
      </w:r>
      <w:r>
        <w:rPr>
          <w:rFonts w:ascii="Arial" w:hAnsi="Arial"/>
          <w:color w:val="293A55"/>
          <w:sz w:val="18"/>
        </w:rPr>
        <w:t>міру санітарно-захисної зони.</w:t>
      </w:r>
    </w:p>
    <w:p w:rsidR="00AF5A92" w:rsidRDefault="00D94CFC">
      <w:pPr>
        <w:spacing w:after="75"/>
        <w:ind w:firstLine="240"/>
        <w:jc w:val="both"/>
      </w:pPr>
      <w:bookmarkStart w:id="145" w:name="2508"/>
      <w:bookmarkEnd w:id="144"/>
      <w:r>
        <w:rPr>
          <w:rFonts w:ascii="Arial" w:hAnsi="Arial"/>
          <w:color w:val="293A55"/>
          <w:sz w:val="18"/>
        </w:rPr>
        <w:t>Для застосування змінених розмірів санітарно-захисних зон об'єкт шкідливого впливу проводить оцінку відповідності умовам застосування відповідного розміру санітарно-захисної зони на підставі чек-листа відповідності умовам змін</w:t>
      </w:r>
      <w:r>
        <w:rPr>
          <w:rFonts w:ascii="Arial" w:hAnsi="Arial"/>
          <w:color w:val="293A55"/>
          <w:sz w:val="18"/>
        </w:rPr>
        <w:t>еного розміру санітарно-захисної зони за формою згідно з додатком 25 до Правил.</w:t>
      </w:r>
    </w:p>
    <w:p w:rsidR="00AF5A92" w:rsidRDefault="00D94CFC">
      <w:pPr>
        <w:spacing w:after="75"/>
        <w:ind w:firstLine="240"/>
        <w:jc w:val="both"/>
      </w:pPr>
      <w:bookmarkStart w:id="146" w:name="2509"/>
      <w:bookmarkEnd w:id="145"/>
      <w:r>
        <w:rPr>
          <w:rFonts w:ascii="Arial" w:hAnsi="Arial"/>
          <w:color w:val="293A55"/>
          <w:sz w:val="18"/>
        </w:rPr>
        <w:t>Заповнені чек-листи зберігаються об'єктом шкідливого впливу протягом періоду його діяльності.</w:t>
      </w:r>
    </w:p>
    <w:p w:rsidR="00AF5A92" w:rsidRDefault="00D94CFC">
      <w:pPr>
        <w:spacing w:after="75"/>
        <w:ind w:firstLine="240"/>
        <w:jc w:val="both"/>
      </w:pPr>
      <w:bookmarkStart w:id="147" w:name="2510"/>
      <w:bookmarkEnd w:id="146"/>
      <w:r>
        <w:rPr>
          <w:rFonts w:ascii="Arial" w:hAnsi="Arial"/>
          <w:color w:val="293A55"/>
          <w:sz w:val="18"/>
        </w:rPr>
        <w:t>Копії чек-листів протягом одного місяця з дня початку застосування зміненого розмі</w:t>
      </w:r>
      <w:r>
        <w:rPr>
          <w:rFonts w:ascii="Arial" w:hAnsi="Arial"/>
          <w:color w:val="293A55"/>
          <w:sz w:val="18"/>
        </w:rPr>
        <w:t>ру санітарно-захисної зони надсилаються до центру контролю та профілактики хвороб відповідної адміністративно-територіальної одиниці.</w:t>
      </w:r>
    </w:p>
    <w:p w:rsidR="00AF5A92" w:rsidRDefault="00D94CFC">
      <w:pPr>
        <w:spacing w:after="75"/>
        <w:ind w:firstLine="240"/>
        <w:jc w:val="right"/>
      </w:pPr>
      <w:bookmarkStart w:id="148" w:name="1703"/>
      <w:bookmarkEnd w:id="147"/>
      <w:r>
        <w:rPr>
          <w:rFonts w:ascii="Arial" w:hAnsi="Arial"/>
          <w:color w:val="293A55"/>
          <w:sz w:val="18"/>
        </w:rPr>
        <w:t>(пункт 5.9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02.07.2007 р. N 362,</w:t>
      </w:r>
      <w:r>
        <w:br/>
      </w:r>
      <w:r>
        <w:rPr>
          <w:rFonts w:ascii="Arial" w:hAnsi="Arial"/>
          <w:color w:val="293A55"/>
          <w:sz w:val="18"/>
        </w:rPr>
        <w:t>від 18.05.2018 р. N 952,</w:t>
      </w:r>
      <w:r>
        <w:br/>
      </w:r>
      <w:r>
        <w:rPr>
          <w:rFonts w:ascii="Arial" w:hAnsi="Arial"/>
          <w:color w:val="293A55"/>
          <w:sz w:val="18"/>
        </w:rPr>
        <w:t>від</w:t>
      </w:r>
      <w:r>
        <w:rPr>
          <w:rFonts w:ascii="Arial" w:hAnsi="Arial"/>
          <w:color w:val="293A55"/>
          <w:sz w:val="18"/>
        </w:rPr>
        <w:t xml:space="preserve"> 13.01.2026 р. N 40)</w:t>
      </w:r>
    </w:p>
    <w:p w:rsidR="00AF5A92" w:rsidRDefault="00D94CFC">
      <w:pPr>
        <w:spacing w:after="75"/>
        <w:ind w:firstLine="240"/>
        <w:jc w:val="both"/>
      </w:pPr>
      <w:bookmarkStart w:id="149" w:name="167"/>
      <w:bookmarkEnd w:id="148"/>
      <w:r>
        <w:rPr>
          <w:rFonts w:ascii="Arial" w:hAnsi="Arial"/>
          <w:color w:val="000000"/>
          <w:sz w:val="18"/>
        </w:rPr>
        <w:t>5.10. У санітарно-захисних зонах не можна допускати розміщення:</w:t>
      </w:r>
    </w:p>
    <w:p w:rsidR="00AF5A92" w:rsidRDefault="00D94CFC">
      <w:pPr>
        <w:spacing w:after="75"/>
        <w:ind w:firstLine="240"/>
        <w:jc w:val="both"/>
      </w:pPr>
      <w:bookmarkStart w:id="150" w:name="168"/>
      <w:bookmarkEnd w:id="149"/>
      <w:r>
        <w:rPr>
          <w:rFonts w:ascii="Arial" w:hAnsi="Arial"/>
          <w:color w:val="000000"/>
          <w:sz w:val="18"/>
        </w:rPr>
        <w:t xml:space="preserve">- житлових будинків з </w:t>
      </w:r>
      <w:proofErr w:type="spellStart"/>
      <w:r>
        <w:rPr>
          <w:rFonts w:ascii="Arial" w:hAnsi="Arial"/>
          <w:color w:val="000000"/>
          <w:sz w:val="18"/>
        </w:rPr>
        <w:t>придомовими</w:t>
      </w:r>
      <w:proofErr w:type="spellEnd"/>
      <w:r>
        <w:rPr>
          <w:rFonts w:ascii="Arial" w:hAnsi="Arial"/>
          <w:color w:val="000000"/>
          <w:sz w:val="18"/>
        </w:rPr>
        <w:t xml:space="preserve"> територіями, гуртожитків, готелів, будинків для приїжджих, аварійних селищ;</w:t>
      </w:r>
    </w:p>
    <w:p w:rsidR="00AF5A92" w:rsidRDefault="00D94CFC">
      <w:pPr>
        <w:spacing w:after="75"/>
        <w:ind w:firstLine="240"/>
        <w:jc w:val="both"/>
      </w:pPr>
      <w:bookmarkStart w:id="151" w:name="169"/>
      <w:bookmarkEnd w:id="150"/>
      <w:r>
        <w:rPr>
          <w:rFonts w:ascii="Arial" w:hAnsi="Arial"/>
          <w:color w:val="000000"/>
          <w:sz w:val="18"/>
        </w:rPr>
        <w:t>- дитячих дошкільних закладів, загальноосвітніх шкіл, лікувал</w:t>
      </w:r>
      <w:r>
        <w:rPr>
          <w:rFonts w:ascii="Arial" w:hAnsi="Arial"/>
          <w:color w:val="000000"/>
          <w:sz w:val="18"/>
        </w:rPr>
        <w:t>ьно-профілактичних та оздоровчих установ загального та спеціального призначення зі стаціонарами, наркологічних диспансерів;</w:t>
      </w:r>
    </w:p>
    <w:p w:rsidR="00AF5A92" w:rsidRDefault="00D94CFC">
      <w:pPr>
        <w:spacing w:after="75"/>
        <w:ind w:firstLine="240"/>
        <w:jc w:val="both"/>
      </w:pPr>
      <w:bookmarkStart w:id="152" w:name="170"/>
      <w:bookmarkEnd w:id="151"/>
      <w:r>
        <w:rPr>
          <w:rFonts w:ascii="Arial" w:hAnsi="Arial"/>
          <w:color w:val="000000"/>
          <w:sz w:val="18"/>
        </w:rPr>
        <w:t>- спортивних споруд, садів, парків, садівницьких товариств;</w:t>
      </w:r>
    </w:p>
    <w:p w:rsidR="00AF5A92" w:rsidRDefault="00D94CFC">
      <w:pPr>
        <w:spacing w:after="75"/>
        <w:ind w:firstLine="240"/>
        <w:jc w:val="both"/>
      </w:pPr>
      <w:bookmarkStart w:id="153" w:name="171"/>
      <w:bookmarkEnd w:id="152"/>
      <w:r>
        <w:rPr>
          <w:rFonts w:ascii="Arial" w:hAnsi="Arial"/>
          <w:color w:val="000000"/>
          <w:sz w:val="18"/>
        </w:rPr>
        <w:t>- охоронних зон джерел водопостачання, водозабірних споруд та споруд вод</w:t>
      </w:r>
      <w:r>
        <w:rPr>
          <w:rFonts w:ascii="Arial" w:hAnsi="Arial"/>
          <w:color w:val="000000"/>
          <w:sz w:val="18"/>
        </w:rPr>
        <w:t>опровідної розподільної мережі.</w:t>
      </w:r>
    </w:p>
    <w:p w:rsidR="00AF5A92" w:rsidRDefault="00D94CFC">
      <w:pPr>
        <w:spacing w:after="75"/>
        <w:ind w:firstLine="240"/>
        <w:jc w:val="both"/>
      </w:pPr>
      <w:bookmarkStart w:id="154" w:name="172"/>
      <w:bookmarkEnd w:id="153"/>
      <w:r>
        <w:rPr>
          <w:rFonts w:ascii="Arial" w:hAnsi="Arial"/>
          <w:color w:val="000000"/>
          <w:sz w:val="18"/>
        </w:rPr>
        <w:t>Не допускається використання для вирощування сільськогосподарських культур, пасовищ для худоби земель санітарно-захисної зони підприємств, що забруднюють навколишнє середовище високотоксичними речовинами та речовинами, що ма</w:t>
      </w:r>
      <w:r>
        <w:rPr>
          <w:rFonts w:ascii="Arial" w:hAnsi="Arial"/>
          <w:color w:val="000000"/>
          <w:sz w:val="18"/>
        </w:rPr>
        <w:t xml:space="preserve">ють віддалену дію (солі важких металів, канцерогенні речовини, діоксини, радіоактивні речовини та ін.). Можливість сільськогосподарського використання земель санітарно-захисних зон, що не забруднюються </w:t>
      </w:r>
      <w:proofErr w:type="spellStart"/>
      <w:r>
        <w:rPr>
          <w:rFonts w:ascii="Arial" w:hAnsi="Arial"/>
          <w:color w:val="000000"/>
          <w:sz w:val="18"/>
        </w:rPr>
        <w:t>вищепереліченими</w:t>
      </w:r>
      <w:proofErr w:type="spellEnd"/>
      <w:r>
        <w:rPr>
          <w:rFonts w:ascii="Arial" w:hAnsi="Arial"/>
          <w:color w:val="000000"/>
          <w:sz w:val="18"/>
        </w:rPr>
        <w:t xml:space="preserve"> речовинами, необхідно визначати </w:t>
      </w:r>
      <w:r>
        <w:rPr>
          <w:rFonts w:ascii="Arial" w:hAnsi="Arial"/>
          <w:color w:val="293A55"/>
          <w:sz w:val="18"/>
        </w:rPr>
        <w:t>відпо</w:t>
      </w:r>
      <w:r>
        <w:rPr>
          <w:rFonts w:ascii="Arial" w:hAnsi="Arial"/>
          <w:color w:val="293A55"/>
          <w:sz w:val="18"/>
        </w:rPr>
        <w:t>відно до законодавства</w:t>
      </w:r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right"/>
      </w:pPr>
      <w:bookmarkStart w:id="155" w:name="2440"/>
      <w:bookmarkEnd w:id="154"/>
      <w:r>
        <w:rPr>
          <w:rFonts w:ascii="Arial" w:hAnsi="Arial"/>
          <w:color w:val="293A55"/>
          <w:sz w:val="18"/>
        </w:rPr>
        <w:t>(абзац шостий пункту 5.10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18.05.2018 р. N 952)</w:t>
      </w:r>
    </w:p>
    <w:p w:rsidR="00AF5A92" w:rsidRDefault="00D94CFC">
      <w:pPr>
        <w:spacing w:after="75"/>
        <w:ind w:firstLine="240"/>
        <w:jc w:val="both"/>
      </w:pPr>
      <w:bookmarkStart w:id="156" w:name="173"/>
      <w:bookmarkEnd w:id="155"/>
      <w:r>
        <w:rPr>
          <w:rFonts w:ascii="Arial" w:hAnsi="Arial"/>
          <w:color w:val="000000"/>
          <w:sz w:val="18"/>
        </w:rPr>
        <w:lastRenderedPageBreak/>
        <w:t xml:space="preserve">5.11. В промислові райони, відділені від </w:t>
      </w:r>
      <w:proofErr w:type="spellStart"/>
      <w:r>
        <w:rPr>
          <w:rFonts w:ascii="Arial" w:hAnsi="Arial"/>
          <w:color w:val="000000"/>
          <w:sz w:val="18"/>
        </w:rPr>
        <w:t>сельбищної</w:t>
      </w:r>
      <w:proofErr w:type="spellEnd"/>
      <w:r>
        <w:rPr>
          <w:rFonts w:ascii="Arial" w:hAnsi="Arial"/>
          <w:color w:val="000000"/>
          <w:sz w:val="18"/>
        </w:rPr>
        <w:t xml:space="preserve"> території санітарно-захисною зоною шириною 1000 м і</w:t>
      </w:r>
      <w:r>
        <w:rPr>
          <w:rFonts w:ascii="Arial" w:hAnsi="Arial"/>
          <w:color w:val="000000"/>
          <w:sz w:val="18"/>
        </w:rPr>
        <w:t xml:space="preserve"> більше не слід включати підприємства харчової, медичної, легкої та інших видів промисловості, на продукцію яких і умови праці робітників можуть негативно впливати викиди виробництв високого класу шкідливості.</w:t>
      </w:r>
    </w:p>
    <w:p w:rsidR="00AF5A92" w:rsidRDefault="00D94CFC">
      <w:pPr>
        <w:spacing w:after="75"/>
        <w:ind w:firstLine="240"/>
        <w:jc w:val="both"/>
      </w:pPr>
      <w:bookmarkStart w:id="157" w:name="174"/>
      <w:bookmarkEnd w:id="156"/>
      <w:r>
        <w:rPr>
          <w:rFonts w:ascii="Arial" w:hAnsi="Arial"/>
          <w:color w:val="000000"/>
          <w:sz w:val="18"/>
        </w:rPr>
        <w:t>5.12. У санітарно-захисній зоні допускається р</w:t>
      </w:r>
      <w:r>
        <w:rPr>
          <w:rFonts w:ascii="Arial" w:hAnsi="Arial"/>
          <w:color w:val="000000"/>
          <w:sz w:val="18"/>
        </w:rPr>
        <w:t>озташовувати:</w:t>
      </w:r>
    </w:p>
    <w:p w:rsidR="00AF5A92" w:rsidRDefault="00D94CFC">
      <w:pPr>
        <w:spacing w:after="75"/>
        <w:ind w:firstLine="240"/>
        <w:jc w:val="both"/>
      </w:pPr>
      <w:bookmarkStart w:id="158" w:name="175"/>
      <w:bookmarkEnd w:id="157"/>
      <w:r>
        <w:rPr>
          <w:rFonts w:ascii="Arial" w:hAnsi="Arial"/>
          <w:color w:val="000000"/>
          <w:sz w:val="18"/>
        </w:rPr>
        <w:t>- пожежні депо, лазні, пральні, гаражі, склади (крім громадських та спеціалізованих продовольчих), будівлі управлінь, конструкторських бюро, учбових закладів, виробничо-технічні училища без гуртожитків, магазини, підприємства громадського хар</w:t>
      </w:r>
      <w:r>
        <w:rPr>
          <w:rFonts w:ascii="Arial" w:hAnsi="Arial"/>
          <w:color w:val="000000"/>
          <w:sz w:val="18"/>
        </w:rPr>
        <w:t>чування, поліклініки, науково-дослідні лабораторії, пов'язані з обслуговуванням даного та прилеглих підприємств;</w:t>
      </w:r>
    </w:p>
    <w:p w:rsidR="00AF5A92" w:rsidRDefault="00D94CFC">
      <w:pPr>
        <w:spacing w:after="75"/>
        <w:ind w:firstLine="240"/>
        <w:jc w:val="both"/>
      </w:pPr>
      <w:bookmarkStart w:id="159" w:name="176"/>
      <w:bookmarkEnd w:id="158"/>
      <w:r>
        <w:rPr>
          <w:rFonts w:ascii="Arial" w:hAnsi="Arial"/>
          <w:color w:val="000000"/>
          <w:sz w:val="18"/>
        </w:rPr>
        <w:t xml:space="preserve">- приміщення для чергового аварійного персоналу та добової охорони підприємств за встановленим </w:t>
      </w:r>
      <w:proofErr w:type="spellStart"/>
      <w:r>
        <w:rPr>
          <w:rFonts w:ascii="Arial" w:hAnsi="Arial"/>
          <w:color w:val="000000"/>
          <w:sz w:val="18"/>
        </w:rPr>
        <w:t>списочним</w:t>
      </w:r>
      <w:proofErr w:type="spellEnd"/>
      <w:r>
        <w:rPr>
          <w:rFonts w:ascii="Arial" w:hAnsi="Arial"/>
          <w:color w:val="000000"/>
          <w:sz w:val="18"/>
        </w:rPr>
        <w:t xml:space="preserve"> складом, стоянки для громадського та і</w:t>
      </w:r>
      <w:r>
        <w:rPr>
          <w:rFonts w:ascii="Arial" w:hAnsi="Arial"/>
          <w:color w:val="000000"/>
          <w:sz w:val="18"/>
        </w:rPr>
        <w:t xml:space="preserve">ндивідуального транспорту, місцеві та транзитні комунікації, ЛЕП, електростанції, нафто- і газопроводи, свердловини для технічного водопостачання, </w:t>
      </w:r>
      <w:proofErr w:type="spellStart"/>
      <w:r>
        <w:rPr>
          <w:rFonts w:ascii="Arial" w:hAnsi="Arial"/>
          <w:color w:val="000000"/>
          <w:sz w:val="18"/>
        </w:rPr>
        <w:t>водоохолоджуючі</w:t>
      </w:r>
      <w:proofErr w:type="spellEnd"/>
      <w:r>
        <w:rPr>
          <w:rFonts w:ascii="Arial" w:hAnsi="Arial"/>
          <w:color w:val="000000"/>
          <w:sz w:val="18"/>
        </w:rPr>
        <w:t xml:space="preserve"> споруди, споруди для підготовки технічної води, каналізаційні насосні станції, споруди оборот</w:t>
      </w:r>
      <w:r>
        <w:rPr>
          <w:rFonts w:ascii="Arial" w:hAnsi="Arial"/>
          <w:color w:val="000000"/>
          <w:sz w:val="18"/>
        </w:rPr>
        <w:t>ного водопостачання, розсадники рослин для озеленення підприємств та санітарно-захисної зони.</w:t>
      </w:r>
    </w:p>
    <w:p w:rsidR="00AF5A92" w:rsidRDefault="00D94CFC">
      <w:pPr>
        <w:spacing w:after="75"/>
        <w:ind w:firstLine="240"/>
        <w:jc w:val="both"/>
      </w:pPr>
      <w:bookmarkStart w:id="160" w:name="177"/>
      <w:bookmarkEnd w:id="159"/>
      <w:r>
        <w:rPr>
          <w:rFonts w:ascii="Arial" w:hAnsi="Arial"/>
          <w:color w:val="000000"/>
          <w:sz w:val="18"/>
        </w:rPr>
        <w:t xml:space="preserve">5.13. Територія санітарно-захисної зони має бути розпланованою та упорядкованою. Мінімальна площа озеленення санітарно-захисної зони в залежності від ширини зони </w:t>
      </w:r>
      <w:r>
        <w:rPr>
          <w:rFonts w:ascii="Arial" w:hAnsi="Arial"/>
          <w:color w:val="000000"/>
          <w:sz w:val="18"/>
        </w:rPr>
        <w:t>повинна складати: до 300 м - 60 %, від 300 до 1000 м - 50 %, понад 1000 м - 40 %.</w:t>
      </w:r>
    </w:p>
    <w:p w:rsidR="00AF5A92" w:rsidRDefault="00D94CFC">
      <w:pPr>
        <w:spacing w:after="75"/>
        <w:ind w:firstLine="240"/>
        <w:jc w:val="both"/>
      </w:pPr>
      <w:bookmarkStart w:id="161" w:name="178"/>
      <w:bookmarkEnd w:id="160"/>
      <w:r>
        <w:rPr>
          <w:rFonts w:ascii="Arial" w:hAnsi="Arial"/>
          <w:color w:val="000000"/>
          <w:sz w:val="18"/>
        </w:rPr>
        <w:t xml:space="preserve">З боку </w:t>
      </w:r>
      <w:proofErr w:type="spellStart"/>
      <w:r>
        <w:rPr>
          <w:rFonts w:ascii="Arial" w:hAnsi="Arial"/>
          <w:color w:val="000000"/>
          <w:sz w:val="18"/>
        </w:rPr>
        <w:t>сельбищної</w:t>
      </w:r>
      <w:proofErr w:type="spellEnd"/>
      <w:r>
        <w:rPr>
          <w:rFonts w:ascii="Arial" w:hAnsi="Arial"/>
          <w:color w:val="000000"/>
          <w:sz w:val="18"/>
        </w:rPr>
        <w:t xml:space="preserve"> території необхідно передбачати смугу дерево-чагарникових насаджень шириною не менше 50 м, а при ширині зони до 100 м - не менше 20 м.</w:t>
      </w:r>
    </w:p>
    <w:p w:rsidR="00AF5A92" w:rsidRDefault="00D94CFC">
      <w:pPr>
        <w:spacing w:after="75"/>
        <w:ind w:firstLine="240"/>
        <w:jc w:val="both"/>
      </w:pPr>
      <w:bookmarkStart w:id="162" w:name="179"/>
      <w:bookmarkEnd w:id="161"/>
      <w:r>
        <w:rPr>
          <w:rFonts w:ascii="Arial" w:hAnsi="Arial"/>
          <w:color w:val="000000"/>
          <w:sz w:val="18"/>
        </w:rPr>
        <w:t xml:space="preserve">5.14. Проект </w:t>
      </w:r>
      <w:r>
        <w:rPr>
          <w:rFonts w:ascii="Arial" w:hAnsi="Arial"/>
          <w:color w:val="000000"/>
          <w:sz w:val="18"/>
        </w:rPr>
        <w:t>організації санітарно-захисної зони слід розробляти в комплексі з проектом будівництва (реконструкції) підприємства з першочерговою реалізацією заходів, передбачених у зоні.</w:t>
      </w:r>
    </w:p>
    <w:p w:rsidR="00AF5A92" w:rsidRDefault="00D94CFC">
      <w:pPr>
        <w:spacing w:after="75"/>
        <w:ind w:firstLine="240"/>
        <w:jc w:val="both"/>
      </w:pPr>
      <w:bookmarkStart w:id="163" w:name="180"/>
      <w:bookmarkEnd w:id="162"/>
      <w:r>
        <w:rPr>
          <w:rFonts w:ascii="Arial" w:hAnsi="Arial"/>
          <w:color w:val="000000"/>
          <w:sz w:val="18"/>
        </w:rPr>
        <w:t xml:space="preserve">5.15. Розміщення та організація комунально-складської зони проводиться відповідно </w:t>
      </w:r>
      <w:r>
        <w:rPr>
          <w:rFonts w:ascii="Arial" w:hAnsi="Arial"/>
          <w:color w:val="000000"/>
          <w:sz w:val="18"/>
        </w:rPr>
        <w:t xml:space="preserve">до вимог </w:t>
      </w:r>
      <w:r>
        <w:rPr>
          <w:rFonts w:ascii="Arial" w:hAnsi="Arial"/>
          <w:color w:val="293A55"/>
          <w:sz w:val="18"/>
        </w:rPr>
        <w:t>ДБН Б.2.2-12:2019 "Планування та забудова територій",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регіонального розвитку, будівництва та житлово-комунального господарства України від 26 квітня 2019 року N 104</w:t>
      </w:r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right"/>
      </w:pPr>
      <w:bookmarkStart w:id="164" w:name="2441"/>
      <w:bookmarkEnd w:id="163"/>
      <w:r>
        <w:rPr>
          <w:rFonts w:ascii="Arial" w:hAnsi="Arial"/>
          <w:color w:val="293A55"/>
          <w:sz w:val="18"/>
        </w:rPr>
        <w:t>(пункт 5.15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</w:t>
      </w:r>
      <w:r>
        <w:rPr>
          <w:rFonts w:ascii="Arial" w:hAnsi="Arial"/>
          <w:color w:val="293A55"/>
          <w:sz w:val="18"/>
        </w:rPr>
        <w:t>зами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18.05.2018 р. N 952,</w:t>
      </w:r>
      <w:r>
        <w:br/>
      </w:r>
      <w:r>
        <w:rPr>
          <w:rFonts w:ascii="Arial" w:hAnsi="Arial"/>
          <w:color w:val="293A55"/>
          <w:sz w:val="18"/>
        </w:rPr>
        <w:t>від 13.01.2026 р. N 40)</w:t>
      </w:r>
    </w:p>
    <w:p w:rsidR="00AF5A92" w:rsidRDefault="00D94CFC">
      <w:pPr>
        <w:spacing w:after="75"/>
        <w:ind w:firstLine="240"/>
        <w:jc w:val="both"/>
      </w:pPr>
      <w:bookmarkStart w:id="165" w:name="181"/>
      <w:bookmarkEnd w:id="164"/>
      <w:r>
        <w:rPr>
          <w:rFonts w:ascii="Arial" w:hAnsi="Arial"/>
          <w:color w:val="000000"/>
          <w:sz w:val="18"/>
        </w:rPr>
        <w:t>5.16. Санітарно-захисні зони для складських будівель слід приймати на основі діючих нормативів щодо проектування складських будівель і споруд.</w:t>
      </w:r>
    </w:p>
    <w:p w:rsidR="00AF5A92" w:rsidRDefault="00D94CFC">
      <w:pPr>
        <w:spacing w:after="75"/>
        <w:ind w:firstLine="240"/>
        <w:jc w:val="both"/>
      </w:pPr>
      <w:bookmarkStart w:id="166" w:name="182"/>
      <w:bookmarkEnd w:id="165"/>
      <w:r>
        <w:rPr>
          <w:rFonts w:ascii="Arial" w:hAnsi="Arial"/>
          <w:color w:val="000000"/>
          <w:sz w:val="18"/>
        </w:rPr>
        <w:t>Розміри санітарно-за</w:t>
      </w:r>
      <w:r>
        <w:rPr>
          <w:rFonts w:ascii="Arial" w:hAnsi="Arial"/>
          <w:color w:val="000000"/>
          <w:sz w:val="18"/>
        </w:rPr>
        <w:t xml:space="preserve">хисних зон для міських </w:t>
      </w:r>
      <w:proofErr w:type="spellStart"/>
      <w:r>
        <w:rPr>
          <w:rFonts w:ascii="Arial" w:hAnsi="Arial"/>
          <w:color w:val="000000"/>
          <w:sz w:val="18"/>
        </w:rPr>
        <w:t>загальнотоварних</w:t>
      </w:r>
      <w:proofErr w:type="spellEnd"/>
      <w:r>
        <w:rPr>
          <w:rFonts w:ascii="Arial" w:hAnsi="Arial"/>
          <w:color w:val="000000"/>
          <w:sz w:val="18"/>
        </w:rPr>
        <w:t xml:space="preserve"> та спеціалізованих складів наведені у додатку N 6, для складів сильнодіючих отруйних речовин - у додатках N 7 та N 8.</w:t>
      </w:r>
    </w:p>
    <w:p w:rsidR="00AF5A92" w:rsidRDefault="00D94CFC">
      <w:pPr>
        <w:spacing w:after="75"/>
        <w:ind w:firstLine="240"/>
        <w:jc w:val="both"/>
      </w:pPr>
      <w:bookmarkStart w:id="167" w:name="2442"/>
      <w:bookmarkEnd w:id="166"/>
      <w:r>
        <w:rPr>
          <w:rFonts w:ascii="Arial" w:hAnsi="Arial"/>
          <w:color w:val="293A55"/>
          <w:sz w:val="18"/>
        </w:rPr>
        <w:t xml:space="preserve">Санітарні розриви від </w:t>
      </w:r>
      <w:proofErr w:type="spellStart"/>
      <w:r>
        <w:rPr>
          <w:rFonts w:ascii="Arial" w:hAnsi="Arial"/>
          <w:color w:val="293A55"/>
          <w:sz w:val="18"/>
        </w:rPr>
        <w:t>загальнотоварних</w:t>
      </w:r>
      <w:proofErr w:type="spellEnd"/>
      <w:r>
        <w:rPr>
          <w:rFonts w:ascii="Arial" w:hAnsi="Arial"/>
          <w:color w:val="293A55"/>
          <w:sz w:val="18"/>
        </w:rPr>
        <w:t xml:space="preserve"> і спеціалізованих складів до закладів охорони здоров'я, від</w:t>
      </w:r>
      <w:r>
        <w:rPr>
          <w:rFonts w:ascii="Arial" w:hAnsi="Arial"/>
          <w:color w:val="293A55"/>
          <w:sz w:val="18"/>
        </w:rPr>
        <w:t>починку, дитячих дошкільних закладів і загальноосвітніх шкіл можуть бути збільшені, але не більше, ніж у 2 рази.</w:t>
      </w:r>
    </w:p>
    <w:p w:rsidR="00AF5A92" w:rsidRDefault="00D94CFC">
      <w:pPr>
        <w:spacing w:after="75"/>
        <w:ind w:firstLine="240"/>
        <w:jc w:val="right"/>
      </w:pPr>
      <w:bookmarkStart w:id="168" w:name="2443"/>
      <w:bookmarkEnd w:id="167"/>
      <w:r>
        <w:rPr>
          <w:rFonts w:ascii="Arial" w:hAnsi="Arial"/>
          <w:color w:val="293A55"/>
          <w:sz w:val="18"/>
        </w:rPr>
        <w:t>(абзац третій пункту 5.16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18.05.2018 р. N 952)</w:t>
      </w:r>
    </w:p>
    <w:p w:rsidR="00AF5A92" w:rsidRDefault="00D94CFC">
      <w:pPr>
        <w:spacing w:after="75"/>
        <w:ind w:firstLine="240"/>
        <w:jc w:val="both"/>
      </w:pPr>
      <w:bookmarkStart w:id="169" w:name="184"/>
      <w:bookmarkEnd w:id="168"/>
      <w:r>
        <w:rPr>
          <w:rFonts w:ascii="Arial" w:hAnsi="Arial"/>
          <w:color w:val="000000"/>
          <w:sz w:val="18"/>
        </w:rPr>
        <w:t>5.17. Санітарн</w:t>
      </w:r>
      <w:r>
        <w:rPr>
          <w:rFonts w:ascii="Arial" w:hAnsi="Arial"/>
          <w:color w:val="000000"/>
          <w:sz w:val="18"/>
        </w:rPr>
        <w:t>і розриви між продовольчими складами, складами продовольчої сировини та промисловими підприємствами слід приймати такими ж, як між промисловими підприємствами, які виділяють виробничі шкідливості, та житловою забудовою.</w:t>
      </w:r>
    </w:p>
    <w:p w:rsidR="00AF5A92" w:rsidRDefault="00D94CFC">
      <w:pPr>
        <w:spacing w:after="75"/>
        <w:ind w:firstLine="240"/>
        <w:jc w:val="both"/>
      </w:pPr>
      <w:bookmarkStart w:id="170" w:name="185"/>
      <w:bookmarkEnd w:id="169"/>
      <w:r>
        <w:rPr>
          <w:rFonts w:ascii="Arial" w:hAnsi="Arial"/>
          <w:color w:val="000000"/>
          <w:sz w:val="18"/>
        </w:rPr>
        <w:t>5.18. Транспортна мережа міських і с</w:t>
      </w:r>
      <w:r>
        <w:rPr>
          <w:rFonts w:ascii="Arial" w:hAnsi="Arial"/>
          <w:color w:val="000000"/>
          <w:sz w:val="18"/>
        </w:rPr>
        <w:t xml:space="preserve">ільських </w:t>
      </w:r>
      <w:r>
        <w:rPr>
          <w:rFonts w:ascii="Arial" w:hAnsi="Arial"/>
          <w:color w:val="293A55"/>
          <w:sz w:val="18"/>
        </w:rPr>
        <w:t>населених пунктів</w:t>
      </w:r>
      <w:r>
        <w:rPr>
          <w:rFonts w:ascii="Arial" w:hAnsi="Arial"/>
          <w:color w:val="000000"/>
          <w:sz w:val="18"/>
        </w:rPr>
        <w:t xml:space="preserve"> повинна забезпечувати зручні, швидкі та безпечні зв'язки з усіма функціональними зонами населеного пункту, з іншими </w:t>
      </w:r>
      <w:r>
        <w:rPr>
          <w:rFonts w:ascii="Arial" w:hAnsi="Arial"/>
          <w:color w:val="293A55"/>
          <w:sz w:val="18"/>
        </w:rPr>
        <w:t>населеними пунктами</w:t>
      </w:r>
      <w:r>
        <w:rPr>
          <w:rFonts w:ascii="Arial" w:hAnsi="Arial"/>
          <w:color w:val="000000"/>
          <w:sz w:val="18"/>
        </w:rPr>
        <w:t xml:space="preserve"> системи розселення, об'єктами приміської зони, зовнішнього транспорту та автомобільними дорог</w:t>
      </w:r>
      <w:r>
        <w:rPr>
          <w:rFonts w:ascii="Arial" w:hAnsi="Arial"/>
          <w:color w:val="000000"/>
          <w:sz w:val="18"/>
        </w:rPr>
        <w:t>ами загальної мережі. При цьому архітектурні та інженерні рішення транспортної мережі повинні враховувати особливості ландшафту та вимоги щодо охорони навколишнього середовища населених пунктів.</w:t>
      </w:r>
    </w:p>
    <w:p w:rsidR="00AF5A92" w:rsidRDefault="00D94CFC">
      <w:pPr>
        <w:spacing w:after="75"/>
        <w:ind w:firstLine="240"/>
        <w:jc w:val="right"/>
      </w:pPr>
      <w:bookmarkStart w:id="171" w:name="2512"/>
      <w:bookmarkEnd w:id="170"/>
      <w:r>
        <w:rPr>
          <w:rFonts w:ascii="Arial" w:hAnsi="Arial"/>
          <w:color w:val="293A55"/>
          <w:sz w:val="18"/>
        </w:rPr>
        <w:t>(пункт 5.18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172" w:name="186"/>
      <w:bookmarkEnd w:id="171"/>
      <w:r>
        <w:rPr>
          <w:rFonts w:ascii="Arial" w:hAnsi="Arial"/>
          <w:color w:val="000000"/>
          <w:sz w:val="18"/>
        </w:rPr>
        <w:t>5.19. Пасажирські вокзали (залізничного, автомобільного, водного транспорту, аеровокзали) слід розміщувати, забезпечуючи достатні транспортні зв'язки з центром міста, між вокзалами, житловими т</w:t>
      </w:r>
      <w:r>
        <w:rPr>
          <w:rFonts w:ascii="Arial" w:hAnsi="Arial"/>
          <w:color w:val="000000"/>
          <w:sz w:val="18"/>
        </w:rPr>
        <w:t>а промисловими районами. Розміри санітарно-захисних зон для вокзалів приймаються в залежності від пасажиропотоків (додаток 9).</w:t>
      </w:r>
    </w:p>
    <w:p w:rsidR="00AF5A92" w:rsidRDefault="00D94CFC">
      <w:pPr>
        <w:spacing w:after="75"/>
        <w:ind w:firstLine="240"/>
        <w:jc w:val="both"/>
      </w:pPr>
      <w:bookmarkStart w:id="173" w:name="187"/>
      <w:bookmarkEnd w:id="172"/>
      <w:r>
        <w:rPr>
          <w:rFonts w:ascii="Arial" w:hAnsi="Arial"/>
          <w:color w:val="000000"/>
          <w:sz w:val="18"/>
        </w:rPr>
        <w:t>5.20. Житлову забудову необхідно відокремлювати від залізничних ліній санітарно-захисною зоною шириною 100 м від осі крайньої зал</w:t>
      </w:r>
      <w:r>
        <w:rPr>
          <w:rFonts w:ascii="Arial" w:hAnsi="Arial"/>
          <w:color w:val="000000"/>
          <w:sz w:val="18"/>
        </w:rPr>
        <w:t>ізничної колії за умови забезпечення нормативних рівнів шуму в прилеглих об'єктах та на території забудови.</w:t>
      </w:r>
    </w:p>
    <w:p w:rsidR="00AF5A92" w:rsidRDefault="00D94CFC">
      <w:pPr>
        <w:spacing w:after="75"/>
        <w:ind w:firstLine="240"/>
        <w:jc w:val="both"/>
      </w:pPr>
      <w:bookmarkStart w:id="174" w:name="188"/>
      <w:bookmarkEnd w:id="173"/>
      <w:r>
        <w:rPr>
          <w:rFonts w:ascii="Arial" w:hAnsi="Arial"/>
          <w:color w:val="000000"/>
          <w:sz w:val="18"/>
        </w:rPr>
        <w:lastRenderedPageBreak/>
        <w:t xml:space="preserve">При розташуванні залізниці у виїмці та при здійсненні спеціальних шумозахисних заходів розміри санітарно-захисної зони встановлюються з урахуванням </w:t>
      </w:r>
      <w:r>
        <w:rPr>
          <w:rFonts w:ascii="Arial" w:hAnsi="Arial"/>
          <w:color w:val="000000"/>
          <w:sz w:val="18"/>
        </w:rPr>
        <w:t>забезпечення на території житлової забудови нормативних рівнів шуму, але не менше 50 м. При цьому не менше 50 % площі санітарно-захисної зони повинно бути озеленено.</w:t>
      </w:r>
    </w:p>
    <w:p w:rsidR="00AF5A92" w:rsidRDefault="00D94CFC">
      <w:pPr>
        <w:spacing w:after="75"/>
        <w:ind w:firstLine="240"/>
        <w:jc w:val="both"/>
      </w:pPr>
      <w:bookmarkStart w:id="175" w:name="189"/>
      <w:bookmarkEnd w:id="174"/>
      <w:r>
        <w:rPr>
          <w:rFonts w:ascii="Arial" w:hAnsi="Arial"/>
          <w:color w:val="000000"/>
          <w:sz w:val="18"/>
        </w:rPr>
        <w:t xml:space="preserve">Відстань від меж садових ділянок до осі крайньої залізничної колії слід приймати не менше </w:t>
      </w:r>
      <w:r>
        <w:rPr>
          <w:rFonts w:ascii="Arial" w:hAnsi="Arial"/>
          <w:color w:val="000000"/>
          <w:sz w:val="18"/>
        </w:rPr>
        <w:t>50 м при обов'язковому використанні шумозахисного озеленення шириною 25 - 30 м або інших шумозахисних заходів.</w:t>
      </w:r>
    </w:p>
    <w:p w:rsidR="00AF5A92" w:rsidRDefault="00D94CFC">
      <w:pPr>
        <w:spacing w:after="75"/>
        <w:ind w:firstLine="240"/>
        <w:jc w:val="both"/>
      </w:pPr>
      <w:bookmarkStart w:id="176" w:name="190"/>
      <w:bookmarkEnd w:id="175"/>
      <w:r>
        <w:rPr>
          <w:rFonts w:ascii="Arial" w:hAnsi="Arial"/>
          <w:color w:val="293A55"/>
          <w:sz w:val="18"/>
        </w:rPr>
        <w:t>5.21. Розташування аеродромів (</w:t>
      </w:r>
      <w:proofErr w:type="spellStart"/>
      <w:r>
        <w:rPr>
          <w:rFonts w:ascii="Arial" w:hAnsi="Arial"/>
          <w:color w:val="293A55"/>
          <w:sz w:val="18"/>
        </w:rPr>
        <w:t>вертодромів</w:t>
      </w:r>
      <w:proofErr w:type="spellEnd"/>
      <w:r>
        <w:rPr>
          <w:rFonts w:ascii="Arial" w:hAnsi="Arial"/>
          <w:color w:val="293A55"/>
          <w:sz w:val="18"/>
        </w:rPr>
        <w:t>), що будуються, слід передбачати за межами міських та сільських населених пунктів відповідно до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ДБН Б.2.2-12:2019 "Планування та забудова територій",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регіонального розвитку, будівництва та житлово-комунального господарства України від 26 квітня 2019 року N 104, з дотриманням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статей 41,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54 Повітряного кодексу України.</w:t>
      </w:r>
      <w:r>
        <w:rPr>
          <w:rFonts w:ascii="Arial" w:hAnsi="Arial"/>
          <w:color w:val="293A55"/>
          <w:sz w:val="18"/>
        </w:rPr>
        <w:t xml:space="preserve"> Траси польотів повітряних суден не повинні перетинати </w:t>
      </w:r>
      <w:proofErr w:type="spellStart"/>
      <w:r>
        <w:rPr>
          <w:rFonts w:ascii="Arial" w:hAnsi="Arial"/>
          <w:color w:val="293A55"/>
          <w:sz w:val="18"/>
        </w:rPr>
        <w:t>сельбищної</w:t>
      </w:r>
      <w:proofErr w:type="spellEnd"/>
      <w:r>
        <w:rPr>
          <w:rFonts w:ascii="Arial" w:hAnsi="Arial"/>
          <w:color w:val="293A55"/>
          <w:sz w:val="18"/>
        </w:rPr>
        <w:t xml:space="preserve"> території міських і сільських населених пунктів.</w:t>
      </w:r>
    </w:p>
    <w:p w:rsidR="00AF5A92" w:rsidRDefault="00D94CFC">
      <w:pPr>
        <w:spacing w:after="75"/>
        <w:ind w:firstLine="240"/>
        <w:jc w:val="right"/>
      </w:pPr>
      <w:bookmarkStart w:id="177" w:name="2444"/>
      <w:bookmarkEnd w:id="176"/>
      <w:r>
        <w:rPr>
          <w:rFonts w:ascii="Arial" w:hAnsi="Arial"/>
          <w:color w:val="293A55"/>
          <w:sz w:val="18"/>
        </w:rPr>
        <w:t>(пункт 5.21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18.05.2018 р. N 952,</w:t>
      </w:r>
      <w:r>
        <w:br/>
      </w:r>
      <w:r>
        <w:rPr>
          <w:rFonts w:ascii="Arial" w:hAnsi="Arial"/>
          <w:color w:val="293A55"/>
          <w:sz w:val="18"/>
        </w:rPr>
        <w:t>у редакції наказу Міністер</w:t>
      </w:r>
      <w:r>
        <w:rPr>
          <w:rFonts w:ascii="Arial" w:hAnsi="Arial"/>
          <w:color w:val="293A55"/>
          <w:sz w:val="18"/>
        </w:rPr>
        <w:t>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178" w:name="191"/>
      <w:bookmarkEnd w:id="177"/>
      <w:r>
        <w:rPr>
          <w:rFonts w:ascii="Arial" w:hAnsi="Arial"/>
          <w:color w:val="000000"/>
          <w:sz w:val="18"/>
        </w:rPr>
        <w:t xml:space="preserve">5.22. Морські та річкові порти слід розміщувати за межами </w:t>
      </w:r>
      <w:proofErr w:type="spellStart"/>
      <w:r>
        <w:rPr>
          <w:rFonts w:ascii="Arial" w:hAnsi="Arial"/>
          <w:color w:val="000000"/>
          <w:sz w:val="18"/>
        </w:rPr>
        <w:t>сельбищних</w:t>
      </w:r>
      <w:proofErr w:type="spellEnd"/>
      <w:r>
        <w:rPr>
          <w:rFonts w:ascii="Arial" w:hAnsi="Arial"/>
          <w:color w:val="000000"/>
          <w:sz w:val="18"/>
        </w:rPr>
        <w:t xml:space="preserve"> територій на відстані не менше 100 м від житлової забудови при відсутності негативного впливу на умови проживання. При цьому пасажир</w:t>
      </w:r>
      <w:r>
        <w:rPr>
          <w:rFonts w:ascii="Arial" w:hAnsi="Arial"/>
          <w:color w:val="000000"/>
          <w:sz w:val="18"/>
        </w:rPr>
        <w:t>ські причали можуть розміщуватись в межах населеного пункту, а перевалочні райони водно-транспортного вузла поза населеним пунктом або на його околиці. Відстань від меж спеціалізованих районів нових морських і річкових портів до житлової забудови слід прий</w:t>
      </w:r>
      <w:r>
        <w:rPr>
          <w:rFonts w:ascii="Arial" w:hAnsi="Arial"/>
          <w:color w:val="000000"/>
          <w:sz w:val="18"/>
        </w:rPr>
        <w:t xml:space="preserve">мати не менше 300 м від меж районів перевантаження і зберігання курних матеріалів, не менше 200 м від резервуарів і </w:t>
      </w:r>
      <w:proofErr w:type="spellStart"/>
      <w:r>
        <w:rPr>
          <w:rFonts w:ascii="Arial" w:hAnsi="Arial"/>
          <w:color w:val="000000"/>
          <w:sz w:val="18"/>
        </w:rPr>
        <w:t>зливно</w:t>
      </w:r>
      <w:proofErr w:type="spellEnd"/>
      <w:r>
        <w:rPr>
          <w:rFonts w:ascii="Arial" w:hAnsi="Arial"/>
          <w:color w:val="000000"/>
          <w:sz w:val="18"/>
        </w:rPr>
        <w:t>-наливних пристроїв легкозаймистих і горючих рідин на складах I категорії і не менше 100 м - II і III категорій.</w:t>
      </w:r>
    </w:p>
    <w:p w:rsidR="00AF5A92" w:rsidRDefault="00D94CFC">
      <w:pPr>
        <w:spacing w:after="75"/>
        <w:ind w:firstLine="240"/>
        <w:jc w:val="both"/>
      </w:pPr>
      <w:bookmarkStart w:id="179" w:name="192"/>
      <w:bookmarkEnd w:id="178"/>
      <w:r>
        <w:rPr>
          <w:rFonts w:ascii="Arial" w:hAnsi="Arial"/>
          <w:color w:val="000000"/>
          <w:sz w:val="18"/>
        </w:rPr>
        <w:t>5.23. Річкові порти і</w:t>
      </w:r>
      <w:r>
        <w:rPr>
          <w:rFonts w:ascii="Arial" w:hAnsi="Arial"/>
          <w:color w:val="000000"/>
          <w:sz w:val="18"/>
        </w:rPr>
        <w:t xml:space="preserve"> судноремонтні заводи не повинні розташовуватись в зонах санітарної охорони водозабірних споруд і вище житлової забудови по течії річки.</w:t>
      </w:r>
    </w:p>
    <w:p w:rsidR="00AF5A92" w:rsidRDefault="00D94CFC">
      <w:pPr>
        <w:spacing w:after="75"/>
        <w:ind w:firstLine="240"/>
        <w:jc w:val="both"/>
      </w:pPr>
      <w:bookmarkStart w:id="180" w:name="193"/>
      <w:bookmarkEnd w:id="179"/>
      <w:r>
        <w:rPr>
          <w:rFonts w:ascii="Arial" w:hAnsi="Arial"/>
          <w:color w:val="000000"/>
          <w:sz w:val="18"/>
        </w:rPr>
        <w:t>5.24. Берегові бази і місця стоянки маломірних суден, громадських і тих, що належать громадянам, слід розміщувати, як п</w:t>
      </w:r>
      <w:r>
        <w:rPr>
          <w:rFonts w:ascii="Arial" w:hAnsi="Arial"/>
          <w:color w:val="000000"/>
          <w:sz w:val="18"/>
        </w:rPr>
        <w:t xml:space="preserve">равило, в приміських зонах, поза </w:t>
      </w:r>
      <w:proofErr w:type="spellStart"/>
      <w:r>
        <w:rPr>
          <w:rFonts w:ascii="Arial" w:hAnsi="Arial"/>
          <w:color w:val="000000"/>
          <w:sz w:val="18"/>
        </w:rPr>
        <w:t>сельбищною</w:t>
      </w:r>
      <w:proofErr w:type="spellEnd"/>
      <w:r>
        <w:rPr>
          <w:rFonts w:ascii="Arial" w:hAnsi="Arial"/>
          <w:color w:val="000000"/>
          <w:sz w:val="18"/>
        </w:rPr>
        <w:t xml:space="preserve"> територією міст і за межами зон масового відпочинку населення.</w:t>
      </w:r>
    </w:p>
    <w:p w:rsidR="00AF5A92" w:rsidRDefault="00D94CFC">
      <w:pPr>
        <w:spacing w:after="75"/>
        <w:ind w:firstLine="240"/>
        <w:jc w:val="both"/>
      </w:pPr>
      <w:bookmarkStart w:id="181" w:name="194"/>
      <w:bookmarkEnd w:id="180"/>
      <w:r>
        <w:rPr>
          <w:rFonts w:ascii="Arial" w:hAnsi="Arial"/>
          <w:color w:val="000000"/>
          <w:sz w:val="18"/>
        </w:rPr>
        <w:t xml:space="preserve">5.25. Автомобільні дороги загальної мережі I, II і III категорій слід проектувати в обхід населених пунктів згідно з вимогами </w:t>
      </w:r>
      <w:r>
        <w:rPr>
          <w:rFonts w:ascii="Arial" w:hAnsi="Arial"/>
          <w:color w:val="293A55"/>
          <w:sz w:val="18"/>
        </w:rPr>
        <w:t>ДБН В.2.3-4:2015 "Автом</w:t>
      </w:r>
      <w:r>
        <w:rPr>
          <w:rFonts w:ascii="Arial" w:hAnsi="Arial"/>
          <w:color w:val="293A55"/>
          <w:sz w:val="18"/>
        </w:rPr>
        <w:t>обільні дороги. Частина I. Проектування. Частина II. Будівництво"</w:t>
      </w:r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right"/>
      </w:pPr>
      <w:bookmarkStart w:id="182" w:name="2445"/>
      <w:bookmarkEnd w:id="181"/>
      <w:r>
        <w:rPr>
          <w:rFonts w:ascii="Arial" w:hAnsi="Arial"/>
          <w:color w:val="293A55"/>
          <w:sz w:val="18"/>
        </w:rPr>
        <w:t>(абзац перший пункту 5.25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18.05.2018 р. N 952)</w:t>
      </w:r>
    </w:p>
    <w:p w:rsidR="00AF5A92" w:rsidRDefault="00D94CFC">
      <w:pPr>
        <w:spacing w:after="75"/>
        <w:ind w:firstLine="240"/>
        <w:jc w:val="both"/>
      </w:pPr>
      <w:bookmarkStart w:id="183" w:name="195"/>
      <w:bookmarkEnd w:id="182"/>
      <w:r>
        <w:rPr>
          <w:rFonts w:ascii="Arial" w:hAnsi="Arial"/>
          <w:color w:val="000000"/>
          <w:sz w:val="18"/>
        </w:rPr>
        <w:t>Відстань від бровки земляного полотна зазначених доріг необх</w:t>
      </w:r>
      <w:r>
        <w:rPr>
          <w:rFonts w:ascii="Arial" w:hAnsi="Arial"/>
          <w:color w:val="000000"/>
          <w:sz w:val="18"/>
        </w:rPr>
        <w:t>ідно приймати не менше 100 м до житлової забудови і садівницьких товариств, для доріг IV категорії - 50 м, при забезпеченні на відповідній території гігієнічних нормативів якості атмосферного повітря та рівнів шуму. Для захисту від шуму і загазованості взд</w:t>
      </w:r>
      <w:r>
        <w:rPr>
          <w:rFonts w:ascii="Arial" w:hAnsi="Arial"/>
          <w:color w:val="000000"/>
          <w:sz w:val="18"/>
        </w:rPr>
        <w:t>овж доріг слід передбачати смуги зелених насаджень шириною не менше 10 м.</w:t>
      </w:r>
    </w:p>
    <w:p w:rsidR="00AF5A92" w:rsidRDefault="00D94CFC">
      <w:pPr>
        <w:spacing w:after="75"/>
        <w:ind w:firstLine="240"/>
        <w:jc w:val="both"/>
      </w:pPr>
      <w:bookmarkStart w:id="184" w:name="196"/>
      <w:bookmarkEnd w:id="183"/>
      <w:r>
        <w:rPr>
          <w:rFonts w:ascii="Arial" w:hAnsi="Arial"/>
          <w:color w:val="000000"/>
          <w:sz w:val="18"/>
        </w:rPr>
        <w:t xml:space="preserve">5.26. Планувальні рішення </w:t>
      </w:r>
      <w:proofErr w:type="spellStart"/>
      <w:r>
        <w:rPr>
          <w:rFonts w:ascii="Arial" w:hAnsi="Arial"/>
          <w:color w:val="000000"/>
          <w:sz w:val="18"/>
        </w:rPr>
        <w:t>вулично</w:t>
      </w:r>
      <w:proofErr w:type="spellEnd"/>
      <w:r>
        <w:rPr>
          <w:rFonts w:ascii="Arial" w:hAnsi="Arial"/>
          <w:color w:val="000000"/>
          <w:sz w:val="18"/>
        </w:rPr>
        <w:t>-дорожньої мережі населених пунктів повинні виключати перевезення промислових і будівельних вантажів, транзитні транспортні потоки на вулицях загальн</w:t>
      </w:r>
      <w:r>
        <w:rPr>
          <w:rFonts w:ascii="Arial" w:hAnsi="Arial"/>
          <w:color w:val="000000"/>
          <w:sz w:val="18"/>
        </w:rPr>
        <w:t xml:space="preserve">оміських центрів, площах, </w:t>
      </w:r>
      <w:proofErr w:type="spellStart"/>
      <w:r>
        <w:rPr>
          <w:rFonts w:ascii="Arial" w:hAnsi="Arial"/>
          <w:color w:val="000000"/>
          <w:sz w:val="18"/>
        </w:rPr>
        <w:t>сельбищних</w:t>
      </w:r>
      <w:proofErr w:type="spellEnd"/>
      <w:r>
        <w:rPr>
          <w:rFonts w:ascii="Arial" w:hAnsi="Arial"/>
          <w:color w:val="000000"/>
          <w:sz w:val="18"/>
        </w:rPr>
        <w:t xml:space="preserve"> територіях, набережних великих водойм.</w:t>
      </w:r>
    </w:p>
    <w:p w:rsidR="00AF5A92" w:rsidRDefault="00D94CFC">
      <w:pPr>
        <w:spacing w:after="75"/>
        <w:ind w:firstLine="240"/>
        <w:jc w:val="both"/>
      </w:pPr>
      <w:bookmarkStart w:id="185" w:name="197"/>
      <w:bookmarkEnd w:id="184"/>
      <w:r>
        <w:rPr>
          <w:rFonts w:ascii="Arial" w:hAnsi="Arial"/>
          <w:color w:val="000000"/>
          <w:sz w:val="18"/>
        </w:rPr>
        <w:t>З цією метою повинні улаштовуватись автомобільні дороги вантажного призначення і об'їзні дороги на межі міста, в промислових і комунально-складських зонах, в смугах відводу залізни</w:t>
      </w:r>
      <w:r>
        <w:rPr>
          <w:rFonts w:ascii="Arial" w:hAnsi="Arial"/>
          <w:color w:val="000000"/>
          <w:sz w:val="18"/>
        </w:rPr>
        <w:t>ць, санітарно-захисних зонах і т. ін. Відстань від краю проїзної частини магістральних доріг до червоної лінії житлової забудови слід встановлювати з урахуванням забезпечення в житловій забудові нормативних рівнів шуму і забруднення атмосферного повітря, а</w:t>
      </w:r>
      <w:r>
        <w:rPr>
          <w:rFonts w:ascii="Arial" w:hAnsi="Arial"/>
          <w:color w:val="000000"/>
          <w:sz w:val="18"/>
        </w:rPr>
        <w:t>ле не менше 50 м.</w:t>
      </w:r>
    </w:p>
    <w:p w:rsidR="00AF5A92" w:rsidRDefault="00D94CFC">
      <w:pPr>
        <w:spacing w:after="75"/>
        <w:ind w:firstLine="240"/>
        <w:jc w:val="both"/>
      </w:pPr>
      <w:bookmarkStart w:id="186" w:name="198"/>
      <w:bookmarkEnd w:id="185"/>
      <w:r>
        <w:rPr>
          <w:rFonts w:ascii="Arial" w:hAnsi="Arial"/>
          <w:color w:val="000000"/>
          <w:sz w:val="18"/>
        </w:rPr>
        <w:t>5.27. При будівництві і реконструкції доріг в межах населеного пункту недопустиме використання для влаштування покриття в'язких матеріалів із відходів і побічних продуктів коксохімічного виробництва. Застосування таких матеріалів у верхні</w:t>
      </w:r>
      <w:r>
        <w:rPr>
          <w:rFonts w:ascii="Arial" w:hAnsi="Arial"/>
          <w:color w:val="000000"/>
          <w:sz w:val="18"/>
        </w:rPr>
        <w:t xml:space="preserve">х шарах покрить допускається тільки на відстані 1,5 км від житлових і громадських будівель. Зазначені матеріали забороняється застосовувати для </w:t>
      </w:r>
      <w:proofErr w:type="spellStart"/>
      <w:r>
        <w:rPr>
          <w:rFonts w:ascii="Arial" w:hAnsi="Arial"/>
          <w:color w:val="000000"/>
          <w:sz w:val="18"/>
        </w:rPr>
        <w:t>дорожньо</w:t>
      </w:r>
      <w:proofErr w:type="spellEnd"/>
      <w:r>
        <w:rPr>
          <w:rFonts w:ascii="Arial" w:hAnsi="Arial"/>
          <w:color w:val="000000"/>
          <w:sz w:val="18"/>
        </w:rPr>
        <w:t>-будівельних і ремонтних робіт в курортно-рекреаційних районах і зонах відпочинку.</w:t>
      </w:r>
    </w:p>
    <w:p w:rsidR="00AF5A92" w:rsidRDefault="00D94CFC">
      <w:pPr>
        <w:spacing w:after="75"/>
        <w:ind w:firstLine="240"/>
        <w:jc w:val="both"/>
      </w:pPr>
      <w:bookmarkStart w:id="187" w:name="199"/>
      <w:bookmarkEnd w:id="186"/>
      <w:r>
        <w:rPr>
          <w:rFonts w:ascii="Arial" w:hAnsi="Arial"/>
          <w:color w:val="000000"/>
          <w:sz w:val="18"/>
        </w:rPr>
        <w:t>5.28. Індивідуальні г</w:t>
      </w:r>
      <w:r>
        <w:rPr>
          <w:rFonts w:ascii="Arial" w:hAnsi="Arial"/>
          <w:color w:val="000000"/>
          <w:sz w:val="18"/>
        </w:rPr>
        <w:t xml:space="preserve">аражі та відкриті майданчики для постійного зберігання особистих автомобілів місткістю до 300 легкових автомобілів слід розміщувати на периферії мікрорайонів або спеціально </w:t>
      </w:r>
      <w:r>
        <w:rPr>
          <w:rFonts w:ascii="Arial" w:hAnsi="Arial"/>
          <w:color w:val="000000"/>
          <w:sz w:val="18"/>
        </w:rPr>
        <w:lastRenderedPageBreak/>
        <w:t xml:space="preserve">виділених ділянках житлових районів з віддаленням від дитячих ігрових майданчиків, </w:t>
      </w:r>
      <w:r>
        <w:rPr>
          <w:rFonts w:ascii="Arial" w:hAnsi="Arial"/>
          <w:color w:val="000000"/>
          <w:sz w:val="18"/>
        </w:rPr>
        <w:t>місць відпочинку населення, шкіл, дошкільних закладів.</w:t>
      </w:r>
    </w:p>
    <w:p w:rsidR="00AF5A92" w:rsidRDefault="00D94CFC">
      <w:pPr>
        <w:spacing w:after="75"/>
        <w:ind w:firstLine="240"/>
        <w:jc w:val="both"/>
      </w:pPr>
      <w:bookmarkStart w:id="188" w:name="200"/>
      <w:bookmarkEnd w:id="187"/>
      <w:r>
        <w:rPr>
          <w:rFonts w:ascii="Arial" w:hAnsi="Arial"/>
          <w:color w:val="000000"/>
          <w:sz w:val="18"/>
        </w:rPr>
        <w:t xml:space="preserve">Такі ж гаражі та стоянки місткістю понад 300 </w:t>
      </w:r>
      <w:proofErr w:type="spellStart"/>
      <w:r>
        <w:rPr>
          <w:rFonts w:ascii="Arial" w:hAnsi="Arial"/>
          <w:color w:val="000000"/>
          <w:sz w:val="18"/>
        </w:rPr>
        <w:t>машиномісць</w:t>
      </w:r>
      <w:proofErr w:type="spellEnd"/>
      <w:r>
        <w:rPr>
          <w:rFonts w:ascii="Arial" w:hAnsi="Arial"/>
          <w:color w:val="000000"/>
          <w:sz w:val="18"/>
        </w:rPr>
        <w:t xml:space="preserve"> необхідно розташовувати за межами житлових районів (в комунально-складській зоні, смугах відведення залізниць і автомобільних доріг, санітарно-з</w:t>
      </w:r>
      <w:r>
        <w:rPr>
          <w:rFonts w:ascii="Arial" w:hAnsi="Arial"/>
          <w:color w:val="000000"/>
          <w:sz w:val="18"/>
        </w:rPr>
        <w:t>ахисних зонах і т. ін.), а понад 800 місць - на виробничій території.</w:t>
      </w:r>
    </w:p>
    <w:p w:rsidR="00AF5A92" w:rsidRDefault="00D94CFC">
      <w:pPr>
        <w:spacing w:after="75"/>
        <w:ind w:firstLine="240"/>
        <w:jc w:val="both"/>
      </w:pPr>
      <w:bookmarkStart w:id="189" w:name="201"/>
      <w:bookmarkEnd w:id="188"/>
      <w:r>
        <w:rPr>
          <w:rFonts w:ascii="Arial" w:hAnsi="Arial"/>
          <w:color w:val="000000"/>
          <w:sz w:val="18"/>
        </w:rPr>
        <w:t xml:space="preserve">Станції технічного обслуговування і ремонту автомобілів, </w:t>
      </w:r>
      <w:proofErr w:type="spellStart"/>
      <w:r>
        <w:rPr>
          <w:rFonts w:ascii="Arial" w:hAnsi="Arial"/>
          <w:color w:val="000000"/>
          <w:sz w:val="18"/>
        </w:rPr>
        <w:t>автозаправочні</w:t>
      </w:r>
      <w:proofErr w:type="spellEnd"/>
      <w:r>
        <w:rPr>
          <w:rFonts w:ascii="Arial" w:hAnsi="Arial"/>
          <w:color w:val="000000"/>
          <w:sz w:val="18"/>
        </w:rPr>
        <w:t xml:space="preserve"> станції (АЗС) слід розміщувати в промислових і комунально-складських зонах, на магістральних вулицях і дорогах за </w:t>
      </w:r>
      <w:r>
        <w:rPr>
          <w:rFonts w:ascii="Arial" w:hAnsi="Arial"/>
          <w:color w:val="000000"/>
          <w:sz w:val="18"/>
        </w:rPr>
        <w:t>межами житлового району.</w:t>
      </w:r>
    </w:p>
    <w:p w:rsidR="00AF5A92" w:rsidRDefault="00D94CFC">
      <w:pPr>
        <w:spacing w:after="75"/>
        <w:ind w:firstLine="240"/>
        <w:jc w:val="both"/>
      </w:pPr>
      <w:bookmarkStart w:id="190" w:name="202"/>
      <w:bookmarkEnd w:id="189"/>
      <w:r>
        <w:rPr>
          <w:rFonts w:ascii="Arial" w:hAnsi="Arial"/>
          <w:color w:val="000000"/>
          <w:sz w:val="18"/>
        </w:rPr>
        <w:t>Відстані від наземних і наземно-підземних гаражів, відкритих стоянок, призначених для постійного і тимчасового зберігання легкових автомобілів, і станцій технічного обслуговування з урахуванням проїздів до них, до житлових і громад</w:t>
      </w:r>
      <w:r>
        <w:rPr>
          <w:rFonts w:ascii="Arial" w:hAnsi="Arial"/>
          <w:color w:val="000000"/>
          <w:sz w:val="18"/>
        </w:rPr>
        <w:t>ських будівель, а також до ділянок шкіл, дитячих ясел-садків, лікувальних закладів стаціонарного типу і закладів відпочинку слід приймати не менше наведених у додатку N 10.</w:t>
      </w:r>
    </w:p>
    <w:p w:rsidR="00AF5A92" w:rsidRDefault="00D94CFC">
      <w:pPr>
        <w:spacing w:after="75"/>
        <w:ind w:firstLine="240"/>
        <w:jc w:val="both"/>
      </w:pPr>
      <w:bookmarkStart w:id="191" w:name="203"/>
      <w:bookmarkEnd w:id="190"/>
      <w:r>
        <w:rPr>
          <w:rFonts w:ascii="Arial" w:hAnsi="Arial"/>
          <w:color w:val="000000"/>
          <w:sz w:val="18"/>
        </w:rPr>
        <w:t xml:space="preserve">5.29. У крупних і найкрупніших містах рекомендується будівництво багатоповерхових, </w:t>
      </w:r>
      <w:r>
        <w:rPr>
          <w:rFonts w:ascii="Arial" w:hAnsi="Arial"/>
          <w:color w:val="000000"/>
          <w:sz w:val="18"/>
        </w:rPr>
        <w:t>як правило п'ятиповерхових, наземних та підземних гаражів для легкових автомашин комунального та індивідуального користування.</w:t>
      </w:r>
    </w:p>
    <w:p w:rsidR="00AF5A92" w:rsidRDefault="00D94CFC">
      <w:pPr>
        <w:spacing w:after="75"/>
        <w:ind w:firstLine="240"/>
        <w:jc w:val="both"/>
      </w:pPr>
      <w:bookmarkStart w:id="192" w:name="204"/>
      <w:bookmarkEnd w:id="191"/>
      <w:r>
        <w:rPr>
          <w:rFonts w:ascii="Arial" w:hAnsi="Arial"/>
          <w:color w:val="000000"/>
          <w:sz w:val="18"/>
        </w:rPr>
        <w:t>В житлових районах треба передбачати гаражі без технічного обслуговування і ремонту автомобілів.</w:t>
      </w:r>
    </w:p>
    <w:p w:rsidR="00AF5A92" w:rsidRDefault="00D94CFC">
      <w:pPr>
        <w:spacing w:after="75"/>
        <w:ind w:firstLine="240"/>
        <w:jc w:val="both"/>
      </w:pPr>
      <w:bookmarkStart w:id="193" w:name="205"/>
      <w:bookmarkEnd w:id="192"/>
      <w:r>
        <w:rPr>
          <w:rFonts w:ascii="Arial" w:hAnsi="Arial"/>
          <w:color w:val="000000"/>
          <w:sz w:val="18"/>
        </w:rPr>
        <w:t>Допускається будівництво підземн</w:t>
      </w:r>
      <w:r>
        <w:rPr>
          <w:rFonts w:ascii="Arial" w:hAnsi="Arial"/>
          <w:color w:val="000000"/>
          <w:sz w:val="18"/>
        </w:rPr>
        <w:t xml:space="preserve">их і </w:t>
      </w:r>
      <w:proofErr w:type="spellStart"/>
      <w:r>
        <w:rPr>
          <w:rFonts w:ascii="Arial" w:hAnsi="Arial"/>
          <w:color w:val="000000"/>
          <w:sz w:val="18"/>
        </w:rPr>
        <w:t>напівпідземних</w:t>
      </w:r>
      <w:proofErr w:type="spellEnd"/>
      <w:r>
        <w:rPr>
          <w:rFonts w:ascii="Arial" w:hAnsi="Arial"/>
          <w:color w:val="000000"/>
          <w:sz w:val="18"/>
        </w:rPr>
        <w:t xml:space="preserve"> стоянок автотранспорту в цокольній і підвальній частинах адміністративних, громадських та житлових (для легкових автомобілів, які належать населенню, що проживає в цих будинках) будівель з забезпеченням шумозахисту і захисту від викидів</w:t>
      </w:r>
      <w:r>
        <w:rPr>
          <w:rFonts w:ascii="Arial" w:hAnsi="Arial"/>
          <w:color w:val="000000"/>
          <w:sz w:val="18"/>
        </w:rPr>
        <w:t xml:space="preserve"> автотранспорту відповідно до гігієнічних нормативів.</w:t>
      </w:r>
    </w:p>
    <w:p w:rsidR="00AF5A92" w:rsidRDefault="00D94CFC">
      <w:pPr>
        <w:spacing w:after="75"/>
        <w:ind w:firstLine="240"/>
        <w:jc w:val="both"/>
      </w:pPr>
      <w:bookmarkStart w:id="194" w:name="206"/>
      <w:bookmarkEnd w:id="193"/>
      <w:r>
        <w:rPr>
          <w:rFonts w:ascii="Arial" w:hAnsi="Arial"/>
          <w:color w:val="000000"/>
          <w:sz w:val="18"/>
        </w:rPr>
        <w:t>Не допускається будівництво стоянок автотранспорту в цокольній і підземній частинах дитячих закладів, установ охорони здоров'я, фізичної культури, соціального забезпечення, культури, громадського харчув</w:t>
      </w:r>
      <w:r>
        <w:rPr>
          <w:rFonts w:ascii="Arial" w:hAnsi="Arial"/>
          <w:color w:val="000000"/>
          <w:sz w:val="18"/>
        </w:rPr>
        <w:t>ання.</w:t>
      </w:r>
    </w:p>
    <w:p w:rsidR="00AF5A92" w:rsidRDefault="00D94CFC">
      <w:pPr>
        <w:spacing w:after="75"/>
        <w:ind w:firstLine="240"/>
        <w:jc w:val="both"/>
      </w:pPr>
      <w:bookmarkStart w:id="195" w:name="207"/>
      <w:bookmarkEnd w:id="194"/>
      <w:r>
        <w:rPr>
          <w:rFonts w:ascii="Arial" w:hAnsi="Arial"/>
          <w:color w:val="000000"/>
          <w:sz w:val="18"/>
        </w:rPr>
        <w:t>В'їзди і виїзди із підземних гаражів і проїзди до них повинні бути розташовані не ближче 15 м від вікон робочих та житлових приміщень, ділянок загальноосвітніх шкіл, дитячих дошкільних і лікувальних закладів, майданчиків відпочинку.</w:t>
      </w:r>
    </w:p>
    <w:p w:rsidR="00AF5A92" w:rsidRDefault="00D94CFC">
      <w:pPr>
        <w:spacing w:after="75"/>
        <w:ind w:firstLine="240"/>
        <w:jc w:val="both"/>
      </w:pPr>
      <w:bookmarkStart w:id="196" w:name="208"/>
      <w:bookmarkEnd w:id="195"/>
      <w:r>
        <w:rPr>
          <w:rFonts w:ascii="Arial" w:hAnsi="Arial"/>
          <w:color w:val="000000"/>
          <w:sz w:val="18"/>
        </w:rPr>
        <w:t>5.30. Гаражі вант</w:t>
      </w:r>
      <w:r>
        <w:rPr>
          <w:rFonts w:ascii="Arial" w:hAnsi="Arial"/>
          <w:color w:val="000000"/>
          <w:sz w:val="18"/>
        </w:rPr>
        <w:t>ажних автомобілів, відомчих і легкових автомобілів спеціального призначення, таксі та прокату автомобілів, автобусні і тролейбусні парки, трамвайні депо, бази централізованого технічного обслуговування слід розміщувати у виробничій зоні.</w:t>
      </w:r>
    </w:p>
    <w:p w:rsidR="00AF5A92" w:rsidRDefault="00D94CFC">
      <w:pPr>
        <w:spacing w:after="75"/>
        <w:ind w:firstLine="240"/>
        <w:jc w:val="both"/>
      </w:pPr>
      <w:bookmarkStart w:id="197" w:name="209"/>
      <w:bookmarkEnd w:id="196"/>
      <w:r>
        <w:rPr>
          <w:rFonts w:ascii="Arial" w:hAnsi="Arial"/>
          <w:color w:val="000000"/>
          <w:sz w:val="18"/>
        </w:rPr>
        <w:t>5.31. Забороняєтьс</w:t>
      </w:r>
      <w:r>
        <w:rPr>
          <w:rFonts w:ascii="Arial" w:hAnsi="Arial"/>
          <w:color w:val="000000"/>
          <w:sz w:val="18"/>
        </w:rPr>
        <w:t>я влаштування вбудованих і прибудованих гаражів до будівель шкіл, дитячих дошкільних закладів і лікувальних закладів із стаціонаром.</w:t>
      </w:r>
    </w:p>
    <w:p w:rsidR="00AF5A92" w:rsidRDefault="00D94CFC">
      <w:pPr>
        <w:spacing w:after="75"/>
        <w:ind w:firstLine="240"/>
        <w:jc w:val="both"/>
      </w:pPr>
      <w:bookmarkStart w:id="198" w:name="210"/>
      <w:bookmarkEnd w:id="197"/>
      <w:r>
        <w:rPr>
          <w:rFonts w:ascii="Arial" w:hAnsi="Arial"/>
          <w:color w:val="000000"/>
          <w:sz w:val="18"/>
        </w:rPr>
        <w:t xml:space="preserve">5.32. Відстань від </w:t>
      </w:r>
      <w:proofErr w:type="spellStart"/>
      <w:r>
        <w:rPr>
          <w:rFonts w:ascii="Arial" w:hAnsi="Arial"/>
          <w:color w:val="000000"/>
          <w:sz w:val="18"/>
        </w:rPr>
        <w:t>автозаправочних</w:t>
      </w:r>
      <w:proofErr w:type="spellEnd"/>
      <w:r>
        <w:rPr>
          <w:rFonts w:ascii="Arial" w:hAnsi="Arial"/>
          <w:color w:val="000000"/>
          <w:sz w:val="18"/>
        </w:rPr>
        <w:t xml:space="preserve"> станцій з підземними резервуарами для зберігання рідкого палива до меж ділянок дитячих д</w:t>
      </w:r>
      <w:r>
        <w:rPr>
          <w:rFonts w:ascii="Arial" w:hAnsi="Arial"/>
          <w:color w:val="000000"/>
          <w:sz w:val="18"/>
        </w:rPr>
        <w:t>ошкільних закладів, загальноосвітніх шкіл, шкіл-інтернатів, лікувально-профілактичних закладів, до стін житлових та інших громадських будівель і споруд, дитячих ігрових майданчиків і місць відпочинку населення слід приймати за розрахунком забруднення атмос</w:t>
      </w:r>
      <w:r>
        <w:rPr>
          <w:rFonts w:ascii="Arial" w:hAnsi="Arial"/>
          <w:color w:val="000000"/>
          <w:sz w:val="18"/>
        </w:rPr>
        <w:t>ферного повітря шкідливими викидами АЗС, але не менше 50 м.</w:t>
      </w:r>
    </w:p>
    <w:p w:rsidR="00AF5A92" w:rsidRDefault="00D94CFC">
      <w:pPr>
        <w:spacing w:after="75"/>
        <w:ind w:firstLine="240"/>
        <w:jc w:val="both"/>
      </w:pPr>
      <w:bookmarkStart w:id="199" w:name="211"/>
      <w:bookmarkEnd w:id="198"/>
      <w:r>
        <w:rPr>
          <w:rFonts w:ascii="Arial" w:hAnsi="Arial"/>
          <w:color w:val="293A55"/>
          <w:sz w:val="18"/>
        </w:rPr>
        <w:t xml:space="preserve">5.33. Автомобільні газонаповнювальні компресорні станції слід розміщувати в промислових та комунально-складських зонах за межами житлової забудови з дотриманням санітарно-захисної зони відповідно </w:t>
      </w:r>
      <w:r>
        <w:rPr>
          <w:rFonts w:ascii="Arial" w:hAnsi="Arial"/>
          <w:color w:val="293A55"/>
          <w:sz w:val="18"/>
        </w:rPr>
        <w:t>до додатка 4.</w:t>
      </w:r>
    </w:p>
    <w:p w:rsidR="00AF5A92" w:rsidRDefault="00D94CFC">
      <w:pPr>
        <w:spacing w:after="75"/>
        <w:ind w:firstLine="240"/>
        <w:jc w:val="right"/>
      </w:pPr>
      <w:bookmarkStart w:id="200" w:name="1705"/>
      <w:bookmarkEnd w:id="199"/>
      <w:r>
        <w:rPr>
          <w:rFonts w:ascii="Arial" w:hAnsi="Arial"/>
          <w:color w:val="293A55"/>
          <w:sz w:val="18"/>
        </w:rPr>
        <w:t>(пункт 5.33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02.07.2007 р. N 362)</w:t>
      </w:r>
    </w:p>
    <w:p w:rsidR="00AF5A92" w:rsidRDefault="00D94CFC">
      <w:pPr>
        <w:pStyle w:val="3"/>
        <w:spacing w:after="225"/>
        <w:jc w:val="center"/>
      </w:pPr>
      <w:bookmarkStart w:id="201" w:name="212"/>
      <w:bookmarkEnd w:id="200"/>
      <w:r>
        <w:rPr>
          <w:rFonts w:ascii="Arial" w:hAnsi="Arial"/>
          <w:color w:val="000000"/>
          <w:sz w:val="26"/>
        </w:rPr>
        <w:t>6. ВИМОГИ ДО ОРГАНІЗАЦІЇ ЛАНДШАФТНО-РЕКРЕАЦІЙНИХ ТЕРИТОРІЙ</w:t>
      </w:r>
    </w:p>
    <w:p w:rsidR="00AF5A92" w:rsidRDefault="00D94CFC">
      <w:pPr>
        <w:spacing w:after="75"/>
        <w:ind w:firstLine="240"/>
        <w:jc w:val="both"/>
      </w:pPr>
      <w:bookmarkStart w:id="202" w:name="213"/>
      <w:bookmarkEnd w:id="201"/>
      <w:r>
        <w:rPr>
          <w:rFonts w:ascii="Arial" w:hAnsi="Arial"/>
          <w:color w:val="000000"/>
          <w:sz w:val="18"/>
        </w:rPr>
        <w:t>6.1. При проектуванні нових і розширенні існуючих населених пунктів необхідно передбачати</w:t>
      </w:r>
      <w:r>
        <w:rPr>
          <w:rFonts w:ascii="Arial" w:hAnsi="Arial"/>
          <w:color w:val="000000"/>
          <w:sz w:val="18"/>
        </w:rPr>
        <w:t xml:space="preserve"> рівномірне і безперервне озеленення території з максимальним збереженням і використанням існуючих зелених насаджень. </w:t>
      </w:r>
      <w:r>
        <w:rPr>
          <w:rFonts w:ascii="Arial" w:hAnsi="Arial"/>
          <w:color w:val="293A55"/>
          <w:sz w:val="18"/>
        </w:rPr>
        <w:t xml:space="preserve">Забороняються нове будівництво, реконструкція, капітальний ремонт та реставрація об'єктів за рахунок території парків, водних акваторій </w:t>
      </w:r>
      <w:r>
        <w:rPr>
          <w:rFonts w:ascii="Arial" w:hAnsi="Arial"/>
          <w:color w:val="293A55"/>
          <w:sz w:val="18"/>
        </w:rPr>
        <w:t>тощо.</w:t>
      </w:r>
    </w:p>
    <w:p w:rsidR="00AF5A92" w:rsidRDefault="00D94CFC">
      <w:pPr>
        <w:spacing w:after="75"/>
        <w:ind w:firstLine="240"/>
        <w:jc w:val="right"/>
      </w:pPr>
      <w:bookmarkStart w:id="203" w:name="2446"/>
      <w:bookmarkEnd w:id="202"/>
      <w:r>
        <w:rPr>
          <w:rFonts w:ascii="Arial" w:hAnsi="Arial"/>
          <w:color w:val="293A55"/>
          <w:sz w:val="18"/>
        </w:rPr>
        <w:t>(пункт 6.1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18.05.2018 р. N 952)</w:t>
      </w:r>
    </w:p>
    <w:p w:rsidR="00AF5A92" w:rsidRDefault="00D94CFC">
      <w:pPr>
        <w:spacing w:after="75"/>
        <w:ind w:firstLine="240"/>
        <w:jc w:val="both"/>
      </w:pPr>
      <w:bookmarkStart w:id="204" w:name="214"/>
      <w:bookmarkEnd w:id="203"/>
      <w:r>
        <w:rPr>
          <w:rFonts w:ascii="Arial" w:hAnsi="Arial"/>
          <w:color w:val="000000"/>
          <w:sz w:val="18"/>
        </w:rPr>
        <w:t xml:space="preserve">6.2. </w:t>
      </w:r>
      <w:proofErr w:type="spellStart"/>
      <w:r>
        <w:rPr>
          <w:rFonts w:ascii="Arial" w:hAnsi="Arial"/>
          <w:color w:val="000000"/>
          <w:sz w:val="18"/>
        </w:rPr>
        <w:t>Внутрішньоміські</w:t>
      </w:r>
      <w:proofErr w:type="spellEnd"/>
      <w:r>
        <w:rPr>
          <w:rFonts w:ascii="Arial" w:hAnsi="Arial"/>
          <w:color w:val="000000"/>
          <w:sz w:val="18"/>
        </w:rPr>
        <w:t xml:space="preserve"> зелені насадження поділяються за функціональною ознакою на насадження загального користування (парки, сади, сквери</w:t>
      </w:r>
      <w:r>
        <w:rPr>
          <w:rFonts w:ascii="Arial" w:hAnsi="Arial"/>
          <w:color w:val="000000"/>
          <w:sz w:val="18"/>
        </w:rPr>
        <w:t xml:space="preserve">, набережні), обмеженого користування (на житлових </w:t>
      </w:r>
      <w:r>
        <w:rPr>
          <w:rFonts w:ascii="Arial" w:hAnsi="Arial"/>
          <w:color w:val="000000"/>
          <w:sz w:val="18"/>
        </w:rPr>
        <w:lastRenderedPageBreak/>
        <w:t xml:space="preserve">територіях, ділянках шкіл, дитячих закладів, громадських будівель, спортивних споруд, закладів охорони здоров'я, промислових підприємств), спеціального призначення (на вулицях, у </w:t>
      </w:r>
      <w:proofErr w:type="spellStart"/>
      <w:r>
        <w:rPr>
          <w:rFonts w:ascii="Arial" w:hAnsi="Arial"/>
          <w:color w:val="000000"/>
          <w:sz w:val="18"/>
        </w:rPr>
        <w:t>санітарнозахисних</w:t>
      </w:r>
      <w:proofErr w:type="spellEnd"/>
      <w:r>
        <w:rPr>
          <w:rFonts w:ascii="Arial" w:hAnsi="Arial"/>
          <w:color w:val="000000"/>
          <w:sz w:val="18"/>
        </w:rPr>
        <w:t xml:space="preserve"> та охоро</w:t>
      </w:r>
      <w:r>
        <w:rPr>
          <w:rFonts w:ascii="Arial" w:hAnsi="Arial"/>
          <w:color w:val="000000"/>
          <w:sz w:val="18"/>
        </w:rPr>
        <w:t xml:space="preserve">нних зонах, кладовищах і крематоріях, розсадниках, квіткових господарствах). Площа озеленених територій загального користування для міст </w:t>
      </w:r>
      <w:r>
        <w:rPr>
          <w:rFonts w:ascii="Arial" w:hAnsi="Arial"/>
          <w:color w:val="293A55"/>
          <w:sz w:val="18"/>
        </w:rPr>
        <w:t>повинна становити не менше 10</w:t>
      </w:r>
      <w:r>
        <w:rPr>
          <w:rFonts w:ascii="Arial" w:hAnsi="Arial"/>
          <w:color w:val="000000"/>
          <w:sz w:val="18"/>
        </w:rPr>
        <w:t xml:space="preserve"> 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/люд., в сільських </w:t>
      </w:r>
      <w:r>
        <w:rPr>
          <w:rFonts w:ascii="Arial" w:hAnsi="Arial"/>
          <w:color w:val="293A55"/>
          <w:sz w:val="18"/>
        </w:rPr>
        <w:t>населених пунктах</w:t>
      </w:r>
      <w:r>
        <w:rPr>
          <w:rFonts w:ascii="Arial" w:hAnsi="Arial"/>
          <w:color w:val="000000"/>
          <w:sz w:val="18"/>
        </w:rPr>
        <w:t xml:space="preserve"> - </w:t>
      </w:r>
      <w:r>
        <w:rPr>
          <w:rFonts w:ascii="Arial" w:hAnsi="Arial"/>
          <w:color w:val="293A55"/>
          <w:sz w:val="18"/>
        </w:rPr>
        <w:t>не менше 12</w:t>
      </w:r>
      <w:r>
        <w:rPr>
          <w:rFonts w:ascii="Arial" w:hAnsi="Arial"/>
          <w:color w:val="000000"/>
          <w:sz w:val="18"/>
        </w:rPr>
        <w:t xml:space="preserve"> 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>/люд.</w:t>
      </w:r>
    </w:p>
    <w:p w:rsidR="00AF5A92" w:rsidRDefault="00D94CFC">
      <w:pPr>
        <w:spacing w:after="75"/>
        <w:ind w:firstLine="240"/>
        <w:jc w:val="right"/>
      </w:pPr>
      <w:bookmarkStart w:id="205" w:name="1727"/>
      <w:bookmarkEnd w:id="204"/>
      <w:r>
        <w:rPr>
          <w:rFonts w:ascii="Arial" w:hAnsi="Arial"/>
          <w:color w:val="293A55"/>
          <w:sz w:val="18"/>
        </w:rPr>
        <w:t xml:space="preserve">(абзац перший пункту 6.2 із </w:t>
      </w:r>
      <w:r>
        <w:rPr>
          <w:rFonts w:ascii="Arial" w:hAnsi="Arial"/>
          <w:color w:val="293A55"/>
          <w:sz w:val="18"/>
        </w:rPr>
        <w:t>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31.08.2009 р. N 653,</w:t>
      </w:r>
      <w:r>
        <w:br/>
      </w:r>
      <w:r>
        <w:rPr>
          <w:rFonts w:ascii="Arial" w:hAnsi="Arial"/>
          <w:color w:val="293A55"/>
          <w:sz w:val="18"/>
        </w:rPr>
        <w:t>від 13.01.2026 р. N 40)</w:t>
      </w:r>
    </w:p>
    <w:p w:rsidR="00AF5A92" w:rsidRDefault="00D94CFC">
      <w:pPr>
        <w:spacing w:after="75"/>
        <w:ind w:firstLine="240"/>
        <w:jc w:val="both"/>
      </w:pPr>
      <w:bookmarkStart w:id="206" w:name="215"/>
      <w:bookmarkEnd w:id="205"/>
      <w:r>
        <w:rPr>
          <w:rFonts w:ascii="Arial" w:hAnsi="Arial"/>
          <w:color w:val="000000"/>
          <w:sz w:val="18"/>
        </w:rPr>
        <w:t>Рівень озеленення території житлової забудови повинен бути не менше 40 %, промпідприємств - 30 %, ділянок шкіл і дитячих дошкільних</w:t>
      </w:r>
      <w:r>
        <w:rPr>
          <w:rFonts w:ascii="Arial" w:hAnsi="Arial"/>
          <w:color w:val="000000"/>
          <w:sz w:val="18"/>
        </w:rPr>
        <w:t xml:space="preserve"> закладів - 80 %, лікарень - не менше 60 %.</w:t>
      </w:r>
    </w:p>
    <w:p w:rsidR="00AF5A92" w:rsidRDefault="00D94CFC">
      <w:pPr>
        <w:spacing w:after="75"/>
        <w:ind w:firstLine="240"/>
        <w:jc w:val="both"/>
      </w:pPr>
      <w:bookmarkStart w:id="207" w:name="216"/>
      <w:bookmarkEnd w:id="206"/>
      <w:r>
        <w:rPr>
          <w:rFonts w:ascii="Arial" w:hAnsi="Arial"/>
          <w:color w:val="000000"/>
          <w:sz w:val="18"/>
        </w:rPr>
        <w:t xml:space="preserve">6.3. Підбір асортименту рослин і розміщення їх на території населених пунктів слід проводити в залежності від природно-кліматичних умов, розмірів і народногосподарського профілю міста. При цьому слід враховувати </w:t>
      </w:r>
      <w:r>
        <w:rPr>
          <w:rFonts w:ascii="Arial" w:hAnsi="Arial"/>
          <w:color w:val="000000"/>
          <w:sz w:val="18"/>
        </w:rPr>
        <w:t xml:space="preserve">як </w:t>
      </w:r>
      <w:proofErr w:type="spellStart"/>
      <w:r>
        <w:rPr>
          <w:rFonts w:ascii="Arial" w:hAnsi="Arial"/>
          <w:color w:val="000000"/>
          <w:sz w:val="18"/>
        </w:rPr>
        <w:t>пилогазостійкість</w:t>
      </w:r>
      <w:proofErr w:type="spellEnd"/>
      <w:r>
        <w:rPr>
          <w:rFonts w:ascii="Arial" w:hAnsi="Arial"/>
          <w:color w:val="000000"/>
          <w:sz w:val="18"/>
        </w:rPr>
        <w:t xml:space="preserve"> рослин, так і їх захисні і оздоровчі властивості.</w:t>
      </w:r>
    </w:p>
    <w:p w:rsidR="00AF5A92" w:rsidRDefault="00D94CFC">
      <w:pPr>
        <w:spacing w:after="75"/>
        <w:ind w:firstLine="240"/>
        <w:jc w:val="both"/>
      </w:pPr>
      <w:bookmarkStart w:id="208" w:name="217"/>
      <w:bookmarkEnd w:id="207"/>
      <w:r>
        <w:rPr>
          <w:rFonts w:ascii="Arial" w:hAnsi="Arial"/>
          <w:color w:val="000000"/>
          <w:sz w:val="18"/>
        </w:rPr>
        <w:t>Забороняється застосовувати для озеленення вулиць фруктові дерева і чагарники, що потребують обробки отрутохімікатами.</w:t>
      </w:r>
    </w:p>
    <w:p w:rsidR="00AF5A92" w:rsidRDefault="00D94CFC">
      <w:pPr>
        <w:spacing w:after="75"/>
        <w:ind w:firstLine="240"/>
        <w:jc w:val="both"/>
      </w:pPr>
      <w:bookmarkStart w:id="209" w:name="218"/>
      <w:bookmarkEnd w:id="208"/>
      <w:r>
        <w:rPr>
          <w:rFonts w:ascii="Arial" w:hAnsi="Arial"/>
          <w:color w:val="000000"/>
          <w:sz w:val="18"/>
        </w:rPr>
        <w:t>6.4. Пішохідна і транспортна доступність озеленених територій зага</w:t>
      </w:r>
      <w:r>
        <w:rPr>
          <w:rFonts w:ascii="Arial" w:hAnsi="Arial"/>
          <w:color w:val="000000"/>
          <w:sz w:val="18"/>
        </w:rPr>
        <w:t>льного користування для повсякденного і щотижневого відпочинку не повинна перебільшувати:</w:t>
      </w:r>
    </w:p>
    <w:p w:rsidR="00AF5A92" w:rsidRDefault="00D94CFC">
      <w:pPr>
        <w:spacing w:after="75"/>
        <w:ind w:firstLine="240"/>
        <w:jc w:val="both"/>
      </w:pPr>
      <w:bookmarkStart w:id="210" w:name="219"/>
      <w:bookmarkEnd w:id="209"/>
      <w:r>
        <w:rPr>
          <w:rFonts w:ascii="Arial" w:hAnsi="Arial"/>
          <w:color w:val="000000"/>
          <w:sz w:val="18"/>
        </w:rPr>
        <w:t>- для скверів при пішохідному переміщенні - 10 хв.;</w:t>
      </w:r>
    </w:p>
    <w:p w:rsidR="00AF5A92" w:rsidRDefault="00D94CFC">
      <w:pPr>
        <w:spacing w:after="75"/>
        <w:ind w:firstLine="240"/>
        <w:jc w:val="both"/>
      </w:pPr>
      <w:bookmarkStart w:id="211" w:name="220"/>
      <w:bookmarkEnd w:id="210"/>
      <w:r>
        <w:rPr>
          <w:rFonts w:ascii="Arial" w:hAnsi="Arial"/>
          <w:color w:val="000000"/>
          <w:sz w:val="18"/>
        </w:rPr>
        <w:t>- для районних парків при пішохідному переміщенні - 15 хв.;</w:t>
      </w:r>
    </w:p>
    <w:p w:rsidR="00AF5A92" w:rsidRDefault="00D94CFC">
      <w:pPr>
        <w:spacing w:after="75"/>
        <w:ind w:firstLine="240"/>
        <w:jc w:val="both"/>
      </w:pPr>
      <w:bookmarkStart w:id="212" w:name="221"/>
      <w:bookmarkEnd w:id="211"/>
      <w:r>
        <w:rPr>
          <w:rFonts w:ascii="Arial" w:hAnsi="Arial"/>
          <w:color w:val="000000"/>
          <w:sz w:val="18"/>
        </w:rPr>
        <w:t>- для міських парків при переміщенні на громадському т</w:t>
      </w:r>
      <w:r>
        <w:rPr>
          <w:rFonts w:ascii="Arial" w:hAnsi="Arial"/>
          <w:color w:val="000000"/>
          <w:sz w:val="18"/>
        </w:rPr>
        <w:t>ранспорті - 20 хв.;</w:t>
      </w:r>
    </w:p>
    <w:p w:rsidR="00AF5A92" w:rsidRDefault="00D94CFC">
      <w:pPr>
        <w:spacing w:after="75"/>
        <w:ind w:firstLine="240"/>
        <w:jc w:val="both"/>
      </w:pPr>
      <w:bookmarkStart w:id="213" w:name="222"/>
      <w:bookmarkEnd w:id="212"/>
      <w:r>
        <w:rPr>
          <w:rFonts w:ascii="Arial" w:hAnsi="Arial"/>
          <w:color w:val="000000"/>
          <w:sz w:val="18"/>
        </w:rPr>
        <w:t>- для лісопарків і лісів рекреаційної зони при переміщенні на громадському транспорті: в малих містах - 30 хв., в середніх 60 хв., великих - 90 хв.</w:t>
      </w:r>
    </w:p>
    <w:p w:rsidR="00AF5A92" w:rsidRDefault="00D94CFC">
      <w:pPr>
        <w:spacing w:after="75"/>
        <w:ind w:firstLine="240"/>
        <w:jc w:val="both"/>
      </w:pPr>
      <w:bookmarkStart w:id="214" w:name="223"/>
      <w:bookmarkEnd w:id="213"/>
      <w:r>
        <w:rPr>
          <w:rFonts w:ascii="Arial" w:hAnsi="Arial"/>
          <w:color w:val="000000"/>
          <w:sz w:val="18"/>
        </w:rPr>
        <w:t>6.5. Дерева, що висаджуються біля будинків, не повинні перешкоджати інсоляції і освітлен</w:t>
      </w:r>
      <w:r>
        <w:rPr>
          <w:rFonts w:ascii="Arial" w:hAnsi="Arial"/>
          <w:color w:val="000000"/>
          <w:sz w:val="18"/>
        </w:rPr>
        <w:t>ості житлових і громадських будівель відповідно до гігієнічних норм.</w:t>
      </w:r>
    </w:p>
    <w:p w:rsidR="00AF5A92" w:rsidRDefault="00D94CFC">
      <w:pPr>
        <w:spacing w:after="75"/>
        <w:ind w:firstLine="240"/>
        <w:jc w:val="both"/>
      </w:pPr>
      <w:bookmarkStart w:id="215" w:name="224"/>
      <w:bookmarkEnd w:id="214"/>
      <w:r>
        <w:rPr>
          <w:rFonts w:ascii="Arial" w:hAnsi="Arial"/>
          <w:color w:val="000000"/>
          <w:sz w:val="18"/>
        </w:rPr>
        <w:t xml:space="preserve">6.6. Бульвари і пішохідні алеї розташовують поза транспортними магістралями в напрямку масових потоків руху пішоходів, обладнують майданчиками для короткочасного відпочинку. Парки, сади, </w:t>
      </w:r>
      <w:r>
        <w:rPr>
          <w:rFonts w:ascii="Arial" w:hAnsi="Arial"/>
          <w:color w:val="000000"/>
          <w:sz w:val="18"/>
        </w:rPr>
        <w:t>бульвари і сквери повинні мати водопровід, каналізацію, водостоки, освітлення, а також господарські приміщення.</w:t>
      </w:r>
    </w:p>
    <w:p w:rsidR="00AF5A92" w:rsidRDefault="00D94CFC">
      <w:pPr>
        <w:spacing w:after="75"/>
        <w:ind w:firstLine="240"/>
        <w:jc w:val="both"/>
      </w:pPr>
      <w:bookmarkStart w:id="216" w:name="225"/>
      <w:bookmarkEnd w:id="215"/>
      <w:r>
        <w:rPr>
          <w:rFonts w:ascii="Arial" w:hAnsi="Arial"/>
          <w:color w:val="000000"/>
          <w:sz w:val="18"/>
        </w:rPr>
        <w:t>6.7. Приміська зона населеного пункту повинна бути максимально озеленена з урахуванням її використання для відпочинку населення.</w:t>
      </w:r>
    </w:p>
    <w:p w:rsidR="00AF5A92" w:rsidRDefault="00D94CFC">
      <w:pPr>
        <w:spacing w:after="75"/>
        <w:ind w:firstLine="240"/>
        <w:jc w:val="both"/>
      </w:pPr>
      <w:bookmarkStart w:id="217" w:name="226"/>
      <w:bookmarkEnd w:id="216"/>
      <w:r>
        <w:rPr>
          <w:rFonts w:ascii="Arial" w:hAnsi="Arial"/>
          <w:color w:val="000000"/>
          <w:sz w:val="18"/>
        </w:rPr>
        <w:t>6.8. Вибір тери</w:t>
      </w:r>
      <w:r>
        <w:rPr>
          <w:rFonts w:ascii="Arial" w:hAnsi="Arial"/>
          <w:color w:val="000000"/>
          <w:sz w:val="18"/>
        </w:rPr>
        <w:t>торії для організації позаміського відпочинку населення потрібно проводити на основі оцінки природно-кліматичних умов, стану навколишнього середовища (забруднення атмосферного повітря, водоймищ, грунту, шум і т. ін.) та інженерно-геологічних показників (за</w:t>
      </w:r>
      <w:r>
        <w:rPr>
          <w:rFonts w:ascii="Arial" w:hAnsi="Arial"/>
          <w:color w:val="000000"/>
          <w:sz w:val="18"/>
        </w:rPr>
        <w:t>болоченість, зсуви, яри і т. ін.). Організація позаміських рекреаційних зон повинна забезпечувати зонування території для розміщення закладів з урахуванням тривалості та виду відпочинку, а також віку відпочиваючих.</w:t>
      </w:r>
    </w:p>
    <w:p w:rsidR="00AF5A92" w:rsidRDefault="00D94CFC">
      <w:pPr>
        <w:spacing w:after="75"/>
        <w:ind w:firstLine="240"/>
        <w:jc w:val="both"/>
      </w:pPr>
      <w:bookmarkStart w:id="218" w:name="227"/>
      <w:bookmarkEnd w:id="217"/>
      <w:r>
        <w:rPr>
          <w:rFonts w:ascii="Arial" w:hAnsi="Arial"/>
          <w:color w:val="000000"/>
          <w:sz w:val="18"/>
        </w:rPr>
        <w:t>6.9. Розрахунок рекреаційної потреби слід</w:t>
      </w:r>
      <w:r>
        <w:rPr>
          <w:rFonts w:ascii="Arial" w:hAnsi="Arial"/>
          <w:color w:val="000000"/>
          <w:sz w:val="18"/>
        </w:rPr>
        <w:t xml:space="preserve"> проводити окремо для короткочасного і тривалого відпочинку відповідно до діючих містобудівних і гігієнічних норм з урахуванням охоплення короткочасним відпочинком не менше 60 % населення міста, включаючи зайнятих в колективному садівництві.</w:t>
      </w:r>
    </w:p>
    <w:p w:rsidR="00AF5A92" w:rsidRDefault="00D94CFC">
      <w:pPr>
        <w:spacing w:after="75"/>
        <w:ind w:firstLine="240"/>
        <w:jc w:val="both"/>
      </w:pPr>
      <w:bookmarkStart w:id="219" w:name="228"/>
      <w:bookmarkEnd w:id="218"/>
      <w:r>
        <w:rPr>
          <w:rFonts w:ascii="Arial" w:hAnsi="Arial"/>
          <w:color w:val="000000"/>
          <w:sz w:val="18"/>
        </w:rPr>
        <w:t>Зони позаміськ</w:t>
      </w:r>
      <w:r>
        <w:rPr>
          <w:rFonts w:ascii="Arial" w:hAnsi="Arial"/>
          <w:color w:val="000000"/>
          <w:sz w:val="18"/>
        </w:rPr>
        <w:t>ого короткочасного відпочинку повинні розміщуватися від центру міста на відстані, що забезпечує транспортну доступність не більше 1,5 години.</w:t>
      </w:r>
    </w:p>
    <w:p w:rsidR="00AF5A92" w:rsidRDefault="00D94CFC">
      <w:pPr>
        <w:spacing w:after="75"/>
        <w:ind w:firstLine="240"/>
        <w:jc w:val="both"/>
      </w:pPr>
      <w:bookmarkStart w:id="220" w:name="229"/>
      <w:bookmarkEnd w:id="219"/>
      <w:r>
        <w:rPr>
          <w:rFonts w:ascii="Arial" w:hAnsi="Arial"/>
          <w:color w:val="000000"/>
          <w:sz w:val="18"/>
        </w:rPr>
        <w:t>6.10. У зоні короткочасного відпочинку розмір території на 1 відпочиваючого слід приймати 500 - 1000 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>, для актив</w:t>
      </w:r>
      <w:r>
        <w:rPr>
          <w:rFonts w:ascii="Arial" w:hAnsi="Arial"/>
          <w:color w:val="000000"/>
          <w:sz w:val="18"/>
        </w:rPr>
        <w:t>ного відпочинку не менше 100 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 на 1 відпочиваючого. Розрив між зоною активного і пасивного відпочинку має бути не менше 300 м.</w:t>
      </w:r>
    </w:p>
    <w:p w:rsidR="00AF5A92" w:rsidRDefault="00D94CFC">
      <w:pPr>
        <w:spacing w:after="75"/>
        <w:ind w:firstLine="240"/>
        <w:jc w:val="both"/>
      </w:pPr>
      <w:bookmarkStart w:id="221" w:name="230"/>
      <w:bookmarkEnd w:id="220"/>
      <w:r>
        <w:rPr>
          <w:rFonts w:ascii="Arial" w:hAnsi="Arial"/>
          <w:color w:val="000000"/>
          <w:sz w:val="18"/>
        </w:rPr>
        <w:t>6.11. Відстань від санаторіїв, піонерських таборів і дошкільних санаторно-оздоровчих закладів до місць масового відпочинку повин</w:t>
      </w:r>
      <w:r>
        <w:rPr>
          <w:rFonts w:ascii="Arial" w:hAnsi="Arial"/>
          <w:color w:val="000000"/>
          <w:sz w:val="18"/>
        </w:rPr>
        <w:t>на бути не менше 500 м, а від будинків відпочинку - не менше 300 м. Відстань від меж земельних ділянок санаторно-курортних і оздоровчих закладів, що проектуються, до житлової забудови, установ комунального господарства і складів слід приймати 500 м (в умов</w:t>
      </w:r>
      <w:r>
        <w:rPr>
          <w:rFonts w:ascii="Arial" w:hAnsi="Arial"/>
          <w:color w:val="000000"/>
          <w:sz w:val="18"/>
        </w:rPr>
        <w:t>ах реконструкції не менше 100 м), до автомобільних шляхів I, II і III категорій - 500 м, IV - категорії - 200 м, до садівницьких товариств - 300 м.</w:t>
      </w:r>
    </w:p>
    <w:p w:rsidR="00AF5A92" w:rsidRDefault="00D94CFC">
      <w:pPr>
        <w:spacing w:after="75"/>
        <w:ind w:firstLine="240"/>
        <w:jc w:val="both"/>
      </w:pPr>
      <w:bookmarkStart w:id="222" w:name="2699"/>
      <w:bookmarkEnd w:id="221"/>
      <w:r>
        <w:rPr>
          <w:rFonts w:ascii="Arial" w:hAnsi="Arial"/>
          <w:color w:val="293A55"/>
          <w:sz w:val="18"/>
        </w:rPr>
        <w:t>6.12. Розміщення і організація місць масового відпочинку населення на водних об'єктах здійснюється з дотрима</w:t>
      </w:r>
      <w:r>
        <w:rPr>
          <w:rFonts w:ascii="Arial" w:hAnsi="Arial"/>
          <w:color w:val="293A55"/>
          <w:sz w:val="18"/>
        </w:rPr>
        <w:t>нням вимог Правил безпеки людей на водних об'єктах,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внутрішніх справ України від 10 квітня 2017 року N 301, зареєстрованих в Міністерстві юстиції України 04 травня 2017 року за N 566/30434.</w:t>
      </w:r>
    </w:p>
    <w:p w:rsidR="00AF5A92" w:rsidRDefault="00D94CFC">
      <w:pPr>
        <w:spacing w:after="75"/>
        <w:ind w:firstLine="240"/>
        <w:jc w:val="both"/>
      </w:pPr>
      <w:bookmarkStart w:id="223" w:name="2514"/>
      <w:bookmarkEnd w:id="222"/>
      <w:r>
        <w:rPr>
          <w:rFonts w:ascii="Arial" w:hAnsi="Arial"/>
          <w:color w:val="293A55"/>
          <w:sz w:val="18"/>
        </w:rPr>
        <w:lastRenderedPageBreak/>
        <w:t>Якість води у місцях масового ві</w:t>
      </w:r>
      <w:r>
        <w:rPr>
          <w:rFonts w:ascii="Arial" w:hAnsi="Arial"/>
          <w:color w:val="293A55"/>
          <w:sz w:val="18"/>
        </w:rPr>
        <w:t>дпочинку населення на водних об'єктах повинна відповідати Гігієнічним нормативам якості води для купання, затвердженим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охорони здоров'я України від 03 грудня 2024 року N 2005, зареєстрованим в Міністерстві юстиції України 19 грудня 202</w:t>
      </w:r>
      <w:r>
        <w:rPr>
          <w:rFonts w:ascii="Arial" w:hAnsi="Arial"/>
          <w:color w:val="293A55"/>
          <w:sz w:val="18"/>
        </w:rPr>
        <w:t>4 року за N 1958/43303.</w:t>
      </w:r>
    </w:p>
    <w:p w:rsidR="00AF5A92" w:rsidRDefault="00D94CFC">
      <w:pPr>
        <w:spacing w:after="75"/>
        <w:ind w:firstLine="240"/>
        <w:jc w:val="both"/>
      </w:pPr>
      <w:bookmarkStart w:id="224" w:name="2515"/>
      <w:bookmarkEnd w:id="223"/>
      <w:r>
        <w:rPr>
          <w:rFonts w:ascii="Arial" w:hAnsi="Arial"/>
          <w:color w:val="293A55"/>
          <w:sz w:val="18"/>
        </w:rPr>
        <w:t>Якість води водних об'єктів або їх частин для господарсько-побутового водокористування в оздоровчих, рекреаційних, спортивних цілях, а також водних об'єктів в межах населених пунктів повинна відповідати Гігієнічним нормативам якості</w:t>
      </w:r>
      <w:r>
        <w:rPr>
          <w:rFonts w:ascii="Arial" w:hAnsi="Arial"/>
          <w:color w:val="293A55"/>
          <w:sz w:val="18"/>
        </w:rPr>
        <w:t xml:space="preserve"> води водних об'єктів для задоволення питних, господарсько-побутових та інших потреб населення, затвердженим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охорони здоров'я України від 02 травня 2022 року N 721, зареєстрованим в Міністерстві юстиції України 16 травня 2022 року за N</w:t>
      </w:r>
      <w:r>
        <w:rPr>
          <w:rFonts w:ascii="Arial" w:hAnsi="Arial"/>
          <w:color w:val="293A55"/>
          <w:sz w:val="18"/>
        </w:rPr>
        <w:t xml:space="preserve"> 524/37860.</w:t>
      </w:r>
    </w:p>
    <w:p w:rsidR="00AF5A92" w:rsidRDefault="00D94CFC">
      <w:pPr>
        <w:spacing w:after="75"/>
        <w:ind w:firstLine="240"/>
        <w:jc w:val="right"/>
      </w:pPr>
      <w:bookmarkStart w:id="225" w:name="2517"/>
      <w:bookmarkEnd w:id="224"/>
      <w:r>
        <w:rPr>
          <w:rFonts w:ascii="Arial" w:hAnsi="Arial"/>
          <w:color w:val="293A55"/>
          <w:sz w:val="18"/>
        </w:rPr>
        <w:t>(пункт 6.12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18.05.2018 р. N 952,</w:t>
      </w:r>
      <w:r>
        <w:br/>
      </w:r>
      <w:r>
        <w:rPr>
          <w:rFonts w:ascii="Arial" w:hAnsi="Arial"/>
          <w:color w:val="293A55"/>
          <w:sz w:val="18"/>
        </w:rPr>
        <w:t>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226" w:name="233"/>
      <w:bookmarkEnd w:id="225"/>
      <w:r>
        <w:rPr>
          <w:rFonts w:ascii="Arial" w:hAnsi="Arial"/>
          <w:color w:val="000000"/>
          <w:sz w:val="18"/>
        </w:rPr>
        <w:t xml:space="preserve">6.13. Зона рекреації повинна бути розміщена за </w:t>
      </w:r>
      <w:r>
        <w:rPr>
          <w:rFonts w:ascii="Arial" w:hAnsi="Arial"/>
          <w:color w:val="000000"/>
          <w:sz w:val="18"/>
        </w:rPr>
        <w:t xml:space="preserve">межами санітарно-захисних зон промпідприємств, з навітряного боку відносно джерел забруднення навколишнього середовища, джерел шуму та </w:t>
      </w:r>
      <w:proofErr w:type="spellStart"/>
      <w:r>
        <w:rPr>
          <w:rFonts w:ascii="Arial" w:hAnsi="Arial"/>
          <w:color w:val="000000"/>
          <w:sz w:val="18"/>
        </w:rPr>
        <w:t>елекромагнітного</w:t>
      </w:r>
      <w:proofErr w:type="spellEnd"/>
      <w:r>
        <w:rPr>
          <w:rFonts w:ascii="Arial" w:hAnsi="Arial"/>
          <w:color w:val="000000"/>
          <w:sz w:val="18"/>
        </w:rPr>
        <w:t xml:space="preserve"> випромінювання. Зону рекреації слід віддаляти на максимально можливу відстань від портів і портових спор</w:t>
      </w:r>
      <w:r>
        <w:rPr>
          <w:rFonts w:ascii="Arial" w:hAnsi="Arial"/>
          <w:color w:val="000000"/>
          <w:sz w:val="18"/>
        </w:rPr>
        <w:t>уд, шлюзів, гідроелектростанцій, місць скидання стічних вод, стійбищ, водопою худоби та інших джерел забруднення.</w:t>
      </w:r>
    </w:p>
    <w:p w:rsidR="00AF5A92" w:rsidRDefault="00D94CFC">
      <w:pPr>
        <w:spacing w:after="75"/>
        <w:ind w:firstLine="240"/>
        <w:jc w:val="both"/>
      </w:pPr>
      <w:bookmarkStart w:id="227" w:name="234"/>
      <w:bookmarkEnd w:id="226"/>
      <w:r>
        <w:rPr>
          <w:rFonts w:ascii="Arial" w:hAnsi="Arial"/>
          <w:color w:val="000000"/>
          <w:sz w:val="18"/>
        </w:rPr>
        <w:t>6.14. При розміщенні і організації рекреаційних територій необхідно враховувати наявність і потужність джерел водопостачання, можливість будів</w:t>
      </w:r>
      <w:r>
        <w:rPr>
          <w:rFonts w:ascii="Arial" w:hAnsi="Arial"/>
          <w:color w:val="000000"/>
          <w:sz w:val="18"/>
        </w:rPr>
        <w:t>ництва систем каналізації і умови випускання стічних вод.</w:t>
      </w:r>
    </w:p>
    <w:p w:rsidR="00AF5A92" w:rsidRDefault="00D94CFC">
      <w:pPr>
        <w:spacing w:after="75"/>
        <w:ind w:firstLine="240"/>
        <w:jc w:val="both"/>
      </w:pPr>
      <w:bookmarkStart w:id="228" w:name="2450"/>
      <w:bookmarkEnd w:id="227"/>
      <w:r>
        <w:rPr>
          <w:rFonts w:ascii="Arial" w:hAnsi="Arial"/>
          <w:color w:val="293A55"/>
          <w:sz w:val="18"/>
        </w:rPr>
        <w:t>6.15. Прибережна захисна смуга уздовж морів, морських заток і лиманів входить у зону санітарної охорони моря і може використовуватися лише для будівництва військових та інших оборонних об'єктів, об'</w:t>
      </w:r>
      <w:r>
        <w:rPr>
          <w:rFonts w:ascii="Arial" w:hAnsi="Arial"/>
          <w:color w:val="293A55"/>
          <w:sz w:val="18"/>
        </w:rPr>
        <w:t>єктів, що виробляють енергію за рахунок використання енергії вітру, сонця і хвиль, об'єктів постачання, розподілу, передання (транспортування) енергії, а також санаторіїв, дитячих оздоровчих таборів та інших лікувально-оздоровчих закладів з обов'язковим це</w:t>
      </w:r>
      <w:r>
        <w:rPr>
          <w:rFonts w:ascii="Arial" w:hAnsi="Arial"/>
          <w:color w:val="293A55"/>
          <w:sz w:val="18"/>
        </w:rPr>
        <w:t>нтралізованим водопостачанням і каналізацією, гідротехнічних, гідрометричних та лінійних споруд.</w:t>
      </w:r>
    </w:p>
    <w:p w:rsidR="00AF5A92" w:rsidRDefault="00D94CFC">
      <w:pPr>
        <w:spacing w:after="75"/>
        <w:ind w:firstLine="240"/>
        <w:jc w:val="both"/>
      </w:pPr>
      <w:bookmarkStart w:id="229" w:name="2451"/>
      <w:bookmarkEnd w:id="228"/>
      <w:r>
        <w:rPr>
          <w:rFonts w:ascii="Arial" w:hAnsi="Arial"/>
          <w:color w:val="293A55"/>
          <w:sz w:val="18"/>
        </w:rPr>
        <w:t>У межах пляжної зони прибережних захисних смуг забороняється будівництво будь-яких споруд, крім гідротехнічних, гідрометричних та лінійних.</w:t>
      </w:r>
    </w:p>
    <w:p w:rsidR="00AF5A92" w:rsidRDefault="00D94CFC">
      <w:pPr>
        <w:spacing w:after="75"/>
        <w:ind w:firstLine="240"/>
        <w:jc w:val="right"/>
      </w:pPr>
      <w:bookmarkStart w:id="230" w:name="2452"/>
      <w:bookmarkEnd w:id="229"/>
      <w:r>
        <w:rPr>
          <w:rFonts w:ascii="Arial" w:hAnsi="Arial"/>
          <w:color w:val="293A55"/>
          <w:sz w:val="18"/>
        </w:rPr>
        <w:t>(пункт 6.15 у редак</w:t>
      </w:r>
      <w:r>
        <w:rPr>
          <w:rFonts w:ascii="Arial" w:hAnsi="Arial"/>
          <w:color w:val="293A55"/>
          <w:sz w:val="18"/>
        </w:rPr>
        <w:t>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18.05.2018 р. N 952)</w:t>
      </w:r>
    </w:p>
    <w:p w:rsidR="00AF5A92" w:rsidRDefault="00D94CFC">
      <w:pPr>
        <w:pStyle w:val="3"/>
        <w:spacing w:after="225"/>
        <w:jc w:val="center"/>
      </w:pPr>
      <w:bookmarkStart w:id="231" w:name="236"/>
      <w:bookmarkEnd w:id="230"/>
      <w:r>
        <w:rPr>
          <w:rFonts w:ascii="Arial" w:hAnsi="Arial"/>
          <w:color w:val="000000"/>
          <w:sz w:val="26"/>
        </w:rPr>
        <w:t>7. ІНЖЕНЕРНА ПІДГОТОВКА І ОБЛАДНАННЯ ТЕРИТОРІЇ</w:t>
      </w:r>
    </w:p>
    <w:p w:rsidR="00AF5A92" w:rsidRDefault="00D94CFC">
      <w:pPr>
        <w:spacing w:after="75"/>
        <w:ind w:firstLine="240"/>
        <w:jc w:val="both"/>
      </w:pPr>
      <w:bookmarkStart w:id="232" w:name="237"/>
      <w:bookmarkEnd w:id="231"/>
      <w:r>
        <w:rPr>
          <w:rFonts w:ascii="Arial" w:hAnsi="Arial"/>
          <w:color w:val="000000"/>
          <w:sz w:val="18"/>
        </w:rPr>
        <w:t xml:space="preserve">7.1. У населених пунктах необхідно передбачати відповідно до діючих будівельних норм і правил комплексну інженерну інфраструктуру, що </w:t>
      </w:r>
      <w:r>
        <w:rPr>
          <w:rFonts w:ascii="Arial" w:hAnsi="Arial"/>
          <w:color w:val="000000"/>
          <w:sz w:val="18"/>
        </w:rPr>
        <w:t>включає централізовані системи водопостачання і каналізації, тепло-, газо- і енергопостачання, санітарної очистки та інших видів інженерного обладнання і благоустрою, що забезпечують охорону навколишнього середовища і сприятливі умови для проживання населе</w:t>
      </w:r>
      <w:r>
        <w:rPr>
          <w:rFonts w:ascii="Arial" w:hAnsi="Arial"/>
          <w:color w:val="000000"/>
          <w:sz w:val="18"/>
        </w:rPr>
        <w:t>ння.</w:t>
      </w:r>
    </w:p>
    <w:p w:rsidR="00AF5A92" w:rsidRDefault="00D94CFC">
      <w:pPr>
        <w:spacing w:after="75"/>
        <w:ind w:firstLine="240"/>
        <w:jc w:val="both"/>
      </w:pPr>
      <w:bookmarkStart w:id="233" w:name="238"/>
      <w:bookmarkEnd w:id="232"/>
      <w:r>
        <w:rPr>
          <w:rFonts w:ascii="Arial" w:hAnsi="Arial"/>
          <w:color w:val="000000"/>
          <w:sz w:val="18"/>
        </w:rPr>
        <w:t xml:space="preserve">7.2. </w:t>
      </w:r>
      <w:r>
        <w:rPr>
          <w:rFonts w:ascii="Arial" w:hAnsi="Arial"/>
          <w:color w:val="293A55"/>
          <w:sz w:val="18"/>
        </w:rPr>
        <w:t>Система зливної каналізації є обов'язковим елементом інженерного забезпечення міст.</w:t>
      </w:r>
      <w:r>
        <w:rPr>
          <w:rFonts w:ascii="Arial" w:hAnsi="Arial"/>
          <w:color w:val="000000"/>
          <w:sz w:val="18"/>
        </w:rPr>
        <w:t xml:space="preserve"> Відведення поверхневих вод слід здійснювати з усього басейну стоку, передбачаючи зливну каналізацію закритого типу з попереднім очищенням стоку.</w:t>
      </w:r>
    </w:p>
    <w:p w:rsidR="00AF5A92" w:rsidRDefault="00D94CFC">
      <w:pPr>
        <w:spacing w:after="75"/>
        <w:ind w:firstLine="240"/>
        <w:jc w:val="right"/>
      </w:pPr>
      <w:bookmarkStart w:id="234" w:name="2518"/>
      <w:bookmarkEnd w:id="233"/>
      <w:r>
        <w:rPr>
          <w:rFonts w:ascii="Arial" w:hAnsi="Arial"/>
          <w:color w:val="293A55"/>
          <w:sz w:val="18"/>
        </w:rPr>
        <w:t>(абзац перший пун</w:t>
      </w:r>
      <w:r>
        <w:rPr>
          <w:rFonts w:ascii="Arial" w:hAnsi="Arial"/>
          <w:color w:val="293A55"/>
          <w:sz w:val="18"/>
        </w:rPr>
        <w:t>кту 7.2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235" w:name="239"/>
      <w:bookmarkEnd w:id="234"/>
      <w:r>
        <w:rPr>
          <w:rFonts w:ascii="Arial" w:hAnsi="Arial"/>
          <w:color w:val="000000"/>
          <w:sz w:val="18"/>
        </w:rPr>
        <w:t>Застосування відкритого водовідвідного устаткування (канав, кюветів, лотків) допускається в сільських населених пунктах, а також на території парк</w:t>
      </w:r>
      <w:r>
        <w:rPr>
          <w:rFonts w:ascii="Arial" w:hAnsi="Arial"/>
          <w:color w:val="000000"/>
          <w:sz w:val="18"/>
        </w:rPr>
        <w:t>ів.</w:t>
      </w:r>
    </w:p>
    <w:p w:rsidR="00AF5A92" w:rsidRDefault="00D94CFC">
      <w:pPr>
        <w:spacing w:after="75"/>
        <w:ind w:firstLine="240"/>
        <w:jc w:val="both"/>
      </w:pPr>
      <w:bookmarkStart w:id="236" w:name="240"/>
      <w:bookmarkEnd w:id="235"/>
      <w:r>
        <w:rPr>
          <w:rFonts w:ascii="Arial" w:hAnsi="Arial"/>
          <w:color w:val="000000"/>
          <w:sz w:val="18"/>
        </w:rPr>
        <w:t xml:space="preserve">Відведення, очищення і знешкодження поверхневого стоку з виробничої зони (тваринницькі комплекси, склади отрутохімікатів, паливно-мастильних матеріалів і т. ін.) сільських </w:t>
      </w:r>
      <w:r>
        <w:rPr>
          <w:rFonts w:ascii="Arial" w:hAnsi="Arial"/>
          <w:color w:val="293A55"/>
          <w:sz w:val="18"/>
        </w:rPr>
        <w:t>населених пунктів</w:t>
      </w:r>
      <w:r>
        <w:rPr>
          <w:rFonts w:ascii="Arial" w:hAnsi="Arial"/>
          <w:color w:val="000000"/>
          <w:sz w:val="18"/>
        </w:rPr>
        <w:t xml:space="preserve"> слід здійснювати відповідно до діючих норм технологічного прое</w:t>
      </w:r>
      <w:r>
        <w:rPr>
          <w:rFonts w:ascii="Arial" w:hAnsi="Arial"/>
          <w:color w:val="000000"/>
          <w:sz w:val="18"/>
        </w:rPr>
        <w:t>ктування зазначених об'єктів. Відстань від очисних споруд зливної каналізації до меж житлової забудови визначається розрахунковим шляхом, але вона не може бути менше 100 м.</w:t>
      </w:r>
    </w:p>
    <w:p w:rsidR="00AF5A92" w:rsidRDefault="00D94CFC">
      <w:pPr>
        <w:spacing w:after="75"/>
        <w:ind w:firstLine="240"/>
        <w:jc w:val="right"/>
      </w:pPr>
      <w:bookmarkStart w:id="237" w:name="2519"/>
      <w:bookmarkEnd w:id="236"/>
      <w:r>
        <w:rPr>
          <w:rFonts w:ascii="Arial" w:hAnsi="Arial"/>
          <w:color w:val="293A55"/>
          <w:sz w:val="18"/>
        </w:rPr>
        <w:t>(абзац третій пункту 7.2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</w:t>
      </w:r>
      <w:r>
        <w:rPr>
          <w:rFonts w:ascii="Arial" w:hAnsi="Arial"/>
          <w:color w:val="293A55"/>
          <w:sz w:val="18"/>
        </w:rPr>
        <w:t>ни здоров'я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238" w:name="241"/>
      <w:bookmarkEnd w:id="237"/>
      <w:r>
        <w:rPr>
          <w:rFonts w:ascii="Arial" w:hAnsi="Arial"/>
          <w:color w:val="000000"/>
          <w:sz w:val="18"/>
        </w:rPr>
        <w:t xml:space="preserve">7.3. На території </w:t>
      </w:r>
      <w:r>
        <w:rPr>
          <w:rFonts w:ascii="Arial" w:hAnsi="Arial"/>
          <w:color w:val="293A55"/>
          <w:sz w:val="18"/>
        </w:rPr>
        <w:t>населених пунктів</w:t>
      </w:r>
      <w:r>
        <w:rPr>
          <w:rFonts w:ascii="Arial" w:hAnsi="Arial"/>
          <w:color w:val="000000"/>
          <w:sz w:val="18"/>
        </w:rPr>
        <w:t xml:space="preserve"> з високим рівнем </w:t>
      </w:r>
      <w:proofErr w:type="spellStart"/>
      <w:r>
        <w:rPr>
          <w:rFonts w:ascii="Arial" w:hAnsi="Arial"/>
          <w:color w:val="000000"/>
          <w:sz w:val="18"/>
        </w:rPr>
        <w:t>грунтових</w:t>
      </w:r>
      <w:proofErr w:type="spellEnd"/>
      <w:r>
        <w:rPr>
          <w:rFonts w:ascii="Arial" w:hAnsi="Arial"/>
          <w:color w:val="000000"/>
          <w:sz w:val="18"/>
        </w:rPr>
        <w:t xml:space="preserve"> вод необхідно забезпечити зниження їх рівня в районах капітальної забудови - не менше 2,5 м від проектної відмітки поверхні, на території стадіонів, </w:t>
      </w:r>
      <w:r>
        <w:rPr>
          <w:rFonts w:ascii="Arial" w:hAnsi="Arial"/>
          <w:color w:val="000000"/>
          <w:sz w:val="18"/>
        </w:rPr>
        <w:t>парків, скверів та інших ділянок зелених насаджень - не менше 1 м.</w:t>
      </w:r>
    </w:p>
    <w:p w:rsidR="00AF5A92" w:rsidRDefault="00D94CFC">
      <w:pPr>
        <w:spacing w:after="75"/>
        <w:ind w:firstLine="240"/>
        <w:jc w:val="right"/>
      </w:pPr>
      <w:bookmarkStart w:id="239" w:name="2702"/>
      <w:bookmarkEnd w:id="238"/>
      <w:r>
        <w:rPr>
          <w:rFonts w:ascii="Arial" w:hAnsi="Arial"/>
          <w:color w:val="293A55"/>
          <w:sz w:val="18"/>
        </w:rPr>
        <w:lastRenderedPageBreak/>
        <w:t>(пункт 7.3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240" w:name="242"/>
      <w:bookmarkEnd w:id="239"/>
      <w:r>
        <w:rPr>
          <w:rFonts w:ascii="Arial" w:hAnsi="Arial"/>
          <w:color w:val="000000"/>
          <w:sz w:val="18"/>
        </w:rPr>
        <w:t>7.4. Розвиток населених пунктів при невирішених питаннях інженерного забезпе</w:t>
      </w:r>
      <w:r>
        <w:rPr>
          <w:rFonts w:ascii="Arial" w:hAnsi="Arial"/>
          <w:color w:val="000000"/>
          <w:sz w:val="18"/>
        </w:rPr>
        <w:t>чення забороняється. Створення нових населених пунктів на привозній воді забороняється.</w:t>
      </w:r>
    </w:p>
    <w:p w:rsidR="00AF5A92" w:rsidRDefault="00D94CFC">
      <w:pPr>
        <w:spacing w:after="75"/>
        <w:ind w:firstLine="240"/>
        <w:jc w:val="both"/>
      </w:pPr>
      <w:bookmarkStart w:id="241" w:name="243"/>
      <w:bookmarkEnd w:id="240"/>
      <w:r>
        <w:rPr>
          <w:rFonts w:ascii="Arial" w:hAnsi="Arial"/>
          <w:color w:val="000000"/>
          <w:sz w:val="18"/>
        </w:rPr>
        <w:t xml:space="preserve">7.5. Вибір джерел централізованого господарсько-питного водопостачання населеного пункту проводиться відповідно до </w:t>
      </w:r>
      <w:r>
        <w:rPr>
          <w:rFonts w:ascii="Arial" w:hAnsi="Arial"/>
          <w:color w:val="293A55"/>
          <w:sz w:val="18"/>
        </w:rPr>
        <w:t xml:space="preserve">ДСТУ 4808:2007 "Джерела централізованого питного </w:t>
      </w:r>
      <w:r>
        <w:rPr>
          <w:rFonts w:ascii="Arial" w:hAnsi="Arial"/>
          <w:color w:val="293A55"/>
          <w:sz w:val="18"/>
        </w:rPr>
        <w:t>водопостачання. Гігієнічні та екологічні вимоги щодо якості води і правила вибирання",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Державного комітету України з питань технічного регулювання та споживчої політики від 05 липня 2007 року N 144, та інших документів у сфері питного</w:t>
      </w:r>
      <w:r>
        <w:rPr>
          <w:rFonts w:ascii="Arial" w:hAnsi="Arial"/>
          <w:color w:val="293A55"/>
          <w:sz w:val="18"/>
        </w:rPr>
        <w:t xml:space="preserve"> водопостачання</w:t>
      </w:r>
      <w:r>
        <w:rPr>
          <w:rFonts w:ascii="Arial" w:hAnsi="Arial"/>
          <w:color w:val="000000"/>
          <w:sz w:val="18"/>
        </w:rPr>
        <w:t xml:space="preserve"> або аналогічних документів, що діють на даний період.</w:t>
      </w:r>
    </w:p>
    <w:p w:rsidR="00AF5A92" w:rsidRDefault="00D94CFC">
      <w:pPr>
        <w:spacing w:after="75"/>
        <w:ind w:firstLine="240"/>
        <w:jc w:val="right"/>
      </w:pPr>
      <w:bookmarkStart w:id="242" w:name="2520"/>
      <w:bookmarkEnd w:id="241"/>
      <w:r>
        <w:rPr>
          <w:rFonts w:ascii="Arial" w:hAnsi="Arial"/>
          <w:color w:val="293A55"/>
          <w:sz w:val="18"/>
        </w:rPr>
        <w:t>(пункт 7.5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243" w:name="244"/>
      <w:bookmarkEnd w:id="242"/>
      <w:r>
        <w:rPr>
          <w:rFonts w:ascii="Arial" w:hAnsi="Arial"/>
          <w:color w:val="000000"/>
          <w:sz w:val="18"/>
        </w:rPr>
        <w:t>7.6. Якість води, що подається на господарсько-питні потреби, повинна від</w:t>
      </w:r>
      <w:r>
        <w:rPr>
          <w:rFonts w:ascii="Arial" w:hAnsi="Arial"/>
          <w:color w:val="000000"/>
          <w:sz w:val="18"/>
        </w:rPr>
        <w:t xml:space="preserve">повідати санітарно-гігієнічним вимогам, встановленим </w:t>
      </w:r>
      <w:r>
        <w:rPr>
          <w:rFonts w:ascii="Arial" w:hAnsi="Arial"/>
          <w:color w:val="293A55"/>
          <w:sz w:val="18"/>
        </w:rPr>
        <w:t>Державними санітарними нормами та правилами "Гігієнічні вимоги до води питної, призначеної для споживання людиною", затвердженими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охорони здоров'я України від 12 травня 2010 року N 4</w:t>
      </w:r>
      <w:r>
        <w:rPr>
          <w:rFonts w:ascii="Arial" w:hAnsi="Arial"/>
          <w:color w:val="293A55"/>
          <w:sz w:val="18"/>
        </w:rPr>
        <w:t>00, зареєстрованими в Міністерстві юстиції України 01 липня 2010 року за N 452/17747</w:t>
      </w:r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right"/>
      </w:pPr>
      <w:bookmarkStart w:id="244" w:name="2521"/>
      <w:bookmarkEnd w:id="243"/>
      <w:r>
        <w:rPr>
          <w:rFonts w:ascii="Arial" w:hAnsi="Arial"/>
          <w:color w:val="293A55"/>
          <w:sz w:val="18"/>
        </w:rPr>
        <w:t>(пункт 7.6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245" w:name="245"/>
      <w:bookmarkEnd w:id="244"/>
      <w:r>
        <w:rPr>
          <w:rFonts w:ascii="Arial" w:hAnsi="Arial"/>
          <w:color w:val="000000"/>
          <w:sz w:val="18"/>
        </w:rPr>
        <w:t>7.7. Санітарна охорона поверхневих і підземних водних дже</w:t>
      </w:r>
      <w:r>
        <w:rPr>
          <w:rFonts w:ascii="Arial" w:hAnsi="Arial"/>
          <w:color w:val="000000"/>
          <w:sz w:val="18"/>
        </w:rPr>
        <w:t xml:space="preserve">рел централізованого водопостачання здійснюється відповідно до </w:t>
      </w:r>
      <w:r>
        <w:rPr>
          <w:rFonts w:ascii="Arial" w:hAnsi="Arial"/>
          <w:color w:val="293A55"/>
          <w:sz w:val="18"/>
        </w:rPr>
        <w:t xml:space="preserve">встановлених режимів господарської діяльності та заходів в межах їх зон санітарної охорони, які визначаються в складі комплексного </w:t>
      </w:r>
      <w:proofErr w:type="spellStart"/>
      <w:r>
        <w:rPr>
          <w:rFonts w:ascii="Arial" w:hAnsi="Arial"/>
          <w:color w:val="293A55"/>
          <w:sz w:val="18"/>
        </w:rPr>
        <w:t>проєкту</w:t>
      </w:r>
      <w:proofErr w:type="spellEnd"/>
      <w:r>
        <w:rPr>
          <w:rFonts w:ascii="Arial" w:hAnsi="Arial"/>
          <w:color w:val="293A55"/>
          <w:sz w:val="18"/>
        </w:rPr>
        <w:t xml:space="preserve"> питного водопостачання, з урахуванням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постанови Кабіне</w:t>
      </w:r>
      <w:r>
        <w:rPr>
          <w:rFonts w:ascii="Arial" w:hAnsi="Arial"/>
          <w:color w:val="293A55"/>
          <w:sz w:val="18"/>
        </w:rPr>
        <w:t>ту Міністрів України від 18 грудня 1998 року N 2024 "Про правовий режим зон санітарної охорони водних об'єктів"</w:t>
      </w:r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right"/>
      </w:pPr>
      <w:bookmarkStart w:id="246" w:name="2522"/>
      <w:bookmarkEnd w:id="245"/>
      <w:r>
        <w:rPr>
          <w:rFonts w:ascii="Arial" w:hAnsi="Arial"/>
          <w:color w:val="293A55"/>
          <w:sz w:val="18"/>
        </w:rPr>
        <w:t>(пункт 7.7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247" w:name="246"/>
      <w:bookmarkEnd w:id="246"/>
      <w:r>
        <w:rPr>
          <w:rFonts w:ascii="Arial" w:hAnsi="Arial"/>
          <w:color w:val="000000"/>
          <w:sz w:val="18"/>
        </w:rPr>
        <w:t xml:space="preserve">7.8. Підземні та </w:t>
      </w:r>
      <w:proofErr w:type="spellStart"/>
      <w:r>
        <w:rPr>
          <w:rFonts w:ascii="Arial" w:hAnsi="Arial"/>
          <w:color w:val="000000"/>
          <w:sz w:val="18"/>
        </w:rPr>
        <w:t>підруслові</w:t>
      </w:r>
      <w:proofErr w:type="spellEnd"/>
      <w:r>
        <w:rPr>
          <w:rFonts w:ascii="Arial" w:hAnsi="Arial"/>
          <w:color w:val="000000"/>
          <w:sz w:val="18"/>
        </w:rPr>
        <w:t xml:space="preserve"> во</w:t>
      </w:r>
      <w:r>
        <w:rPr>
          <w:rFonts w:ascii="Arial" w:hAnsi="Arial"/>
          <w:color w:val="000000"/>
          <w:sz w:val="18"/>
        </w:rPr>
        <w:t>ди, що відповідають санітарно-гігієнічним вимогам, повинні використовуватись переважно для господарсько-питного водопостачання.</w:t>
      </w:r>
    </w:p>
    <w:p w:rsidR="00AF5A92" w:rsidRDefault="00D94CFC">
      <w:pPr>
        <w:spacing w:after="75"/>
        <w:ind w:firstLine="240"/>
        <w:jc w:val="both"/>
      </w:pPr>
      <w:bookmarkStart w:id="248" w:name="247"/>
      <w:bookmarkEnd w:id="247"/>
      <w:r>
        <w:rPr>
          <w:rFonts w:ascii="Arial" w:hAnsi="Arial"/>
          <w:color w:val="000000"/>
          <w:sz w:val="18"/>
        </w:rPr>
        <w:t>Не допускається використання підземних вод питної якості для потреб, що не пов'язані з господарсько-питним водопостачанням.</w:t>
      </w:r>
    </w:p>
    <w:p w:rsidR="00AF5A92" w:rsidRDefault="00D94CFC">
      <w:pPr>
        <w:spacing w:after="75"/>
        <w:ind w:firstLine="240"/>
        <w:jc w:val="both"/>
      </w:pPr>
      <w:bookmarkStart w:id="249" w:name="248"/>
      <w:bookmarkEnd w:id="248"/>
      <w:r>
        <w:rPr>
          <w:rFonts w:ascii="Arial" w:hAnsi="Arial"/>
          <w:color w:val="000000"/>
          <w:sz w:val="18"/>
        </w:rPr>
        <w:t>7.9.</w:t>
      </w:r>
      <w:r>
        <w:rPr>
          <w:rFonts w:ascii="Arial" w:hAnsi="Arial"/>
          <w:color w:val="000000"/>
          <w:sz w:val="18"/>
        </w:rPr>
        <w:t xml:space="preserve"> У сільських населених пунктах, що не мають централізованого водопостачання, повинні обладнуватись громадські свердловини, колодязі і каптажі за умови додержання відповідних вимог </w:t>
      </w:r>
      <w:r>
        <w:rPr>
          <w:rFonts w:ascii="Arial" w:hAnsi="Arial"/>
          <w:color w:val="293A55"/>
          <w:sz w:val="18"/>
        </w:rPr>
        <w:t>санітарного законодавства</w:t>
      </w:r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right"/>
      </w:pPr>
      <w:bookmarkStart w:id="250" w:name="2453"/>
      <w:bookmarkEnd w:id="249"/>
      <w:r>
        <w:rPr>
          <w:rFonts w:ascii="Arial" w:hAnsi="Arial"/>
          <w:color w:val="293A55"/>
          <w:sz w:val="18"/>
        </w:rPr>
        <w:t>(пункт 7.9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18.05.2018 р. N 952)</w:t>
      </w:r>
    </w:p>
    <w:p w:rsidR="00AF5A92" w:rsidRDefault="00D94CFC">
      <w:pPr>
        <w:spacing w:after="75"/>
        <w:ind w:firstLine="240"/>
        <w:jc w:val="both"/>
      </w:pPr>
      <w:bookmarkStart w:id="251" w:name="249"/>
      <w:bookmarkEnd w:id="250"/>
      <w:r>
        <w:rPr>
          <w:rFonts w:ascii="Arial" w:hAnsi="Arial"/>
          <w:color w:val="000000"/>
          <w:sz w:val="18"/>
        </w:rPr>
        <w:t>7.10. Колодязі, свердловини в індивідуальних садибах повинні бути віддалені від джерел забруднення на відстань не менше 20 м. При цьому слід враховувати напрямок схилу ділянки.</w:t>
      </w:r>
    </w:p>
    <w:p w:rsidR="00AF5A92" w:rsidRDefault="00D94CFC">
      <w:pPr>
        <w:spacing w:after="75"/>
        <w:ind w:firstLine="240"/>
        <w:jc w:val="both"/>
      </w:pPr>
      <w:bookmarkStart w:id="252" w:name="250"/>
      <w:bookmarkEnd w:id="251"/>
      <w:r>
        <w:rPr>
          <w:rFonts w:ascii="Arial" w:hAnsi="Arial"/>
          <w:color w:val="293A55"/>
          <w:sz w:val="18"/>
        </w:rPr>
        <w:t xml:space="preserve">7.11. </w:t>
      </w:r>
      <w:r>
        <w:rPr>
          <w:rFonts w:ascii="Arial" w:hAnsi="Arial"/>
          <w:color w:val="293A55"/>
          <w:sz w:val="18"/>
        </w:rPr>
        <w:t>Розрахунок об'єму стічних вод, що потребують очистки, водовідведення, умов розміщення очисних споруд каналізації, розміри санітарно-захисних зон повинні відповідати вимогам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ДБН В.2.5-75:2013 "Каналізація. Зовнішні мережі та споруди. Основні положення проек</w:t>
      </w:r>
      <w:r>
        <w:rPr>
          <w:rFonts w:ascii="Arial" w:hAnsi="Arial"/>
          <w:color w:val="293A55"/>
          <w:sz w:val="18"/>
        </w:rPr>
        <w:t>тування",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регіонального розвитку, будівництва та житлово-комунального господарства України від 08 квітня 2013 року N 134,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додатка "И.3" до ДБН Б.2.2-12:2019 "Планування та забудова територій",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</w:t>
      </w:r>
      <w:r>
        <w:rPr>
          <w:rFonts w:ascii="Arial" w:hAnsi="Arial"/>
          <w:color w:val="293A55"/>
          <w:sz w:val="18"/>
        </w:rPr>
        <w:t>ства регіонального розвитку, будівництва та житлово-комунального господарства України від 26 квітня 2019 року N 104, та додатка 11 до Правил.</w:t>
      </w:r>
    </w:p>
    <w:p w:rsidR="00AF5A92" w:rsidRDefault="00D94CFC">
      <w:pPr>
        <w:spacing w:after="75"/>
        <w:ind w:firstLine="240"/>
        <w:jc w:val="right"/>
      </w:pPr>
      <w:bookmarkStart w:id="253" w:name="2523"/>
      <w:bookmarkEnd w:id="252"/>
      <w:r>
        <w:rPr>
          <w:rFonts w:ascii="Arial" w:hAnsi="Arial"/>
          <w:color w:val="293A55"/>
          <w:sz w:val="18"/>
        </w:rPr>
        <w:t>(пункт 7.11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254" w:name="251"/>
      <w:bookmarkEnd w:id="253"/>
      <w:r>
        <w:rPr>
          <w:rFonts w:ascii="Arial" w:hAnsi="Arial"/>
          <w:color w:val="000000"/>
          <w:sz w:val="18"/>
        </w:rPr>
        <w:t>7.12. При каналізуван</w:t>
      </w:r>
      <w:r>
        <w:rPr>
          <w:rFonts w:ascii="Arial" w:hAnsi="Arial"/>
          <w:color w:val="000000"/>
          <w:sz w:val="18"/>
        </w:rPr>
        <w:t xml:space="preserve">ні сільських населених пунктів слід віддавати перевагу </w:t>
      </w:r>
      <w:proofErr w:type="spellStart"/>
      <w:r>
        <w:rPr>
          <w:rFonts w:ascii="Arial" w:hAnsi="Arial"/>
          <w:color w:val="000000"/>
          <w:sz w:val="18"/>
        </w:rPr>
        <w:t>грунтовим</w:t>
      </w:r>
      <w:proofErr w:type="spellEnd"/>
      <w:r>
        <w:rPr>
          <w:rFonts w:ascii="Arial" w:hAnsi="Arial"/>
          <w:color w:val="000000"/>
          <w:sz w:val="18"/>
        </w:rPr>
        <w:t xml:space="preserve"> методам очищення. При неможливості використання грунту для очищення і знешкодження стічних вод має бути передбачене спільне очищення господарсько-побутових і виробничих стічних вод на споруда</w:t>
      </w:r>
      <w:r>
        <w:rPr>
          <w:rFonts w:ascii="Arial" w:hAnsi="Arial"/>
          <w:color w:val="000000"/>
          <w:sz w:val="18"/>
        </w:rPr>
        <w:t>х штучного біологічного очищення. Каналізування об'єктів зі скиданням стічних вод у вигреби забороняється.</w:t>
      </w:r>
    </w:p>
    <w:p w:rsidR="00AF5A92" w:rsidRDefault="00D94CFC">
      <w:pPr>
        <w:spacing w:after="75"/>
        <w:ind w:firstLine="240"/>
        <w:jc w:val="both"/>
      </w:pPr>
      <w:bookmarkStart w:id="255" w:name="252"/>
      <w:bookmarkEnd w:id="254"/>
      <w:r>
        <w:rPr>
          <w:rFonts w:ascii="Arial" w:hAnsi="Arial"/>
          <w:color w:val="000000"/>
          <w:sz w:val="18"/>
        </w:rPr>
        <w:t xml:space="preserve">7.13. Теплопостачання населених пунктів при забудові будинками понад два поверхи слід передбачати, як правило, від централізованих джерел відповідно </w:t>
      </w:r>
      <w:r>
        <w:rPr>
          <w:rFonts w:ascii="Arial" w:hAnsi="Arial"/>
          <w:color w:val="000000"/>
          <w:sz w:val="18"/>
        </w:rPr>
        <w:t>до затверджених схем теплопостачання.</w:t>
      </w:r>
    </w:p>
    <w:p w:rsidR="00AF5A92" w:rsidRDefault="00D94CFC">
      <w:pPr>
        <w:spacing w:after="75"/>
        <w:ind w:firstLine="240"/>
        <w:jc w:val="both"/>
      </w:pPr>
      <w:bookmarkStart w:id="256" w:name="253"/>
      <w:bookmarkEnd w:id="255"/>
      <w:r>
        <w:rPr>
          <w:rFonts w:ascii="Arial" w:hAnsi="Arial"/>
          <w:color w:val="000000"/>
          <w:sz w:val="18"/>
        </w:rPr>
        <w:t xml:space="preserve">У районах одно-, двоповерхової житлової забудови і в сільських </w:t>
      </w:r>
      <w:r>
        <w:rPr>
          <w:rFonts w:ascii="Arial" w:hAnsi="Arial"/>
          <w:color w:val="293A55"/>
          <w:sz w:val="18"/>
        </w:rPr>
        <w:t>населених пунктах</w:t>
      </w:r>
      <w:r>
        <w:rPr>
          <w:rFonts w:ascii="Arial" w:hAnsi="Arial"/>
          <w:color w:val="000000"/>
          <w:sz w:val="18"/>
        </w:rPr>
        <w:t xml:space="preserve"> системи централізованого теплопостачання допускається передбачити від котелень на групу громадських і </w:t>
      </w:r>
      <w:r>
        <w:rPr>
          <w:rFonts w:ascii="Arial" w:hAnsi="Arial"/>
          <w:color w:val="000000"/>
          <w:sz w:val="18"/>
        </w:rPr>
        <w:lastRenderedPageBreak/>
        <w:t>житлових будівель з дотриманням сан</w:t>
      </w:r>
      <w:r>
        <w:rPr>
          <w:rFonts w:ascii="Arial" w:hAnsi="Arial"/>
          <w:color w:val="000000"/>
          <w:sz w:val="18"/>
        </w:rPr>
        <w:t>ітарно-захисних зон, що підтверджуються розрахунком розсіювання шкідливих речовин в атмосферному повітрі. Теплопостачання сільських населених пунктів може бути й індивідуальним.</w:t>
      </w:r>
    </w:p>
    <w:p w:rsidR="00AF5A92" w:rsidRDefault="00D94CFC">
      <w:pPr>
        <w:spacing w:after="75"/>
        <w:ind w:firstLine="240"/>
        <w:jc w:val="right"/>
      </w:pPr>
      <w:bookmarkStart w:id="257" w:name="2524"/>
      <w:bookmarkEnd w:id="256"/>
      <w:r>
        <w:rPr>
          <w:rFonts w:ascii="Arial" w:hAnsi="Arial"/>
          <w:color w:val="293A55"/>
          <w:sz w:val="18"/>
        </w:rPr>
        <w:t>(абзац другий пункту 7.13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</w:t>
      </w:r>
      <w:r>
        <w:rPr>
          <w:rFonts w:ascii="Arial" w:hAnsi="Arial"/>
          <w:color w:val="293A55"/>
          <w:sz w:val="18"/>
        </w:rPr>
        <w:t xml:space="preserve"> охорони здоров'я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258" w:name="254"/>
      <w:bookmarkEnd w:id="257"/>
      <w:r>
        <w:rPr>
          <w:rFonts w:ascii="Arial" w:hAnsi="Arial"/>
          <w:color w:val="000000"/>
          <w:sz w:val="18"/>
        </w:rPr>
        <w:t xml:space="preserve">При розміщенні котелень слід враховувати напрям домінуючих вітрів відносно </w:t>
      </w:r>
      <w:proofErr w:type="spellStart"/>
      <w:r>
        <w:rPr>
          <w:rFonts w:ascii="Arial" w:hAnsi="Arial"/>
          <w:color w:val="000000"/>
          <w:sz w:val="18"/>
        </w:rPr>
        <w:t>сельбищної</w:t>
      </w:r>
      <w:proofErr w:type="spellEnd"/>
      <w:r>
        <w:rPr>
          <w:rFonts w:ascii="Arial" w:hAnsi="Arial"/>
          <w:color w:val="000000"/>
          <w:sz w:val="18"/>
        </w:rPr>
        <w:t xml:space="preserve"> зони.</w:t>
      </w:r>
    </w:p>
    <w:p w:rsidR="00AF5A92" w:rsidRDefault="00D94CFC">
      <w:pPr>
        <w:pStyle w:val="3"/>
        <w:spacing w:after="225"/>
        <w:jc w:val="center"/>
      </w:pPr>
      <w:bookmarkStart w:id="259" w:name="255"/>
      <w:bookmarkEnd w:id="258"/>
      <w:r>
        <w:rPr>
          <w:rFonts w:ascii="Arial" w:hAnsi="Arial"/>
          <w:color w:val="000000"/>
          <w:sz w:val="26"/>
        </w:rPr>
        <w:t>8. ВИМОГИ ДО ОХОРОНИ НАВКОЛИШНЬОГО СЕРЕДОВИЩА НАСЕЛЕНИХ ПУНКТІВ І ЗОН РЕКРЕАЦІЇ</w:t>
      </w:r>
    </w:p>
    <w:p w:rsidR="00AF5A92" w:rsidRDefault="00D94CFC">
      <w:pPr>
        <w:spacing w:after="75"/>
        <w:ind w:firstLine="240"/>
        <w:jc w:val="both"/>
      </w:pPr>
      <w:bookmarkStart w:id="260" w:name="256"/>
      <w:bookmarkEnd w:id="259"/>
      <w:r>
        <w:rPr>
          <w:rFonts w:ascii="Arial" w:hAnsi="Arial"/>
          <w:color w:val="000000"/>
          <w:sz w:val="18"/>
        </w:rPr>
        <w:t>8.1. Охорона навколишнього середов</w:t>
      </w:r>
      <w:r>
        <w:rPr>
          <w:rFonts w:ascii="Arial" w:hAnsi="Arial"/>
          <w:color w:val="000000"/>
          <w:sz w:val="18"/>
        </w:rPr>
        <w:t>ища населених пунктів повинна забезпечуватись комплексом захисних заходів планувального, технологічного, санітарно-технічного і організаційного характеру з метою створення сприятливих умов проживання, праці та відпочинку населення, збереження і зміцнення з</w:t>
      </w:r>
      <w:r>
        <w:rPr>
          <w:rFonts w:ascii="Arial" w:hAnsi="Arial"/>
          <w:color w:val="000000"/>
          <w:sz w:val="18"/>
        </w:rPr>
        <w:t>доров'я теперішнього і прийдешніх поколінь.</w:t>
      </w:r>
    </w:p>
    <w:p w:rsidR="00AF5A92" w:rsidRDefault="00D94CFC">
      <w:pPr>
        <w:spacing w:after="75"/>
        <w:ind w:firstLine="240"/>
        <w:jc w:val="both"/>
      </w:pPr>
      <w:bookmarkStart w:id="261" w:name="257"/>
      <w:bookmarkEnd w:id="260"/>
      <w:r>
        <w:rPr>
          <w:rFonts w:ascii="Arial" w:hAnsi="Arial"/>
          <w:color w:val="000000"/>
          <w:sz w:val="18"/>
        </w:rPr>
        <w:t>8.2. Гігієнічна оцінка стану навколишнього середовища в населених пунктах за результатами лабораторних досліджень шкідливих факторів в окремих елементах середовища, а також за розрахунковими матеріалами проектно-</w:t>
      </w:r>
      <w:r>
        <w:rPr>
          <w:rFonts w:ascii="Arial" w:hAnsi="Arial"/>
          <w:color w:val="000000"/>
          <w:sz w:val="18"/>
        </w:rPr>
        <w:t>планувальної документації проводиться на підставі гігієнічних нормативів, затверджених у встановленому порядку:</w:t>
      </w:r>
    </w:p>
    <w:p w:rsidR="00AF5A92" w:rsidRDefault="00D94CFC">
      <w:pPr>
        <w:spacing w:after="75"/>
        <w:ind w:firstLine="240"/>
        <w:jc w:val="both"/>
      </w:pPr>
      <w:bookmarkStart w:id="262" w:name="258"/>
      <w:bookmarkEnd w:id="261"/>
      <w:r>
        <w:rPr>
          <w:rFonts w:ascii="Arial" w:hAnsi="Arial"/>
          <w:color w:val="000000"/>
          <w:sz w:val="18"/>
        </w:rPr>
        <w:t>- для хімічних факторів - гранично допустимі концентрації (ГДК), допустимі залишкові кількості шкідливих речовин в харчових продуктах (ДЗК), орі</w:t>
      </w:r>
      <w:r>
        <w:rPr>
          <w:rFonts w:ascii="Arial" w:hAnsi="Arial"/>
          <w:color w:val="000000"/>
          <w:sz w:val="18"/>
        </w:rPr>
        <w:t xml:space="preserve">єнтовні безпечні рівні впливу забруднюючих речовин (ОБРВ), орієнтовні допустимі рівні шкідливих речовин, що надходять у водоймища (ОДР), орієнтовані допустимі кількості (ОДК) пестицидів у </w:t>
      </w:r>
      <w:proofErr w:type="spellStart"/>
      <w:r>
        <w:rPr>
          <w:rFonts w:ascii="Arial" w:hAnsi="Arial"/>
          <w:color w:val="000000"/>
          <w:sz w:val="18"/>
        </w:rPr>
        <w:t>грунті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AF5A92" w:rsidRDefault="00D94CFC">
      <w:pPr>
        <w:spacing w:after="75"/>
        <w:ind w:firstLine="240"/>
        <w:jc w:val="both"/>
      </w:pPr>
      <w:bookmarkStart w:id="263" w:name="259"/>
      <w:bookmarkEnd w:id="262"/>
      <w:r>
        <w:rPr>
          <w:rFonts w:ascii="Arial" w:hAnsi="Arial"/>
          <w:color w:val="000000"/>
          <w:sz w:val="18"/>
        </w:rPr>
        <w:t>- для фізичних факторів (електромагнітні випромінювання, шум</w:t>
      </w:r>
      <w:r>
        <w:rPr>
          <w:rFonts w:ascii="Arial" w:hAnsi="Arial"/>
          <w:color w:val="000000"/>
          <w:sz w:val="18"/>
        </w:rPr>
        <w:t>, вібрація) - гранично допустимі рівні (ГДР);</w:t>
      </w:r>
    </w:p>
    <w:p w:rsidR="00AF5A92" w:rsidRDefault="00D94CFC">
      <w:pPr>
        <w:spacing w:after="75"/>
        <w:ind w:firstLine="240"/>
        <w:jc w:val="both"/>
      </w:pPr>
      <w:bookmarkStart w:id="264" w:name="260"/>
      <w:bookmarkEnd w:id="263"/>
      <w:r>
        <w:rPr>
          <w:rFonts w:ascii="Arial" w:hAnsi="Arial"/>
          <w:color w:val="000000"/>
          <w:sz w:val="18"/>
        </w:rPr>
        <w:t xml:space="preserve">- для радіаційного фактора - основні </w:t>
      </w:r>
      <w:proofErr w:type="spellStart"/>
      <w:r>
        <w:rPr>
          <w:rFonts w:ascii="Arial" w:hAnsi="Arial"/>
          <w:color w:val="000000"/>
          <w:sz w:val="18"/>
        </w:rPr>
        <w:t>дозові</w:t>
      </w:r>
      <w:proofErr w:type="spellEnd"/>
      <w:r>
        <w:rPr>
          <w:rFonts w:ascii="Arial" w:hAnsi="Arial"/>
          <w:color w:val="000000"/>
          <w:sz w:val="18"/>
        </w:rPr>
        <w:t xml:space="preserve"> границі сумарного зовнішнього і внутрішнього опромінювання за календарний рік (ГД), границя річного надходження різних радіонуклідів через органи дихання і шлунково-к</w:t>
      </w:r>
      <w:r>
        <w:rPr>
          <w:rFonts w:ascii="Arial" w:hAnsi="Arial"/>
          <w:color w:val="000000"/>
          <w:sz w:val="18"/>
        </w:rPr>
        <w:t xml:space="preserve">ишковий тракт (ГРН), допустима середньорічна концентрація радіонуклідів в повітрі (ДК </w:t>
      </w:r>
      <w:proofErr w:type="spellStart"/>
      <w:r>
        <w:rPr>
          <w:rFonts w:ascii="Arial" w:hAnsi="Arial"/>
          <w:color w:val="000000"/>
          <w:sz w:val="18"/>
        </w:rPr>
        <w:t>пов</w:t>
      </w:r>
      <w:proofErr w:type="spellEnd"/>
      <w:r>
        <w:rPr>
          <w:rFonts w:ascii="Arial" w:hAnsi="Arial"/>
          <w:color w:val="000000"/>
          <w:sz w:val="18"/>
        </w:rPr>
        <w:t xml:space="preserve">.), допустима питома концентрація у воді (ДК вод.), допустима </w:t>
      </w:r>
      <w:proofErr w:type="spellStart"/>
      <w:r>
        <w:rPr>
          <w:rFonts w:ascii="Arial" w:hAnsi="Arial"/>
          <w:color w:val="000000"/>
          <w:sz w:val="18"/>
        </w:rPr>
        <w:t>середньогодинна</w:t>
      </w:r>
      <w:proofErr w:type="spellEnd"/>
      <w:r>
        <w:rPr>
          <w:rFonts w:ascii="Arial" w:hAnsi="Arial"/>
          <w:color w:val="000000"/>
          <w:sz w:val="18"/>
        </w:rPr>
        <w:t xml:space="preserve"> потужність дози гама-випромінювання в житловому приміщенні (ДПД), допустимі рівні радіоак</w:t>
      </w:r>
      <w:r>
        <w:rPr>
          <w:rFonts w:ascii="Arial" w:hAnsi="Arial"/>
          <w:color w:val="000000"/>
          <w:sz w:val="18"/>
        </w:rPr>
        <w:t>тивного забруднення поверхні (ДЗ);</w:t>
      </w:r>
    </w:p>
    <w:p w:rsidR="00AF5A92" w:rsidRDefault="00D94CFC">
      <w:pPr>
        <w:spacing w:after="75"/>
        <w:ind w:firstLine="240"/>
        <w:jc w:val="both"/>
      </w:pPr>
      <w:bookmarkStart w:id="265" w:name="261"/>
      <w:bookmarkEnd w:id="264"/>
      <w:r>
        <w:rPr>
          <w:rFonts w:ascii="Arial" w:hAnsi="Arial"/>
          <w:color w:val="000000"/>
          <w:sz w:val="18"/>
        </w:rPr>
        <w:t>- для біологічних факторів - допустимі рівні забруднення за мікробіологічними показниками.</w:t>
      </w:r>
    </w:p>
    <w:p w:rsidR="00AF5A92" w:rsidRDefault="00D94CFC">
      <w:pPr>
        <w:pStyle w:val="3"/>
        <w:spacing w:after="225"/>
        <w:jc w:val="center"/>
      </w:pPr>
      <w:bookmarkStart w:id="266" w:name="262"/>
      <w:bookmarkEnd w:id="265"/>
      <w:r>
        <w:rPr>
          <w:rFonts w:ascii="Arial" w:hAnsi="Arial"/>
          <w:color w:val="000000"/>
          <w:sz w:val="26"/>
        </w:rPr>
        <w:t>Охорона атмосферного повітря населених пунктів</w:t>
      </w:r>
    </w:p>
    <w:p w:rsidR="00AF5A92" w:rsidRDefault="00D94CFC">
      <w:pPr>
        <w:spacing w:after="75"/>
        <w:ind w:firstLine="240"/>
        <w:jc w:val="both"/>
      </w:pPr>
      <w:bookmarkStart w:id="267" w:name="263"/>
      <w:bookmarkEnd w:id="266"/>
      <w:r>
        <w:rPr>
          <w:rFonts w:ascii="Arial" w:hAnsi="Arial"/>
          <w:color w:val="000000"/>
          <w:sz w:val="18"/>
        </w:rPr>
        <w:t xml:space="preserve">8.3. При виборі території для будівництва нових, а також розвитку існуючих </w:t>
      </w:r>
      <w:r>
        <w:rPr>
          <w:rFonts w:ascii="Arial" w:hAnsi="Arial"/>
          <w:color w:val="000000"/>
          <w:sz w:val="18"/>
        </w:rPr>
        <w:t>населених пунктів необхідно здійснювати оцінку якості повітряного середовища з метою запобігання можливому несприятливому впливу атмосферного забруднення на здоров'я населення, умови його проживання та відпочинку, стан навколишнього середовища.</w:t>
      </w:r>
    </w:p>
    <w:p w:rsidR="00AF5A92" w:rsidRDefault="00D94CFC">
      <w:pPr>
        <w:spacing w:after="75"/>
        <w:ind w:firstLine="240"/>
        <w:jc w:val="both"/>
      </w:pPr>
      <w:bookmarkStart w:id="268" w:name="265"/>
      <w:bookmarkEnd w:id="267"/>
      <w:r>
        <w:rPr>
          <w:rFonts w:ascii="Arial" w:hAnsi="Arial"/>
          <w:color w:val="293A55"/>
          <w:sz w:val="18"/>
        </w:rPr>
        <w:t>8.4. Оцінка</w:t>
      </w:r>
      <w:r>
        <w:rPr>
          <w:rFonts w:ascii="Arial" w:hAnsi="Arial"/>
          <w:color w:val="293A55"/>
          <w:sz w:val="18"/>
        </w:rPr>
        <w:t xml:space="preserve"> якості атмосферного повітря здійснюється на підставі аналізу інформації, отриманої за результатами проведення лабораторних та/або інструментальних досліджень вмісту забруднюючих речовин на стаціонарних, маршрутних, </w:t>
      </w:r>
      <w:proofErr w:type="spellStart"/>
      <w:r>
        <w:rPr>
          <w:rFonts w:ascii="Arial" w:hAnsi="Arial"/>
          <w:color w:val="293A55"/>
          <w:sz w:val="18"/>
        </w:rPr>
        <w:t>підфакельних</w:t>
      </w:r>
      <w:proofErr w:type="spellEnd"/>
      <w:r>
        <w:rPr>
          <w:rFonts w:ascii="Arial" w:hAnsi="Arial"/>
          <w:color w:val="293A55"/>
          <w:sz w:val="18"/>
        </w:rPr>
        <w:t xml:space="preserve"> постах спостереження відпов</w:t>
      </w:r>
      <w:r>
        <w:rPr>
          <w:rFonts w:ascii="Arial" w:hAnsi="Arial"/>
          <w:color w:val="293A55"/>
          <w:sz w:val="18"/>
        </w:rPr>
        <w:t>ідно до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постанови Кабінету Міністрів України від 14 серпня 2019 року N 827 "Деякі питання здійснення державного моніторингу в галузі охорони атмосферного повітря", РД 52.04.186-89 "</w:t>
      </w:r>
      <w:proofErr w:type="spellStart"/>
      <w:r>
        <w:rPr>
          <w:rFonts w:ascii="Arial" w:hAnsi="Arial"/>
          <w:color w:val="293A55"/>
          <w:sz w:val="18"/>
        </w:rPr>
        <w:t>Руководство</w:t>
      </w:r>
      <w:proofErr w:type="spellEnd"/>
      <w:r>
        <w:rPr>
          <w:rFonts w:ascii="Arial" w:hAnsi="Arial"/>
          <w:color w:val="293A55"/>
          <w:sz w:val="18"/>
        </w:rPr>
        <w:t xml:space="preserve"> по контролю </w:t>
      </w:r>
      <w:proofErr w:type="spellStart"/>
      <w:r>
        <w:rPr>
          <w:rFonts w:ascii="Arial" w:hAnsi="Arial"/>
          <w:color w:val="293A55"/>
          <w:sz w:val="18"/>
        </w:rPr>
        <w:t>загрязнения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атмосферы</w:t>
      </w:r>
      <w:proofErr w:type="spellEnd"/>
      <w:r>
        <w:rPr>
          <w:rFonts w:ascii="Arial" w:hAnsi="Arial"/>
          <w:color w:val="293A55"/>
          <w:sz w:val="18"/>
        </w:rPr>
        <w:t>", інших стандартів вимі</w:t>
      </w:r>
      <w:r>
        <w:rPr>
          <w:rFonts w:ascii="Arial" w:hAnsi="Arial"/>
          <w:color w:val="293A55"/>
          <w:sz w:val="18"/>
        </w:rPr>
        <w:t>рювань (ДСТУ, EN, ISO), прогнозних розрахунків очікуваного рівня вмісту забруднюючих речовин в приземному шарі атмосфери та інгаляційного ризику для здоров'я населення, що виконані згідно з методичними документами.</w:t>
      </w:r>
    </w:p>
    <w:p w:rsidR="00AF5A92" w:rsidRDefault="00D94CFC">
      <w:pPr>
        <w:spacing w:after="75"/>
        <w:ind w:firstLine="240"/>
        <w:jc w:val="right"/>
      </w:pPr>
      <w:bookmarkStart w:id="269" w:name="2525"/>
      <w:bookmarkEnd w:id="268"/>
      <w:r>
        <w:rPr>
          <w:rFonts w:ascii="Arial" w:hAnsi="Arial"/>
          <w:color w:val="293A55"/>
          <w:sz w:val="18"/>
        </w:rPr>
        <w:t>(пункт 8.4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270" w:name="2526"/>
      <w:bookmarkEnd w:id="269"/>
      <w:r>
        <w:rPr>
          <w:rFonts w:ascii="Arial" w:hAnsi="Arial"/>
          <w:color w:val="293A55"/>
          <w:sz w:val="18"/>
        </w:rPr>
        <w:t>8.5. Заходи щодо охорони атмосферного повітря населених пунктів здійснюються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 України "Про охорону атмосферного повітря",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інтегроване запобігання та контроль промислового забрудне</w:t>
      </w:r>
      <w:r>
        <w:rPr>
          <w:rFonts w:ascii="Arial" w:hAnsi="Arial"/>
          <w:color w:val="293A55"/>
          <w:sz w:val="18"/>
        </w:rPr>
        <w:t>ння",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оцінку впливу на довкілля",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стратегічну екологічну оцінку",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забезпечення хімічної безпеки та управління хімічною продукцією",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постанови Кабінету Міністрів України від 14 серпня 2019 року N 827 "Деякі питання здійснення державного моніт</w:t>
      </w:r>
      <w:r>
        <w:rPr>
          <w:rFonts w:ascii="Arial" w:hAnsi="Arial"/>
          <w:color w:val="293A55"/>
          <w:sz w:val="18"/>
        </w:rPr>
        <w:t xml:space="preserve">орингу в галузі охорони атмосферного повітря", Державних медико-санітарних нормативів "Гранично допустимі концентрації хімічних і біологічних </w:t>
      </w:r>
      <w:r>
        <w:rPr>
          <w:rFonts w:ascii="Arial" w:hAnsi="Arial"/>
          <w:color w:val="293A55"/>
          <w:sz w:val="18"/>
        </w:rPr>
        <w:lastRenderedPageBreak/>
        <w:t>речовин в атмосферному повітрі населених місць",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охорони здоров'я України від 10</w:t>
      </w:r>
      <w:r>
        <w:rPr>
          <w:rFonts w:ascii="Arial" w:hAnsi="Arial"/>
          <w:color w:val="293A55"/>
          <w:sz w:val="18"/>
        </w:rPr>
        <w:t xml:space="preserve"> травня 2024 року N 813, зареєстрованих в Міністерстві юстиції України 24 травня 2024 року за N 763/42108, Гігієнічного нормативу "Перелік речовин, продуктів, виробничих процесів, побутових та природних факторів, канцерогенних для людини",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</w:t>
      </w:r>
      <w:r>
        <w:rPr>
          <w:rFonts w:ascii="Arial" w:hAnsi="Arial"/>
          <w:color w:val="293A55"/>
          <w:sz w:val="18"/>
        </w:rPr>
        <w:t>казом Міністерства охорони здоров'я України від 20 червня 2022 року N 1054, зареєстрованого в Міністерстві юстиції України 11 серпня 2022 року за N 910/38246.</w:t>
      </w:r>
    </w:p>
    <w:p w:rsidR="00AF5A92" w:rsidRDefault="00D94CFC">
      <w:pPr>
        <w:spacing w:after="75"/>
        <w:ind w:firstLine="240"/>
        <w:jc w:val="right"/>
      </w:pPr>
      <w:bookmarkStart w:id="271" w:name="2527"/>
      <w:bookmarkEnd w:id="270"/>
      <w:r>
        <w:rPr>
          <w:rFonts w:ascii="Arial" w:hAnsi="Arial"/>
          <w:color w:val="293A55"/>
          <w:sz w:val="18"/>
        </w:rPr>
        <w:t>(пункт 8.5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272" w:name="266"/>
      <w:bookmarkEnd w:id="271"/>
      <w:r>
        <w:rPr>
          <w:rFonts w:ascii="Arial" w:hAnsi="Arial"/>
          <w:color w:val="000000"/>
          <w:sz w:val="18"/>
        </w:rPr>
        <w:t xml:space="preserve">8.6. </w:t>
      </w:r>
      <w:r>
        <w:rPr>
          <w:rFonts w:ascii="Arial" w:hAnsi="Arial"/>
          <w:color w:val="000000"/>
          <w:sz w:val="18"/>
        </w:rPr>
        <w:t xml:space="preserve">Заходи по охороні атмосферного повітря повинні забезпечувати дотримання ГДК (або ОБРВ) забруднюючих речовин у повітрі </w:t>
      </w:r>
      <w:proofErr w:type="spellStart"/>
      <w:r>
        <w:rPr>
          <w:rFonts w:ascii="Arial" w:hAnsi="Arial"/>
          <w:color w:val="000000"/>
          <w:sz w:val="18"/>
        </w:rPr>
        <w:t>сельбищних</w:t>
      </w:r>
      <w:proofErr w:type="spellEnd"/>
      <w:r>
        <w:rPr>
          <w:rFonts w:ascii="Arial" w:hAnsi="Arial"/>
          <w:color w:val="000000"/>
          <w:sz w:val="18"/>
        </w:rPr>
        <w:t xml:space="preserve"> територій і 0,8 ГДК у місцях масового відпочинку населення з урахуванням комбінованої дії речовин або продуктів їх трансформаці</w:t>
      </w:r>
      <w:r>
        <w:rPr>
          <w:rFonts w:ascii="Arial" w:hAnsi="Arial"/>
          <w:color w:val="000000"/>
          <w:sz w:val="18"/>
        </w:rPr>
        <w:t>ї в атмосфері відповідно до переліку ГДК, затвердженого у встановленому порядку.</w:t>
      </w:r>
    </w:p>
    <w:p w:rsidR="00AF5A92" w:rsidRDefault="00D94CFC">
      <w:pPr>
        <w:spacing w:after="75"/>
        <w:ind w:firstLine="240"/>
        <w:jc w:val="both"/>
      </w:pPr>
      <w:bookmarkStart w:id="273" w:name="267"/>
      <w:bookmarkEnd w:id="272"/>
      <w:r>
        <w:rPr>
          <w:rFonts w:ascii="Arial" w:hAnsi="Arial"/>
          <w:color w:val="000000"/>
          <w:sz w:val="18"/>
        </w:rPr>
        <w:t>Забороняються викиди в атмосферу шкідливих речовин, на які не встановлені гігієнічні нормативи (ГДК або ОБРВ).</w:t>
      </w:r>
    </w:p>
    <w:p w:rsidR="00AF5A92" w:rsidRDefault="00D94CFC">
      <w:pPr>
        <w:spacing w:after="75"/>
        <w:ind w:firstLine="240"/>
        <w:jc w:val="both"/>
      </w:pPr>
      <w:bookmarkStart w:id="274" w:name="268"/>
      <w:bookmarkEnd w:id="273"/>
      <w:r>
        <w:rPr>
          <w:rFonts w:ascii="Arial" w:hAnsi="Arial"/>
          <w:color w:val="000000"/>
          <w:sz w:val="18"/>
        </w:rPr>
        <w:t xml:space="preserve">8.7. Забороняється розташовувати нові, реконструювати існуючі </w:t>
      </w:r>
      <w:r>
        <w:rPr>
          <w:rFonts w:ascii="Arial" w:hAnsi="Arial"/>
          <w:color w:val="000000"/>
          <w:sz w:val="18"/>
        </w:rPr>
        <w:t>об'єкти, що є джерелами забруднення атмосфери, на територіях з рівнем забруднення, який перевищує гігієнічні нормативи.</w:t>
      </w:r>
    </w:p>
    <w:p w:rsidR="00AF5A92" w:rsidRDefault="00D94CFC">
      <w:pPr>
        <w:spacing w:after="75"/>
        <w:ind w:firstLine="240"/>
        <w:jc w:val="both"/>
      </w:pPr>
      <w:bookmarkStart w:id="275" w:name="269"/>
      <w:bookmarkEnd w:id="274"/>
      <w:r>
        <w:rPr>
          <w:rFonts w:ascii="Arial" w:hAnsi="Arial"/>
          <w:color w:val="293A55"/>
          <w:sz w:val="18"/>
        </w:rPr>
        <w:t>Нове будівництво, реконструкція, капітальний ремонт, технічне переоснащення та реставрація</w:t>
      </w:r>
      <w:r>
        <w:rPr>
          <w:rFonts w:ascii="Arial" w:hAnsi="Arial"/>
          <w:color w:val="000000"/>
          <w:sz w:val="18"/>
        </w:rPr>
        <w:t xml:space="preserve"> діючих об'єктів дозволяється на таких територ</w:t>
      </w:r>
      <w:r>
        <w:rPr>
          <w:rFonts w:ascii="Arial" w:hAnsi="Arial"/>
          <w:color w:val="000000"/>
          <w:sz w:val="18"/>
        </w:rPr>
        <w:t>іях тільки за умови зменшення на них викидів в атмосферу до рівня гранично допустимих викидів (ГДВ) з урахуванням перспективи розвитку, а також при наявності можливості організації достатніх санітарно-захисних зон.</w:t>
      </w:r>
    </w:p>
    <w:p w:rsidR="00AF5A92" w:rsidRDefault="00D94CFC">
      <w:pPr>
        <w:spacing w:after="75"/>
        <w:ind w:firstLine="240"/>
        <w:jc w:val="right"/>
      </w:pPr>
      <w:bookmarkStart w:id="276" w:name="2454"/>
      <w:bookmarkEnd w:id="275"/>
      <w:r>
        <w:rPr>
          <w:rFonts w:ascii="Arial" w:hAnsi="Arial"/>
          <w:color w:val="293A55"/>
          <w:sz w:val="18"/>
        </w:rPr>
        <w:t>(абзац другий пункту 8.7 із змінами, внес</w:t>
      </w:r>
      <w:r>
        <w:rPr>
          <w:rFonts w:ascii="Arial" w:hAnsi="Arial"/>
          <w:color w:val="293A55"/>
          <w:sz w:val="18"/>
        </w:rPr>
        <w:t>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18.05.2018 р. N 952)</w:t>
      </w:r>
    </w:p>
    <w:p w:rsidR="00AF5A92" w:rsidRDefault="00D94CFC">
      <w:pPr>
        <w:spacing w:after="75"/>
        <w:ind w:firstLine="240"/>
        <w:jc w:val="both"/>
      </w:pPr>
      <w:bookmarkStart w:id="277" w:name="270"/>
      <w:bookmarkEnd w:id="276"/>
      <w:r>
        <w:rPr>
          <w:rFonts w:ascii="Arial" w:hAnsi="Arial"/>
          <w:color w:val="000000"/>
          <w:sz w:val="18"/>
        </w:rPr>
        <w:t>8.8. Промислові підприємства, а також об'єкти з технологічними процесами, які супроводжуються викидами шкідливих речовин в атмосферу, повинні мати санітарно-захисні зони</w:t>
      </w:r>
      <w:r>
        <w:rPr>
          <w:rFonts w:ascii="Arial" w:hAnsi="Arial"/>
          <w:color w:val="000000"/>
          <w:sz w:val="18"/>
        </w:rPr>
        <w:t xml:space="preserve">, створені відповідно до вимог </w:t>
      </w:r>
      <w:proofErr w:type="spellStart"/>
      <w:r>
        <w:rPr>
          <w:rFonts w:ascii="Arial" w:hAnsi="Arial"/>
          <w:color w:val="000000"/>
          <w:sz w:val="18"/>
        </w:rPr>
        <w:t>пп</w:t>
      </w:r>
      <w:proofErr w:type="spellEnd"/>
      <w:r>
        <w:rPr>
          <w:rFonts w:ascii="Arial" w:hAnsi="Arial"/>
          <w:color w:val="000000"/>
          <w:sz w:val="18"/>
        </w:rPr>
        <w:t>. 5.4 - 5.10 цих Правил.</w:t>
      </w:r>
    </w:p>
    <w:p w:rsidR="00AF5A92" w:rsidRDefault="00D94CFC">
      <w:pPr>
        <w:spacing w:after="75"/>
        <w:ind w:firstLine="240"/>
        <w:jc w:val="both"/>
      </w:pPr>
      <w:bookmarkStart w:id="278" w:name="271"/>
      <w:bookmarkEnd w:id="277"/>
      <w:r>
        <w:rPr>
          <w:rFonts w:ascii="Arial" w:hAnsi="Arial"/>
          <w:color w:val="000000"/>
          <w:sz w:val="18"/>
        </w:rPr>
        <w:t>8.9. Для зниження рівня забруднення атмосферного повітря необхідно передбачати заходи планувального, технологічного, санітарно-технічного і організаційного характеру, а саме:</w:t>
      </w:r>
    </w:p>
    <w:p w:rsidR="00AF5A92" w:rsidRDefault="00D94CFC">
      <w:pPr>
        <w:spacing w:after="75"/>
        <w:ind w:firstLine="240"/>
        <w:jc w:val="both"/>
      </w:pPr>
      <w:bookmarkStart w:id="279" w:name="272"/>
      <w:bookmarkEnd w:id="278"/>
      <w:r>
        <w:rPr>
          <w:rFonts w:ascii="Arial" w:hAnsi="Arial"/>
          <w:color w:val="000000"/>
          <w:sz w:val="18"/>
        </w:rPr>
        <w:t>- виведення із житлової</w:t>
      </w:r>
      <w:r>
        <w:rPr>
          <w:rFonts w:ascii="Arial" w:hAnsi="Arial"/>
          <w:color w:val="000000"/>
          <w:sz w:val="18"/>
        </w:rPr>
        <w:t xml:space="preserve"> забудови (або перепрофілювання) промпідприємств, що несприятливо впливають на повітряне середовище </w:t>
      </w:r>
      <w:proofErr w:type="spellStart"/>
      <w:r>
        <w:rPr>
          <w:rFonts w:ascii="Arial" w:hAnsi="Arial"/>
          <w:color w:val="000000"/>
          <w:sz w:val="18"/>
        </w:rPr>
        <w:t>сельбищної</w:t>
      </w:r>
      <w:proofErr w:type="spellEnd"/>
      <w:r>
        <w:rPr>
          <w:rFonts w:ascii="Arial" w:hAnsi="Arial"/>
          <w:color w:val="000000"/>
          <w:sz w:val="18"/>
        </w:rPr>
        <w:t xml:space="preserve"> території;</w:t>
      </w:r>
    </w:p>
    <w:p w:rsidR="00AF5A92" w:rsidRDefault="00D94CFC">
      <w:pPr>
        <w:spacing w:after="75"/>
        <w:ind w:firstLine="240"/>
        <w:jc w:val="both"/>
      </w:pPr>
      <w:bookmarkStart w:id="280" w:name="273"/>
      <w:bookmarkEnd w:id="279"/>
      <w:r>
        <w:rPr>
          <w:rFonts w:ascii="Arial" w:hAnsi="Arial"/>
          <w:color w:val="000000"/>
          <w:sz w:val="18"/>
        </w:rPr>
        <w:t xml:space="preserve">- максимальне використання безвідходних і маловідходних технологічних процесів з </w:t>
      </w:r>
      <w:proofErr w:type="spellStart"/>
      <w:r>
        <w:rPr>
          <w:rFonts w:ascii="Arial" w:hAnsi="Arial"/>
          <w:color w:val="000000"/>
          <w:sz w:val="18"/>
        </w:rPr>
        <w:t>обгрунтуванням</w:t>
      </w:r>
      <w:proofErr w:type="spellEnd"/>
      <w:r>
        <w:rPr>
          <w:rFonts w:ascii="Arial" w:hAnsi="Arial"/>
          <w:color w:val="000000"/>
          <w:sz w:val="18"/>
        </w:rPr>
        <w:t xml:space="preserve"> досяжності рішень, що приймаються;</w:t>
      </w:r>
    </w:p>
    <w:p w:rsidR="00AF5A92" w:rsidRDefault="00D94CFC">
      <w:pPr>
        <w:spacing w:after="75"/>
        <w:ind w:firstLine="240"/>
        <w:jc w:val="both"/>
      </w:pPr>
      <w:bookmarkStart w:id="281" w:name="274"/>
      <w:bookmarkEnd w:id="280"/>
      <w:r>
        <w:rPr>
          <w:rFonts w:ascii="Arial" w:hAnsi="Arial"/>
          <w:color w:val="000000"/>
          <w:sz w:val="18"/>
        </w:rPr>
        <w:t>- в</w:t>
      </w:r>
      <w:r>
        <w:rPr>
          <w:rFonts w:ascii="Arial" w:hAnsi="Arial"/>
          <w:color w:val="000000"/>
          <w:sz w:val="18"/>
        </w:rPr>
        <w:t>провадження технологічного чи санітарно-технічного обладнання, що забезпечує вловлювання, утилізацію, знешкодження викидів і відходів або повне їх виключення;</w:t>
      </w:r>
    </w:p>
    <w:p w:rsidR="00AF5A92" w:rsidRDefault="00D94CFC">
      <w:pPr>
        <w:spacing w:after="75"/>
        <w:ind w:firstLine="240"/>
        <w:jc w:val="both"/>
      </w:pPr>
      <w:bookmarkStart w:id="282" w:name="275"/>
      <w:bookmarkEnd w:id="281"/>
      <w:r>
        <w:rPr>
          <w:rFonts w:ascii="Arial" w:hAnsi="Arial"/>
          <w:color w:val="000000"/>
          <w:sz w:val="18"/>
        </w:rPr>
        <w:t>- регулювання викидів шкідливих речовин в атмосферу з урахуванням прогнозу несприятливих метеорол</w:t>
      </w:r>
      <w:r>
        <w:rPr>
          <w:rFonts w:ascii="Arial" w:hAnsi="Arial"/>
          <w:color w:val="000000"/>
          <w:sz w:val="18"/>
        </w:rPr>
        <w:t>огічних умов;</w:t>
      </w:r>
    </w:p>
    <w:p w:rsidR="00AF5A92" w:rsidRDefault="00D94CFC">
      <w:pPr>
        <w:spacing w:after="75"/>
        <w:ind w:firstLine="240"/>
        <w:jc w:val="both"/>
      </w:pPr>
      <w:bookmarkStart w:id="283" w:name="276"/>
      <w:bookmarkEnd w:id="282"/>
      <w:r>
        <w:rPr>
          <w:rFonts w:ascii="Arial" w:hAnsi="Arial"/>
          <w:color w:val="000000"/>
          <w:sz w:val="18"/>
        </w:rPr>
        <w:t>- створення об'їзних доріг для транзитного транспорту, будівництво автомобільних доріг вантажного призначення в промислово-складських зонах, організацію безупинного руху за принципом "зеленої хвилі", впровадження нейтралізаторів відпрацьовани</w:t>
      </w:r>
      <w:r>
        <w:rPr>
          <w:rFonts w:ascii="Arial" w:hAnsi="Arial"/>
          <w:color w:val="000000"/>
          <w:sz w:val="18"/>
        </w:rPr>
        <w:t>х газів, заборону використання у великих містах і курортних центрах етилованого бензину.</w:t>
      </w:r>
    </w:p>
    <w:p w:rsidR="00AF5A92" w:rsidRDefault="00D94CFC">
      <w:pPr>
        <w:spacing w:after="75"/>
        <w:ind w:firstLine="240"/>
        <w:jc w:val="both"/>
      </w:pPr>
      <w:bookmarkStart w:id="284" w:name="277"/>
      <w:bookmarkEnd w:id="283"/>
      <w:r>
        <w:rPr>
          <w:rFonts w:ascii="Arial" w:hAnsi="Arial"/>
          <w:color w:val="000000"/>
          <w:sz w:val="18"/>
        </w:rPr>
        <w:t xml:space="preserve">8.10. План </w:t>
      </w:r>
      <w:proofErr w:type="spellStart"/>
      <w:r>
        <w:rPr>
          <w:rFonts w:ascii="Arial" w:hAnsi="Arial"/>
          <w:color w:val="000000"/>
          <w:sz w:val="18"/>
        </w:rPr>
        <w:t>повітроохоронних</w:t>
      </w:r>
      <w:proofErr w:type="spellEnd"/>
      <w:r>
        <w:rPr>
          <w:rFonts w:ascii="Arial" w:hAnsi="Arial"/>
          <w:color w:val="000000"/>
          <w:sz w:val="18"/>
        </w:rPr>
        <w:t xml:space="preserve"> заходів, що забезпечують досягнення нормативного стану якості повітряного середовища в районі розміщення промислових підприємств та інших о</w:t>
      </w:r>
      <w:r>
        <w:rPr>
          <w:rFonts w:ascii="Arial" w:hAnsi="Arial"/>
          <w:color w:val="000000"/>
          <w:sz w:val="18"/>
        </w:rPr>
        <w:t xml:space="preserve">б'єктів, які забруднюють атмосферне повітря, а також населеного пункту в цілому, розробляється </w:t>
      </w:r>
      <w:r>
        <w:rPr>
          <w:rFonts w:ascii="Arial" w:hAnsi="Arial"/>
          <w:color w:val="293A55"/>
          <w:sz w:val="18"/>
        </w:rPr>
        <w:t>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охорону атмосферного повітря"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санітарних норм</w:t>
      </w:r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right"/>
      </w:pPr>
      <w:bookmarkStart w:id="285" w:name="2455"/>
      <w:bookmarkEnd w:id="284"/>
      <w:r>
        <w:rPr>
          <w:rFonts w:ascii="Arial" w:hAnsi="Arial"/>
          <w:color w:val="293A55"/>
          <w:sz w:val="18"/>
        </w:rPr>
        <w:t>(пункт 8.10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</w:t>
      </w:r>
      <w:r>
        <w:rPr>
          <w:rFonts w:ascii="Arial" w:hAnsi="Arial"/>
          <w:color w:val="293A55"/>
          <w:sz w:val="18"/>
        </w:rPr>
        <w:t>ов'я України від 18.05.2018 р. N 952)</w:t>
      </w:r>
    </w:p>
    <w:p w:rsidR="00AF5A92" w:rsidRDefault="00D94CFC">
      <w:pPr>
        <w:pStyle w:val="3"/>
        <w:spacing w:after="225"/>
        <w:jc w:val="center"/>
      </w:pPr>
      <w:bookmarkStart w:id="286" w:name="278"/>
      <w:bookmarkEnd w:id="285"/>
      <w:r>
        <w:rPr>
          <w:rFonts w:ascii="Arial" w:hAnsi="Arial"/>
          <w:color w:val="000000"/>
          <w:sz w:val="26"/>
        </w:rPr>
        <w:t>Охорона водних ресурсів</w:t>
      </w:r>
    </w:p>
    <w:p w:rsidR="00AF5A92" w:rsidRDefault="00D94CFC">
      <w:pPr>
        <w:spacing w:after="75"/>
        <w:ind w:firstLine="240"/>
        <w:jc w:val="both"/>
      </w:pPr>
      <w:bookmarkStart w:id="287" w:name="279"/>
      <w:bookmarkEnd w:id="286"/>
      <w:r>
        <w:rPr>
          <w:rFonts w:ascii="Arial" w:hAnsi="Arial"/>
          <w:color w:val="000000"/>
          <w:sz w:val="18"/>
        </w:rPr>
        <w:t>8.11. При виборі території для будівництва нових і розвитку існуючих населених пунктів повинна бути проведена гігієнічна оцінка водних ресурсів з точки зору можливості забезпечення водою в необх</w:t>
      </w:r>
      <w:r>
        <w:rPr>
          <w:rFonts w:ascii="Arial" w:hAnsi="Arial"/>
          <w:color w:val="000000"/>
          <w:sz w:val="18"/>
        </w:rPr>
        <w:t>ідній кількості і потрібної якості потреб населення, промисловості і міського господарства, а також використання для культурно-оздоровчих цілей.</w:t>
      </w:r>
    </w:p>
    <w:p w:rsidR="00AF5A92" w:rsidRDefault="00D94CFC">
      <w:pPr>
        <w:spacing w:after="75"/>
        <w:ind w:firstLine="240"/>
        <w:jc w:val="both"/>
      </w:pPr>
      <w:bookmarkStart w:id="288" w:name="280"/>
      <w:bookmarkEnd w:id="287"/>
      <w:r>
        <w:rPr>
          <w:rFonts w:ascii="Arial" w:hAnsi="Arial"/>
          <w:color w:val="000000"/>
          <w:sz w:val="18"/>
        </w:rPr>
        <w:lastRenderedPageBreak/>
        <w:t xml:space="preserve">8.12. Вимоги до складу і властивостей води та заходи по охороні водних ресурсів регламентуються </w:t>
      </w:r>
      <w:r>
        <w:rPr>
          <w:rFonts w:ascii="Arial" w:hAnsi="Arial"/>
          <w:color w:val="293A55"/>
          <w:sz w:val="18"/>
        </w:rPr>
        <w:t>Законом України</w:t>
      </w:r>
      <w:r>
        <w:rPr>
          <w:rFonts w:ascii="Arial" w:hAnsi="Arial"/>
          <w:color w:val="293A55"/>
          <w:sz w:val="18"/>
        </w:rPr>
        <w:t xml:space="preserve"> "Про охорону навколишнього природного середовища"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Водним кодексом України</w:t>
      </w:r>
      <w:r>
        <w:rPr>
          <w:rFonts w:ascii="Arial" w:hAnsi="Arial"/>
          <w:color w:val="000000"/>
          <w:sz w:val="18"/>
        </w:rPr>
        <w:t xml:space="preserve"> і прийнятими на їх основі нормативними документами.</w:t>
      </w:r>
    </w:p>
    <w:p w:rsidR="00AF5A92" w:rsidRDefault="00D94CFC">
      <w:pPr>
        <w:spacing w:after="75"/>
        <w:ind w:firstLine="240"/>
        <w:jc w:val="both"/>
      </w:pPr>
      <w:bookmarkStart w:id="289" w:name="281"/>
      <w:bookmarkEnd w:id="288"/>
      <w:r>
        <w:rPr>
          <w:rFonts w:ascii="Arial" w:hAnsi="Arial"/>
          <w:color w:val="000000"/>
          <w:sz w:val="18"/>
        </w:rPr>
        <w:t>У разі одночасного використання водного об'єкта або його ділянок для декількох видів водокористування слід виходити із більш жор</w:t>
      </w:r>
      <w:r>
        <w:rPr>
          <w:rFonts w:ascii="Arial" w:hAnsi="Arial"/>
          <w:color w:val="000000"/>
          <w:sz w:val="18"/>
        </w:rPr>
        <w:t>стких вимог до якості води.</w:t>
      </w:r>
    </w:p>
    <w:p w:rsidR="00AF5A92" w:rsidRDefault="00D94CFC">
      <w:pPr>
        <w:spacing w:after="75"/>
        <w:ind w:firstLine="240"/>
        <w:jc w:val="both"/>
      </w:pPr>
      <w:bookmarkStart w:id="290" w:name="282"/>
      <w:bookmarkEnd w:id="289"/>
      <w:r>
        <w:rPr>
          <w:rFonts w:ascii="Arial" w:hAnsi="Arial"/>
          <w:color w:val="000000"/>
          <w:sz w:val="18"/>
        </w:rPr>
        <w:t>8.13. Вимоги до охорони водних ресурсів, що включені до державних стандартів і відомчих нормативних документів, повинні відповідати положенням санітарно-гігієнічних правил і норм, а якість води водних об'єктів - встановленим для</w:t>
      </w:r>
      <w:r>
        <w:rPr>
          <w:rFonts w:ascii="Arial" w:hAnsi="Arial"/>
          <w:color w:val="000000"/>
          <w:sz w:val="18"/>
        </w:rPr>
        <w:t xml:space="preserve"> них гігієнічним нормативам.</w:t>
      </w:r>
    </w:p>
    <w:p w:rsidR="00AF5A92" w:rsidRDefault="00D94CFC">
      <w:pPr>
        <w:spacing w:after="75"/>
        <w:ind w:firstLine="240"/>
        <w:jc w:val="both"/>
      </w:pPr>
      <w:bookmarkStart w:id="291" w:name="283"/>
      <w:bookmarkEnd w:id="290"/>
      <w:r>
        <w:rPr>
          <w:rFonts w:ascii="Arial" w:hAnsi="Arial"/>
          <w:color w:val="000000"/>
          <w:sz w:val="18"/>
        </w:rPr>
        <w:t>8.14. Вміст шкідливих речовин у воді водних об'єктів господарсько-питного і культурно-побутового водокористування не повинен перевищувати їх гранично допустимих концентрацій (ГДК).</w:t>
      </w:r>
    </w:p>
    <w:p w:rsidR="00AF5A92" w:rsidRDefault="00D94CFC">
      <w:pPr>
        <w:spacing w:after="75"/>
        <w:ind w:firstLine="240"/>
        <w:jc w:val="both"/>
      </w:pPr>
      <w:bookmarkStart w:id="292" w:name="284"/>
      <w:bookmarkEnd w:id="291"/>
      <w:r>
        <w:rPr>
          <w:rFonts w:ascii="Arial" w:hAnsi="Arial"/>
          <w:color w:val="000000"/>
          <w:sz w:val="18"/>
        </w:rPr>
        <w:t>8.15. При проектуванні і будівництві промислов</w:t>
      </w:r>
      <w:r>
        <w:rPr>
          <w:rFonts w:ascii="Arial" w:hAnsi="Arial"/>
          <w:color w:val="000000"/>
          <w:sz w:val="18"/>
        </w:rPr>
        <w:t>их і комунальних об'єктів повинно передбачатись максимальне використання маловідходних і безвідходних технологій, систем повторного і зворотного водопостачання.</w:t>
      </w:r>
    </w:p>
    <w:p w:rsidR="00AF5A92" w:rsidRDefault="00D94CFC">
      <w:pPr>
        <w:spacing w:after="75"/>
        <w:ind w:firstLine="240"/>
        <w:jc w:val="both"/>
      </w:pPr>
      <w:bookmarkStart w:id="293" w:name="285"/>
      <w:bookmarkEnd w:id="292"/>
      <w:r>
        <w:rPr>
          <w:rFonts w:ascii="Arial" w:hAnsi="Arial"/>
          <w:color w:val="000000"/>
          <w:sz w:val="18"/>
        </w:rPr>
        <w:t xml:space="preserve">8.16. Відведення стічних вод у водні об'єкти здійснюється </w:t>
      </w:r>
      <w:r>
        <w:rPr>
          <w:rFonts w:ascii="Arial" w:hAnsi="Arial"/>
          <w:color w:val="293A55"/>
          <w:sz w:val="18"/>
        </w:rPr>
        <w:t>відповідно до законодавства</w:t>
      </w:r>
      <w:r>
        <w:rPr>
          <w:rFonts w:ascii="Arial" w:hAnsi="Arial"/>
          <w:color w:val="000000"/>
          <w:sz w:val="18"/>
        </w:rPr>
        <w:t xml:space="preserve">. Умови </w:t>
      </w:r>
      <w:r>
        <w:rPr>
          <w:rFonts w:ascii="Arial" w:hAnsi="Arial"/>
          <w:color w:val="000000"/>
          <w:sz w:val="18"/>
        </w:rPr>
        <w:t>водовідведення регламентуються водним законодавством і санітарно-гігієнічними нормами і правилами. Скидання стічних вод у водоймище не повинно погіршувати якості води в місцях водокористування.</w:t>
      </w:r>
    </w:p>
    <w:p w:rsidR="00AF5A92" w:rsidRDefault="00D94CFC">
      <w:pPr>
        <w:spacing w:after="75"/>
        <w:ind w:firstLine="240"/>
        <w:jc w:val="right"/>
      </w:pPr>
      <w:bookmarkStart w:id="294" w:name="2456"/>
      <w:bookmarkEnd w:id="293"/>
      <w:r>
        <w:rPr>
          <w:rFonts w:ascii="Arial" w:hAnsi="Arial"/>
          <w:color w:val="293A55"/>
          <w:sz w:val="18"/>
        </w:rPr>
        <w:t>(пункт 8.16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</w:t>
      </w:r>
      <w:r>
        <w:rPr>
          <w:rFonts w:ascii="Arial" w:hAnsi="Arial"/>
          <w:color w:val="293A55"/>
          <w:sz w:val="18"/>
        </w:rPr>
        <w:t>ва охорони здоров'я України від 18.05.2018 р. N 952)</w:t>
      </w:r>
    </w:p>
    <w:p w:rsidR="00AF5A92" w:rsidRDefault="00D94CFC">
      <w:pPr>
        <w:spacing w:after="75"/>
        <w:ind w:firstLine="240"/>
        <w:jc w:val="both"/>
      </w:pPr>
      <w:bookmarkStart w:id="295" w:name="286"/>
      <w:bookmarkEnd w:id="294"/>
      <w:r>
        <w:rPr>
          <w:rFonts w:ascii="Arial" w:hAnsi="Arial"/>
          <w:color w:val="000000"/>
          <w:sz w:val="18"/>
        </w:rPr>
        <w:t>8.17. Забороняється проектувати скидання у водні об'єкти:</w:t>
      </w:r>
    </w:p>
    <w:p w:rsidR="00AF5A92" w:rsidRDefault="00D94CFC">
      <w:pPr>
        <w:spacing w:after="75"/>
        <w:ind w:firstLine="240"/>
        <w:jc w:val="both"/>
      </w:pPr>
      <w:bookmarkStart w:id="296" w:name="287"/>
      <w:bookmarkEnd w:id="295"/>
      <w:r>
        <w:rPr>
          <w:rFonts w:ascii="Arial" w:hAnsi="Arial"/>
          <w:color w:val="000000"/>
          <w:sz w:val="18"/>
        </w:rPr>
        <w:t>- стічних вод, що містять речовини або продукти їх трансформації у воді, для яких не встановлено ГДК або ОДР, а також речовини, для яких відсутні</w:t>
      </w:r>
      <w:r>
        <w:rPr>
          <w:rFonts w:ascii="Arial" w:hAnsi="Arial"/>
          <w:color w:val="000000"/>
          <w:sz w:val="18"/>
        </w:rPr>
        <w:t xml:space="preserve"> методи аналітичного контролю;</w:t>
      </w:r>
    </w:p>
    <w:p w:rsidR="00AF5A92" w:rsidRDefault="00D94CFC">
      <w:pPr>
        <w:spacing w:after="75"/>
        <w:ind w:firstLine="240"/>
        <w:jc w:val="both"/>
      </w:pPr>
      <w:bookmarkStart w:id="297" w:name="288"/>
      <w:bookmarkEnd w:id="296"/>
      <w:r>
        <w:rPr>
          <w:rFonts w:ascii="Arial" w:hAnsi="Arial"/>
          <w:color w:val="000000"/>
          <w:sz w:val="18"/>
        </w:rPr>
        <w:t xml:space="preserve">- стічних вод, що містять збудників інфекційних захворювань з індексом </w:t>
      </w:r>
      <w:proofErr w:type="spellStart"/>
      <w:r>
        <w:rPr>
          <w:rFonts w:ascii="Arial" w:hAnsi="Arial"/>
          <w:color w:val="000000"/>
          <w:sz w:val="18"/>
        </w:rPr>
        <w:t>лактозопозитивних</w:t>
      </w:r>
      <w:proofErr w:type="spellEnd"/>
      <w:r>
        <w:rPr>
          <w:rFonts w:ascii="Arial" w:hAnsi="Arial"/>
          <w:color w:val="000000"/>
          <w:sz w:val="18"/>
        </w:rPr>
        <w:t xml:space="preserve"> кишкових паличок більше 1000 в 1 дм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18"/>
        </w:rPr>
        <w:t xml:space="preserve"> та індексом колі-фага більше 1000 БОЕ/дм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18"/>
        </w:rPr>
        <w:t>;</w:t>
      </w:r>
    </w:p>
    <w:p w:rsidR="00AF5A92" w:rsidRDefault="00D94CFC">
      <w:pPr>
        <w:spacing w:after="75"/>
        <w:ind w:firstLine="240"/>
        <w:jc w:val="both"/>
      </w:pPr>
      <w:bookmarkStart w:id="298" w:name="289"/>
      <w:bookmarkEnd w:id="297"/>
      <w:r>
        <w:rPr>
          <w:rFonts w:ascii="Arial" w:hAnsi="Arial"/>
          <w:color w:val="000000"/>
          <w:sz w:val="18"/>
        </w:rPr>
        <w:t>- стічних вод в межах населеного пункту; при погодженні,</w:t>
      </w:r>
      <w:r>
        <w:rPr>
          <w:rFonts w:ascii="Arial" w:hAnsi="Arial"/>
          <w:color w:val="000000"/>
          <w:sz w:val="18"/>
        </w:rPr>
        <w:t xml:space="preserve"> як виняток, скидання стічних вод в межах населеного пункту (при відповідному </w:t>
      </w:r>
      <w:proofErr w:type="spellStart"/>
      <w:r>
        <w:rPr>
          <w:rFonts w:ascii="Arial" w:hAnsi="Arial"/>
          <w:color w:val="000000"/>
          <w:sz w:val="18"/>
        </w:rPr>
        <w:t>обгрунтуванні</w:t>
      </w:r>
      <w:proofErr w:type="spellEnd"/>
      <w:r>
        <w:rPr>
          <w:rFonts w:ascii="Arial" w:hAnsi="Arial"/>
          <w:color w:val="000000"/>
          <w:sz w:val="18"/>
        </w:rPr>
        <w:t>) нормативні вимоги, встановлені до складу і властивостей води водних об'єктів, повинні стосуватись самих стічних вод;</w:t>
      </w:r>
    </w:p>
    <w:p w:rsidR="00AF5A92" w:rsidRDefault="00D94CFC">
      <w:pPr>
        <w:spacing w:after="75"/>
        <w:ind w:firstLine="240"/>
        <w:jc w:val="both"/>
      </w:pPr>
      <w:bookmarkStart w:id="299" w:name="290"/>
      <w:bookmarkEnd w:id="298"/>
      <w:r>
        <w:rPr>
          <w:rFonts w:ascii="Arial" w:hAnsi="Arial"/>
          <w:color w:val="000000"/>
          <w:sz w:val="18"/>
        </w:rPr>
        <w:t>- стічних вод у водні об'єкти, що використовую</w:t>
      </w:r>
      <w:r>
        <w:rPr>
          <w:rFonts w:ascii="Arial" w:hAnsi="Arial"/>
          <w:color w:val="000000"/>
          <w:sz w:val="18"/>
        </w:rPr>
        <w:t>ться для водогрязелікування, а також в ті, що знаходяться в межах округів санітарної охорони курортів.</w:t>
      </w:r>
    </w:p>
    <w:p w:rsidR="00AF5A92" w:rsidRDefault="00D94CFC">
      <w:pPr>
        <w:spacing w:after="75"/>
        <w:ind w:firstLine="240"/>
        <w:jc w:val="both"/>
      </w:pPr>
      <w:bookmarkStart w:id="300" w:name="291"/>
      <w:bookmarkEnd w:id="299"/>
      <w:r>
        <w:rPr>
          <w:rFonts w:ascii="Arial" w:hAnsi="Arial"/>
          <w:color w:val="000000"/>
          <w:sz w:val="18"/>
        </w:rPr>
        <w:t xml:space="preserve">8.18. З метою охорони вод, що використовуються для господарсько-питних і культурно-оздоровчих цілей, встановлюються округи і зони санітарної охорони. </w:t>
      </w:r>
      <w:proofErr w:type="spellStart"/>
      <w:r>
        <w:rPr>
          <w:rFonts w:ascii="Arial" w:hAnsi="Arial"/>
          <w:color w:val="293A55"/>
          <w:sz w:val="18"/>
        </w:rPr>
        <w:t>Про</w:t>
      </w:r>
      <w:r>
        <w:rPr>
          <w:rFonts w:ascii="Arial" w:hAnsi="Arial"/>
          <w:color w:val="293A55"/>
          <w:sz w:val="18"/>
        </w:rPr>
        <w:t>єктування</w:t>
      </w:r>
      <w:proofErr w:type="spellEnd"/>
      <w:r>
        <w:rPr>
          <w:rFonts w:ascii="Arial" w:hAnsi="Arial"/>
          <w:color w:val="293A55"/>
          <w:sz w:val="18"/>
        </w:rPr>
        <w:t xml:space="preserve"> зон санітарної охорони водних об'єктів здійснюється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ДБН В.2.5-74:2013 "Водопостачання. Зовнішні мережі та споруди. Основні положення проектування", затверджених наказом Міністерства регіонального розвитку, будівництва та </w:t>
      </w:r>
      <w:r>
        <w:rPr>
          <w:rFonts w:ascii="Arial" w:hAnsi="Arial"/>
          <w:color w:val="293A55"/>
          <w:sz w:val="18"/>
        </w:rPr>
        <w:t>житлово-комунального господарства України від 08 квітня 2013 року N 133, а комплекс необхідних санітарно-гігієнічних заходів визначається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постанови Кабінету Міністрів України від 18 грудня 1998 року N 2024 "Про правовий режим зон санітарної о</w:t>
      </w:r>
      <w:r>
        <w:rPr>
          <w:rFonts w:ascii="Arial" w:hAnsi="Arial"/>
          <w:color w:val="293A55"/>
          <w:sz w:val="18"/>
        </w:rPr>
        <w:t>хорони водних об'єктів"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інших нормативно-правових актів у сфері санітарної охорони водних об'єктів.</w:t>
      </w:r>
    </w:p>
    <w:p w:rsidR="00AF5A92" w:rsidRDefault="00D94CFC">
      <w:pPr>
        <w:spacing w:after="75"/>
        <w:ind w:firstLine="240"/>
        <w:jc w:val="right"/>
      </w:pPr>
      <w:bookmarkStart w:id="301" w:name="2528"/>
      <w:bookmarkEnd w:id="300"/>
      <w:r>
        <w:rPr>
          <w:rFonts w:ascii="Arial" w:hAnsi="Arial"/>
          <w:color w:val="293A55"/>
          <w:sz w:val="18"/>
        </w:rPr>
        <w:t>(пункт 8.18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302" w:name="292"/>
      <w:bookmarkEnd w:id="301"/>
      <w:r>
        <w:rPr>
          <w:rFonts w:ascii="Arial" w:hAnsi="Arial"/>
          <w:color w:val="000000"/>
          <w:sz w:val="18"/>
        </w:rPr>
        <w:t>8.19. Для запобігання забрудненню і вис</w:t>
      </w:r>
      <w:r>
        <w:rPr>
          <w:rFonts w:ascii="Arial" w:hAnsi="Arial"/>
          <w:color w:val="000000"/>
          <w:sz w:val="18"/>
        </w:rPr>
        <w:t xml:space="preserve">наженню водних об'єктів на прибережних ділянках річок або водоймищ встановлюються водоохоронні зони. До складу водоохоронної зони входять: зона спрацювання водосховищ, заплава річки, надзаплавні тераси, бровки і круті схили корінних берегів, а також балки </w:t>
      </w:r>
      <w:r>
        <w:rPr>
          <w:rFonts w:ascii="Arial" w:hAnsi="Arial"/>
          <w:color w:val="000000"/>
          <w:sz w:val="18"/>
        </w:rPr>
        <w:t>та яри, що безпосередньо впадають в річкову долину.</w:t>
      </w:r>
    </w:p>
    <w:p w:rsidR="00AF5A92" w:rsidRDefault="00D94CFC">
      <w:pPr>
        <w:spacing w:after="75"/>
        <w:ind w:firstLine="240"/>
        <w:jc w:val="both"/>
      </w:pPr>
      <w:bookmarkStart w:id="303" w:name="293"/>
      <w:bookmarkEnd w:id="302"/>
      <w:r>
        <w:rPr>
          <w:rFonts w:ascii="Arial" w:hAnsi="Arial"/>
          <w:color w:val="000000"/>
          <w:sz w:val="18"/>
        </w:rPr>
        <w:t xml:space="preserve">У межах водоохоронних зон виділяється прибережна територія суворого обмеження господарської діяльності. Вимоги до розмірів водоохоронних зон і заходів, що проводяться в них, викладені у додатку N </w:t>
      </w:r>
      <w:r>
        <w:rPr>
          <w:rFonts w:ascii="Arial" w:hAnsi="Arial"/>
          <w:color w:val="293A55"/>
          <w:sz w:val="18"/>
        </w:rPr>
        <w:t>12</w:t>
      </w:r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pStyle w:val="3"/>
        <w:spacing w:after="225"/>
        <w:jc w:val="center"/>
      </w:pPr>
      <w:bookmarkStart w:id="304" w:name="294"/>
      <w:bookmarkEnd w:id="303"/>
      <w:r>
        <w:rPr>
          <w:rFonts w:ascii="Arial" w:hAnsi="Arial"/>
          <w:color w:val="000000"/>
          <w:sz w:val="26"/>
        </w:rPr>
        <w:t>Охор</w:t>
      </w:r>
      <w:r>
        <w:rPr>
          <w:rFonts w:ascii="Arial" w:hAnsi="Arial"/>
          <w:color w:val="000000"/>
          <w:sz w:val="26"/>
        </w:rPr>
        <w:t>она грунту</w:t>
      </w:r>
    </w:p>
    <w:p w:rsidR="00AF5A92" w:rsidRDefault="00D94CFC">
      <w:pPr>
        <w:spacing w:after="75"/>
        <w:ind w:firstLine="240"/>
        <w:jc w:val="both"/>
      </w:pPr>
      <w:bookmarkStart w:id="305" w:name="295"/>
      <w:bookmarkEnd w:id="304"/>
      <w:r>
        <w:rPr>
          <w:rFonts w:ascii="Arial" w:hAnsi="Arial"/>
          <w:color w:val="000000"/>
          <w:sz w:val="18"/>
        </w:rPr>
        <w:t xml:space="preserve">8.20. Санітарний стан </w:t>
      </w:r>
      <w:proofErr w:type="spellStart"/>
      <w:r>
        <w:rPr>
          <w:rFonts w:ascii="Arial" w:hAnsi="Arial"/>
          <w:color w:val="000000"/>
          <w:sz w:val="18"/>
        </w:rPr>
        <w:t>грунтів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територій,що</w:t>
      </w:r>
      <w:proofErr w:type="spellEnd"/>
      <w:r>
        <w:rPr>
          <w:rFonts w:ascii="Arial" w:hAnsi="Arial"/>
          <w:color w:val="000000"/>
          <w:sz w:val="18"/>
        </w:rPr>
        <w:t xml:space="preserve"> відводяться під населені пункти, які будуються, або забудову існуючих, оцінюється за хімічними, бактеріологічними, гельмінтологічними та ентомологічними показниками відповідно до </w:t>
      </w:r>
      <w:r>
        <w:rPr>
          <w:rFonts w:ascii="Arial" w:hAnsi="Arial"/>
          <w:color w:val="293A55"/>
          <w:sz w:val="18"/>
        </w:rPr>
        <w:t>Гігієнічних регламентів</w:t>
      </w:r>
      <w:r>
        <w:rPr>
          <w:rFonts w:ascii="Arial" w:hAnsi="Arial"/>
          <w:color w:val="293A55"/>
          <w:sz w:val="18"/>
        </w:rPr>
        <w:t xml:space="preserve"> допустимого вмісту хімічних речовин у ґрунті,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наказом Міністерства охорони здоров'я України від 14 липня 2020 року N 1595, </w:t>
      </w:r>
      <w:r>
        <w:rPr>
          <w:rFonts w:ascii="Arial" w:hAnsi="Arial"/>
          <w:color w:val="293A55"/>
          <w:sz w:val="18"/>
        </w:rPr>
        <w:lastRenderedPageBreak/>
        <w:t>зареєстрованих в Міністерстві юстиції України 31 липня 2020 року за N 722/35005,</w:t>
      </w:r>
      <w:r>
        <w:rPr>
          <w:rFonts w:ascii="Arial" w:hAnsi="Arial"/>
          <w:color w:val="000000"/>
          <w:sz w:val="18"/>
        </w:rPr>
        <w:t xml:space="preserve"> або інших аналогічних нормативних доку</w:t>
      </w:r>
      <w:r>
        <w:rPr>
          <w:rFonts w:ascii="Arial" w:hAnsi="Arial"/>
          <w:color w:val="000000"/>
          <w:sz w:val="18"/>
        </w:rPr>
        <w:t>ментів, що діють на даний період.</w:t>
      </w:r>
    </w:p>
    <w:p w:rsidR="00AF5A92" w:rsidRDefault="00D94CFC">
      <w:pPr>
        <w:spacing w:after="75"/>
        <w:ind w:firstLine="240"/>
        <w:jc w:val="right"/>
      </w:pPr>
      <w:bookmarkStart w:id="306" w:name="2529"/>
      <w:bookmarkEnd w:id="305"/>
      <w:r>
        <w:rPr>
          <w:rFonts w:ascii="Arial" w:hAnsi="Arial"/>
          <w:color w:val="293A55"/>
          <w:sz w:val="18"/>
        </w:rPr>
        <w:t>(абзац перший пункту 8.20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307" w:name="296"/>
      <w:bookmarkEnd w:id="306"/>
      <w:r>
        <w:rPr>
          <w:rFonts w:ascii="Arial" w:hAnsi="Arial"/>
          <w:color w:val="000000"/>
          <w:sz w:val="18"/>
        </w:rPr>
        <w:t>Комплексна оцінка санітарного стану грунту проводиться шляхом порівняння фактичного вмісту хім</w:t>
      </w:r>
      <w:r>
        <w:rPr>
          <w:rFonts w:ascii="Arial" w:hAnsi="Arial"/>
          <w:color w:val="000000"/>
          <w:sz w:val="18"/>
        </w:rPr>
        <w:t xml:space="preserve">ічних і біологічних забруднювачів з гранично-допустимими або орієнтовно-допустимими концентраціями (ГДК, ОДК) хімічних речовин в </w:t>
      </w:r>
      <w:proofErr w:type="spellStart"/>
      <w:r>
        <w:rPr>
          <w:rFonts w:ascii="Arial" w:hAnsi="Arial"/>
          <w:color w:val="000000"/>
          <w:sz w:val="18"/>
        </w:rPr>
        <w:t>грунті</w:t>
      </w:r>
      <w:proofErr w:type="spellEnd"/>
      <w:r>
        <w:rPr>
          <w:rFonts w:ascii="Arial" w:hAnsi="Arial"/>
          <w:color w:val="000000"/>
          <w:sz w:val="18"/>
        </w:rPr>
        <w:t xml:space="preserve"> і показниками епідеміологічної небезпеки </w:t>
      </w:r>
      <w:proofErr w:type="spellStart"/>
      <w:r>
        <w:rPr>
          <w:rFonts w:ascii="Arial" w:hAnsi="Arial"/>
          <w:color w:val="000000"/>
          <w:sz w:val="18"/>
        </w:rPr>
        <w:t>грунтів</w:t>
      </w:r>
      <w:proofErr w:type="spellEnd"/>
      <w:r>
        <w:rPr>
          <w:rFonts w:ascii="Arial" w:hAnsi="Arial"/>
          <w:color w:val="000000"/>
          <w:sz w:val="18"/>
        </w:rPr>
        <w:t xml:space="preserve"> (додаток N </w:t>
      </w:r>
      <w:r>
        <w:rPr>
          <w:rFonts w:ascii="Arial" w:hAnsi="Arial"/>
          <w:color w:val="293A55"/>
          <w:sz w:val="18"/>
        </w:rPr>
        <w:t>13</w:t>
      </w:r>
      <w:r>
        <w:rPr>
          <w:rFonts w:ascii="Arial" w:hAnsi="Arial"/>
          <w:color w:val="000000"/>
          <w:sz w:val="18"/>
        </w:rPr>
        <w:t>).</w:t>
      </w:r>
    </w:p>
    <w:p w:rsidR="00AF5A92" w:rsidRDefault="00D94CFC">
      <w:pPr>
        <w:spacing w:after="75"/>
        <w:ind w:firstLine="240"/>
        <w:jc w:val="both"/>
      </w:pPr>
      <w:bookmarkStart w:id="308" w:name="297"/>
      <w:bookmarkEnd w:id="307"/>
      <w:r>
        <w:rPr>
          <w:rFonts w:ascii="Arial" w:hAnsi="Arial"/>
          <w:color w:val="000000"/>
          <w:sz w:val="18"/>
        </w:rPr>
        <w:t>8.21. Для хімічних інгредієнтів, що постійно присутні в</w:t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грунті</w:t>
      </w:r>
      <w:proofErr w:type="spellEnd"/>
      <w:r>
        <w:rPr>
          <w:rFonts w:ascii="Arial" w:hAnsi="Arial"/>
          <w:color w:val="000000"/>
          <w:sz w:val="18"/>
        </w:rPr>
        <w:t xml:space="preserve"> в природних умовах і для яких не встановлені еколого-гігієнічні нормативи, ступінь небезпеки антропогенного забруднення ними грунту оцінюється за коефіцієнтами їх концентрацій, які є відношенням фактичного вмісту елементів в </w:t>
      </w:r>
      <w:proofErr w:type="spellStart"/>
      <w:r>
        <w:rPr>
          <w:rFonts w:ascii="Arial" w:hAnsi="Arial"/>
          <w:color w:val="000000"/>
          <w:sz w:val="18"/>
        </w:rPr>
        <w:t>грунті</w:t>
      </w:r>
      <w:proofErr w:type="spellEnd"/>
      <w:r>
        <w:rPr>
          <w:rFonts w:ascii="Arial" w:hAnsi="Arial"/>
          <w:color w:val="000000"/>
          <w:sz w:val="18"/>
        </w:rPr>
        <w:t xml:space="preserve"> до їх природного</w:t>
      </w:r>
      <w:r>
        <w:rPr>
          <w:rFonts w:ascii="Arial" w:hAnsi="Arial"/>
          <w:color w:val="000000"/>
          <w:sz w:val="18"/>
        </w:rPr>
        <w:t xml:space="preserve"> (фонового) вмісту; сума коефіцієнтів концентрацій провідних інгредієнтів складає сумарний індекс небезпеки, що характеризує категорію забруднення грунту.</w:t>
      </w:r>
    </w:p>
    <w:p w:rsidR="00AF5A92" w:rsidRDefault="00D94CFC">
      <w:pPr>
        <w:spacing w:after="75"/>
        <w:ind w:firstLine="240"/>
        <w:jc w:val="both"/>
      </w:pPr>
      <w:bookmarkStart w:id="309" w:name="298"/>
      <w:bookmarkEnd w:id="308"/>
      <w:r>
        <w:rPr>
          <w:rFonts w:ascii="Arial" w:hAnsi="Arial"/>
          <w:color w:val="000000"/>
          <w:sz w:val="18"/>
        </w:rPr>
        <w:t xml:space="preserve">8.22. При виявленні в </w:t>
      </w:r>
      <w:proofErr w:type="spellStart"/>
      <w:r>
        <w:rPr>
          <w:rFonts w:ascii="Arial" w:hAnsi="Arial"/>
          <w:color w:val="000000"/>
          <w:sz w:val="18"/>
        </w:rPr>
        <w:t>грунті</w:t>
      </w:r>
      <w:proofErr w:type="spellEnd"/>
      <w:r>
        <w:rPr>
          <w:rFonts w:ascii="Arial" w:hAnsi="Arial"/>
          <w:color w:val="000000"/>
          <w:sz w:val="18"/>
        </w:rPr>
        <w:t xml:space="preserve"> хімічних речовин в кількості, що перевищує гранично-допустимі рівні (ГДК</w:t>
      </w:r>
      <w:r>
        <w:rPr>
          <w:rFonts w:ascii="Arial" w:hAnsi="Arial"/>
          <w:color w:val="000000"/>
          <w:sz w:val="18"/>
        </w:rPr>
        <w:t>, ОДК), а також при віднесенні грунту до категорії забрудненого за бактеріологічними, гельмінтологічними і ентомологічними показниками, забороняється використання таких земельних ділянок під забудову без попередніх заходів щодо оздоровлення грунту і ліквід</w:t>
      </w:r>
      <w:r>
        <w:rPr>
          <w:rFonts w:ascii="Arial" w:hAnsi="Arial"/>
          <w:color w:val="000000"/>
          <w:sz w:val="18"/>
        </w:rPr>
        <w:t>ації джерел забруднення.</w:t>
      </w:r>
    </w:p>
    <w:p w:rsidR="00AF5A92" w:rsidRDefault="00D94CFC">
      <w:pPr>
        <w:spacing w:after="75"/>
        <w:ind w:firstLine="240"/>
        <w:jc w:val="both"/>
      </w:pPr>
      <w:bookmarkStart w:id="310" w:name="299"/>
      <w:bookmarkEnd w:id="309"/>
      <w:r>
        <w:rPr>
          <w:rFonts w:ascii="Arial" w:hAnsi="Arial"/>
          <w:color w:val="000000"/>
          <w:sz w:val="18"/>
        </w:rPr>
        <w:t>8.23. При проектній проробці заходів по організації санітарного очищення населених пунктів, що проектуються або реконструюються, необхідно передбачати комплекс заходів по утилізації і знешкодженню твердих і рідких побутових і проми</w:t>
      </w:r>
      <w:r>
        <w:rPr>
          <w:rFonts w:ascii="Arial" w:hAnsi="Arial"/>
          <w:color w:val="000000"/>
          <w:sz w:val="18"/>
        </w:rPr>
        <w:t>слових відходів.</w:t>
      </w:r>
    </w:p>
    <w:p w:rsidR="00AF5A92" w:rsidRDefault="00D94CFC">
      <w:pPr>
        <w:spacing w:after="75"/>
        <w:ind w:firstLine="240"/>
        <w:jc w:val="both"/>
      </w:pPr>
      <w:bookmarkStart w:id="311" w:name="300"/>
      <w:bookmarkEnd w:id="310"/>
      <w:r>
        <w:rPr>
          <w:rFonts w:ascii="Arial" w:hAnsi="Arial"/>
          <w:color w:val="293A55"/>
          <w:sz w:val="18"/>
        </w:rPr>
        <w:t>При облаштуванні та утриманні територій та об'єктів благоустрою необхідно враховувати вимоги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управління відходами", Державних санітарних норм та правил утримання територій населених місць,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</w:t>
      </w:r>
      <w:r>
        <w:rPr>
          <w:rFonts w:ascii="Arial" w:hAnsi="Arial"/>
          <w:color w:val="293A55"/>
          <w:sz w:val="18"/>
        </w:rPr>
        <w:t>тва охорони здоров'я України від 17 березня 2011 року N 145, зареєстрованих у Міністерстві юстиції України 05 квітня 2011 року за N 457/19195, Правил експлуатації полігонів побутових відходів,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з питань житлово-комунального</w:t>
      </w:r>
      <w:r>
        <w:rPr>
          <w:rFonts w:ascii="Arial" w:hAnsi="Arial"/>
          <w:color w:val="293A55"/>
          <w:sz w:val="18"/>
        </w:rPr>
        <w:t xml:space="preserve"> господарства України від 01 грудня 2010 року N 435, зареєстрованих у Міністерстві юстиції України 22 грудня 2010 року за N 1307/18602,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ДБН В.2.4-2-2005 "Полігони твердих побутових відходів. Основні положення проектування",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наказом Державного </w:t>
      </w:r>
      <w:r>
        <w:rPr>
          <w:rFonts w:ascii="Arial" w:hAnsi="Arial"/>
          <w:color w:val="293A55"/>
          <w:sz w:val="18"/>
        </w:rPr>
        <w:t>комітету України з будівництва та архітектури від 17 червня 2005 року N 101,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ДБН Б.2.2-12:2019 "Планування та забудова територій",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регіонального розвитку, будівництва та житлово-комунального господарства України від 26 кві</w:t>
      </w:r>
      <w:r>
        <w:rPr>
          <w:rFonts w:ascii="Arial" w:hAnsi="Arial"/>
          <w:color w:val="293A55"/>
          <w:sz w:val="18"/>
        </w:rPr>
        <w:t>тня 2019 року N 104, інших нормативно-правових актів та документів у сфері управління відходами та враховувати методичні рекомендації з розроблення місцевих планів управління відходами.</w:t>
      </w:r>
    </w:p>
    <w:p w:rsidR="00AF5A92" w:rsidRDefault="00D94CFC">
      <w:pPr>
        <w:spacing w:after="75"/>
        <w:ind w:firstLine="240"/>
        <w:jc w:val="right"/>
      </w:pPr>
      <w:bookmarkStart w:id="312" w:name="2701"/>
      <w:bookmarkEnd w:id="311"/>
      <w:r>
        <w:rPr>
          <w:rFonts w:ascii="Arial" w:hAnsi="Arial"/>
          <w:color w:val="293A55"/>
          <w:sz w:val="18"/>
        </w:rPr>
        <w:t>(абзац другий пункту 8.23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</w:t>
      </w:r>
      <w:r>
        <w:rPr>
          <w:rFonts w:ascii="Arial" w:hAnsi="Arial"/>
          <w:color w:val="293A55"/>
          <w:sz w:val="18"/>
        </w:rPr>
        <w:t>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313" w:name="2457"/>
      <w:bookmarkEnd w:id="312"/>
      <w:r>
        <w:rPr>
          <w:rFonts w:ascii="Arial" w:hAnsi="Arial"/>
          <w:color w:val="293A55"/>
          <w:sz w:val="18"/>
        </w:rPr>
        <w:t>8.24. Санітарне очищення території населених місць здійснюється відповідно до вимог Державних санітарних норм та правил утримання територій населених місць,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охорони здоров'я України від</w:t>
      </w:r>
      <w:r>
        <w:rPr>
          <w:rFonts w:ascii="Arial" w:hAnsi="Arial"/>
          <w:color w:val="293A55"/>
          <w:sz w:val="18"/>
        </w:rPr>
        <w:t xml:space="preserve"> 17 березня 2011 року N 145, зареєстрованих в Міністерстві юстиції України 05 квітня 2011 року за N 457/19195, та інших актів законодавства.</w:t>
      </w:r>
    </w:p>
    <w:p w:rsidR="00AF5A92" w:rsidRDefault="00D94CFC">
      <w:pPr>
        <w:spacing w:after="75"/>
        <w:ind w:firstLine="240"/>
        <w:jc w:val="right"/>
      </w:pPr>
      <w:bookmarkStart w:id="314" w:name="2458"/>
      <w:bookmarkEnd w:id="313"/>
      <w:r>
        <w:rPr>
          <w:rFonts w:ascii="Arial" w:hAnsi="Arial"/>
          <w:color w:val="293A55"/>
          <w:sz w:val="18"/>
        </w:rPr>
        <w:t>(пункт 8.24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18.05.2018 р. N 952)</w:t>
      </w:r>
    </w:p>
    <w:p w:rsidR="00AF5A92" w:rsidRDefault="00D94CFC">
      <w:pPr>
        <w:spacing w:after="75"/>
        <w:ind w:firstLine="240"/>
        <w:jc w:val="both"/>
      </w:pPr>
      <w:bookmarkStart w:id="315" w:name="302"/>
      <w:bookmarkEnd w:id="314"/>
      <w:r>
        <w:rPr>
          <w:rFonts w:ascii="Arial" w:hAnsi="Arial"/>
          <w:color w:val="000000"/>
          <w:sz w:val="18"/>
        </w:rPr>
        <w:t>8.25. Способи знешкод</w:t>
      </w:r>
      <w:r>
        <w:rPr>
          <w:rFonts w:ascii="Arial" w:hAnsi="Arial"/>
          <w:color w:val="000000"/>
          <w:sz w:val="18"/>
        </w:rPr>
        <w:t xml:space="preserve">ження твердих побутових відходів потрібно приймати в залежності від розмірів населеного пункту; для найкрупніших і крупних міст рекомендуються промислові способи їх знешкодження (сміттєспалювальні і </w:t>
      </w:r>
      <w:proofErr w:type="spellStart"/>
      <w:r>
        <w:rPr>
          <w:rFonts w:ascii="Arial" w:hAnsi="Arial"/>
          <w:color w:val="000000"/>
          <w:sz w:val="18"/>
        </w:rPr>
        <w:t>сміттєпереробні</w:t>
      </w:r>
      <w:proofErr w:type="spellEnd"/>
      <w:r>
        <w:rPr>
          <w:rFonts w:ascii="Arial" w:hAnsi="Arial"/>
          <w:color w:val="000000"/>
          <w:sz w:val="18"/>
        </w:rPr>
        <w:t xml:space="preserve"> заводи), для середніх і малих міст, селищ</w:t>
      </w:r>
      <w:r>
        <w:rPr>
          <w:rFonts w:ascii="Arial" w:hAnsi="Arial"/>
          <w:color w:val="000000"/>
          <w:sz w:val="18"/>
        </w:rPr>
        <w:t xml:space="preserve"> міського типу, сільських населених пунктів (і у разі неможливості промислового знешкодження в перших двох категоріях міст) необхідне обладнання впорядкованих полігонів твердих побутових відходів; в сільських населених пунктах при відсутності громадського </w:t>
      </w:r>
      <w:r>
        <w:rPr>
          <w:rFonts w:ascii="Arial" w:hAnsi="Arial"/>
          <w:color w:val="000000"/>
          <w:sz w:val="18"/>
        </w:rPr>
        <w:t>центру і багатоповерхової забудови знешкодження побутових відходів здійснюється шляхом компостування на індивідуальних садибах.</w:t>
      </w:r>
    </w:p>
    <w:p w:rsidR="00AF5A92" w:rsidRDefault="00D94CFC">
      <w:pPr>
        <w:spacing w:after="75"/>
        <w:ind w:firstLine="240"/>
        <w:jc w:val="both"/>
      </w:pPr>
      <w:bookmarkStart w:id="316" w:name="303"/>
      <w:bookmarkEnd w:id="315"/>
      <w:r>
        <w:rPr>
          <w:rFonts w:ascii="Arial" w:hAnsi="Arial"/>
          <w:color w:val="000000"/>
          <w:sz w:val="18"/>
        </w:rPr>
        <w:t xml:space="preserve">8.26. Місця для знешкодження твердих побутових відходів повинні відводитись поза </w:t>
      </w:r>
      <w:proofErr w:type="spellStart"/>
      <w:r>
        <w:rPr>
          <w:rFonts w:ascii="Arial" w:hAnsi="Arial"/>
          <w:color w:val="000000"/>
          <w:sz w:val="18"/>
        </w:rPr>
        <w:t>сельбищними</w:t>
      </w:r>
      <w:proofErr w:type="spellEnd"/>
      <w:r>
        <w:rPr>
          <w:rFonts w:ascii="Arial" w:hAnsi="Arial"/>
          <w:color w:val="000000"/>
          <w:sz w:val="18"/>
        </w:rPr>
        <w:t xml:space="preserve"> територіями і зеленими рекреаційним</w:t>
      </w:r>
      <w:r>
        <w:rPr>
          <w:rFonts w:ascii="Arial" w:hAnsi="Arial"/>
          <w:color w:val="000000"/>
          <w:sz w:val="18"/>
        </w:rPr>
        <w:t>и зонами з дотриманням санітарно-захисних зон (додаток N 4) з метою виключення можливості забруднення відходами і продуктами їх розкладу атмосферного повітря і грунту населених пунктів, водоносних горизонтів і водних об'єктів. Під'їзні шляхи до цих об'єкті</w:t>
      </w:r>
      <w:r>
        <w:rPr>
          <w:rFonts w:ascii="Arial" w:hAnsi="Arial"/>
          <w:color w:val="000000"/>
          <w:sz w:val="18"/>
        </w:rPr>
        <w:t>в не повинні проходити через населені пункти.</w:t>
      </w:r>
    </w:p>
    <w:p w:rsidR="00AF5A92" w:rsidRDefault="00D94CFC">
      <w:pPr>
        <w:spacing w:after="75"/>
        <w:ind w:firstLine="240"/>
        <w:jc w:val="both"/>
      </w:pPr>
      <w:bookmarkStart w:id="317" w:name="304"/>
      <w:bookmarkEnd w:id="316"/>
      <w:r>
        <w:rPr>
          <w:rFonts w:ascii="Arial" w:hAnsi="Arial"/>
          <w:color w:val="000000"/>
          <w:sz w:val="18"/>
        </w:rPr>
        <w:t xml:space="preserve">8.27. Проектування споруд для знешкодження твердих побутових відходів потрібно вести відповідно до Інструкції по проектуванню і експлуатації полігонів для твердих побутових відходів, рекомендацій по </w:t>
      </w:r>
      <w:r>
        <w:rPr>
          <w:rFonts w:ascii="Arial" w:hAnsi="Arial"/>
          <w:color w:val="000000"/>
          <w:sz w:val="18"/>
        </w:rPr>
        <w:lastRenderedPageBreak/>
        <w:t>промисловим</w:t>
      </w:r>
      <w:r>
        <w:rPr>
          <w:rFonts w:ascii="Arial" w:hAnsi="Arial"/>
          <w:color w:val="000000"/>
          <w:sz w:val="18"/>
        </w:rPr>
        <w:t xml:space="preserve"> методам переробки твердих побутових відходів для міст України або аналогічних нормативних документів, що діють на даний період.</w:t>
      </w:r>
    </w:p>
    <w:p w:rsidR="00AF5A92" w:rsidRDefault="00D94CFC">
      <w:pPr>
        <w:spacing w:after="75"/>
        <w:ind w:firstLine="240"/>
        <w:jc w:val="both"/>
      </w:pPr>
      <w:bookmarkStart w:id="318" w:name="305"/>
      <w:bookmarkEnd w:id="317"/>
      <w:r>
        <w:rPr>
          <w:rFonts w:ascii="Arial" w:hAnsi="Arial"/>
          <w:color w:val="000000"/>
          <w:sz w:val="18"/>
        </w:rPr>
        <w:t xml:space="preserve">8.28. </w:t>
      </w:r>
      <w:r>
        <w:rPr>
          <w:rFonts w:ascii="Arial" w:hAnsi="Arial"/>
          <w:color w:val="293A55"/>
          <w:sz w:val="18"/>
        </w:rPr>
        <w:t xml:space="preserve">При проектуванні або реконструкції промислових зон населеного пункту повинні бути розроблені заходи по утилізації рідких </w:t>
      </w:r>
      <w:r>
        <w:rPr>
          <w:rFonts w:ascii="Arial" w:hAnsi="Arial"/>
          <w:color w:val="293A55"/>
          <w:sz w:val="18"/>
        </w:rPr>
        <w:t>і твердих промислових відходів.</w:t>
      </w:r>
    </w:p>
    <w:p w:rsidR="00AF5A92" w:rsidRDefault="00D94CFC">
      <w:pPr>
        <w:spacing w:after="75"/>
        <w:ind w:firstLine="240"/>
        <w:jc w:val="right"/>
      </w:pPr>
      <w:bookmarkStart w:id="319" w:name="2459"/>
      <w:bookmarkEnd w:id="318"/>
      <w:r>
        <w:rPr>
          <w:rFonts w:ascii="Arial" w:hAnsi="Arial"/>
          <w:color w:val="293A55"/>
          <w:sz w:val="18"/>
        </w:rPr>
        <w:t>(пункт 8.28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18.05.2018 р. N 952)</w:t>
      </w:r>
    </w:p>
    <w:p w:rsidR="00AF5A92" w:rsidRDefault="00D94CFC">
      <w:pPr>
        <w:spacing w:after="75"/>
        <w:ind w:firstLine="240"/>
        <w:jc w:val="both"/>
      </w:pPr>
      <w:bookmarkStart w:id="320" w:name="306"/>
      <w:bookmarkEnd w:id="319"/>
      <w:r>
        <w:rPr>
          <w:rFonts w:ascii="Arial" w:hAnsi="Arial"/>
          <w:color w:val="293A55"/>
          <w:sz w:val="18"/>
        </w:rPr>
        <w:t xml:space="preserve">8.29. У разі неможливості </w:t>
      </w:r>
      <w:proofErr w:type="spellStart"/>
      <w:r>
        <w:rPr>
          <w:rFonts w:ascii="Arial" w:hAnsi="Arial"/>
          <w:color w:val="293A55"/>
          <w:sz w:val="18"/>
        </w:rPr>
        <w:t>рециклінгу</w:t>
      </w:r>
      <w:proofErr w:type="spellEnd"/>
      <w:r>
        <w:rPr>
          <w:rFonts w:ascii="Arial" w:hAnsi="Arial"/>
          <w:color w:val="293A55"/>
          <w:sz w:val="18"/>
        </w:rPr>
        <w:t xml:space="preserve"> промислових відходів вони підлягають знешкодженню та захороненню на </w:t>
      </w:r>
      <w:r>
        <w:rPr>
          <w:rFonts w:ascii="Arial" w:hAnsi="Arial"/>
          <w:color w:val="293A55"/>
          <w:sz w:val="18"/>
        </w:rPr>
        <w:t>спеціальних полігонах відповідно до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ДБН В.2.4-4:2010 "Полігони зі знешкодження та захоронення токсичних відходів. Основні положення проектування",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регіонального розвитку та будівництва України від 03 серпня 2010 року</w:t>
      </w:r>
      <w:r>
        <w:rPr>
          <w:rFonts w:ascii="Arial" w:hAnsi="Arial"/>
          <w:color w:val="293A55"/>
          <w:sz w:val="18"/>
        </w:rPr>
        <w:t xml:space="preserve"> N 294, інших документів у сфері управління відходами.</w:t>
      </w:r>
    </w:p>
    <w:p w:rsidR="00AF5A92" w:rsidRDefault="00D94CFC">
      <w:pPr>
        <w:spacing w:after="75"/>
        <w:ind w:firstLine="240"/>
        <w:jc w:val="right"/>
      </w:pPr>
      <w:bookmarkStart w:id="321" w:name="2531"/>
      <w:bookmarkEnd w:id="320"/>
      <w:r>
        <w:rPr>
          <w:rFonts w:ascii="Arial" w:hAnsi="Arial"/>
          <w:color w:val="293A55"/>
          <w:sz w:val="18"/>
        </w:rPr>
        <w:t>(пункт 8.29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322" w:name="307"/>
      <w:bookmarkEnd w:id="321"/>
      <w:r>
        <w:rPr>
          <w:rFonts w:ascii="Arial" w:hAnsi="Arial"/>
          <w:color w:val="000000"/>
          <w:sz w:val="18"/>
        </w:rPr>
        <w:t xml:space="preserve">8.30. Прийняттю на спеціальний промисловий полігон підлягають тільки токсичні промислові відходи I, II, III </w:t>
      </w:r>
      <w:r>
        <w:rPr>
          <w:rFonts w:ascii="Arial" w:hAnsi="Arial"/>
          <w:color w:val="000000"/>
          <w:sz w:val="18"/>
        </w:rPr>
        <w:t>класів небезпеки; рідкі токсичні промислові відходи перед вивезенням на полігон повинні бути в обов'язковому порядку обезводнені на підприємствах.</w:t>
      </w:r>
    </w:p>
    <w:p w:rsidR="00AF5A92" w:rsidRDefault="00D94CFC">
      <w:pPr>
        <w:spacing w:after="75"/>
        <w:ind w:firstLine="240"/>
        <w:jc w:val="both"/>
      </w:pPr>
      <w:bookmarkStart w:id="323" w:name="308"/>
      <w:bookmarkEnd w:id="322"/>
      <w:r>
        <w:rPr>
          <w:rFonts w:ascii="Arial" w:hAnsi="Arial"/>
          <w:color w:val="000000"/>
          <w:sz w:val="18"/>
        </w:rPr>
        <w:t>8.31. Забороняється складування промислових токсичних відходів I, II класів небезпеки на полігонах твердих по</w:t>
      </w:r>
      <w:r>
        <w:rPr>
          <w:rFonts w:ascii="Arial" w:hAnsi="Arial"/>
          <w:color w:val="000000"/>
          <w:sz w:val="18"/>
        </w:rPr>
        <w:t>бутових відходів; відходи III, IV класу небезпеки можуть складуватися разом з побутовим сміттям відповідно до нормативних документів, що визначають граничну кількість промислових відходів, припустиму для складування на полігонах твердих побутових відходів.</w:t>
      </w:r>
    </w:p>
    <w:p w:rsidR="00AF5A92" w:rsidRDefault="00D94CFC">
      <w:pPr>
        <w:spacing w:after="75"/>
        <w:ind w:firstLine="240"/>
        <w:jc w:val="both"/>
      </w:pPr>
      <w:bookmarkStart w:id="324" w:name="309"/>
      <w:bookmarkEnd w:id="323"/>
      <w:r>
        <w:rPr>
          <w:rFonts w:ascii="Arial" w:hAnsi="Arial"/>
          <w:color w:val="000000"/>
          <w:sz w:val="18"/>
        </w:rPr>
        <w:t>8.32. Земельні ділянки для складування промислових відходів повинні відводитись з урахуванням їх специфіки в установленому порядку з умовою, що накопичені відходи будуть підлягати повторній утилізації або використанню з метою рекультивації території.</w:t>
      </w:r>
    </w:p>
    <w:p w:rsidR="00AF5A92" w:rsidRDefault="00D94CFC">
      <w:pPr>
        <w:spacing w:after="75"/>
        <w:ind w:firstLine="240"/>
        <w:jc w:val="both"/>
      </w:pPr>
      <w:bookmarkStart w:id="325" w:name="310"/>
      <w:bookmarkEnd w:id="324"/>
      <w:r>
        <w:rPr>
          <w:rFonts w:ascii="Arial" w:hAnsi="Arial"/>
          <w:color w:val="000000"/>
          <w:sz w:val="18"/>
        </w:rPr>
        <w:t>8.33</w:t>
      </w:r>
      <w:r>
        <w:rPr>
          <w:rFonts w:ascii="Arial" w:hAnsi="Arial"/>
          <w:color w:val="000000"/>
          <w:sz w:val="18"/>
        </w:rPr>
        <w:t xml:space="preserve">. Розміри санітарно-захисних зон від майданчиків-накопичувачів </w:t>
      </w:r>
      <w:proofErr w:type="spellStart"/>
      <w:r>
        <w:rPr>
          <w:rFonts w:ascii="Arial" w:hAnsi="Arial"/>
          <w:color w:val="000000"/>
          <w:sz w:val="18"/>
        </w:rPr>
        <w:t>промвідходів</w:t>
      </w:r>
      <w:proofErr w:type="spellEnd"/>
      <w:r>
        <w:rPr>
          <w:rFonts w:ascii="Arial" w:hAnsi="Arial"/>
          <w:color w:val="000000"/>
          <w:sz w:val="18"/>
        </w:rPr>
        <w:t xml:space="preserve"> до </w:t>
      </w:r>
      <w:proofErr w:type="spellStart"/>
      <w:r>
        <w:rPr>
          <w:rFonts w:ascii="Arial" w:hAnsi="Arial"/>
          <w:color w:val="000000"/>
          <w:sz w:val="18"/>
        </w:rPr>
        <w:t>сельбищної</w:t>
      </w:r>
      <w:proofErr w:type="spellEnd"/>
      <w:r>
        <w:rPr>
          <w:rFonts w:ascii="Arial" w:hAnsi="Arial"/>
          <w:color w:val="000000"/>
          <w:sz w:val="18"/>
        </w:rPr>
        <w:t xml:space="preserve"> території визначаються видом, агрегатним станом і класом небезпеки відходів:</w:t>
      </w:r>
    </w:p>
    <w:p w:rsidR="00AF5A92" w:rsidRDefault="00D94CFC">
      <w:pPr>
        <w:spacing w:after="75"/>
        <w:ind w:firstLine="240"/>
        <w:jc w:val="both"/>
      </w:pPr>
      <w:bookmarkStart w:id="326" w:name="311"/>
      <w:bookmarkEnd w:id="325"/>
      <w:r>
        <w:rPr>
          <w:rFonts w:ascii="Arial" w:hAnsi="Arial"/>
          <w:color w:val="000000"/>
          <w:sz w:val="18"/>
        </w:rPr>
        <w:t xml:space="preserve">- для териконів і відвалів гірничодобувної промисловості, </w:t>
      </w:r>
      <w:proofErr w:type="spellStart"/>
      <w:r>
        <w:rPr>
          <w:rFonts w:ascii="Arial" w:hAnsi="Arial"/>
          <w:color w:val="000000"/>
          <w:sz w:val="18"/>
        </w:rPr>
        <w:t>золошламових</w:t>
      </w:r>
      <w:proofErr w:type="spellEnd"/>
      <w:r>
        <w:rPr>
          <w:rFonts w:ascii="Arial" w:hAnsi="Arial"/>
          <w:color w:val="000000"/>
          <w:sz w:val="18"/>
        </w:rPr>
        <w:t xml:space="preserve"> сумішей металургій</w:t>
      </w:r>
      <w:r>
        <w:rPr>
          <w:rFonts w:ascii="Arial" w:hAnsi="Arial"/>
          <w:color w:val="000000"/>
          <w:sz w:val="18"/>
        </w:rPr>
        <w:t>них підприємств і об'єктів енергетики встановлюються розрахунковим методом, але не менше 300 м;</w:t>
      </w:r>
    </w:p>
    <w:p w:rsidR="00AF5A92" w:rsidRDefault="00D94CFC">
      <w:pPr>
        <w:spacing w:after="75"/>
        <w:ind w:firstLine="240"/>
        <w:jc w:val="both"/>
      </w:pPr>
      <w:bookmarkStart w:id="327" w:name="312"/>
      <w:bookmarkEnd w:id="326"/>
      <w:r>
        <w:rPr>
          <w:rFonts w:ascii="Arial" w:hAnsi="Arial"/>
          <w:color w:val="000000"/>
          <w:sz w:val="18"/>
        </w:rPr>
        <w:t xml:space="preserve">- для </w:t>
      </w:r>
      <w:proofErr w:type="spellStart"/>
      <w:r>
        <w:rPr>
          <w:rFonts w:ascii="Arial" w:hAnsi="Arial"/>
          <w:color w:val="000000"/>
          <w:sz w:val="18"/>
        </w:rPr>
        <w:t>шламонакопичувачів</w:t>
      </w:r>
      <w:proofErr w:type="spellEnd"/>
      <w:r>
        <w:rPr>
          <w:rFonts w:ascii="Arial" w:hAnsi="Arial"/>
          <w:color w:val="000000"/>
          <w:sz w:val="18"/>
        </w:rPr>
        <w:t xml:space="preserve"> хімічних підприємств, полігонів знезаражування і поховання токсичних промислових відходів, місць термічного знезаражування промислових </w:t>
      </w:r>
      <w:r>
        <w:rPr>
          <w:rFonts w:ascii="Arial" w:hAnsi="Arial"/>
          <w:color w:val="000000"/>
          <w:sz w:val="18"/>
        </w:rPr>
        <w:t>відходів санітарно-захисна зона прирівнюється до першого класу хімічних підприємств і виробництв (додаток N 4);</w:t>
      </w:r>
    </w:p>
    <w:p w:rsidR="00AF5A92" w:rsidRDefault="00D94CFC">
      <w:pPr>
        <w:spacing w:after="75"/>
        <w:ind w:firstLine="240"/>
        <w:jc w:val="both"/>
      </w:pPr>
      <w:bookmarkStart w:id="328" w:name="313"/>
      <w:bookmarkEnd w:id="327"/>
      <w:r>
        <w:rPr>
          <w:rFonts w:ascii="Arial" w:hAnsi="Arial"/>
          <w:color w:val="000000"/>
          <w:sz w:val="18"/>
        </w:rPr>
        <w:t xml:space="preserve">- для накопичувачів гною і посліду відповідно до нормативів, викладених у додатку N </w:t>
      </w:r>
      <w:r>
        <w:rPr>
          <w:rFonts w:ascii="Arial" w:hAnsi="Arial"/>
          <w:color w:val="293A55"/>
          <w:sz w:val="18"/>
        </w:rPr>
        <w:t>14</w:t>
      </w:r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329" w:name="314"/>
      <w:bookmarkEnd w:id="328"/>
      <w:r>
        <w:rPr>
          <w:rFonts w:ascii="Arial" w:hAnsi="Arial"/>
          <w:color w:val="000000"/>
          <w:sz w:val="18"/>
        </w:rPr>
        <w:t>8.34. Забороняється влаштування неорганізованих звалищ д</w:t>
      </w:r>
      <w:r>
        <w:rPr>
          <w:rFonts w:ascii="Arial" w:hAnsi="Arial"/>
          <w:color w:val="000000"/>
          <w:sz w:val="18"/>
        </w:rPr>
        <w:t>ля побутових і промислових відходів.</w:t>
      </w:r>
    </w:p>
    <w:p w:rsidR="00AF5A92" w:rsidRDefault="00D94CFC">
      <w:pPr>
        <w:spacing w:after="75"/>
        <w:ind w:firstLine="240"/>
        <w:jc w:val="both"/>
      </w:pPr>
      <w:bookmarkStart w:id="330" w:name="315"/>
      <w:bookmarkEnd w:id="329"/>
      <w:r>
        <w:rPr>
          <w:rFonts w:ascii="Arial" w:hAnsi="Arial"/>
          <w:color w:val="000000"/>
          <w:sz w:val="18"/>
        </w:rPr>
        <w:t>8.35. Проектування і будівництво спеціалізованих комбінатів і пунктів поховання радіоактивних відходів, а також споруд для тимчасового зберігання радіоактивних відходів на підприємствах перед їх вилученням повинно здійс</w:t>
      </w:r>
      <w:r>
        <w:rPr>
          <w:rFonts w:ascii="Arial" w:hAnsi="Arial"/>
          <w:color w:val="000000"/>
          <w:sz w:val="18"/>
        </w:rPr>
        <w:t>нюватись відповідно до санітарних правил поводження з радіоактивними відходами.</w:t>
      </w:r>
    </w:p>
    <w:p w:rsidR="00AF5A92" w:rsidRDefault="00D94CFC">
      <w:pPr>
        <w:pStyle w:val="3"/>
        <w:spacing w:after="225"/>
        <w:jc w:val="center"/>
      </w:pPr>
      <w:bookmarkStart w:id="331" w:name="316"/>
      <w:bookmarkEnd w:id="330"/>
      <w:r>
        <w:rPr>
          <w:rFonts w:ascii="Arial" w:hAnsi="Arial"/>
          <w:color w:val="000000"/>
          <w:sz w:val="26"/>
        </w:rPr>
        <w:t>Захист від шуму та вібрації</w:t>
      </w:r>
    </w:p>
    <w:p w:rsidR="00AF5A92" w:rsidRDefault="00D94CFC">
      <w:pPr>
        <w:spacing w:after="75"/>
        <w:ind w:firstLine="240"/>
        <w:jc w:val="both"/>
      </w:pPr>
      <w:bookmarkStart w:id="332" w:name="317"/>
      <w:bookmarkEnd w:id="331"/>
      <w:r>
        <w:rPr>
          <w:rFonts w:ascii="Arial" w:hAnsi="Arial"/>
          <w:color w:val="000000"/>
          <w:sz w:val="18"/>
        </w:rPr>
        <w:t xml:space="preserve">8.36. Джерелами зовнішнього техногенного акустичного забруднення в населених пунктах є всі види транспорту (автомобільний, залізничний, авіаційний, </w:t>
      </w:r>
      <w:r>
        <w:rPr>
          <w:rFonts w:ascii="Arial" w:hAnsi="Arial"/>
          <w:color w:val="000000"/>
          <w:sz w:val="18"/>
        </w:rPr>
        <w:t>водний), промислові підприємства, комунальні об'єкти (котельні, трансформатори, вентиляційні системи, компресорні станції і т. ін.)</w:t>
      </w:r>
    </w:p>
    <w:p w:rsidR="00AF5A92" w:rsidRDefault="00D94CFC">
      <w:pPr>
        <w:spacing w:after="75"/>
        <w:ind w:firstLine="240"/>
        <w:jc w:val="both"/>
      </w:pPr>
      <w:bookmarkStart w:id="333" w:name="318"/>
      <w:bookmarkEnd w:id="332"/>
      <w:r>
        <w:rPr>
          <w:rFonts w:ascii="Arial" w:hAnsi="Arial"/>
          <w:color w:val="000000"/>
          <w:sz w:val="18"/>
        </w:rPr>
        <w:t>Джерелами зовнішнього біогенного акустичного забруднення можуть бути стадіони, базари, майдани для мітингів, танцмайданчики,</w:t>
      </w:r>
      <w:r>
        <w:rPr>
          <w:rFonts w:ascii="Arial" w:hAnsi="Arial"/>
          <w:color w:val="000000"/>
          <w:sz w:val="18"/>
        </w:rPr>
        <w:t xml:space="preserve"> відкриті майданчики культурно-масового відпочинку, спортмайданчики, дискотеки, віварії, зоопарки, ринки для продажу тварин, тваринницькі ферми.</w:t>
      </w:r>
    </w:p>
    <w:p w:rsidR="00AF5A92" w:rsidRDefault="00D94CFC">
      <w:pPr>
        <w:spacing w:after="75"/>
        <w:ind w:firstLine="240"/>
        <w:jc w:val="both"/>
      </w:pPr>
      <w:bookmarkStart w:id="334" w:name="319"/>
      <w:bookmarkEnd w:id="333"/>
      <w:r>
        <w:rPr>
          <w:rFonts w:ascii="Arial" w:hAnsi="Arial"/>
          <w:color w:val="000000"/>
          <w:sz w:val="18"/>
        </w:rPr>
        <w:t>8.37. Характеристикою джерел з непостійними акустичними характеристиками (транспорту і т. ін.) є еквівалентні т</w:t>
      </w:r>
      <w:r>
        <w:rPr>
          <w:rFonts w:ascii="Arial" w:hAnsi="Arial"/>
          <w:color w:val="000000"/>
          <w:sz w:val="18"/>
        </w:rPr>
        <w:t xml:space="preserve">а максимальні рівні звуку (LA </w:t>
      </w:r>
      <w:proofErr w:type="spellStart"/>
      <w:r>
        <w:rPr>
          <w:rFonts w:ascii="Arial" w:hAnsi="Arial"/>
          <w:color w:val="000000"/>
          <w:sz w:val="18"/>
        </w:rPr>
        <w:t>екв</w:t>
      </w:r>
      <w:proofErr w:type="spellEnd"/>
      <w:r>
        <w:rPr>
          <w:rFonts w:ascii="Arial" w:hAnsi="Arial"/>
          <w:color w:val="000000"/>
          <w:sz w:val="18"/>
        </w:rPr>
        <w:t xml:space="preserve">., LA </w:t>
      </w:r>
      <w:proofErr w:type="spellStart"/>
      <w:r>
        <w:rPr>
          <w:rFonts w:ascii="Arial" w:hAnsi="Arial"/>
          <w:color w:val="000000"/>
          <w:sz w:val="18"/>
        </w:rPr>
        <w:t>макс</w:t>
      </w:r>
      <w:proofErr w:type="spellEnd"/>
      <w:r>
        <w:rPr>
          <w:rFonts w:ascii="Arial" w:hAnsi="Arial"/>
          <w:color w:val="000000"/>
          <w:sz w:val="18"/>
        </w:rPr>
        <w:t>.); промислових та комунальних джерел з постійними акустичними характеристиками - рівні звуку (LA) і рівні звукового тиску в октавних смугах частот.</w:t>
      </w:r>
    </w:p>
    <w:p w:rsidR="00AF5A92" w:rsidRDefault="00D94CFC">
      <w:pPr>
        <w:spacing w:after="75"/>
        <w:ind w:firstLine="240"/>
        <w:jc w:val="both"/>
      </w:pPr>
      <w:bookmarkStart w:id="335" w:name="320"/>
      <w:bookmarkEnd w:id="334"/>
      <w:r>
        <w:rPr>
          <w:rFonts w:ascii="Arial" w:hAnsi="Arial"/>
          <w:color w:val="000000"/>
          <w:sz w:val="18"/>
        </w:rPr>
        <w:t xml:space="preserve">8.38. При проектуванні і будівництві міських і сільських </w:t>
      </w:r>
      <w:r>
        <w:rPr>
          <w:rFonts w:ascii="Arial" w:hAnsi="Arial"/>
          <w:color w:val="293A55"/>
          <w:sz w:val="18"/>
        </w:rPr>
        <w:t>населен</w:t>
      </w:r>
      <w:r>
        <w:rPr>
          <w:rFonts w:ascii="Arial" w:hAnsi="Arial"/>
          <w:color w:val="293A55"/>
          <w:sz w:val="18"/>
        </w:rPr>
        <w:t>их пунктів</w:t>
      </w:r>
      <w:r>
        <w:rPr>
          <w:rFonts w:ascii="Arial" w:hAnsi="Arial"/>
          <w:color w:val="000000"/>
          <w:sz w:val="18"/>
        </w:rPr>
        <w:t xml:space="preserve">, промислових, комунальних і транспортних об'єктів потрібно передбачати заходи, які забезпечують гігієнічні нормативи звуку і вібрації на </w:t>
      </w:r>
      <w:proofErr w:type="spellStart"/>
      <w:r>
        <w:rPr>
          <w:rFonts w:ascii="Arial" w:hAnsi="Arial"/>
          <w:color w:val="000000"/>
          <w:sz w:val="18"/>
        </w:rPr>
        <w:t>сельбищній</w:t>
      </w:r>
      <w:proofErr w:type="spellEnd"/>
      <w:r>
        <w:rPr>
          <w:rFonts w:ascii="Arial" w:hAnsi="Arial"/>
          <w:color w:val="000000"/>
          <w:sz w:val="18"/>
        </w:rPr>
        <w:t xml:space="preserve"> території, в приміщеннях житлових і громадських будівель, на території курортно-рекреаційних зон </w:t>
      </w:r>
      <w:r>
        <w:rPr>
          <w:rFonts w:ascii="Arial" w:hAnsi="Arial"/>
          <w:color w:val="000000"/>
          <w:sz w:val="18"/>
        </w:rPr>
        <w:t xml:space="preserve">(додатки NN </w:t>
      </w:r>
      <w:r>
        <w:rPr>
          <w:rFonts w:ascii="Arial" w:hAnsi="Arial"/>
          <w:color w:val="293A55"/>
          <w:sz w:val="18"/>
        </w:rPr>
        <w:t>15</w:t>
      </w:r>
      <w:r>
        <w:rPr>
          <w:rFonts w:ascii="Arial" w:hAnsi="Arial"/>
          <w:color w:val="000000"/>
          <w:sz w:val="18"/>
        </w:rPr>
        <w:t xml:space="preserve"> - </w:t>
      </w:r>
      <w:r>
        <w:rPr>
          <w:rFonts w:ascii="Arial" w:hAnsi="Arial"/>
          <w:color w:val="293A55"/>
          <w:sz w:val="18"/>
        </w:rPr>
        <w:t>18</w:t>
      </w:r>
      <w:r>
        <w:rPr>
          <w:rFonts w:ascii="Arial" w:hAnsi="Arial"/>
          <w:color w:val="000000"/>
          <w:sz w:val="18"/>
        </w:rPr>
        <w:t xml:space="preserve">) відповідно до </w:t>
      </w:r>
      <w:r>
        <w:rPr>
          <w:rFonts w:ascii="Arial" w:hAnsi="Arial"/>
          <w:color w:val="293A55"/>
          <w:sz w:val="18"/>
        </w:rPr>
        <w:t>санітарних норм</w:t>
      </w:r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right"/>
      </w:pPr>
      <w:bookmarkStart w:id="336" w:name="2460"/>
      <w:bookmarkEnd w:id="335"/>
      <w:r>
        <w:rPr>
          <w:rFonts w:ascii="Arial" w:hAnsi="Arial"/>
          <w:color w:val="293A55"/>
          <w:sz w:val="18"/>
        </w:rPr>
        <w:lastRenderedPageBreak/>
        <w:t>(абзац перший пункту 8.38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br/>
      </w:r>
      <w:r>
        <w:rPr>
          <w:rFonts w:ascii="Arial" w:hAnsi="Arial"/>
          <w:color w:val="293A55"/>
          <w:sz w:val="18"/>
        </w:rPr>
        <w:t>Міністерства охорони здоров'я України від 18.05.2018 р. N 952,</w:t>
      </w:r>
      <w:r>
        <w:br/>
      </w:r>
      <w:r>
        <w:rPr>
          <w:rFonts w:ascii="Arial" w:hAnsi="Arial"/>
          <w:color w:val="293A55"/>
          <w:sz w:val="18"/>
        </w:rPr>
        <w:t>від 13.01.2026 р. N 40)</w:t>
      </w:r>
    </w:p>
    <w:p w:rsidR="00AF5A92" w:rsidRDefault="00D94CFC">
      <w:pPr>
        <w:spacing w:after="75"/>
        <w:ind w:firstLine="240"/>
        <w:jc w:val="both"/>
      </w:pPr>
      <w:bookmarkStart w:id="337" w:name="321"/>
      <w:bookmarkEnd w:id="336"/>
      <w:r>
        <w:rPr>
          <w:rFonts w:ascii="Arial" w:hAnsi="Arial"/>
          <w:color w:val="000000"/>
          <w:sz w:val="18"/>
        </w:rPr>
        <w:t xml:space="preserve">Рівні музичних, </w:t>
      </w:r>
      <w:proofErr w:type="spellStart"/>
      <w:r>
        <w:rPr>
          <w:rFonts w:ascii="Arial" w:hAnsi="Arial"/>
          <w:color w:val="000000"/>
          <w:sz w:val="18"/>
        </w:rPr>
        <w:t>мовних</w:t>
      </w:r>
      <w:proofErr w:type="spellEnd"/>
      <w:r>
        <w:rPr>
          <w:rFonts w:ascii="Arial" w:hAnsi="Arial"/>
          <w:color w:val="000000"/>
          <w:sz w:val="18"/>
        </w:rPr>
        <w:t xml:space="preserve"> та інших біогенних шумів від</w:t>
      </w:r>
      <w:r>
        <w:rPr>
          <w:rFonts w:ascii="Arial" w:hAnsi="Arial"/>
          <w:color w:val="000000"/>
          <w:sz w:val="18"/>
        </w:rPr>
        <w:t xml:space="preserve"> джерел на </w:t>
      </w:r>
      <w:proofErr w:type="spellStart"/>
      <w:r>
        <w:rPr>
          <w:rFonts w:ascii="Arial" w:hAnsi="Arial"/>
          <w:color w:val="000000"/>
          <w:sz w:val="18"/>
        </w:rPr>
        <w:t>сельбищній</w:t>
      </w:r>
      <w:proofErr w:type="spellEnd"/>
      <w:r>
        <w:rPr>
          <w:rFonts w:ascii="Arial" w:hAnsi="Arial"/>
          <w:color w:val="000000"/>
          <w:sz w:val="18"/>
        </w:rPr>
        <w:t xml:space="preserve"> території на відстані 2 м від житлових будівель і лікувально-профілактичних закладів, санаторіїв, будинків-інтернатів для людей похилого віку потрібно приймати на 5 дБА нижче відповідних гранично допустимих рівнів звуку.</w:t>
      </w:r>
    </w:p>
    <w:p w:rsidR="00AF5A92" w:rsidRDefault="00D94CFC">
      <w:pPr>
        <w:spacing w:after="75"/>
        <w:ind w:firstLine="240"/>
        <w:jc w:val="both"/>
      </w:pPr>
      <w:bookmarkStart w:id="338" w:name="322"/>
      <w:bookmarkEnd w:id="337"/>
      <w:r>
        <w:rPr>
          <w:rFonts w:ascii="Arial" w:hAnsi="Arial"/>
          <w:color w:val="293A55"/>
          <w:sz w:val="18"/>
        </w:rPr>
        <w:t>8.39. Гігієні</w:t>
      </w:r>
      <w:r>
        <w:rPr>
          <w:rFonts w:ascii="Arial" w:hAnsi="Arial"/>
          <w:color w:val="293A55"/>
          <w:sz w:val="18"/>
        </w:rPr>
        <w:t xml:space="preserve">чна оцінка акустичного режиму здійснюється на основі побудованих на розрахункових або інструментальних даних карт розподілу рівнів шуму </w:t>
      </w:r>
      <w:proofErr w:type="spellStart"/>
      <w:r>
        <w:rPr>
          <w:rFonts w:ascii="Arial" w:hAnsi="Arial"/>
          <w:color w:val="293A55"/>
          <w:sz w:val="18"/>
        </w:rPr>
        <w:t>вулично</w:t>
      </w:r>
      <w:proofErr w:type="spellEnd"/>
      <w:r>
        <w:rPr>
          <w:rFonts w:ascii="Arial" w:hAnsi="Arial"/>
          <w:color w:val="293A55"/>
          <w:sz w:val="18"/>
        </w:rPr>
        <w:t>-дорожньої мережі, крупних промислових підприємств, аеропортів та інших об'єктів, карт зон акустичного дискомфорт</w:t>
      </w:r>
      <w:r>
        <w:rPr>
          <w:rFonts w:ascii="Arial" w:hAnsi="Arial"/>
          <w:color w:val="293A55"/>
          <w:sz w:val="18"/>
        </w:rPr>
        <w:t xml:space="preserve">у територій поблизу основних джерел шуму, що розробляються у складі генеральних планів міст і сільських населених пунктів, </w:t>
      </w:r>
      <w:proofErr w:type="spellStart"/>
      <w:r>
        <w:rPr>
          <w:rFonts w:ascii="Arial" w:hAnsi="Arial"/>
          <w:color w:val="293A55"/>
          <w:sz w:val="18"/>
        </w:rPr>
        <w:t>проєктів</w:t>
      </w:r>
      <w:proofErr w:type="spellEnd"/>
      <w:r>
        <w:rPr>
          <w:rFonts w:ascii="Arial" w:hAnsi="Arial"/>
          <w:color w:val="293A55"/>
          <w:sz w:val="18"/>
        </w:rPr>
        <w:t xml:space="preserve"> детального планування і забудови житлових районів, громадських центрів і комплексів, а також на основі спеціально виконаних </w:t>
      </w:r>
      <w:r>
        <w:rPr>
          <w:rFonts w:ascii="Arial" w:hAnsi="Arial"/>
          <w:color w:val="293A55"/>
          <w:sz w:val="18"/>
        </w:rPr>
        <w:t>цільових натурних досліджень.</w:t>
      </w:r>
    </w:p>
    <w:p w:rsidR="00AF5A92" w:rsidRDefault="00D94CFC">
      <w:pPr>
        <w:spacing w:after="75"/>
        <w:ind w:firstLine="240"/>
        <w:jc w:val="right"/>
      </w:pPr>
      <w:bookmarkStart w:id="339" w:name="2533"/>
      <w:bookmarkEnd w:id="338"/>
      <w:r>
        <w:rPr>
          <w:rFonts w:ascii="Arial" w:hAnsi="Arial"/>
          <w:color w:val="293A55"/>
          <w:sz w:val="18"/>
        </w:rPr>
        <w:t>(пункт 8.39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340" w:name="323"/>
      <w:bookmarkEnd w:id="339"/>
      <w:r>
        <w:rPr>
          <w:rFonts w:ascii="Arial" w:hAnsi="Arial"/>
          <w:color w:val="000000"/>
          <w:sz w:val="18"/>
        </w:rPr>
        <w:t xml:space="preserve">8.40. Забезпечення на </w:t>
      </w:r>
      <w:proofErr w:type="spellStart"/>
      <w:r>
        <w:rPr>
          <w:rFonts w:ascii="Arial" w:hAnsi="Arial"/>
          <w:color w:val="000000"/>
          <w:sz w:val="18"/>
        </w:rPr>
        <w:t>сельбищній</w:t>
      </w:r>
      <w:proofErr w:type="spellEnd"/>
      <w:r>
        <w:rPr>
          <w:rFonts w:ascii="Arial" w:hAnsi="Arial"/>
          <w:color w:val="000000"/>
          <w:sz w:val="18"/>
        </w:rPr>
        <w:t xml:space="preserve"> території акустичного режиму, що відповідає гігієнічним нормативам, повинно здійснюватись шляхом зас</w:t>
      </w:r>
      <w:r>
        <w:rPr>
          <w:rFonts w:ascii="Arial" w:hAnsi="Arial"/>
          <w:color w:val="000000"/>
          <w:sz w:val="18"/>
        </w:rPr>
        <w:t>тосування містобудівних, будівельних та конструктивних рішень, адміністративно-організаційних заходів.</w:t>
      </w:r>
    </w:p>
    <w:p w:rsidR="00AF5A92" w:rsidRDefault="00D94CFC">
      <w:pPr>
        <w:spacing w:after="75"/>
        <w:ind w:firstLine="240"/>
        <w:jc w:val="both"/>
      </w:pPr>
      <w:bookmarkStart w:id="341" w:name="324"/>
      <w:bookmarkEnd w:id="340"/>
      <w:r>
        <w:rPr>
          <w:rFonts w:ascii="Arial" w:hAnsi="Arial"/>
          <w:color w:val="000000"/>
          <w:sz w:val="18"/>
        </w:rPr>
        <w:t>8.41. Містобудівні методи захисту від шуму та вібрації повинні включати заходи по зонуванню території населених пунктів, раціональному плануванню і орган</w:t>
      </w:r>
      <w:r>
        <w:rPr>
          <w:rFonts w:ascii="Arial" w:hAnsi="Arial"/>
          <w:color w:val="000000"/>
          <w:sz w:val="18"/>
        </w:rPr>
        <w:t xml:space="preserve">ізації </w:t>
      </w:r>
      <w:proofErr w:type="spellStart"/>
      <w:r>
        <w:rPr>
          <w:rFonts w:ascii="Arial" w:hAnsi="Arial"/>
          <w:color w:val="000000"/>
          <w:sz w:val="18"/>
        </w:rPr>
        <w:t>вулично</w:t>
      </w:r>
      <w:proofErr w:type="spellEnd"/>
      <w:r>
        <w:rPr>
          <w:rFonts w:ascii="Arial" w:hAnsi="Arial"/>
          <w:color w:val="000000"/>
          <w:sz w:val="18"/>
        </w:rPr>
        <w:t>-дорожньої мережі, створенню санітарно-захисних зон навколо основних стаціонарних джерел акустичного випромінювання.</w:t>
      </w:r>
    </w:p>
    <w:p w:rsidR="00AF5A92" w:rsidRDefault="00D94CFC">
      <w:pPr>
        <w:spacing w:after="75"/>
        <w:ind w:firstLine="240"/>
        <w:jc w:val="both"/>
      </w:pPr>
      <w:bookmarkStart w:id="342" w:name="325"/>
      <w:bookmarkEnd w:id="341"/>
      <w:r>
        <w:rPr>
          <w:rFonts w:ascii="Arial" w:hAnsi="Arial"/>
          <w:color w:val="000000"/>
          <w:sz w:val="18"/>
        </w:rPr>
        <w:t xml:space="preserve">8.42. Житлову забудову, дитячі дошкільні заклади, школи, заклади охорони здоров'я, будинки-інтернати для людей похилого віку </w:t>
      </w:r>
      <w:r>
        <w:rPr>
          <w:rFonts w:ascii="Arial" w:hAnsi="Arial"/>
          <w:color w:val="000000"/>
          <w:sz w:val="18"/>
        </w:rPr>
        <w:t>потрібно розташовувати в зоні, що найбільш віддалена від джерел акустичного забруднення.</w:t>
      </w:r>
    </w:p>
    <w:p w:rsidR="00AF5A92" w:rsidRDefault="00D94CFC">
      <w:pPr>
        <w:spacing w:after="75"/>
        <w:ind w:firstLine="240"/>
        <w:jc w:val="both"/>
      </w:pPr>
      <w:bookmarkStart w:id="343" w:name="326"/>
      <w:bookmarkEnd w:id="342"/>
      <w:r>
        <w:rPr>
          <w:rFonts w:ascii="Arial" w:hAnsi="Arial"/>
          <w:color w:val="000000"/>
          <w:sz w:val="18"/>
        </w:rPr>
        <w:t>При виборі типу забудови, особливо в першому ешелоні поблизу джерел підвищених рівнів звуку, потрібно враховувати захисні акустичні властивості споруд і необхідність м</w:t>
      </w:r>
      <w:r>
        <w:rPr>
          <w:rFonts w:ascii="Arial" w:hAnsi="Arial"/>
          <w:color w:val="000000"/>
          <w:sz w:val="18"/>
        </w:rPr>
        <w:t>аксимального зниження колективного акустичного навантаження на населення.</w:t>
      </w:r>
    </w:p>
    <w:p w:rsidR="00AF5A92" w:rsidRDefault="00D94CFC">
      <w:pPr>
        <w:spacing w:after="75"/>
        <w:ind w:firstLine="240"/>
        <w:jc w:val="both"/>
      </w:pPr>
      <w:bookmarkStart w:id="344" w:name="327"/>
      <w:bookmarkEnd w:id="343"/>
      <w:r>
        <w:rPr>
          <w:rFonts w:ascii="Arial" w:hAnsi="Arial"/>
          <w:color w:val="000000"/>
          <w:sz w:val="18"/>
        </w:rPr>
        <w:t xml:space="preserve">8.43. Для зниження вкладу </w:t>
      </w:r>
      <w:proofErr w:type="spellStart"/>
      <w:r>
        <w:rPr>
          <w:rFonts w:ascii="Arial" w:hAnsi="Arial"/>
          <w:color w:val="000000"/>
          <w:sz w:val="18"/>
        </w:rPr>
        <w:t>вулично</w:t>
      </w:r>
      <w:proofErr w:type="spellEnd"/>
      <w:r>
        <w:rPr>
          <w:rFonts w:ascii="Arial" w:hAnsi="Arial"/>
          <w:color w:val="000000"/>
          <w:sz w:val="18"/>
        </w:rPr>
        <w:t>-дорожньої та транспортної мережі в загальне акустичне навантаження на населення необхідно використовувати:</w:t>
      </w:r>
    </w:p>
    <w:p w:rsidR="00AF5A92" w:rsidRDefault="00D94CFC">
      <w:pPr>
        <w:spacing w:after="75"/>
        <w:ind w:firstLine="240"/>
        <w:jc w:val="both"/>
      </w:pPr>
      <w:bookmarkStart w:id="345" w:name="328"/>
      <w:bookmarkEnd w:id="344"/>
      <w:r>
        <w:rPr>
          <w:rFonts w:ascii="Arial" w:hAnsi="Arial"/>
          <w:color w:val="000000"/>
          <w:sz w:val="18"/>
        </w:rPr>
        <w:t xml:space="preserve">- раціональні планувальні прийоми, що </w:t>
      </w:r>
      <w:r>
        <w:rPr>
          <w:rFonts w:ascii="Arial" w:hAnsi="Arial"/>
          <w:color w:val="000000"/>
          <w:sz w:val="18"/>
        </w:rPr>
        <w:t xml:space="preserve">виключають проходження магістральних вулиць через </w:t>
      </w:r>
      <w:proofErr w:type="spellStart"/>
      <w:r>
        <w:rPr>
          <w:rFonts w:ascii="Arial" w:hAnsi="Arial"/>
          <w:color w:val="000000"/>
          <w:sz w:val="18"/>
        </w:rPr>
        <w:t>сельбищну</w:t>
      </w:r>
      <w:proofErr w:type="spellEnd"/>
      <w:r>
        <w:rPr>
          <w:rFonts w:ascii="Arial" w:hAnsi="Arial"/>
          <w:color w:val="000000"/>
          <w:sz w:val="18"/>
        </w:rPr>
        <w:t xml:space="preserve"> територію з високою густотою населення, рекреаційні і санаторно-курортні зони;</w:t>
      </w:r>
    </w:p>
    <w:p w:rsidR="00AF5A92" w:rsidRDefault="00D94CFC">
      <w:pPr>
        <w:spacing w:after="75"/>
        <w:ind w:firstLine="240"/>
        <w:jc w:val="both"/>
      </w:pPr>
      <w:bookmarkStart w:id="346" w:name="329"/>
      <w:bookmarkEnd w:id="345"/>
      <w:r>
        <w:rPr>
          <w:rFonts w:ascii="Arial" w:hAnsi="Arial"/>
          <w:color w:val="000000"/>
          <w:sz w:val="18"/>
        </w:rPr>
        <w:t>- штучні та природні акустичні екрани;</w:t>
      </w:r>
    </w:p>
    <w:p w:rsidR="00AF5A92" w:rsidRDefault="00D94CFC">
      <w:pPr>
        <w:spacing w:after="75"/>
        <w:ind w:firstLine="240"/>
        <w:jc w:val="both"/>
      </w:pPr>
      <w:bookmarkStart w:id="347" w:name="330"/>
      <w:bookmarkEnd w:id="346"/>
      <w:r>
        <w:rPr>
          <w:rFonts w:ascii="Arial" w:hAnsi="Arial"/>
          <w:color w:val="000000"/>
          <w:sz w:val="18"/>
        </w:rPr>
        <w:t>- звукозахисні споруди або захисні елементи в спорудах першого ешелону забудов</w:t>
      </w:r>
      <w:r>
        <w:rPr>
          <w:rFonts w:ascii="Arial" w:hAnsi="Arial"/>
          <w:color w:val="000000"/>
          <w:sz w:val="18"/>
        </w:rPr>
        <w:t>и.</w:t>
      </w:r>
    </w:p>
    <w:p w:rsidR="00AF5A92" w:rsidRDefault="00D94CFC">
      <w:pPr>
        <w:spacing w:after="75"/>
        <w:ind w:firstLine="240"/>
        <w:jc w:val="both"/>
      </w:pPr>
      <w:bookmarkStart w:id="348" w:name="331"/>
      <w:bookmarkEnd w:id="347"/>
      <w:r>
        <w:rPr>
          <w:rFonts w:ascii="Arial" w:hAnsi="Arial"/>
          <w:color w:val="000000"/>
          <w:sz w:val="18"/>
        </w:rPr>
        <w:t xml:space="preserve">При проектуванні системи </w:t>
      </w:r>
      <w:proofErr w:type="spellStart"/>
      <w:r>
        <w:rPr>
          <w:rFonts w:ascii="Arial" w:hAnsi="Arial"/>
          <w:color w:val="000000"/>
          <w:sz w:val="18"/>
        </w:rPr>
        <w:t>вулично</w:t>
      </w:r>
      <w:proofErr w:type="spellEnd"/>
      <w:r>
        <w:rPr>
          <w:rFonts w:ascii="Arial" w:hAnsi="Arial"/>
          <w:color w:val="000000"/>
          <w:sz w:val="18"/>
        </w:rPr>
        <w:t>-дорожньої і транспортної мережі населеного пункту перевага повинна надаватись варіантам, які знижують загальну площу зони акустичного дискомфорту і враховують щільність населення, яке проживає на ній зараз і на перспекти</w:t>
      </w:r>
      <w:r>
        <w:rPr>
          <w:rFonts w:ascii="Arial" w:hAnsi="Arial"/>
          <w:color w:val="000000"/>
          <w:sz w:val="18"/>
        </w:rPr>
        <w:t>ву.</w:t>
      </w:r>
    </w:p>
    <w:p w:rsidR="00AF5A92" w:rsidRDefault="00D94CFC">
      <w:pPr>
        <w:spacing w:after="75"/>
        <w:ind w:firstLine="240"/>
        <w:jc w:val="both"/>
      </w:pPr>
      <w:bookmarkStart w:id="349" w:name="332"/>
      <w:bookmarkEnd w:id="348"/>
      <w:r>
        <w:rPr>
          <w:rFonts w:ascii="Arial" w:hAnsi="Arial"/>
          <w:color w:val="000000"/>
          <w:sz w:val="18"/>
        </w:rPr>
        <w:t xml:space="preserve">8.44. Всі зовнішні джерела акустичного забруднення (транспортні магістралі, аеропорти, вокзали, промпідприємства, трансформатори, автомобільні стоянки, котельні, гаражі, гральні майданчики і т. ін.) слід розміщувати на відстанях від </w:t>
      </w:r>
      <w:proofErr w:type="spellStart"/>
      <w:r>
        <w:rPr>
          <w:rFonts w:ascii="Arial" w:hAnsi="Arial"/>
          <w:color w:val="000000"/>
          <w:sz w:val="18"/>
        </w:rPr>
        <w:t>сельбищної</w:t>
      </w:r>
      <w:proofErr w:type="spellEnd"/>
      <w:r>
        <w:rPr>
          <w:rFonts w:ascii="Arial" w:hAnsi="Arial"/>
          <w:color w:val="000000"/>
          <w:sz w:val="18"/>
        </w:rPr>
        <w:t xml:space="preserve"> територі</w:t>
      </w:r>
      <w:r>
        <w:rPr>
          <w:rFonts w:ascii="Arial" w:hAnsi="Arial"/>
          <w:color w:val="000000"/>
          <w:sz w:val="18"/>
        </w:rPr>
        <w:t xml:space="preserve">ї і зон </w:t>
      </w:r>
      <w:proofErr w:type="spellStart"/>
      <w:r>
        <w:rPr>
          <w:rFonts w:ascii="Arial" w:hAnsi="Arial"/>
          <w:color w:val="000000"/>
          <w:sz w:val="18"/>
        </w:rPr>
        <w:t>рекреації,обгрунтованих</w:t>
      </w:r>
      <w:proofErr w:type="spellEnd"/>
      <w:r>
        <w:rPr>
          <w:rFonts w:ascii="Arial" w:hAnsi="Arial"/>
          <w:color w:val="000000"/>
          <w:sz w:val="18"/>
        </w:rPr>
        <w:t xml:space="preserve"> акустичними розрахунками. Акустичні розрахунки повинні проводитись за методиками, узгодженими з Міністерством охорони здоров'я України.</w:t>
      </w:r>
    </w:p>
    <w:p w:rsidR="00AF5A92" w:rsidRDefault="00D94CFC">
      <w:pPr>
        <w:spacing w:after="75"/>
        <w:ind w:firstLine="240"/>
        <w:jc w:val="both"/>
      </w:pPr>
      <w:bookmarkStart w:id="350" w:name="333"/>
      <w:bookmarkEnd w:id="349"/>
      <w:r>
        <w:rPr>
          <w:rFonts w:ascii="Arial" w:hAnsi="Arial"/>
          <w:color w:val="000000"/>
          <w:sz w:val="18"/>
        </w:rPr>
        <w:t>8.45. При розміщенні окремо розташованих розподільних пунктів і трансформаторних підстан</w:t>
      </w:r>
      <w:r>
        <w:rPr>
          <w:rFonts w:ascii="Arial" w:hAnsi="Arial"/>
          <w:color w:val="000000"/>
          <w:sz w:val="18"/>
        </w:rPr>
        <w:t>цій напругою 6 - 20 кВ, при кількості трансформаторів не більше 2, потужністю кожного до 1000 кВт і виконанні заходів по захисту від шуму відстань від них до вікон житлових і громадських будівель слід приймати не менше 10 м, а до будівель лікувально-профіл</w:t>
      </w:r>
      <w:r>
        <w:rPr>
          <w:rFonts w:ascii="Arial" w:hAnsi="Arial"/>
          <w:color w:val="000000"/>
          <w:sz w:val="18"/>
        </w:rPr>
        <w:t>актичних закладів - не менше 15 м. При більшій потужності розриви встановлюють розрахунковим шляхом з урахуванням акустичних характеристик трансформаторів і шумозахисних заходів.</w:t>
      </w:r>
    </w:p>
    <w:p w:rsidR="00AF5A92" w:rsidRDefault="00D94CFC">
      <w:pPr>
        <w:pStyle w:val="3"/>
        <w:spacing w:after="225"/>
        <w:jc w:val="center"/>
      </w:pPr>
      <w:bookmarkStart w:id="351" w:name="334"/>
      <w:bookmarkEnd w:id="350"/>
      <w:r>
        <w:rPr>
          <w:rFonts w:ascii="Arial" w:hAnsi="Arial"/>
          <w:color w:val="000000"/>
          <w:sz w:val="26"/>
        </w:rPr>
        <w:t>Захист від електромагнітних випромінювань</w:t>
      </w:r>
    </w:p>
    <w:p w:rsidR="00AF5A92" w:rsidRDefault="00D94CFC">
      <w:pPr>
        <w:spacing w:after="75"/>
        <w:ind w:firstLine="240"/>
        <w:jc w:val="both"/>
      </w:pPr>
      <w:bookmarkStart w:id="352" w:name="335"/>
      <w:bookmarkEnd w:id="351"/>
      <w:r>
        <w:rPr>
          <w:rFonts w:ascii="Arial" w:hAnsi="Arial"/>
          <w:color w:val="000000"/>
          <w:sz w:val="18"/>
        </w:rPr>
        <w:t>8.46. Основними джерелами випроміню</w:t>
      </w:r>
      <w:r>
        <w:rPr>
          <w:rFonts w:ascii="Arial" w:hAnsi="Arial"/>
          <w:color w:val="000000"/>
          <w:sz w:val="18"/>
        </w:rPr>
        <w:t xml:space="preserve">вання електромагнітних хвиль в населених пунктах є </w:t>
      </w:r>
      <w:proofErr w:type="spellStart"/>
      <w:r>
        <w:rPr>
          <w:rFonts w:ascii="Arial" w:hAnsi="Arial"/>
          <w:color w:val="000000"/>
          <w:sz w:val="18"/>
        </w:rPr>
        <w:t>радіопередавальні</w:t>
      </w:r>
      <w:proofErr w:type="spellEnd"/>
      <w:r>
        <w:rPr>
          <w:rFonts w:ascii="Arial" w:hAnsi="Arial"/>
          <w:color w:val="000000"/>
          <w:sz w:val="18"/>
        </w:rPr>
        <w:t>, радіотелевізійні, радіолокаційні станції, відкриті розподільні установки (ВРУ) енергосистем та високовольтні лінії електропередачі (ЛЕП).</w:t>
      </w:r>
    </w:p>
    <w:p w:rsidR="00AF5A92" w:rsidRDefault="00D94CFC">
      <w:pPr>
        <w:spacing w:after="75"/>
        <w:ind w:firstLine="240"/>
        <w:jc w:val="both"/>
      </w:pPr>
      <w:bookmarkStart w:id="353" w:name="336"/>
      <w:bookmarkEnd w:id="352"/>
      <w:r>
        <w:rPr>
          <w:rFonts w:ascii="Arial" w:hAnsi="Arial"/>
          <w:color w:val="000000"/>
          <w:sz w:val="18"/>
        </w:rPr>
        <w:lastRenderedPageBreak/>
        <w:t>8.47. Величина (рівень) електромагнітної енергії</w:t>
      </w:r>
      <w:r>
        <w:rPr>
          <w:rFonts w:ascii="Arial" w:hAnsi="Arial"/>
          <w:color w:val="000000"/>
          <w:sz w:val="18"/>
        </w:rPr>
        <w:t xml:space="preserve"> в діапазоні низьких, середніх, високих і дуже високих частот оцінюється напругою електромагнітного поля. Одиницею напруги поля для електричної складової його є Вольт на метр (В/м) і відповідно його похідні - </w:t>
      </w:r>
      <w:proofErr w:type="spellStart"/>
      <w:r>
        <w:rPr>
          <w:rFonts w:ascii="Arial" w:hAnsi="Arial"/>
          <w:color w:val="000000"/>
          <w:sz w:val="18"/>
        </w:rPr>
        <w:t>мВ</w:t>
      </w:r>
      <w:proofErr w:type="spellEnd"/>
      <w:r>
        <w:rPr>
          <w:rFonts w:ascii="Arial" w:hAnsi="Arial"/>
          <w:color w:val="000000"/>
          <w:sz w:val="18"/>
        </w:rPr>
        <w:t>/м; а для магнітної складової - Ампер на метр</w:t>
      </w:r>
      <w:r>
        <w:rPr>
          <w:rFonts w:ascii="Arial" w:hAnsi="Arial"/>
          <w:color w:val="000000"/>
          <w:sz w:val="18"/>
        </w:rPr>
        <w:t xml:space="preserve"> (А/м) і відповідно </w:t>
      </w:r>
      <w:proofErr w:type="spellStart"/>
      <w:r>
        <w:rPr>
          <w:rFonts w:ascii="Arial" w:hAnsi="Arial"/>
          <w:color w:val="000000"/>
          <w:sz w:val="18"/>
        </w:rPr>
        <w:t>мА</w:t>
      </w:r>
      <w:proofErr w:type="spellEnd"/>
      <w:r>
        <w:rPr>
          <w:rFonts w:ascii="Arial" w:hAnsi="Arial"/>
          <w:color w:val="000000"/>
          <w:sz w:val="18"/>
        </w:rPr>
        <w:t>/м.</w:t>
      </w:r>
    </w:p>
    <w:p w:rsidR="00AF5A92" w:rsidRDefault="00D94CFC">
      <w:pPr>
        <w:spacing w:after="75"/>
        <w:ind w:firstLine="240"/>
        <w:jc w:val="both"/>
      </w:pPr>
      <w:bookmarkStart w:id="354" w:name="337"/>
      <w:bookmarkEnd w:id="353"/>
      <w:r>
        <w:rPr>
          <w:rFonts w:ascii="Arial" w:hAnsi="Arial"/>
          <w:color w:val="000000"/>
          <w:sz w:val="18"/>
        </w:rPr>
        <w:t>У діапазоні ультрависоких і надвисоких частот електромагнітна енергія оцінюється поверхневою густиною потоку енергії (ГПЕ). Одиницею ГПЕ є Ват на квадратний метр (Вт/м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) і його похідні </w:t>
      </w:r>
      <w:proofErr w:type="spellStart"/>
      <w:r>
        <w:rPr>
          <w:rFonts w:ascii="Arial" w:hAnsi="Arial"/>
          <w:color w:val="000000"/>
          <w:sz w:val="18"/>
        </w:rPr>
        <w:t>мВт</w:t>
      </w:r>
      <w:proofErr w:type="spellEnd"/>
      <w:r>
        <w:rPr>
          <w:rFonts w:ascii="Arial" w:hAnsi="Arial"/>
          <w:color w:val="000000"/>
          <w:sz w:val="18"/>
        </w:rPr>
        <w:t>/см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мкВт</w:t>
      </w:r>
      <w:proofErr w:type="spellEnd"/>
      <w:r>
        <w:rPr>
          <w:rFonts w:ascii="Arial" w:hAnsi="Arial"/>
          <w:color w:val="000000"/>
          <w:sz w:val="18"/>
        </w:rPr>
        <w:t>/см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355" w:name="338"/>
      <w:bookmarkEnd w:id="354"/>
      <w:r>
        <w:rPr>
          <w:rFonts w:ascii="Arial" w:hAnsi="Arial"/>
          <w:color w:val="000000"/>
          <w:sz w:val="18"/>
        </w:rPr>
        <w:t>8.48. Майданчики для розмі</w:t>
      </w:r>
      <w:r>
        <w:rPr>
          <w:rFonts w:ascii="Arial" w:hAnsi="Arial"/>
          <w:color w:val="000000"/>
          <w:sz w:val="18"/>
        </w:rPr>
        <w:t>щення передавальних радіотехнічних засобів необхідно вибирати з урахуванням потужності об'єкта, конструктивних особливостей антен, рельєфу місцевості з такою умовою, щоб рівень електромагнітної енергії на території житлової забудови, в житлових приміщеннях</w:t>
      </w:r>
      <w:r>
        <w:rPr>
          <w:rFonts w:ascii="Arial" w:hAnsi="Arial"/>
          <w:color w:val="000000"/>
          <w:sz w:val="18"/>
        </w:rPr>
        <w:t xml:space="preserve"> та інших місцях перебування людей не перевищував допустимого, встановленого діючими санітарними нормами і правилами. Розміщення радіотехнічних засобів на висотних будинках без спеціальних засобів захисту від дії електромагнітної енергії не допускається.</w:t>
      </w:r>
    </w:p>
    <w:p w:rsidR="00AF5A92" w:rsidRDefault="00D94CFC">
      <w:pPr>
        <w:spacing w:after="75"/>
        <w:ind w:firstLine="240"/>
        <w:jc w:val="both"/>
      </w:pPr>
      <w:bookmarkStart w:id="356" w:name="339"/>
      <w:bookmarkEnd w:id="355"/>
      <w:r>
        <w:rPr>
          <w:rFonts w:ascii="Arial" w:hAnsi="Arial"/>
          <w:color w:val="000000"/>
          <w:sz w:val="18"/>
        </w:rPr>
        <w:t>8</w:t>
      </w:r>
      <w:r>
        <w:rPr>
          <w:rFonts w:ascii="Arial" w:hAnsi="Arial"/>
          <w:color w:val="000000"/>
          <w:sz w:val="18"/>
        </w:rPr>
        <w:t>.49. Для зниження ступеня опромінювання території населених пунктів антени радіолокаційних станцій слід встановлювати на природних домінуючих підвищеннях, насипах, естакадах, максимально обмежуючи використання від'ємних кутів нахилу антен, домагаючись, при</w:t>
      </w:r>
      <w:r>
        <w:rPr>
          <w:rFonts w:ascii="Arial" w:hAnsi="Arial"/>
          <w:color w:val="000000"/>
          <w:sz w:val="18"/>
        </w:rPr>
        <w:t xml:space="preserve"> цьому, щоб діаграма випромінювання антен знаходилась вище житлової забудови та інших місць перебування людей.</w:t>
      </w:r>
    </w:p>
    <w:p w:rsidR="00AF5A92" w:rsidRDefault="00D94CFC">
      <w:pPr>
        <w:spacing w:after="75"/>
        <w:ind w:firstLine="240"/>
        <w:jc w:val="both"/>
      </w:pPr>
      <w:bookmarkStart w:id="357" w:name="340"/>
      <w:bookmarkEnd w:id="356"/>
      <w:r>
        <w:rPr>
          <w:rFonts w:ascii="Arial" w:hAnsi="Arial"/>
          <w:color w:val="000000"/>
          <w:sz w:val="18"/>
        </w:rPr>
        <w:t>8.50. Технічна територія (службова зона) передавальних радіотехнічних засобів повинна бути огороджена відповідно до вимог будівельних норм і прав</w:t>
      </w:r>
      <w:r>
        <w:rPr>
          <w:rFonts w:ascii="Arial" w:hAnsi="Arial"/>
          <w:color w:val="000000"/>
          <w:sz w:val="18"/>
        </w:rPr>
        <w:t>ил для запобігання випадковому потраплянню на цю територію населення.</w:t>
      </w:r>
    </w:p>
    <w:p w:rsidR="00AF5A92" w:rsidRDefault="00D94CFC">
      <w:pPr>
        <w:spacing w:after="75"/>
        <w:ind w:firstLine="240"/>
        <w:jc w:val="both"/>
      </w:pPr>
      <w:bookmarkStart w:id="358" w:name="341"/>
      <w:bookmarkEnd w:id="357"/>
      <w:r>
        <w:rPr>
          <w:rFonts w:ascii="Arial" w:hAnsi="Arial"/>
          <w:color w:val="000000"/>
          <w:sz w:val="18"/>
        </w:rPr>
        <w:t>Розміщення житлових і громадських будівель та інших місць перебування людей на технічній території радіотехнічних об'єктів, що є джерелами випромінювання електромагнітних хвиль, не допус</w:t>
      </w:r>
      <w:r>
        <w:rPr>
          <w:rFonts w:ascii="Arial" w:hAnsi="Arial"/>
          <w:color w:val="000000"/>
          <w:sz w:val="18"/>
        </w:rPr>
        <w:t>кається.</w:t>
      </w:r>
    </w:p>
    <w:p w:rsidR="00AF5A92" w:rsidRDefault="00D94CFC">
      <w:pPr>
        <w:spacing w:after="75"/>
        <w:ind w:firstLine="240"/>
        <w:jc w:val="both"/>
      </w:pPr>
      <w:bookmarkStart w:id="359" w:name="342"/>
      <w:bookmarkEnd w:id="358"/>
      <w:r>
        <w:rPr>
          <w:rFonts w:ascii="Arial" w:hAnsi="Arial"/>
          <w:color w:val="000000"/>
          <w:sz w:val="18"/>
        </w:rPr>
        <w:t>8.51. З метою захисту населення від дії електромагнітних полів, створених передавальними радіотехнічними засобами, встановлюються санітарно-захисні зони і зони обмеженої забудови, які повинні забезпечувати на житловій території, в житлових приміще</w:t>
      </w:r>
      <w:r>
        <w:rPr>
          <w:rFonts w:ascii="Arial" w:hAnsi="Arial"/>
          <w:color w:val="000000"/>
          <w:sz w:val="18"/>
        </w:rPr>
        <w:t xml:space="preserve">ннях та інших місцях перебування людей рівні електромагнітного поля, що не перевищують гранично-допустимі рівні відповідно до діючих санітарних норм (додатки NN </w:t>
      </w:r>
      <w:r>
        <w:rPr>
          <w:rFonts w:ascii="Arial" w:hAnsi="Arial"/>
          <w:color w:val="293A55"/>
          <w:sz w:val="18"/>
        </w:rPr>
        <w:t>19</w:t>
      </w:r>
      <w:r>
        <w:rPr>
          <w:rFonts w:ascii="Arial" w:hAnsi="Arial"/>
          <w:color w:val="000000"/>
          <w:sz w:val="18"/>
        </w:rPr>
        <w:t xml:space="preserve"> - </w:t>
      </w:r>
      <w:r>
        <w:rPr>
          <w:rFonts w:ascii="Arial" w:hAnsi="Arial"/>
          <w:color w:val="293A55"/>
          <w:sz w:val="18"/>
        </w:rPr>
        <w:t>21</w:t>
      </w:r>
      <w:r>
        <w:rPr>
          <w:rFonts w:ascii="Arial" w:hAnsi="Arial"/>
          <w:color w:val="000000"/>
          <w:sz w:val="18"/>
        </w:rPr>
        <w:t>).</w:t>
      </w:r>
    </w:p>
    <w:p w:rsidR="00AF5A92" w:rsidRDefault="00D94CFC">
      <w:pPr>
        <w:spacing w:after="75"/>
        <w:ind w:firstLine="240"/>
        <w:jc w:val="both"/>
      </w:pPr>
      <w:bookmarkStart w:id="360" w:name="343"/>
      <w:bookmarkEnd w:id="359"/>
      <w:r>
        <w:rPr>
          <w:rFonts w:ascii="Arial" w:hAnsi="Arial"/>
          <w:color w:val="000000"/>
          <w:sz w:val="18"/>
        </w:rPr>
        <w:t>8.52. Розміри санітарно-захисних зон і зон обмеження забудови радіотехнічних об'єктів</w:t>
      </w:r>
      <w:r>
        <w:rPr>
          <w:rFonts w:ascii="Arial" w:hAnsi="Arial"/>
          <w:color w:val="000000"/>
          <w:sz w:val="18"/>
        </w:rPr>
        <w:t xml:space="preserve"> визначаються на стадії проектування розрахунковими методами, затвердженими або погодженими МОЗ України, для кожного конкретного об'єкта в залежності від його складу і призначення, потужності, робочої частоти, типу і висоти установки антен над рівнем землі</w:t>
      </w:r>
      <w:r>
        <w:rPr>
          <w:rFonts w:ascii="Arial" w:hAnsi="Arial"/>
          <w:color w:val="000000"/>
          <w:sz w:val="18"/>
        </w:rPr>
        <w:t xml:space="preserve">, рельєфу місцевості, поверховості і планувального рішення існуючої забудови. Результати розрахунку після введення в експлуатацію передавального </w:t>
      </w:r>
      <w:proofErr w:type="spellStart"/>
      <w:r>
        <w:rPr>
          <w:rFonts w:ascii="Arial" w:hAnsi="Arial"/>
          <w:color w:val="000000"/>
          <w:sz w:val="18"/>
        </w:rPr>
        <w:t>радіооб'єкта</w:t>
      </w:r>
      <w:proofErr w:type="spellEnd"/>
      <w:r>
        <w:rPr>
          <w:rFonts w:ascii="Arial" w:hAnsi="Arial"/>
          <w:color w:val="000000"/>
          <w:sz w:val="18"/>
        </w:rPr>
        <w:t xml:space="preserve"> перевіряються інструментальними вимірами.</w:t>
      </w:r>
    </w:p>
    <w:p w:rsidR="00AF5A92" w:rsidRDefault="00D94CFC">
      <w:pPr>
        <w:spacing w:after="75"/>
        <w:ind w:firstLine="240"/>
        <w:jc w:val="both"/>
      </w:pPr>
      <w:bookmarkStart w:id="361" w:name="344"/>
      <w:bookmarkEnd w:id="360"/>
      <w:r>
        <w:rPr>
          <w:rFonts w:ascii="Arial" w:hAnsi="Arial"/>
          <w:color w:val="000000"/>
          <w:sz w:val="18"/>
        </w:rPr>
        <w:t>8.53. Санітарно-захисна зона для передавальних радіостан</w:t>
      </w:r>
      <w:r>
        <w:rPr>
          <w:rFonts w:ascii="Arial" w:hAnsi="Arial"/>
          <w:color w:val="000000"/>
          <w:sz w:val="18"/>
        </w:rPr>
        <w:t>цій, обладнаних антенами неспрямованої дії, для телецентрів і телевізійних ретрансляторів, а також для радіолокаційних станцій кругового огляду встановлюється по колу.</w:t>
      </w:r>
    </w:p>
    <w:p w:rsidR="00AF5A92" w:rsidRDefault="00D94CFC">
      <w:pPr>
        <w:spacing w:after="75"/>
        <w:ind w:firstLine="240"/>
        <w:jc w:val="both"/>
      </w:pPr>
      <w:bookmarkStart w:id="362" w:name="345"/>
      <w:bookmarkEnd w:id="361"/>
      <w:r>
        <w:rPr>
          <w:rFonts w:ascii="Arial" w:hAnsi="Arial"/>
          <w:color w:val="000000"/>
          <w:sz w:val="18"/>
        </w:rPr>
        <w:t>8.54. Для передавальних радіостанцій, обладнаних антенами спрямованої дії, а також для р</w:t>
      </w:r>
      <w:r>
        <w:rPr>
          <w:rFonts w:ascii="Arial" w:hAnsi="Arial"/>
          <w:color w:val="000000"/>
          <w:sz w:val="18"/>
        </w:rPr>
        <w:t xml:space="preserve">адіолокаційних станцій, антени яких сканують у визначеному секторі або фіксовані в заданому напрямку, санітарно-захисна зона встановлюється в напрямку діаграми випромінювання </w:t>
      </w:r>
      <w:proofErr w:type="spellStart"/>
      <w:r>
        <w:rPr>
          <w:rFonts w:ascii="Arial" w:hAnsi="Arial"/>
          <w:color w:val="000000"/>
          <w:sz w:val="18"/>
        </w:rPr>
        <w:t>елекромагнітних</w:t>
      </w:r>
      <w:proofErr w:type="spellEnd"/>
      <w:r>
        <w:rPr>
          <w:rFonts w:ascii="Arial" w:hAnsi="Arial"/>
          <w:color w:val="000000"/>
          <w:sz w:val="18"/>
        </w:rPr>
        <w:t xml:space="preserve"> хвиль. У цьому випадку повинні враховуватись бокові і задні пелюс</w:t>
      </w:r>
      <w:r>
        <w:rPr>
          <w:rFonts w:ascii="Arial" w:hAnsi="Arial"/>
          <w:color w:val="000000"/>
          <w:sz w:val="18"/>
        </w:rPr>
        <w:t>тки діаграми випромінювання антен.</w:t>
      </w:r>
    </w:p>
    <w:p w:rsidR="00AF5A92" w:rsidRDefault="00D94CFC">
      <w:pPr>
        <w:spacing w:after="75"/>
        <w:ind w:firstLine="240"/>
        <w:jc w:val="both"/>
      </w:pPr>
      <w:bookmarkStart w:id="363" w:name="346"/>
      <w:bookmarkEnd w:id="362"/>
      <w:r>
        <w:rPr>
          <w:rFonts w:ascii="Arial" w:hAnsi="Arial"/>
          <w:color w:val="000000"/>
          <w:sz w:val="18"/>
        </w:rPr>
        <w:t>8.55. Для передавальних радіостанцій, телецентрів, телевізійних ретрансляторів, радіолокаційних станцій, антени яких випромінюють електромагнітні хвилі під кутом до горизонту і в результаті цього величина електромагнітног</w:t>
      </w:r>
      <w:r>
        <w:rPr>
          <w:rFonts w:ascii="Arial" w:hAnsi="Arial"/>
          <w:color w:val="000000"/>
          <w:sz w:val="18"/>
        </w:rPr>
        <w:t>о поля змінюється в залежності від висоти місця його визначення над рівнем землі, зони обмеженої забудови встановлюються диференційно по вертикалі для таких висот (в метрах): 3, 6, 9, 12, 15 і т. д.</w:t>
      </w:r>
    </w:p>
    <w:p w:rsidR="00AF5A92" w:rsidRDefault="00D94CFC">
      <w:pPr>
        <w:spacing w:after="75"/>
        <w:ind w:firstLine="240"/>
        <w:jc w:val="both"/>
      </w:pPr>
      <w:bookmarkStart w:id="364" w:name="347"/>
      <w:bookmarkEnd w:id="363"/>
      <w:r>
        <w:rPr>
          <w:rFonts w:ascii="Arial" w:hAnsi="Arial"/>
          <w:color w:val="000000"/>
          <w:sz w:val="18"/>
        </w:rPr>
        <w:t>8.56. Земельні ділянки, що входять в санітарно-захисну зо</w:t>
      </w:r>
      <w:r>
        <w:rPr>
          <w:rFonts w:ascii="Arial" w:hAnsi="Arial"/>
          <w:color w:val="000000"/>
          <w:sz w:val="18"/>
        </w:rPr>
        <w:t>ну, не вилучаються у землекористувачів і можуть використовуватись як сільськогосподарські угіддя, а також для розміщення на них виробничих споруд, що належать радіотехнічному об'єкту або іншим відомствам, з дотриманням вимог діючих санітарних норм і правил</w:t>
      </w:r>
      <w:r>
        <w:rPr>
          <w:rFonts w:ascii="Arial" w:hAnsi="Arial"/>
          <w:color w:val="000000"/>
          <w:sz w:val="18"/>
        </w:rPr>
        <w:t>. Якщо санітарно-захисна зона перевищує технічну зону, то вона відгороджується попереджувальними знаками "Заборонна зона".</w:t>
      </w:r>
    </w:p>
    <w:p w:rsidR="00AF5A92" w:rsidRDefault="00D94CFC">
      <w:pPr>
        <w:spacing w:after="75"/>
        <w:ind w:firstLine="240"/>
        <w:jc w:val="both"/>
      </w:pPr>
      <w:bookmarkStart w:id="365" w:name="348"/>
      <w:bookmarkEnd w:id="364"/>
      <w:r>
        <w:rPr>
          <w:rFonts w:ascii="Arial" w:hAnsi="Arial"/>
          <w:color w:val="000000"/>
          <w:sz w:val="18"/>
        </w:rPr>
        <w:t>8.57. З метою захисту населення від дії електричного поля повітряних ліній електропередач (ПЛЕ) встановлюються санітарно-захисні зони</w:t>
      </w:r>
      <w:r>
        <w:rPr>
          <w:rFonts w:ascii="Arial" w:hAnsi="Arial"/>
          <w:color w:val="000000"/>
          <w:sz w:val="18"/>
        </w:rPr>
        <w:t xml:space="preserve">, території яких розташовуються вздовж трас ПЛЕ по обидва їх боки. Розміри цієї території визначаються від проекції на землю крайнього струмонесучого дроту до </w:t>
      </w:r>
      <w:r>
        <w:rPr>
          <w:rFonts w:ascii="Arial" w:hAnsi="Arial"/>
          <w:color w:val="000000"/>
          <w:sz w:val="18"/>
        </w:rPr>
        <w:lastRenderedPageBreak/>
        <w:t>відстаней, на яких забезпечується гранично допустимий рівень поля, встановлений діючими санітарни</w:t>
      </w:r>
      <w:r>
        <w:rPr>
          <w:rFonts w:ascii="Arial" w:hAnsi="Arial"/>
          <w:color w:val="000000"/>
          <w:sz w:val="18"/>
        </w:rPr>
        <w:t>ми нормами.</w:t>
      </w:r>
    </w:p>
    <w:p w:rsidR="00AF5A92" w:rsidRDefault="00D94CFC">
      <w:pPr>
        <w:spacing w:after="75"/>
        <w:ind w:firstLine="240"/>
        <w:jc w:val="both"/>
      </w:pPr>
      <w:bookmarkStart w:id="366" w:name="349"/>
      <w:bookmarkEnd w:id="365"/>
      <w:r>
        <w:rPr>
          <w:rFonts w:ascii="Arial" w:hAnsi="Arial"/>
          <w:color w:val="000000"/>
          <w:sz w:val="18"/>
        </w:rPr>
        <w:t xml:space="preserve">Для ПЛ електропередачі напругою 330 кВ встановлюється межа санітарно-захисної зони в одну сторону 20 м, для 500 кВ - 30 м, для 750 кВ - 40 м, для 1150 кВ - 55 м. </w:t>
      </w:r>
    </w:p>
    <w:p w:rsidR="00AF5A92" w:rsidRDefault="00D94CFC">
      <w:pPr>
        <w:spacing w:after="75"/>
        <w:ind w:firstLine="240"/>
        <w:jc w:val="both"/>
      </w:pPr>
      <w:bookmarkStart w:id="367" w:name="350"/>
      <w:bookmarkEnd w:id="366"/>
      <w:r>
        <w:rPr>
          <w:rFonts w:ascii="Arial" w:hAnsi="Arial"/>
          <w:color w:val="000000"/>
          <w:sz w:val="18"/>
        </w:rPr>
        <w:t>8.58. В межах санітарно-захисних зон ПЛЕ забороняється розміщувати житлові і гром</w:t>
      </w:r>
      <w:r>
        <w:rPr>
          <w:rFonts w:ascii="Arial" w:hAnsi="Arial"/>
          <w:color w:val="000000"/>
          <w:sz w:val="18"/>
        </w:rPr>
        <w:t>адські будівлі, дачні ділянки та інші місця перебування людей, майданчики для стоянки та зупинки всіх видів транспорту, підприємства по обслуговуванню автомобілів, а також сховища нафти і нафтопродуктів.</w:t>
      </w:r>
    </w:p>
    <w:p w:rsidR="00AF5A92" w:rsidRDefault="00D94CFC">
      <w:pPr>
        <w:spacing w:after="75"/>
        <w:ind w:firstLine="240"/>
        <w:jc w:val="both"/>
      </w:pPr>
      <w:bookmarkStart w:id="368" w:name="351"/>
      <w:bookmarkEnd w:id="367"/>
      <w:r>
        <w:rPr>
          <w:rFonts w:ascii="Arial" w:hAnsi="Arial"/>
          <w:color w:val="000000"/>
          <w:sz w:val="18"/>
        </w:rPr>
        <w:t>8.59. Сільськогосподарські угіддя, що знаходяться на</w:t>
      </w:r>
      <w:r>
        <w:rPr>
          <w:rFonts w:ascii="Arial" w:hAnsi="Arial"/>
          <w:color w:val="000000"/>
          <w:sz w:val="18"/>
        </w:rPr>
        <w:t xml:space="preserve"> території санітарно-захисних зон ПЛЕ, можуть бути використані для вирощування сільськогосподарських культур, що не потребують ручної обробки, тобто повинні бути виключені умови для тривалого перебування людини в зоні дії електричного поля.</w:t>
      </w:r>
    </w:p>
    <w:p w:rsidR="00AF5A92" w:rsidRDefault="00D94CFC">
      <w:pPr>
        <w:spacing w:after="75"/>
        <w:ind w:firstLine="240"/>
        <w:jc w:val="both"/>
      </w:pPr>
      <w:bookmarkStart w:id="369" w:name="352"/>
      <w:bookmarkEnd w:id="368"/>
      <w:r>
        <w:rPr>
          <w:rFonts w:ascii="Arial" w:hAnsi="Arial"/>
          <w:color w:val="000000"/>
          <w:sz w:val="18"/>
        </w:rPr>
        <w:t>При проектуванн</w:t>
      </w:r>
      <w:r>
        <w:rPr>
          <w:rFonts w:ascii="Arial" w:hAnsi="Arial"/>
          <w:color w:val="000000"/>
          <w:sz w:val="18"/>
        </w:rPr>
        <w:t xml:space="preserve">і в санітарно-захисних зонах сільськогосподарських угідь під вирощування винограду, хмелю і </w:t>
      </w:r>
      <w:proofErr w:type="spellStart"/>
      <w:r>
        <w:rPr>
          <w:rFonts w:ascii="Arial" w:hAnsi="Arial"/>
          <w:color w:val="000000"/>
          <w:sz w:val="18"/>
        </w:rPr>
        <w:t>т.ін</w:t>
      </w:r>
      <w:proofErr w:type="spellEnd"/>
      <w:r>
        <w:rPr>
          <w:rFonts w:ascii="Arial" w:hAnsi="Arial"/>
          <w:color w:val="000000"/>
          <w:sz w:val="18"/>
        </w:rPr>
        <w:t>. з метою запобігання впливу електричного поля на сільськогосподарських працівників необхідно встановлювати шпалерну проводку для підвіски винограду і хмелю пер</w:t>
      </w:r>
      <w:r>
        <w:rPr>
          <w:rFonts w:ascii="Arial" w:hAnsi="Arial"/>
          <w:color w:val="000000"/>
          <w:sz w:val="18"/>
        </w:rPr>
        <w:t>пендикулярно до осі ПЛЕ.</w:t>
      </w:r>
    </w:p>
    <w:p w:rsidR="00AF5A92" w:rsidRDefault="00D94CFC">
      <w:pPr>
        <w:spacing w:after="75"/>
        <w:ind w:firstLine="240"/>
        <w:jc w:val="both"/>
      </w:pPr>
      <w:bookmarkStart w:id="370" w:name="353"/>
      <w:bookmarkEnd w:id="369"/>
      <w:r>
        <w:rPr>
          <w:rFonts w:ascii="Arial" w:hAnsi="Arial"/>
          <w:color w:val="000000"/>
          <w:sz w:val="18"/>
        </w:rPr>
        <w:t>8.60. Найближча відстань від осі ПЛЕ, що проектуються, до межі населених пунктів не повинна бути меншою 250 м для ПЛЕ напругою 750 кВ і 300 м для ПЛЕ напругою 1150 кВ. На ділянках стиснутої траси ПЛЕ напругою 750 - 1150 кВ (ущелини</w:t>
      </w:r>
      <w:r>
        <w:rPr>
          <w:rFonts w:ascii="Arial" w:hAnsi="Arial"/>
          <w:color w:val="000000"/>
          <w:sz w:val="18"/>
        </w:rPr>
        <w:t>, насипи і т. ін.) допускається зменшення відстаней, але не менше зазначених в п. 8.57.</w:t>
      </w:r>
    </w:p>
    <w:p w:rsidR="00AF5A92" w:rsidRDefault="00D94CFC">
      <w:pPr>
        <w:spacing w:after="75"/>
        <w:ind w:firstLine="240"/>
        <w:jc w:val="both"/>
      </w:pPr>
      <w:bookmarkStart w:id="371" w:name="354"/>
      <w:bookmarkEnd w:id="370"/>
      <w:r>
        <w:rPr>
          <w:rFonts w:ascii="Arial" w:hAnsi="Arial"/>
          <w:color w:val="000000"/>
          <w:sz w:val="18"/>
        </w:rPr>
        <w:t xml:space="preserve">8.61. Повітряні лінії електропередачі напругою 35 - 110 кВ і вище потрібно розміщувати за межами </w:t>
      </w:r>
      <w:proofErr w:type="spellStart"/>
      <w:r>
        <w:rPr>
          <w:rFonts w:ascii="Arial" w:hAnsi="Arial"/>
          <w:color w:val="000000"/>
          <w:sz w:val="18"/>
        </w:rPr>
        <w:t>сельбищної</w:t>
      </w:r>
      <w:proofErr w:type="spellEnd"/>
      <w:r>
        <w:rPr>
          <w:rFonts w:ascii="Arial" w:hAnsi="Arial"/>
          <w:color w:val="000000"/>
          <w:sz w:val="18"/>
        </w:rPr>
        <w:t xml:space="preserve"> території або проводити їх заміну підземними кабельними ліні</w:t>
      </w:r>
      <w:r>
        <w:rPr>
          <w:rFonts w:ascii="Arial" w:hAnsi="Arial"/>
          <w:color w:val="000000"/>
          <w:sz w:val="18"/>
        </w:rPr>
        <w:t xml:space="preserve">ями. Прокладку електричних мереж напругою 20 кВ включно на </w:t>
      </w:r>
      <w:proofErr w:type="spellStart"/>
      <w:r>
        <w:rPr>
          <w:rFonts w:ascii="Arial" w:hAnsi="Arial"/>
          <w:color w:val="000000"/>
          <w:sz w:val="18"/>
        </w:rPr>
        <w:t>сельбищних</w:t>
      </w:r>
      <w:proofErr w:type="spellEnd"/>
      <w:r>
        <w:rPr>
          <w:rFonts w:ascii="Arial" w:hAnsi="Arial"/>
          <w:color w:val="000000"/>
          <w:sz w:val="18"/>
        </w:rPr>
        <w:t xml:space="preserve"> територіях міст і селищ міського типу в районах забудови будинками 4-х поверхів і вище, а також на території курортних комплексів потрібно, як правило, передбачати кабельними лініями.</w:t>
      </w:r>
    </w:p>
    <w:p w:rsidR="00AF5A92" w:rsidRDefault="00D94CFC">
      <w:pPr>
        <w:pStyle w:val="3"/>
        <w:spacing w:after="225"/>
        <w:jc w:val="center"/>
      </w:pPr>
      <w:bookmarkStart w:id="372" w:name="355"/>
      <w:bookmarkEnd w:id="371"/>
      <w:r>
        <w:rPr>
          <w:rFonts w:ascii="Arial" w:hAnsi="Arial"/>
          <w:color w:val="000000"/>
          <w:sz w:val="26"/>
        </w:rPr>
        <w:t>Захист від іонізуючого випромінювання</w:t>
      </w:r>
    </w:p>
    <w:p w:rsidR="00AF5A92" w:rsidRDefault="00D94CFC">
      <w:pPr>
        <w:spacing w:after="75"/>
        <w:ind w:firstLine="240"/>
        <w:jc w:val="both"/>
      </w:pPr>
      <w:bookmarkStart w:id="373" w:name="356"/>
      <w:bookmarkEnd w:id="372"/>
      <w:r>
        <w:rPr>
          <w:rFonts w:ascii="Arial" w:hAnsi="Arial"/>
          <w:color w:val="000000"/>
          <w:sz w:val="18"/>
        </w:rPr>
        <w:t>8.62. Джерелами іонізуючого випромінювання, які можуть несприятливо впливати на навколишнє середовище та здоров'я населення, є різні радіаційно-ядерні об'єкти: енергетичні, промислові, дослідні, експериментальні реакто</w:t>
      </w:r>
      <w:r>
        <w:rPr>
          <w:rFonts w:ascii="Arial" w:hAnsi="Arial"/>
          <w:color w:val="000000"/>
          <w:sz w:val="18"/>
        </w:rPr>
        <w:t>ри; електростанції, виробництва, установки, обладнання, склади, сховища, транспортні засоби, що використовують або містять ядерні матеріали.</w:t>
      </w:r>
    </w:p>
    <w:p w:rsidR="00AF5A92" w:rsidRDefault="00D94CFC">
      <w:pPr>
        <w:spacing w:after="75"/>
        <w:ind w:firstLine="240"/>
        <w:jc w:val="both"/>
      </w:pPr>
      <w:bookmarkStart w:id="374" w:name="357"/>
      <w:bookmarkEnd w:id="373"/>
      <w:r>
        <w:rPr>
          <w:rFonts w:ascii="Arial" w:hAnsi="Arial"/>
          <w:color w:val="000000"/>
          <w:sz w:val="18"/>
        </w:rPr>
        <w:t>8.63. З метою забезпечення радіаційної безпеки населення опромінення від всіх значимих видів практичної діяльності,</w:t>
      </w:r>
      <w:r>
        <w:rPr>
          <w:rFonts w:ascii="Arial" w:hAnsi="Arial"/>
          <w:color w:val="000000"/>
          <w:sz w:val="18"/>
        </w:rPr>
        <w:t xml:space="preserve"> пов'язаної з іонізуючим випромінюванням, не повинно перевищувати встановлених "Нормами та правилами радіаційної безпеки України" </w:t>
      </w:r>
      <w:proofErr w:type="spellStart"/>
      <w:r>
        <w:rPr>
          <w:rFonts w:ascii="Arial" w:hAnsi="Arial"/>
          <w:color w:val="000000"/>
          <w:sz w:val="18"/>
        </w:rPr>
        <w:t>дозових</w:t>
      </w:r>
      <w:proofErr w:type="spellEnd"/>
      <w:r>
        <w:rPr>
          <w:rFonts w:ascii="Arial" w:hAnsi="Arial"/>
          <w:color w:val="000000"/>
          <w:sz w:val="18"/>
        </w:rPr>
        <w:t xml:space="preserve"> меж, які визначені на рівнях нижче порогових для виникнення всіх шкідливих детермінованих ефектів опромінення.</w:t>
      </w:r>
    </w:p>
    <w:p w:rsidR="00AF5A92" w:rsidRDefault="00D94CFC">
      <w:pPr>
        <w:spacing w:after="75"/>
        <w:ind w:firstLine="240"/>
        <w:jc w:val="both"/>
      </w:pPr>
      <w:bookmarkStart w:id="375" w:name="358"/>
      <w:bookmarkEnd w:id="374"/>
      <w:r>
        <w:rPr>
          <w:rFonts w:ascii="Arial" w:hAnsi="Arial"/>
          <w:color w:val="000000"/>
          <w:sz w:val="18"/>
        </w:rPr>
        <w:t>8.64. О</w:t>
      </w:r>
      <w:r>
        <w:rPr>
          <w:rFonts w:ascii="Arial" w:hAnsi="Arial"/>
          <w:color w:val="000000"/>
          <w:sz w:val="18"/>
        </w:rPr>
        <w:t>бмеження опромінення населення здійснюється на основі регламентів та контролю питомої радіоактивності об'єктів навколишнього середовища (атмосферного повітря, води, грунту, харчових продуктів), технологічних процесів, які можуть призвести до їх забруднення</w:t>
      </w:r>
      <w:r>
        <w:rPr>
          <w:rFonts w:ascii="Arial" w:hAnsi="Arial"/>
          <w:color w:val="000000"/>
          <w:sz w:val="18"/>
        </w:rPr>
        <w:t xml:space="preserve"> радіонуклідами; доз від медичного опромінення; техногенно підвищеного фону, обумовленого наслідками аварії на Чорнобильській АЕС, будівельних матеріалів та хімічних добрив, спалення органічного палива. Для об'єктів, що є джерелами іонізуючого випромінення</w:t>
      </w:r>
      <w:r>
        <w:rPr>
          <w:rFonts w:ascii="Arial" w:hAnsi="Arial"/>
          <w:color w:val="000000"/>
          <w:sz w:val="18"/>
        </w:rPr>
        <w:t>, встановлюються санітарно-захисні зони відповідно до п. 5.4 цих Правил.</w:t>
      </w:r>
    </w:p>
    <w:p w:rsidR="00AF5A92" w:rsidRDefault="00D94CFC">
      <w:pPr>
        <w:spacing w:after="75"/>
        <w:ind w:firstLine="240"/>
        <w:jc w:val="both"/>
      </w:pPr>
      <w:bookmarkStart w:id="376" w:name="359"/>
      <w:bookmarkEnd w:id="375"/>
      <w:r>
        <w:rPr>
          <w:rFonts w:ascii="Arial" w:hAnsi="Arial"/>
          <w:color w:val="293A55"/>
          <w:sz w:val="18"/>
        </w:rPr>
        <w:t>8.65. У разі виникнення підвищеного в порівнянні з природним фоном опромінення окремих груп населення в результаті радіаційної аварії мають бути вжиті всі практично можливі заходи, сп</w:t>
      </w:r>
      <w:r>
        <w:rPr>
          <w:rFonts w:ascii="Arial" w:hAnsi="Arial"/>
          <w:color w:val="293A55"/>
          <w:sz w:val="18"/>
        </w:rPr>
        <w:t>рямовані на зведення до мінімуму радіоактивного забруднення навколишнього середовища та опромінення населення аж до його відселення відповідно до вимог Державних санітарних правил "Основні санітарні правила забезпечення радіаційної безпеки України", затвер</w:t>
      </w:r>
      <w:r>
        <w:rPr>
          <w:rFonts w:ascii="Arial" w:hAnsi="Arial"/>
          <w:color w:val="293A55"/>
          <w:sz w:val="18"/>
        </w:rPr>
        <w:t>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наказом Міністерства охорони здоров'я України від 02 лютого 2005 року N 54, зареєстрованих у Міністерстві юстиції України 20 травня 2005 року за N 552/10832, Державних гігієнічних нормативів "Норми радіаційної безпеки України (НРБУ-97)", введених в </w:t>
      </w:r>
      <w:r>
        <w:rPr>
          <w:rFonts w:ascii="Arial" w:hAnsi="Arial"/>
          <w:color w:val="293A55"/>
          <w:sz w:val="18"/>
        </w:rPr>
        <w:t>дію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Головного державного санітарного лікаря України від 01 грудня 1997 року N 62, інших нормативно-правових актів та документів у сфері радіаційної безпеки.</w:t>
      </w:r>
    </w:p>
    <w:p w:rsidR="00AF5A92" w:rsidRDefault="00D94CFC">
      <w:pPr>
        <w:spacing w:after="75"/>
        <w:ind w:firstLine="240"/>
        <w:jc w:val="right"/>
      </w:pPr>
      <w:bookmarkStart w:id="377" w:name="2534"/>
      <w:bookmarkEnd w:id="376"/>
      <w:r>
        <w:rPr>
          <w:rFonts w:ascii="Arial" w:hAnsi="Arial"/>
          <w:color w:val="293A55"/>
          <w:sz w:val="18"/>
        </w:rPr>
        <w:t>(пункт 8.65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13.01.2026 р. N</w:t>
      </w:r>
      <w:r>
        <w:rPr>
          <w:rFonts w:ascii="Arial" w:hAnsi="Arial"/>
          <w:color w:val="293A55"/>
          <w:sz w:val="18"/>
        </w:rPr>
        <w:t xml:space="preserve"> 40)</w:t>
      </w:r>
    </w:p>
    <w:p w:rsidR="00AF5A92" w:rsidRDefault="00D94CFC">
      <w:pPr>
        <w:spacing w:after="75"/>
        <w:ind w:firstLine="240"/>
        <w:jc w:val="both"/>
      </w:pPr>
      <w:bookmarkStart w:id="378" w:name="360"/>
      <w:bookmarkEnd w:id="377"/>
      <w:r>
        <w:rPr>
          <w:rFonts w:ascii="Arial" w:hAnsi="Arial"/>
          <w:color w:val="000000"/>
          <w:sz w:val="18"/>
        </w:rPr>
        <w:t>8.66. Території, на яких перевищені основні допустимі границі опромінення населення належать до зони посиленого радіаційного контролю.</w:t>
      </w:r>
    </w:p>
    <w:p w:rsidR="00AF5A92" w:rsidRDefault="00D94CFC">
      <w:pPr>
        <w:spacing w:after="75"/>
        <w:ind w:firstLine="240"/>
        <w:jc w:val="both"/>
      </w:pPr>
      <w:bookmarkStart w:id="379" w:name="361"/>
      <w:bookmarkEnd w:id="378"/>
      <w:r>
        <w:rPr>
          <w:rFonts w:ascii="Arial" w:hAnsi="Arial"/>
          <w:color w:val="000000"/>
          <w:sz w:val="18"/>
        </w:rPr>
        <w:lastRenderedPageBreak/>
        <w:t xml:space="preserve">При ліквідації наслідків аварії Міністерство охорони здоров'я України встановлює тимчасові основні </w:t>
      </w:r>
      <w:proofErr w:type="spellStart"/>
      <w:r>
        <w:rPr>
          <w:rFonts w:ascii="Arial" w:hAnsi="Arial"/>
          <w:color w:val="000000"/>
          <w:sz w:val="18"/>
        </w:rPr>
        <w:t>дозові</w:t>
      </w:r>
      <w:proofErr w:type="spellEnd"/>
      <w:r>
        <w:rPr>
          <w:rFonts w:ascii="Arial" w:hAnsi="Arial"/>
          <w:color w:val="000000"/>
          <w:sz w:val="18"/>
        </w:rPr>
        <w:t xml:space="preserve"> границі оп</w:t>
      </w:r>
      <w:r>
        <w:rPr>
          <w:rFonts w:ascii="Arial" w:hAnsi="Arial"/>
          <w:color w:val="000000"/>
          <w:sz w:val="18"/>
        </w:rPr>
        <w:t>ромінення населення та припустимі рівні вмісту радіоактивних речовин в об'єктах навколишнього середовища, розробляє санітарні правила по забезпеченню життєдіяльності на територіях, забруднених радіоактивними речовинами.</w:t>
      </w:r>
    </w:p>
    <w:p w:rsidR="00AF5A92" w:rsidRDefault="00D94CFC">
      <w:pPr>
        <w:spacing w:after="75"/>
        <w:ind w:firstLine="240"/>
        <w:jc w:val="both"/>
      </w:pPr>
      <w:bookmarkStart w:id="380" w:name="362"/>
      <w:bookmarkEnd w:id="379"/>
      <w:r>
        <w:rPr>
          <w:rFonts w:ascii="Arial" w:hAnsi="Arial"/>
          <w:color w:val="000000"/>
          <w:sz w:val="18"/>
        </w:rPr>
        <w:t>8.67. Проведення будівельних робіт н</w:t>
      </w:r>
      <w:r>
        <w:rPr>
          <w:rFonts w:ascii="Arial" w:hAnsi="Arial"/>
          <w:color w:val="000000"/>
          <w:sz w:val="18"/>
        </w:rPr>
        <w:t xml:space="preserve">а радіаційно забруднених територіях </w:t>
      </w:r>
      <w:r>
        <w:rPr>
          <w:rFonts w:ascii="Arial" w:hAnsi="Arial"/>
          <w:color w:val="293A55"/>
          <w:sz w:val="18"/>
        </w:rPr>
        <w:t>здійснюється відповідно до законодавства</w:t>
      </w:r>
      <w:r>
        <w:rPr>
          <w:rFonts w:ascii="Arial" w:hAnsi="Arial"/>
          <w:color w:val="000000"/>
          <w:sz w:val="18"/>
        </w:rPr>
        <w:t>. При виконанні робіт мають бути забезпечені заходи щодо радіаційної безпеки працюючих та запобігання перенесенню радіоактивного забруднення на суміжні території.</w:t>
      </w:r>
    </w:p>
    <w:p w:rsidR="00AF5A92" w:rsidRDefault="00D94CFC">
      <w:pPr>
        <w:spacing w:after="75"/>
        <w:ind w:firstLine="240"/>
        <w:jc w:val="right"/>
      </w:pPr>
      <w:bookmarkStart w:id="381" w:name="2461"/>
      <w:bookmarkEnd w:id="380"/>
      <w:r>
        <w:rPr>
          <w:rFonts w:ascii="Arial" w:hAnsi="Arial"/>
          <w:color w:val="293A55"/>
          <w:sz w:val="18"/>
        </w:rPr>
        <w:t>(пункт 8.67 із зм</w:t>
      </w:r>
      <w:r>
        <w:rPr>
          <w:rFonts w:ascii="Arial" w:hAnsi="Arial"/>
          <w:color w:val="293A55"/>
          <w:sz w:val="18"/>
        </w:rPr>
        <w:t>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18.05.2018 р. N 952)</w:t>
      </w:r>
    </w:p>
    <w:p w:rsidR="00AF5A92" w:rsidRDefault="00D94CFC">
      <w:pPr>
        <w:spacing w:after="75"/>
        <w:ind w:firstLine="240"/>
        <w:jc w:val="both"/>
      </w:pPr>
      <w:bookmarkStart w:id="382" w:name="363"/>
      <w:bookmarkEnd w:id="381"/>
      <w:r>
        <w:rPr>
          <w:rFonts w:ascii="Arial" w:hAnsi="Arial"/>
          <w:color w:val="000000"/>
          <w:sz w:val="18"/>
        </w:rPr>
        <w:t xml:space="preserve">8.68. Проведення робіт цивільного та промислового будівництва дозволяється тільки після попередньої дезактивації території до контрольних рівнів з передачею </w:t>
      </w:r>
      <w:r>
        <w:rPr>
          <w:rFonts w:ascii="Arial" w:hAnsi="Arial"/>
          <w:color w:val="000000"/>
          <w:sz w:val="18"/>
        </w:rPr>
        <w:t xml:space="preserve">очищеної території за актом </w:t>
      </w:r>
      <w:proofErr w:type="spellStart"/>
      <w:r>
        <w:rPr>
          <w:rFonts w:ascii="Arial" w:hAnsi="Arial"/>
          <w:color w:val="000000"/>
          <w:sz w:val="18"/>
        </w:rPr>
        <w:t>генпідрядчику</w:t>
      </w:r>
      <w:proofErr w:type="spellEnd"/>
      <w:r>
        <w:rPr>
          <w:rFonts w:ascii="Arial" w:hAnsi="Arial"/>
          <w:color w:val="000000"/>
          <w:sz w:val="18"/>
        </w:rPr>
        <w:t>. Підрядчик у процесі будівництва повинен забезпечити заходи щодо запобігання повторному радіоактивному забрудненню території та об'єктів, що будуються. Державне приймання закінчених об'єктів здійснюється тільки піс</w:t>
      </w:r>
      <w:r>
        <w:rPr>
          <w:rFonts w:ascii="Arial" w:hAnsi="Arial"/>
          <w:color w:val="000000"/>
          <w:sz w:val="18"/>
        </w:rPr>
        <w:t>ля проведення на них дозиметричного контролю.</w:t>
      </w:r>
    </w:p>
    <w:p w:rsidR="00AF5A92" w:rsidRDefault="00D94CFC">
      <w:pPr>
        <w:spacing w:after="75"/>
        <w:ind w:firstLine="240"/>
        <w:jc w:val="both"/>
      </w:pPr>
      <w:bookmarkStart w:id="383" w:name="364"/>
      <w:bookmarkEnd w:id="382"/>
      <w:r>
        <w:rPr>
          <w:rFonts w:ascii="Arial" w:hAnsi="Arial"/>
          <w:color w:val="000000"/>
          <w:sz w:val="18"/>
        </w:rPr>
        <w:t xml:space="preserve">8.69. При розміщенні всіх видів будівництва на територіях, які зазнали радіоактивного забруднення в результаті аварії на ЧАЕС, необхідно враховувати зони та правовий режим їх використання відповідно до </w:t>
      </w:r>
      <w:r>
        <w:rPr>
          <w:rFonts w:ascii="Arial" w:hAnsi="Arial"/>
          <w:color w:val="293A55"/>
          <w:sz w:val="18"/>
        </w:rPr>
        <w:t>Закону У</w:t>
      </w:r>
      <w:r>
        <w:rPr>
          <w:rFonts w:ascii="Arial" w:hAnsi="Arial"/>
          <w:color w:val="293A55"/>
          <w:sz w:val="18"/>
        </w:rPr>
        <w:t>країни "Про правовий режим території, що зазнала радіоактивного забруднення в результаті Чорнобильської катастрофи"</w:t>
      </w:r>
      <w:r>
        <w:rPr>
          <w:rFonts w:ascii="Arial" w:hAnsi="Arial"/>
          <w:color w:val="000000"/>
          <w:sz w:val="18"/>
        </w:rPr>
        <w:t>:</w:t>
      </w:r>
    </w:p>
    <w:p w:rsidR="00AF5A92" w:rsidRDefault="00D94CFC">
      <w:pPr>
        <w:spacing w:after="75"/>
        <w:ind w:firstLine="240"/>
        <w:jc w:val="both"/>
      </w:pPr>
      <w:bookmarkStart w:id="384" w:name="365"/>
      <w:bookmarkEnd w:id="383"/>
      <w:r>
        <w:rPr>
          <w:rFonts w:ascii="Arial" w:hAnsi="Arial"/>
          <w:color w:val="000000"/>
          <w:sz w:val="18"/>
        </w:rPr>
        <w:t>- зона відчуження - територія повної евакуації населення в 1986 р.;</w:t>
      </w:r>
    </w:p>
    <w:p w:rsidR="00AF5A92" w:rsidRDefault="00D94CFC">
      <w:pPr>
        <w:spacing w:after="75"/>
        <w:ind w:firstLine="240"/>
        <w:jc w:val="both"/>
      </w:pPr>
      <w:bookmarkStart w:id="385" w:name="366"/>
      <w:bookmarkEnd w:id="384"/>
      <w:r>
        <w:rPr>
          <w:rFonts w:ascii="Arial" w:hAnsi="Arial"/>
          <w:color w:val="000000"/>
          <w:sz w:val="18"/>
        </w:rPr>
        <w:t xml:space="preserve">- зона безумовного відселення - територія, що зазнала забруднення </w:t>
      </w:r>
      <w:proofErr w:type="spellStart"/>
      <w:r>
        <w:rPr>
          <w:rFonts w:ascii="Arial" w:hAnsi="Arial"/>
          <w:color w:val="000000"/>
          <w:sz w:val="18"/>
        </w:rPr>
        <w:t>довго</w:t>
      </w:r>
      <w:r>
        <w:rPr>
          <w:rFonts w:ascii="Arial" w:hAnsi="Arial"/>
          <w:color w:val="000000"/>
          <w:sz w:val="18"/>
        </w:rPr>
        <w:t>живучими</w:t>
      </w:r>
      <w:proofErr w:type="spellEnd"/>
      <w:r>
        <w:rPr>
          <w:rFonts w:ascii="Arial" w:hAnsi="Arial"/>
          <w:color w:val="000000"/>
          <w:sz w:val="18"/>
        </w:rPr>
        <w:t xml:space="preserve"> радіонуклідами, з щільністю забруднення грунту вищою від доаварійного рівня (ізотопами цезію від 15,0 </w:t>
      </w:r>
      <w:proofErr w:type="spellStart"/>
      <w:r>
        <w:rPr>
          <w:rFonts w:ascii="Arial" w:hAnsi="Arial"/>
          <w:color w:val="000000"/>
          <w:sz w:val="18"/>
        </w:rPr>
        <w:t>Кі</w:t>
      </w:r>
      <w:proofErr w:type="spellEnd"/>
      <w:r>
        <w:rPr>
          <w:rFonts w:ascii="Arial" w:hAnsi="Arial"/>
          <w:color w:val="000000"/>
          <w:sz w:val="18"/>
        </w:rPr>
        <w:t>/км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 та вище, або стронцію - 90 від 3,0 </w:t>
      </w:r>
      <w:proofErr w:type="spellStart"/>
      <w:r>
        <w:rPr>
          <w:rFonts w:ascii="Arial" w:hAnsi="Arial"/>
          <w:color w:val="000000"/>
          <w:sz w:val="18"/>
        </w:rPr>
        <w:t>Кі</w:t>
      </w:r>
      <w:proofErr w:type="spellEnd"/>
      <w:r>
        <w:rPr>
          <w:rFonts w:ascii="Arial" w:hAnsi="Arial"/>
          <w:color w:val="000000"/>
          <w:sz w:val="18"/>
        </w:rPr>
        <w:t>/км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 та вище, або плутонію від 0,1 </w:t>
      </w:r>
      <w:proofErr w:type="spellStart"/>
      <w:r>
        <w:rPr>
          <w:rFonts w:ascii="Arial" w:hAnsi="Arial"/>
          <w:color w:val="000000"/>
          <w:sz w:val="18"/>
        </w:rPr>
        <w:t>Кі</w:t>
      </w:r>
      <w:proofErr w:type="spellEnd"/>
      <w:r>
        <w:rPr>
          <w:rFonts w:ascii="Arial" w:hAnsi="Arial"/>
          <w:color w:val="000000"/>
          <w:sz w:val="18"/>
        </w:rPr>
        <w:t>/км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 та вище), де розрахункова еквівалентна доза опромінення люд</w:t>
      </w:r>
      <w:r>
        <w:rPr>
          <w:rFonts w:ascii="Arial" w:hAnsi="Arial"/>
          <w:color w:val="000000"/>
          <w:sz w:val="18"/>
        </w:rPr>
        <w:t>ини з урахуванням коефіцієнтів міграції радіонуклідів за харчовими ланцюгами може перевищувати 5,0 м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18"/>
        </w:rPr>
        <w:t xml:space="preserve"> в/рік понад дозу, яку вона отримала в доаварійний період;</w:t>
      </w:r>
    </w:p>
    <w:p w:rsidR="00AF5A92" w:rsidRDefault="00D94CFC">
      <w:pPr>
        <w:spacing w:after="75"/>
        <w:ind w:firstLine="240"/>
        <w:jc w:val="both"/>
      </w:pPr>
      <w:bookmarkStart w:id="386" w:name="367"/>
      <w:bookmarkEnd w:id="385"/>
      <w:r>
        <w:rPr>
          <w:rFonts w:ascii="Arial" w:hAnsi="Arial"/>
          <w:color w:val="000000"/>
          <w:sz w:val="18"/>
        </w:rPr>
        <w:t>- зона гарантованого добровільного відселення - територія з щільністю забруднення грунту вищою в</w:t>
      </w:r>
      <w:r>
        <w:rPr>
          <w:rFonts w:ascii="Arial" w:hAnsi="Arial"/>
          <w:color w:val="000000"/>
          <w:sz w:val="18"/>
        </w:rPr>
        <w:t xml:space="preserve">ід доаварійного рівня (ізотопами цезію від 5,0 до 15,0 </w:t>
      </w:r>
      <w:proofErr w:type="spellStart"/>
      <w:r>
        <w:rPr>
          <w:rFonts w:ascii="Arial" w:hAnsi="Arial"/>
          <w:color w:val="000000"/>
          <w:sz w:val="18"/>
        </w:rPr>
        <w:t>Кі</w:t>
      </w:r>
      <w:proofErr w:type="spellEnd"/>
      <w:r>
        <w:rPr>
          <w:rFonts w:ascii="Arial" w:hAnsi="Arial"/>
          <w:color w:val="000000"/>
          <w:sz w:val="18"/>
        </w:rPr>
        <w:t>/км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, або стронцію-90 від 0,15 до 3,0 </w:t>
      </w:r>
      <w:proofErr w:type="spellStart"/>
      <w:r>
        <w:rPr>
          <w:rFonts w:ascii="Arial" w:hAnsi="Arial"/>
          <w:color w:val="000000"/>
          <w:sz w:val="18"/>
        </w:rPr>
        <w:t>Кі</w:t>
      </w:r>
      <w:proofErr w:type="spellEnd"/>
      <w:r>
        <w:rPr>
          <w:rFonts w:ascii="Arial" w:hAnsi="Arial"/>
          <w:color w:val="000000"/>
          <w:sz w:val="18"/>
        </w:rPr>
        <w:t>/км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, або плутонію від 0,01 до 0,1 </w:t>
      </w:r>
      <w:proofErr w:type="spellStart"/>
      <w:r>
        <w:rPr>
          <w:rFonts w:ascii="Arial" w:hAnsi="Arial"/>
          <w:color w:val="000000"/>
          <w:sz w:val="18"/>
        </w:rPr>
        <w:t>Кі</w:t>
      </w:r>
      <w:proofErr w:type="spellEnd"/>
      <w:r>
        <w:rPr>
          <w:rFonts w:ascii="Arial" w:hAnsi="Arial"/>
          <w:color w:val="000000"/>
          <w:sz w:val="18"/>
        </w:rPr>
        <w:t>/км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), де розрахункова еквівалентна доза опромінення людини з урахуванням коефіцієнтів міграції радіонуклідів по харчових </w:t>
      </w:r>
      <w:r>
        <w:rPr>
          <w:rFonts w:ascii="Arial" w:hAnsi="Arial"/>
          <w:color w:val="000000"/>
          <w:sz w:val="18"/>
        </w:rPr>
        <w:t>ланцюгах може перевищувати 1,0 м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18"/>
        </w:rPr>
        <w:t xml:space="preserve"> в/рік понад дозу, яку вона отримала в доаварійний період:</w:t>
      </w:r>
    </w:p>
    <w:p w:rsidR="00AF5A92" w:rsidRDefault="00D94CFC">
      <w:pPr>
        <w:spacing w:after="75"/>
        <w:ind w:firstLine="240"/>
        <w:jc w:val="both"/>
      </w:pPr>
      <w:bookmarkStart w:id="387" w:name="368"/>
      <w:bookmarkEnd w:id="386"/>
      <w:r>
        <w:rPr>
          <w:rFonts w:ascii="Arial" w:hAnsi="Arial"/>
          <w:color w:val="000000"/>
          <w:sz w:val="18"/>
        </w:rPr>
        <w:t xml:space="preserve">- зона посиленого радіоекологічного контролю - територія з щільністю забруднення грунту вищою від доаварійного рівня (ізотопами цезію від 1,0 до 5,0 </w:t>
      </w:r>
      <w:proofErr w:type="spellStart"/>
      <w:r>
        <w:rPr>
          <w:rFonts w:ascii="Arial" w:hAnsi="Arial"/>
          <w:color w:val="000000"/>
          <w:sz w:val="18"/>
        </w:rPr>
        <w:t>Кі</w:t>
      </w:r>
      <w:proofErr w:type="spellEnd"/>
      <w:r>
        <w:rPr>
          <w:rFonts w:ascii="Arial" w:hAnsi="Arial"/>
          <w:color w:val="000000"/>
          <w:sz w:val="18"/>
        </w:rPr>
        <w:t>/км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>, або стр</w:t>
      </w:r>
      <w:r>
        <w:rPr>
          <w:rFonts w:ascii="Arial" w:hAnsi="Arial"/>
          <w:color w:val="000000"/>
          <w:sz w:val="18"/>
        </w:rPr>
        <w:t xml:space="preserve">онцію-90 від 0,02 до 0,15 </w:t>
      </w:r>
      <w:proofErr w:type="spellStart"/>
      <w:r>
        <w:rPr>
          <w:rFonts w:ascii="Arial" w:hAnsi="Arial"/>
          <w:color w:val="000000"/>
          <w:sz w:val="18"/>
        </w:rPr>
        <w:t>Кі</w:t>
      </w:r>
      <w:proofErr w:type="spellEnd"/>
      <w:r>
        <w:rPr>
          <w:rFonts w:ascii="Arial" w:hAnsi="Arial"/>
          <w:color w:val="000000"/>
          <w:sz w:val="18"/>
        </w:rPr>
        <w:t>/км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, або плутонію до 0,01 </w:t>
      </w:r>
      <w:proofErr w:type="spellStart"/>
      <w:r>
        <w:rPr>
          <w:rFonts w:ascii="Arial" w:hAnsi="Arial"/>
          <w:color w:val="000000"/>
          <w:sz w:val="18"/>
        </w:rPr>
        <w:t>Кі</w:t>
      </w:r>
      <w:proofErr w:type="spellEnd"/>
      <w:r>
        <w:rPr>
          <w:rFonts w:ascii="Arial" w:hAnsi="Arial"/>
          <w:color w:val="000000"/>
          <w:sz w:val="18"/>
        </w:rPr>
        <w:t>/км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>) за умови, що розрахункова еквівалентна доза опромінення людини з урахуванням коефіцієнтів міграції радіонуклідів та інших факторів не повинна перевищувати 1,0 м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18"/>
        </w:rPr>
        <w:t xml:space="preserve"> в/рік понад дозу, яку вона отри</w:t>
      </w:r>
      <w:r>
        <w:rPr>
          <w:rFonts w:ascii="Arial" w:hAnsi="Arial"/>
          <w:color w:val="000000"/>
          <w:sz w:val="18"/>
        </w:rPr>
        <w:t>мала в доаварійний період.</w:t>
      </w:r>
    </w:p>
    <w:p w:rsidR="00AF5A92" w:rsidRDefault="00D94CFC">
      <w:pPr>
        <w:spacing w:after="75"/>
        <w:ind w:firstLine="240"/>
        <w:jc w:val="both"/>
      </w:pPr>
      <w:bookmarkStart w:id="388" w:name="369"/>
      <w:bookmarkEnd w:id="387"/>
      <w:r>
        <w:rPr>
          <w:rFonts w:ascii="Arial" w:hAnsi="Arial"/>
          <w:color w:val="000000"/>
          <w:sz w:val="18"/>
        </w:rPr>
        <w:t>8.70. Розподіл території на зони проводиться відповідно до даних дозиметричної паспортизації населених пунктів, що зазнали радіоактивного забруднення внаслідок аварії на ЧАЕС. Дозиметричний паспорт населеного пункту повинен щоріч</w:t>
      </w:r>
      <w:r>
        <w:rPr>
          <w:rFonts w:ascii="Arial" w:hAnsi="Arial"/>
          <w:color w:val="000000"/>
          <w:sz w:val="18"/>
        </w:rPr>
        <w:t>но уточнюватися Українським науковим центром радіаційної медицини МОЗ і НАН України.</w:t>
      </w:r>
    </w:p>
    <w:p w:rsidR="00AF5A92" w:rsidRDefault="00D94CFC">
      <w:pPr>
        <w:spacing w:after="75"/>
        <w:ind w:firstLine="240"/>
        <w:jc w:val="both"/>
      </w:pPr>
      <w:bookmarkStart w:id="389" w:name="370"/>
      <w:bookmarkEnd w:id="388"/>
      <w:r>
        <w:rPr>
          <w:rFonts w:ascii="Arial" w:hAnsi="Arial"/>
          <w:color w:val="000000"/>
          <w:sz w:val="18"/>
        </w:rPr>
        <w:t xml:space="preserve">8.71. Планування та забудова міських та сільських </w:t>
      </w:r>
      <w:r>
        <w:rPr>
          <w:rFonts w:ascii="Arial" w:hAnsi="Arial"/>
          <w:color w:val="293A55"/>
          <w:sz w:val="18"/>
        </w:rPr>
        <w:t>населених пунктів</w:t>
      </w:r>
      <w:r>
        <w:rPr>
          <w:rFonts w:ascii="Arial" w:hAnsi="Arial"/>
          <w:color w:val="000000"/>
          <w:sz w:val="18"/>
        </w:rPr>
        <w:t xml:space="preserve"> на територіях, що постраждали від аварії на ЧАЕС, повинні здійснюватись на основі комплексного вирішенн</w:t>
      </w:r>
      <w:r>
        <w:rPr>
          <w:rFonts w:ascii="Arial" w:hAnsi="Arial"/>
          <w:color w:val="000000"/>
          <w:sz w:val="18"/>
        </w:rPr>
        <w:t>я питань функціонального зонування території, розселення з урахуванням переселення мешканців із зон радіоактивного забруднення та господарського використання забруднених територій, необхідних змін в структурі народногосподарського комплексу, інженерної інф</w:t>
      </w:r>
      <w:r>
        <w:rPr>
          <w:rFonts w:ascii="Arial" w:hAnsi="Arial"/>
          <w:color w:val="000000"/>
          <w:sz w:val="18"/>
        </w:rPr>
        <w:t>раструктури, благоустрою населених пунктів, організації короткочасного та тривалого відпочинку.</w:t>
      </w:r>
    </w:p>
    <w:p w:rsidR="00AF5A92" w:rsidRDefault="00D94CFC">
      <w:pPr>
        <w:spacing w:after="75"/>
        <w:ind w:firstLine="240"/>
        <w:jc w:val="right"/>
      </w:pPr>
      <w:bookmarkStart w:id="390" w:name="2535"/>
      <w:bookmarkEnd w:id="389"/>
      <w:r>
        <w:rPr>
          <w:rFonts w:ascii="Arial" w:hAnsi="Arial"/>
          <w:color w:val="293A55"/>
          <w:sz w:val="18"/>
        </w:rPr>
        <w:t>(пункт 8.71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391" w:name="371"/>
      <w:bookmarkEnd w:id="390"/>
      <w:r>
        <w:rPr>
          <w:rFonts w:ascii="Arial" w:hAnsi="Arial"/>
          <w:color w:val="000000"/>
          <w:sz w:val="18"/>
        </w:rPr>
        <w:t>8.72. У зонах гарантованого добровільного відс</w:t>
      </w:r>
      <w:r>
        <w:rPr>
          <w:rFonts w:ascii="Arial" w:hAnsi="Arial"/>
          <w:color w:val="000000"/>
          <w:sz w:val="18"/>
        </w:rPr>
        <w:t>елення та посиленого радіоекологічного контролю необхідно передбачати такі заходи:</w:t>
      </w:r>
    </w:p>
    <w:p w:rsidR="00AF5A92" w:rsidRDefault="00D94CFC">
      <w:pPr>
        <w:spacing w:after="75"/>
        <w:ind w:firstLine="240"/>
        <w:jc w:val="both"/>
      </w:pPr>
      <w:bookmarkStart w:id="392" w:name="372"/>
      <w:bookmarkEnd w:id="391"/>
      <w:r>
        <w:rPr>
          <w:rFonts w:ascii="Arial" w:hAnsi="Arial"/>
          <w:color w:val="000000"/>
          <w:sz w:val="18"/>
        </w:rPr>
        <w:t>- заборону будівництва нових та розширення діючих підприємств, що безпосередньо не пов'язані із забезпеченням радіоекологічного, соціального захисту населення, умов його жит</w:t>
      </w:r>
      <w:r>
        <w:rPr>
          <w:rFonts w:ascii="Arial" w:hAnsi="Arial"/>
          <w:color w:val="000000"/>
          <w:sz w:val="18"/>
        </w:rPr>
        <w:t>тя та праці, а також підприємств, які погіршують радіоекологічну ситуацію;</w:t>
      </w:r>
    </w:p>
    <w:p w:rsidR="00AF5A92" w:rsidRDefault="00D94CFC">
      <w:pPr>
        <w:spacing w:after="75"/>
        <w:ind w:firstLine="240"/>
        <w:jc w:val="both"/>
      </w:pPr>
      <w:bookmarkStart w:id="393" w:name="373"/>
      <w:bookmarkEnd w:id="392"/>
      <w:r>
        <w:rPr>
          <w:rFonts w:ascii="Arial" w:hAnsi="Arial"/>
          <w:color w:val="000000"/>
          <w:sz w:val="18"/>
        </w:rPr>
        <w:t>- виведення із експлуатації або перепрофілювання підприємств I та II класу санітарної небезпеки;</w:t>
      </w:r>
    </w:p>
    <w:p w:rsidR="00AF5A92" w:rsidRDefault="00D94CFC">
      <w:pPr>
        <w:spacing w:after="75"/>
        <w:ind w:firstLine="240"/>
        <w:jc w:val="both"/>
      </w:pPr>
      <w:bookmarkStart w:id="394" w:name="374"/>
      <w:bookmarkEnd w:id="393"/>
      <w:r>
        <w:rPr>
          <w:rFonts w:ascii="Arial" w:hAnsi="Arial"/>
          <w:color w:val="000000"/>
          <w:sz w:val="18"/>
        </w:rPr>
        <w:lastRenderedPageBreak/>
        <w:t>- переведення всіх теплоенергетичних та опалювальних установок (промислові, комуналь</w:t>
      </w:r>
      <w:r>
        <w:rPr>
          <w:rFonts w:ascii="Arial" w:hAnsi="Arial"/>
          <w:color w:val="000000"/>
          <w:sz w:val="18"/>
        </w:rPr>
        <w:t>ні ТЕС та котельні, опалювальне обладнання в житлових будинках) на природний газ; в умовах підвищеної радіоактивності використання в малоповерховому та індивідуальному житловому фонді вугілля, брикетів, дров, торфу небажане (через значні викиди в атмосферу</w:t>
      </w:r>
      <w:r>
        <w:rPr>
          <w:rFonts w:ascii="Arial" w:hAnsi="Arial"/>
          <w:color w:val="000000"/>
          <w:sz w:val="18"/>
        </w:rPr>
        <w:t xml:space="preserve"> канцерогенних вуглеводнів при їх спалюванні); використання дров та торфобрикетів можливе після встановлення регіонального контрольного рівня вмісту радіонуклідів;</w:t>
      </w:r>
    </w:p>
    <w:p w:rsidR="00AF5A92" w:rsidRDefault="00D94CFC">
      <w:pPr>
        <w:spacing w:after="75"/>
        <w:ind w:firstLine="240"/>
        <w:jc w:val="both"/>
      </w:pPr>
      <w:bookmarkStart w:id="395" w:name="375"/>
      <w:bookmarkEnd w:id="394"/>
      <w:r>
        <w:rPr>
          <w:rFonts w:ascii="Arial" w:hAnsi="Arial"/>
          <w:color w:val="000000"/>
          <w:sz w:val="18"/>
        </w:rPr>
        <w:t>- заборону будівництва санаторіїв, баз, будинків відпочинку, таборів літнього відпочинку діт</w:t>
      </w:r>
      <w:r>
        <w:rPr>
          <w:rFonts w:ascii="Arial" w:hAnsi="Arial"/>
          <w:color w:val="000000"/>
          <w:sz w:val="18"/>
        </w:rPr>
        <w:t>ей та інших закладів тривалого відпочинку;</w:t>
      </w:r>
    </w:p>
    <w:p w:rsidR="00AF5A92" w:rsidRDefault="00D94CFC">
      <w:pPr>
        <w:spacing w:after="75"/>
        <w:ind w:firstLine="240"/>
        <w:jc w:val="both"/>
      </w:pPr>
      <w:bookmarkStart w:id="396" w:name="376"/>
      <w:bookmarkEnd w:id="395"/>
      <w:r>
        <w:rPr>
          <w:rFonts w:ascii="Arial" w:hAnsi="Arial"/>
          <w:color w:val="000000"/>
          <w:sz w:val="18"/>
        </w:rPr>
        <w:t>- широкий розвиток мережі культурно-оздоровчих споруд в закритих приміщеннях (басейни, фізкультурно-оздоровчі комплекси, стадіони тощо);</w:t>
      </w:r>
    </w:p>
    <w:p w:rsidR="00AF5A92" w:rsidRDefault="00D94CFC">
      <w:pPr>
        <w:spacing w:after="75"/>
        <w:ind w:firstLine="240"/>
        <w:jc w:val="both"/>
      </w:pPr>
      <w:bookmarkStart w:id="397" w:name="377"/>
      <w:bookmarkEnd w:id="396"/>
      <w:r>
        <w:rPr>
          <w:rFonts w:ascii="Arial" w:hAnsi="Arial"/>
          <w:color w:val="000000"/>
          <w:sz w:val="18"/>
        </w:rPr>
        <w:t>- розвиток систем централізованого водопостачання з повним охопленням міськи</w:t>
      </w:r>
      <w:r>
        <w:rPr>
          <w:rFonts w:ascii="Arial" w:hAnsi="Arial"/>
          <w:color w:val="000000"/>
          <w:sz w:val="18"/>
        </w:rPr>
        <w:t xml:space="preserve">х та сільських </w:t>
      </w:r>
      <w:r>
        <w:rPr>
          <w:rFonts w:ascii="Arial" w:hAnsi="Arial"/>
          <w:color w:val="293A55"/>
          <w:sz w:val="18"/>
        </w:rPr>
        <w:t>населених пунктів</w:t>
      </w:r>
      <w:r>
        <w:rPr>
          <w:rFonts w:ascii="Arial" w:hAnsi="Arial"/>
          <w:color w:val="000000"/>
          <w:sz w:val="18"/>
        </w:rPr>
        <w:t xml:space="preserve"> і забезпеченням якості питної води, що відповідає діючим стандартам;</w:t>
      </w:r>
    </w:p>
    <w:p w:rsidR="00AF5A92" w:rsidRDefault="00D94CFC">
      <w:pPr>
        <w:spacing w:after="75"/>
        <w:ind w:firstLine="240"/>
        <w:jc w:val="right"/>
      </w:pPr>
      <w:bookmarkStart w:id="398" w:name="2536"/>
      <w:bookmarkEnd w:id="397"/>
      <w:r>
        <w:rPr>
          <w:rFonts w:ascii="Arial" w:hAnsi="Arial"/>
          <w:color w:val="293A55"/>
          <w:sz w:val="18"/>
        </w:rPr>
        <w:t>(абзац сьомий пункту 8.72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399" w:name="378"/>
      <w:bookmarkEnd w:id="398"/>
      <w:r>
        <w:rPr>
          <w:rFonts w:ascii="Arial" w:hAnsi="Arial"/>
          <w:color w:val="000000"/>
          <w:sz w:val="18"/>
        </w:rPr>
        <w:t xml:space="preserve">- розробку спеціальних </w:t>
      </w:r>
      <w:r>
        <w:rPr>
          <w:rFonts w:ascii="Arial" w:hAnsi="Arial"/>
          <w:color w:val="000000"/>
          <w:sz w:val="18"/>
        </w:rPr>
        <w:t>заходів по дезактивації радіаційно забруднених територій, збиранню, знезараженню та захороненню радіоактивних відходів</w:t>
      </w:r>
      <w:r>
        <w:rPr>
          <w:rFonts w:ascii="Arial" w:hAnsi="Arial"/>
          <w:color w:val="293A55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400" w:name="2462"/>
      <w:bookmarkEnd w:id="399"/>
      <w:r>
        <w:rPr>
          <w:rFonts w:ascii="Arial" w:hAnsi="Arial"/>
          <w:color w:val="293A55"/>
          <w:sz w:val="18"/>
        </w:rPr>
        <w:t>абзац дев'ятий пункту 8.72 виключено</w:t>
      </w:r>
    </w:p>
    <w:p w:rsidR="00AF5A92" w:rsidRDefault="00D94CFC">
      <w:pPr>
        <w:spacing w:after="75"/>
        <w:ind w:firstLine="240"/>
        <w:jc w:val="right"/>
      </w:pPr>
      <w:bookmarkStart w:id="401" w:name="2463"/>
      <w:bookmarkEnd w:id="400"/>
      <w:r>
        <w:rPr>
          <w:rFonts w:ascii="Arial" w:hAnsi="Arial"/>
          <w:color w:val="293A55"/>
          <w:sz w:val="18"/>
        </w:rPr>
        <w:t>(згідно з наказом 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18.05.2018 р. N 952)</w:t>
      </w:r>
    </w:p>
    <w:p w:rsidR="00AF5A92" w:rsidRDefault="00D94CFC">
      <w:pPr>
        <w:spacing w:after="75"/>
        <w:ind w:firstLine="240"/>
        <w:jc w:val="both"/>
      </w:pPr>
      <w:bookmarkStart w:id="402" w:name="381"/>
      <w:bookmarkEnd w:id="401"/>
      <w:r>
        <w:rPr>
          <w:rFonts w:ascii="Arial" w:hAnsi="Arial"/>
          <w:color w:val="293A55"/>
          <w:sz w:val="18"/>
        </w:rPr>
        <w:t xml:space="preserve">8.73. Будівельні </w:t>
      </w:r>
      <w:r>
        <w:rPr>
          <w:rFonts w:ascii="Arial" w:hAnsi="Arial"/>
          <w:color w:val="293A55"/>
          <w:sz w:val="18"/>
        </w:rPr>
        <w:t xml:space="preserve">матеріали, вироби та конструкції, призначені для використання в цивільному, промисловому та шляховому будівництві, повинні відповідати вимогам Державних санітарних норм та правил "Полімерні та </w:t>
      </w:r>
      <w:proofErr w:type="spellStart"/>
      <w:r>
        <w:rPr>
          <w:rFonts w:ascii="Arial" w:hAnsi="Arial"/>
          <w:color w:val="293A55"/>
          <w:sz w:val="18"/>
        </w:rPr>
        <w:t>полімервмісні</w:t>
      </w:r>
      <w:proofErr w:type="spellEnd"/>
      <w:r>
        <w:rPr>
          <w:rFonts w:ascii="Arial" w:hAnsi="Arial"/>
          <w:color w:val="293A55"/>
          <w:sz w:val="18"/>
        </w:rPr>
        <w:t xml:space="preserve"> матеріали, вироби і конструкції, що застосовуютьс</w:t>
      </w:r>
      <w:r>
        <w:rPr>
          <w:rFonts w:ascii="Arial" w:hAnsi="Arial"/>
          <w:color w:val="293A55"/>
          <w:sz w:val="18"/>
        </w:rPr>
        <w:t>я у будівництві та виробництві меблів. Гігієнічні вимоги",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охорони здоров'я України від 29 грудня 2012 року N 1139, зареєстрованих в Міністерстві юстиції України 09 січня 2013 року за N 87/22619, ДСТУ-Н Б А.3.2-1:2007 "Сис</w:t>
      </w:r>
      <w:r>
        <w:rPr>
          <w:rFonts w:ascii="Arial" w:hAnsi="Arial"/>
          <w:color w:val="293A55"/>
          <w:sz w:val="18"/>
        </w:rPr>
        <w:t>тема стандартів безпеки праці. Настанова щодо визначення небезпечних і шкідливих факторів та захисту від їх впливу при виробництві будівельних матеріалів і виробів та їх використанні в процесі зведення та експлуатації об'єктів будівництва", прийнятого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будівництва, архітектури та житлово-комунального господарства України від 05 квітня 2007 року N 117, та інших нормативно-правових актів, документів у сфері нормування у будівництві.</w:t>
      </w:r>
    </w:p>
    <w:p w:rsidR="00AF5A92" w:rsidRDefault="00D94CFC">
      <w:pPr>
        <w:spacing w:after="75"/>
        <w:ind w:firstLine="240"/>
        <w:jc w:val="right"/>
      </w:pPr>
      <w:bookmarkStart w:id="403" w:name="2537"/>
      <w:bookmarkEnd w:id="402"/>
      <w:r>
        <w:rPr>
          <w:rFonts w:ascii="Arial" w:hAnsi="Arial"/>
          <w:color w:val="293A55"/>
          <w:sz w:val="18"/>
        </w:rPr>
        <w:t>(пункт 8.73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</w:t>
      </w:r>
      <w:r>
        <w:rPr>
          <w:rFonts w:ascii="Arial" w:hAnsi="Arial"/>
          <w:color w:val="293A55"/>
          <w:sz w:val="18"/>
        </w:rPr>
        <w:t>доров'я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404" w:name="1732"/>
      <w:bookmarkEnd w:id="403"/>
      <w:r>
        <w:rPr>
          <w:rFonts w:ascii="Arial" w:hAnsi="Arial"/>
          <w:color w:val="000000"/>
          <w:sz w:val="18"/>
        </w:rPr>
        <w:t xml:space="preserve"> </w:t>
      </w:r>
    </w:p>
    <w:p w:rsidR="00AF5A92" w:rsidRDefault="00D94CFC">
      <w:pPr>
        <w:spacing w:after="75"/>
        <w:ind w:firstLine="240"/>
        <w:jc w:val="right"/>
      </w:pPr>
      <w:bookmarkStart w:id="405" w:name="387"/>
      <w:bookmarkEnd w:id="404"/>
      <w:r>
        <w:rPr>
          <w:rFonts w:ascii="Arial" w:hAnsi="Arial"/>
          <w:color w:val="000000"/>
          <w:sz w:val="18"/>
        </w:rPr>
        <w:t>Додаток N 1</w:t>
      </w:r>
      <w:r>
        <w:br/>
      </w:r>
      <w:r>
        <w:rPr>
          <w:rFonts w:ascii="Arial" w:hAnsi="Arial"/>
          <w:color w:val="000000"/>
          <w:sz w:val="18"/>
        </w:rPr>
        <w:t>до Державних санітарних правил планування та забудови населених пунктів, затверджених наказом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19 червня 1996 р. N 173 </w:t>
      </w:r>
    </w:p>
    <w:p w:rsidR="00AF5A92" w:rsidRDefault="00D94CFC">
      <w:pPr>
        <w:pStyle w:val="3"/>
        <w:spacing w:after="225"/>
        <w:jc w:val="center"/>
      </w:pPr>
      <w:bookmarkStart w:id="406" w:name="388"/>
      <w:bookmarkEnd w:id="405"/>
      <w:r>
        <w:rPr>
          <w:rFonts w:ascii="Arial" w:hAnsi="Arial"/>
          <w:color w:val="000000"/>
          <w:sz w:val="26"/>
        </w:rPr>
        <w:t>Показники оцінки території для промислово</w:t>
      </w:r>
      <w:r>
        <w:rPr>
          <w:rFonts w:ascii="Arial" w:hAnsi="Arial"/>
          <w:color w:val="000000"/>
          <w:sz w:val="26"/>
        </w:rPr>
        <w:t>-цивільного будівництва та масового відпочинку населення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69"/>
        <w:gridCol w:w="24"/>
        <w:gridCol w:w="1368"/>
        <w:gridCol w:w="1117"/>
        <w:gridCol w:w="1122"/>
        <w:gridCol w:w="1201"/>
        <w:gridCol w:w="1094"/>
        <w:gridCol w:w="1169"/>
        <w:gridCol w:w="994"/>
        <w:gridCol w:w="70"/>
      </w:tblGrid>
      <w:tr w:rsidR="00AF5A92">
        <w:trPr>
          <w:trHeight w:val="45"/>
          <w:tblCellSpacing w:w="0" w:type="auto"/>
        </w:trPr>
        <w:tc>
          <w:tcPr>
            <w:tcW w:w="1066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07" w:name="1735"/>
            <w:bookmarkEnd w:id="406"/>
            <w:r>
              <w:rPr>
                <w:rFonts w:ascii="Arial" w:hAnsi="Arial"/>
                <w:color w:val="000000"/>
                <w:sz w:val="15"/>
              </w:rPr>
              <w:t>Фактори оцінки</w:t>
            </w:r>
          </w:p>
        </w:tc>
        <w:tc>
          <w:tcPr>
            <w:tcW w:w="145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08" w:name="1736"/>
            <w:bookmarkEnd w:id="407"/>
            <w:r>
              <w:rPr>
                <w:rFonts w:ascii="Arial" w:hAnsi="Arial"/>
                <w:color w:val="000000"/>
                <w:sz w:val="15"/>
              </w:rPr>
              <w:t>Характеристика оцінюваних показників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09" w:name="1737"/>
            <w:bookmarkEnd w:id="408"/>
            <w:r>
              <w:rPr>
                <w:rFonts w:ascii="Arial" w:hAnsi="Arial"/>
                <w:color w:val="000000"/>
                <w:sz w:val="15"/>
              </w:rPr>
              <w:t>Території</w:t>
            </w:r>
          </w:p>
        </w:tc>
        <w:bookmarkEnd w:id="409"/>
      </w:tr>
      <w:tr w:rsidR="00AF5A92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10" w:name="1738"/>
            <w:r>
              <w:rPr>
                <w:rFonts w:ascii="Arial" w:hAnsi="Arial"/>
                <w:color w:val="000000"/>
                <w:sz w:val="15"/>
              </w:rPr>
              <w:t>сприятливі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11" w:name="1739"/>
            <w:bookmarkEnd w:id="410"/>
            <w:r>
              <w:rPr>
                <w:rFonts w:ascii="Arial" w:hAnsi="Arial"/>
                <w:color w:val="000000"/>
                <w:sz w:val="15"/>
              </w:rPr>
              <w:t>обмежено сприятливі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12" w:name="1740"/>
            <w:bookmarkEnd w:id="411"/>
            <w:r>
              <w:rPr>
                <w:rFonts w:ascii="Arial" w:hAnsi="Arial"/>
                <w:color w:val="000000"/>
                <w:sz w:val="15"/>
              </w:rPr>
              <w:t>несприятливі</w:t>
            </w:r>
          </w:p>
        </w:tc>
        <w:bookmarkEnd w:id="412"/>
      </w:tr>
      <w:tr w:rsidR="00AF5A92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13" w:name="1741"/>
            <w:r>
              <w:rPr>
                <w:rFonts w:ascii="Arial" w:hAnsi="Arial"/>
                <w:color w:val="000000"/>
                <w:sz w:val="15"/>
              </w:rPr>
              <w:t>для промислово-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цивільного будівництва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14" w:name="1742"/>
            <w:bookmarkEnd w:id="413"/>
            <w:r>
              <w:rPr>
                <w:rFonts w:ascii="Arial" w:hAnsi="Arial"/>
                <w:color w:val="000000"/>
                <w:sz w:val="15"/>
              </w:rPr>
              <w:t>для масового відпочинку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15" w:name="1743"/>
            <w:bookmarkEnd w:id="414"/>
            <w:r>
              <w:rPr>
                <w:rFonts w:ascii="Arial" w:hAnsi="Arial"/>
                <w:color w:val="000000"/>
                <w:sz w:val="15"/>
              </w:rPr>
              <w:t>для промислово-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цивільного будівництва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16" w:name="1744"/>
            <w:bookmarkEnd w:id="415"/>
            <w:r>
              <w:rPr>
                <w:rFonts w:ascii="Arial" w:hAnsi="Arial"/>
                <w:color w:val="000000"/>
                <w:sz w:val="15"/>
              </w:rPr>
              <w:t>для масового відпочинку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17" w:name="1745"/>
            <w:bookmarkEnd w:id="416"/>
            <w:r>
              <w:rPr>
                <w:rFonts w:ascii="Arial" w:hAnsi="Arial"/>
                <w:color w:val="000000"/>
                <w:sz w:val="15"/>
              </w:rPr>
              <w:t>для промислово-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цивільного будівництва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18" w:name="1746"/>
            <w:bookmarkEnd w:id="417"/>
            <w:r>
              <w:rPr>
                <w:rFonts w:ascii="Arial" w:hAnsi="Arial"/>
                <w:color w:val="000000"/>
                <w:sz w:val="15"/>
              </w:rPr>
              <w:t>для масового відпочинку</w:t>
            </w:r>
          </w:p>
        </w:tc>
        <w:bookmarkEnd w:id="418"/>
      </w:tr>
      <w:tr w:rsidR="00AF5A92">
        <w:trPr>
          <w:trHeight w:val="45"/>
          <w:tblCellSpacing w:w="0" w:type="auto"/>
        </w:trPr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19" w:name="1747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20" w:name="1748"/>
            <w:bookmarkEnd w:id="419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21" w:name="1749"/>
            <w:bookmarkEnd w:id="420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22" w:name="1750"/>
            <w:bookmarkEnd w:id="421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23" w:name="1751"/>
            <w:bookmarkEnd w:id="422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24" w:name="1752"/>
            <w:bookmarkEnd w:id="423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25" w:name="1753"/>
            <w:bookmarkEnd w:id="424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26" w:name="1754"/>
            <w:bookmarkEnd w:id="425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bookmarkEnd w:id="426"/>
      </w:tr>
      <w:tr w:rsidR="00AF5A92">
        <w:trPr>
          <w:trHeight w:val="45"/>
          <w:tblCellSpacing w:w="0" w:type="auto"/>
        </w:trPr>
        <w:tc>
          <w:tcPr>
            <w:tcW w:w="1066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427" w:name="1755"/>
            <w:r>
              <w:rPr>
                <w:rFonts w:ascii="Arial" w:hAnsi="Arial"/>
                <w:color w:val="000000"/>
                <w:sz w:val="15"/>
              </w:rPr>
              <w:t>1. Водні ресурси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428" w:name="1756"/>
            <w:bookmarkEnd w:id="427"/>
            <w:r>
              <w:rPr>
                <w:rFonts w:ascii="Arial" w:hAnsi="Arial"/>
                <w:color w:val="000000"/>
                <w:sz w:val="15"/>
              </w:rPr>
              <w:t xml:space="preserve">Середня багаторічна витрата води: об'єм можливого одночасного водовідбору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(м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29" w:name="1757"/>
            <w:bookmarkEnd w:id="428"/>
            <w:r>
              <w:rPr>
                <w:rFonts w:ascii="Arial" w:hAnsi="Arial"/>
                <w:color w:val="000000"/>
                <w:sz w:val="15"/>
              </w:rPr>
              <w:lastRenderedPageBreak/>
              <w:t>&gt;5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30" w:name="1758"/>
            <w:bookmarkEnd w:id="429"/>
            <w:r>
              <w:rPr>
                <w:rFonts w:ascii="Arial" w:hAnsi="Arial"/>
                <w:color w:val="000000"/>
                <w:sz w:val="15"/>
              </w:rPr>
              <w:t>&gt;0,2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31" w:name="1759"/>
            <w:bookmarkEnd w:id="430"/>
            <w:r>
              <w:rPr>
                <w:rFonts w:ascii="Arial" w:hAnsi="Arial"/>
                <w:color w:val="000000"/>
                <w:sz w:val="15"/>
              </w:rPr>
              <w:t>1 - 5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32" w:name="1760"/>
            <w:bookmarkEnd w:id="431"/>
            <w:r>
              <w:rPr>
                <w:rFonts w:ascii="Arial" w:hAnsi="Arial"/>
                <w:color w:val="000000"/>
                <w:sz w:val="15"/>
              </w:rPr>
              <w:t>0,05 - 0,2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33" w:name="1761"/>
            <w:bookmarkEnd w:id="432"/>
            <w:r>
              <w:rPr>
                <w:rFonts w:ascii="Arial" w:hAnsi="Arial"/>
                <w:color w:val="000000"/>
                <w:sz w:val="15"/>
              </w:rPr>
              <w:t>&amp;lt;1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34" w:name="1762"/>
            <w:bookmarkEnd w:id="433"/>
            <w:r>
              <w:rPr>
                <w:rFonts w:ascii="Arial" w:hAnsi="Arial"/>
                <w:color w:val="000000"/>
                <w:sz w:val="15"/>
              </w:rPr>
              <w:t>&amp;lt;0,05</w:t>
            </w:r>
          </w:p>
        </w:tc>
        <w:bookmarkEnd w:id="434"/>
      </w:tr>
      <w:tr w:rsidR="00AF5A92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435" w:name="1763"/>
            <w:r>
              <w:rPr>
                <w:rFonts w:ascii="Arial" w:hAnsi="Arial"/>
                <w:color w:val="000000"/>
                <w:sz w:val="15"/>
              </w:rPr>
              <w:t>Запаси підземних вод, модуль експлуатаційних запасів з 1 км</w:t>
            </w:r>
            <w:r>
              <w:rPr>
                <w:rFonts w:ascii="Arial" w:hAnsi="Arial"/>
                <w:color w:val="000000"/>
                <w:vertAlign w:val="super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 xml:space="preserve"> території (л/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36" w:name="1764"/>
            <w:bookmarkEnd w:id="435"/>
            <w:r>
              <w:rPr>
                <w:rFonts w:ascii="Arial" w:hAnsi="Arial"/>
                <w:color w:val="000000"/>
                <w:sz w:val="15"/>
              </w:rPr>
              <w:t>&gt;1,5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37" w:name="1765"/>
            <w:bookmarkEnd w:id="436"/>
            <w:r>
              <w:rPr>
                <w:rFonts w:ascii="Arial" w:hAnsi="Arial"/>
                <w:color w:val="000000"/>
                <w:sz w:val="15"/>
              </w:rPr>
              <w:t>&gt;0,5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38" w:name="1766"/>
            <w:bookmarkEnd w:id="437"/>
            <w:r>
              <w:rPr>
                <w:rFonts w:ascii="Arial" w:hAnsi="Arial"/>
                <w:color w:val="000000"/>
                <w:sz w:val="15"/>
              </w:rPr>
              <w:t>0,5 - 1,5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39" w:name="1767"/>
            <w:bookmarkEnd w:id="438"/>
            <w:r>
              <w:rPr>
                <w:rFonts w:ascii="Arial" w:hAnsi="Arial"/>
                <w:color w:val="000000"/>
                <w:sz w:val="15"/>
              </w:rPr>
              <w:t>0,2 - 0,5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40" w:name="1768"/>
            <w:bookmarkEnd w:id="439"/>
            <w:r>
              <w:rPr>
                <w:rFonts w:ascii="Arial" w:hAnsi="Arial"/>
                <w:color w:val="000000"/>
                <w:sz w:val="15"/>
              </w:rPr>
              <w:t>&amp;lt;0,5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41" w:name="1769"/>
            <w:bookmarkEnd w:id="440"/>
            <w:r>
              <w:rPr>
                <w:rFonts w:ascii="Arial" w:hAnsi="Arial"/>
                <w:color w:val="000000"/>
                <w:sz w:val="15"/>
              </w:rPr>
              <w:t>&amp;lt;0,2</w:t>
            </w:r>
          </w:p>
        </w:tc>
        <w:bookmarkEnd w:id="441"/>
      </w:tr>
      <w:tr w:rsidR="00AF5A92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442" w:name="1770"/>
            <w:r>
              <w:rPr>
                <w:rFonts w:ascii="Arial" w:hAnsi="Arial"/>
                <w:color w:val="000000"/>
                <w:sz w:val="15"/>
              </w:rPr>
              <w:t>Характеристика підземних вод за їх захищеністю від забруднення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43" w:name="1771"/>
            <w:bookmarkEnd w:id="442"/>
            <w:r>
              <w:rPr>
                <w:rFonts w:ascii="Arial" w:hAnsi="Arial"/>
                <w:color w:val="000000"/>
                <w:sz w:val="15"/>
              </w:rPr>
              <w:t>артезіанські, напірні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44" w:name="1772"/>
            <w:bookmarkEnd w:id="443"/>
            <w:proofErr w:type="spellStart"/>
            <w:r>
              <w:rPr>
                <w:rFonts w:ascii="Arial" w:hAnsi="Arial"/>
                <w:color w:val="000000"/>
                <w:sz w:val="15"/>
              </w:rPr>
              <w:t>міжпластові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безнапірні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45" w:name="1773"/>
            <w:bookmarkEnd w:id="444"/>
            <w:proofErr w:type="spellStart"/>
            <w:r>
              <w:rPr>
                <w:rFonts w:ascii="Arial" w:hAnsi="Arial"/>
                <w:color w:val="000000"/>
                <w:sz w:val="15"/>
              </w:rPr>
              <w:t>тріщинувато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-карстові,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підруслові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ін. з надійними водотривкими горизонтами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46" w:name="1774"/>
            <w:bookmarkEnd w:id="445"/>
            <w:r>
              <w:rPr>
                <w:rFonts w:ascii="Arial" w:hAnsi="Arial"/>
                <w:color w:val="000000"/>
                <w:sz w:val="15"/>
              </w:rPr>
              <w:t>ґрунтові</w:t>
            </w:r>
          </w:p>
        </w:tc>
        <w:bookmarkEnd w:id="446"/>
      </w:tr>
      <w:tr w:rsidR="00AF5A92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447" w:name="1775"/>
            <w:r>
              <w:rPr>
                <w:rFonts w:ascii="Arial" w:hAnsi="Arial"/>
                <w:color w:val="000000"/>
                <w:sz w:val="15"/>
              </w:rPr>
              <w:t>Нахил поверхні в бік водойми /градуси/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48" w:name="1776"/>
            <w:bookmarkEnd w:id="447"/>
            <w:r>
              <w:rPr>
                <w:rFonts w:ascii="Arial" w:hAnsi="Arial"/>
                <w:color w:val="000000"/>
                <w:sz w:val="15"/>
              </w:rPr>
              <w:t>&amp;lt;3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49" w:name="1777"/>
            <w:bookmarkEnd w:id="448"/>
            <w:r>
              <w:rPr>
                <w:rFonts w:ascii="Arial" w:hAnsi="Arial"/>
                <w:color w:val="000000"/>
                <w:sz w:val="15"/>
              </w:rPr>
              <w:t>3 - 5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50" w:name="1778"/>
            <w:bookmarkEnd w:id="449"/>
            <w:r>
              <w:rPr>
                <w:rFonts w:ascii="Arial" w:hAnsi="Arial"/>
                <w:color w:val="000000"/>
                <w:sz w:val="15"/>
              </w:rPr>
              <w:t>3 - 5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51" w:name="1779"/>
            <w:bookmarkEnd w:id="450"/>
            <w:r>
              <w:rPr>
                <w:rFonts w:ascii="Arial" w:hAnsi="Arial"/>
                <w:color w:val="000000"/>
                <w:sz w:val="15"/>
              </w:rPr>
              <w:t>5 - 10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52" w:name="1780"/>
            <w:bookmarkEnd w:id="451"/>
            <w:r>
              <w:rPr>
                <w:rFonts w:ascii="Arial" w:hAnsi="Arial"/>
                <w:color w:val="000000"/>
                <w:sz w:val="15"/>
              </w:rPr>
              <w:t>&gt;5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53" w:name="1781"/>
            <w:bookmarkEnd w:id="452"/>
            <w:r>
              <w:rPr>
                <w:rFonts w:ascii="Arial" w:hAnsi="Arial"/>
                <w:color w:val="000000"/>
                <w:sz w:val="15"/>
              </w:rPr>
              <w:t>&gt;10</w:t>
            </w:r>
          </w:p>
        </w:tc>
        <w:bookmarkEnd w:id="453"/>
      </w:tr>
      <w:tr w:rsidR="00AF5A92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454" w:name="1782"/>
            <w:r>
              <w:rPr>
                <w:rFonts w:ascii="Arial" w:hAnsi="Arial"/>
                <w:color w:val="000000"/>
                <w:sz w:val="15"/>
              </w:rPr>
              <w:t>Забезпеченість поверхневими водами /км від водойми/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55" w:name="1783"/>
            <w:bookmarkEnd w:id="454"/>
            <w:r>
              <w:rPr>
                <w:rFonts w:ascii="Arial" w:hAnsi="Arial"/>
                <w:color w:val="000000"/>
                <w:sz w:val="15"/>
              </w:rPr>
              <w:t>&amp;lt;10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56" w:name="1784"/>
            <w:bookmarkEnd w:id="455"/>
            <w:r>
              <w:rPr>
                <w:rFonts w:ascii="Arial" w:hAnsi="Arial"/>
                <w:color w:val="000000"/>
                <w:sz w:val="15"/>
              </w:rPr>
              <w:t>&amp;lt;5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57" w:name="1785"/>
            <w:bookmarkEnd w:id="456"/>
            <w:r>
              <w:rPr>
                <w:rFonts w:ascii="Arial" w:hAnsi="Arial"/>
                <w:color w:val="000000"/>
                <w:sz w:val="15"/>
              </w:rPr>
              <w:t>10 - 30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58" w:name="1786"/>
            <w:bookmarkEnd w:id="457"/>
            <w:r>
              <w:rPr>
                <w:rFonts w:ascii="Arial" w:hAnsi="Arial"/>
                <w:color w:val="000000"/>
                <w:sz w:val="15"/>
              </w:rPr>
              <w:t>5 - 20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59" w:name="1787"/>
            <w:bookmarkEnd w:id="458"/>
            <w:r>
              <w:rPr>
                <w:rFonts w:ascii="Arial" w:hAnsi="Arial"/>
                <w:color w:val="000000"/>
                <w:sz w:val="15"/>
              </w:rPr>
              <w:t>&gt;30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60" w:name="1788"/>
            <w:bookmarkEnd w:id="459"/>
            <w:r>
              <w:rPr>
                <w:rFonts w:ascii="Arial" w:hAnsi="Arial"/>
                <w:color w:val="000000"/>
                <w:sz w:val="15"/>
              </w:rPr>
              <w:t>&gt;20</w:t>
            </w:r>
          </w:p>
        </w:tc>
        <w:bookmarkEnd w:id="460"/>
      </w:tr>
      <w:tr w:rsidR="00AF5A92">
        <w:trPr>
          <w:trHeight w:val="45"/>
          <w:tblCellSpacing w:w="0" w:type="auto"/>
        </w:trPr>
        <w:tc>
          <w:tcPr>
            <w:tcW w:w="1066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461" w:name="1789"/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r>
              <w:rPr>
                <w:rFonts w:ascii="Arial" w:hAnsi="Arial"/>
                <w:color w:val="000000"/>
                <w:sz w:val="15"/>
              </w:rPr>
              <w:t>Інженерно-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геологічні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462" w:name="1790"/>
            <w:bookmarkEnd w:id="461"/>
            <w:r>
              <w:rPr>
                <w:rFonts w:ascii="Arial" w:hAnsi="Arial"/>
                <w:color w:val="000000"/>
                <w:sz w:val="15"/>
              </w:rPr>
              <w:t>Глибина залягання ґрунтових вод від поверхні /м/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63" w:name="1791"/>
            <w:bookmarkEnd w:id="462"/>
            <w:r>
              <w:rPr>
                <w:rFonts w:ascii="Arial" w:hAnsi="Arial"/>
                <w:color w:val="000000"/>
                <w:sz w:val="15"/>
              </w:rPr>
              <w:t>не менше 3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64" w:name="1792"/>
            <w:bookmarkEnd w:id="463"/>
            <w:r>
              <w:rPr>
                <w:rFonts w:ascii="Arial" w:hAnsi="Arial"/>
                <w:color w:val="000000"/>
                <w:sz w:val="15"/>
              </w:rPr>
              <w:t>не менше 3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65" w:name="1793"/>
            <w:bookmarkEnd w:id="464"/>
            <w:r>
              <w:rPr>
                <w:rFonts w:ascii="Arial" w:hAnsi="Arial"/>
                <w:color w:val="000000"/>
                <w:sz w:val="15"/>
              </w:rPr>
              <w:t>1 - 3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66" w:name="1794"/>
            <w:bookmarkEnd w:id="465"/>
            <w:r>
              <w:rPr>
                <w:rFonts w:ascii="Arial" w:hAnsi="Arial"/>
                <w:color w:val="000000"/>
                <w:sz w:val="15"/>
              </w:rPr>
              <w:t>1 - 3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67" w:name="1795"/>
            <w:bookmarkEnd w:id="466"/>
            <w:r>
              <w:rPr>
                <w:rFonts w:ascii="Arial" w:hAnsi="Arial"/>
                <w:color w:val="000000"/>
                <w:sz w:val="15"/>
              </w:rPr>
              <w:t>&amp;lt;1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68" w:name="1796"/>
            <w:bookmarkEnd w:id="467"/>
            <w:r>
              <w:rPr>
                <w:rFonts w:ascii="Arial" w:hAnsi="Arial"/>
                <w:color w:val="000000"/>
                <w:sz w:val="15"/>
              </w:rPr>
              <w:t>&amp;lt;1</w:t>
            </w:r>
          </w:p>
        </w:tc>
        <w:bookmarkEnd w:id="468"/>
      </w:tr>
      <w:tr w:rsidR="00AF5A92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469" w:name="1797"/>
            <w:r>
              <w:rPr>
                <w:rFonts w:ascii="Arial" w:hAnsi="Arial"/>
                <w:color w:val="000000"/>
                <w:sz w:val="15"/>
              </w:rPr>
              <w:t>Імовірність затоплення високими водами /%/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70" w:name="1798"/>
            <w:bookmarkEnd w:id="469"/>
            <w:r>
              <w:rPr>
                <w:rFonts w:ascii="Arial" w:hAnsi="Arial"/>
                <w:color w:val="000000"/>
                <w:sz w:val="15"/>
              </w:rPr>
              <w:t>&amp;lt;1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71" w:name="1799"/>
            <w:bookmarkEnd w:id="470"/>
            <w:r>
              <w:rPr>
                <w:rFonts w:ascii="Arial" w:hAnsi="Arial"/>
                <w:color w:val="000000"/>
                <w:sz w:val="15"/>
              </w:rPr>
              <w:t>&amp;lt;1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72" w:name="1800"/>
            <w:bookmarkEnd w:id="471"/>
            <w:r>
              <w:rPr>
                <w:rFonts w:ascii="Arial" w:hAnsi="Arial"/>
                <w:color w:val="000000"/>
                <w:sz w:val="15"/>
              </w:rPr>
              <w:t>1 - 4 %, шар затоплення менше 2 м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73" w:name="1801"/>
            <w:bookmarkEnd w:id="472"/>
            <w:r>
              <w:rPr>
                <w:rFonts w:ascii="Arial" w:hAnsi="Arial"/>
                <w:color w:val="000000"/>
                <w:sz w:val="15"/>
              </w:rPr>
              <w:t>1 - 10 %, шар затоплення менше 1 м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74" w:name="1802"/>
            <w:bookmarkEnd w:id="473"/>
            <w:r>
              <w:rPr>
                <w:rFonts w:ascii="Arial" w:hAnsi="Arial"/>
                <w:color w:val="000000"/>
                <w:sz w:val="15"/>
              </w:rPr>
              <w:t xml:space="preserve">&gt;4 %, шар </w:t>
            </w:r>
            <w:r>
              <w:rPr>
                <w:rFonts w:ascii="Arial" w:hAnsi="Arial"/>
                <w:color w:val="000000"/>
                <w:sz w:val="15"/>
              </w:rPr>
              <w:t>затоплення &gt;2 м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75" w:name="1803"/>
            <w:bookmarkEnd w:id="474"/>
            <w:r>
              <w:rPr>
                <w:rFonts w:ascii="Arial" w:hAnsi="Arial"/>
                <w:color w:val="000000"/>
                <w:sz w:val="15"/>
              </w:rPr>
              <w:t>&gt;10 %, шар затоплення &gt;1 м</w:t>
            </w:r>
          </w:p>
        </w:tc>
        <w:bookmarkEnd w:id="475"/>
      </w:tr>
      <w:tr w:rsidR="00AF5A92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476" w:name="1804"/>
            <w:r>
              <w:rPr>
                <w:rFonts w:ascii="Arial" w:hAnsi="Arial"/>
                <w:color w:val="000000"/>
                <w:sz w:val="15"/>
              </w:rPr>
              <w:t>Середня відстань між гідрографічною мережею, горизонтальне розчленування рельєфу /км/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77" w:name="1805"/>
            <w:bookmarkEnd w:id="476"/>
            <w:r>
              <w:rPr>
                <w:rFonts w:ascii="Arial" w:hAnsi="Arial"/>
                <w:color w:val="000000"/>
                <w:sz w:val="15"/>
              </w:rPr>
              <w:t>&gt;5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78" w:name="1806"/>
            <w:bookmarkEnd w:id="477"/>
            <w:r>
              <w:rPr>
                <w:rFonts w:ascii="Arial" w:hAnsi="Arial"/>
                <w:color w:val="000000"/>
                <w:sz w:val="15"/>
              </w:rPr>
              <w:t>&gt;1,5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79" w:name="1807"/>
            <w:bookmarkEnd w:id="478"/>
            <w:r>
              <w:rPr>
                <w:rFonts w:ascii="Arial" w:hAnsi="Arial"/>
                <w:color w:val="000000"/>
                <w:sz w:val="15"/>
              </w:rPr>
              <w:t>0,5 - 5,0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80" w:name="1808"/>
            <w:bookmarkEnd w:id="479"/>
            <w:r>
              <w:rPr>
                <w:rFonts w:ascii="Arial" w:hAnsi="Arial"/>
                <w:color w:val="000000"/>
                <w:sz w:val="15"/>
              </w:rPr>
              <w:t>0,3 - 1,5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81" w:name="1809"/>
            <w:bookmarkEnd w:id="480"/>
            <w:r>
              <w:rPr>
                <w:rFonts w:ascii="Arial" w:hAnsi="Arial"/>
                <w:color w:val="000000"/>
                <w:sz w:val="15"/>
              </w:rPr>
              <w:t>&amp;lt;0,5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82" w:name="1810"/>
            <w:bookmarkEnd w:id="481"/>
            <w:r>
              <w:rPr>
                <w:rFonts w:ascii="Arial" w:hAnsi="Arial"/>
                <w:color w:val="000000"/>
                <w:sz w:val="15"/>
              </w:rPr>
              <w:t>&amp;lt;0,3</w:t>
            </w:r>
          </w:p>
        </w:tc>
        <w:bookmarkEnd w:id="482"/>
      </w:tr>
      <w:tr w:rsidR="00AF5A92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483" w:name="1811"/>
            <w:r>
              <w:rPr>
                <w:rFonts w:ascii="Arial" w:hAnsi="Arial"/>
                <w:color w:val="000000"/>
                <w:sz w:val="15"/>
              </w:rPr>
              <w:t>Ухил поверхні /градуси/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84" w:name="1812"/>
            <w:bookmarkEnd w:id="483"/>
            <w:r>
              <w:rPr>
                <w:rFonts w:ascii="Arial" w:hAnsi="Arial"/>
                <w:color w:val="000000"/>
                <w:sz w:val="15"/>
              </w:rPr>
              <w:t>0 - 10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85" w:name="1813"/>
            <w:bookmarkEnd w:id="484"/>
            <w:r>
              <w:rPr>
                <w:rFonts w:ascii="Arial" w:hAnsi="Arial"/>
                <w:color w:val="000000"/>
                <w:sz w:val="15"/>
              </w:rPr>
              <w:t>до 20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86" w:name="1814"/>
            <w:bookmarkEnd w:id="485"/>
            <w:r>
              <w:rPr>
                <w:rFonts w:ascii="Arial" w:hAnsi="Arial"/>
                <w:color w:val="000000"/>
                <w:sz w:val="15"/>
              </w:rPr>
              <w:t>10 - 30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87" w:name="1815"/>
            <w:bookmarkEnd w:id="486"/>
            <w:r>
              <w:rPr>
                <w:rFonts w:ascii="Arial" w:hAnsi="Arial"/>
                <w:color w:val="000000"/>
                <w:sz w:val="15"/>
              </w:rPr>
              <w:t>20 - 30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88" w:name="1816"/>
            <w:bookmarkEnd w:id="487"/>
            <w:r>
              <w:rPr>
                <w:rFonts w:ascii="Arial" w:hAnsi="Arial"/>
                <w:color w:val="000000"/>
                <w:sz w:val="15"/>
              </w:rPr>
              <w:t>&gt;30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89" w:name="1817"/>
            <w:bookmarkEnd w:id="488"/>
            <w:r>
              <w:rPr>
                <w:rFonts w:ascii="Arial" w:hAnsi="Arial"/>
                <w:color w:val="000000"/>
                <w:sz w:val="15"/>
              </w:rPr>
              <w:t>&gt;30</w:t>
            </w:r>
          </w:p>
        </w:tc>
        <w:bookmarkEnd w:id="489"/>
      </w:tr>
      <w:tr w:rsidR="00AF5A92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490" w:name="1818"/>
            <w:r>
              <w:rPr>
                <w:rFonts w:ascii="Arial" w:hAnsi="Arial"/>
                <w:color w:val="000000"/>
                <w:sz w:val="15"/>
              </w:rPr>
              <w:t>Зсуви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91" w:name="1819"/>
            <w:bookmarkEnd w:id="490"/>
            <w:r>
              <w:rPr>
                <w:rFonts w:ascii="Arial" w:hAnsi="Arial"/>
                <w:color w:val="000000"/>
                <w:sz w:val="15"/>
              </w:rPr>
              <w:t>відсутні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92" w:name="1820"/>
            <w:bookmarkEnd w:id="491"/>
            <w:r>
              <w:rPr>
                <w:rFonts w:ascii="Arial" w:hAnsi="Arial"/>
                <w:color w:val="000000"/>
                <w:sz w:val="15"/>
              </w:rPr>
              <w:t>відсутні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93" w:name="1821"/>
            <w:bookmarkEnd w:id="492"/>
            <w:r>
              <w:rPr>
                <w:rFonts w:ascii="Arial" w:hAnsi="Arial"/>
                <w:color w:val="000000"/>
                <w:sz w:val="15"/>
              </w:rPr>
              <w:t xml:space="preserve">дрібні, поверхневі типу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опливини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94" w:name="1822"/>
            <w:bookmarkEnd w:id="493"/>
            <w:r>
              <w:rPr>
                <w:rFonts w:ascii="Arial" w:hAnsi="Arial"/>
                <w:color w:val="000000"/>
                <w:sz w:val="15"/>
              </w:rPr>
              <w:t>крупні, глибокі</w:t>
            </w:r>
          </w:p>
        </w:tc>
        <w:bookmarkEnd w:id="494"/>
      </w:tr>
      <w:tr w:rsidR="00AF5A92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495" w:name="1823"/>
            <w:r>
              <w:rPr>
                <w:rFonts w:ascii="Arial" w:hAnsi="Arial"/>
                <w:color w:val="000000"/>
                <w:sz w:val="15"/>
              </w:rPr>
              <w:t>Ярова ерозія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96" w:name="1824"/>
            <w:bookmarkEnd w:id="495"/>
            <w:r>
              <w:rPr>
                <w:rFonts w:ascii="Arial" w:hAnsi="Arial"/>
                <w:color w:val="000000"/>
                <w:sz w:val="15"/>
              </w:rPr>
              <w:t>яри відсутні або з'являються на невеликій площі глибиною до 3 м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97" w:name="1825"/>
            <w:bookmarkEnd w:id="496"/>
            <w:r>
              <w:rPr>
                <w:rFonts w:ascii="Arial" w:hAnsi="Arial"/>
                <w:color w:val="000000"/>
                <w:sz w:val="15"/>
              </w:rPr>
              <w:t>яри відсутні або старі стабілізовані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98" w:name="1826"/>
            <w:bookmarkEnd w:id="497"/>
            <w:r>
              <w:rPr>
                <w:rFonts w:ascii="Arial" w:hAnsi="Arial"/>
                <w:color w:val="000000"/>
                <w:sz w:val="15"/>
              </w:rPr>
              <w:t>яри глибиною до 10 м, слабка інтенсивність росту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499" w:name="1827"/>
            <w:bookmarkEnd w:id="498"/>
            <w:r>
              <w:rPr>
                <w:rFonts w:ascii="Arial" w:hAnsi="Arial"/>
                <w:color w:val="000000"/>
                <w:sz w:val="15"/>
              </w:rPr>
              <w:t xml:space="preserve">яри глибиною більше 10 м, значна </w:t>
            </w:r>
            <w:r>
              <w:rPr>
                <w:rFonts w:ascii="Arial" w:hAnsi="Arial"/>
                <w:color w:val="000000"/>
                <w:sz w:val="15"/>
              </w:rPr>
              <w:t>інтенсивність росту</w:t>
            </w:r>
          </w:p>
        </w:tc>
        <w:bookmarkEnd w:id="499"/>
      </w:tr>
      <w:tr w:rsidR="00AF5A92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500" w:name="1828"/>
            <w:r>
              <w:rPr>
                <w:rFonts w:ascii="Arial" w:hAnsi="Arial"/>
                <w:color w:val="000000"/>
                <w:sz w:val="15"/>
              </w:rPr>
              <w:t>Сейсмічність /бали/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01" w:name="1829"/>
            <w:bookmarkEnd w:id="500"/>
            <w:r>
              <w:rPr>
                <w:rFonts w:ascii="Arial" w:hAnsi="Arial"/>
                <w:color w:val="000000"/>
                <w:sz w:val="15"/>
              </w:rPr>
              <w:t>0 - 6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02" w:name="1830"/>
            <w:bookmarkEnd w:id="501"/>
            <w:r>
              <w:rPr>
                <w:rFonts w:ascii="Arial" w:hAnsi="Arial"/>
                <w:color w:val="000000"/>
                <w:sz w:val="15"/>
              </w:rPr>
              <w:t>7 - 8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03" w:name="1831"/>
            <w:bookmarkEnd w:id="502"/>
            <w:r>
              <w:rPr>
                <w:rFonts w:ascii="Arial" w:hAnsi="Arial"/>
                <w:color w:val="000000"/>
                <w:sz w:val="15"/>
              </w:rPr>
              <w:t>9 та більше</w:t>
            </w:r>
          </w:p>
        </w:tc>
        <w:bookmarkEnd w:id="503"/>
      </w:tr>
      <w:tr w:rsidR="00AF5A92">
        <w:trPr>
          <w:trHeight w:val="45"/>
          <w:tblCellSpacing w:w="0" w:type="auto"/>
        </w:trPr>
        <w:tc>
          <w:tcPr>
            <w:tcW w:w="1066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504" w:name="1832"/>
            <w:r>
              <w:rPr>
                <w:rFonts w:ascii="Arial" w:hAnsi="Arial"/>
                <w:color w:val="000000"/>
                <w:sz w:val="15"/>
              </w:rPr>
              <w:t>3. Кліматичні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505" w:name="1833"/>
            <w:bookmarkEnd w:id="504"/>
            <w:r>
              <w:rPr>
                <w:rFonts w:ascii="Arial" w:hAnsi="Arial"/>
                <w:color w:val="000000"/>
                <w:sz w:val="15"/>
              </w:rPr>
              <w:t>Будівельно-кліматичні райони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06" w:name="1834"/>
            <w:bookmarkEnd w:id="505"/>
            <w:r>
              <w:rPr>
                <w:rFonts w:ascii="Arial" w:hAnsi="Arial"/>
                <w:color w:val="000000"/>
                <w:sz w:val="15"/>
              </w:rPr>
              <w:t>II 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III Б, 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IV В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07" w:name="1835"/>
            <w:bookmarkEnd w:id="506"/>
            <w:r>
              <w:rPr>
                <w:rFonts w:ascii="Arial" w:hAnsi="Arial"/>
                <w:color w:val="000000"/>
                <w:sz w:val="15"/>
              </w:rPr>
              <w:t>II 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III Б, 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IV В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08" w:name="1836"/>
            <w:bookmarkEnd w:id="507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09" w:name="1837"/>
            <w:bookmarkEnd w:id="50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10" w:name="1838"/>
            <w:bookmarkEnd w:id="509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11" w:name="1839"/>
            <w:bookmarkEnd w:id="51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511"/>
      </w:tr>
      <w:tr w:rsidR="00AF5A92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512" w:name="1840"/>
            <w:r>
              <w:rPr>
                <w:rFonts w:ascii="Arial" w:hAnsi="Arial"/>
                <w:color w:val="000000"/>
                <w:sz w:val="15"/>
              </w:rPr>
              <w:t>Світло-кліматичні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13" w:name="1841"/>
            <w:bookmarkEnd w:id="512"/>
            <w:r>
              <w:rPr>
                <w:rFonts w:ascii="Arial" w:hAnsi="Arial"/>
                <w:color w:val="000000"/>
                <w:sz w:val="15"/>
              </w:rPr>
              <w:t>II, III, IV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14" w:name="1842"/>
            <w:bookmarkEnd w:id="513"/>
            <w:r>
              <w:rPr>
                <w:rFonts w:ascii="Arial" w:hAnsi="Arial"/>
                <w:color w:val="000000"/>
                <w:sz w:val="15"/>
              </w:rPr>
              <w:t>II, III, IV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15" w:name="1843"/>
            <w:bookmarkEnd w:id="51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16" w:name="1844"/>
            <w:bookmarkEnd w:id="515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17" w:name="1845"/>
            <w:bookmarkEnd w:id="51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18" w:name="1846"/>
            <w:bookmarkEnd w:id="517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518"/>
      </w:tr>
      <w:tr w:rsidR="00AF5A92">
        <w:trPr>
          <w:trHeight w:val="45"/>
          <w:tblCellSpacing w:w="0" w:type="auto"/>
        </w:trPr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519" w:name="1847"/>
            <w:r>
              <w:rPr>
                <w:rFonts w:ascii="Arial" w:hAnsi="Arial"/>
                <w:color w:val="000000"/>
                <w:sz w:val="15"/>
              </w:rPr>
              <w:t>4. Висотність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520" w:name="1848"/>
            <w:bookmarkEnd w:id="519"/>
            <w:r>
              <w:rPr>
                <w:rFonts w:ascii="Arial" w:hAnsi="Arial"/>
                <w:color w:val="000000"/>
                <w:sz w:val="15"/>
              </w:rPr>
              <w:t xml:space="preserve">Перевищення відміток рельєфу над </w:t>
            </w:r>
            <w:r>
              <w:rPr>
                <w:rFonts w:ascii="Arial" w:hAnsi="Arial"/>
                <w:color w:val="000000"/>
                <w:sz w:val="15"/>
              </w:rPr>
              <w:t>рівнем моря /м/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21" w:name="1849"/>
            <w:bookmarkEnd w:id="520"/>
            <w:r>
              <w:rPr>
                <w:rFonts w:ascii="Arial" w:hAnsi="Arial"/>
                <w:color w:val="000000"/>
                <w:sz w:val="15"/>
              </w:rPr>
              <w:t>&amp;lt;1500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22" w:name="1850"/>
            <w:bookmarkEnd w:id="521"/>
            <w:r>
              <w:rPr>
                <w:rFonts w:ascii="Arial" w:hAnsi="Arial"/>
                <w:color w:val="000000"/>
                <w:sz w:val="15"/>
              </w:rPr>
              <w:t>&amp;lt;2000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23" w:name="1851"/>
            <w:bookmarkEnd w:id="522"/>
            <w:r>
              <w:rPr>
                <w:rFonts w:ascii="Arial" w:hAnsi="Arial"/>
                <w:color w:val="000000"/>
                <w:sz w:val="15"/>
              </w:rPr>
              <w:t>1500 - 2000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24" w:name="1852"/>
            <w:bookmarkEnd w:id="523"/>
            <w:r>
              <w:rPr>
                <w:rFonts w:ascii="Arial" w:hAnsi="Arial"/>
                <w:color w:val="000000"/>
                <w:sz w:val="15"/>
              </w:rPr>
              <w:t>2000 - 2500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25" w:name="1853"/>
            <w:bookmarkEnd w:id="524"/>
            <w:r>
              <w:rPr>
                <w:rFonts w:ascii="Arial" w:hAnsi="Arial"/>
                <w:color w:val="000000"/>
                <w:sz w:val="15"/>
              </w:rPr>
              <w:t>&gt;2000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26" w:name="1854"/>
            <w:bookmarkEnd w:id="525"/>
            <w:r>
              <w:rPr>
                <w:rFonts w:ascii="Arial" w:hAnsi="Arial"/>
                <w:color w:val="000000"/>
                <w:sz w:val="15"/>
              </w:rPr>
              <w:t>&gt;2500</w:t>
            </w:r>
          </w:p>
        </w:tc>
        <w:bookmarkEnd w:id="526"/>
      </w:tr>
      <w:tr w:rsidR="00AF5A92">
        <w:trPr>
          <w:trHeight w:val="45"/>
          <w:tblCellSpacing w:w="0" w:type="auto"/>
        </w:trPr>
        <w:tc>
          <w:tcPr>
            <w:tcW w:w="1066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527" w:name="1855"/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Грунтово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-рослинні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528" w:name="1856"/>
            <w:bookmarkEnd w:id="527"/>
            <w:r>
              <w:rPr>
                <w:rFonts w:ascii="Arial" w:hAnsi="Arial"/>
                <w:color w:val="000000"/>
                <w:sz w:val="15"/>
              </w:rPr>
              <w:t>Придатність ґрунту для озеленення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29" w:name="1857"/>
            <w:bookmarkEnd w:id="528"/>
            <w:r>
              <w:rPr>
                <w:rFonts w:ascii="Arial" w:hAnsi="Arial"/>
                <w:color w:val="000000"/>
                <w:sz w:val="15"/>
              </w:rPr>
              <w:t>без заміни родючого ґрунту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30" w:name="1858"/>
            <w:bookmarkEnd w:id="529"/>
            <w:r>
              <w:rPr>
                <w:rFonts w:ascii="Arial" w:hAnsi="Arial"/>
                <w:color w:val="000000"/>
                <w:sz w:val="15"/>
              </w:rPr>
              <w:t>із заміною до 50 % родючого ґрунту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31" w:name="1859"/>
            <w:bookmarkEnd w:id="530"/>
            <w:r>
              <w:rPr>
                <w:rFonts w:ascii="Arial" w:hAnsi="Arial"/>
                <w:color w:val="000000"/>
                <w:sz w:val="15"/>
              </w:rPr>
              <w:t>із заміною від 50 до 100 % родючого ґрунту</w:t>
            </w:r>
          </w:p>
        </w:tc>
        <w:bookmarkEnd w:id="531"/>
      </w:tr>
      <w:tr w:rsidR="00AF5A92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532" w:name="1860"/>
            <w:r>
              <w:rPr>
                <w:rFonts w:ascii="Arial" w:hAnsi="Arial"/>
                <w:color w:val="000000"/>
                <w:sz w:val="15"/>
              </w:rPr>
              <w:t xml:space="preserve">Лісистість території </w:t>
            </w:r>
            <w:r>
              <w:rPr>
                <w:rFonts w:ascii="Arial" w:hAnsi="Arial"/>
                <w:color w:val="000000"/>
                <w:sz w:val="15"/>
              </w:rPr>
              <w:t>/%/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33" w:name="1861"/>
            <w:bookmarkEnd w:id="532"/>
            <w:r>
              <w:rPr>
                <w:rFonts w:ascii="Arial" w:hAnsi="Arial"/>
                <w:color w:val="000000"/>
                <w:sz w:val="15"/>
              </w:rPr>
              <w:t>30 - 60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34" w:name="1862"/>
            <w:bookmarkEnd w:id="533"/>
            <w:r>
              <w:rPr>
                <w:rFonts w:ascii="Arial" w:hAnsi="Arial"/>
                <w:color w:val="000000"/>
                <w:sz w:val="15"/>
              </w:rPr>
              <w:t>&gt;40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35" w:name="1863"/>
            <w:bookmarkEnd w:id="534"/>
            <w:r>
              <w:rPr>
                <w:rFonts w:ascii="Arial" w:hAnsi="Arial"/>
                <w:color w:val="000000"/>
                <w:sz w:val="15"/>
              </w:rPr>
              <w:t>10 - 30 та більше 60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36" w:name="1864"/>
            <w:bookmarkEnd w:id="535"/>
            <w:r>
              <w:rPr>
                <w:rFonts w:ascii="Arial" w:hAnsi="Arial"/>
                <w:color w:val="000000"/>
                <w:sz w:val="15"/>
              </w:rPr>
              <w:t>10 - 40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37" w:name="1865"/>
            <w:bookmarkEnd w:id="536"/>
            <w:r>
              <w:rPr>
                <w:rFonts w:ascii="Arial" w:hAnsi="Arial"/>
                <w:color w:val="000000"/>
                <w:sz w:val="15"/>
              </w:rPr>
              <w:t>&amp;lt;10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38" w:name="1866"/>
            <w:bookmarkEnd w:id="537"/>
            <w:r>
              <w:rPr>
                <w:rFonts w:ascii="Arial" w:hAnsi="Arial"/>
                <w:color w:val="000000"/>
                <w:sz w:val="15"/>
              </w:rPr>
              <w:t>&amp;lt;10</w:t>
            </w:r>
          </w:p>
        </w:tc>
        <w:bookmarkEnd w:id="538"/>
      </w:tr>
      <w:tr w:rsidR="00AF5A9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" w:type="dxa"/>
            <w:vAlign w:val="center"/>
          </w:tcPr>
          <w:p w:rsidR="00AF5A92" w:rsidRDefault="00D94CFC">
            <w:pPr>
              <w:spacing w:after="75"/>
              <w:jc w:val="both"/>
            </w:pPr>
            <w:bookmarkStart w:id="539" w:name="2383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Примітка.</w:t>
            </w:r>
          </w:p>
        </w:tc>
        <w:tc>
          <w:tcPr>
            <w:tcW w:w="8721" w:type="dxa"/>
            <w:gridSpan w:val="8"/>
            <w:vAlign w:val="center"/>
          </w:tcPr>
          <w:p w:rsidR="00AF5A92" w:rsidRDefault="00D94CFC">
            <w:pPr>
              <w:spacing w:after="75"/>
              <w:jc w:val="both"/>
            </w:pPr>
            <w:bookmarkStart w:id="540" w:name="2384"/>
            <w:bookmarkEnd w:id="539"/>
            <w:r>
              <w:rPr>
                <w:rFonts w:ascii="Arial" w:hAnsi="Arial"/>
                <w:color w:val="000000"/>
                <w:sz w:val="15"/>
              </w:rPr>
              <w:t>Таблиця складена на підставі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Методических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рекомендаций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гигиеническому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обоснованию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размещения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развития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производительных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сил на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территориях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нового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освоения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и 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промышленно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развитых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регионах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".</w:t>
            </w:r>
          </w:p>
        </w:tc>
        <w:bookmarkEnd w:id="540"/>
      </w:tr>
    </w:tbl>
    <w:p w:rsidR="00AF5A92" w:rsidRDefault="00D94CFC">
      <w:pPr>
        <w:spacing w:after="75"/>
        <w:ind w:firstLine="240"/>
        <w:jc w:val="both"/>
      </w:pPr>
      <w:bookmarkStart w:id="541" w:name="1734"/>
      <w:r>
        <w:rPr>
          <w:rFonts w:ascii="Arial" w:hAnsi="Arial"/>
          <w:color w:val="000000"/>
          <w:sz w:val="18"/>
        </w:rPr>
        <w:t xml:space="preserve"> </w:t>
      </w:r>
    </w:p>
    <w:p w:rsidR="00AF5A92" w:rsidRDefault="00D94CFC">
      <w:pPr>
        <w:spacing w:after="75"/>
        <w:ind w:firstLine="240"/>
        <w:jc w:val="right"/>
      </w:pPr>
      <w:bookmarkStart w:id="542" w:name="396"/>
      <w:bookmarkEnd w:id="541"/>
      <w:r>
        <w:rPr>
          <w:rFonts w:ascii="Arial" w:hAnsi="Arial"/>
          <w:color w:val="000000"/>
          <w:sz w:val="18"/>
        </w:rPr>
        <w:t>Додаток N 2</w:t>
      </w:r>
      <w:r>
        <w:br/>
      </w:r>
      <w:r>
        <w:rPr>
          <w:rFonts w:ascii="Arial" w:hAnsi="Arial"/>
          <w:color w:val="000000"/>
          <w:sz w:val="18"/>
        </w:rPr>
        <w:t>до Державних санітарних правил планування та забудови населених пунктів, затверджених наказом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19 червня 1996 р. N 173 </w:t>
      </w:r>
    </w:p>
    <w:p w:rsidR="00AF5A92" w:rsidRDefault="00D94CFC">
      <w:pPr>
        <w:pStyle w:val="3"/>
        <w:spacing w:after="225"/>
        <w:jc w:val="center"/>
      </w:pPr>
      <w:bookmarkStart w:id="543" w:name="397"/>
      <w:bookmarkEnd w:id="542"/>
      <w:r>
        <w:rPr>
          <w:rFonts w:ascii="Arial" w:hAnsi="Arial"/>
          <w:color w:val="000000"/>
          <w:sz w:val="26"/>
        </w:rPr>
        <w:t xml:space="preserve">Критерії оцінки потенціалу забруднення атмосфери за середньорічними </w:t>
      </w:r>
      <w:r>
        <w:rPr>
          <w:rFonts w:ascii="Arial" w:hAnsi="Arial"/>
          <w:color w:val="000000"/>
          <w:sz w:val="26"/>
        </w:rPr>
        <w:t>значеннями метеорологічних параметрів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459"/>
        <w:gridCol w:w="1355"/>
        <w:gridCol w:w="995"/>
        <w:gridCol w:w="1180"/>
        <w:gridCol w:w="928"/>
        <w:gridCol w:w="891"/>
        <w:gridCol w:w="1313"/>
        <w:gridCol w:w="1007"/>
      </w:tblGrid>
      <w:tr w:rsidR="00AF5A92">
        <w:trPr>
          <w:trHeight w:val="45"/>
          <w:tblCellSpacing w:w="0" w:type="auto"/>
        </w:trPr>
        <w:tc>
          <w:tcPr>
            <w:tcW w:w="155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44" w:name="1867"/>
            <w:bookmarkEnd w:id="543"/>
            <w:r>
              <w:rPr>
                <w:rFonts w:ascii="Arial" w:hAnsi="Arial"/>
                <w:color w:val="000000"/>
                <w:sz w:val="15"/>
              </w:rPr>
              <w:t>Потенціал забруднення атмосфери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45" w:name="1868"/>
            <w:bookmarkEnd w:id="544"/>
            <w:r>
              <w:rPr>
                <w:rFonts w:ascii="Arial" w:hAnsi="Arial"/>
                <w:color w:val="000000"/>
                <w:sz w:val="15"/>
              </w:rPr>
              <w:t>Приземні інверсії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46" w:name="1869"/>
            <w:bookmarkEnd w:id="545"/>
            <w:r>
              <w:rPr>
                <w:rFonts w:ascii="Arial" w:hAnsi="Arial"/>
                <w:color w:val="000000"/>
                <w:sz w:val="15"/>
              </w:rPr>
              <w:t>Повторюваність /%/</w:t>
            </w:r>
          </w:p>
        </w:tc>
        <w:tc>
          <w:tcPr>
            <w:tcW w:w="135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47" w:name="1870"/>
            <w:bookmarkEnd w:id="546"/>
            <w:r>
              <w:rPr>
                <w:rFonts w:ascii="Arial" w:hAnsi="Arial"/>
                <w:color w:val="000000"/>
                <w:sz w:val="15"/>
              </w:rPr>
              <w:t>Висота шару переміщування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/км/</w:t>
            </w:r>
          </w:p>
        </w:tc>
        <w:tc>
          <w:tcPr>
            <w:tcW w:w="106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48" w:name="1871"/>
            <w:bookmarkEnd w:id="547"/>
            <w:r>
              <w:rPr>
                <w:rFonts w:ascii="Arial" w:hAnsi="Arial"/>
                <w:color w:val="000000"/>
                <w:sz w:val="15"/>
              </w:rPr>
              <w:t>Тривалість туману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/год./</w:t>
            </w:r>
          </w:p>
        </w:tc>
        <w:bookmarkEnd w:id="548"/>
      </w:tr>
      <w:tr w:rsidR="00AF5A92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49" w:name="1872"/>
            <w:r>
              <w:rPr>
                <w:rFonts w:ascii="Arial" w:hAnsi="Arial"/>
                <w:color w:val="000000"/>
                <w:sz w:val="15"/>
              </w:rPr>
              <w:t>повторюваність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/%/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50" w:name="1873"/>
            <w:bookmarkEnd w:id="549"/>
            <w:r>
              <w:rPr>
                <w:rFonts w:ascii="Arial" w:hAnsi="Arial"/>
                <w:color w:val="000000"/>
                <w:sz w:val="15"/>
              </w:rPr>
              <w:t>потужність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/км/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51" w:name="1874"/>
            <w:bookmarkEnd w:id="550"/>
            <w:r>
              <w:rPr>
                <w:rFonts w:ascii="Arial" w:hAnsi="Arial"/>
                <w:color w:val="000000"/>
                <w:sz w:val="15"/>
              </w:rPr>
              <w:t>інтенсивність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/°C/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52" w:name="1875"/>
            <w:bookmarkEnd w:id="551"/>
            <w:r>
              <w:rPr>
                <w:rFonts w:ascii="Arial" w:hAnsi="Arial"/>
                <w:color w:val="000000"/>
                <w:sz w:val="15"/>
              </w:rPr>
              <w:t>швидкість вітру 0 - 1 м/с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53" w:name="1876"/>
            <w:bookmarkEnd w:id="552"/>
            <w:r>
              <w:rPr>
                <w:rFonts w:ascii="Arial" w:hAnsi="Arial"/>
                <w:color w:val="000000"/>
                <w:sz w:val="15"/>
              </w:rPr>
              <w:t xml:space="preserve">в т. ч. </w:t>
            </w:r>
            <w:r>
              <w:rPr>
                <w:rFonts w:ascii="Arial" w:hAnsi="Arial"/>
                <w:color w:val="000000"/>
                <w:sz w:val="15"/>
              </w:rPr>
              <w:t>протягом кількох днів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/застій повітря/</w:t>
            </w:r>
          </w:p>
        </w:tc>
        <w:bookmarkEnd w:id="553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</w:tr>
      <w:tr w:rsidR="00AF5A92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554" w:name="1877"/>
            <w:r>
              <w:rPr>
                <w:rFonts w:ascii="Arial" w:hAnsi="Arial"/>
                <w:color w:val="000000"/>
                <w:sz w:val="15"/>
              </w:rPr>
              <w:t>1. Низький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55" w:name="1878"/>
            <w:bookmarkEnd w:id="554"/>
            <w:r>
              <w:rPr>
                <w:rFonts w:ascii="Arial" w:hAnsi="Arial"/>
                <w:color w:val="000000"/>
                <w:sz w:val="15"/>
              </w:rPr>
              <w:t>20 - 30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56" w:name="1879"/>
            <w:bookmarkEnd w:id="555"/>
            <w:r>
              <w:rPr>
                <w:rFonts w:ascii="Arial" w:hAnsi="Arial"/>
                <w:color w:val="000000"/>
                <w:sz w:val="15"/>
              </w:rPr>
              <w:t>0,3 - 0,4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57" w:name="1880"/>
            <w:bookmarkEnd w:id="556"/>
            <w:r>
              <w:rPr>
                <w:rFonts w:ascii="Arial" w:hAnsi="Arial"/>
                <w:color w:val="000000"/>
                <w:sz w:val="15"/>
              </w:rPr>
              <w:t>2 - 3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58" w:name="1881"/>
            <w:bookmarkEnd w:id="557"/>
            <w:r>
              <w:rPr>
                <w:rFonts w:ascii="Arial" w:hAnsi="Arial"/>
                <w:color w:val="000000"/>
                <w:sz w:val="15"/>
              </w:rPr>
              <w:t>10 - 20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59" w:name="1882"/>
            <w:bookmarkEnd w:id="558"/>
            <w:r>
              <w:rPr>
                <w:rFonts w:ascii="Arial" w:hAnsi="Arial"/>
                <w:color w:val="000000"/>
                <w:sz w:val="15"/>
              </w:rPr>
              <w:t>5 - 10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60" w:name="1883"/>
            <w:bookmarkEnd w:id="559"/>
            <w:r>
              <w:rPr>
                <w:rFonts w:ascii="Arial" w:hAnsi="Arial"/>
                <w:color w:val="000000"/>
                <w:sz w:val="15"/>
              </w:rPr>
              <w:t>0,7 - 0,8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61" w:name="1884"/>
            <w:bookmarkEnd w:id="560"/>
            <w:r>
              <w:rPr>
                <w:rFonts w:ascii="Arial" w:hAnsi="Arial"/>
                <w:color w:val="000000"/>
                <w:sz w:val="15"/>
              </w:rPr>
              <w:t>80 - 350</w:t>
            </w:r>
          </w:p>
        </w:tc>
        <w:bookmarkEnd w:id="561"/>
      </w:tr>
      <w:tr w:rsidR="00AF5A92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562" w:name="1885"/>
            <w:r>
              <w:rPr>
                <w:rFonts w:ascii="Arial" w:hAnsi="Arial"/>
                <w:color w:val="000000"/>
                <w:sz w:val="15"/>
              </w:rPr>
              <w:t>2. Помірний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63" w:name="1886"/>
            <w:bookmarkEnd w:id="562"/>
            <w:r>
              <w:rPr>
                <w:rFonts w:ascii="Arial" w:hAnsi="Arial"/>
                <w:color w:val="000000"/>
                <w:sz w:val="15"/>
              </w:rPr>
              <w:t>30 - 40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64" w:name="1887"/>
            <w:bookmarkEnd w:id="563"/>
            <w:r>
              <w:rPr>
                <w:rFonts w:ascii="Arial" w:hAnsi="Arial"/>
                <w:color w:val="000000"/>
                <w:sz w:val="15"/>
              </w:rPr>
              <w:t>0,4 - 0,5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65" w:name="1888"/>
            <w:bookmarkEnd w:id="564"/>
            <w:r>
              <w:rPr>
                <w:rFonts w:ascii="Arial" w:hAnsi="Arial"/>
                <w:color w:val="000000"/>
                <w:sz w:val="15"/>
              </w:rPr>
              <w:t>3 - 5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66" w:name="1889"/>
            <w:bookmarkEnd w:id="565"/>
            <w:r>
              <w:rPr>
                <w:rFonts w:ascii="Arial" w:hAnsi="Arial"/>
                <w:color w:val="000000"/>
                <w:sz w:val="15"/>
              </w:rPr>
              <w:t>20 - 30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67" w:name="1890"/>
            <w:bookmarkEnd w:id="566"/>
            <w:r>
              <w:rPr>
                <w:rFonts w:ascii="Arial" w:hAnsi="Arial"/>
                <w:color w:val="000000"/>
                <w:sz w:val="15"/>
              </w:rPr>
              <w:t>7 - 12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68" w:name="1891"/>
            <w:bookmarkEnd w:id="567"/>
            <w:r>
              <w:rPr>
                <w:rFonts w:ascii="Arial" w:hAnsi="Arial"/>
                <w:color w:val="000000"/>
                <w:sz w:val="15"/>
              </w:rPr>
              <w:t>0,8 - 1,0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69" w:name="1892"/>
            <w:bookmarkEnd w:id="568"/>
            <w:r>
              <w:rPr>
                <w:rFonts w:ascii="Arial" w:hAnsi="Arial"/>
                <w:color w:val="000000"/>
                <w:sz w:val="15"/>
              </w:rPr>
              <w:t>100 - 550</w:t>
            </w:r>
          </w:p>
        </w:tc>
        <w:bookmarkEnd w:id="569"/>
      </w:tr>
      <w:tr w:rsidR="00AF5A92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570" w:name="1893"/>
            <w:r>
              <w:rPr>
                <w:rFonts w:ascii="Arial" w:hAnsi="Arial"/>
                <w:color w:val="000000"/>
                <w:sz w:val="15"/>
              </w:rPr>
              <w:t>3. Підвищений: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71" w:name="1894"/>
            <w:bookmarkEnd w:id="5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72" w:name="1895"/>
            <w:bookmarkEnd w:id="5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73" w:name="1896"/>
            <w:bookmarkEnd w:id="5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74" w:name="1897"/>
            <w:bookmarkEnd w:id="5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75" w:name="1898"/>
            <w:bookmarkEnd w:id="5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76" w:name="1899"/>
            <w:bookmarkEnd w:id="5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77" w:name="1900"/>
            <w:bookmarkEnd w:id="5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77"/>
      </w:tr>
      <w:tr w:rsidR="00AF5A92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578" w:name="1901"/>
            <w:r>
              <w:rPr>
                <w:rFonts w:ascii="Arial" w:hAnsi="Arial"/>
                <w:color w:val="000000"/>
                <w:sz w:val="15"/>
              </w:rPr>
              <w:t>- континентальний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79" w:name="1902"/>
            <w:bookmarkEnd w:id="578"/>
            <w:r>
              <w:rPr>
                <w:rFonts w:ascii="Arial" w:hAnsi="Arial"/>
                <w:color w:val="000000"/>
                <w:sz w:val="15"/>
              </w:rPr>
              <w:t>30 - 45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80" w:name="1903"/>
            <w:bookmarkEnd w:id="579"/>
            <w:r>
              <w:rPr>
                <w:rFonts w:ascii="Arial" w:hAnsi="Arial"/>
                <w:color w:val="000000"/>
                <w:sz w:val="15"/>
              </w:rPr>
              <w:t>0,3 - 0,6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81" w:name="1904"/>
            <w:bookmarkEnd w:id="580"/>
            <w:r>
              <w:rPr>
                <w:rFonts w:ascii="Arial" w:hAnsi="Arial"/>
                <w:color w:val="000000"/>
                <w:sz w:val="15"/>
              </w:rPr>
              <w:t>2 - 6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82" w:name="1905"/>
            <w:bookmarkEnd w:id="581"/>
            <w:r>
              <w:rPr>
                <w:rFonts w:ascii="Arial" w:hAnsi="Arial"/>
                <w:color w:val="000000"/>
                <w:sz w:val="15"/>
              </w:rPr>
              <w:t>20 - 40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83" w:name="1906"/>
            <w:bookmarkEnd w:id="582"/>
            <w:r>
              <w:rPr>
                <w:rFonts w:ascii="Arial" w:hAnsi="Arial"/>
                <w:color w:val="000000"/>
                <w:sz w:val="15"/>
              </w:rPr>
              <w:t>3 - 18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84" w:name="1907"/>
            <w:bookmarkEnd w:id="583"/>
            <w:r>
              <w:rPr>
                <w:rFonts w:ascii="Arial" w:hAnsi="Arial"/>
                <w:color w:val="000000"/>
                <w:sz w:val="15"/>
              </w:rPr>
              <w:t>0,7 - 1,0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85" w:name="1908"/>
            <w:bookmarkEnd w:id="584"/>
            <w:r>
              <w:rPr>
                <w:rFonts w:ascii="Arial" w:hAnsi="Arial"/>
                <w:color w:val="000000"/>
                <w:sz w:val="15"/>
              </w:rPr>
              <w:t>100 - 600</w:t>
            </w:r>
          </w:p>
        </w:tc>
        <w:bookmarkEnd w:id="585"/>
      </w:tr>
      <w:tr w:rsidR="00AF5A92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586" w:name="1909"/>
            <w:r>
              <w:rPr>
                <w:rFonts w:ascii="Arial" w:hAnsi="Arial"/>
                <w:color w:val="000000"/>
                <w:sz w:val="15"/>
              </w:rPr>
              <w:t>- приморський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87" w:name="1910"/>
            <w:bookmarkEnd w:id="586"/>
            <w:r>
              <w:rPr>
                <w:rFonts w:ascii="Arial" w:hAnsi="Arial"/>
                <w:color w:val="000000"/>
                <w:sz w:val="15"/>
              </w:rPr>
              <w:t>30 - 45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88" w:name="1911"/>
            <w:bookmarkEnd w:id="587"/>
            <w:r>
              <w:rPr>
                <w:rFonts w:ascii="Arial" w:hAnsi="Arial"/>
                <w:color w:val="000000"/>
                <w:sz w:val="15"/>
              </w:rPr>
              <w:t>0,3 - 0,7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89" w:name="1912"/>
            <w:bookmarkEnd w:id="588"/>
            <w:r>
              <w:rPr>
                <w:rFonts w:ascii="Arial" w:hAnsi="Arial"/>
                <w:color w:val="000000"/>
                <w:sz w:val="15"/>
              </w:rPr>
              <w:t>2 - 6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90" w:name="1913"/>
            <w:bookmarkEnd w:id="589"/>
            <w:r>
              <w:rPr>
                <w:rFonts w:ascii="Arial" w:hAnsi="Arial"/>
                <w:color w:val="000000"/>
                <w:sz w:val="15"/>
              </w:rPr>
              <w:t>10 - 30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91" w:name="1914"/>
            <w:bookmarkEnd w:id="590"/>
            <w:r>
              <w:rPr>
                <w:rFonts w:ascii="Arial" w:hAnsi="Arial"/>
                <w:color w:val="000000"/>
                <w:sz w:val="15"/>
              </w:rPr>
              <w:t>10 - 25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92" w:name="1915"/>
            <w:bookmarkEnd w:id="591"/>
            <w:r>
              <w:rPr>
                <w:rFonts w:ascii="Arial" w:hAnsi="Arial"/>
                <w:color w:val="000000"/>
                <w:sz w:val="15"/>
              </w:rPr>
              <w:t>0,4 - 1,1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93" w:name="1916"/>
            <w:bookmarkEnd w:id="592"/>
            <w:r>
              <w:rPr>
                <w:rFonts w:ascii="Arial" w:hAnsi="Arial"/>
                <w:color w:val="000000"/>
                <w:sz w:val="15"/>
              </w:rPr>
              <w:t>100 - 800</w:t>
            </w:r>
          </w:p>
        </w:tc>
        <w:bookmarkEnd w:id="593"/>
      </w:tr>
      <w:tr w:rsidR="00AF5A92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594" w:name="1917"/>
            <w:r>
              <w:rPr>
                <w:rFonts w:ascii="Arial" w:hAnsi="Arial"/>
                <w:color w:val="000000"/>
                <w:sz w:val="15"/>
              </w:rPr>
              <w:t>4. Високий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95" w:name="1918"/>
            <w:bookmarkEnd w:id="594"/>
            <w:r>
              <w:rPr>
                <w:rFonts w:ascii="Arial" w:hAnsi="Arial"/>
                <w:color w:val="000000"/>
                <w:sz w:val="15"/>
              </w:rPr>
              <w:t>40 - 50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96" w:name="1919"/>
            <w:bookmarkEnd w:id="595"/>
            <w:r>
              <w:rPr>
                <w:rFonts w:ascii="Arial" w:hAnsi="Arial"/>
                <w:color w:val="000000"/>
                <w:sz w:val="15"/>
              </w:rPr>
              <w:t>0,3 - 0,7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97" w:name="1920"/>
            <w:bookmarkEnd w:id="596"/>
            <w:r>
              <w:rPr>
                <w:rFonts w:ascii="Arial" w:hAnsi="Arial"/>
                <w:color w:val="000000"/>
                <w:sz w:val="15"/>
              </w:rPr>
              <w:t>3 - 6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98" w:name="1921"/>
            <w:bookmarkEnd w:id="597"/>
            <w:r>
              <w:rPr>
                <w:rFonts w:ascii="Arial" w:hAnsi="Arial"/>
                <w:color w:val="000000"/>
                <w:sz w:val="15"/>
              </w:rPr>
              <w:t>30 - 60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599" w:name="1922"/>
            <w:bookmarkEnd w:id="598"/>
            <w:r>
              <w:rPr>
                <w:rFonts w:ascii="Arial" w:hAnsi="Arial"/>
                <w:color w:val="000000"/>
                <w:sz w:val="15"/>
              </w:rPr>
              <w:t>10 - 30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600" w:name="1923"/>
            <w:bookmarkEnd w:id="599"/>
            <w:r>
              <w:rPr>
                <w:rFonts w:ascii="Arial" w:hAnsi="Arial"/>
                <w:color w:val="000000"/>
                <w:sz w:val="15"/>
              </w:rPr>
              <w:t>0,7 - 1,6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601" w:name="1924"/>
            <w:bookmarkEnd w:id="600"/>
            <w:r>
              <w:rPr>
                <w:rFonts w:ascii="Arial" w:hAnsi="Arial"/>
                <w:color w:val="000000"/>
                <w:sz w:val="15"/>
              </w:rPr>
              <w:t>50 - 200</w:t>
            </w:r>
          </w:p>
        </w:tc>
        <w:bookmarkEnd w:id="601"/>
      </w:tr>
      <w:tr w:rsidR="00AF5A92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602" w:name="1925"/>
            <w:r>
              <w:rPr>
                <w:rFonts w:ascii="Arial" w:hAnsi="Arial"/>
                <w:color w:val="000000"/>
                <w:sz w:val="15"/>
              </w:rPr>
              <w:t>5. Дуже високий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603" w:name="1926"/>
            <w:bookmarkEnd w:id="602"/>
            <w:r>
              <w:rPr>
                <w:rFonts w:ascii="Arial" w:hAnsi="Arial"/>
                <w:color w:val="000000"/>
                <w:sz w:val="15"/>
              </w:rPr>
              <w:t>40 - 60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604" w:name="1927"/>
            <w:bookmarkEnd w:id="603"/>
            <w:r>
              <w:rPr>
                <w:rFonts w:ascii="Arial" w:hAnsi="Arial"/>
                <w:color w:val="000000"/>
                <w:sz w:val="15"/>
              </w:rPr>
              <w:t>0,3 - 0,9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605" w:name="1928"/>
            <w:bookmarkEnd w:id="604"/>
            <w:r>
              <w:rPr>
                <w:rFonts w:ascii="Arial" w:hAnsi="Arial"/>
                <w:color w:val="000000"/>
                <w:sz w:val="15"/>
              </w:rPr>
              <w:t>3 - 10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606" w:name="1929"/>
            <w:bookmarkEnd w:id="605"/>
            <w:r>
              <w:rPr>
                <w:rFonts w:ascii="Arial" w:hAnsi="Arial"/>
                <w:color w:val="000000"/>
                <w:sz w:val="15"/>
              </w:rPr>
              <w:t>50 - 70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607" w:name="1930"/>
            <w:bookmarkEnd w:id="606"/>
            <w:r>
              <w:rPr>
                <w:rFonts w:ascii="Arial" w:hAnsi="Arial"/>
                <w:color w:val="000000"/>
                <w:sz w:val="15"/>
              </w:rPr>
              <w:t>20 - 45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608" w:name="1931"/>
            <w:bookmarkEnd w:id="607"/>
            <w:r>
              <w:rPr>
                <w:rFonts w:ascii="Arial" w:hAnsi="Arial"/>
                <w:color w:val="000000"/>
                <w:sz w:val="15"/>
              </w:rPr>
              <w:t>0,8 - 1,6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609" w:name="1932"/>
            <w:bookmarkEnd w:id="608"/>
            <w:r>
              <w:rPr>
                <w:rFonts w:ascii="Arial" w:hAnsi="Arial"/>
                <w:color w:val="000000"/>
                <w:sz w:val="15"/>
              </w:rPr>
              <w:t xml:space="preserve">10 - </w:t>
            </w:r>
            <w:r>
              <w:rPr>
                <w:rFonts w:ascii="Arial" w:hAnsi="Arial"/>
                <w:color w:val="000000"/>
                <w:sz w:val="15"/>
              </w:rPr>
              <w:t>600</w:t>
            </w:r>
          </w:p>
        </w:tc>
        <w:bookmarkEnd w:id="609"/>
      </w:tr>
    </w:tbl>
    <w:p w:rsidR="00AF5A92" w:rsidRDefault="00D94CFC">
      <w:pPr>
        <w:spacing w:after="75"/>
        <w:ind w:firstLine="240"/>
        <w:jc w:val="both"/>
      </w:pPr>
      <w:bookmarkStart w:id="610" w:name="1933"/>
      <w:r>
        <w:rPr>
          <w:rFonts w:ascii="Arial" w:hAnsi="Arial"/>
          <w:color w:val="000000"/>
          <w:sz w:val="18"/>
        </w:rPr>
        <w:t xml:space="preserve"> </w:t>
      </w:r>
    </w:p>
    <w:p w:rsidR="00AF5A92" w:rsidRDefault="00D94CFC">
      <w:pPr>
        <w:spacing w:after="75"/>
        <w:ind w:firstLine="240"/>
        <w:jc w:val="right"/>
      </w:pPr>
      <w:bookmarkStart w:id="611" w:name="404"/>
      <w:bookmarkEnd w:id="610"/>
      <w:r>
        <w:rPr>
          <w:rFonts w:ascii="Arial" w:hAnsi="Arial"/>
          <w:color w:val="000000"/>
          <w:sz w:val="18"/>
        </w:rPr>
        <w:t>Додаток N 3</w:t>
      </w:r>
      <w:r>
        <w:br/>
      </w:r>
      <w:r>
        <w:rPr>
          <w:rFonts w:ascii="Arial" w:hAnsi="Arial"/>
          <w:color w:val="000000"/>
          <w:sz w:val="18"/>
        </w:rPr>
        <w:t>до Державних санітарних правил планування та забудови населених пунктів, затверджених наказом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>від 19 червня 1996 р. N 173</w:t>
      </w:r>
    </w:p>
    <w:p w:rsidR="00AF5A92" w:rsidRDefault="00D94CFC">
      <w:pPr>
        <w:pStyle w:val="3"/>
        <w:spacing w:after="225"/>
        <w:jc w:val="center"/>
      </w:pPr>
      <w:bookmarkStart w:id="612" w:name="405"/>
      <w:bookmarkEnd w:id="611"/>
      <w:r>
        <w:rPr>
          <w:rFonts w:ascii="Arial" w:hAnsi="Arial"/>
          <w:color w:val="000000"/>
          <w:sz w:val="26"/>
        </w:rPr>
        <w:t>Критерії оцінки потенціалу самоочищення водойм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69"/>
        <w:gridCol w:w="2095"/>
        <w:gridCol w:w="1988"/>
        <w:gridCol w:w="1988"/>
        <w:gridCol w:w="1983"/>
        <w:gridCol w:w="105"/>
      </w:tblGrid>
      <w:tr w:rsidR="00AF5A92">
        <w:trPr>
          <w:trHeight w:val="45"/>
          <w:tblCellSpacing w:w="0" w:type="auto"/>
        </w:trPr>
        <w:tc>
          <w:tcPr>
            <w:tcW w:w="3295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613" w:name="1934"/>
            <w:bookmarkEnd w:id="612"/>
            <w:r>
              <w:rPr>
                <w:rFonts w:ascii="Arial" w:hAnsi="Arial"/>
                <w:color w:val="000000"/>
                <w:sz w:val="15"/>
              </w:rPr>
              <w:t xml:space="preserve">Температурний показник </w:t>
            </w:r>
            <w:r>
              <w:rPr>
                <w:rFonts w:ascii="Arial" w:hAnsi="Arial"/>
                <w:color w:val="000000"/>
                <w:sz w:val="15"/>
              </w:rPr>
              <w:t>самоочищення водойм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614" w:name="1935"/>
            <w:bookmarkEnd w:id="613"/>
            <w:r>
              <w:rPr>
                <w:rFonts w:ascii="Arial" w:hAnsi="Arial"/>
                <w:color w:val="000000"/>
                <w:sz w:val="15"/>
              </w:rPr>
              <w:t>Середня багаторічна витрата води водойми (м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bookmarkEnd w:id="614"/>
      </w:tr>
      <w:tr w:rsidR="00AF5A92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615" w:name="1936"/>
            <w:r>
              <w:rPr>
                <w:rFonts w:ascii="Arial" w:hAnsi="Arial"/>
                <w:color w:val="000000"/>
                <w:sz w:val="15"/>
              </w:rPr>
              <w:t>до 50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616" w:name="1937"/>
            <w:bookmarkEnd w:id="615"/>
            <w:r>
              <w:rPr>
                <w:rFonts w:ascii="Arial" w:hAnsi="Arial"/>
                <w:color w:val="000000"/>
                <w:sz w:val="15"/>
              </w:rPr>
              <w:t>51 - 500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617" w:name="1938"/>
            <w:bookmarkEnd w:id="616"/>
            <w:r>
              <w:rPr>
                <w:rFonts w:ascii="Arial" w:hAnsi="Arial"/>
                <w:color w:val="000000"/>
                <w:sz w:val="15"/>
              </w:rPr>
              <w:t>більше 500</w:t>
            </w:r>
          </w:p>
        </w:tc>
        <w:bookmarkEnd w:id="617"/>
      </w:tr>
      <w:tr w:rsidR="00AF5A92">
        <w:trPr>
          <w:trHeight w:val="45"/>
          <w:tblCellSpacing w:w="0" w:type="auto"/>
        </w:trPr>
        <w:tc>
          <w:tcPr>
            <w:tcW w:w="32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618" w:name="1939"/>
            <w:r>
              <w:rPr>
                <w:rFonts w:ascii="Arial" w:hAnsi="Arial"/>
                <w:color w:val="000000"/>
                <w:sz w:val="15"/>
              </w:rPr>
              <w:t>більше 0,32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619" w:name="1940"/>
            <w:bookmarkEnd w:id="618"/>
            <w:r>
              <w:rPr>
                <w:rFonts w:ascii="Arial" w:hAnsi="Arial"/>
                <w:color w:val="000000"/>
                <w:sz w:val="15"/>
              </w:rPr>
              <w:t>знижений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620" w:name="1941"/>
            <w:bookmarkEnd w:id="619"/>
            <w:r>
              <w:rPr>
                <w:rFonts w:ascii="Arial" w:hAnsi="Arial"/>
                <w:color w:val="000000"/>
                <w:sz w:val="15"/>
              </w:rPr>
              <w:t>помірний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621" w:name="1942"/>
            <w:bookmarkEnd w:id="62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bookmarkEnd w:id="621"/>
      </w:tr>
      <w:tr w:rsidR="00AF5A92">
        <w:trPr>
          <w:trHeight w:val="45"/>
          <w:tblCellSpacing w:w="0" w:type="auto"/>
        </w:trPr>
        <w:tc>
          <w:tcPr>
            <w:tcW w:w="32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622" w:name="1943"/>
            <w:r>
              <w:rPr>
                <w:rFonts w:ascii="Arial" w:hAnsi="Arial"/>
                <w:color w:val="000000"/>
                <w:sz w:val="15"/>
              </w:rPr>
              <w:t>0,32 - 0,24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623" w:name="1944"/>
            <w:bookmarkEnd w:id="622"/>
            <w:r>
              <w:rPr>
                <w:rFonts w:ascii="Arial" w:hAnsi="Arial"/>
                <w:color w:val="000000"/>
                <w:sz w:val="15"/>
              </w:rPr>
              <w:t>низький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624" w:name="1945"/>
            <w:bookmarkEnd w:id="623"/>
            <w:r>
              <w:rPr>
                <w:rFonts w:ascii="Arial" w:hAnsi="Arial"/>
                <w:color w:val="000000"/>
                <w:sz w:val="15"/>
              </w:rPr>
              <w:t>знижений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625" w:name="1946"/>
            <w:bookmarkEnd w:id="624"/>
            <w:r>
              <w:rPr>
                <w:rFonts w:ascii="Arial" w:hAnsi="Arial"/>
                <w:color w:val="000000"/>
                <w:sz w:val="15"/>
              </w:rPr>
              <w:t>помірний</w:t>
            </w:r>
          </w:p>
        </w:tc>
        <w:bookmarkEnd w:id="625"/>
      </w:tr>
      <w:tr w:rsidR="00AF5A92">
        <w:trPr>
          <w:trHeight w:val="45"/>
          <w:tblCellSpacing w:w="0" w:type="auto"/>
        </w:trPr>
        <w:tc>
          <w:tcPr>
            <w:tcW w:w="32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626" w:name="1947"/>
            <w:r>
              <w:rPr>
                <w:rFonts w:ascii="Arial" w:hAnsi="Arial"/>
                <w:color w:val="000000"/>
                <w:sz w:val="15"/>
              </w:rPr>
              <w:t>менше 0,24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627" w:name="1948"/>
            <w:bookmarkEnd w:id="626"/>
            <w:r>
              <w:rPr>
                <w:rFonts w:ascii="Arial" w:hAnsi="Arial"/>
                <w:color w:val="000000"/>
                <w:sz w:val="15"/>
              </w:rPr>
              <w:t>низький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628" w:name="1949"/>
            <w:bookmarkEnd w:id="627"/>
            <w:r>
              <w:rPr>
                <w:rFonts w:ascii="Arial" w:hAnsi="Arial"/>
                <w:color w:val="000000"/>
                <w:sz w:val="15"/>
              </w:rPr>
              <w:t>низький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629" w:name="1950"/>
            <w:bookmarkEnd w:id="628"/>
            <w:r>
              <w:rPr>
                <w:rFonts w:ascii="Arial" w:hAnsi="Arial"/>
                <w:color w:val="000000"/>
                <w:sz w:val="15"/>
              </w:rPr>
              <w:t>знижений</w:t>
            </w:r>
          </w:p>
        </w:tc>
        <w:bookmarkEnd w:id="629"/>
      </w:tr>
      <w:tr w:rsidR="00AF5A9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" w:type="dxa"/>
            <w:vAlign w:val="center"/>
          </w:tcPr>
          <w:p w:rsidR="00AF5A92" w:rsidRDefault="00D94CFC">
            <w:pPr>
              <w:spacing w:after="75"/>
              <w:jc w:val="both"/>
            </w:pPr>
            <w:bookmarkStart w:id="630" w:name="2387"/>
            <w:r>
              <w:rPr>
                <w:rFonts w:ascii="Arial" w:hAnsi="Arial"/>
                <w:b/>
                <w:color w:val="000000"/>
                <w:sz w:val="15"/>
              </w:rPr>
              <w:t>Примітка.</w:t>
            </w:r>
          </w:p>
        </w:tc>
        <w:tc>
          <w:tcPr>
            <w:tcW w:w="8721" w:type="dxa"/>
            <w:gridSpan w:val="4"/>
            <w:vAlign w:val="center"/>
          </w:tcPr>
          <w:p w:rsidR="00AF5A92" w:rsidRDefault="00D94CFC">
            <w:pPr>
              <w:spacing w:after="75"/>
              <w:jc w:val="both"/>
            </w:pPr>
            <w:bookmarkStart w:id="631" w:name="2388"/>
            <w:bookmarkEnd w:id="630"/>
            <w:r>
              <w:rPr>
                <w:rFonts w:ascii="Arial" w:hAnsi="Arial"/>
                <w:color w:val="000000"/>
                <w:sz w:val="15"/>
              </w:rPr>
              <w:t xml:space="preserve">Температурний показник </w:t>
            </w:r>
            <w:r>
              <w:rPr>
                <w:rFonts w:ascii="Arial" w:hAnsi="Arial"/>
                <w:color w:val="000000"/>
                <w:sz w:val="15"/>
              </w:rPr>
              <w:t>потенціалу самоочищення водойми розраховується шляхом ділення кількості днів у році з температурою води 16° C та вище на загальну кількість днів у році.</w:t>
            </w:r>
          </w:p>
        </w:tc>
        <w:bookmarkEnd w:id="631"/>
      </w:tr>
    </w:tbl>
    <w:p w:rsidR="00AF5A92" w:rsidRDefault="00D94CFC">
      <w:pPr>
        <w:spacing w:after="75"/>
        <w:ind w:firstLine="240"/>
        <w:jc w:val="both"/>
      </w:pPr>
      <w:bookmarkStart w:id="632" w:name="1952"/>
      <w:r>
        <w:rPr>
          <w:rFonts w:ascii="Arial" w:hAnsi="Arial"/>
          <w:color w:val="000000"/>
          <w:sz w:val="18"/>
        </w:rPr>
        <w:t xml:space="preserve"> </w:t>
      </w:r>
    </w:p>
    <w:p w:rsidR="00AF5A92" w:rsidRDefault="00D94CFC">
      <w:pPr>
        <w:spacing w:after="75"/>
        <w:ind w:firstLine="240"/>
        <w:jc w:val="right"/>
      </w:pPr>
      <w:bookmarkStart w:id="633" w:name="412"/>
      <w:bookmarkEnd w:id="632"/>
      <w:r>
        <w:rPr>
          <w:rFonts w:ascii="Arial" w:hAnsi="Arial"/>
          <w:color w:val="000000"/>
          <w:sz w:val="18"/>
        </w:rPr>
        <w:t>Додаток N 4</w:t>
      </w:r>
      <w:r>
        <w:br/>
      </w:r>
      <w:r>
        <w:rPr>
          <w:rFonts w:ascii="Arial" w:hAnsi="Arial"/>
          <w:color w:val="000000"/>
          <w:sz w:val="18"/>
        </w:rPr>
        <w:t xml:space="preserve">до Державних санітарних правил планування та забудови населених пунктів, затверджених </w:t>
      </w:r>
      <w:r>
        <w:rPr>
          <w:rFonts w:ascii="Arial" w:hAnsi="Arial"/>
          <w:color w:val="000000"/>
          <w:sz w:val="18"/>
        </w:rPr>
        <w:t>наказом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>від 19 червня 1996 р. N 173</w:t>
      </w:r>
    </w:p>
    <w:p w:rsidR="00AF5A92" w:rsidRDefault="00D94CFC">
      <w:pPr>
        <w:pStyle w:val="3"/>
        <w:spacing w:after="225"/>
        <w:jc w:val="center"/>
      </w:pPr>
      <w:bookmarkStart w:id="634" w:name="413"/>
      <w:bookmarkEnd w:id="633"/>
      <w:r>
        <w:rPr>
          <w:rFonts w:ascii="Arial" w:hAnsi="Arial"/>
          <w:color w:val="000000"/>
          <w:sz w:val="26"/>
        </w:rPr>
        <w:lastRenderedPageBreak/>
        <w:t>САНІТАРНА КЛАСИФІКАЦІЯ ПІДПРИЄМСТВ, ВИРОБНИЦТВ ТА СПОРУД І РОЗМІРИ САНІТАРНО-ЗАХИСНИХ ЗОН ДЛЯ НИХ</w:t>
      </w:r>
    </w:p>
    <w:p w:rsidR="00AF5A92" w:rsidRDefault="00D94CFC">
      <w:pPr>
        <w:pStyle w:val="3"/>
        <w:spacing w:after="225"/>
        <w:jc w:val="center"/>
      </w:pPr>
      <w:bookmarkStart w:id="635" w:name="414"/>
      <w:bookmarkEnd w:id="634"/>
      <w:r>
        <w:rPr>
          <w:rFonts w:ascii="Arial" w:hAnsi="Arial"/>
          <w:color w:val="000000"/>
          <w:sz w:val="26"/>
        </w:rPr>
        <w:t>ХІМІЧНІ ПІДПРИЄМСТВА ТА ВИРОБНИЦТВА</w:t>
      </w:r>
    </w:p>
    <w:p w:rsidR="00AF5A92" w:rsidRDefault="00D94CFC">
      <w:pPr>
        <w:spacing w:after="75"/>
        <w:jc w:val="center"/>
      </w:pPr>
      <w:bookmarkStart w:id="636" w:name="415"/>
      <w:bookmarkEnd w:id="635"/>
      <w:r>
        <w:rPr>
          <w:rFonts w:ascii="Arial" w:hAnsi="Arial"/>
          <w:b/>
          <w:color w:val="000000"/>
          <w:sz w:val="18"/>
        </w:rPr>
        <w:t>Клас I. А. Санітарно-захисна зона 3000 м</w:t>
      </w:r>
    </w:p>
    <w:p w:rsidR="00AF5A92" w:rsidRDefault="00D94CFC">
      <w:pPr>
        <w:spacing w:after="75"/>
        <w:ind w:firstLine="240"/>
        <w:jc w:val="both"/>
      </w:pPr>
      <w:bookmarkStart w:id="637" w:name="416"/>
      <w:bookmarkEnd w:id="636"/>
      <w:r>
        <w:rPr>
          <w:rFonts w:ascii="Arial" w:hAnsi="Arial"/>
          <w:color w:val="000000"/>
          <w:sz w:val="18"/>
        </w:rPr>
        <w:t>1. Виро</w:t>
      </w:r>
      <w:r>
        <w:rPr>
          <w:rFonts w:ascii="Arial" w:hAnsi="Arial"/>
          <w:color w:val="000000"/>
          <w:sz w:val="18"/>
        </w:rPr>
        <w:t>бництво білково-вітамінного концентрату (</w:t>
      </w:r>
      <w:proofErr w:type="spellStart"/>
      <w:r>
        <w:rPr>
          <w:rFonts w:ascii="Arial" w:hAnsi="Arial"/>
          <w:color w:val="000000"/>
          <w:sz w:val="18"/>
        </w:rPr>
        <w:t>поприну</w:t>
      </w:r>
      <w:proofErr w:type="spellEnd"/>
      <w:r>
        <w:rPr>
          <w:rFonts w:ascii="Arial" w:hAnsi="Arial"/>
          <w:color w:val="000000"/>
          <w:sz w:val="18"/>
        </w:rPr>
        <w:t>).</w:t>
      </w:r>
    </w:p>
    <w:p w:rsidR="00AF5A92" w:rsidRDefault="00D94CFC">
      <w:pPr>
        <w:spacing w:after="75"/>
        <w:jc w:val="center"/>
      </w:pPr>
      <w:bookmarkStart w:id="638" w:name="417"/>
      <w:bookmarkEnd w:id="637"/>
      <w:r>
        <w:rPr>
          <w:rFonts w:ascii="Arial" w:hAnsi="Arial"/>
          <w:b/>
          <w:color w:val="000000"/>
          <w:sz w:val="18"/>
        </w:rPr>
        <w:t>Б. Санітарно-захисна зона 1000 м</w:t>
      </w:r>
    </w:p>
    <w:p w:rsidR="00AF5A92" w:rsidRDefault="00D94CFC">
      <w:pPr>
        <w:spacing w:after="75"/>
        <w:ind w:firstLine="240"/>
        <w:jc w:val="both"/>
      </w:pPr>
      <w:bookmarkStart w:id="639" w:name="418"/>
      <w:bookmarkEnd w:id="638"/>
      <w:r>
        <w:rPr>
          <w:rFonts w:ascii="Arial" w:hAnsi="Arial"/>
          <w:color w:val="000000"/>
          <w:sz w:val="18"/>
        </w:rPr>
        <w:t xml:space="preserve">1. Виробництво зв'язаного азоту (аміаку, азотної кислоти, </w:t>
      </w:r>
      <w:proofErr w:type="spellStart"/>
      <w:r>
        <w:rPr>
          <w:rFonts w:ascii="Arial" w:hAnsi="Arial"/>
          <w:color w:val="000000"/>
          <w:sz w:val="18"/>
        </w:rPr>
        <w:t>азотнотукових</w:t>
      </w:r>
      <w:proofErr w:type="spellEnd"/>
      <w:r>
        <w:rPr>
          <w:rFonts w:ascii="Arial" w:hAnsi="Arial"/>
          <w:color w:val="000000"/>
          <w:sz w:val="18"/>
        </w:rPr>
        <w:t xml:space="preserve"> та інших добрив).</w:t>
      </w:r>
    </w:p>
    <w:p w:rsidR="00AF5A92" w:rsidRDefault="00D94CFC">
      <w:pPr>
        <w:spacing w:after="75"/>
        <w:ind w:firstLine="240"/>
        <w:jc w:val="both"/>
      </w:pPr>
      <w:bookmarkStart w:id="640" w:name="419"/>
      <w:bookmarkEnd w:id="639"/>
      <w:r>
        <w:rPr>
          <w:rFonts w:ascii="Arial" w:hAnsi="Arial"/>
          <w:color w:val="000000"/>
          <w:sz w:val="18"/>
        </w:rPr>
        <w:t xml:space="preserve">2. Виробництво напівпродуктів </w:t>
      </w:r>
      <w:proofErr w:type="spellStart"/>
      <w:r>
        <w:rPr>
          <w:rFonts w:ascii="Arial" w:hAnsi="Arial"/>
          <w:color w:val="000000"/>
          <w:sz w:val="18"/>
        </w:rPr>
        <w:t>аніліно</w:t>
      </w:r>
      <w:proofErr w:type="spellEnd"/>
      <w:r>
        <w:rPr>
          <w:rFonts w:ascii="Arial" w:hAnsi="Arial"/>
          <w:color w:val="000000"/>
          <w:sz w:val="18"/>
        </w:rPr>
        <w:t>-фарбової промисловості бензольного та ефірно</w:t>
      </w:r>
      <w:r>
        <w:rPr>
          <w:rFonts w:ascii="Arial" w:hAnsi="Arial"/>
          <w:color w:val="000000"/>
          <w:sz w:val="18"/>
        </w:rPr>
        <w:t>го ряду (</w:t>
      </w:r>
      <w:proofErr w:type="spellStart"/>
      <w:r>
        <w:rPr>
          <w:rFonts w:ascii="Arial" w:hAnsi="Arial"/>
          <w:color w:val="000000"/>
          <w:sz w:val="18"/>
        </w:rPr>
        <w:t>анілінів</w:t>
      </w:r>
      <w:proofErr w:type="spellEnd"/>
      <w:r>
        <w:rPr>
          <w:rFonts w:ascii="Arial" w:hAnsi="Arial"/>
          <w:color w:val="000000"/>
          <w:sz w:val="18"/>
        </w:rPr>
        <w:t xml:space="preserve">, нітробензолу, </w:t>
      </w:r>
      <w:proofErr w:type="spellStart"/>
      <w:r>
        <w:rPr>
          <w:rFonts w:ascii="Arial" w:hAnsi="Arial"/>
          <w:color w:val="000000"/>
          <w:sz w:val="18"/>
        </w:rPr>
        <w:t>нітроаніліну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алкіламінолу</w:t>
      </w:r>
      <w:proofErr w:type="spellEnd"/>
      <w:r>
        <w:rPr>
          <w:rFonts w:ascii="Arial" w:hAnsi="Arial"/>
          <w:color w:val="000000"/>
          <w:sz w:val="18"/>
        </w:rPr>
        <w:t xml:space="preserve">, хлорбензолу, </w:t>
      </w:r>
      <w:proofErr w:type="spellStart"/>
      <w:r>
        <w:rPr>
          <w:rFonts w:ascii="Arial" w:hAnsi="Arial"/>
          <w:color w:val="000000"/>
          <w:sz w:val="18"/>
        </w:rPr>
        <w:t>нітрохлорбензолу</w:t>
      </w:r>
      <w:proofErr w:type="spellEnd"/>
      <w:r>
        <w:rPr>
          <w:rFonts w:ascii="Arial" w:hAnsi="Arial"/>
          <w:color w:val="000000"/>
          <w:sz w:val="18"/>
        </w:rPr>
        <w:t>, фенолу та ін.) при загальній потужності виробництва понад 1000 т/рік.</w:t>
      </w:r>
    </w:p>
    <w:p w:rsidR="00AF5A92" w:rsidRDefault="00D94CFC">
      <w:pPr>
        <w:spacing w:after="75"/>
        <w:ind w:firstLine="240"/>
        <w:jc w:val="both"/>
      </w:pPr>
      <w:bookmarkStart w:id="641" w:name="420"/>
      <w:bookmarkEnd w:id="640"/>
      <w:r>
        <w:rPr>
          <w:rFonts w:ascii="Arial" w:hAnsi="Arial"/>
          <w:color w:val="000000"/>
          <w:sz w:val="18"/>
        </w:rPr>
        <w:t xml:space="preserve">3. Виробництво напівпродуктів </w:t>
      </w:r>
      <w:proofErr w:type="spellStart"/>
      <w:r>
        <w:rPr>
          <w:rFonts w:ascii="Arial" w:hAnsi="Arial"/>
          <w:color w:val="000000"/>
          <w:sz w:val="18"/>
        </w:rPr>
        <w:t>нафталенового</w:t>
      </w:r>
      <w:proofErr w:type="spellEnd"/>
      <w:r>
        <w:rPr>
          <w:rFonts w:ascii="Arial" w:hAnsi="Arial"/>
          <w:color w:val="000000"/>
          <w:sz w:val="18"/>
        </w:rPr>
        <w:t xml:space="preserve"> і антраценового ряду (</w:t>
      </w:r>
      <w:proofErr w:type="spellStart"/>
      <w:r>
        <w:rPr>
          <w:rFonts w:ascii="Arial" w:hAnsi="Arial"/>
          <w:color w:val="000000"/>
          <w:sz w:val="18"/>
        </w:rPr>
        <w:t>бетанафтолу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аш</w:t>
      </w:r>
      <w:proofErr w:type="spellEnd"/>
      <w:r>
        <w:rPr>
          <w:rFonts w:ascii="Arial" w:hAnsi="Arial"/>
          <w:color w:val="000000"/>
          <w:sz w:val="18"/>
        </w:rPr>
        <w:t xml:space="preserve">-кислоти, </w:t>
      </w:r>
      <w:proofErr w:type="spellStart"/>
      <w:r>
        <w:rPr>
          <w:rFonts w:ascii="Arial" w:hAnsi="Arial"/>
          <w:color w:val="000000"/>
          <w:sz w:val="18"/>
        </w:rPr>
        <w:t>фен</w:t>
      </w:r>
      <w:r>
        <w:rPr>
          <w:rFonts w:ascii="Arial" w:hAnsi="Arial"/>
          <w:color w:val="000000"/>
          <w:sz w:val="18"/>
        </w:rPr>
        <w:t>ілперикислоти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перикислоти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антрахінону</w:t>
      </w:r>
      <w:proofErr w:type="spellEnd"/>
      <w:r>
        <w:rPr>
          <w:rFonts w:ascii="Arial" w:hAnsi="Arial"/>
          <w:color w:val="000000"/>
          <w:sz w:val="18"/>
        </w:rPr>
        <w:t>, фталевого ангідриду та ін.) понад 2000 т/рік.</w:t>
      </w:r>
    </w:p>
    <w:p w:rsidR="00AF5A92" w:rsidRDefault="00D94CFC">
      <w:pPr>
        <w:spacing w:after="75"/>
        <w:ind w:firstLine="240"/>
        <w:jc w:val="both"/>
      </w:pPr>
      <w:bookmarkStart w:id="642" w:name="421"/>
      <w:bookmarkEnd w:id="641"/>
      <w:r>
        <w:rPr>
          <w:rFonts w:ascii="Arial" w:hAnsi="Arial"/>
          <w:color w:val="000000"/>
          <w:sz w:val="18"/>
        </w:rPr>
        <w:t>4. Виробництво бромного заліза.</w:t>
      </w:r>
    </w:p>
    <w:p w:rsidR="00AF5A92" w:rsidRDefault="00D94CFC">
      <w:pPr>
        <w:spacing w:after="75"/>
        <w:ind w:firstLine="240"/>
        <w:jc w:val="both"/>
      </w:pPr>
      <w:bookmarkStart w:id="643" w:name="422"/>
      <w:bookmarkEnd w:id="642"/>
      <w:r>
        <w:rPr>
          <w:rFonts w:ascii="Arial" w:hAnsi="Arial"/>
          <w:color w:val="000000"/>
          <w:sz w:val="18"/>
        </w:rPr>
        <w:t xml:space="preserve">5. Виробництво целюлози і </w:t>
      </w:r>
      <w:proofErr w:type="spellStart"/>
      <w:r>
        <w:rPr>
          <w:rFonts w:ascii="Arial" w:hAnsi="Arial"/>
          <w:color w:val="000000"/>
          <w:sz w:val="18"/>
        </w:rPr>
        <w:t>напівцелюлози</w:t>
      </w:r>
      <w:proofErr w:type="spellEnd"/>
      <w:r>
        <w:rPr>
          <w:rFonts w:ascii="Arial" w:hAnsi="Arial"/>
          <w:color w:val="000000"/>
          <w:sz w:val="18"/>
        </w:rPr>
        <w:t xml:space="preserve"> за кислим сульфітним, </w:t>
      </w:r>
      <w:proofErr w:type="spellStart"/>
      <w:r>
        <w:rPr>
          <w:rFonts w:ascii="Arial" w:hAnsi="Arial"/>
          <w:color w:val="000000"/>
          <w:sz w:val="18"/>
        </w:rPr>
        <w:t>бісульфітним</w:t>
      </w:r>
      <w:proofErr w:type="spellEnd"/>
      <w:r>
        <w:rPr>
          <w:rFonts w:ascii="Arial" w:hAnsi="Arial"/>
          <w:color w:val="000000"/>
          <w:sz w:val="18"/>
        </w:rPr>
        <w:t xml:space="preserve"> або </w:t>
      </w:r>
      <w:proofErr w:type="spellStart"/>
      <w:r>
        <w:rPr>
          <w:rFonts w:ascii="Arial" w:hAnsi="Arial"/>
          <w:color w:val="000000"/>
          <w:sz w:val="18"/>
        </w:rPr>
        <w:t>моносульфітним</w:t>
      </w:r>
      <w:proofErr w:type="spellEnd"/>
      <w:r>
        <w:rPr>
          <w:rFonts w:ascii="Arial" w:hAnsi="Arial"/>
          <w:color w:val="000000"/>
          <w:sz w:val="18"/>
        </w:rPr>
        <w:t xml:space="preserve"> способами з виготовленням </w:t>
      </w:r>
      <w:proofErr w:type="spellStart"/>
      <w:r>
        <w:rPr>
          <w:rFonts w:ascii="Arial" w:hAnsi="Arial"/>
          <w:color w:val="000000"/>
          <w:sz w:val="18"/>
        </w:rPr>
        <w:t>варочних</w:t>
      </w:r>
      <w:proofErr w:type="spellEnd"/>
      <w:r>
        <w:rPr>
          <w:rFonts w:ascii="Arial" w:hAnsi="Arial"/>
          <w:color w:val="000000"/>
          <w:sz w:val="18"/>
        </w:rPr>
        <w:t xml:space="preserve"> розчинів</w:t>
      </w:r>
      <w:r>
        <w:rPr>
          <w:rFonts w:ascii="Arial" w:hAnsi="Arial"/>
          <w:color w:val="000000"/>
          <w:sz w:val="18"/>
        </w:rPr>
        <w:t xml:space="preserve"> шляхом спалювання сірки або інших матеріалів, які містять сірку, а також виробництво целюлози сульфатним способом (</w:t>
      </w:r>
      <w:proofErr w:type="spellStart"/>
      <w:r>
        <w:rPr>
          <w:rFonts w:ascii="Arial" w:hAnsi="Arial"/>
          <w:color w:val="000000"/>
          <w:sz w:val="18"/>
        </w:rPr>
        <w:t>сульфатцелюлози</w:t>
      </w:r>
      <w:proofErr w:type="spellEnd"/>
      <w:r>
        <w:rPr>
          <w:rFonts w:ascii="Arial" w:hAnsi="Arial"/>
          <w:color w:val="000000"/>
          <w:sz w:val="18"/>
        </w:rPr>
        <w:t>).</w:t>
      </w:r>
    </w:p>
    <w:p w:rsidR="00AF5A92" w:rsidRDefault="00D94CFC">
      <w:pPr>
        <w:spacing w:after="75"/>
        <w:ind w:firstLine="240"/>
        <w:jc w:val="both"/>
      </w:pPr>
      <w:bookmarkStart w:id="644" w:name="423"/>
      <w:bookmarkEnd w:id="643"/>
      <w:r>
        <w:rPr>
          <w:rFonts w:ascii="Arial" w:hAnsi="Arial"/>
          <w:color w:val="000000"/>
          <w:sz w:val="18"/>
        </w:rPr>
        <w:t>6. Виробництво світильного, водяного та генераторного газів при потужності понад 50000 м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18"/>
        </w:rPr>
        <w:t>/год.</w:t>
      </w:r>
    </w:p>
    <w:p w:rsidR="00AF5A92" w:rsidRDefault="00D94CFC">
      <w:pPr>
        <w:spacing w:after="75"/>
        <w:ind w:firstLine="240"/>
        <w:jc w:val="both"/>
      </w:pPr>
      <w:bookmarkStart w:id="645" w:name="424"/>
      <w:bookmarkEnd w:id="644"/>
      <w:r>
        <w:rPr>
          <w:rFonts w:ascii="Arial" w:hAnsi="Arial"/>
          <w:color w:val="000000"/>
          <w:sz w:val="18"/>
        </w:rPr>
        <w:t>7. Станції підземної газифі</w:t>
      </w:r>
      <w:r>
        <w:rPr>
          <w:rFonts w:ascii="Arial" w:hAnsi="Arial"/>
          <w:color w:val="000000"/>
          <w:sz w:val="18"/>
        </w:rPr>
        <w:t>кації вугілля.</w:t>
      </w:r>
    </w:p>
    <w:p w:rsidR="00AF5A92" w:rsidRDefault="00D94CFC">
      <w:pPr>
        <w:spacing w:after="75"/>
        <w:ind w:firstLine="240"/>
        <w:jc w:val="both"/>
      </w:pPr>
      <w:bookmarkStart w:id="646" w:name="425"/>
      <w:bookmarkEnd w:id="645"/>
      <w:r>
        <w:rPr>
          <w:rFonts w:ascii="Arial" w:hAnsi="Arial"/>
          <w:color w:val="000000"/>
          <w:sz w:val="18"/>
        </w:rPr>
        <w:t>8. Виробництво їдкого натру та хлору електролітичним способом.</w:t>
      </w:r>
    </w:p>
    <w:p w:rsidR="00AF5A92" w:rsidRDefault="00D94CFC">
      <w:pPr>
        <w:spacing w:after="75"/>
        <w:ind w:firstLine="240"/>
        <w:jc w:val="both"/>
      </w:pPr>
      <w:bookmarkStart w:id="647" w:name="426"/>
      <w:bookmarkEnd w:id="646"/>
      <w:r>
        <w:rPr>
          <w:rFonts w:ascii="Arial" w:hAnsi="Arial"/>
          <w:color w:val="000000"/>
          <w:sz w:val="18"/>
        </w:rPr>
        <w:t>9. Виробництво рідких металів методом хлорування (титаномагнетитове та ін.).</w:t>
      </w:r>
    </w:p>
    <w:p w:rsidR="00AF5A92" w:rsidRDefault="00D94CFC">
      <w:pPr>
        <w:spacing w:after="75"/>
        <w:ind w:firstLine="240"/>
        <w:jc w:val="both"/>
      </w:pPr>
      <w:bookmarkStart w:id="648" w:name="427"/>
      <w:bookmarkEnd w:id="647"/>
      <w:r>
        <w:rPr>
          <w:rFonts w:ascii="Arial" w:hAnsi="Arial"/>
          <w:color w:val="000000"/>
          <w:sz w:val="18"/>
        </w:rPr>
        <w:t>10. Виробництво штучного віскозного волокна та целофану.</w:t>
      </w:r>
    </w:p>
    <w:p w:rsidR="00AF5A92" w:rsidRDefault="00D94CFC">
      <w:pPr>
        <w:spacing w:after="75"/>
        <w:ind w:firstLine="240"/>
        <w:jc w:val="both"/>
      </w:pPr>
      <w:bookmarkStart w:id="649" w:name="428"/>
      <w:bookmarkEnd w:id="648"/>
      <w:r>
        <w:rPr>
          <w:rFonts w:ascii="Arial" w:hAnsi="Arial"/>
          <w:color w:val="000000"/>
          <w:sz w:val="18"/>
        </w:rPr>
        <w:t xml:space="preserve">11. Виробництво концентрованих мінеральних </w:t>
      </w:r>
      <w:r>
        <w:rPr>
          <w:rFonts w:ascii="Arial" w:hAnsi="Arial"/>
          <w:color w:val="000000"/>
          <w:sz w:val="18"/>
        </w:rPr>
        <w:t>добрив.</w:t>
      </w:r>
    </w:p>
    <w:p w:rsidR="00AF5A92" w:rsidRDefault="00D94CFC">
      <w:pPr>
        <w:spacing w:after="75"/>
        <w:ind w:firstLine="240"/>
        <w:jc w:val="both"/>
      </w:pPr>
      <w:bookmarkStart w:id="650" w:name="429"/>
      <w:bookmarkEnd w:id="649"/>
      <w:r>
        <w:rPr>
          <w:rFonts w:ascii="Arial" w:hAnsi="Arial"/>
          <w:color w:val="000000"/>
          <w:sz w:val="18"/>
        </w:rPr>
        <w:t xml:space="preserve">12. Виробництво органічних розчинників та </w:t>
      </w:r>
      <w:proofErr w:type="spellStart"/>
      <w:r>
        <w:rPr>
          <w:rFonts w:ascii="Arial" w:hAnsi="Arial"/>
          <w:color w:val="000000"/>
          <w:sz w:val="18"/>
        </w:rPr>
        <w:t>масел</w:t>
      </w:r>
      <w:proofErr w:type="spellEnd"/>
      <w:r>
        <w:rPr>
          <w:rFonts w:ascii="Arial" w:hAnsi="Arial"/>
          <w:color w:val="000000"/>
          <w:sz w:val="18"/>
        </w:rPr>
        <w:t xml:space="preserve"> (бензолу, толуолу, ксилолу, нафтолу, фенолу, креозолу, антрацену, </w:t>
      </w:r>
      <w:proofErr w:type="spellStart"/>
      <w:r>
        <w:rPr>
          <w:rFonts w:ascii="Arial" w:hAnsi="Arial"/>
          <w:color w:val="000000"/>
          <w:sz w:val="18"/>
        </w:rPr>
        <w:t>фенантрену</w:t>
      </w:r>
      <w:proofErr w:type="spellEnd"/>
      <w:r>
        <w:rPr>
          <w:rFonts w:ascii="Arial" w:hAnsi="Arial"/>
          <w:color w:val="000000"/>
          <w:sz w:val="18"/>
        </w:rPr>
        <w:t xml:space="preserve">, акридину, </w:t>
      </w:r>
      <w:proofErr w:type="spellStart"/>
      <w:r>
        <w:rPr>
          <w:rFonts w:ascii="Arial" w:hAnsi="Arial"/>
          <w:color w:val="000000"/>
          <w:sz w:val="18"/>
        </w:rPr>
        <w:t>карбозолу</w:t>
      </w:r>
      <w:proofErr w:type="spellEnd"/>
      <w:r>
        <w:rPr>
          <w:rFonts w:ascii="Arial" w:hAnsi="Arial"/>
          <w:color w:val="000000"/>
          <w:sz w:val="18"/>
        </w:rPr>
        <w:t>).</w:t>
      </w:r>
    </w:p>
    <w:p w:rsidR="00AF5A92" w:rsidRDefault="00D94CFC">
      <w:pPr>
        <w:spacing w:after="75"/>
        <w:ind w:firstLine="240"/>
        <w:jc w:val="both"/>
      </w:pPr>
      <w:bookmarkStart w:id="651" w:name="430"/>
      <w:bookmarkEnd w:id="650"/>
      <w:r>
        <w:rPr>
          <w:rFonts w:ascii="Arial" w:hAnsi="Arial"/>
          <w:color w:val="000000"/>
          <w:sz w:val="18"/>
        </w:rPr>
        <w:t xml:space="preserve">13. Виробництво миш'яку та його неорганічних </w:t>
      </w:r>
      <w:proofErr w:type="spellStart"/>
      <w:r>
        <w:rPr>
          <w:rFonts w:ascii="Arial" w:hAnsi="Arial"/>
          <w:color w:val="000000"/>
          <w:sz w:val="18"/>
        </w:rPr>
        <w:t>сполук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652" w:name="431"/>
      <w:bookmarkEnd w:id="651"/>
      <w:r>
        <w:rPr>
          <w:rFonts w:ascii="Arial" w:hAnsi="Arial"/>
          <w:color w:val="000000"/>
          <w:sz w:val="18"/>
        </w:rPr>
        <w:t>14. Виробництво нафтового газу в кількості біль</w:t>
      </w:r>
      <w:r>
        <w:rPr>
          <w:rFonts w:ascii="Arial" w:hAnsi="Arial"/>
          <w:color w:val="000000"/>
          <w:sz w:val="18"/>
        </w:rPr>
        <w:t>ше 5000 м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18"/>
        </w:rPr>
        <w:t>/год.</w:t>
      </w:r>
    </w:p>
    <w:p w:rsidR="00AF5A92" w:rsidRDefault="00D94CFC">
      <w:pPr>
        <w:spacing w:after="75"/>
        <w:ind w:firstLine="240"/>
        <w:jc w:val="both"/>
      </w:pPr>
      <w:bookmarkStart w:id="653" w:name="432"/>
      <w:bookmarkEnd w:id="652"/>
      <w:r>
        <w:rPr>
          <w:rFonts w:ascii="Arial" w:hAnsi="Arial"/>
          <w:color w:val="000000"/>
          <w:sz w:val="18"/>
        </w:rPr>
        <w:t>15. Підприємства по переробці нафти (при переробці нафти з вмістом сірки менше 0,5 % (вагових) санітарно-захисну зону належить приймати розміром 500 м).</w:t>
      </w:r>
    </w:p>
    <w:p w:rsidR="00AF5A92" w:rsidRDefault="00D94CFC">
      <w:pPr>
        <w:spacing w:after="75"/>
        <w:ind w:firstLine="240"/>
        <w:jc w:val="both"/>
      </w:pPr>
      <w:bookmarkStart w:id="654" w:name="433"/>
      <w:bookmarkEnd w:id="653"/>
      <w:r>
        <w:rPr>
          <w:rFonts w:ascii="Arial" w:hAnsi="Arial"/>
          <w:color w:val="000000"/>
          <w:sz w:val="18"/>
        </w:rPr>
        <w:t>16. Виробництво пікринової кислоти.</w:t>
      </w:r>
    </w:p>
    <w:p w:rsidR="00AF5A92" w:rsidRDefault="00D94CFC">
      <w:pPr>
        <w:spacing w:after="75"/>
        <w:ind w:firstLine="240"/>
        <w:jc w:val="both"/>
      </w:pPr>
      <w:bookmarkStart w:id="655" w:name="434"/>
      <w:bookmarkEnd w:id="654"/>
      <w:r>
        <w:rPr>
          <w:rFonts w:ascii="Arial" w:hAnsi="Arial"/>
          <w:color w:val="000000"/>
          <w:sz w:val="18"/>
        </w:rPr>
        <w:t xml:space="preserve">17. Виробництво </w:t>
      </w:r>
      <w:proofErr w:type="spellStart"/>
      <w:r>
        <w:rPr>
          <w:rFonts w:ascii="Arial" w:hAnsi="Arial"/>
          <w:color w:val="000000"/>
          <w:sz w:val="18"/>
        </w:rPr>
        <w:t>плавікової</w:t>
      </w:r>
      <w:proofErr w:type="spellEnd"/>
      <w:r>
        <w:rPr>
          <w:rFonts w:ascii="Arial" w:hAnsi="Arial"/>
          <w:color w:val="000000"/>
          <w:sz w:val="18"/>
        </w:rPr>
        <w:t xml:space="preserve"> кислоти, кріоліту, фтори</w:t>
      </w:r>
      <w:r>
        <w:rPr>
          <w:rFonts w:ascii="Arial" w:hAnsi="Arial"/>
          <w:color w:val="000000"/>
          <w:sz w:val="18"/>
        </w:rPr>
        <w:t>стого водню та фтористих солей.</w:t>
      </w:r>
    </w:p>
    <w:p w:rsidR="00AF5A92" w:rsidRDefault="00D94CFC">
      <w:pPr>
        <w:spacing w:after="75"/>
        <w:ind w:firstLine="240"/>
        <w:jc w:val="both"/>
      </w:pPr>
      <w:bookmarkStart w:id="656" w:name="435"/>
      <w:bookmarkEnd w:id="655"/>
      <w:r>
        <w:rPr>
          <w:rFonts w:ascii="Arial" w:hAnsi="Arial"/>
          <w:color w:val="000000"/>
          <w:sz w:val="18"/>
        </w:rPr>
        <w:t>18. Підприємства по переробці кам'яного вугілля.</w:t>
      </w:r>
    </w:p>
    <w:p w:rsidR="00AF5A92" w:rsidRDefault="00D94CFC">
      <w:pPr>
        <w:spacing w:after="75"/>
        <w:ind w:firstLine="240"/>
        <w:jc w:val="both"/>
      </w:pPr>
      <w:bookmarkStart w:id="657" w:name="436"/>
      <w:bookmarkEnd w:id="656"/>
      <w:r>
        <w:rPr>
          <w:rFonts w:ascii="Arial" w:hAnsi="Arial"/>
          <w:color w:val="000000"/>
          <w:sz w:val="18"/>
        </w:rPr>
        <w:t>19. Підприємства по хімічній переробці торфу.</w:t>
      </w:r>
    </w:p>
    <w:p w:rsidR="00AF5A92" w:rsidRDefault="00D94CFC">
      <w:pPr>
        <w:spacing w:after="75"/>
        <w:ind w:firstLine="240"/>
        <w:jc w:val="both"/>
      </w:pPr>
      <w:bookmarkStart w:id="658" w:name="437"/>
      <w:bookmarkEnd w:id="657"/>
      <w:r>
        <w:rPr>
          <w:rFonts w:ascii="Arial" w:hAnsi="Arial"/>
          <w:color w:val="000000"/>
          <w:sz w:val="18"/>
        </w:rPr>
        <w:t>20. Підприємства по переробці горючих сланців.</w:t>
      </w:r>
    </w:p>
    <w:p w:rsidR="00AF5A92" w:rsidRDefault="00D94CFC">
      <w:pPr>
        <w:spacing w:after="75"/>
        <w:ind w:firstLine="240"/>
        <w:jc w:val="both"/>
      </w:pPr>
      <w:bookmarkStart w:id="659" w:name="438"/>
      <w:bookmarkEnd w:id="658"/>
      <w:r>
        <w:rPr>
          <w:rFonts w:ascii="Arial" w:hAnsi="Arial"/>
          <w:color w:val="000000"/>
          <w:sz w:val="18"/>
        </w:rPr>
        <w:t>21. Виробництво ртуті.</w:t>
      </w:r>
    </w:p>
    <w:p w:rsidR="00AF5A92" w:rsidRDefault="00D94CFC">
      <w:pPr>
        <w:spacing w:after="75"/>
        <w:ind w:firstLine="240"/>
        <w:jc w:val="both"/>
      </w:pPr>
      <w:bookmarkStart w:id="660" w:name="439"/>
      <w:bookmarkEnd w:id="659"/>
      <w:r>
        <w:rPr>
          <w:rFonts w:ascii="Arial" w:hAnsi="Arial"/>
          <w:color w:val="000000"/>
          <w:sz w:val="18"/>
        </w:rPr>
        <w:t>22. Виробництво сажі.</w:t>
      </w:r>
    </w:p>
    <w:p w:rsidR="00AF5A92" w:rsidRDefault="00D94CFC">
      <w:pPr>
        <w:spacing w:after="75"/>
        <w:ind w:firstLine="240"/>
        <w:jc w:val="both"/>
      </w:pPr>
      <w:bookmarkStart w:id="661" w:name="440"/>
      <w:bookmarkEnd w:id="660"/>
      <w:r>
        <w:rPr>
          <w:rFonts w:ascii="Arial" w:hAnsi="Arial"/>
          <w:color w:val="000000"/>
          <w:sz w:val="18"/>
        </w:rPr>
        <w:t xml:space="preserve">23. Виробництво сірчаної кислоти, </w:t>
      </w:r>
      <w:r>
        <w:rPr>
          <w:rFonts w:ascii="Arial" w:hAnsi="Arial"/>
          <w:color w:val="000000"/>
          <w:sz w:val="18"/>
        </w:rPr>
        <w:t>олеуму та сірчистого газу.</w:t>
      </w:r>
    </w:p>
    <w:p w:rsidR="00AF5A92" w:rsidRDefault="00D94CFC">
      <w:pPr>
        <w:spacing w:after="75"/>
        <w:ind w:firstLine="240"/>
        <w:jc w:val="both"/>
      </w:pPr>
      <w:bookmarkStart w:id="662" w:name="441"/>
      <w:bookmarkEnd w:id="661"/>
      <w:r>
        <w:rPr>
          <w:rFonts w:ascii="Arial" w:hAnsi="Arial"/>
          <w:color w:val="000000"/>
          <w:sz w:val="18"/>
        </w:rPr>
        <w:t>24. Виробництво сірковуглецю.</w:t>
      </w:r>
    </w:p>
    <w:p w:rsidR="00AF5A92" w:rsidRDefault="00D94CFC">
      <w:pPr>
        <w:spacing w:after="75"/>
        <w:ind w:firstLine="240"/>
        <w:jc w:val="both"/>
      </w:pPr>
      <w:bookmarkStart w:id="663" w:name="442"/>
      <w:bookmarkEnd w:id="662"/>
      <w:r>
        <w:rPr>
          <w:rFonts w:ascii="Arial" w:hAnsi="Arial"/>
          <w:color w:val="000000"/>
          <w:sz w:val="18"/>
        </w:rPr>
        <w:t>25. Виробництво соляної кислоти.</w:t>
      </w:r>
    </w:p>
    <w:p w:rsidR="00AF5A92" w:rsidRDefault="00D94CFC">
      <w:pPr>
        <w:spacing w:after="75"/>
        <w:ind w:firstLine="240"/>
        <w:jc w:val="both"/>
      </w:pPr>
      <w:bookmarkStart w:id="664" w:name="443"/>
      <w:bookmarkEnd w:id="663"/>
      <w:r>
        <w:rPr>
          <w:rFonts w:ascii="Arial" w:hAnsi="Arial"/>
          <w:color w:val="000000"/>
          <w:sz w:val="18"/>
        </w:rPr>
        <w:t>26. Виробництво суперфосфату.</w:t>
      </w:r>
    </w:p>
    <w:p w:rsidR="00AF5A92" w:rsidRDefault="00D94CFC">
      <w:pPr>
        <w:spacing w:after="75"/>
        <w:ind w:firstLine="240"/>
        <w:jc w:val="both"/>
      </w:pPr>
      <w:bookmarkStart w:id="665" w:name="444"/>
      <w:bookmarkEnd w:id="664"/>
      <w:r>
        <w:rPr>
          <w:rFonts w:ascii="Arial" w:hAnsi="Arial"/>
          <w:color w:val="000000"/>
          <w:sz w:val="18"/>
        </w:rPr>
        <w:t xml:space="preserve">27. Виробництво фосфору (жовтого, червоного) та фосфорорганічних </w:t>
      </w:r>
      <w:proofErr w:type="spellStart"/>
      <w:r>
        <w:rPr>
          <w:rFonts w:ascii="Arial" w:hAnsi="Arial"/>
          <w:color w:val="000000"/>
          <w:sz w:val="18"/>
        </w:rPr>
        <w:t>сполук</w:t>
      </w:r>
      <w:proofErr w:type="spellEnd"/>
      <w:r>
        <w:rPr>
          <w:rFonts w:ascii="Arial" w:hAnsi="Arial"/>
          <w:color w:val="000000"/>
          <w:sz w:val="18"/>
        </w:rPr>
        <w:t xml:space="preserve"> (тіофос, карбофос та ін.).</w:t>
      </w:r>
    </w:p>
    <w:p w:rsidR="00AF5A92" w:rsidRDefault="00D94CFC">
      <w:pPr>
        <w:spacing w:after="75"/>
        <w:ind w:firstLine="240"/>
        <w:jc w:val="both"/>
      </w:pPr>
      <w:bookmarkStart w:id="666" w:name="445"/>
      <w:bookmarkEnd w:id="665"/>
      <w:r>
        <w:rPr>
          <w:rFonts w:ascii="Arial" w:hAnsi="Arial"/>
          <w:color w:val="000000"/>
          <w:sz w:val="18"/>
        </w:rPr>
        <w:t xml:space="preserve">28. Виробництво хлорованих та </w:t>
      </w:r>
      <w:proofErr w:type="spellStart"/>
      <w:r>
        <w:rPr>
          <w:rFonts w:ascii="Arial" w:hAnsi="Arial"/>
          <w:color w:val="000000"/>
          <w:sz w:val="18"/>
        </w:rPr>
        <w:t>гідрохл</w:t>
      </w:r>
      <w:r>
        <w:rPr>
          <w:rFonts w:ascii="Arial" w:hAnsi="Arial"/>
          <w:color w:val="000000"/>
          <w:sz w:val="18"/>
        </w:rPr>
        <w:t>орованих</w:t>
      </w:r>
      <w:proofErr w:type="spellEnd"/>
      <w:r>
        <w:rPr>
          <w:rFonts w:ascii="Arial" w:hAnsi="Arial"/>
          <w:color w:val="000000"/>
          <w:sz w:val="18"/>
        </w:rPr>
        <w:t xml:space="preserve"> вуглеводнів.</w:t>
      </w:r>
    </w:p>
    <w:p w:rsidR="00AF5A92" w:rsidRDefault="00D94CFC">
      <w:pPr>
        <w:spacing w:after="75"/>
        <w:ind w:firstLine="240"/>
        <w:jc w:val="both"/>
      </w:pPr>
      <w:bookmarkStart w:id="667" w:name="446"/>
      <w:bookmarkEnd w:id="666"/>
      <w:r>
        <w:rPr>
          <w:rFonts w:ascii="Arial" w:hAnsi="Arial"/>
          <w:color w:val="000000"/>
          <w:sz w:val="18"/>
        </w:rPr>
        <w:t>29. Виробництво карбіду кальцію, ацетилену з карбіду кальцію та похідних на основі ацетилену.</w:t>
      </w:r>
    </w:p>
    <w:p w:rsidR="00AF5A92" w:rsidRDefault="00D94CFC">
      <w:pPr>
        <w:spacing w:after="75"/>
        <w:ind w:firstLine="240"/>
        <w:jc w:val="both"/>
      </w:pPr>
      <w:bookmarkStart w:id="668" w:name="447"/>
      <w:bookmarkEnd w:id="667"/>
      <w:r>
        <w:rPr>
          <w:rFonts w:ascii="Arial" w:hAnsi="Arial"/>
          <w:color w:val="000000"/>
          <w:sz w:val="18"/>
        </w:rPr>
        <w:t xml:space="preserve">30. Виробництво </w:t>
      </w:r>
      <w:proofErr w:type="spellStart"/>
      <w:r>
        <w:rPr>
          <w:rFonts w:ascii="Arial" w:hAnsi="Arial"/>
          <w:color w:val="000000"/>
          <w:sz w:val="18"/>
        </w:rPr>
        <w:t>диметилтерефталату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669" w:name="448"/>
      <w:bookmarkEnd w:id="668"/>
      <w:r>
        <w:rPr>
          <w:rFonts w:ascii="Arial" w:hAnsi="Arial"/>
          <w:color w:val="000000"/>
          <w:sz w:val="18"/>
        </w:rPr>
        <w:t>31. Виробництво волокна "нітрон".</w:t>
      </w:r>
    </w:p>
    <w:p w:rsidR="00AF5A92" w:rsidRDefault="00D94CFC">
      <w:pPr>
        <w:spacing w:after="75"/>
        <w:ind w:firstLine="240"/>
        <w:jc w:val="both"/>
      </w:pPr>
      <w:bookmarkStart w:id="670" w:name="449"/>
      <w:bookmarkEnd w:id="669"/>
      <w:r>
        <w:rPr>
          <w:rFonts w:ascii="Arial" w:hAnsi="Arial"/>
          <w:color w:val="000000"/>
          <w:sz w:val="18"/>
        </w:rPr>
        <w:lastRenderedPageBreak/>
        <w:t>32. Виробництво капролактаму.</w:t>
      </w:r>
    </w:p>
    <w:p w:rsidR="00AF5A92" w:rsidRDefault="00D94CFC">
      <w:pPr>
        <w:spacing w:after="75"/>
        <w:ind w:firstLine="240"/>
        <w:jc w:val="both"/>
      </w:pPr>
      <w:bookmarkStart w:id="671" w:name="450"/>
      <w:bookmarkEnd w:id="670"/>
      <w:r>
        <w:rPr>
          <w:rFonts w:ascii="Arial" w:hAnsi="Arial"/>
          <w:color w:val="000000"/>
          <w:sz w:val="18"/>
        </w:rPr>
        <w:t>33. Виробництво синтетичного етилового с</w:t>
      </w:r>
      <w:r>
        <w:rPr>
          <w:rFonts w:ascii="Arial" w:hAnsi="Arial"/>
          <w:color w:val="000000"/>
          <w:sz w:val="18"/>
        </w:rPr>
        <w:t>пирту сірчанокислим методом або методом прямої гідратації при наявності упарювання сірчаної кислоти або очистки від сірки.</w:t>
      </w:r>
    </w:p>
    <w:p w:rsidR="00AF5A92" w:rsidRDefault="00D94CFC">
      <w:pPr>
        <w:spacing w:after="75"/>
        <w:ind w:firstLine="240"/>
        <w:jc w:val="both"/>
      </w:pPr>
      <w:bookmarkStart w:id="672" w:name="451"/>
      <w:bookmarkEnd w:id="671"/>
      <w:r>
        <w:rPr>
          <w:rFonts w:ascii="Arial" w:hAnsi="Arial"/>
          <w:color w:val="000000"/>
          <w:sz w:val="18"/>
        </w:rPr>
        <w:t>34. Виробництво штучного каучуку.</w:t>
      </w:r>
    </w:p>
    <w:p w:rsidR="00AF5A92" w:rsidRDefault="00D94CFC">
      <w:pPr>
        <w:spacing w:after="75"/>
        <w:ind w:firstLine="240"/>
        <w:jc w:val="both"/>
      </w:pPr>
      <w:bookmarkStart w:id="673" w:name="452"/>
      <w:bookmarkEnd w:id="672"/>
      <w:r>
        <w:rPr>
          <w:rFonts w:ascii="Arial" w:hAnsi="Arial"/>
          <w:color w:val="000000"/>
          <w:sz w:val="18"/>
        </w:rPr>
        <w:t xml:space="preserve">35. Виробництво </w:t>
      </w:r>
      <w:proofErr w:type="spellStart"/>
      <w:r>
        <w:rPr>
          <w:rFonts w:ascii="Arial" w:hAnsi="Arial"/>
          <w:color w:val="000000"/>
          <w:sz w:val="18"/>
        </w:rPr>
        <w:t>порофорів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674" w:name="453"/>
      <w:bookmarkEnd w:id="673"/>
      <w:r>
        <w:rPr>
          <w:rFonts w:ascii="Arial" w:hAnsi="Arial"/>
          <w:color w:val="000000"/>
          <w:sz w:val="18"/>
        </w:rPr>
        <w:t>36. Виробництво амінів (</w:t>
      </w:r>
      <w:proofErr w:type="spellStart"/>
      <w:r>
        <w:rPr>
          <w:rFonts w:ascii="Arial" w:hAnsi="Arial"/>
          <w:color w:val="000000"/>
          <w:sz w:val="18"/>
        </w:rPr>
        <w:t>монометиламіни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диметиламіни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діетиламіни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триет</w:t>
      </w:r>
      <w:r>
        <w:rPr>
          <w:rFonts w:ascii="Arial" w:hAnsi="Arial"/>
          <w:color w:val="000000"/>
          <w:sz w:val="18"/>
        </w:rPr>
        <w:t>иламіни</w:t>
      </w:r>
      <w:proofErr w:type="spellEnd"/>
      <w:r>
        <w:rPr>
          <w:rFonts w:ascii="Arial" w:hAnsi="Arial"/>
          <w:color w:val="000000"/>
          <w:sz w:val="18"/>
        </w:rPr>
        <w:t xml:space="preserve"> та ін.).</w:t>
      </w:r>
    </w:p>
    <w:p w:rsidR="00AF5A92" w:rsidRDefault="00D94CFC">
      <w:pPr>
        <w:spacing w:after="75"/>
        <w:ind w:firstLine="240"/>
        <w:jc w:val="both"/>
      </w:pPr>
      <w:bookmarkStart w:id="675" w:name="454"/>
      <w:bookmarkEnd w:id="674"/>
      <w:r>
        <w:rPr>
          <w:rFonts w:ascii="Arial" w:hAnsi="Arial"/>
          <w:color w:val="000000"/>
          <w:sz w:val="18"/>
        </w:rPr>
        <w:t xml:space="preserve">37. Виробництво ціаністих солей (калію, натрію, міді та ін.), </w:t>
      </w:r>
      <w:proofErr w:type="spellStart"/>
      <w:r>
        <w:rPr>
          <w:rFonts w:ascii="Arial" w:hAnsi="Arial"/>
          <w:color w:val="000000"/>
          <w:sz w:val="18"/>
        </w:rPr>
        <w:t>ціанплаву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диціанаміду</w:t>
      </w:r>
      <w:proofErr w:type="spellEnd"/>
      <w:r>
        <w:rPr>
          <w:rFonts w:ascii="Arial" w:hAnsi="Arial"/>
          <w:color w:val="000000"/>
          <w:sz w:val="18"/>
        </w:rPr>
        <w:t>, ціанаміду кальцію.</w:t>
      </w:r>
    </w:p>
    <w:p w:rsidR="00AF5A92" w:rsidRDefault="00D94CFC">
      <w:pPr>
        <w:spacing w:after="75"/>
        <w:ind w:firstLine="240"/>
        <w:jc w:val="both"/>
      </w:pPr>
      <w:bookmarkStart w:id="676" w:name="455"/>
      <w:bookmarkEnd w:id="675"/>
      <w:r>
        <w:rPr>
          <w:rFonts w:ascii="Arial" w:hAnsi="Arial"/>
          <w:color w:val="000000"/>
          <w:sz w:val="18"/>
        </w:rPr>
        <w:t xml:space="preserve">38. Виробництво кислот: </w:t>
      </w:r>
      <w:proofErr w:type="spellStart"/>
      <w:r>
        <w:rPr>
          <w:rFonts w:ascii="Arial" w:hAnsi="Arial"/>
          <w:color w:val="000000"/>
          <w:sz w:val="18"/>
        </w:rPr>
        <w:t>аміноенантової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аміноундеканової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амінопеларгонової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тіодивалеріанової</w:t>
      </w:r>
      <w:proofErr w:type="spellEnd"/>
      <w:r>
        <w:rPr>
          <w:rFonts w:ascii="Arial" w:hAnsi="Arial"/>
          <w:color w:val="000000"/>
          <w:sz w:val="18"/>
        </w:rPr>
        <w:t xml:space="preserve"> та </w:t>
      </w:r>
      <w:proofErr w:type="spellStart"/>
      <w:r>
        <w:rPr>
          <w:rFonts w:ascii="Arial" w:hAnsi="Arial"/>
          <w:color w:val="000000"/>
          <w:sz w:val="18"/>
        </w:rPr>
        <w:t>ізофталієвої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677" w:name="456"/>
      <w:bookmarkEnd w:id="676"/>
      <w:r>
        <w:rPr>
          <w:rFonts w:ascii="Arial" w:hAnsi="Arial"/>
          <w:color w:val="000000"/>
          <w:sz w:val="18"/>
        </w:rPr>
        <w:t xml:space="preserve">39. Виробництво </w:t>
      </w:r>
      <w:proofErr w:type="spellStart"/>
      <w:r>
        <w:rPr>
          <w:rFonts w:ascii="Arial" w:hAnsi="Arial"/>
          <w:color w:val="000000"/>
          <w:sz w:val="18"/>
        </w:rPr>
        <w:t>нітрінатрію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гідразину</w:t>
      </w:r>
      <w:proofErr w:type="spellEnd"/>
      <w:r>
        <w:rPr>
          <w:rFonts w:ascii="Arial" w:hAnsi="Arial"/>
          <w:color w:val="000000"/>
          <w:sz w:val="18"/>
        </w:rPr>
        <w:t xml:space="preserve"> сульфату, </w:t>
      </w:r>
      <w:proofErr w:type="spellStart"/>
      <w:r>
        <w:rPr>
          <w:rFonts w:ascii="Arial" w:hAnsi="Arial"/>
          <w:color w:val="000000"/>
          <w:sz w:val="18"/>
        </w:rPr>
        <w:t>гідразин</w:t>
      </w:r>
      <w:proofErr w:type="spellEnd"/>
      <w:r>
        <w:rPr>
          <w:rFonts w:ascii="Arial" w:hAnsi="Arial"/>
          <w:color w:val="000000"/>
          <w:sz w:val="18"/>
        </w:rPr>
        <w:t xml:space="preserve"> гідрату, сульфату амонію, </w:t>
      </w:r>
      <w:proofErr w:type="spellStart"/>
      <w:r>
        <w:rPr>
          <w:rFonts w:ascii="Arial" w:hAnsi="Arial"/>
          <w:color w:val="000000"/>
          <w:sz w:val="18"/>
        </w:rPr>
        <w:t>тіонілхлориду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вуглеамонійних</w:t>
      </w:r>
      <w:proofErr w:type="spellEnd"/>
      <w:r>
        <w:rPr>
          <w:rFonts w:ascii="Arial" w:hAnsi="Arial"/>
          <w:color w:val="000000"/>
          <w:sz w:val="18"/>
        </w:rPr>
        <w:t xml:space="preserve"> солей та амонію вуглекислого.</w:t>
      </w:r>
    </w:p>
    <w:p w:rsidR="00AF5A92" w:rsidRDefault="00D94CFC">
      <w:pPr>
        <w:spacing w:after="75"/>
        <w:ind w:firstLine="240"/>
        <w:jc w:val="both"/>
      </w:pPr>
      <w:bookmarkStart w:id="678" w:name="457"/>
      <w:bookmarkEnd w:id="677"/>
      <w:r>
        <w:rPr>
          <w:rFonts w:ascii="Arial" w:hAnsi="Arial"/>
          <w:color w:val="000000"/>
          <w:sz w:val="18"/>
        </w:rPr>
        <w:t>40. Виробництво ацетилену із вуглеводневих газів.</w:t>
      </w:r>
    </w:p>
    <w:p w:rsidR="00AF5A92" w:rsidRDefault="00D94CFC">
      <w:pPr>
        <w:spacing w:after="75"/>
        <w:ind w:firstLine="240"/>
        <w:jc w:val="both"/>
      </w:pPr>
      <w:bookmarkStart w:id="679" w:name="458"/>
      <w:bookmarkEnd w:id="678"/>
      <w:r>
        <w:rPr>
          <w:rFonts w:ascii="Arial" w:hAnsi="Arial"/>
          <w:color w:val="000000"/>
          <w:sz w:val="18"/>
        </w:rPr>
        <w:t xml:space="preserve">41. Виробництво </w:t>
      </w:r>
      <w:proofErr w:type="spellStart"/>
      <w:r>
        <w:rPr>
          <w:rFonts w:ascii="Arial" w:hAnsi="Arial"/>
          <w:color w:val="000000"/>
          <w:sz w:val="18"/>
        </w:rPr>
        <w:t>диметилформаміду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680" w:name="459"/>
      <w:bookmarkEnd w:id="679"/>
      <w:r>
        <w:rPr>
          <w:rFonts w:ascii="Arial" w:hAnsi="Arial"/>
          <w:color w:val="000000"/>
          <w:sz w:val="18"/>
        </w:rPr>
        <w:t>42. Виробництво етилової рідини.</w:t>
      </w:r>
    </w:p>
    <w:p w:rsidR="00AF5A92" w:rsidRDefault="00D94CFC">
      <w:pPr>
        <w:spacing w:after="75"/>
        <w:ind w:firstLine="240"/>
        <w:jc w:val="both"/>
      </w:pPr>
      <w:bookmarkStart w:id="681" w:name="460"/>
      <w:bookmarkEnd w:id="680"/>
      <w:r>
        <w:rPr>
          <w:rFonts w:ascii="Arial" w:hAnsi="Arial"/>
          <w:color w:val="000000"/>
          <w:sz w:val="18"/>
        </w:rPr>
        <w:t>43. Виробни</w:t>
      </w:r>
      <w:r>
        <w:rPr>
          <w:rFonts w:ascii="Arial" w:hAnsi="Arial"/>
          <w:color w:val="000000"/>
          <w:sz w:val="18"/>
        </w:rPr>
        <w:t>цтво каталізаторів.</w:t>
      </w:r>
    </w:p>
    <w:p w:rsidR="00AF5A92" w:rsidRDefault="00D94CFC">
      <w:pPr>
        <w:spacing w:after="75"/>
        <w:ind w:firstLine="240"/>
        <w:jc w:val="both"/>
      </w:pPr>
      <w:bookmarkStart w:id="682" w:name="461"/>
      <w:bookmarkEnd w:id="681"/>
      <w:r>
        <w:rPr>
          <w:rFonts w:ascii="Arial" w:hAnsi="Arial"/>
          <w:color w:val="000000"/>
          <w:sz w:val="18"/>
        </w:rPr>
        <w:t>44. Виробництво продуктів та напівпродуктів для синтетичних полімерних матеріалів.</w:t>
      </w:r>
    </w:p>
    <w:p w:rsidR="00AF5A92" w:rsidRDefault="00D94CFC">
      <w:pPr>
        <w:spacing w:after="75"/>
        <w:ind w:firstLine="240"/>
        <w:jc w:val="both"/>
      </w:pPr>
      <w:bookmarkStart w:id="683" w:name="462"/>
      <w:bookmarkEnd w:id="682"/>
      <w:r>
        <w:rPr>
          <w:rFonts w:ascii="Arial" w:hAnsi="Arial"/>
          <w:color w:val="000000"/>
          <w:sz w:val="18"/>
        </w:rPr>
        <w:t>45. Виробництво сірчистих органічних барвників (</w:t>
      </w:r>
      <w:proofErr w:type="spellStart"/>
      <w:r>
        <w:rPr>
          <w:rFonts w:ascii="Arial" w:hAnsi="Arial"/>
          <w:color w:val="000000"/>
          <w:sz w:val="18"/>
        </w:rPr>
        <w:t>сірчисточорних</w:t>
      </w:r>
      <w:proofErr w:type="spellEnd"/>
      <w:r>
        <w:rPr>
          <w:rFonts w:ascii="Arial" w:hAnsi="Arial"/>
          <w:color w:val="000000"/>
          <w:sz w:val="18"/>
        </w:rPr>
        <w:t xml:space="preserve"> та ін.).</w:t>
      </w:r>
    </w:p>
    <w:p w:rsidR="00AF5A92" w:rsidRDefault="00D94CFC">
      <w:pPr>
        <w:spacing w:after="75"/>
        <w:ind w:firstLine="240"/>
        <w:jc w:val="both"/>
      </w:pPr>
      <w:bookmarkStart w:id="684" w:name="463"/>
      <w:bookmarkEnd w:id="683"/>
      <w:r>
        <w:rPr>
          <w:rFonts w:ascii="Arial" w:hAnsi="Arial"/>
          <w:color w:val="000000"/>
          <w:sz w:val="18"/>
        </w:rPr>
        <w:t xml:space="preserve">46. Виробництво </w:t>
      </w:r>
      <w:proofErr w:type="spellStart"/>
      <w:r>
        <w:rPr>
          <w:rFonts w:ascii="Arial" w:hAnsi="Arial"/>
          <w:color w:val="000000"/>
          <w:sz w:val="18"/>
        </w:rPr>
        <w:t>синільної</w:t>
      </w:r>
      <w:proofErr w:type="spellEnd"/>
      <w:r>
        <w:rPr>
          <w:rFonts w:ascii="Arial" w:hAnsi="Arial"/>
          <w:color w:val="000000"/>
          <w:sz w:val="18"/>
        </w:rPr>
        <w:t xml:space="preserve"> кислоти та її похідних (акрилати, </w:t>
      </w:r>
      <w:proofErr w:type="spellStart"/>
      <w:r>
        <w:rPr>
          <w:rFonts w:ascii="Arial" w:hAnsi="Arial"/>
          <w:color w:val="000000"/>
          <w:sz w:val="18"/>
        </w:rPr>
        <w:t>діізоціанати</w:t>
      </w:r>
      <w:proofErr w:type="spellEnd"/>
      <w:r>
        <w:rPr>
          <w:rFonts w:ascii="Arial" w:hAnsi="Arial"/>
          <w:color w:val="000000"/>
          <w:sz w:val="18"/>
        </w:rPr>
        <w:t xml:space="preserve"> та ін.).</w:t>
      </w:r>
    </w:p>
    <w:p w:rsidR="00AF5A92" w:rsidRDefault="00D94CFC">
      <w:pPr>
        <w:spacing w:after="75"/>
        <w:ind w:firstLine="240"/>
        <w:jc w:val="both"/>
      </w:pPr>
      <w:bookmarkStart w:id="685" w:name="464"/>
      <w:bookmarkEnd w:id="684"/>
      <w:r>
        <w:rPr>
          <w:rFonts w:ascii="Arial" w:hAnsi="Arial"/>
          <w:color w:val="000000"/>
          <w:sz w:val="18"/>
        </w:rPr>
        <w:t>47. Виробництво берилію.</w:t>
      </w:r>
    </w:p>
    <w:p w:rsidR="00AF5A92" w:rsidRDefault="00D94CFC">
      <w:pPr>
        <w:spacing w:after="75"/>
        <w:ind w:firstLine="240"/>
        <w:jc w:val="both"/>
      </w:pPr>
      <w:bookmarkStart w:id="686" w:name="465"/>
      <w:bookmarkEnd w:id="685"/>
      <w:r>
        <w:rPr>
          <w:rFonts w:ascii="Arial" w:hAnsi="Arial"/>
          <w:color w:val="000000"/>
          <w:sz w:val="18"/>
        </w:rPr>
        <w:t>48. Виробництво хімічних синтетичних лікарських препаратів.</w:t>
      </w:r>
    </w:p>
    <w:p w:rsidR="00AF5A92" w:rsidRDefault="00D94CFC">
      <w:pPr>
        <w:spacing w:after="75"/>
        <w:ind w:firstLine="240"/>
        <w:jc w:val="both"/>
      </w:pPr>
      <w:bookmarkStart w:id="687" w:name="466"/>
      <w:bookmarkEnd w:id="686"/>
      <w:r>
        <w:rPr>
          <w:rFonts w:ascii="Arial" w:hAnsi="Arial"/>
          <w:color w:val="000000"/>
          <w:sz w:val="18"/>
        </w:rPr>
        <w:t>49. Виробництво синтетичних жирних кислот та виробництво вищих жирних спиртів прямим окисленням киснем.</w:t>
      </w:r>
    </w:p>
    <w:p w:rsidR="00AF5A92" w:rsidRDefault="00D94CFC">
      <w:pPr>
        <w:spacing w:after="75"/>
        <w:ind w:firstLine="240"/>
        <w:jc w:val="both"/>
      </w:pPr>
      <w:bookmarkStart w:id="688" w:name="467"/>
      <w:bookmarkEnd w:id="687"/>
      <w:r>
        <w:rPr>
          <w:rFonts w:ascii="Arial" w:hAnsi="Arial"/>
          <w:color w:val="000000"/>
          <w:sz w:val="18"/>
        </w:rPr>
        <w:t xml:space="preserve">50. Виробництво </w:t>
      </w:r>
      <w:proofErr w:type="spellStart"/>
      <w:r>
        <w:rPr>
          <w:rFonts w:ascii="Arial" w:hAnsi="Arial"/>
          <w:color w:val="000000"/>
          <w:sz w:val="18"/>
        </w:rPr>
        <w:t>меркаптанів</w:t>
      </w:r>
      <w:proofErr w:type="spellEnd"/>
      <w:r>
        <w:rPr>
          <w:rFonts w:ascii="Arial" w:hAnsi="Arial"/>
          <w:color w:val="000000"/>
          <w:sz w:val="18"/>
        </w:rPr>
        <w:t xml:space="preserve"> та централізовані установки </w:t>
      </w:r>
      <w:proofErr w:type="spellStart"/>
      <w:r>
        <w:rPr>
          <w:rFonts w:ascii="Arial" w:hAnsi="Arial"/>
          <w:color w:val="000000"/>
          <w:sz w:val="18"/>
        </w:rPr>
        <w:t>одарируван</w:t>
      </w:r>
      <w:r>
        <w:rPr>
          <w:rFonts w:ascii="Arial" w:hAnsi="Arial"/>
          <w:color w:val="000000"/>
          <w:sz w:val="18"/>
        </w:rPr>
        <w:t>ня</w:t>
      </w:r>
      <w:proofErr w:type="spellEnd"/>
      <w:r>
        <w:rPr>
          <w:rFonts w:ascii="Arial" w:hAnsi="Arial"/>
          <w:color w:val="000000"/>
          <w:sz w:val="18"/>
        </w:rPr>
        <w:t xml:space="preserve"> газу </w:t>
      </w:r>
      <w:proofErr w:type="spellStart"/>
      <w:r>
        <w:rPr>
          <w:rFonts w:ascii="Arial" w:hAnsi="Arial"/>
          <w:color w:val="000000"/>
          <w:sz w:val="18"/>
        </w:rPr>
        <w:t>меркаптанами</w:t>
      </w:r>
      <w:proofErr w:type="spellEnd"/>
      <w:r>
        <w:rPr>
          <w:rFonts w:ascii="Arial" w:hAnsi="Arial"/>
          <w:color w:val="000000"/>
          <w:sz w:val="18"/>
        </w:rPr>
        <w:t xml:space="preserve"> із складами </w:t>
      </w:r>
      <w:proofErr w:type="spellStart"/>
      <w:r>
        <w:rPr>
          <w:rFonts w:ascii="Arial" w:hAnsi="Arial"/>
          <w:color w:val="000000"/>
          <w:sz w:val="18"/>
        </w:rPr>
        <w:t>одоранту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689" w:name="468"/>
      <w:bookmarkEnd w:id="688"/>
      <w:r>
        <w:rPr>
          <w:rFonts w:ascii="Arial" w:hAnsi="Arial"/>
          <w:color w:val="000000"/>
          <w:sz w:val="18"/>
        </w:rPr>
        <w:t>51. Калійні комбінати.</w:t>
      </w:r>
    </w:p>
    <w:p w:rsidR="00AF5A92" w:rsidRDefault="00D94CFC">
      <w:pPr>
        <w:spacing w:after="75"/>
        <w:jc w:val="center"/>
      </w:pPr>
      <w:bookmarkStart w:id="690" w:name="469"/>
      <w:bookmarkEnd w:id="689"/>
      <w:r>
        <w:rPr>
          <w:rFonts w:ascii="Arial" w:hAnsi="Arial"/>
          <w:b/>
          <w:color w:val="000000"/>
          <w:sz w:val="18"/>
        </w:rPr>
        <w:t>Клас II. Санітарно-захисна зона 500 м</w:t>
      </w:r>
    </w:p>
    <w:p w:rsidR="00AF5A92" w:rsidRDefault="00D94CFC">
      <w:pPr>
        <w:spacing w:after="75"/>
        <w:ind w:firstLine="240"/>
        <w:jc w:val="both"/>
      </w:pPr>
      <w:bookmarkStart w:id="691" w:name="470"/>
      <w:bookmarkEnd w:id="690"/>
      <w:r>
        <w:rPr>
          <w:rFonts w:ascii="Arial" w:hAnsi="Arial"/>
          <w:color w:val="000000"/>
          <w:sz w:val="18"/>
        </w:rPr>
        <w:t xml:space="preserve">1. Виробництво сечовини та </w:t>
      </w:r>
      <w:proofErr w:type="spellStart"/>
      <w:r>
        <w:rPr>
          <w:rFonts w:ascii="Arial" w:hAnsi="Arial"/>
          <w:color w:val="000000"/>
          <w:sz w:val="18"/>
        </w:rPr>
        <w:t>тіосечовини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692" w:name="471"/>
      <w:bookmarkEnd w:id="691"/>
      <w:r>
        <w:rPr>
          <w:rFonts w:ascii="Arial" w:hAnsi="Arial"/>
          <w:color w:val="000000"/>
          <w:sz w:val="18"/>
        </w:rPr>
        <w:t>2. Підприємства по переробці природного нафтового газу.</w:t>
      </w:r>
    </w:p>
    <w:p w:rsidR="00AF5A92" w:rsidRDefault="00D94CFC">
      <w:pPr>
        <w:spacing w:after="75"/>
        <w:ind w:firstLine="240"/>
        <w:jc w:val="both"/>
      </w:pPr>
      <w:bookmarkStart w:id="693" w:name="472"/>
      <w:bookmarkEnd w:id="692"/>
      <w:r>
        <w:rPr>
          <w:rFonts w:ascii="Arial" w:hAnsi="Arial"/>
          <w:color w:val="000000"/>
          <w:sz w:val="18"/>
        </w:rPr>
        <w:t>3. Виробництво ніобію.</w:t>
      </w:r>
    </w:p>
    <w:p w:rsidR="00AF5A92" w:rsidRDefault="00D94CFC">
      <w:pPr>
        <w:spacing w:after="75"/>
        <w:ind w:firstLine="240"/>
        <w:jc w:val="both"/>
      </w:pPr>
      <w:bookmarkStart w:id="694" w:name="473"/>
      <w:bookmarkEnd w:id="693"/>
      <w:r>
        <w:rPr>
          <w:rFonts w:ascii="Arial" w:hAnsi="Arial"/>
          <w:color w:val="000000"/>
          <w:sz w:val="18"/>
        </w:rPr>
        <w:t>4. Виробництво танталу.</w:t>
      </w:r>
    </w:p>
    <w:p w:rsidR="00AF5A92" w:rsidRDefault="00D94CFC">
      <w:pPr>
        <w:spacing w:after="75"/>
        <w:ind w:firstLine="240"/>
        <w:jc w:val="both"/>
      </w:pPr>
      <w:bookmarkStart w:id="695" w:name="474"/>
      <w:bookmarkEnd w:id="694"/>
      <w:r>
        <w:rPr>
          <w:rFonts w:ascii="Arial" w:hAnsi="Arial"/>
          <w:color w:val="000000"/>
          <w:sz w:val="18"/>
        </w:rPr>
        <w:t>5. Виробн</w:t>
      </w:r>
      <w:r>
        <w:rPr>
          <w:rFonts w:ascii="Arial" w:hAnsi="Arial"/>
          <w:color w:val="000000"/>
          <w:sz w:val="18"/>
        </w:rPr>
        <w:t>ицтво генераторного газу на вугіллі та торфі у кількості 25000 - 50000 м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18"/>
        </w:rPr>
        <w:t>/год.</w:t>
      </w:r>
    </w:p>
    <w:p w:rsidR="00AF5A92" w:rsidRDefault="00D94CFC">
      <w:pPr>
        <w:spacing w:after="75"/>
        <w:ind w:firstLine="240"/>
        <w:jc w:val="both"/>
      </w:pPr>
      <w:bookmarkStart w:id="696" w:name="475"/>
      <w:bookmarkEnd w:id="695"/>
      <w:r>
        <w:rPr>
          <w:rFonts w:ascii="Arial" w:hAnsi="Arial"/>
          <w:color w:val="000000"/>
          <w:sz w:val="18"/>
        </w:rPr>
        <w:t>6. Виробництво та переробка природних смол та їх залишків (кам'яно-вугільного пеку та ін.).</w:t>
      </w:r>
    </w:p>
    <w:p w:rsidR="00AF5A92" w:rsidRDefault="00D94CFC">
      <w:pPr>
        <w:spacing w:after="75"/>
        <w:ind w:firstLine="240"/>
        <w:jc w:val="both"/>
      </w:pPr>
      <w:bookmarkStart w:id="697" w:name="476"/>
      <w:bookmarkEnd w:id="696"/>
      <w:r>
        <w:rPr>
          <w:rFonts w:ascii="Arial" w:hAnsi="Arial"/>
          <w:color w:val="000000"/>
          <w:sz w:val="18"/>
        </w:rPr>
        <w:t>7. Виробництво кальцинованої соди аміачним способом у кількості понад 400000 т/рік.</w:t>
      </w:r>
    </w:p>
    <w:p w:rsidR="00AF5A92" w:rsidRDefault="00D94CFC">
      <w:pPr>
        <w:spacing w:after="75"/>
        <w:ind w:firstLine="240"/>
        <w:jc w:val="both"/>
      </w:pPr>
      <w:bookmarkStart w:id="698" w:name="477"/>
      <w:bookmarkEnd w:id="697"/>
      <w:r>
        <w:rPr>
          <w:rFonts w:ascii="Arial" w:hAnsi="Arial"/>
          <w:color w:val="000000"/>
          <w:sz w:val="18"/>
        </w:rPr>
        <w:t>8</w:t>
      </w:r>
      <w:r>
        <w:rPr>
          <w:rFonts w:ascii="Arial" w:hAnsi="Arial"/>
          <w:color w:val="000000"/>
          <w:sz w:val="18"/>
        </w:rPr>
        <w:t>. Виробництво синтетичного етилового спирту за сірчанокислим способом або способом прямої гідратації при відсутності цеху упарювання сірчаної кислоти, а також при відсутності очистки від сірки на заводі при другому способі виробництва.</w:t>
      </w:r>
    </w:p>
    <w:p w:rsidR="00AF5A92" w:rsidRDefault="00D94CFC">
      <w:pPr>
        <w:spacing w:after="75"/>
        <w:ind w:firstLine="240"/>
        <w:jc w:val="both"/>
      </w:pPr>
      <w:bookmarkStart w:id="699" w:name="478"/>
      <w:bookmarkEnd w:id="698"/>
      <w:r>
        <w:rPr>
          <w:rFonts w:ascii="Arial" w:hAnsi="Arial"/>
          <w:color w:val="000000"/>
          <w:sz w:val="18"/>
        </w:rPr>
        <w:t>9. Виробництво аміач</w:t>
      </w:r>
      <w:r>
        <w:rPr>
          <w:rFonts w:ascii="Arial" w:hAnsi="Arial"/>
          <w:color w:val="000000"/>
          <w:sz w:val="18"/>
        </w:rPr>
        <w:t>ної, калієвої, натрієвої та кальцієвої селітри.</w:t>
      </w:r>
    </w:p>
    <w:p w:rsidR="00AF5A92" w:rsidRDefault="00D94CFC">
      <w:pPr>
        <w:spacing w:after="75"/>
        <w:ind w:firstLine="240"/>
        <w:jc w:val="both"/>
      </w:pPr>
      <w:bookmarkStart w:id="700" w:name="479"/>
      <w:bookmarkEnd w:id="699"/>
      <w:r>
        <w:rPr>
          <w:rFonts w:ascii="Arial" w:hAnsi="Arial"/>
          <w:color w:val="000000"/>
          <w:sz w:val="18"/>
        </w:rPr>
        <w:t>10. Виробництво хімічних органічних реактивів.</w:t>
      </w:r>
    </w:p>
    <w:p w:rsidR="00AF5A92" w:rsidRDefault="00D94CFC">
      <w:pPr>
        <w:spacing w:after="75"/>
        <w:ind w:firstLine="240"/>
        <w:jc w:val="both"/>
      </w:pPr>
      <w:bookmarkStart w:id="701" w:name="480"/>
      <w:bookmarkEnd w:id="700"/>
      <w:r>
        <w:rPr>
          <w:rFonts w:ascii="Arial" w:hAnsi="Arial"/>
          <w:color w:val="000000"/>
          <w:sz w:val="18"/>
        </w:rPr>
        <w:t>11. Виробництво пластичних мас із ефірів целюлози.</w:t>
      </w:r>
    </w:p>
    <w:p w:rsidR="00AF5A92" w:rsidRDefault="00D94CFC">
      <w:pPr>
        <w:spacing w:after="75"/>
        <w:ind w:firstLine="240"/>
        <w:jc w:val="both"/>
      </w:pPr>
      <w:bookmarkStart w:id="702" w:name="481"/>
      <w:bookmarkEnd w:id="701"/>
      <w:r>
        <w:rPr>
          <w:rFonts w:ascii="Arial" w:hAnsi="Arial"/>
          <w:color w:val="000000"/>
          <w:sz w:val="18"/>
        </w:rPr>
        <w:t>12. Виробництво корунду.</w:t>
      </w:r>
    </w:p>
    <w:p w:rsidR="00AF5A92" w:rsidRDefault="00D94CFC">
      <w:pPr>
        <w:spacing w:after="75"/>
        <w:ind w:firstLine="240"/>
        <w:jc w:val="both"/>
      </w:pPr>
      <w:bookmarkStart w:id="703" w:name="482"/>
      <w:bookmarkEnd w:id="702"/>
      <w:r>
        <w:rPr>
          <w:rFonts w:ascii="Arial" w:hAnsi="Arial"/>
          <w:color w:val="000000"/>
          <w:sz w:val="18"/>
        </w:rPr>
        <w:t>13. Виробництво хлористого барію з утилізацією сірководню.</w:t>
      </w:r>
    </w:p>
    <w:p w:rsidR="00AF5A92" w:rsidRDefault="00D94CFC">
      <w:pPr>
        <w:spacing w:after="75"/>
        <w:ind w:firstLine="240"/>
        <w:jc w:val="both"/>
      </w:pPr>
      <w:bookmarkStart w:id="704" w:name="483"/>
      <w:bookmarkEnd w:id="703"/>
      <w:r>
        <w:rPr>
          <w:rFonts w:ascii="Arial" w:hAnsi="Arial"/>
          <w:color w:val="000000"/>
          <w:sz w:val="18"/>
        </w:rPr>
        <w:t>14. Виробництво технічного</w:t>
      </w:r>
      <w:r>
        <w:rPr>
          <w:rFonts w:ascii="Arial" w:hAnsi="Arial"/>
          <w:color w:val="000000"/>
          <w:sz w:val="18"/>
        </w:rPr>
        <w:t xml:space="preserve"> саломасу (з одержанням водню неелектричним способом).</w:t>
      </w:r>
    </w:p>
    <w:p w:rsidR="00AF5A92" w:rsidRDefault="00D94CFC">
      <w:pPr>
        <w:spacing w:after="75"/>
        <w:ind w:firstLine="240"/>
        <w:jc w:val="both"/>
      </w:pPr>
      <w:bookmarkStart w:id="705" w:name="484"/>
      <w:bookmarkEnd w:id="704"/>
      <w:r>
        <w:rPr>
          <w:rFonts w:ascii="Arial" w:hAnsi="Arial"/>
          <w:color w:val="000000"/>
          <w:sz w:val="18"/>
        </w:rPr>
        <w:t xml:space="preserve">15. Виробництво штучних (мідно-аміачних і ацетатних), а також синтетичних хімічних волокон (капрон, лавсан, хлорин, </w:t>
      </w:r>
      <w:proofErr w:type="spellStart"/>
      <w:r>
        <w:rPr>
          <w:rFonts w:ascii="Arial" w:hAnsi="Arial"/>
          <w:color w:val="000000"/>
          <w:sz w:val="18"/>
        </w:rPr>
        <w:t>вінол</w:t>
      </w:r>
      <w:proofErr w:type="spellEnd"/>
      <w:r>
        <w:rPr>
          <w:rFonts w:ascii="Arial" w:hAnsi="Arial"/>
          <w:color w:val="000000"/>
          <w:sz w:val="18"/>
        </w:rPr>
        <w:t>, анід, енант).</w:t>
      </w:r>
    </w:p>
    <w:p w:rsidR="00AF5A92" w:rsidRDefault="00D94CFC">
      <w:pPr>
        <w:spacing w:after="75"/>
        <w:ind w:firstLine="240"/>
        <w:jc w:val="both"/>
      </w:pPr>
      <w:bookmarkStart w:id="706" w:name="485"/>
      <w:bookmarkEnd w:id="705"/>
      <w:r>
        <w:rPr>
          <w:rFonts w:ascii="Arial" w:hAnsi="Arial"/>
          <w:color w:val="000000"/>
          <w:sz w:val="18"/>
        </w:rPr>
        <w:t>16. Виробництво ультрамарину.</w:t>
      </w:r>
    </w:p>
    <w:p w:rsidR="00AF5A92" w:rsidRDefault="00D94CFC">
      <w:pPr>
        <w:spacing w:after="75"/>
        <w:ind w:firstLine="240"/>
        <w:jc w:val="both"/>
      </w:pPr>
      <w:bookmarkStart w:id="707" w:name="486"/>
      <w:bookmarkEnd w:id="706"/>
      <w:r>
        <w:rPr>
          <w:rFonts w:ascii="Arial" w:hAnsi="Arial"/>
          <w:color w:val="000000"/>
          <w:sz w:val="18"/>
        </w:rPr>
        <w:t>17. Виробництво хромового ангідрид</w:t>
      </w:r>
      <w:r>
        <w:rPr>
          <w:rFonts w:ascii="Arial" w:hAnsi="Arial"/>
          <w:color w:val="000000"/>
          <w:sz w:val="18"/>
        </w:rPr>
        <w:t>у та солей хромової кислоти.</w:t>
      </w:r>
    </w:p>
    <w:p w:rsidR="00AF5A92" w:rsidRDefault="00D94CFC">
      <w:pPr>
        <w:spacing w:after="75"/>
        <w:ind w:firstLine="240"/>
        <w:jc w:val="both"/>
      </w:pPr>
      <w:bookmarkStart w:id="708" w:name="487"/>
      <w:bookmarkEnd w:id="707"/>
      <w:r>
        <w:rPr>
          <w:rFonts w:ascii="Arial" w:hAnsi="Arial"/>
          <w:color w:val="000000"/>
          <w:sz w:val="18"/>
        </w:rPr>
        <w:lastRenderedPageBreak/>
        <w:t>18. Виробництво штучної шкіри із застосуванням летучих органічних розчинників.</w:t>
      </w:r>
    </w:p>
    <w:p w:rsidR="00AF5A92" w:rsidRDefault="00D94CFC">
      <w:pPr>
        <w:spacing w:after="75"/>
        <w:ind w:firstLine="240"/>
        <w:jc w:val="both"/>
      </w:pPr>
      <w:bookmarkStart w:id="709" w:name="488"/>
      <w:bookmarkEnd w:id="708"/>
      <w:r>
        <w:rPr>
          <w:rFonts w:ascii="Arial" w:hAnsi="Arial"/>
          <w:color w:val="000000"/>
          <w:sz w:val="18"/>
        </w:rPr>
        <w:t>19. Виробництво складних ефірів.</w:t>
      </w:r>
    </w:p>
    <w:p w:rsidR="00AF5A92" w:rsidRDefault="00D94CFC">
      <w:pPr>
        <w:spacing w:after="75"/>
        <w:ind w:firstLine="240"/>
        <w:jc w:val="both"/>
      </w:pPr>
      <w:bookmarkStart w:id="710" w:name="489"/>
      <w:bookmarkEnd w:id="709"/>
      <w:r>
        <w:rPr>
          <w:rFonts w:ascii="Arial" w:hAnsi="Arial"/>
          <w:color w:val="000000"/>
          <w:sz w:val="18"/>
        </w:rPr>
        <w:t>20. Виробництво продуктів органічного синтезу (спирту, етилового ефіру та ін.) і нафтових газів при переробці понад</w:t>
      </w:r>
      <w:r>
        <w:rPr>
          <w:rFonts w:ascii="Arial" w:hAnsi="Arial"/>
          <w:color w:val="000000"/>
          <w:sz w:val="18"/>
        </w:rPr>
        <w:t xml:space="preserve"> 5000 м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18"/>
        </w:rPr>
        <w:t>/год.</w:t>
      </w:r>
    </w:p>
    <w:p w:rsidR="00AF5A92" w:rsidRDefault="00D94CFC">
      <w:pPr>
        <w:spacing w:after="75"/>
        <w:ind w:firstLine="240"/>
        <w:jc w:val="both"/>
      </w:pPr>
      <w:bookmarkStart w:id="711" w:name="490"/>
      <w:bookmarkEnd w:id="710"/>
      <w:r>
        <w:rPr>
          <w:rFonts w:ascii="Arial" w:hAnsi="Arial"/>
          <w:color w:val="000000"/>
          <w:sz w:val="18"/>
        </w:rPr>
        <w:t xml:space="preserve">21. Виробництво напівпродуктів </w:t>
      </w:r>
      <w:proofErr w:type="spellStart"/>
      <w:r>
        <w:rPr>
          <w:rFonts w:ascii="Arial" w:hAnsi="Arial"/>
          <w:color w:val="000000"/>
          <w:sz w:val="18"/>
        </w:rPr>
        <w:t>аніліно</w:t>
      </w:r>
      <w:proofErr w:type="spellEnd"/>
      <w:r>
        <w:rPr>
          <w:rFonts w:ascii="Arial" w:hAnsi="Arial"/>
          <w:color w:val="000000"/>
          <w:sz w:val="18"/>
        </w:rPr>
        <w:t>-фарбової промисловості: бензольного ряду та ефірного ряду (</w:t>
      </w:r>
      <w:proofErr w:type="spellStart"/>
      <w:r>
        <w:rPr>
          <w:rFonts w:ascii="Arial" w:hAnsi="Arial"/>
          <w:color w:val="000000"/>
          <w:sz w:val="18"/>
        </w:rPr>
        <w:t>анілінів</w:t>
      </w:r>
      <w:proofErr w:type="spellEnd"/>
      <w:r>
        <w:rPr>
          <w:rFonts w:ascii="Arial" w:hAnsi="Arial"/>
          <w:color w:val="000000"/>
          <w:sz w:val="18"/>
        </w:rPr>
        <w:t xml:space="preserve">, нітробензолу, </w:t>
      </w:r>
      <w:proofErr w:type="spellStart"/>
      <w:r>
        <w:rPr>
          <w:rFonts w:ascii="Arial" w:hAnsi="Arial"/>
          <w:color w:val="000000"/>
          <w:sz w:val="18"/>
        </w:rPr>
        <w:t>нітроаніліну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алкіламінолу</w:t>
      </w:r>
      <w:proofErr w:type="spellEnd"/>
      <w:r>
        <w:rPr>
          <w:rFonts w:ascii="Arial" w:hAnsi="Arial"/>
          <w:color w:val="000000"/>
          <w:sz w:val="18"/>
        </w:rPr>
        <w:t xml:space="preserve">, хлорбензолу, </w:t>
      </w:r>
      <w:proofErr w:type="spellStart"/>
      <w:r>
        <w:rPr>
          <w:rFonts w:ascii="Arial" w:hAnsi="Arial"/>
          <w:color w:val="000000"/>
          <w:sz w:val="18"/>
        </w:rPr>
        <w:t>нітрохлорбензолу</w:t>
      </w:r>
      <w:proofErr w:type="spellEnd"/>
      <w:r>
        <w:rPr>
          <w:rFonts w:ascii="Arial" w:hAnsi="Arial"/>
          <w:color w:val="000000"/>
          <w:sz w:val="18"/>
        </w:rPr>
        <w:t>, фенолу та ін.) при сумарній потужності менше 1000 т/рік.</w:t>
      </w:r>
    </w:p>
    <w:p w:rsidR="00AF5A92" w:rsidRDefault="00D94CFC">
      <w:pPr>
        <w:spacing w:after="75"/>
        <w:ind w:firstLine="240"/>
        <w:jc w:val="both"/>
      </w:pPr>
      <w:bookmarkStart w:id="712" w:name="491"/>
      <w:bookmarkEnd w:id="711"/>
      <w:r>
        <w:rPr>
          <w:rFonts w:ascii="Arial" w:hAnsi="Arial"/>
          <w:color w:val="000000"/>
          <w:sz w:val="18"/>
        </w:rPr>
        <w:t xml:space="preserve">22. </w:t>
      </w:r>
      <w:r>
        <w:rPr>
          <w:rFonts w:ascii="Arial" w:hAnsi="Arial"/>
          <w:color w:val="000000"/>
          <w:sz w:val="18"/>
        </w:rPr>
        <w:t xml:space="preserve">Виробництво напівпродуктів </w:t>
      </w:r>
      <w:proofErr w:type="spellStart"/>
      <w:r>
        <w:rPr>
          <w:rFonts w:ascii="Arial" w:hAnsi="Arial"/>
          <w:color w:val="000000"/>
          <w:sz w:val="18"/>
        </w:rPr>
        <w:t>нафталенового</w:t>
      </w:r>
      <w:proofErr w:type="spellEnd"/>
      <w:r>
        <w:rPr>
          <w:rFonts w:ascii="Arial" w:hAnsi="Arial"/>
          <w:color w:val="000000"/>
          <w:sz w:val="18"/>
        </w:rPr>
        <w:t xml:space="preserve"> і антраценового ряду (</w:t>
      </w:r>
      <w:proofErr w:type="spellStart"/>
      <w:r>
        <w:rPr>
          <w:rFonts w:ascii="Arial" w:hAnsi="Arial"/>
          <w:color w:val="000000"/>
          <w:sz w:val="18"/>
        </w:rPr>
        <w:t>бетанафтолу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аш</w:t>
      </w:r>
      <w:proofErr w:type="spellEnd"/>
      <w:r>
        <w:rPr>
          <w:rFonts w:ascii="Arial" w:hAnsi="Arial"/>
          <w:color w:val="000000"/>
          <w:sz w:val="18"/>
        </w:rPr>
        <w:t xml:space="preserve">-кислоти, </w:t>
      </w:r>
      <w:proofErr w:type="spellStart"/>
      <w:r>
        <w:rPr>
          <w:rFonts w:ascii="Arial" w:hAnsi="Arial"/>
          <w:color w:val="000000"/>
          <w:sz w:val="18"/>
        </w:rPr>
        <w:t>фенілперикислоти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перикислоти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антрахінону</w:t>
      </w:r>
      <w:proofErr w:type="spellEnd"/>
      <w:r>
        <w:rPr>
          <w:rFonts w:ascii="Arial" w:hAnsi="Arial"/>
          <w:color w:val="000000"/>
          <w:sz w:val="18"/>
        </w:rPr>
        <w:t>, фталевого ангідриду та ін.) при сумарній потужності до 2000 т/рік.</w:t>
      </w:r>
    </w:p>
    <w:p w:rsidR="00AF5A92" w:rsidRDefault="00D94CFC">
      <w:pPr>
        <w:spacing w:after="75"/>
        <w:ind w:firstLine="240"/>
        <w:jc w:val="both"/>
      </w:pPr>
      <w:bookmarkStart w:id="713" w:name="492"/>
      <w:bookmarkEnd w:id="712"/>
      <w:r>
        <w:rPr>
          <w:rFonts w:ascii="Arial" w:hAnsi="Arial"/>
          <w:color w:val="000000"/>
          <w:sz w:val="18"/>
        </w:rPr>
        <w:t xml:space="preserve">23. Виробництво кубових фарбників усіх класів </w:t>
      </w:r>
      <w:proofErr w:type="spellStart"/>
      <w:r>
        <w:rPr>
          <w:rFonts w:ascii="Arial" w:hAnsi="Arial"/>
          <w:color w:val="000000"/>
          <w:sz w:val="18"/>
        </w:rPr>
        <w:t>азотолів</w:t>
      </w:r>
      <w:proofErr w:type="spellEnd"/>
      <w:r>
        <w:rPr>
          <w:rFonts w:ascii="Arial" w:hAnsi="Arial"/>
          <w:color w:val="000000"/>
          <w:sz w:val="18"/>
        </w:rPr>
        <w:t xml:space="preserve"> та</w:t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азоамінів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714" w:name="493"/>
      <w:bookmarkEnd w:id="713"/>
      <w:r>
        <w:rPr>
          <w:rFonts w:ascii="Arial" w:hAnsi="Arial"/>
          <w:color w:val="000000"/>
          <w:sz w:val="18"/>
        </w:rPr>
        <w:t xml:space="preserve">24. Експериментальні заводи </w:t>
      </w:r>
      <w:proofErr w:type="spellStart"/>
      <w:r>
        <w:rPr>
          <w:rFonts w:ascii="Arial" w:hAnsi="Arial"/>
          <w:color w:val="000000"/>
          <w:sz w:val="18"/>
        </w:rPr>
        <w:t>аніліно</w:t>
      </w:r>
      <w:proofErr w:type="spellEnd"/>
      <w:r>
        <w:rPr>
          <w:rFonts w:ascii="Arial" w:hAnsi="Arial"/>
          <w:color w:val="000000"/>
          <w:sz w:val="18"/>
        </w:rPr>
        <w:t xml:space="preserve">-фарбової промисловості при сумарній потужності до 2000 т/рік і </w:t>
      </w:r>
      <w:proofErr w:type="spellStart"/>
      <w:r>
        <w:rPr>
          <w:rFonts w:ascii="Arial" w:hAnsi="Arial"/>
          <w:color w:val="000000"/>
          <w:sz w:val="18"/>
        </w:rPr>
        <w:t>напрацьовуючі</w:t>
      </w:r>
      <w:proofErr w:type="spellEnd"/>
      <w:r>
        <w:rPr>
          <w:rFonts w:ascii="Arial" w:hAnsi="Arial"/>
          <w:color w:val="000000"/>
          <w:sz w:val="18"/>
        </w:rPr>
        <w:t xml:space="preserve"> виробництва менше 1000 т/рік.</w:t>
      </w:r>
    </w:p>
    <w:p w:rsidR="00AF5A92" w:rsidRDefault="00D94CFC">
      <w:pPr>
        <w:spacing w:after="75"/>
        <w:ind w:firstLine="240"/>
        <w:jc w:val="both"/>
      </w:pPr>
      <w:bookmarkStart w:id="715" w:name="494"/>
      <w:bookmarkEnd w:id="714"/>
      <w:r>
        <w:rPr>
          <w:rFonts w:ascii="Arial" w:hAnsi="Arial"/>
          <w:color w:val="000000"/>
          <w:sz w:val="18"/>
        </w:rPr>
        <w:t>25. Підприємства по виробництву азбестових виробів.</w:t>
      </w:r>
    </w:p>
    <w:p w:rsidR="00AF5A92" w:rsidRDefault="00D94CFC">
      <w:pPr>
        <w:spacing w:after="75"/>
        <w:ind w:firstLine="240"/>
        <w:jc w:val="both"/>
      </w:pPr>
      <w:bookmarkStart w:id="716" w:name="495"/>
      <w:bookmarkEnd w:id="715"/>
      <w:r>
        <w:rPr>
          <w:rFonts w:ascii="Arial" w:hAnsi="Arial"/>
          <w:color w:val="000000"/>
          <w:sz w:val="18"/>
        </w:rPr>
        <w:t>26. Виробництво оцтової кислоти.</w:t>
      </w:r>
    </w:p>
    <w:p w:rsidR="00AF5A92" w:rsidRDefault="00D94CFC">
      <w:pPr>
        <w:spacing w:after="75"/>
        <w:ind w:firstLine="240"/>
        <w:jc w:val="both"/>
      </w:pPr>
      <w:bookmarkStart w:id="717" w:name="496"/>
      <w:bookmarkEnd w:id="716"/>
      <w:r>
        <w:rPr>
          <w:rFonts w:ascii="Arial" w:hAnsi="Arial"/>
          <w:color w:val="000000"/>
          <w:sz w:val="18"/>
        </w:rPr>
        <w:t xml:space="preserve">27. Виробництво </w:t>
      </w:r>
      <w:r>
        <w:rPr>
          <w:rFonts w:ascii="Arial" w:hAnsi="Arial"/>
          <w:color w:val="000000"/>
          <w:sz w:val="18"/>
        </w:rPr>
        <w:t>поліетилену та поліпропілену на основі нафтового супутнього газу.</w:t>
      </w:r>
    </w:p>
    <w:p w:rsidR="00AF5A92" w:rsidRDefault="00D94CFC">
      <w:pPr>
        <w:spacing w:after="75"/>
        <w:ind w:firstLine="240"/>
        <w:jc w:val="both"/>
      </w:pPr>
      <w:bookmarkStart w:id="718" w:name="497"/>
      <w:bookmarkEnd w:id="717"/>
      <w:r>
        <w:rPr>
          <w:rFonts w:ascii="Arial" w:hAnsi="Arial"/>
          <w:color w:val="000000"/>
          <w:sz w:val="18"/>
        </w:rPr>
        <w:t>28. Виробництво кормових дріжджів та фурфуролу із деревини і сільськогосподарських відходів способом гідролізу.</w:t>
      </w:r>
    </w:p>
    <w:p w:rsidR="00AF5A92" w:rsidRDefault="00D94CFC">
      <w:pPr>
        <w:spacing w:after="75"/>
        <w:ind w:firstLine="240"/>
        <w:jc w:val="both"/>
      </w:pPr>
      <w:bookmarkStart w:id="719" w:name="498"/>
      <w:bookmarkEnd w:id="718"/>
      <w:r>
        <w:rPr>
          <w:rFonts w:ascii="Arial" w:hAnsi="Arial"/>
          <w:color w:val="000000"/>
          <w:sz w:val="18"/>
        </w:rPr>
        <w:t>29. Виробництво З,З-ді-(</w:t>
      </w:r>
      <w:proofErr w:type="spellStart"/>
      <w:r>
        <w:rPr>
          <w:rFonts w:ascii="Arial" w:hAnsi="Arial"/>
          <w:color w:val="000000"/>
          <w:sz w:val="18"/>
        </w:rPr>
        <w:t>хлорметил</w:t>
      </w:r>
      <w:proofErr w:type="spellEnd"/>
      <w:r>
        <w:rPr>
          <w:rFonts w:ascii="Arial" w:hAnsi="Arial"/>
          <w:color w:val="000000"/>
          <w:sz w:val="18"/>
        </w:rPr>
        <w:t>)</w:t>
      </w:r>
      <w:proofErr w:type="spellStart"/>
      <w:r>
        <w:rPr>
          <w:rFonts w:ascii="Arial" w:hAnsi="Arial"/>
          <w:color w:val="000000"/>
          <w:sz w:val="18"/>
        </w:rPr>
        <w:t>оксоциклобутану</w:t>
      </w:r>
      <w:proofErr w:type="spellEnd"/>
      <w:r>
        <w:rPr>
          <w:rFonts w:ascii="Arial" w:hAnsi="Arial"/>
          <w:color w:val="000000"/>
          <w:sz w:val="18"/>
        </w:rPr>
        <w:t xml:space="preserve">, полікарбонату, </w:t>
      </w:r>
      <w:proofErr w:type="spellStart"/>
      <w:r>
        <w:rPr>
          <w:rFonts w:ascii="Arial" w:hAnsi="Arial"/>
          <w:color w:val="000000"/>
          <w:sz w:val="18"/>
        </w:rPr>
        <w:t>сополімерів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етилену з пропіленом на основі нафтових супутніх газів; полімерів вищих поліолефінів на основі нафтових супутніх газів.</w:t>
      </w:r>
    </w:p>
    <w:p w:rsidR="00AF5A92" w:rsidRDefault="00D94CFC">
      <w:pPr>
        <w:spacing w:after="75"/>
        <w:ind w:firstLine="240"/>
        <w:jc w:val="both"/>
      </w:pPr>
      <w:bookmarkStart w:id="720" w:name="499"/>
      <w:bookmarkEnd w:id="719"/>
      <w:r>
        <w:rPr>
          <w:rFonts w:ascii="Arial" w:hAnsi="Arial"/>
          <w:color w:val="000000"/>
          <w:sz w:val="18"/>
        </w:rPr>
        <w:t xml:space="preserve">30. Виробництво дьогтю, рідких та летучих погонів з деревини, метилового спирту, оцтової кислоти, скипидару, терпентинних </w:t>
      </w:r>
      <w:proofErr w:type="spellStart"/>
      <w:r>
        <w:rPr>
          <w:rFonts w:ascii="Arial" w:hAnsi="Arial"/>
          <w:color w:val="000000"/>
          <w:sz w:val="18"/>
        </w:rPr>
        <w:t>масел</w:t>
      </w:r>
      <w:proofErr w:type="spellEnd"/>
      <w:r>
        <w:rPr>
          <w:rFonts w:ascii="Arial" w:hAnsi="Arial"/>
          <w:color w:val="000000"/>
          <w:sz w:val="18"/>
        </w:rPr>
        <w:t>, ацетону</w:t>
      </w:r>
      <w:r>
        <w:rPr>
          <w:rFonts w:ascii="Arial" w:hAnsi="Arial"/>
          <w:color w:val="000000"/>
          <w:sz w:val="18"/>
        </w:rPr>
        <w:t>, креозоту.</w:t>
      </w:r>
    </w:p>
    <w:p w:rsidR="00AF5A92" w:rsidRDefault="00D94CFC">
      <w:pPr>
        <w:spacing w:after="75"/>
        <w:ind w:firstLine="240"/>
        <w:jc w:val="both"/>
      </w:pPr>
      <w:bookmarkStart w:id="721" w:name="500"/>
      <w:bookmarkEnd w:id="720"/>
      <w:r>
        <w:rPr>
          <w:rFonts w:ascii="Arial" w:hAnsi="Arial"/>
          <w:color w:val="000000"/>
          <w:sz w:val="18"/>
        </w:rPr>
        <w:t>31. Виробництво нікотину.</w:t>
      </w:r>
    </w:p>
    <w:p w:rsidR="00AF5A92" w:rsidRDefault="00D94CFC">
      <w:pPr>
        <w:spacing w:after="75"/>
        <w:ind w:firstLine="240"/>
        <w:jc w:val="both"/>
      </w:pPr>
      <w:bookmarkStart w:id="722" w:name="501"/>
      <w:bookmarkEnd w:id="721"/>
      <w:r>
        <w:rPr>
          <w:rFonts w:ascii="Arial" w:hAnsi="Arial"/>
          <w:color w:val="000000"/>
          <w:sz w:val="18"/>
        </w:rPr>
        <w:t xml:space="preserve">32. Виробництво </w:t>
      </w:r>
      <w:proofErr w:type="spellStart"/>
      <w:r>
        <w:rPr>
          <w:rFonts w:ascii="Arial" w:hAnsi="Arial"/>
          <w:color w:val="000000"/>
          <w:sz w:val="18"/>
        </w:rPr>
        <w:t>фенолальдегідних</w:t>
      </w:r>
      <w:proofErr w:type="spellEnd"/>
      <w:r>
        <w:rPr>
          <w:rFonts w:ascii="Arial" w:hAnsi="Arial"/>
          <w:color w:val="000000"/>
          <w:sz w:val="18"/>
        </w:rPr>
        <w:t>, поліефірних, епоксидних та інших штучних смол в кількості понад 300 т/рік.</w:t>
      </w:r>
    </w:p>
    <w:p w:rsidR="00AF5A92" w:rsidRDefault="00D94CFC">
      <w:pPr>
        <w:spacing w:after="75"/>
        <w:ind w:firstLine="240"/>
        <w:jc w:val="both"/>
      </w:pPr>
      <w:bookmarkStart w:id="723" w:name="502"/>
      <w:bookmarkEnd w:id="722"/>
      <w:r>
        <w:rPr>
          <w:rFonts w:ascii="Arial" w:hAnsi="Arial"/>
          <w:color w:val="000000"/>
          <w:sz w:val="18"/>
        </w:rPr>
        <w:t xml:space="preserve">33. Виробництво синтетичної камфори </w:t>
      </w:r>
      <w:proofErr w:type="spellStart"/>
      <w:r>
        <w:rPr>
          <w:rFonts w:ascii="Arial" w:hAnsi="Arial"/>
          <w:color w:val="000000"/>
          <w:sz w:val="18"/>
        </w:rPr>
        <w:t>ізомеризаційним</w:t>
      </w:r>
      <w:proofErr w:type="spellEnd"/>
      <w:r>
        <w:rPr>
          <w:rFonts w:ascii="Arial" w:hAnsi="Arial"/>
          <w:color w:val="000000"/>
          <w:sz w:val="18"/>
        </w:rPr>
        <w:t xml:space="preserve"> способом.</w:t>
      </w:r>
    </w:p>
    <w:p w:rsidR="00AF5A92" w:rsidRDefault="00D94CFC">
      <w:pPr>
        <w:spacing w:after="75"/>
        <w:ind w:firstLine="240"/>
        <w:jc w:val="both"/>
      </w:pPr>
      <w:bookmarkStart w:id="724" w:name="503"/>
      <w:bookmarkEnd w:id="723"/>
      <w:r>
        <w:rPr>
          <w:rFonts w:ascii="Arial" w:hAnsi="Arial"/>
          <w:color w:val="000000"/>
          <w:sz w:val="18"/>
        </w:rPr>
        <w:t xml:space="preserve">34. Виробництво меламіну та </w:t>
      </w:r>
      <w:proofErr w:type="spellStart"/>
      <w:r>
        <w:rPr>
          <w:rFonts w:ascii="Arial" w:hAnsi="Arial"/>
          <w:color w:val="000000"/>
          <w:sz w:val="18"/>
        </w:rPr>
        <w:t>ціапурової</w:t>
      </w:r>
      <w:proofErr w:type="spellEnd"/>
      <w:r>
        <w:rPr>
          <w:rFonts w:ascii="Arial" w:hAnsi="Arial"/>
          <w:color w:val="000000"/>
          <w:sz w:val="18"/>
        </w:rPr>
        <w:t xml:space="preserve"> кислоти.</w:t>
      </w:r>
    </w:p>
    <w:p w:rsidR="00AF5A92" w:rsidRDefault="00D94CFC">
      <w:pPr>
        <w:spacing w:after="75"/>
        <w:ind w:firstLine="240"/>
        <w:jc w:val="both"/>
      </w:pPr>
      <w:bookmarkStart w:id="725" w:name="504"/>
      <w:bookmarkEnd w:id="724"/>
      <w:r>
        <w:rPr>
          <w:rFonts w:ascii="Arial" w:hAnsi="Arial"/>
          <w:color w:val="000000"/>
          <w:sz w:val="18"/>
        </w:rPr>
        <w:t>35. Виробництво полікарбонатів.</w:t>
      </w:r>
    </w:p>
    <w:p w:rsidR="00AF5A92" w:rsidRDefault="00D94CFC">
      <w:pPr>
        <w:spacing w:after="75"/>
        <w:jc w:val="center"/>
      </w:pPr>
      <w:bookmarkStart w:id="726" w:name="505"/>
      <w:bookmarkEnd w:id="725"/>
      <w:r>
        <w:rPr>
          <w:rFonts w:ascii="Arial" w:hAnsi="Arial"/>
          <w:b/>
          <w:color w:val="000000"/>
          <w:sz w:val="18"/>
        </w:rPr>
        <w:t>Клас III. Санітарно-захисна зона 300 м</w:t>
      </w:r>
    </w:p>
    <w:p w:rsidR="00AF5A92" w:rsidRDefault="00D94CFC">
      <w:pPr>
        <w:spacing w:after="75"/>
        <w:ind w:firstLine="240"/>
        <w:jc w:val="both"/>
      </w:pPr>
      <w:bookmarkStart w:id="727" w:name="506"/>
      <w:bookmarkEnd w:id="726"/>
      <w:r>
        <w:rPr>
          <w:rFonts w:ascii="Arial" w:hAnsi="Arial"/>
          <w:color w:val="000000"/>
          <w:sz w:val="18"/>
        </w:rPr>
        <w:t xml:space="preserve">1. Виробництво бітуму та інших продуктів із залишків перегону кам'яно-вугільного дьогтю, нафти, хвої (гудрону, </w:t>
      </w:r>
      <w:proofErr w:type="spellStart"/>
      <w:r>
        <w:rPr>
          <w:rFonts w:ascii="Arial" w:hAnsi="Arial"/>
          <w:color w:val="000000"/>
          <w:sz w:val="18"/>
        </w:rPr>
        <w:t>напівгудрону</w:t>
      </w:r>
      <w:proofErr w:type="spellEnd"/>
      <w:r>
        <w:rPr>
          <w:rFonts w:ascii="Arial" w:hAnsi="Arial"/>
          <w:color w:val="000000"/>
          <w:sz w:val="18"/>
        </w:rPr>
        <w:t xml:space="preserve"> та ін.).</w:t>
      </w:r>
    </w:p>
    <w:p w:rsidR="00AF5A92" w:rsidRDefault="00D94CFC">
      <w:pPr>
        <w:spacing w:after="75"/>
        <w:ind w:firstLine="240"/>
        <w:jc w:val="both"/>
      </w:pPr>
      <w:bookmarkStart w:id="728" w:name="507"/>
      <w:bookmarkEnd w:id="727"/>
      <w:r>
        <w:rPr>
          <w:rFonts w:ascii="Arial" w:hAnsi="Arial"/>
          <w:color w:val="000000"/>
          <w:sz w:val="18"/>
        </w:rPr>
        <w:t>2. Виробництво кальцинованої соди аміачним способом</w:t>
      </w:r>
      <w:r>
        <w:rPr>
          <w:rFonts w:ascii="Arial" w:hAnsi="Arial"/>
          <w:color w:val="000000"/>
          <w:sz w:val="18"/>
        </w:rPr>
        <w:t xml:space="preserve"> у кількості менше 400000 т/рік.</w:t>
      </w:r>
    </w:p>
    <w:p w:rsidR="00AF5A92" w:rsidRDefault="00D94CFC">
      <w:pPr>
        <w:spacing w:after="75"/>
        <w:ind w:firstLine="240"/>
        <w:jc w:val="both"/>
      </w:pPr>
      <w:bookmarkStart w:id="729" w:name="508"/>
      <w:bookmarkEnd w:id="728"/>
      <w:r>
        <w:rPr>
          <w:rFonts w:ascii="Arial" w:hAnsi="Arial"/>
          <w:color w:val="000000"/>
          <w:sz w:val="18"/>
        </w:rPr>
        <w:t xml:space="preserve">3. Виробництво каустичного їдкого натру способом </w:t>
      </w:r>
      <w:proofErr w:type="spellStart"/>
      <w:r>
        <w:rPr>
          <w:rFonts w:ascii="Arial" w:hAnsi="Arial"/>
          <w:color w:val="000000"/>
          <w:sz w:val="18"/>
        </w:rPr>
        <w:t>Левіга</w:t>
      </w:r>
      <w:proofErr w:type="spellEnd"/>
      <w:r>
        <w:rPr>
          <w:rFonts w:ascii="Arial" w:hAnsi="Arial"/>
          <w:color w:val="000000"/>
          <w:sz w:val="18"/>
        </w:rPr>
        <w:t xml:space="preserve"> та вапняним.</w:t>
      </w:r>
    </w:p>
    <w:p w:rsidR="00AF5A92" w:rsidRDefault="00D94CFC">
      <w:pPr>
        <w:spacing w:after="75"/>
        <w:ind w:firstLine="240"/>
        <w:jc w:val="both"/>
      </w:pPr>
      <w:bookmarkStart w:id="730" w:name="509"/>
      <w:bookmarkEnd w:id="729"/>
      <w:r>
        <w:rPr>
          <w:rFonts w:ascii="Arial" w:hAnsi="Arial"/>
          <w:color w:val="000000"/>
          <w:sz w:val="18"/>
        </w:rPr>
        <w:t>4. Виробництво мінеральних солей, за винятком солей миш'яку, фосфору, хрому, свинцю, ртуті.</w:t>
      </w:r>
    </w:p>
    <w:p w:rsidR="00AF5A92" w:rsidRDefault="00D94CFC">
      <w:pPr>
        <w:spacing w:after="75"/>
        <w:ind w:firstLine="240"/>
        <w:jc w:val="both"/>
      </w:pPr>
      <w:bookmarkStart w:id="731" w:name="510"/>
      <w:bookmarkEnd w:id="730"/>
      <w:r>
        <w:rPr>
          <w:rFonts w:ascii="Arial" w:hAnsi="Arial"/>
          <w:color w:val="000000"/>
          <w:sz w:val="18"/>
        </w:rPr>
        <w:t>5. Виробництво нафтового газу в кількості від 1000 до 5000 м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18"/>
        </w:rPr>
        <w:t>/год, а також генераторного газу від 5000 до 25000 м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18"/>
        </w:rPr>
        <w:t>/год.</w:t>
      </w:r>
    </w:p>
    <w:p w:rsidR="00AF5A92" w:rsidRDefault="00D94CFC">
      <w:pPr>
        <w:spacing w:after="75"/>
        <w:ind w:firstLine="240"/>
        <w:jc w:val="both"/>
      </w:pPr>
      <w:bookmarkStart w:id="732" w:name="511"/>
      <w:bookmarkEnd w:id="731"/>
      <w:r>
        <w:rPr>
          <w:rFonts w:ascii="Arial" w:hAnsi="Arial"/>
          <w:color w:val="000000"/>
          <w:sz w:val="18"/>
        </w:rPr>
        <w:t>6. Виробництво пластичних мас (карболіту, хлорвінілу та ін.).</w:t>
      </w:r>
    </w:p>
    <w:p w:rsidR="00AF5A92" w:rsidRDefault="00D94CFC">
      <w:pPr>
        <w:spacing w:after="75"/>
        <w:ind w:firstLine="240"/>
        <w:jc w:val="both"/>
      </w:pPr>
      <w:bookmarkStart w:id="733" w:name="512"/>
      <w:bookmarkEnd w:id="732"/>
      <w:r>
        <w:rPr>
          <w:rFonts w:ascii="Arial" w:hAnsi="Arial"/>
          <w:color w:val="000000"/>
          <w:sz w:val="18"/>
        </w:rPr>
        <w:t xml:space="preserve">7. Виробництво </w:t>
      </w:r>
      <w:proofErr w:type="spellStart"/>
      <w:r>
        <w:rPr>
          <w:rFonts w:ascii="Arial" w:hAnsi="Arial"/>
          <w:color w:val="000000"/>
          <w:sz w:val="18"/>
        </w:rPr>
        <w:t>фенолальдегідних</w:t>
      </w:r>
      <w:proofErr w:type="spellEnd"/>
      <w:r>
        <w:rPr>
          <w:rFonts w:ascii="Arial" w:hAnsi="Arial"/>
          <w:color w:val="000000"/>
          <w:sz w:val="18"/>
        </w:rPr>
        <w:t xml:space="preserve"> прес-матеріалів, а також пресованих і намотувальних виробів із паперу та тканин, просочених </w:t>
      </w:r>
      <w:proofErr w:type="spellStart"/>
      <w:r>
        <w:rPr>
          <w:rFonts w:ascii="Arial" w:hAnsi="Arial"/>
          <w:color w:val="000000"/>
          <w:sz w:val="18"/>
        </w:rPr>
        <w:t>фенолальдег</w:t>
      </w:r>
      <w:r>
        <w:rPr>
          <w:rFonts w:ascii="Arial" w:hAnsi="Arial"/>
          <w:color w:val="000000"/>
          <w:sz w:val="18"/>
        </w:rPr>
        <w:t>ідними</w:t>
      </w:r>
      <w:proofErr w:type="spellEnd"/>
      <w:r>
        <w:rPr>
          <w:rFonts w:ascii="Arial" w:hAnsi="Arial"/>
          <w:color w:val="000000"/>
          <w:sz w:val="18"/>
        </w:rPr>
        <w:t xml:space="preserve"> смолами в кількості понад 100 т/рік.</w:t>
      </w:r>
    </w:p>
    <w:p w:rsidR="00AF5A92" w:rsidRDefault="00D94CFC">
      <w:pPr>
        <w:spacing w:after="75"/>
        <w:ind w:firstLine="240"/>
        <w:jc w:val="both"/>
      </w:pPr>
      <w:bookmarkStart w:id="734" w:name="513"/>
      <w:bookmarkEnd w:id="733"/>
      <w:r>
        <w:rPr>
          <w:rFonts w:ascii="Arial" w:hAnsi="Arial"/>
          <w:color w:val="000000"/>
          <w:sz w:val="18"/>
        </w:rPr>
        <w:t>8. Виробництво штучних мінеральних фарб.</w:t>
      </w:r>
    </w:p>
    <w:p w:rsidR="00AF5A92" w:rsidRDefault="00D94CFC">
      <w:pPr>
        <w:spacing w:after="75"/>
        <w:ind w:firstLine="240"/>
        <w:jc w:val="both"/>
      </w:pPr>
      <w:bookmarkStart w:id="735" w:name="514"/>
      <w:bookmarkEnd w:id="734"/>
      <w:r>
        <w:rPr>
          <w:rFonts w:ascii="Arial" w:hAnsi="Arial"/>
          <w:color w:val="000000"/>
          <w:sz w:val="18"/>
        </w:rPr>
        <w:t>9. Підприємства по регенерації гум та каучуку.</w:t>
      </w:r>
    </w:p>
    <w:p w:rsidR="00AF5A92" w:rsidRDefault="00D94CFC">
      <w:pPr>
        <w:spacing w:after="75"/>
        <w:ind w:firstLine="240"/>
        <w:jc w:val="both"/>
      </w:pPr>
      <w:bookmarkStart w:id="736" w:name="515"/>
      <w:bookmarkEnd w:id="735"/>
      <w:r>
        <w:rPr>
          <w:rFonts w:ascii="Arial" w:hAnsi="Arial"/>
          <w:color w:val="000000"/>
          <w:sz w:val="18"/>
        </w:rPr>
        <w:t>10. Виробництво по виготовленню шин, гумових технічних виробів, ебоніту та клеєного взуття, а також гумової суміші для них.</w:t>
      </w:r>
    </w:p>
    <w:p w:rsidR="00AF5A92" w:rsidRDefault="00D94CFC">
      <w:pPr>
        <w:spacing w:after="75"/>
        <w:ind w:firstLine="240"/>
        <w:jc w:val="both"/>
      </w:pPr>
      <w:bookmarkStart w:id="737" w:name="516"/>
      <w:bookmarkEnd w:id="736"/>
      <w:r>
        <w:rPr>
          <w:rFonts w:ascii="Arial" w:hAnsi="Arial"/>
          <w:color w:val="000000"/>
          <w:sz w:val="18"/>
        </w:rPr>
        <w:t>11. Хімічна переробка руд рідких металів для одержання солей сурми, вісмуту, літію та ін.</w:t>
      </w:r>
    </w:p>
    <w:p w:rsidR="00AF5A92" w:rsidRDefault="00D94CFC">
      <w:pPr>
        <w:spacing w:after="75"/>
        <w:ind w:firstLine="240"/>
        <w:jc w:val="both"/>
      </w:pPr>
      <w:bookmarkStart w:id="738" w:name="517"/>
      <w:bookmarkEnd w:id="737"/>
      <w:r>
        <w:rPr>
          <w:rFonts w:ascii="Arial" w:hAnsi="Arial"/>
          <w:color w:val="000000"/>
          <w:sz w:val="18"/>
        </w:rPr>
        <w:t>12. Виробництво тукосумішей.</w:t>
      </w:r>
    </w:p>
    <w:p w:rsidR="00AF5A92" w:rsidRDefault="00D94CFC">
      <w:pPr>
        <w:spacing w:after="75"/>
        <w:ind w:firstLine="240"/>
        <w:jc w:val="both"/>
      </w:pPr>
      <w:bookmarkStart w:id="739" w:name="518"/>
      <w:bookmarkEnd w:id="738"/>
      <w:r>
        <w:rPr>
          <w:rFonts w:ascii="Arial" w:hAnsi="Arial"/>
          <w:color w:val="000000"/>
          <w:sz w:val="18"/>
        </w:rPr>
        <w:t xml:space="preserve">13. Виробництво вугільних виробів для електропромисловості (щітки, </w:t>
      </w:r>
      <w:proofErr w:type="spellStart"/>
      <w:r>
        <w:rPr>
          <w:rFonts w:ascii="Arial" w:hAnsi="Arial"/>
          <w:color w:val="000000"/>
          <w:sz w:val="18"/>
        </w:rPr>
        <w:t>електровуглі</w:t>
      </w:r>
      <w:proofErr w:type="spellEnd"/>
      <w:r>
        <w:rPr>
          <w:rFonts w:ascii="Arial" w:hAnsi="Arial"/>
          <w:color w:val="000000"/>
          <w:sz w:val="18"/>
        </w:rPr>
        <w:t xml:space="preserve"> та ін.).</w:t>
      </w:r>
    </w:p>
    <w:p w:rsidR="00AF5A92" w:rsidRDefault="00D94CFC">
      <w:pPr>
        <w:spacing w:after="75"/>
        <w:ind w:firstLine="240"/>
        <w:jc w:val="both"/>
      </w:pPr>
      <w:bookmarkStart w:id="740" w:name="519"/>
      <w:bookmarkEnd w:id="739"/>
      <w:r>
        <w:rPr>
          <w:rFonts w:ascii="Arial" w:hAnsi="Arial"/>
          <w:color w:val="000000"/>
          <w:sz w:val="18"/>
        </w:rPr>
        <w:t xml:space="preserve">14. Виробництво по вулканізації виробів з гуми </w:t>
      </w:r>
      <w:r>
        <w:rPr>
          <w:rFonts w:ascii="Arial" w:hAnsi="Arial"/>
          <w:color w:val="000000"/>
          <w:sz w:val="18"/>
        </w:rPr>
        <w:t>із застосуванням сірковуглецю.</w:t>
      </w:r>
    </w:p>
    <w:p w:rsidR="00AF5A92" w:rsidRDefault="00D94CFC">
      <w:pPr>
        <w:spacing w:after="75"/>
        <w:ind w:firstLine="240"/>
        <w:jc w:val="both"/>
      </w:pPr>
      <w:bookmarkStart w:id="741" w:name="520"/>
      <w:bookmarkEnd w:id="740"/>
      <w:r>
        <w:rPr>
          <w:rFonts w:ascii="Arial" w:hAnsi="Arial"/>
          <w:color w:val="000000"/>
          <w:sz w:val="18"/>
        </w:rPr>
        <w:lastRenderedPageBreak/>
        <w:t xml:space="preserve">15. Виробництво ацетальдегіду </w:t>
      </w:r>
      <w:proofErr w:type="spellStart"/>
      <w:r>
        <w:rPr>
          <w:rFonts w:ascii="Arial" w:hAnsi="Arial"/>
          <w:color w:val="000000"/>
          <w:sz w:val="18"/>
        </w:rPr>
        <w:t>парофозним</w:t>
      </w:r>
      <w:proofErr w:type="spellEnd"/>
      <w:r>
        <w:rPr>
          <w:rFonts w:ascii="Arial" w:hAnsi="Arial"/>
          <w:color w:val="000000"/>
          <w:sz w:val="18"/>
        </w:rPr>
        <w:t xml:space="preserve"> способом без застосування металічної ртуті.</w:t>
      </w:r>
    </w:p>
    <w:p w:rsidR="00AF5A92" w:rsidRDefault="00D94CFC">
      <w:pPr>
        <w:spacing w:after="75"/>
        <w:ind w:firstLine="240"/>
        <w:jc w:val="both"/>
      </w:pPr>
      <w:bookmarkStart w:id="742" w:name="521"/>
      <w:bookmarkEnd w:id="741"/>
      <w:r>
        <w:rPr>
          <w:rFonts w:ascii="Arial" w:hAnsi="Arial"/>
          <w:color w:val="000000"/>
          <w:sz w:val="18"/>
        </w:rPr>
        <w:t>16. Виробництво та базисні склади аміачної води.</w:t>
      </w:r>
    </w:p>
    <w:p w:rsidR="00AF5A92" w:rsidRDefault="00D94CFC">
      <w:pPr>
        <w:spacing w:after="75"/>
        <w:ind w:firstLine="240"/>
        <w:jc w:val="both"/>
      </w:pPr>
      <w:bookmarkStart w:id="743" w:name="522"/>
      <w:bookmarkEnd w:id="742"/>
      <w:r>
        <w:rPr>
          <w:rFonts w:ascii="Arial" w:hAnsi="Arial"/>
          <w:color w:val="000000"/>
          <w:sz w:val="18"/>
        </w:rPr>
        <w:t xml:space="preserve">17. Виробництво полістиролу та </w:t>
      </w:r>
      <w:proofErr w:type="spellStart"/>
      <w:r>
        <w:rPr>
          <w:rFonts w:ascii="Arial" w:hAnsi="Arial"/>
          <w:color w:val="000000"/>
          <w:sz w:val="18"/>
        </w:rPr>
        <w:t>сополімерів</w:t>
      </w:r>
      <w:proofErr w:type="spellEnd"/>
      <w:r>
        <w:rPr>
          <w:rFonts w:ascii="Arial" w:hAnsi="Arial"/>
          <w:color w:val="000000"/>
          <w:sz w:val="18"/>
        </w:rPr>
        <w:t xml:space="preserve"> стиролу.</w:t>
      </w:r>
    </w:p>
    <w:p w:rsidR="00AF5A92" w:rsidRDefault="00D94CFC">
      <w:pPr>
        <w:spacing w:after="75"/>
        <w:ind w:firstLine="240"/>
        <w:jc w:val="both"/>
      </w:pPr>
      <w:bookmarkStart w:id="744" w:name="523"/>
      <w:bookmarkEnd w:id="743"/>
      <w:r>
        <w:rPr>
          <w:rFonts w:ascii="Arial" w:hAnsi="Arial"/>
          <w:color w:val="000000"/>
          <w:sz w:val="18"/>
        </w:rPr>
        <w:t>18. Виробництво кремнійорганічних лаків</w:t>
      </w:r>
      <w:r>
        <w:rPr>
          <w:rFonts w:ascii="Arial" w:hAnsi="Arial"/>
          <w:color w:val="000000"/>
          <w:sz w:val="18"/>
        </w:rPr>
        <w:t>, рідини і смол.</w:t>
      </w:r>
    </w:p>
    <w:p w:rsidR="00AF5A92" w:rsidRDefault="00D94CFC">
      <w:pPr>
        <w:spacing w:after="75"/>
        <w:ind w:firstLine="240"/>
        <w:jc w:val="both"/>
      </w:pPr>
      <w:bookmarkStart w:id="745" w:name="524"/>
      <w:bookmarkEnd w:id="744"/>
      <w:r>
        <w:rPr>
          <w:rFonts w:ascii="Arial" w:hAnsi="Arial"/>
          <w:color w:val="000000"/>
          <w:sz w:val="18"/>
        </w:rPr>
        <w:t xml:space="preserve">19. Газорозподільні станції магістральних газопроводів з </w:t>
      </w:r>
      <w:proofErr w:type="spellStart"/>
      <w:r>
        <w:rPr>
          <w:rFonts w:ascii="Arial" w:hAnsi="Arial"/>
          <w:color w:val="000000"/>
          <w:sz w:val="18"/>
        </w:rPr>
        <w:t>одоризаційними</w:t>
      </w:r>
      <w:proofErr w:type="spellEnd"/>
      <w:r>
        <w:rPr>
          <w:rFonts w:ascii="Arial" w:hAnsi="Arial"/>
          <w:color w:val="000000"/>
          <w:sz w:val="18"/>
        </w:rPr>
        <w:t xml:space="preserve"> установками </w:t>
      </w:r>
      <w:proofErr w:type="spellStart"/>
      <w:r>
        <w:rPr>
          <w:rFonts w:ascii="Arial" w:hAnsi="Arial"/>
          <w:color w:val="000000"/>
          <w:sz w:val="18"/>
        </w:rPr>
        <w:t>меркаптанами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746" w:name="525"/>
      <w:bookmarkEnd w:id="745"/>
      <w:r>
        <w:rPr>
          <w:rFonts w:ascii="Arial" w:hAnsi="Arial"/>
          <w:color w:val="000000"/>
          <w:sz w:val="18"/>
        </w:rPr>
        <w:t xml:space="preserve">20. Виробництво </w:t>
      </w:r>
      <w:proofErr w:type="spellStart"/>
      <w:r>
        <w:rPr>
          <w:rFonts w:ascii="Arial" w:hAnsi="Arial"/>
          <w:color w:val="000000"/>
          <w:sz w:val="18"/>
        </w:rPr>
        <w:t>себацінової</w:t>
      </w:r>
      <w:proofErr w:type="spellEnd"/>
      <w:r>
        <w:rPr>
          <w:rFonts w:ascii="Arial" w:hAnsi="Arial"/>
          <w:color w:val="000000"/>
          <w:sz w:val="18"/>
        </w:rPr>
        <w:t xml:space="preserve"> кислоти.</w:t>
      </w:r>
    </w:p>
    <w:p w:rsidR="00AF5A92" w:rsidRDefault="00D94CFC">
      <w:pPr>
        <w:spacing w:after="75"/>
        <w:ind w:firstLine="240"/>
        <w:jc w:val="both"/>
      </w:pPr>
      <w:bookmarkStart w:id="747" w:name="526"/>
      <w:bookmarkEnd w:id="746"/>
      <w:r>
        <w:rPr>
          <w:rFonts w:ascii="Arial" w:hAnsi="Arial"/>
          <w:color w:val="000000"/>
          <w:sz w:val="18"/>
        </w:rPr>
        <w:t xml:space="preserve">21. Виробництво вінілацетату, </w:t>
      </w:r>
      <w:proofErr w:type="spellStart"/>
      <w:r>
        <w:rPr>
          <w:rFonts w:ascii="Arial" w:hAnsi="Arial"/>
          <w:color w:val="000000"/>
          <w:sz w:val="18"/>
        </w:rPr>
        <w:t>полівінілацетату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полівінілового</w:t>
      </w:r>
      <w:proofErr w:type="spellEnd"/>
      <w:r>
        <w:rPr>
          <w:rFonts w:ascii="Arial" w:hAnsi="Arial"/>
          <w:color w:val="000000"/>
          <w:sz w:val="18"/>
        </w:rPr>
        <w:t xml:space="preserve"> спирту, </w:t>
      </w:r>
      <w:proofErr w:type="spellStart"/>
      <w:r>
        <w:rPr>
          <w:rFonts w:ascii="Arial" w:hAnsi="Arial"/>
          <w:color w:val="000000"/>
          <w:sz w:val="18"/>
        </w:rPr>
        <w:t>полівінілацетатної</w:t>
      </w:r>
      <w:proofErr w:type="spellEnd"/>
      <w:r>
        <w:rPr>
          <w:rFonts w:ascii="Arial" w:hAnsi="Arial"/>
          <w:color w:val="000000"/>
          <w:sz w:val="18"/>
        </w:rPr>
        <w:t xml:space="preserve"> емульсії, </w:t>
      </w:r>
      <w:proofErr w:type="spellStart"/>
      <w:r>
        <w:rPr>
          <w:rFonts w:ascii="Arial" w:hAnsi="Arial"/>
          <w:color w:val="000000"/>
          <w:sz w:val="18"/>
        </w:rPr>
        <w:t>ацет</w:t>
      </w:r>
      <w:r>
        <w:rPr>
          <w:rFonts w:ascii="Arial" w:hAnsi="Arial"/>
          <w:color w:val="000000"/>
          <w:sz w:val="18"/>
        </w:rPr>
        <w:t>алів</w:t>
      </w:r>
      <w:proofErr w:type="spellEnd"/>
      <w:r>
        <w:rPr>
          <w:rFonts w:ascii="Arial" w:hAnsi="Arial"/>
          <w:color w:val="000000"/>
          <w:sz w:val="18"/>
        </w:rPr>
        <w:t xml:space="preserve"> та </w:t>
      </w:r>
      <w:proofErr w:type="spellStart"/>
      <w:r>
        <w:rPr>
          <w:rFonts w:ascii="Arial" w:hAnsi="Arial"/>
          <w:color w:val="000000"/>
          <w:sz w:val="18"/>
        </w:rPr>
        <w:t>вініфлексу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748" w:name="527"/>
      <w:bookmarkEnd w:id="747"/>
      <w:r>
        <w:rPr>
          <w:rFonts w:ascii="Arial" w:hAnsi="Arial"/>
          <w:color w:val="000000"/>
          <w:sz w:val="18"/>
        </w:rPr>
        <w:t>22. Виробництво по переробці фторопластів.</w:t>
      </w:r>
    </w:p>
    <w:p w:rsidR="00AF5A92" w:rsidRDefault="00D94CFC">
      <w:pPr>
        <w:spacing w:after="75"/>
        <w:ind w:firstLine="240"/>
        <w:jc w:val="both"/>
      </w:pPr>
      <w:bookmarkStart w:id="749" w:name="528"/>
      <w:bookmarkEnd w:id="748"/>
      <w:r>
        <w:rPr>
          <w:rFonts w:ascii="Arial" w:hAnsi="Arial"/>
          <w:color w:val="000000"/>
          <w:sz w:val="18"/>
        </w:rPr>
        <w:t>23. Виробництво пластифікаторів.</w:t>
      </w:r>
    </w:p>
    <w:p w:rsidR="00AF5A92" w:rsidRDefault="00D94CFC">
      <w:pPr>
        <w:spacing w:after="75"/>
        <w:ind w:firstLine="240"/>
        <w:jc w:val="both"/>
      </w:pPr>
      <w:bookmarkStart w:id="750" w:name="529"/>
      <w:bookmarkEnd w:id="749"/>
      <w:r>
        <w:rPr>
          <w:rFonts w:ascii="Arial" w:hAnsi="Arial"/>
          <w:color w:val="000000"/>
          <w:sz w:val="18"/>
        </w:rPr>
        <w:t>24. Виробництво кормових дріжджів із відходів деревини та сільського господарства (соняшникової лузги, кукурудзяних качанів, соломи та ін.) методом гідролізу.</w:t>
      </w:r>
    </w:p>
    <w:p w:rsidR="00AF5A92" w:rsidRDefault="00D94CFC">
      <w:pPr>
        <w:spacing w:after="75"/>
        <w:ind w:firstLine="240"/>
        <w:jc w:val="both"/>
      </w:pPr>
      <w:bookmarkStart w:id="751" w:name="530"/>
      <w:bookmarkEnd w:id="750"/>
      <w:r>
        <w:rPr>
          <w:rFonts w:ascii="Arial" w:hAnsi="Arial"/>
          <w:color w:val="000000"/>
          <w:sz w:val="18"/>
        </w:rPr>
        <w:t>2</w:t>
      </w:r>
      <w:r>
        <w:rPr>
          <w:rFonts w:ascii="Arial" w:hAnsi="Arial"/>
          <w:color w:val="000000"/>
          <w:sz w:val="18"/>
        </w:rPr>
        <w:t xml:space="preserve">5. Виробництво </w:t>
      </w:r>
      <w:proofErr w:type="spellStart"/>
      <w:r>
        <w:rPr>
          <w:rFonts w:ascii="Arial" w:hAnsi="Arial"/>
          <w:color w:val="000000"/>
          <w:sz w:val="18"/>
        </w:rPr>
        <w:t>ізоактилового</w:t>
      </w:r>
      <w:proofErr w:type="spellEnd"/>
      <w:r>
        <w:rPr>
          <w:rFonts w:ascii="Arial" w:hAnsi="Arial"/>
          <w:color w:val="000000"/>
          <w:sz w:val="18"/>
        </w:rPr>
        <w:t xml:space="preserve"> спирту, олійного ангідриду, олійної кислоти, </w:t>
      </w:r>
      <w:proofErr w:type="spellStart"/>
      <w:r>
        <w:rPr>
          <w:rFonts w:ascii="Arial" w:hAnsi="Arial"/>
          <w:color w:val="000000"/>
          <w:sz w:val="18"/>
        </w:rPr>
        <w:t>пенопласту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вінілтолуолу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полівінілтолуолу</w:t>
      </w:r>
      <w:proofErr w:type="spellEnd"/>
      <w:r>
        <w:rPr>
          <w:rFonts w:ascii="Arial" w:hAnsi="Arial"/>
          <w:color w:val="000000"/>
          <w:sz w:val="18"/>
        </w:rPr>
        <w:t xml:space="preserve">, поліуретанів для лиття, поліформальдегіду, регенерації органічних кислот (оцтової, олійної та ін.), формаліну, уротропіну, </w:t>
      </w:r>
      <w:proofErr w:type="spellStart"/>
      <w:r>
        <w:rPr>
          <w:rFonts w:ascii="Arial" w:hAnsi="Arial"/>
          <w:color w:val="000000"/>
          <w:sz w:val="18"/>
        </w:rPr>
        <w:t>нентаеритриту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метилпіролідону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полівінілпіролідону</w:t>
      </w:r>
      <w:proofErr w:type="spellEnd"/>
      <w:r>
        <w:rPr>
          <w:rFonts w:ascii="Arial" w:hAnsi="Arial"/>
          <w:color w:val="000000"/>
          <w:sz w:val="18"/>
        </w:rPr>
        <w:t>, продуктів органічного синтезу (спирту, етилового спирту) із нафтового газу при переробці менше 5000 м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18"/>
        </w:rPr>
        <w:t>/год.</w:t>
      </w:r>
    </w:p>
    <w:p w:rsidR="00AF5A92" w:rsidRDefault="00D94CFC">
      <w:pPr>
        <w:spacing w:after="75"/>
        <w:ind w:firstLine="240"/>
        <w:jc w:val="both"/>
      </w:pPr>
      <w:bookmarkStart w:id="752" w:name="531"/>
      <w:bookmarkEnd w:id="751"/>
      <w:r>
        <w:rPr>
          <w:rFonts w:ascii="Arial" w:hAnsi="Arial"/>
          <w:color w:val="000000"/>
          <w:sz w:val="18"/>
        </w:rPr>
        <w:t>26. Виробництво лаків (олійного, спиртового, друкарського, для гумової промисловості, ізолюючого та ін.).</w:t>
      </w:r>
    </w:p>
    <w:p w:rsidR="00AF5A92" w:rsidRDefault="00D94CFC">
      <w:pPr>
        <w:spacing w:after="75"/>
        <w:ind w:firstLine="240"/>
        <w:jc w:val="both"/>
      </w:pPr>
      <w:bookmarkStart w:id="753" w:name="532"/>
      <w:bookmarkEnd w:id="752"/>
      <w:r>
        <w:rPr>
          <w:rFonts w:ascii="Arial" w:hAnsi="Arial"/>
          <w:color w:val="000000"/>
          <w:sz w:val="18"/>
        </w:rPr>
        <w:t xml:space="preserve">27. </w:t>
      </w:r>
      <w:r>
        <w:rPr>
          <w:rFonts w:ascii="Arial" w:hAnsi="Arial"/>
          <w:color w:val="000000"/>
          <w:sz w:val="18"/>
        </w:rPr>
        <w:t>Виробництво оліфи.</w:t>
      </w:r>
    </w:p>
    <w:p w:rsidR="00AF5A92" w:rsidRDefault="00D94CFC">
      <w:pPr>
        <w:spacing w:after="75"/>
        <w:ind w:firstLine="240"/>
        <w:jc w:val="both"/>
      </w:pPr>
      <w:bookmarkStart w:id="754" w:name="533"/>
      <w:bookmarkEnd w:id="753"/>
      <w:r>
        <w:rPr>
          <w:rFonts w:ascii="Arial" w:hAnsi="Arial"/>
          <w:color w:val="000000"/>
          <w:sz w:val="18"/>
        </w:rPr>
        <w:t xml:space="preserve">28. Виробництво </w:t>
      </w:r>
      <w:proofErr w:type="spellStart"/>
      <w:r>
        <w:rPr>
          <w:rFonts w:ascii="Arial" w:hAnsi="Arial"/>
          <w:color w:val="000000"/>
          <w:sz w:val="18"/>
        </w:rPr>
        <w:t>фенолальдегідних</w:t>
      </w:r>
      <w:proofErr w:type="spellEnd"/>
      <w:r>
        <w:rPr>
          <w:rFonts w:ascii="Arial" w:hAnsi="Arial"/>
          <w:color w:val="000000"/>
          <w:sz w:val="18"/>
        </w:rPr>
        <w:t>, поліефірних, поліамідних, епоксидних та інших штучних смол у кількості до 300 т/рік.</w:t>
      </w:r>
    </w:p>
    <w:p w:rsidR="00AF5A92" w:rsidRDefault="00D94CFC">
      <w:pPr>
        <w:spacing w:after="75"/>
        <w:ind w:firstLine="240"/>
        <w:jc w:val="both"/>
      </w:pPr>
      <w:bookmarkStart w:id="755" w:name="534"/>
      <w:bookmarkEnd w:id="754"/>
      <w:r>
        <w:rPr>
          <w:rFonts w:ascii="Arial" w:hAnsi="Arial"/>
          <w:color w:val="000000"/>
          <w:sz w:val="18"/>
        </w:rPr>
        <w:t xml:space="preserve">29. Виробництво </w:t>
      </w:r>
      <w:proofErr w:type="spellStart"/>
      <w:r>
        <w:rPr>
          <w:rFonts w:ascii="Arial" w:hAnsi="Arial"/>
          <w:color w:val="000000"/>
          <w:sz w:val="18"/>
        </w:rPr>
        <w:t>карбонілів</w:t>
      </w:r>
      <w:proofErr w:type="spellEnd"/>
      <w:r>
        <w:rPr>
          <w:rFonts w:ascii="Arial" w:hAnsi="Arial"/>
          <w:color w:val="000000"/>
          <w:sz w:val="18"/>
        </w:rPr>
        <w:t xml:space="preserve"> металів.</w:t>
      </w:r>
    </w:p>
    <w:p w:rsidR="00AF5A92" w:rsidRDefault="00D94CFC">
      <w:pPr>
        <w:spacing w:after="75"/>
        <w:ind w:firstLine="240"/>
        <w:jc w:val="both"/>
      </w:pPr>
      <w:bookmarkStart w:id="756" w:name="535"/>
      <w:bookmarkEnd w:id="755"/>
      <w:r>
        <w:rPr>
          <w:rFonts w:ascii="Arial" w:hAnsi="Arial"/>
          <w:color w:val="000000"/>
          <w:sz w:val="18"/>
        </w:rPr>
        <w:t>30. Виробництво метіоніну.</w:t>
      </w:r>
    </w:p>
    <w:p w:rsidR="00AF5A92" w:rsidRDefault="00D94CFC">
      <w:pPr>
        <w:spacing w:after="75"/>
        <w:ind w:firstLine="240"/>
        <w:jc w:val="both"/>
      </w:pPr>
      <w:bookmarkStart w:id="757" w:name="536"/>
      <w:bookmarkEnd w:id="756"/>
      <w:r>
        <w:rPr>
          <w:rFonts w:ascii="Arial" w:hAnsi="Arial"/>
          <w:color w:val="000000"/>
          <w:sz w:val="18"/>
        </w:rPr>
        <w:t>31. Виробництво антибіотиків біологічним шляхом.</w:t>
      </w:r>
    </w:p>
    <w:p w:rsidR="00AF5A92" w:rsidRDefault="00D94CFC">
      <w:pPr>
        <w:spacing w:after="75"/>
        <w:jc w:val="center"/>
      </w:pPr>
      <w:bookmarkStart w:id="758" w:name="537"/>
      <w:bookmarkEnd w:id="757"/>
      <w:r>
        <w:rPr>
          <w:rFonts w:ascii="Arial" w:hAnsi="Arial"/>
          <w:b/>
          <w:color w:val="000000"/>
          <w:sz w:val="18"/>
        </w:rPr>
        <w:t xml:space="preserve">Клас </w:t>
      </w:r>
      <w:r>
        <w:rPr>
          <w:rFonts w:ascii="Arial" w:hAnsi="Arial"/>
          <w:b/>
          <w:color w:val="000000"/>
          <w:sz w:val="18"/>
        </w:rPr>
        <w:t>IV. Санітарно-захисна зона 100 м</w:t>
      </w:r>
    </w:p>
    <w:p w:rsidR="00AF5A92" w:rsidRDefault="00D94CFC">
      <w:pPr>
        <w:spacing w:after="75"/>
        <w:ind w:firstLine="240"/>
        <w:jc w:val="both"/>
      </w:pPr>
      <w:bookmarkStart w:id="759" w:name="538"/>
      <w:bookmarkEnd w:id="758"/>
      <w:r>
        <w:rPr>
          <w:rFonts w:ascii="Arial" w:hAnsi="Arial"/>
          <w:color w:val="000000"/>
          <w:sz w:val="18"/>
        </w:rPr>
        <w:t>1. Виробництво паперу із готової целюлози та ганчір'я.</w:t>
      </w:r>
    </w:p>
    <w:p w:rsidR="00AF5A92" w:rsidRDefault="00D94CFC">
      <w:pPr>
        <w:spacing w:after="75"/>
        <w:ind w:firstLine="240"/>
        <w:jc w:val="both"/>
      </w:pPr>
      <w:bookmarkStart w:id="760" w:name="539"/>
      <w:bookmarkEnd w:id="759"/>
      <w:r>
        <w:rPr>
          <w:rFonts w:ascii="Arial" w:hAnsi="Arial"/>
          <w:color w:val="000000"/>
          <w:sz w:val="18"/>
        </w:rPr>
        <w:t>2. Виробництво галаліту та інших білкових пластиків (амінопласти та ін.).</w:t>
      </w:r>
    </w:p>
    <w:p w:rsidR="00AF5A92" w:rsidRDefault="00D94CFC">
      <w:pPr>
        <w:spacing w:after="75"/>
        <w:ind w:firstLine="240"/>
        <w:jc w:val="both"/>
      </w:pPr>
      <w:bookmarkStart w:id="761" w:name="540"/>
      <w:bookmarkEnd w:id="760"/>
      <w:r>
        <w:rPr>
          <w:rFonts w:ascii="Arial" w:hAnsi="Arial"/>
          <w:color w:val="000000"/>
          <w:sz w:val="18"/>
        </w:rPr>
        <w:t>3. Виробництво гліцерину.</w:t>
      </w:r>
    </w:p>
    <w:p w:rsidR="00AF5A92" w:rsidRDefault="00D94CFC">
      <w:pPr>
        <w:spacing w:after="75"/>
        <w:ind w:firstLine="240"/>
        <w:jc w:val="both"/>
      </w:pPr>
      <w:bookmarkStart w:id="762" w:name="541"/>
      <w:bookmarkEnd w:id="761"/>
      <w:r>
        <w:rPr>
          <w:rFonts w:ascii="Arial" w:hAnsi="Arial"/>
          <w:color w:val="000000"/>
          <w:sz w:val="18"/>
        </w:rPr>
        <w:t>4. Виробництво емалей на конденсаційних смолах.</w:t>
      </w:r>
    </w:p>
    <w:p w:rsidR="00AF5A92" w:rsidRDefault="00D94CFC">
      <w:pPr>
        <w:spacing w:after="75"/>
        <w:ind w:firstLine="240"/>
        <w:jc w:val="both"/>
      </w:pPr>
      <w:bookmarkStart w:id="763" w:name="542"/>
      <w:bookmarkEnd w:id="762"/>
      <w:r>
        <w:rPr>
          <w:rFonts w:ascii="Arial" w:hAnsi="Arial"/>
          <w:color w:val="000000"/>
          <w:sz w:val="18"/>
        </w:rPr>
        <w:t>5. Виробництво мила.</w:t>
      </w:r>
    </w:p>
    <w:p w:rsidR="00AF5A92" w:rsidRDefault="00D94CFC">
      <w:pPr>
        <w:spacing w:after="75"/>
        <w:ind w:firstLine="240"/>
        <w:jc w:val="both"/>
      </w:pPr>
      <w:bookmarkStart w:id="764" w:name="543"/>
      <w:bookmarkEnd w:id="763"/>
      <w:r>
        <w:rPr>
          <w:rFonts w:ascii="Arial" w:hAnsi="Arial"/>
          <w:color w:val="000000"/>
          <w:sz w:val="18"/>
        </w:rPr>
        <w:t>6. Виробництво органопрепаратів (див. м'ясокомбінати).</w:t>
      </w:r>
    </w:p>
    <w:p w:rsidR="00AF5A92" w:rsidRDefault="00D94CFC">
      <w:pPr>
        <w:spacing w:after="75"/>
        <w:ind w:firstLine="240"/>
        <w:jc w:val="both"/>
      </w:pPr>
      <w:bookmarkStart w:id="765" w:name="544"/>
      <w:bookmarkEnd w:id="764"/>
      <w:r>
        <w:rPr>
          <w:rFonts w:ascii="Arial" w:hAnsi="Arial"/>
          <w:color w:val="000000"/>
          <w:sz w:val="18"/>
        </w:rPr>
        <w:t>7. Виробництво генераторного газу на вугіллі та торфі у кількості до 5000 м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18"/>
        </w:rPr>
        <w:t>/год.</w:t>
      </w:r>
    </w:p>
    <w:p w:rsidR="00AF5A92" w:rsidRDefault="00D94CFC">
      <w:pPr>
        <w:spacing w:after="75"/>
        <w:ind w:firstLine="240"/>
        <w:jc w:val="both"/>
      </w:pPr>
      <w:bookmarkStart w:id="766" w:name="545"/>
      <w:bookmarkEnd w:id="765"/>
      <w:r>
        <w:rPr>
          <w:rFonts w:ascii="Arial" w:hAnsi="Arial"/>
          <w:color w:val="000000"/>
          <w:sz w:val="18"/>
        </w:rPr>
        <w:t>8. Хімічна переробка руд рідкісних металів для одержання солей молібдену, вольфраму і кобальту.</w:t>
      </w:r>
    </w:p>
    <w:p w:rsidR="00AF5A92" w:rsidRDefault="00D94CFC">
      <w:pPr>
        <w:spacing w:after="75"/>
        <w:ind w:firstLine="240"/>
        <w:jc w:val="both"/>
      </w:pPr>
      <w:bookmarkStart w:id="767" w:name="546"/>
      <w:bookmarkEnd w:id="766"/>
      <w:r>
        <w:rPr>
          <w:rFonts w:ascii="Arial" w:hAnsi="Arial"/>
          <w:color w:val="000000"/>
          <w:sz w:val="18"/>
        </w:rPr>
        <w:t xml:space="preserve">9. Виробництво </w:t>
      </w:r>
      <w:proofErr w:type="spellStart"/>
      <w:r>
        <w:rPr>
          <w:rFonts w:ascii="Arial" w:hAnsi="Arial"/>
          <w:color w:val="000000"/>
          <w:sz w:val="18"/>
        </w:rPr>
        <w:t>фенолал</w:t>
      </w:r>
      <w:r>
        <w:rPr>
          <w:rFonts w:ascii="Arial" w:hAnsi="Arial"/>
          <w:color w:val="000000"/>
          <w:sz w:val="18"/>
        </w:rPr>
        <w:t>ьдегідних</w:t>
      </w:r>
      <w:proofErr w:type="spellEnd"/>
      <w:r>
        <w:rPr>
          <w:rFonts w:ascii="Arial" w:hAnsi="Arial"/>
          <w:color w:val="000000"/>
          <w:sz w:val="18"/>
        </w:rPr>
        <w:t xml:space="preserve"> прес-матеріалів, а також пресованих і намотувальних виробів із паперу і тканини, просякнутих </w:t>
      </w:r>
      <w:proofErr w:type="spellStart"/>
      <w:r>
        <w:rPr>
          <w:rFonts w:ascii="Arial" w:hAnsi="Arial"/>
          <w:color w:val="000000"/>
          <w:sz w:val="18"/>
        </w:rPr>
        <w:t>фенолальдегідними</w:t>
      </w:r>
      <w:proofErr w:type="spellEnd"/>
      <w:r>
        <w:rPr>
          <w:rFonts w:ascii="Arial" w:hAnsi="Arial"/>
          <w:color w:val="000000"/>
          <w:sz w:val="18"/>
        </w:rPr>
        <w:t xml:space="preserve"> смолами у кількості не більше 100 т/рік.</w:t>
      </w:r>
    </w:p>
    <w:p w:rsidR="00AF5A92" w:rsidRDefault="00D94CFC">
      <w:pPr>
        <w:spacing w:after="75"/>
        <w:ind w:firstLine="240"/>
        <w:jc w:val="both"/>
      </w:pPr>
      <w:bookmarkStart w:id="768" w:name="547"/>
      <w:bookmarkEnd w:id="767"/>
      <w:r>
        <w:rPr>
          <w:rFonts w:ascii="Arial" w:hAnsi="Arial"/>
          <w:color w:val="000000"/>
          <w:sz w:val="18"/>
        </w:rPr>
        <w:t>10. Виробництво технічного саломасу (з одержанням водню електролітичним способом).</w:t>
      </w:r>
    </w:p>
    <w:p w:rsidR="00AF5A92" w:rsidRDefault="00D94CFC">
      <w:pPr>
        <w:spacing w:after="75"/>
        <w:ind w:firstLine="240"/>
        <w:jc w:val="both"/>
      </w:pPr>
      <w:bookmarkStart w:id="769" w:name="548"/>
      <w:bookmarkEnd w:id="768"/>
      <w:r>
        <w:rPr>
          <w:rFonts w:ascii="Arial" w:hAnsi="Arial"/>
          <w:color w:val="000000"/>
          <w:sz w:val="18"/>
        </w:rPr>
        <w:t>11. Виробни</w:t>
      </w:r>
      <w:r>
        <w:rPr>
          <w:rFonts w:ascii="Arial" w:hAnsi="Arial"/>
          <w:color w:val="000000"/>
          <w:sz w:val="18"/>
        </w:rPr>
        <w:t xml:space="preserve">цтва солеварні та </w:t>
      </w:r>
      <w:proofErr w:type="spellStart"/>
      <w:r>
        <w:rPr>
          <w:rFonts w:ascii="Arial" w:hAnsi="Arial"/>
          <w:color w:val="000000"/>
          <w:sz w:val="18"/>
        </w:rPr>
        <w:t>солерозмольні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770" w:name="549"/>
      <w:bookmarkEnd w:id="769"/>
      <w:r>
        <w:rPr>
          <w:rFonts w:ascii="Arial" w:hAnsi="Arial"/>
          <w:color w:val="000000"/>
          <w:sz w:val="18"/>
        </w:rPr>
        <w:t>12. Виробництво фармацевтичних солей калію (хлористого, сірчанокислого і поташу).</w:t>
      </w:r>
    </w:p>
    <w:p w:rsidR="00AF5A92" w:rsidRDefault="00D94CFC">
      <w:pPr>
        <w:spacing w:after="75"/>
        <w:ind w:firstLine="240"/>
        <w:jc w:val="both"/>
      </w:pPr>
      <w:bookmarkStart w:id="771" w:name="550"/>
      <w:bookmarkEnd w:id="770"/>
      <w:r>
        <w:rPr>
          <w:rFonts w:ascii="Arial" w:hAnsi="Arial"/>
          <w:color w:val="000000"/>
          <w:sz w:val="18"/>
        </w:rPr>
        <w:t>13. Виробництво гумового взуття без застосування органічних розчинників і гумових сумішей без застосування сажі.</w:t>
      </w:r>
    </w:p>
    <w:p w:rsidR="00AF5A92" w:rsidRDefault="00D94CFC">
      <w:pPr>
        <w:spacing w:after="75"/>
        <w:ind w:firstLine="240"/>
        <w:jc w:val="both"/>
      </w:pPr>
      <w:bookmarkStart w:id="772" w:name="551"/>
      <w:bookmarkEnd w:id="771"/>
      <w:r>
        <w:rPr>
          <w:rFonts w:ascii="Arial" w:hAnsi="Arial"/>
          <w:color w:val="000000"/>
          <w:sz w:val="18"/>
        </w:rPr>
        <w:t>14. Виробництво туків рідких</w:t>
      </w:r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773" w:name="552"/>
      <w:bookmarkEnd w:id="772"/>
      <w:r>
        <w:rPr>
          <w:rFonts w:ascii="Arial" w:hAnsi="Arial"/>
          <w:color w:val="000000"/>
          <w:sz w:val="18"/>
        </w:rPr>
        <w:t>15. Виробництво ваніліну та сахарину.</w:t>
      </w:r>
    </w:p>
    <w:p w:rsidR="00AF5A92" w:rsidRDefault="00D94CFC">
      <w:pPr>
        <w:spacing w:after="75"/>
        <w:ind w:firstLine="240"/>
        <w:jc w:val="both"/>
      </w:pPr>
      <w:bookmarkStart w:id="774" w:name="553"/>
      <w:bookmarkEnd w:id="773"/>
      <w:r>
        <w:rPr>
          <w:rFonts w:ascii="Arial" w:hAnsi="Arial"/>
          <w:color w:val="000000"/>
          <w:sz w:val="18"/>
        </w:rPr>
        <w:t>16. Виробництво нафтового газу в кількості до 1000 м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18"/>
        </w:rPr>
        <w:t>/год.</w:t>
      </w:r>
    </w:p>
    <w:p w:rsidR="00AF5A92" w:rsidRDefault="00D94CFC">
      <w:pPr>
        <w:spacing w:after="75"/>
        <w:ind w:firstLine="240"/>
        <w:jc w:val="both"/>
      </w:pPr>
      <w:bookmarkStart w:id="775" w:name="554"/>
      <w:bookmarkEnd w:id="774"/>
      <w:r>
        <w:rPr>
          <w:rFonts w:ascii="Arial" w:hAnsi="Arial"/>
          <w:color w:val="000000"/>
          <w:sz w:val="18"/>
        </w:rPr>
        <w:t>17. Виробництво пресувальних матеріалів (</w:t>
      </w:r>
      <w:proofErr w:type="spellStart"/>
      <w:r>
        <w:rPr>
          <w:rFonts w:ascii="Arial" w:hAnsi="Arial"/>
          <w:color w:val="000000"/>
          <w:sz w:val="18"/>
        </w:rPr>
        <w:t>фенолформальдегідних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сечовинно</w:t>
      </w:r>
      <w:proofErr w:type="spellEnd"/>
      <w:r>
        <w:rPr>
          <w:rFonts w:ascii="Arial" w:hAnsi="Arial"/>
          <w:color w:val="000000"/>
          <w:sz w:val="18"/>
        </w:rPr>
        <w:t xml:space="preserve">- і </w:t>
      </w:r>
      <w:proofErr w:type="spellStart"/>
      <w:r>
        <w:rPr>
          <w:rFonts w:ascii="Arial" w:hAnsi="Arial"/>
          <w:color w:val="000000"/>
          <w:sz w:val="18"/>
        </w:rPr>
        <w:t>меламіноформальдегідних</w:t>
      </w:r>
      <w:proofErr w:type="spellEnd"/>
      <w:r>
        <w:rPr>
          <w:rFonts w:ascii="Arial" w:hAnsi="Arial"/>
          <w:color w:val="000000"/>
          <w:sz w:val="18"/>
        </w:rPr>
        <w:t>, кремнійорганічних та ін.).</w:t>
      </w:r>
    </w:p>
    <w:p w:rsidR="00AF5A92" w:rsidRDefault="00D94CFC">
      <w:pPr>
        <w:spacing w:after="75"/>
        <w:ind w:firstLine="240"/>
        <w:jc w:val="both"/>
      </w:pPr>
      <w:bookmarkStart w:id="776" w:name="555"/>
      <w:bookmarkEnd w:id="775"/>
      <w:r>
        <w:rPr>
          <w:rFonts w:ascii="Arial" w:hAnsi="Arial"/>
          <w:color w:val="000000"/>
          <w:sz w:val="18"/>
        </w:rPr>
        <w:t>18. Виробництво штучної шкіри</w:t>
      </w:r>
      <w:r>
        <w:rPr>
          <w:rFonts w:ascii="Arial" w:hAnsi="Arial"/>
          <w:color w:val="000000"/>
          <w:sz w:val="18"/>
        </w:rPr>
        <w:t xml:space="preserve"> на основі </w:t>
      </w:r>
      <w:proofErr w:type="spellStart"/>
      <w:r>
        <w:rPr>
          <w:rFonts w:ascii="Arial" w:hAnsi="Arial"/>
          <w:color w:val="000000"/>
          <w:sz w:val="18"/>
        </w:rPr>
        <w:t>полівінілхлоридних</w:t>
      </w:r>
      <w:proofErr w:type="spellEnd"/>
      <w:r>
        <w:rPr>
          <w:rFonts w:ascii="Arial" w:hAnsi="Arial"/>
          <w:color w:val="000000"/>
          <w:sz w:val="18"/>
        </w:rPr>
        <w:t xml:space="preserve"> та інших смол без застосування летких органічних розчинників.</w:t>
      </w:r>
    </w:p>
    <w:p w:rsidR="00AF5A92" w:rsidRDefault="00D94CFC">
      <w:pPr>
        <w:spacing w:after="75"/>
        <w:ind w:firstLine="240"/>
        <w:jc w:val="both"/>
      </w:pPr>
      <w:bookmarkStart w:id="777" w:name="556"/>
      <w:bookmarkEnd w:id="776"/>
      <w:r>
        <w:rPr>
          <w:rFonts w:ascii="Arial" w:hAnsi="Arial"/>
          <w:color w:val="000000"/>
          <w:sz w:val="18"/>
        </w:rPr>
        <w:lastRenderedPageBreak/>
        <w:t xml:space="preserve">19. Виробництво поліхлорвінілового </w:t>
      </w:r>
      <w:proofErr w:type="spellStart"/>
      <w:r>
        <w:rPr>
          <w:rFonts w:ascii="Arial" w:hAnsi="Arial"/>
          <w:color w:val="000000"/>
          <w:sz w:val="18"/>
        </w:rPr>
        <w:t>пластифікату</w:t>
      </w:r>
      <w:proofErr w:type="spellEnd"/>
      <w:r>
        <w:rPr>
          <w:rFonts w:ascii="Arial" w:hAnsi="Arial"/>
          <w:color w:val="000000"/>
          <w:sz w:val="18"/>
        </w:rPr>
        <w:t xml:space="preserve">, вініпласту, </w:t>
      </w:r>
      <w:proofErr w:type="spellStart"/>
      <w:r>
        <w:rPr>
          <w:rFonts w:ascii="Arial" w:hAnsi="Arial"/>
          <w:color w:val="000000"/>
          <w:sz w:val="18"/>
        </w:rPr>
        <w:t>міпластових</w:t>
      </w:r>
      <w:proofErr w:type="spellEnd"/>
      <w:r>
        <w:rPr>
          <w:rFonts w:ascii="Arial" w:hAnsi="Arial"/>
          <w:color w:val="000000"/>
          <w:sz w:val="18"/>
        </w:rPr>
        <w:t xml:space="preserve"> сепараторів пінополіуретану, поропластів, склопластів, </w:t>
      </w:r>
      <w:proofErr w:type="spellStart"/>
      <w:r>
        <w:rPr>
          <w:rFonts w:ascii="Arial" w:hAnsi="Arial"/>
          <w:color w:val="000000"/>
          <w:sz w:val="18"/>
        </w:rPr>
        <w:t>стиропору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778" w:name="557"/>
      <w:bookmarkEnd w:id="777"/>
      <w:r>
        <w:rPr>
          <w:rFonts w:ascii="Arial" w:hAnsi="Arial"/>
          <w:color w:val="000000"/>
          <w:sz w:val="18"/>
        </w:rPr>
        <w:t>20. Виробництво алкалоїді</w:t>
      </w:r>
      <w:r>
        <w:rPr>
          <w:rFonts w:ascii="Arial" w:hAnsi="Arial"/>
          <w:color w:val="000000"/>
          <w:sz w:val="18"/>
        </w:rPr>
        <w:t xml:space="preserve">в і </w:t>
      </w:r>
      <w:proofErr w:type="spellStart"/>
      <w:r>
        <w:rPr>
          <w:rFonts w:ascii="Arial" w:hAnsi="Arial"/>
          <w:color w:val="000000"/>
          <w:sz w:val="18"/>
        </w:rPr>
        <w:t>галенових</w:t>
      </w:r>
      <w:proofErr w:type="spellEnd"/>
      <w:r>
        <w:rPr>
          <w:rFonts w:ascii="Arial" w:hAnsi="Arial"/>
          <w:color w:val="000000"/>
          <w:sz w:val="18"/>
        </w:rPr>
        <w:t xml:space="preserve"> препаратів.</w:t>
      </w:r>
    </w:p>
    <w:p w:rsidR="00AF5A92" w:rsidRDefault="00D94CFC">
      <w:pPr>
        <w:spacing w:after="75"/>
        <w:ind w:firstLine="240"/>
        <w:jc w:val="both"/>
      </w:pPr>
      <w:bookmarkStart w:id="779" w:name="558"/>
      <w:bookmarkEnd w:id="778"/>
      <w:r>
        <w:rPr>
          <w:rFonts w:ascii="Arial" w:hAnsi="Arial"/>
          <w:color w:val="000000"/>
          <w:sz w:val="18"/>
        </w:rPr>
        <w:t xml:space="preserve">21. Виробництво мінеральних природних фарб (крейди, </w:t>
      </w:r>
      <w:proofErr w:type="spellStart"/>
      <w:r>
        <w:rPr>
          <w:rFonts w:ascii="Arial" w:hAnsi="Arial"/>
          <w:color w:val="000000"/>
          <w:sz w:val="18"/>
        </w:rPr>
        <w:t>охри</w:t>
      </w:r>
      <w:proofErr w:type="spellEnd"/>
      <w:r>
        <w:rPr>
          <w:rFonts w:ascii="Arial" w:hAnsi="Arial"/>
          <w:color w:val="000000"/>
          <w:sz w:val="18"/>
        </w:rPr>
        <w:t>, мумії та ін.).</w:t>
      </w:r>
    </w:p>
    <w:p w:rsidR="00AF5A92" w:rsidRDefault="00D94CFC">
      <w:pPr>
        <w:spacing w:after="75"/>
        <w:ind w:firstLine="240"/>
        <w:jc w:val="both"/>
      </w:pPr>
      <w:bookmarkStart w:id="780" w:name="559"/>
      <w:bookmarkEnd w:id="779"/>
      <w:r>
        <w:rPr>
          <w:rFonts w:ascii="Arial" w:hAnsi="Arial"/>
          <w:color w:val="000000"/>
          <w:sz w:val="18"/>
        </w:rPr>
        <w:t xml:space="preserve">22. Виробництво </w:t>
      </w:r>
      <w:proofErr w:type="spellStart"/>
      <w:r>
        <w:rPr>
          <w:rFonts w:ascii="Arial" w:hAnsi="Arial"/>
          <w:color w:val="000000"/>
          <w:sz w:val="18"/>
        </w:rPr>
        <w:t>парфюмерії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781" w:name="560"/>
      <w:bookmarkEnd w:id="780"/>
      <w:r>
        <w:rPr>
          <w:rFonts w:ascii="Arial" w:hAnsi="Arial"/>
          <w:color w:val="000000"/>
          <w:sz w:val="18"/>
        </w:rPr>
        <w:t>23. Виробництво дубильного екстракту.</w:t>
      </w:r>
    </w:p>
    <w:p w:rsidR="00AF5A92" w:rsidRDefault="00D94CFC">
      <w:pPr>
        <w:spacing w:after="75"/>
        <w:ind w:firstLine="240"/>
        <w:jc w:val="both"/>
      </w:pPr>
      <w:bookmarkStart w:id="782" w:name="561"/>
      <w:bookmarkEnd w:id="781"/>
      <w:r>
        <w:rPr>
          <w:rFonts w:ascii="Arial" w:hAnsi="Arial"/>
          <w:color w:val="000000"/>
          <w:sz w:val="18"/>
        </w:rPr>
        <w:t>24. Виробництво виробів із синтетичних смол, полімерних матеріалів та пластичних мас різним</w:t>
      </w:r>
      <w:r>
        <w:rPr>
          <w:rFonts w:ascii="Arial" w:hAnsi="Arial"/>
          <w:color w:val="000000"/>
          <w:sz w:val="18"/>
        </w:rPr>
        <w:t>и методами (пресуванням, екструзією, литтям під тиском, вакуум-формуванням та ін.).</w:t>
      </w:r>
    </w:p>
    <w:p w:rsidR="00AF5A92" w:rsidRDefault="00D94CFC">
      <w:pPr>
        <w:spacing w:after="75"/>
        <w:ind w:firstLine="240"/>
        <w:jc w:val="both"/>
      </w:pPr>
      <w:bookmarkStart w:id="783" w:name="562"/>
      <w:bookmarkEnd w:id="782"/>
      <w:r>
        <w:rPr>
          <w:rFonts w:ascii="Arial" w:hAnsi="Arial"/>
          <w:color w:val="000000"/>
          <w:sz w:val="18"/>
        </w:rPr>
        <w:t>25. Виробництво синтетичних порошкоподібних миючих засобів.</w:t>
      </w:r>
    </w:p>
    <w:p w:rsidR="00AF5A92" w:rsidRDefault="00D94CFC">
      <w:pPr>
        <w:spacing w:after="75"/>
        <w:ind w:firstLine="240"/>
        <w:jc w:val="both"/>
      </w:pPr>
      <w:bookmarkStart w:id="784" w:name="563"/>
      <w:bookmarkEnd w:id="783"/>
      <w:r>
        <w:rPr>
          <w:rFonts w:ascii="Arial" w:hAnsi="Arial"/>
          <w:color w:val="000000"/>
          <w:sz w:val="18"/>
        </w:rPr>
        <w:t>26. Хімчистка.</w:t>
      </w:r>
    </w:p>
    <w:p w:rsidR="00AF5A92" w:rsidRDefault="00D94CFC">
      <w:pPr>
        <w:spacing w:after="75"/>
        <w:jc w:val="center"/>
      </w:pPr>
      <w:bookmarkStart w:id="785" w:name="564"/>
      <w:bookmarkEnd w:id="784"/>
      <w:r>
        <w:rPr>
          <w:rFonts w:ascii="Arial" w:hAnsi="Arial"/>
          <w:b/>
          <w:color w:val="000000"/>
          <w:sz w:val="18"/>
        </w:rPr>
        <w:t>Клас V. Санітарно-захисна зона 50 м</w:t>
      </w:r>
    </w:p>
    <w:p w:rsidR="00AF5A92" w:rsidRDefault="00D94CFC">
      <w:pPr>
        <w:spacing w:after="75"/>
        <w:ind w:firstLine="240"/>
        <w:jc w:val="both"/>
      </w:pPr>
      <w:bookmarkStart w:id="786" w:name="565"/>
      <w:bookmarkEnd w:id="785"/>
      <w:r>
        <w:rPr>
          <w:rFonts w:ascii="Arial" w:hAnsi="Arial"/>
          <w:color w:val="000000"/>
          <w:sz w:val="18"/>
        </w:rPr>
        <w:t>1. Виробництво неорганічних реактивів при відсутності хлорних</w:t>
      </w:r>
      <w:r>
        <w:rPr>
          <w:rFonts w:ascii="Arial" w:hAnsi="Arial"/>
          <w:color w:val="000000"/>
          <w:sz w:val="18"/>
        </w:rPr>
        <w:t xml:space="preserve"> цехів.</w:t>
      </w:r>
    </w:p>
    <w:p w:rsidR="00AF5A92" w:rsidRDefault="00D94CFC">
      <w:pPr>
        <w:spacing w:after="75"/>
        <w:ind w:firstLine="240"/>
        <w:jc w:val="both"/>
      </w:pPr>
      <w:bookmarkStart w:id="787" w:name="566"/>
      <w:bookmarkEnd w:id="786"/>
      <w:r>
        <w:rPr>
          <w:rFonts w:ascii="Arial" w:hAnsi="Arial"/>
          <w:color w:val="000000"/>
          <w:sz w:val="18"/>
        </w:rPr>
        <w:t>2. Виробництво по вулканізації гуми без застосування сірковуглецю.</w:t>
      </w:r>
    </w:p>
    <w:p w:rsidR="00AF5A92" w:rsidRDefault="00D94CFC">
      <w:pPr>
        <w:spacing w:after="75"/>
        <w:ind w:firstLine="240"/>
        <w:jc w:val="both"/>
      </w:pPr>
      <w:bookmarkStart w:id="788" w:name="567"/>
      <w:bookmarkEnd w:id="787"/>
      <w:r>
        <w:rPr>
          <w:rFonts w:ascii="Arial" w:hAnsi="Arial"/>
          <w:color w:val="000000"/>
          <w:sz w:val="18"/>
        </w:rPr>
        <w:t>3. Виробництво вуглекислоти та "сухого льоду".</w:t>
      </w:r>
    </w:p>
    <w:p w:rsidR="00AF5A92" w:rsidRDefault="00D94CFC">
      <w:pPr>
        <w:spacing w:after="75"/>
        <w:ind w:firstLine="240"/>
        <w:jc w:val="both"/>
      </w:pPr>
      <w:bookmarkStart w:id="789" w:name="568"/>
      <w:bookmarkEnd w:id="788"/>
      <w:r>
        <w:rPr>
          <w:rFonts w:ascii="Arial" w:hAnsi="Arial"/>
          <w:color w:val="000000"/>
          <w:sz w:val="18"/>
        </w:rPr>
        <w:t>4. Виробництво штучних перлів.</w:t>
      </w:r>
    </w:p>
    <w:p w:rsidR="00AF5A92" w:rsidRDefault="00D94CFC">
      <w:pPr>
        <w:spacing w:after="75"/>
        <w:ind w:firstLine="240"/>
        <w:jc w:val="both"/>
      </w:pPr>
      <w:bookmarkStart w:id="790" w:name="569"/>
      <w:bookmarkEnd w:id="789"/>
      <w:r>
        <w:rPr>
          <w:rFonts w:ascii="Arial" w:hAnsi="Arial"/>
          <w:color w:val="000000"/>
          <w:sz w:val="18"/>
        </w:rPr>
        <w:t>5. Виробництво виробів із пластичних мас та синтетичних смол (тільки механічна обробка).</w:t>
      </w:r>
    </w:p>
    <w:p w:rsidR="00AF5A92" w:rsidRDefault="00D94CFC">
      <w:pPr>
        <w:spacing w:after="75"/>
        <w:ind w:firstLine="240"/>
        <w:jc w:val="both"/>
      </w:pPr>
      <w:bookmarkStart w:id="791" w:name="570"/>
      <w:bookmarkEnd w:id="790"/>
      <w:r>
        <w:rPr>
          <w:rFonts w:ascii="Arial" w:hAnsi="Arial"/>
          <w:color w:val="000000"/>
          <w:sz w:val="18"/>
        </w:rPr>
        <w:t>6. Виробництво</w:t>
      </w:r>
      <w:r>
        <w:rPr>
          <w:rFonts w:ascii="Arial" w:hAnsi="Arial"/>
          <w:color w:val="000000"/>
          <w:sz w:val="18"/>
        </w:rPr>
        <w:t xml:space="preserve"> фотохімічне (фотопластинок, кіноплівки та фотопаперу).</w:t>
      </w:r>
    </w:p>
    <w:p w:rsidR="00AF5A92" w:rsidRDefault="00D94CFC">
      <w:pPr>
        <w:spacing w:after="75"/>
        <w:ind w:firstLine="240"/>
        <w:jc w:val="both"/>
      </w:pPr>
      <w:bookmarkStart w:id="792" w:name="571"/>
      <w:bookmarkEnd w:id="791"/>
      <w:r>
        <w:rPr>
          <w:rFonts w:ascii="Arial" w:hAnsi="Arial"/>
          <w:color w:val="000000"/>
          <w:sz w:val="18"/>
        </w:rPr>
        <w:t>7. Виробництво туків вуглекислих.</w:t>
      </w:r>
    </w:p>
    <w:p w:rsidR="00AF5A92" w:rsidRDefault="00D94CFC">
      <w:pPr>
        <w:spacing w:after="75"/>
        <w:ind w:firstLine="240"/>
        <w:jc w:val="both"/>
      </w:pPr>
      <w:bookmarkStart w:id="793" w:name="572"/>
      <w:bookmarkEnd w:id="792"/>
      <w:r>
        <w:rPr>
          <w:rFonts w:ascii="Arial" w:hAnsi="Arial"/>
          <w:color w:val="000000"/>
          <w:sz w:val="18"/>
        </w:rPr>
        <w:t>8. Пункти очистки, промивки та пропарки цистерн (при перевезенні нафти і нафтопродуктів).</w:t>
      </w:r>
    </w:p>
    <w:p w:rsidR="00AF5A92" w:rsidRDefault="00D94CFC">
      <w:pPr>
        <w:spacing w:after="75"/>
        <w:ind w:firstLine="240"/>
        <w:jc w:val="both"/>
      </w:pPr>
      <w:bookmarkStart w:id="794" w:name="573"/>
      <w:bookmarkEnd w:id="793"/>
      <w:r>
        <w:rPr>
          <w:rFonts w:ascii="Arial" w:hAnsi="Arial"/>
          <w:color w:val="000000"/>
          <w:sz w:val="18"/>
        </w:rPr>
        <w:t>9. Виробництво різних видів паперу і картону із привізних напівфабрикатів; в</w:t>
      </w:r>
      <w:r>
        <w:rPr>
          <w:rFonts w:ascii="Arial" w:hAnsi="Arial"/>
          <w:color w:val="000000"/>
          <w:sz w:val="18"/>
        </w:rPr>
        <w:t xml:space="preserve">иробництво деревної маси та </w:t>
      </w:r>
      <w:proofErr w:type="spellStart"/>
      <w:r>
        <w:rPr>
          <w:rFonts w:ascii="Arial" w:hAnsi="Arial"/>
          <w:color w:val="000000"/>
          <w:sz w:val="18"/>
        </w:rPr>
        <w:t>напівцелюлози</w:t>
      </w:r>
      <w:proofErr w:type="spellEnd"/>
      <w:r>
        <w:rPr>
          <w:rFonts w:ascii="Arial" w:hAnsi="Arial"/>
          <w:color w:val="000000"/>
          <w:sz w:val="18"/>
        </w:rPr>
        <w:t xml:space="preserve"> із застосуванням соди або </w:t>
      </w:r>
      <w:proofErr w:type="spellStart"/>
      <w:r>
        <w:rPr>
          <w:rFonts w:ascii="Arial" w:hAnsi="Arial"/>
          <w:color w:val="000000"/>
          <w:sz w:val="18"/>
        </w:rPr>
        <w:t>моносульфіту</w:t>
      </w:r>
      <w:proofErr w:type="spellEnd"/>
      <w:r>
        <w:rPr>
          <w:rFonts w:ascii="Arial" w:hAnsi="Arial"/>
          <w:color w:val="000000"/>
          <w:sz w:val="18"/>
        </w:rPr>
        <w:t xml:space="preserve"> при одержанні готового </w:t>
      </w:r>
      <w:proofErr w:type="spellStart"/>
      <w:r>
        <w:rPr>
          <w:rFonts w:ascii="Arial" w:hAnsi="Arial"/>
          <w:color w:val="000000"/>
          <w:sz w:val="18"/>
        </w:rPr>
        <w:t>моносульфіту</w:t>
      </w:r>
      <w:proofErr w:type="spellEnd"/>
      <w:r>
        <w:rPr>
          <w:rFonts w:ascii="Arial" w:hAnsi="Arial"/>
          <w:color w:val="000000"/>
          <w:sz w:val="18"/>
        </w:rPr>
        <w:t xml:space="preserve"> і без спалювання відпрацьованих лугів, що містять сірку, та інших матеріалів без застосування рідкого сірчистого газу.</w:t>
      </w:r>
    </w:p>
    <w:p w:rsidR="00AF5A92" w:rsidRDefault="00D94CFC">
      <w:pPr>
        <w:spacing w:after="75"/>
        <w:ind w:firstLine="240"/>
        <w:jc w:val="both"/>
      </w:pPr>
      <w:bookmarkStart w:id="795" w:name="574"/>
      <w:bookmarkEnd w:id="794"/>
      <w:r>
        <w:rPr>
          <w:rFonts w:ascii="Arial" w:hAnsi="Arial"/>
          <w:color w:val="000000"/>
          <w:sz w:val="18"/>
        </w:rPr>
        <w:t>10. Заводи поліграфі</w:t>
      </w:r>
      <w:r>
        <w:rPr>
          <w:rFonts w:ascii="Arial" w:hAnsi="Arial"/>
          <w:color w:val="000000"/>
          <w:sz w:val="18"/>
        </w:rPr>
        <w:t>чних фарб.</w:t>
      </w:r>
    </w:p>
    <w:p w:rsidR="00AF5A92" w:rsidRDefault="00D94CFC">
      <w:pPr>
        <w:spacing w:after="75"/>
        <w:ind w:firstLine="240"/>
        <w:jc w:val="both"/>
      </w:pPr>
      <w:bookmarkStart w:id="796" w:name="575"/>
      <w:bookmarkEnd w:id="795"/>
      <w:r>
        <w:rPr>
          <w:rFonts w:ascii="Arial" w:hAnsi="Arial"/>
          <w:color w:val="000000"/>
          <w:sz w:val="18"/>
        </w:rPr>
        <w:t>11. Виробництво готових лікарських форм.</w:t>
      </w:r>
    </w:p>
    <w:p w:rsidR="00AF5A92" w:rsidRDefault="00D94CFC">
      <w:pPr>
        <w:spacing w:after="75"/>
        <w:ind w:firstLine="240"/>
        <w:jc w:val="both"/>
      </w:pPr>
      <w:bookmarkStart w:id="797" w:name="576"/>
      <w:bookmarkEnd w:id="796"/>
      <w:r>
        <w:rPr>
          <w:rFonts w:ascii="Arial" w:hAnsi="Arial"/>
          <w:color w:val="000000"/>
          <w:sz w:val="18"/>
        </w:rPr>
        <w:t>12. Виробництво стиснутих та скраплених продуктів поділу повітря.</w:t>
      </w:r>
    </w:p>
    <w:p w:rsidR="00AF5A92" w:rsidRDefault="00D94CFC">
      <w:pPr>
        <w:pStyle w:val="3"/>
        <w:spacing w:after="225"/>
        <w:jc w:val="center"/>
      </w:pPr>
      <w:bookmarkStart w:id="798" w:name="577"/>
      <w:bookmarkEnd w:id="797"/>
      <w:r>
        <w:rPr>
          <w:rFonts w:ascii="Arial" w:hAnsi="Arial"/>
          <w:color w:val="000000"/>
          <w:sz w:val="26"/>
        </w:rPr>
        <w:t>МЕТАЛУРГІЙНІ, МАШИНОБУДІВНІ ТА МЕТАЛООБРОБНІ ПІДПРИЄМСТВА І ВИРОБНИЦТВА</w:t>
      </w:r>
    </w:p>
    <w:p w:rsidR="00AF5A92" w:rsidRDefault="00D94CFC">
      <w:pPr>
        <w:spacing w:after="75"/>
        <w:jc w:val="center"/>
      </w:pPr>
      <w:bookmarkStart w:id="799" w:name="578"/>
      <w:bookmarkEnd w:id="798"/>
      <w:r>
        <w:rPr>
          <w:rFonts w:ascii="Arial" w:hAnsi="Arial"/>
          <w:b/>
          <w:color w:val="000000"/>
          <w:sz w:val="18"/>
        </w:rPr>
        <w:t>Клас I. Санітарно-захисна зона 1000 м</w:t>
      </w:r>
    </w:p>
    <w:p w:rsidR="00AF5A92" w:rsidRDefault="00D94CFC">
      <w:pPr>
        <w:spacing w:after="75"/>
        <w:ind w:firstLine="240"/>
        <w:jc w:val="both"/>
      </w:pPr>
      <w:bookmarkStart w:id="800" w:name="579"/>
      <w:bookmarkEnd w:id="799"/>
      <w:r>
        <w:rPr>
          <w:rFonts w:ascii="Arial" w:hAnsi="Arial"/>
          <w:color w:val="000000"/>
          <w:sz w:val="18"/>
        </w:rPr>
        <w:t>1. Підприємства по вторинній</w:t>
      </w:r>
      <w:r>
        <w:rPr>
          <w:rFonts w:ascii="Arial" w:hAnsi="Arial"/>
          <w:color w:val="000000"/>
          <w:sz w:val="18"/>
        </w:rPr>
        <w:t xml:space="preserve"> переробці кольорових металів (міді, свинцю, цинку та ін.) в кількості більше 3000 т/рік.</w:t>
      </w:r>
    </w:p>
    <w:p w:rsidR="00AF5A92" w:rsidRDefault="00D94CFC">
      <w:pPr>
        <w:spacing w:after="75"/>
        <w:ind w:firstLine="240"/>
        <w:jc w:val="both"/>
      </w:pPr>
      <w:bookmarkStart w:id="801" w:name="580"/>
      <w:bookmarkEnd w:id="800"/>
      <w:r>
        <w:rPr>
          <w:rFonts w:ascii="Arial" w:hAnsi="Arial"/>
          <w:color w:val="000000"/>
          <w:sz w:val="18"/>
        </w:rPr>
        <w:t>2. Виробництво по випалюванню коксу.</w:t>
      </w:r>
    </w:p>
    <w:p w:rsidR="00AF5A92" w:rsidRDefault="00D94CFC">
      <w:pPr>
        <w:spacing w:after="75"/>
        <w:ind w:firstLine="240"/>
        <w:jc w:val="both"/>
      </w:pPr>
      <w:bookmarkStart w:id="802" w:name="581"/>
      <w:bookmarkEnd w:id="801"/>
      <w:r>
        <w:rPr>
          <w:rFonts w:ascii="Arial" w:hAnsi="Arial"/>
          <w:color w:val="000000"/>
          <w:sz w:val="18"/>
        </w:rPr>
        <w:t>3. Виробництво по виплавці чавуну при загальному об'ємі доменних печей більш 1500 м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803" w:name="582"/>
      <w:bookmarkEnd w:id="802"/>
      <w:r>
        <w:rPr>
          <w:rFonts w:ascii="Arial" w:hAnsi="Arial"/>
          <w:color w:val="000000"/>
          <w:sz w:val="18"/>
        </w:rPr>
        <w:t>4. Комбінат чорної металургії з повним мета</w:t>
      </w:r>
      <w:r>
        <w:rPr>
          <w:rFonts w:ascii="Arial" w:hAnsi="Arial"/>
          <w:color w:val="000000"/>
          <w:sz w:val="18"/>
        </w:rPr>
        <w:t xml:space="preserve">лургійним циклом потужністю більше </w:t>
      </w:r>
      <w:proofErr w:type="spellStart"/>
      <w:r>
        <w:rPr>
          <w:rFonts w:ascii="Arial" w:hAnsi="Arial"/>
          <w:color w:val="000000"/>
          <w:sz w:val="18"/>
        </w:rPr>
        <w:t>млн.т</w:t>
      </w:r>
      <w:proofErr w:type="spellEnd"/>
      <w:r>
        <w:rPr>
          <w:rFonts w:ascii="Arial" w:hAnsi="Arial"/>
          <w:color w:val="000000"/>
          <w:sz w:val="18"/>
        </w:rPr>
        <w:t>/рік чавуну і сталі.</w:t>
      </w:r>
    </w:p>
    <w:p w:rsidR="00AF5A92" w:rsidRDefault="00D94CFC">
      <w:pPr>
        <w:spacing w:after="75"/>
        <w:ind w:firstLine="240"/>
        <w:jc w:val="both"/>
      </w:pPr>
      <w:bookmarkStart w:id="804" w:name="583"/>
      <w:bookmarkEnd w:id="803"/>
      <w:r>
        <w:rPr>
          <w:rFonts w:ascii="Arial" w:hAnsi="Arial"/>
          <w:color w:val="000000"/>
          <w:sz w:val="18"/>
        </w:rPr>
        <w:t>5. Виробництво сталі мартенівським і конверторним способами з цехами по переробці відходів (розмел томасшлаку і т. ін.) при випуску основної продукції від 1 млн. т/рік і більше.</w:t>
      </w:r>
    </w:p>
    <w:p w:rsidR="00AF5A92" w:rsidRDefault="00D94CFC">
      <w:pPr>
        <w:spacing w:after="75"/>
        <w:ind w:firstLine="240"/>
        <w:jc w:val="both"/>
      </w:pPr>
      <w:bookmarkStart w:id="805" w:name="584"/>
      <w:bookmarkEnd w:id="804"/>
      <w:r>
        <w:rPr>
          <w:rFonts w:ascii="Arial" w:hAnsi="Arial"/>
          <w:color w:val="000000"/>
          <w:sz w:val="18"/>
        </w:rPr>
        <w:t>6. Виробництво по</w:t>
      </w:r>
      <w:r>
        <w:rPr>
          <w:rFonts w:ascii="Arial" w:hAnsi="Arial"/>
          <w:color w:val="000000"/>
          <w:sz w:val="18"/>
        </w:rPr>
        <w:t xml:space="preserve"> виплавці кольорових металів безпосередньо із руд і концентратів (в тому числі свинцю, олова, міді, нікелю).</w:t>
      </w:r>
    </w:p>
    <w:p w:rsidR="00AF5A92" w:rsidRDefault="00D94CFC">
      <w:pPr>
        <w:spacing w:after="75"/>
        <w:ind w:firstLine="240"/>
        <w:jc w:val="both"/>
      </w:pPr>
      <w:bookmarkStart w:id="806" w:name="585"/>
      <w:bookmarkEnd w:id="805"/>
      <w:r>
        <w:rPr>
          <w:rFonts w:ascii="Arial" w:hAnsi="Arial"/>
          <w:color w:val="000000"/>
          <w:sz w:val="18"/>
        </w:rPr>
        <w:t>7. Виробництво алюмінію способом електролізу розплавлених солей алюмінію (глинозему).</w:t>
      </w:r>
    </w:p>
    <w:p w:rsidR="00AF5A92" w:rsidRDefault="00D94CFC">
      <w:pPr>
        <w:spacing w:after="75"/>
        <w:ind w:firstLine="240"/>
        <w:jc w:val="both"/>
      </w:pPr>
      <w:bookmarkStart w:id="807" w:name="586"/>
      <w:bookmarkEnd w:id="806"/>
      <w:r>
        <w:rPr>
          <w:rFonts w:ascii="Arial" w:hAnsi="Arial"/>
          <w:color w:val="000000"/>
          <w:sz w:val="18"/>
        </w:rPr>
        <w:t xml:space="preserve">8. Виробництво по виплавці </w:t>
      </w:r>
      <w:proofErr w:type="spellStart"/>
      <w:r>
        <w:rPr>
          <w:rFonts w:ascii="Arial" w:hAnsi="Arial"/>
          <w:color w:val="000000"/>
          <w:sz w:val="18"/>
        </w:rPr>
        <w:t>спецчавунів</w:t>
      </w:r>
      <w:proofErr w:type="spellEnd"/>
      <w:r>
        <w:rPr>
          <w:rFonts w:ascii="Arial" w:hAnsi="Arial"/>
          <w:color w:val="000000"/>
          <w:sz w:val="18"/>
        </w:rPr>
        <w:t>; виробництво феросплав</w:t>
      </w:r>
      <w:r>
        <w:rPr>
          <w:rFonts w:ascii="Arial" w:hAnsi="Arial"/>
          <w:color w:val="000000"/>
          <w:sz w:val="18"/>
        </w:rPr>
        <w:t>ів.</w:t>
      </w:r>
    </w:p>
    <w:p w:rsidR="00AF5A92" w:rsidRDefault="00D94CFC">
      <w:pPr>
        <w:spacing w:after="75"/>
        <w:ind w:firstLine="240"/>
        <w:jc w:val="both"/>
      </w:pPr>
      <w:bookmarkStart w:id="808" w:name="587"/>
      <w:bookmarkEnd w:id="807"/>
      <w:r>
        <w:rPr>
          <w:rFonts w:ascii="Arial" w:hAnsi="Arial"/>
          <w:color w:val="000000"/>
          <w:sz w:val="18"/>
        </w:rPr>
        <w:t xml:space="preserve">9. Підприємства по </w:t>
      </w:r>
      <w:proofErr w:type="spellStart"/>
      <w:r>
        <w:rPr>
          <w:rFonts w:ascii="Arial" w:hAnsi="Arial"/>
          <w:color w:val="000000"/>
          <w:sz w:val="18"/>
        </w:rPr>
        <w:t>агломеруванню</w:t>
      </w:r>
      <w:proofErr w:type="spellEnd"/>
      <w:r>
        <w:rPr>
          <w:rFonts w:ascii="Arial" w:hAnsi="Arial"/>
          <w:color w:val="000000"/>
          <w:sz w:val="18"/>
        </w:rPr>
        <w:t xml:space="preserve"> руд чорних та кольорових металів та піритних огарків.</w:t>
      </w:r>
    </w:p>
    <w:p w:rsidR="00AF5A92" w:rsidRDefault="00D94CFC">
      <w:pPr>
        <w:spacing w:after="75"/>
        <w:ind w:firstLine="240"/>
        <w:jc w:val="both"/>
      </w:pPr>
      <w:bookmarkStart w:id="809" w:name="588"/>
      <w:bookmarkEnd w:id="808"/>
      <w:r>
        <w:rPr>
          <w:rFonts w:ascii="Arial" w:hAnsi="Arial"/>
          <w:color w:val="000000"/>
          <w:sz w:val="18"/>
        </w:rPr>
        <w:t>10. Виробництво глинозему (оксиду алюмінію).</w:t>
      </w:r>
    </w:p>
    <w:p w:rsidR="00AF5A92" w:rsidRDefault="00D94CFC">
      <w:pPr>
        <w:spacing w:after="75"/>
        <w:ind w:firstLine="240"/>
        <w:jc w:val="both"/>
      </w:pPr>
      <w:bookmarkStart w:id="810" w:name="589"/>
      <w:bookmarkEnd w:id="809"/>
      <w:r>
        <w:rPr>
          <w:rFonts w:ascii="Arial" w:hAnsi="Arial"/>
          <w:color w:val="000000"/>
          <w:sz w:val="18"/>
        </w:rPr>
        <w:t>11. Виробництво чавунного фасонного лиття в кількості більше 100000 т/рік.</w:t>
      </w:r>
    </w:p>
    <w:p w:rsidR="00AF5A92" w:rsidRDefault="00D94CFC">
      <w:pPr>
        <w:spacing w:after="75"/>
        <w:jc w:val="center"/>
      </w:pPr>
      <w:bookmarkStart w:id="811" w:name="590"/>
      <w:bookmarkEnd w:id="810"/>
      <w:r>
        <w:rPr>
          <w:rFonts w:ascii="Arial" w:hAnsi="Arial"/>
          <w:b/>
          <w:color w:val="000000"/>
          <w:sz w:val="18"/>
        </w:rPr>
        <w:t>Клас II. Санітарно-захисна зона 500 м</w:t>
      </w:r>
    </w:p>
    <w:p w:rsidR="00AF5A92" w:rsidRDefault="00D94CFC">
      <w:pPr>
        <w:spacing w:after="75"/>
        <w:ind w:firstLine="240"/>
        <w:jc w:val="both"/>
      </w:pPr>
      <w:bookmarkStart w:id="812" w:name="591"/>
      <w:bookmarkEnd w:id="811"/>
      <w:r>
        <w:rPr>
          <w:rFonts w:ascii="Arial" w:hAnsi="Arial"/>
          <w:color w:val="000000"/>
          <w:sz w:val="18"/>
        </w:rPr>
        <w:lastRenderedPageBreak/>
        <w:t xml:space="preserve">1. </w:t>
      </w:r>
      <w:r>
        <w:rPr>
          <w:rFonts w:ascii="Arial" w:hAnsi="Arial"/>
          <w:color w:val="000000"/>
          <w:sz w:val="18"/>
        </w:rPr>
        <w:t xml:space="preserve">Виробництво магнію (всіма способами, крім </w:t>
      </w:r>
      <w:proofErr w:type="spellStart"/>
      <w:r>
        <w:rPr>
          <w:rFonts w:ascii="Arial" w:hAnsi="Arial"/>
          <w:color w:val="000000"/>
          <w:sz w:val="18"/>
        </w:rPr>
        <w:t>хлоридного</w:t>
      </w:r>
      <w:proofErr w:type="spellEnd"/>
      <w:r>
        <w:rPr>
          <w:rFonts w:ascii="Arial" w:hAnsi="Arial"/>
          <w:color w:val="000000"/>
          <w:sz w:val="18"/>
        </w:rPr>
        <w:t>).</w:t>
      </w:r>
    </w:p>
    <w:p w:rsidR="00AF5A92" w:rsidRDefault="00D94CFC">
      <w:pPr>
        <w:spacing w:after="75"/>
        <w:ind w:firstLine="240"/>
        <w:jc w:val="both"/>
      </w:pPr>
      <w:bookmarkStart w:id="813" w:name="592"/>
      <w:bookmarkEnd w:id="812"/>
      <w:r>
        <w:rPr>
          <w:rFonts w:ascii="Arial" w:hAnsi="Arial"/>
          <w:color w:val="000000"/>
          <w:sz w:val="18"/>
        </w:rPr>
        <w:t>2. Виробництво кольорових металів у кількості понад 2000 т/рік.</w:t>
      </w:r>
    </w:p>
    <w:p w:rsidR="00AF5A92" w:rsidRDefault="00D94CFC">
      <w:pPr>
        <w:spacing w:after="75"/>
        <w:ind w:firstLine="240"/>
        <w:jc w:val="both"/>
      </w:pPr>
      <w:bookmarkStart w:id="814" w:name="593"/>
      <w:bookmarkEnd w:id="813"/>
      <w:r>
        <w:rPr>
          <w:rFonts w:ascii="Arial" w:hAnsi="Arial"/>
          <w:color w:val="000000"/>
          <w:sz w:val="18"/>
        </w:rPr>
        <w:t>3. Підприємства по вторинній переробці кольорових металів (міді, свинцю, цинку та ін.) в кількості від 2000 до 3000 т/рік.</w:t>
      </w:r>
    </w:p>
    <w:p w:rsidR="00AF5A92" w:rsidRDefault="00D94CFC">
      <w:pPr>
        <w:spacing w:after="75"/>
        <w:ind w:firstLine="240"/>
        <w:jc w:val="both"/>
      </w:pPr>
      <w:bookmarkStart w:id="815" w:name="594"/>
      <w:bookmarkEnd w:id="814"/>
      <w:r>
        <w:rPr>
          <w:rFonts w:ascii="Arial" w:hAnsi="Arial"/>
          <w:color w:val="000000"/>
          <w:sz w:val="18"/>
        </w:rPr>
        <w:t>4. Виробництво</w:t>
      </w:r>
      <w:r>
        <w:rPr>
          <w:rFonts w:ascii="Arial" w:hAnsi="Arial"/>
          <w:color w:val="000000"/>
          <w:sz w:val="18"/>
        </w:rPr>
        <w:t xml:space="preserve"> по виплавці чавунів при загальному об'ємі доменних печей від 500 до 1500 м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816" w:name="595"/>
      <w:bookmarkEnd w:id="815"/>
      <w:r>
        <w:rPr>
          <w:rFonts w:ascii="Arial" w:hAnsi="Arial"/>
          <w:color w:val="000000"/>
          <w:sz w:val="18"/>
        </w:rPr>
        <w:t>5. Комбінат чорної металургії з повним металургійним циклом потужністю до 1 млн. т/рік чавуну та сталі.</w:t>
      </w:r>
    </w:p>
    <w:p w:rsidR="00AF5A92" w:rsidRDefault="00D94CFC">
      <w:pPr>
        <w:spacing w:after="75"/>
        <w:ind w:firstLine="240"/>
        <w:jc w:val="both"/>
      </w:pPr>
      <w:bookmarkStart w:id="817" w:name="596"/>
      <w:bookmarkEnd w:id="816"/>
      <w:r>
        <w:rPr>
          <w:rFonts w:ascii="Arial" w:hAnsi="Arial"/>
          <w:color w:val="000000"/>
          <w:sz w:val="18"/>
        </w:rPr>
        <w:t>6. Виробництво сталі мартенівським, електроплавильним і конверторним спосо</w:t>
      </w:r>
      <w:r>
        <w:rPr>
          <w:rFonts w:ascii="Arial" w:hAnsi="Arial"/>
          <w:color w:val="000000"/>
          <w:sz w:val="18"/>
        </w:rPr>
        <w:t>бами з цехами по переробці відходів (розмел томасшлаку та ін.) при випуску основної продукції в кількості до 1 млн. т/рік.</w:t>
      </w:r>
    </w:p>
    <w:p w:rsidR="00AF5A92" w:rsidRDefault="00D94CFC">
      <w:pPr>
        <w:spacing w:after="75"/>
        <w:ind w:firstLine="240"/>
        <w:jc w:val="both"/>
      </w:pPr>
      <w:bookmarkStart w:id="818" w:name="597"/>
      <w:bookmarkEnd w:id="817"/>
      <w:r>
        <w:rPr>
          <w:rFonts w:ascii="Arial" w:hAnsi="Arial"/>
          <w:color w:val="000000"/>
          <w:sz w:val="18"/>
        </w:rPr>
        <w:t>7. Виробництво свинцевих акумуляторів.</w:t>
      </w:r>
    </w:p>
    <w:p w:rsidR="00AF5A92" w:rsidRDefault="00D94CFC">
      <w:pPr>
        <w:spacing w:after="75"/>
        <w:ind w:firstLine="240"/>
        <w:jc w:val="both"/>
      </w:pPr>
      <w:bookmarkStart w:id="819" w:name="598"/>
      <w:bookmarkEnd w:id="818"/>
      <w:r>
        <w:rPr>
          <w:rFonts w:ascii="Arial" w:hAnsi="Arial"/>
          <w:color w:val="000000"/>
          <w:sz w:val="18"/>
        </w:rPr>
        <w:t>8. Виробництво по розмелюванню томасшлаку.</w:t>
      </w:r>
    </w:p>
    <w:p w:rsidR="00AF5A92" w:rsidRDefault="00D94CFC">
      <w:pPr>
        <w:spacing w:after="75"/>
        <w:ind w:firstLine="240"/>
        <w:jc w:val="both"/>
      </w:pPr>
      <w:bookmarkStart w:id="820" w:name="599"/>
      <w:bookmarkEnd w:id="819"/>
      <w:r>
        <w:rPr>
          <w:rFonts w:ascii="Arial" w:hAnsi="Arial"/>
          <w:color w:val="000000"/>
          <w:sz w:val="18"/>
        </w:rPr>
        <w:t>9. Виробництво сурми пірометалургійним способом.</w:t>
      </w:r>
    </w:p>
    <w:p w:rsidR="00AF5A92" w:rsidRDefault="00D94CFC">
      <w:pPr>
        <w:spacing w:after="75"/>
        <w:ind w:firstLine="240"/>
        <w:jc w:val="both"/>
      </w:pPr>
      <w:bookmarkStart w:id="821" w:name="600"/>
      <w:bookmarkEnd w:id="820"/>
      <w:r>
        <w:rPr>
          <w:rFonts w:ascii="Arial" w:hAnsi="Arial"/>
          <w:color w:val="000000"/>
          <w:sz w:val="18"/>
        </w:rPr>
        <w:t>10</w:t>
      </w:r>
      <w:r>
        <w:rPr>
          <w:rFonts w:ascii="Arial" w:hAnsi="Arial"/>
          <w:color w:val="000000"/>
          <w:sz w:val="18"/>
        </w:rPr>
        <w:t>. Виробництво фасонного чавунного лиття в кількості понад 20000 до 100000 т/рік.</w:t>
      </w:r>
    </w:p>
    <w:p w:rsidR="00AF5A92" w:rsidRDefault="00D94CFC">
      <w:pPr>
        <w:spacing w:after="75"/>
        <w:ind w:firstLine="240"/>
        <w:jc w:val="both"/>
      </w:pPr>
      <w:bookmarkStart w:id="822" w:name="601"/>
      <w:bookmarkEnd w:id="821"/>
      <w:r>
        <w:rPr>
          <w:rFonts w:ascii="Arial" w:hAnsi="Arial"/>
          <w:color w:val="000000"/>
          <w:sz w:val="18"/>
        </w:rPr>
        <w:t xml:space="preserve">11. Виробництво цинку, міді, нікелю, кобальту методом електролізу водних розчинів.  </w:t>
      </w:r>
    </w:p>
    <w:p w:rsidR="00AF5A92" w:rsidRDefault="00D94CFC">
      <w:pPr>
        <w:spacing w:after="75"/>
        <w:ind w:firstLine="240"/>
        <w:jc w:val="both"/>
      </w:pPr>
      <w:bookmarkStart w:id="823" w:name="602"/>
      <w:bookmarkEnd w:id="822"/>
      <w:r>
        <w:rPr>
          <w:rFonts w:ascii="Arial" w:hAnsi="Arial"/>
          <w:color w:val="000000"/>
          <w:sz w:val="18"/>
        </w:rPr>
        <w:t>12. Прокатні цехи (</w:t>
      </w:r>
      <w:proofErr w:type="spellStart"/>
      <w:r>
        <w:rPr>
          <w:rFonts w:ascii="Arial" w:hAnsi="Arial"/>
          <w:color w:val="000000"/>
          <w:sz w:val="18"/>
        </w:rPr>
        <w:t>обгрунтування</w:t>
      </w:r>
      <w:proofErr w:type="spellEnd"/>
      <w:r>
        <w:rPr>
          <w:rFonts w:ascii="Arial" w:hAnsi="Arial"/>
          <w:color w:val="000000"/>
          <w:sz w:val="18"/>
        </w:rPr>
        <w:t xml:space="preserve"> розрахунковим шляхом).</w:t>
      </w:r>
    </w:p>
    <w:p w:rsidR="00AF5A92" w:rsidRDefault="00D94CFC">
      <w:pPr>
        <w:spacing w:after="75"/>
        <w:jc w:val="center"/>
      </w:pPr>
      <w:bookmarkStart w:id="824" w:name="603"/>
      <w:bookmarkEnd w:id="823"/>
      <w:r>
        <w:rPr>
          <w:rFonts w:ascii="Arial" w:hAnsi="Arial"/>
          <w:b/>
          <w:color w:val="000000"/>
          <w:sz w:val="18"/>
        </w:rPr>
        <w:t>Клас III. Санітарно-захисна зона 3</w:t>
      </w:r>
      <w:r>
        <w:rPr>
          <w:rFonts w:ascii="Arial" w:hAnsi="Arial"/>
          <w:b/>
          <w:color w:val="000000"/>
          <w:sz w:val="18"/>
        </w:rPr>
        <w:t>00 м</w:t>
      </w:r>
    </w:p>
    <w:p w:rsidR="00AF5A92" w:rsidRDefault="00D94CFC">
      <w:pPr>
        <w:spacing w:after="75"/>
        <w:ind w:firstLine="240"/>
        <w:jc w:val="both"/>
      </w:pPr>
      <w:bookmarkStart w:id="825" w:name="604"/>
      <w:bookmarkEnd w:id="824"/>
      <w:r>
        <w:rPr>
          <w:rFonts w:ascii="Arial" w:hAnsi="Arial"/>
          <w:color w:val="000000"/>
          <w:sz w:val="18"/>
        </w:rPr>
        <w:t>1. Виробництво по збагаченню металів без гарячої обробки.</w:t>
      </w:r>
    </w:p>
    <w:p w:rsidR="00AF5A92" w:rsidRDefault="00D94CFC">
      <w:pPr>
        <w:spacing w:after="75"/>
        <w:ind w:firstLine="240"/>
        <w:jc w:val="both"/>
      </w:pPr>
      <w:bookmarkStart w:id="826" w:name="605"/>
      <w:bookmarkEnd w:id="825"/>
      <w:r>
        <w:rPr>
          <w:rFonts w:ascii="Arial" w:hAnsi="Arial"/>
          <w:color w:val="000000"/>
          <w:sz w:val="18"/>
        </w:rPr>
        <w:t>2. Виробництво кабелю освинцьованого або з гумовою ізоляцією.</w:t>
      </w:r>
    </w:p>
    <w:p w:rsidR="00AF5A92" w:rsidRDefault="00D94CFC">
      <w:pPr>
        <w:spacing w:after="75"/>
        <w:ind w:firstLine="240"/>
        <w:jc w:val="both"/>
      </w:pPr>
      <w:bookmarkStart w:id="827" w:name="606"/>
      <w:bookmarkEnd w:id="826"/>
      <w:r>
        <w:rPr>
          <w:rFonts w:ascii="Arial" w:hAnsi="Arial"/>
          <w:color w:val="000000"/>
          <w:sz w:val="18"/>
        </w:rPr>
        <w:t>3. Виробництво чавунного фасонного лиття в кількості від 10000 до 20000 т/рік.</w:t>
      </w:r>
    </w:p>
    <w:p w:rsidR="00AF5A92" w:rsidRDefault="00D94CFC">
      <w:pPr>
        <w:spacing w:after="75"/>
        <w:ind w:firstLine="240"/>
        <w:jc w:val="both"/>
      </w:pPr>
      <w:bookmarkStart w:id="828" w:name="607"/>
      <w:bookmarkEnd w:id="827"/>
      <w:r>
        <w:rPr>
          <w:rFonts w:ascii="Arial" w:hAnsi="Arial"/>
          <w:color w:val="000000"/>
          <w:sz w:val="18"/>
        </w:rPr>
        <w:t>4. Підприємства по вторинній переробці кольорових ме</w:t>
      </w:r>
      <w:r>
        <w:rPr>
          <w:rFonts w:ascii="Arial" w:hAnsi="Arial"/>
          <w:color w:val="000000"/>
          <w:sz w:val="18"/>
        </w:rPr>
        <w:t>талів (міді, свинцю, цинку та ін.) у кількості до 1000 т/рік.</w:t>
      </w:r>
    </w:p>
    <w:p w:rsidR="00AF5A92" w:rsidRDefault="00D94CFC">
      <w:pPr>
        <w:spacing w:after="75"/>
        <w:ind w:firstLine="240"/>
        <w:jc w:val="both"/>
      </w:pPr>
      <w:bookmarkStart w:id="829" w:name="608"/>
      <w:bookmarkEnd w:id="828"/>
      <w:r>
        <w:rPr>
          <w:rFonts w:ascii="Arial" w:hAnsi="Arial"/>
          <w:color w:val="000000"/>
          <w:sz w:val="18"/>
        </w:rPr>
        <w:t>5. Виробництво кольорових металів у кількості від 100 до 2000 т/рік.</w:t>
      </w:r>
    </w:p>
    <w:p w:rsidR="00AF5A92" w:rsidRDefault="00D94CFC">
      <w:pPr>
        <w:spacing w:after="75"/>
        <w:ind w:firstLine="240"/>
        <w:jc w:val="both"/>
      </w:pPr>
      <w:bookmarkStart w:id="830" w:name="609"/>
      <w:bookmarkEnd w:id="829"/>
      <w:r>
        <w:rPr>
          <w:rFonts w:ascii="Arial" w:hAnsi="Arial"/>
          <w:color w:val="000000"/>
          <w:sz w:val="18"/>
        </w:rPr>
        <w:t xml:space="preserve">6. Виробництво ртуті та приладів з ртуттю (ртутних </w:t>
      </w:r>
      <w:proofErr w:type="spellStart"/>
      <w:r>
        <w:rPr>
          <w:rFonts w:ascii="Arial" w:hAnsi="Arial"/>
          <w:color w:val="000000"/>
          <w:sz w:val="18"/>
        </w:rPr>
        <w:t>випрямлювачів</w:t>
      </w:r>
      <w:proofErr w:type="spellEnd"/>
      <w:r>
        <w:rPr>
          <w:rFonts w:ascii="Arial" w:hAnsi="Arial"/>
          <w:color w:val="000000"/>
          <w:sz w:val="18"/>
        </w:rPr>
        <w:t>, термометрів, ламп та ін.).</w:t>
      </w:r>
    </w:p>
    <w:p w:rsidR="00AF5A92" w:rsidRDefault="00D94CFC">
      <w:pPr>
        <w:spacing w:after="75"/>
        <w:ind w:firstLine="240"/>
        <w:jc w:val="both"/>
      </w:pPr>
      <w:bookmarkStart w:id="831" w:name="610"/>
      <w:bookmarkEnd w:id="830"/>
      <w:r>
        <w:rPr>
          <w:rFonts w:ascii="Arial" w:hAnsi="Arial"/>
          <w:color w:val="000000"/>
          <w:sz w:val="18"/>
        </w:rPr>
        <w:t>7. Виробництво по виплавці чавун</w:t>
      </w:r>
      <w:r>
        <w:rPr>
          <w:rFonts w:ascii="Arial" w:hAnsi="Arial"/>
          <w:color w:val="000000"/>
          <w:sz w:val="18"/>
        </w:rPr>
        <w:t>у при загальному об'ємі доменних печей менше 500 м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832" w:name="611"/>
      <w:bookmarkEnd w:id="831"/>
      <w:r>
        <w:rPr>
          <w:rFonts w:ascii="Arial" w:hAnsi="Arial"/>
          <w:color w:val="000000"/>
          <w:sz w:val="18"/>
        </w:rPr>
        <w:t>8. Виробництво фасонного кольорового лиття під тиском потужністю 10000 т лиття на рік (9500 т лиття під тиском із алюмінієвих сплавів та 500 т лиття із цинкових сплавів).</w:t>
      </w:r>
    </w:p>
    <w:p w:rsidR="00AF5A92" w:rsidRDefault="00D94CFC">
      <w:pPr>
        <w:spacing w:after="75"/>
        <w:ind w:firstLine="240"/>
        <w:jc w:val="both"/>
      </w:pPr>
      <w:bookmarkStart w:id="833" w:name="612"/>
      <w:bookmarkEnd w:id="832"/>
      <w:r>
        <w:rPr>
          <w:rFonts w:ascii="Arial" w:hAnsi="Arial"/>
          <w:color w:val="000000"/>
          <w:sz w:val="18"/>
        </w:rPr>
        <w:t>9. Виробництво металевих електро</w:t>
      </w:r>
      <w:r>
        <w:rPr>
          <w:rFonts w:ascii="Arial" w:hAnsi="Arial"/>
          <w:color w:val="000000"/>
          <w:sz w:val="18"/>
        </w:rPr>
        <w:t>дів (з використанням марганцю).</w:t>
      </w:r>
    </w:p>
    <w:p w:rsidR="00AF5A92" w:rsidRDefault="00D94CFC">
      <w:pPr>
        <w:spacing w:after="75"/>
        <w:ind w:firstLine="240"/>
        <w:jc w:val="both"/>
      </w:pPr>
      <w:bookmarkStart w:id="834" w:name="613"/>
      <w:bookmarkEnd w:id="833"/>
      <w:r>
        <w:rPr>
          <w:rFonts w:ascii="Arial" w:hAnsi="Arial"/>
          <w:color w:val="000000"/>
          <w:sz w:val="18"/>
        </w:rPr>
        <w:t>10. Гальванічні цехи.</w:t>
      </w:r>
    </w:p>
    <w:p w:rsidR="00AF5A92" w:rsidRDefault="00D94CFC">
      <w:pPr>
        <w:spacing w:after="75"/>
        <w:jc w:val="center"/>
      </w:pPr>
      <w:bookmarkStart w:id="835" w:name="614"/>
      <w:bookmarkEnd w:id="834"/>
      <w:r>
        <w:rPr>
          <w:rFonts w:ascii="Arial" w:hAnsi="Arial"/>
          <w:b/>
          <w:color w:val="000000"/>
          <w:sz w:val="18"/>
        </w:rPr>
        <w:t>Клас IV. Санітарно-захисна зона 100 м</w:t>
      </w:r>
    </w:p>
    <w:p w:rsidR="00AF5A92" w:rsidRDefault="00D94CFC">
      <w:pPr>
        <w:spacing w:after="75"/>
        <w:ind w:firstLine="240"/>
        <w:jc w:val="both"/>
      </w:pPr>
      <w:bookmarkStart w:id="836" w:name="615"/>
      <w:bookmarkEnd w:id="835"/>
      <w:r>
        <w:rPr>
          <w:rFonts w:ascii="Arial" w:hAnsi="Arial"/>
          <w:color w:val="000000"/>
          <w:sz w:val="18"/>
        </w:rPr>
        <w:t>1. Виробництво машин та приладів електротехнічної промисловості (</w:t>
      </w:r>
      <w:proofErr w:type="spellStart"/>
      <w:r>
        <w:rPr>
          <w:rFonts w:ascii="Arial" w:hAnsi="Arial"/>
          <w:color w:val="000000"/>
          <w:sz w:val="18"/>
        </w:rPr>
        <w:t>динамомашин</w:t>
      </w:r>
      <w:proofErr w:type="spellEnd"/>
      <w:r>
        <w:rPr>
          <w:rFonts w:ascii="Arial" w:hAnsi="Arial"/>
          <w:color w:val="000000"/>
          <w:sz w:val="18"/>
        </w:rPr>
        <w:t>, конденсаторів, трансформаторів, прожекторів та ін.) при наявності невеликих ливарних т</w:t>
      </w:r>
      <w:r>
        <w:rPr>
          <w:rFonts w:ascii="Arial" w:hAnsi="Arial"/>
          <w:color w:val="000000"/>
          <w:sz w:val="18"/>
        </w:rPr>
        <w:t>а гарячих цехів.</w:t>
      </w:r>
    </w:p>
    <w:p w:rsidR="00AF5A92" w:rsidRDefault="00D94CFC">
      <w:pPr>
        <w:spacing w:after="75"/>
        <w:ind w:firstLine="240"/>
        <w:jc w:val="both"/>
      </w:pPr>
      <w:bookmarkStart w:id="837" w:name="616"/>
      <w:bookmarkEnd w:id="836"/>
      <w:r>
        <w:rPr>
          <w:rFonts w:ascii="Arial" w:hAnsi="Arial"/>
          <w:color w:val="000000"/>
          <w:sz w:val="18"/>
        </w:rPr>
        <w:t xml:space="preserve">2. Виробництво голого </w:t>
      </w:r>
      <w:proofErr w:type="spellStart"/>
      <w:r>
        <w:rPr>
          <w:rFonts w:ascii="Arial" w:hAnsi="Arial"/>
          <w:color w:val="000000"/>
          <w:sz w:val="18"/>
        </w:rPr>
        <w:t>кабеля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838" w:name="617"/>
      <w:bookmarkEnd w:id="837"/>
      <w:r>
        <w:rPr>
          <w:rFonts w:ascii="Arial" w:hAnsi="Arial"/>
          <w:color w:val="000000"/>
          <w:sz w:val="18"/>
        </w:rPr>
        <w:t>3. Виробництво котлів.</w:t>
      </w:r>
    </w:p>
    <w:p w:rsidR="00AF5A92" w:rsidRDefault="00D94CFC">
      <w:pPr>
        <w:spacing w:after="75"/>
        <w:ind w:firstLine="240"/>
        <w:jc w:val="both"/>
      </w:pPr>
      <w:bookmarkStart w:id="839" w:name="618"/>
      <w:bookmarkEnd w:id="838"/>
      <w:r>
        <w:rPr>
          <w:rFonts w:ascii="Arial" w:hAnsi="Arial"/>
          <w:color w:val="000000"/>
          <w:sz w:val="18"/>
        </w:rPr>
        <w:t>4. Виробництво металевих електродів.</w:t>
      </w:r>
    </w:p>
    <w:p w:rsidR="00AF5A92" w:rsidRDefault="00D94CFC">
      <w:pPr>
        <w:spacing w:after="75"/>
        <w:ind w:firstLine="240"/>
        <w:jc w:val="both"/>
      </w:pPr>
      <w:bookmarkStart w:id="840" w:name="619"/>
      <w:bookmarkEnd w:id="839"/>
      <w:r>
        <w:rPr>
          <w:rFonts w:ascii="Arial" w:hAnsi="Arial"/>
          <w:color w:val="000000"/>
          <w:sz w:val="18"/>
        </w:rPr>
        <w:t>5. Підприємства металообробної промисловості з чавунним, сталевим (у кількості до 10000 т/рік) та кольоровим (у кількості до 100 т/рік) литтям.</w:t>
      </w:r>
    </w:p>
    <w:p w:rsidR="00AF5A92" w:rsidRDefault="00D94CFC">
      <w:pPr>
        <w:spacing w:after="75"/>
        <w:ind w:firstLine="240"/>
        <w:jc w:val="both"/>
      </w:pPr>
      <w:bookmarkStart w:id="841" w:name="620"/>
      <w:bookmarkEnd w:id="840"/>
      <w:r>
        <w:rPr>
          <w:rFonts w:ascii="Arial" w:hAnsi="Arial"/>
          <w:color w:val="000000"/>
          <w:sz w:val="18"/>
        </w:rPr>
        <w:t xml:space="preserve">6. </w:t>
      </w:r>
      <w:r>
        <w:rPr>
          <w:rFonts w:ascii="Arial" w:hAnsi="Arial"/>
          <w:color w:val="000000"/>
          <w:sz w:val="18"/>
        </w:rPr>
        <w:t>Виробництво сурми електролітичним способом.</w:t>
      </w:r>
    </w:p>
    <w:p w:rsidR="00AF5A92" w:rsidRDefault="00D94CFC">
      <w:pPr>
        <w:spacing w:after="75"/>
        <w:ind w:firstLine="240"/>
        <w:jc w:val="both"/>
      </w:pPr>
      <w:bookmarkStart w:id="842" w:name="621"/>
      <w:bookmarkEnd w:id="841"/>
      <w:r>
        <w:rPr>
          <w:rFonts w:ascii="Arial" w:hAnsi="Arial"/>
          <w:color w:val="000000"/>
          <w:sz w:val="18"/>
        </w:rPr>
        <w:t>7. Шрифтоливарні заводи (при можливих викидах свинцю в атмосферу).</w:t>
      </w:r>
    </w:p>
    <w:p w:rsidR="00AF5A92" w:rsidRDefault="00D94CFC">
      <w:pPr>
        <w:spacing w:after="75"/>
        <w:jc w:val="center"/>
      </w:pPr>
      <w:bookmarkStart w:id="843" w:name="622"/>
      <w:bookmarkEnd w:id="842"/>
      <w:r>
        <w:rPr>
          <w:rFonts w:ascii="Arial" w:hAnsi="Arial"/>
          <w:b/>
          <w:color w:val="000000"/>
          <w:sz w:val="18"/>
        </w:rPr>
        <w:t>Клас V. Санітарно-захисна зона 50 м</w:t>
      </w:r>
    </w:p>
    <w:p w:rsidR="00AF5A92" w:rsidRDefault="00D94CFC">
      <w:pPr>
        <w:spacing w:after="75"/>
        <w:ind w:firstLine="240"/>
        <w:jc w:val="both"/>
      </w:pPr>
      <w:bookmarkStart w:id="844" w:name="623"/>
      <w:bookmarkEnd w:id="843"/>
      <w:r>
        <w:rPr>
          <w:rFonts w:ascii="Arial" w:hAnsi="Arial"/>
          <w:color w:val="000000"/>
          <w:sz w:val="18"/>
        </w:rPr>
        <w:t>1. Підприємства металообробної промисловості з термічною обробкою без ливарень.</w:t>
      </w:r>
    </w:p>
    <w:p w:rsidR="00AF5A92" w:rsidRDefault="00D94CFC">
      <w:pPr>
        <w:spacing w:after="75"/>
        <w:ind w:firstLine="240"/>
        <w:jc w:val="both"/>
      </w:pPr>
      <w:bookmarkStart w:id="845" w:name="624"/>
      <w:bookmarkEnd w:id="844"/>
      <w:r>
        <w:rPr>
          <w:rFonts w:ascii="Arial" w:hAnsi="Arial"/>
          <w:color w:val="000000"/>
          <w:sz w:val="18"/>
        </w:rPr>
        <w:t>2. Виробництво лужних акумуля</w:t>
      </w:r>
      <w:r>
        <w:rPr>
          <w:rFonts w:ascii="Arial" w:hAnsi="Arial"/>
          <w:color w:val="000000"/>
          <w:sz w:val="18"/>
        </w:rPr>
        <w:t>торів.</w:t>
      </w:r>
    </w:p>
    <w:p w:rsidR="00AF5A92" w:rsidRDefault="00D94CFC">
      <w:pPr>
        <w:spacing w:after="75"/>
        <w:ind w:firstLine="240"/>
        <w:jc w:val="both"/>
      </w:pPr>
      <w:bookmarkStart w:id="846" w:name="625"/>
      <w:bookmarkEnd w:id="845"/>
      <w:r>
        <w:rPr>
          <w:rFonts w:ascii="Arial" w:hAnsi="Arial"/>
          <w:color w:val="000000"/>
          <w:sz w:val="18"/>
        </w:rPr>
        <w:t>3. Шрифтоливарні заводи.</w:t>
      </w:r>
    </w:p>
    <w:p w:rsidR="00AF5A92" w:rsidRDefault="00D94CFC">
      <w:pPr>
        <w:spacing w:after="75"/>
        <w:ind w:firstLine="240"/>
        <w:jc w:val="both"/>
      </w:pPr>
      <w:bookmarkStart w:id="847" w:name="626"/>
      <w:bookmarkEnd w:id="846"/>
      <w:r>
        <w:rPr>
          <w:rFonts w:ascii="Arial" w:hAnsi="Arial"/>
          <w:color w:val="000000"/>
          <w:sz w:val="18"/>
        </w:rPr>
        <w:t>4. Виробництво приладів для електричної промисловості (електроламп, ліхтарів та ін.) при відсутності ливарень та без застосування ртуті.</w:t>
      </w:r>
    </w:p>
    <w:p w:rsidR="00AF5A92" w:rsidRDefault="00D94CFC">
      <w:pPr>
        <w:spacing w:after="75"/>
        <w:ind w:firstLine="240"/>
        <w:jc w:val="both"/>
      </w:pPr>
      <w:bookmarkStart w:id="848" w:name="627"/>
      <w:bookmarkEnd w:id="847"/>
      <w:r>
        <w:rPr>
          <w:rFonts w:ascii="Arial" w:hAnsi="Arial"/>
          <w:color w:val="000000"/>
          <w:sz w:val="18"/>
        </w:rPr>
        <w:t>5. Виробництво твердих сплавів і тугоплавких металів при відсутності цехів хімічної обр</w:t>
      </w:r>
      <w:r>
        <w:rPr>
          <w:rFonts w:ascii="Arial" w:hAnsi="Arial"/>
          <w:color w:val="000000"/>
          <w:sz w:val="18"/>
        </w:rPr>
        <w:t>обки руд.</w:t>
      </w:r>
    </w:p>
    <w:p w:rsidR="00AF5A92" w:rsidRDefault="00D94CFC">
      <w:pPr>
        <w:spacing w:after="75"/>
        <w:ind w:firstLine="240"/>
        <w:jc w:val="both"/>
      </w:pPr>
      <w:bookmarkStart w:id="849" w:name="628"/>
      <w:bookmarkEnd w:id="848"/>
      <w:r>
        <w:rPr>
          <w:rFonts w:ascii="Arial" w:hAnsi="Arial"/>
          <w:color w:val="000000"/>
          <w:sz w:val="18"/>
        </w:rPr>
        <w:t>6. Друкарні.</w:t>
      </w:r>
    </w:p>
    <w:p w:rsidR="00AF5A92" w:rsidRDefault="00D94CFC">
      <w:pPr>
        <w:pStyle w:val="3"/>
        <w:spacing w:after="225"/>
        <w:jc w:val="center"/>
      </w:pPr>
      <w:bookmarkStart w:id="850" w:name="629"/>
      <w:bookmarkEnd w:id="849"/>
      <w:r>
        <w:rPr>
          <w:rFonts w:ascii="Arial" w:hAnsi="Arial"/>
          <w:color w:val="000000"/>
          <w:sz w:val="26"/>
        </w:rPr>
        <w:lastRenderedPageBreak/>
        <w:t>ПІДПРИЄМСТВА ПО ВИДОБУВАННЮ РУД ТА НЕРУДНИХ КОПАЛИН</w:t>
      </w:r>
    </w:p>
    <w:p w:rsidR="00AF5A92" w:rsidRDefault="00D94CFC">
      <w:pPr>
        <w:spacing w:after="75"/>
        <w:jc w:val="center"/>
      </w:pPr>
      <w:bookmarkStart w:id="851" w:name="630"/>
      <w:bookmarkEnd w:id="850"/>
      <w:r>
        <w:rPr>
          <w:rFonts w:ascii="Arial" w:hAnsi="Arial"/>
          <w:b/>
          <w:color w:val="000000"/>
          <w:sz w:val="18"/>
        </w:rPr>
        <w:t>Клас I. А. Санітарно-захисна зона 1500 м</w:t>
      </w:r>
    </w:p>
    <w:p w:rsidR="00AF5A92" w:rsidRDefault="00D94CFC">
      <w:pPr>
        <w:spacing w:after="75"/>
        <w:ind w:firstLine="240"/>
        <w:jc w:val="both"/>
      </w:pPr>
      <w:bookmarkStart w:id="852" w:name="631"/>
      <w:bookmarkEnd w:id="851"/>
      <w:r>
        <w:rPr>
          <w:rFonts w:ascii="Arial" w:hAnsi="Arial"/>
          <w:color w:val="000000"/>
          <w:sz w:val="18"/>
        </w:rPr>
        <w:t>1. Кар'єри по видобуванню залізних руд відкритим способом з використанням вибухових засобів.</w:t>
      </w:r>
    </w:p>
    <w:p w:rsidR="00AF5A92" w:rsidRDefault="00D94CFC">
      <w:pPr>
        <w:spacing w:after="75"/>
        <w:jc w:val="center"/>
      </w:pPr>
      <w:bookmarkStart w:id="853" w:name="632"/>
      <w:bookmarkEnd w:id="852"/>
      <w:r>
        <w:rPr>
          <w:rFonts w:ascii="Arial" w:hAnsi="Arial"/>
          <w:b/>
          <w:color w:val="000000"/>
          <w:sz w:val="18"/>
        </w:rPr>
        <w:t>Б. Санітарно-захисна зона 1000 м</w:t>
      </w:r>
    </w:p>
    <w:p w:rsidR="00AF5A92" w:rsidRDefault="00D94CFC">
      <w:pPr>
        <w:spacing w:after="75"/>
        <w:ind w:firstLine="240"/>
        <w:jc w:val="both"/>
      </w:pPr>
      <w:bookmarkStart w:id="854" w:name="633"/>
      <w:bookmarkEnd w:id="853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000000"/>
          <w:sz w:val="18"/>
        </w:rPr>
        <w:t>Підприємства по видобуванню нафти при викиді сірководню від 0,5 до 1 т/добу, а також із великим вмістом летучих вуглеводнів.</w:t>
      </w:r>
    </w:p>
    <w:p w:rsidR="00AF5A92" w:rsidRDefault="00D94CFC">
      <w:pPr>
        <w:spacing w:after="75"/>
        <w:ind w:firstLine="240"/>
        <w:jc w:val="both"/>
      </w:pPr>
      <w:bookmarkStart w:id="855" w:name="634"/>
      <w:bookmarkEnd w:id="854"/>
      <w:r>
        <w:rPr>
          <w:rFonts w:ascii="Arial" w:hAnsi="Arial"/>
          <w:color w:val="000000"/>
          <w:sz w:val="18"/>
        </w:rPr>
        <w:t>2. Підприємства по видобуванню свинцевих руд, ртуті, миш'яку, марганцю.</w:t>
      </w:r>
    </w:p>
    <w:p w:rsidR="00AF5A92" w:rsidRDefault="00D94CFC">
      <w:pPr>
        <w:spacing w:after="75"/>
        <w:ind w:firstLine="240"/>
        <w:jc w:val="both"/>
      </w:pPr>
      <w:bookmarkStart w:id="856" w:name="635"/>
      <w:bookmarkEnd w:id="855"/>
      <w:r>
        <w:rPr>
          <w:rFonts w:ascii="Arial" w:hAnsi="Arial"/>
          <w:color w:val="293A55"/>
          <w:sz w:val="18"/>
        </w:rPr>
        <w:t>3. Підприємства по видобуванню природного газу з комплексом</w:t>
      </w:r>
      <w:r>
        <w:rPr>
          <w:rFonts w:ascii="Arial" w:hAnsi="Arial"/>
          <w:color w:val="293A55"/>
          <w:sz w:val="18"/>
        </w:rPr>
        <w:t xml:space="preserve"> установок очищення газу та станціями </w:t>
      </w:r>
      <w:proofErr w:type="spellStart"/>
      <w:r>
        <w:rPr>
          <w:rFonts w:ascii="Arial" w:hAnsi="Arial"/>
          <w:color w:val="293A55"/>
          <w:sz w:val="18"/>
        </w:rPr>
        <w:t>дотиску</w:t>
      </w:r>
      <w:proofErr w:type="spellEnd"/>
      <w:r>
        <w:rPr>
          <w:rFonts w:ascii="Arial" w:hAnsi="Arial"/>
          <w:color w:val="293A55"/>
          <w:sz w:val="18"/>
        </w:rPr>
        <w:t xml:space="preserve"> газу, що розміщуються на їх території.</w:t>
      </w:r>
    </w:p>
    <w:p w:rsidR="00AF5A92" w:rsidRDefault="00D94CFC">
      <w:pPr>
        <w:spacing w:after="75"/>
        <w:ind w:firstLine="240"/>
        <w:jc w:val="right"/>
      </w:pPr>
      <w:bookmarkStart w:id="857" w:name="1709"/>
      <w:bookmarkEnd w:id="856"/>
      <w:r>
        <w:rPr>
          <w:rFonts w:ascii="Arial" w:hAnsi="Arial"/>
          <w:color w:val="293A55"/>
          <w:sz w:val="18"/>
        </w:rPr>
        <w:t>(пункт 3 підрозділу Б Клас I додатка 4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02.07.2007 р. N 362)</w:t>
      </w:r>
    </w:p>
    <w:p w:rsidR="00AF5A92" w:rsidRDefault="00D94CFC">
      <w:pPr>
        <w:spacing w:after="75"/>
        <w:jc w:val="center"/>
      </w:pPr>
      <w:bookmarkStart w:id="858" w:name="636"/>
      <w:bookmarkEnd w:id="857"/>
      <w:r>
        <w:rPr>
          <w:rFonts w:ascii="Arial" w:hAnsi="Arial"/>
          <w:b/>
          <w:color w:val="000000"/>
          <w:sz w:val="18"/>
        </w:rPr>
        <w:t>Клас II. Санітарно-захисна зона 500 м</w:t>
      </w:r>
    </w:p>
    <w:p w:rsidR="00AF5A92" w:rsidRDefault="00D94CFC">
      <w:pPr>
        <w:spacing w:after="75"/>
        <w:ind w:firstLine="240"/>
        <w:jc w:val="both"/>
      </w:pPr>
      <w:bookmarkStart w:id="859" w:name="637"/>
      <w:bookmarkEnd w:id="858"/>
      <w:r>
        <w:rPr>
          <w:rFonts w:ascii="Arial" w:hAnsi="Arial"/>
          <w:color w:val="000000"/>
          <w:sz w:val="18"/>
        </w:rPr>
        <w:t>1. Підприємс</w:t>
      </w:r>
      <w:r>
        <w:rPr>
          <w:rFonts w:ascii="Arial" w:hAnsi="Arial"/>
          <w:color w:val="000000"/>
          <w:sz w:val="18"/>
        </w:rPr>
        <w:t>тва по видобуванню фосфоритів, апатитів, колчеданів без хімічної обробки.</w:t>
      </w:r>
    </w:p>
    <w:p w:rsidR="00AF5A92" w:rsidRDefault="00D94CFC">
      <w:pPr>
        <w:spacing w:after="75"/>
        <w:ind w:firstLine="240"/>
        <w:jc w:val="both"/>
      </w:pPr>
      <w:bookmarkStart w:id="860" w:name="638"/>
      <w:bookmarkEnd w:id="859"/>
      <w:r>
        <w:rPr>
          <w:rFonts w:ascii="Arial" w:hAnsi="Arial"/>
          <w:color w:val="000000"/>
          <w:sz w:val="18"/>
        </w:rPr>
        <w:t>2. Підприємства по видобуванню горючих сланців.</w:t>
      </w:r>
    </w:p>
    <w:p w:rsidR="00AF5A92" w:rsidRDefault="00D94CFC">
      <w:pPr>
        <w:spacing w:after="75"/>
        <w:ind w:firstLine="240"/>
        <w:jc w:val="both"/>
      </w:pPr>
      <w:bookmarkStart w:id="861" w:name="639"/>
      <w:bookmarkEnd w:id="860"/>
      <w:r>
        <w:rPr>
          <w:rFonts w:ascii="Arial" w:hAnsi="Arial"/>
          <w:color w:val="000000"/>
          <w:sz w:val="18"/>
        </w:rPr>
        <w:t>3. Підприємства по видобуванню кам'яного, бурого та іншого вугілля.</w:t>
      </w:r>
    </w:p>
    <w:p w:rsidR="00AF5A92" w:rsidRDefault="00D94CFC">
      <w:pPr>
        <w:spacing w:after="75"/>
        <w:ind w:firstLine="240"/>
        <w:jc w:val="both"/>
      </w:pPr>
      <w:bookmarkStart w:id="862" w:name="640"/>
      <w:bookmarkEnd w:id="861"/>
      <w:r>
        <w:rPr>
          <w:rFonts w:ascii="Arial" w:hAnsi="Arial"/>
          <w:color w:val="000000"/>
          <w:sz w:val="18"/>
        </w:rPr>
        <w:t xml:space="preserve">4. Підприємства по видобуванню залізних та поліметалічних руд (за </w:t>
      </w:r>
      <w:r>
        <w:rPr>
          <w:rFonts w:ascii="Arial" w:hAnsi="Arial"/>
          <w:color w:val="000000"/>
          <w:sz w:val="18"/>
        </w:rPr>
        <w:t>винятком свинцевих, ртуті, миш'яку та марганцю) та гірських порід VIII - XI категорій відкритою розробкою без застосування вибухових засобів.</w:t>
      </w:r>
    </w:p>
    <w:p w:rsidR="00AF5A92" w:rsidRDefault="00D94CFC">
      <w:pPr>
        <w:spacing w:after="75"/>
        <w:ind w:firstLine="240"/>
        <w:jc w:val="both"/>
      </w:pPr>
      <w:bookmarkStart w:id="863" w:name="641"/>
      <w:bookmarkEnd w:id="862"/>
      <w:r>
        <w:rPr>
          <w:rFonts w:ascii="Arial" w:hAnsi="Arial"/>
          <w:color w:val="000000"/>
          <w:sz w:val="18"/>
        </w:rPr>
        <w:t>5. Породні відвали вугільних шахт, що експлуатуються; недіючі породні відвали висотою більше 30 м, що піддаються г</w:t>
      </w:r>
      <w:r>
        <w:rPr>
          <w:rFonts w:ascii="Arial" w:hAnsi="Arial"/>
          <w:color w:val="000000"/>
          <w:sz w:val="18"/>
        </w:rPr>
        <w:t>орінню; недіючі породні відвали висотою більше 50 м, що не схильні до горіння.</w:t>
      </w:r>
    </w:p>
    <w:p w:rsidR="00AF5A92" w:rsidRDefault="00D94CFC">
      <w:pPr>
        <w:spacing w:after="75"/>
        <w:ind w:firstLine="240"/>
        <w:jc w:val="both"/>
      </w:pPr>
      <w:bookmarkStart w:id="864" w:name="1711"/>
      <w:bookmarkEnd w:id="863"/>
      <w:r>
        <w:rPr>
          <w:rFonts w:ascii="Arial" w:hAnsi="Arial"/>
          <w:color w:val="293A55"/>
          <w:sz w:val="18"/>
        </w:rPr>
        <w:t>6. Об'єкти буріння газових параметричних, пошуково-розвідувальних та експлуатаційних свердловин з використанням дизельних двигунів.</w:t>
      </w:r>
    </w:p>
    <w:p w:rsidR="00AF5A92" w:rsidRDefault="00D94CFC">
      <w:pPr>
        <w:spacing w:after="75"/>
        <w:ind w:firstLine="240"/>
        <w:jc w:val="right"/>
      </w:pPr>
      <w:bookmarkStart w:id="865" w:name="1713"/>
      <w:bookmarkEnd w:id="864"/>
      <w:r>
        <w:rPr>
          <w:rFonts w:ascii="Arial" w:hAnsi="Arial"/>
          <w:color w:val="293A55"/>
          <w:sz w:val="18"/>
        </w:rPr>
        <w:t>(підрозділ Клас II додатка 4 доповнено пункто</w:t>
      </w:r>
      <w:r>
        <w:rPr>
          <w:rFonts w:ascii="Arial" w:hAnsi="Arial"/>
          <w:color w:val="293A55"/>
          <w:sz w:val="18"/>
        </w:rPr>
        <w:t>м 6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02.07.2007 р. N 362)</w:t>
      </w:r>
    </w:p>
    <w:p w:rsidR="00AF5A92" w:rsidRDefault="00D94CFC">
      <w:pPr>
        <w:spacing w:after="75"/>
        <w:jc w:val="center"/>
      </w:pPr>
      <w:bookmarkStart w:id="866" w:name="642"/>
      <w:bookmarkEnd w:id="865"/>
      <w:r>
        <w:rPr>
          <w:rFonts w:ascii="Arial" w:hAnsi="Arial"/>
          <w:b/>
          <w:color w:val="000000"/>
          <w:sz w:val="18"/>
        </w:rPr>
        <w:t>Клас III. Санітарно-захисна зона 300 м</w:t>
      </w:r>
    </w:p>
    <w:p w:rsidR="00AF5A92" w:rsidRDefault="00D94CFC">
      <w:pPr>
        <w:spacing w:after="75"/>
        <w:ind w:firstLine="240"/>
        <w:jc w:val="both"/>
      </w:pPr>
      <w:bookmarkStart w:id="867" w:name="643"/>
      <w:bookmarkEnd w:id="866"/>
      <w:r>
        <w:rPr>
          <w:rFonts w:ascii="Arial" w:hAnsi="Arial"/>
          <w:color w:val="000000"/>
          <w:sz w:val="18"/>
        </w:rPr>
        <w:t>1. Підприємства по видобуванню нафти при викиді сірководню до 0,5 т/добу з малим вмістом летких вуглеводнів.</w:t>
      </w:r>
    </w:p>
    <w:p w:rsidR="00AF5A92" w:rsidRDefault="00D94CFC">
      <w:pPr>
        <w:spacing w:after="75"/>
        <w:ind w:firstLine="240"/>
        <w:jc w:val="both"/>
      </w:pPr>
      <w:bookmarkStart w:id="868" w:name="644"/>
      <w:bookmarkEnd w:id="867"/>
      <w:r>
        <w:rPr>
          <w:rFonts w:ascii="Arial" w:hAnsi="Arial"/>
          <w:color w:val="000000"/>
          <w:sz w:val="18"/>
        </w:rPr>
        <w:t>2. Підприємства по видо</w:t>
      </w:r>
      <w:r>
        <w:rPr>
          <w:rFonts w:ascii="Arial" w:hAnsi="Arial"/>
          <w:color w:val="000000"/>
          <w:sz w:val="18"/>
        </w:rPr>
        <w:t xml:space="preserve">буванню гірських порід VI - VII категорій: доломітів, </w:t>
      </w:r>
      <w:proofErr w:type="spellStart"/>
      <w:r>
        <w:rPr>
          <w:rFonts w:ascii="Arial" w:hAnsi="Arial"/>
          <w:color w:val="000000"/>
          <w:sz w:val="18"/>
        </w:rPr>
        <w:t>магнезитів</w:t>
      </w:r>
      <w:proofErr w:type="spellEnd"/>
      <w:r>
        <w:rPr>
          <w:rFonts w:ascii="Arial" w:hAnsi="Arial"/>
          <w:color w:val="000000"/>
          <w:sz w:val="18"/>
        </w:rPr>
        <w:t>, азбесту, гудронів, асфальту відкритою розробкою.</w:t>
      </w:r>
    </w:p>
    <w:p w:rsidR="00AF5A92" w:rsidRDefault="00D94CFC">
      <w:pPr>
        <w:spacing w:after="75"/>
        <w:ind w:firstLine="240"/>
        <w:jc w:val="both"/>
      </w:pPr>
      <w:bookmarkStart w:id="869" w:name="645"/>
      <w:bookmarkEnd w:id="868"/>
      <w:r>
        <w:rPr>
          <w:rFonts w:ascii="Arial" w:hAnsi="Arial"/>
          <w:color w:val="000000"/>
          <w:sz w:val="18"/>
        </w:rPr>
        <w:t>3. Підприємства по видобуванню металоїдів відкритим способом.</w:t>
      </w:r>
    </w:p>
    <w:p w:rsidR="00AF5A92" w:rsidRDefault="00D94CFC">
      <w:pPr>
        <w:spacing w:after="75"/>
        <w:ind w:firstLine="240"/>
        <w:jc w:val="both"/>
      </w:pPr>
      <w:bookmarkStart w:id="870" w:name="646"/>
      <w:bookmarkEnd w:id="869"/>
      <w:r>
        <w:rPr>
          <w:rFonts w:ascii="Arial" w:hAnsi="Arial"/>
          <w:color w:val="000000"/>
          <w:sz w:val="18"/>
        </w:rPr>
        <w:t>4. Виробництво брикетів з дрібного торфу та вугілля.</w:t>
      </w:r>
    </w:p>
    <w:p w:rsidR="00AF5A92" w:rsidRDefault="00D94CFC">
      <w:pPr>
        <w:spacing w:after="75"/>
        <w:ind w:firstLine="240"/>
        <w:jc w:val="both"/>
      </w:pPr>
      <w:bookmarkStart w:id="871" w:name="647"/>
      <w:bookmarkEnd w:id="870"/>
      <w:r>
        <w:rPr>
          <w:rFonts w:ascii="Arial" w:hAnsi="Arial"/>
          <w:color w:val="000000"/>
          <w:sz w:val="18"/>
        </w:rPr>
        <w:t>5. Гідрошахти та збагачува</w:t>
      </w:r>
      <w:r>
        <w:rPr>
          <w:rFonts w:ascii="Arial" w:hAnsi="Arial"/>
          <w:color w:val="000000"/>
          <w:sz w:val="18"/>
        </w:rPr>
        <w:t>льні фабрики з мокрим процесом збагачування.</w:t>
      </w:r>
    </w:p>
    <w:p w:rsidR="00AF5A92" w:rsidRDefault="00D94CFC">
      <w:pPr>
        <w:spacing w:after="75"/>
        <w:ind w:firstLine="240"/>
        <w:jc w:val="both"/>
      </w:pPr>
      <w:bookmarkStart w:id="872" w:name="648"/>
      <w:bookmarkEnd w:id="871"/>
      <w:r>
        <w:rPr>
          <w:rFonts w:ascii="Arial" w:hAnsi="Arial"/>
          <w:color w:val="000000"/>
          <w:sz w:val="18"/>
        </w:rPr>
        <w:t>6. Недіючі породні відвали вугільних шахт (висотою менше 50 м), що не схильні до горіння.</w:t>
      </w:r>
    </w:p>
    <w:p w:rsidR="00AF5A92" w:rsidRDefault="00D94CFC">
      <w:pPr>
        <w:spacing w:after="75"/>
        <w:ind w:firstLine="240"/>
        <w:jc w:val="both"/>
      </w:pPr>
      <w:bookmarkStart w:id="873" w:name="1715"/>
      <w:bookmarkEnd w:id="872"/>
      <w:r>
        <w:rPr>
          <w:rFonts w:ascii="Arial" w:hAnsi="Arial"/>
          <w:color w:val="293A55"/>
          <w:sz w:val="18"/>
        </w:rPr>
        <w:t>7. Об'єкти буріння газових параметричних, пошуково-розвідувальних та експлуатаційних свердловин з використанням електропр</w:t>
      </w:r>
      <w:r>
        <w:rPr>
          <w:rFonts w:ascii="Arial" w:hAnsi="Arial"/>
          <w:color w:val="293A55"/>
          <w:sz w:val="18"/>
        </w:rPr>
        <w:t>иводів.</w:t>
      </w:r>
    </w:p>
    <w:p w:rsidR="00AF5A92" w:rsidRDefault="00D94CFC">
      <w:pPr>
        <w:spacing w:after="75"/>
        <w:ind w:firstLine="240"/>
        <w:jc w:val="right"/>
      </w:pPr>
      <w:bookmarkStart w:id="874" w:name="1717"/>
      <w:bookmarkEnd w:id="873"/>
      <w:r>
        <w:rPr>
          <w:rFonts w:ascii="Arial" w:hAnsi="Arial"/>
          <w:color w:val="293A55"/>
          <w:sz w:val="18"/>
        </w:rPr>
        <w:t>(підрозділ Клас III додатка 4 доповнено пунктом 7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02.07.2007 р. N 362)</w:t>
      </w:r>
    </w:p>
    <w:p w:rsidR="00AF5A92" w:rsidRDefault="00D94CFC">
      <w:pPr>
        <w:spacing w:after="75"/>
        <w:ind w:firstLine="240"/>
        <w:jc w:val="both"/>
      </w:pPr>
      <w:bookmarkStart w:id="875" w:name="1720"/>
      <w:bookmarkEnd w:id="874"/>
      <w:r>
        <w:rPr>
          <w:rFonts w:ascii="Arial" w:hAnsi="Arial"/>
          <w:color w:val="293A55"/>
          <w:sz w:val="18"/>
        </w:rPr>
        <w:t>8. Газові свердловини, що вводяться в експлуатацію, з підключенням до газопроводу.</w:t>
      </w:r>
    </w:p>
    <w:p w:rsidR="00AF5A92" w:rsidRDefault="00D94CFC">
      <w:pPr>
        <w:spacing w:after="75"/>
        <w:ind w:firstLine="240"/>
        <w:jc w:val="right"/>
      </w:pPr>
      <w:bookmarkStart w:id="876" w:name="1718"/>
      <w:bookmarkEnd w:id="875"/>
      <w:r>
        <w:rPr>
          <w:rFonts w:ascii="Arial" w:hAnsi="Arial"/>
          <w:color w:val="293A55"/>
          <w:sz w:val="18"/>
        </w:rPr>
        <w:t>(підрозділ Клас III додатка 4 допо</w:t>
      </w:r>
      <w:r>
        <w:rPr>
          <w:rFonts w:ascii="Arial" w:hAnsi="Arial"/>
          <w:color w:val="293A55"/>
          <w:sz w:val="18"/>
        </w:rPr>
        <w:t>внено пунктом 8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02.07.2007 р. N 362)</w:t>
      </w:r>
    </w:p>
    <w:p w:rsidR="00AF5A92" w:rsidRDefault="00D94CFC">
      <w:pPr>
        <w:spacing w:after="75"/>
        <w:jc w:val="center"/>
      </w:pPr>
      <w:bookmarkStart w:id="877" w:name="649"/>
      <w:bookmarkEnd w:id="876"/>
      <w:r>
        <w:rPr>
          <w:rFonts w:ascii="Arial" w:hAnsi="Arial"/>
          <w:b/>
          <w:color w:val="000000"/>
          <w:sz w:val="18"/>
        </w:rPr>
        <w:t>Клас IV. Санітарно-захисна зона 100 м</w:t>
      </w:r>
    </w:p>
    <w:p w:rsidR="00AF5A92" w:rsidRDefault="00D94CFC">
      <w:pPr>
        <w:spacing w:after="75"/>
        <w:ind w:firstLine="240"/>
        <w:jc w:val="both"/>
      </w:pPr>
      <w:bookmarkStart w:id="878" w:name="650"/>
      <w:bookmarkEnd w:id="877"/>
      <w:r>
        <w:rPr>
          <w:rFonts w:ascii="Arial" w:hAnsi="Arial"/>
          <w:color w:val="000000"/>
          <w:sz w:val="18"/>
        </w:rPr>
        <w:t>1. Підприємства по видобуванню кам'яної кухонної солі.</w:t>
      </w:r>
    </w:p>
    <w:p w:rsidR="00AF5A92" w:rsidRDefault="00D94CFC">
      <w:pPr>
        <w:spacing w:after="75"/>
        <w:ind w:firstLine="240"/>
        <w:jc w:val="both"/>
      </w:pPr>
      <w:bookmarkStart w:id="879" w:name="651"/>
      <w:bookmarkEnd w:id="878"/>
      <w:r>
        <w:rPr>
          <w:rFonts w:ascii="Arial" w:hAnsi="Arial"/>
          <w:color w:val="000000"/>
          <w:sz w:val="18"/>
        </w:rPr>
        <w:t>2. Підприємства по видобуванню торфу фрезерним способом.</w:t>
      </w:r>
    </w:p>
    <w:p w:rsidR="00AF5A92" w:rsidRDefault="00D94CFC">
      <w:pPr>
        <w:spacing w:after="75"/>
        <w:ind w:firstLine="240"/>
        <w:jc w:val="both"/>
      </w:pPr>
      <w:bookmarkStart w:id="880" w:name="652"/>
      <w:bookmarkEnd w:id="879"/>
      <w:r>
        <w:rPr>
          <w:rFonts w:ascii="Arial" w:hAnsi="Arial"/>
          <w:color w:val="000000"/>
          <w:sz w:val="18"/>
        </w:rPr>
        <w:t>3. Підпри</w:t>
      </w:r>
      <w:r>
        <w:rPr>
          <w:rFonts w:ascii="Arial" w:hAnsi="Arial"/>
          <w:color w:val="000000"/>
          <w:sz w:val="18"/>
        </w:rPr>
        <w:t>ємства по видобуванню руд металів та металоїдів шахтним способом, за винятком свинцевих руд, ртуті, миш'яку та марганцю.</w:t>
      </w:r>
    </w:p>
    <w:p w:rsidR="00AF5A92" w:rsidRDefault="00D94CFC">
      <w:pPr>
        <w:pStyle w:val="3"/>
        <w:spacing w:after="225"/>
        <w:jc w:val="center"/>
      </w:pPr>
      <w:bookmarkStart w:id="881" w:name="653"/>
      <w:bookmarkEnd w:id="880"/>
      <w:r>
        <w:rPr>
          <w:rFonts w:ascii="Arial" w:hAnsi="Arial"/>
          <w:color w:val="000000"/>
          <w:sz w:val="26"/>
        </w:rPr>
        <w:t>ВИРОБНИЦТВА БУДІВЕЛЬНОЇ ПРОМИСЛОВОСТІ</w:t>
      </w:r>
    </w:p>
    <w:p w:rsidR="00AF5A92" w:rsidRDefault="00D94CFC">
      <w:pPr>
        <w:spacing w:after="75"/>
        <w:jc w:val="center"/>
      </w:pPr>
      <w:bookmarkStart w:id="882" w:name="654"/>
      <w:bookmarkEnd w:id="881"/>
      <w:r>
        <w:rPr>
          <w:rFonts w:ascii="Arial" w:hAnsi="Arial"/>
          <w:b/>
          <w:color w:val="000000"/>
          <w:sz w:val="18"/>
        </w:rPr>
        <w:t>Клас I. Санітарно-захисна зона 1000 м</w:t>
      </w:r>
    </w:p>
    <w:p w:rsidR="00AF5A92" w:rsidRDefault="00D94CFC">
      <w:pPr>
        <w:spacing w:after="75"/>
        <w:ind w:firstLine="240"/>
        <w:jc w:val="both"/>
      </w:pPr>
      <w:bookmarkStart w:id="883" w:name="655"/>
      <w:bookmarkEnd w:id="882"/>
      <w:r>
        <w:rPr>
          <w:rFonts w:ascii="Arial" w:hAnsi="Arial"/>
          <w:color w:val="000000"/>
          <w:sz w:val="18"/>
        </w:rPr>
        <w:lastRenderedPageBreak/>
        <w:t>1. Виробництво портландцементу, шлакопортландцементу та пуц</w:t>
      </w:r>
      <w:r>
        <w:rPr>
          <w:rFonts w:ascii="Arial" w:hAnsi="Arial"/>
          <w:color w:val="000000"/>
          <w:sz w:val="18"/>
        </w:rPr>
        <w:t>оланового цементу в кількості понад 150000 т/рік.</w:t>
      </w:r>
    </w:p>
    <w:p w:rsidR="00AF5A92" w:rsidRDefault="00D94CFC">
      <w:pPr>
        <w:spacing w:after="75"/>
        <w:ind w:firstLine="240"/>
        <w:jc w:val="both"/>
      </w:pPr>
      <w:bookmarkStart w:id="884" w:name="656"/>
      <w:bookmarkEnd w:id="883"/>
      <w:r>
        <w:rPr>
          <w:rFonts w:ascii="Arial" w:hAnsi="Arial"/>
          <w:color w:val="000000"/>
          <w:sz w:val="18"/>
        </w:rPr>
        <w:t>2. Виробництво магнезиту, доломіту та шамоту з випалом в шахтних обертових та інших печах.</w:t>
      </w:r>
    </w:p>
    <w:p w:rsidR="00AF5A92" w:rsidRDefault="00D94CFC">
      <w:pPr>
        <w:spacing w:after="75"/>
        <w:ind w:firstLine="240"/>
        <w:jc w:val="both"/>
      </w:pPr>
      <w:bookmarkStart w:id="885" w:name="657"/>
      <w:bookmarkEnd w:id="884"/>
      <w:r>
        <w:rPr>
          <w:rFonts w:ascii="Arial" w:hAnsi="Arial"/>
          <w:color w:val="000000"/>
          <w:sz w:val="18"/>
        </w:rPr>
        <w:t>3. Виробництво асфальтобетону.</w:t>
      </w:r>
    </w:p>
    <w:p w:rsidR="00AF5A92" w:rsidRDefault="00D94CFC">
      <w:pPr>
        <w:spacing w:after="75"/>
        <w:ind w:firstLine="240"/>
        <w:jc w:val="both"/>
      </w:pPr>
      <w:bookmarkStart w:id="886" w:name="658"/>
      <w:bookmarkEnd w:id="885"/>
      <w:r>
        <w:rPr>
          <w:rFonts w:ascii="Arial" w:hAnsi="Arial"/>
          <w:color w:val="000000"/>
          <w:sz w:val="18"/>
        </w:rPr>
        <w:t xml:space="preserve">4. Підприємства та будівельні організації, на території яких здійснюється </w:t>
      </w:r>
      <w:r>
        <w:rPr>
          <w:rFonts w:ascii="Arial" w:hAnsi="Arial"/>
          <w:color w:val="000000"/>
          <w:sz w:val="18"/>
        </w:rPr>
        <w:t>транспортування та розігрівання бітуму.</w:t>
      </w:r>
    </w:p>
    <w:p w:rsidR="00AF5A92" w:rsidRDefault="00D94CFC">
      <w:pPr>
        <w:spacing w:after="75"/>
        <w:jc w:val="center"/>
      </w:pPr>
      <w:bookmarkStart w:id="887" w:name="659"/>
      <w:bookmarkEnd w:id="886"/>
      <w:r>
        <w:rPr>
          <w:rFonts w:ascii="Arial" w:hAnsi="Arial"/>
          <w:b/>
          <w:color w:val="000000"/>
          <w:sz w:val="18"/>
        </w:rPr>
        <w:t>Клас II. Санітарно-захисна зона 500 м</w:t>
      </w:r>
    </w:p>
    <w:p w:rsidR="00AF5A92" w:rsidRDefault="00D94CFC">
      <w:pPr>
        <w:spacing w:after="75"/>
        <w:ind w:firstLine="240"/>
        <w:jc w:val="both"/>
      </w:pPr>
      <w:bookmarkStart w:id="888" w:name="660"/>
      <w:bookmarkEnd w:id="887"/>
      <w:r>
        <w:rPr>
          <w:rFonts w:ascii="Arial" w:hAnsi="Arial"/>
          <w:color w:val="000000"/>
          <w:sz w:val="18"/>
        </w:rPr>
        <w:t>1. Виробництво гіпсу (алебастру).</w:t>
      </w:r>
    </w:p>
    <w:p w:rsidR="00AF5A92" w:rsidRDefault="00D94CFC">
      <w:pPr>
        <w:spacing w:after="75"/>
        <w:ind w:firstLine="240"/>
        <w:jc w:val="both"/>
      </w:pPr>
      <w:bookmarkStart w:id="889" w:name="661"/>
      <w:bookmarkEnd w:id="888"/>
      <w:r>
        <w:rPr>
          <w:rFonts w:ascii="Arial" w:hAnsi="Arial"/>
          <w:color w:val="000000"/>
          <w:sz w:val="18"/>
        </w:rPr>
        <w:t>2. Виробництво азбесту.</w:t>
      </w:r>
    </w:p>
    <w:p w:rsidR="00AF5A92" w:rsidRDefault="00D94CFC">
      <w:pPr>
        <w:spacing w:after="75"/>
        <w:ind w:firstLine="240"/>
        <w:jc w:val="both"/>
      </w:pPr>
      <w:bookmarkStart w:id="890" w:name="662"/>
      <w:bookmarkEnd w:id="889"/>
      <w:r>
        <w:rPr>
          <w:rFonts w:ascii="Arial" w:hAnsi="Arial"/>
          <w:color w:val="000000"/>
          <w:sz w:val="18"/>
        </w:rPr>
        <w:t>3. Виробництво вапна (вапняні заводи з шахтними та обертовими печами).</w:t>
      </w:r>
    </w:p>
    <w:p w:rsidR="00AF5A92" w:rsidRDefault="00D94CFC">
      <w:pPr>
        <w:spacing w:after="75"/>
        <w:ind w:firstLine="240"/>
        <w:jc w:val="both"/>
      </w:pPr>
      <w:bookmarkStart w:id="891" w:name="663"/>
      <w:bookmarkEnd w:id="890"/>
      <w:r>
        <w:rPr>
          <w:rFonts w:ascii="Arial" w:hAnsi="Arial"/>
          <w:color w:val="000000"/>
          <w:sz w:val="18"/>
        </w:rPr>
        <w:t xml:space="preserve">4. Виробництво портландцементу, </w:t>
      </w:r>
      <w:r>
        <w:rPr>
          <w:rFonts w:ascii="Arial" w:hAnsi="Arial"/>
          <w:color w:val="000000"/>
          <w:sz w:val="18"/>
        </w:rPr>
        <w:t>шлакопортландцементу та ін. в кількості до 150000 т/рік.</w:t>
      </w:r>
    </w:p>
    <w:p w:rsidR="00AF5A92" w:rsidRDefault="00D94CFC">
      <w:pPr>
        <w:spacing w:after="75"/>
        <w:jc w:val="center"/>
      </w:pPr>
      <w:bookmarkStart w:id="892" w:name="664"/>
      <w:bookmarkEnd w:id="891"/>
      <w:r>
        <w:rPr>
          <w:rFonts w:ascii="Arial" w:hAnsi="Arial"/>
          <w:b/>
          <w:color w:val="000000"/>
          <w:sz w:val="18"/>
        </w:rPr>
        <w:t>Клас III. Санітарно-захисна зона 300 м</w:t>
      </w:r>
    </w:p>
    <w:p w:rsidR="00AF5A92" w:rsidRDefault="00D94CFC">
      <w:pPr>
        <w:spacing w:after="75"/>
        <w:ind w:firstLine="240"/>
        <w:jc w:val="both"/>
      </w:pPr>
      <w:bookmarkStart w:id="893" w:name="665"/>
      <w:bookmarkEnd w:id="892"/>
      <w:r>
        <w:rPr>
          <w:rFonts w:ascii="Arial" w:hAnsi="Arial"/>
          <w:color w:val="000000"/>
          <w:sz w:val="18"/>
        </w:rPr>
        <w:t>1. Виробництво штучних наповнювачів (керамзиту та ін.).</w:t>
      </w:r>
    </w:p>
    <w:p w:rsidR="00AF5A92" w:rsidRDefault="00D94CFC">
      <w:pPr>
        <w:spacing w:after="75"/>
        <w:ind w:firstLine="240"/>
        <w:jc w:val="both"/>
      </w:pPr>
      <w:bookmarkStart w:id="894" w:name="666"/>
      <w:bookmarkEnd w:id="893"/>
      <w:r>
        <w:rPr>
          <w:rFonts w:ascii="Arial" w:hAnsi="Arial"/>
          <w:color w:val="000000"/>
          <w:sz w:val="18"/>
        </w:rPr>
        <w:t>2. Виробництво скляної вати та шлакової шерсті.</w:t>
      </w:r>
    </w:p>
    <w:p w:rsidR="00AF5A92" w:rsidRDefault="00D94CFC">
      <w:pPr>
        <w:spacing w:after="75"/>
        <w:ind w:firstLine="240"/>
        <w:jc w:val="both"/>
      </w:pPr>
      <w:bookmarkStart w:id="895" w:name="667"/>
      <w:bookmarkEnd w:id="894"/>
      <w:r>
        <w:rPr>
          <w:rFonts w:ascii="Arial" w:hAnsi="Arial"/>
          <w:color w:val="000000"/>
          <w:sz w:val="18"/>
        </w:rPr>
        <w:t>3. Виробництво місцевих цементів (</w:t>
      </w:r>
      <w:proofErr w:type="spellStart"/>
      <w:r>
        <w:rPr>
          <w:rFonts w:ascii="Arial" w:hAnsi="Arial"/>
          <w:color w:val="000000"/>
          <w:sz w:val="18"/>
        </w:rPr>
        <w:t>глиніт</w:t>
      </w:r>
      <w:proofErr w:type="spellEnd"/>
      <w:r>
        <w:rPr>
          <w:rFonts w:ascii="Arial" w:hAnsi="Arial"/>
          <w:color w:val="000000"/>
          <w:sz w:val="18"/>
        </w:rPr>
        <w:t xml:space="preserve"> цементу, романц</w:t>
      </w:r>
      <w:r>
        <w:rPr>
          <w:rFonts w:ascii="Arial" w:hAnsi="Arial"/>
          <w:color w:val="000000"/>
          <w:sz w:val="18"/>
        </w:rPr>
        <w:t xml:space="preserve">ементу, </w:t>
      </w:r>
      <w:proofErr w:type="spellStart"/>
      <w:r>
        <w:rPr>
          <w:rFonts w:ascii="Arial" w:hAnsi="Arial"/>
          <w:color w:val="000000"/>
          <w:sz w:val="18"/>
        </w:rPr>
        <w:t>гіпсошлакового</w:t>
      </w:r>
      <w:proofErr w:type="spellEnd"/>
      <w:r>
        <w:rPr>
          <w:rFonts w:ascii="Arial" w:hAnsi="Arial"/>
          <w:color w:val="000000"/>
          <w:sz w:val="18"/>
        </w:rPr>
        <w:t xml:space="preserve"> та ін.) у кількості до 5000 т/рік.</w:t>
      </w:r>
    </w:p>
    <w:p w:rsidR="00AF5A92" w:rsidRDefault="00D94CFC">
      <w:pPr>
        <w:spacing w:after="75"/>
        <w:ind w:firstLine="240"/>
        <w:jc w:val="both"/>
      </w:pPr>
      <w:bookmarkStart w:id="896" w:name="668"/>
      <w:bookmarkEnd w:id="895"/>
      <w:r>
        <w:rPr>
          <w:rFonts w:ascii="Arial" w:hAnsi="Arial"/>
          <w:color w:val="000000"/>
          <w:sz w:val="18"/>
        </w:rPr>
        <w:t xml:space="preserve">4. Виробництво толю та </w:t>
      </w:r>
      <w:proofErr w:type="spellStart"/>
      <w:r>
        <w:rPr>
          <w:rFonts w:ascii="Arial" w:hAnsi="Arial"/>
          <w:color w:val="000000"/>
          <w:sz w:val="18"/>
        </w:rPr>
        <w:t>рубероїду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jc w:val="center"/>
      </w:pPr>
      <w:bookmarkStart w:id="897" w:name="669"/>
      <w:bookmarkEnd w:id="896"/>
      <w:r>
        <w:rPr>
          <w:rFonts w:ascii="Arial" w:hAnsi="Arial"/>
          <w:b/>
          <w:color w:val="000000"/>
          <w:sz w:val="18"/>
        </w:rPr>
        <w:t>Клас IV. Санітарно-захисна зона 100 м</w:t>
      </w:r>
    </w:p>
    <w:p w:rsidR="00AF5A92" w:rsidRDefault="00D94CFC">
      <w:pPr>
        <w:spacing w:after="75"/>
        <w:ind w:firstLine="240"/>
        <w:jc w:val="both"/>
      </w:pPr>
      <w:bookmarkStart w:id="898" w:name="670"/>
      <w:bookmarkEnd w:id="897"/>
      <w:r>
        <w:rPr>
          <w:rFonts w:ascii="Arial" w:hAnsi="Arial"/>
          <w:color w:val="000000"/>
          <w:sz w:val="18"/>
        </w:rPr>
        <w:t>1. Виробництво штучного каміння та бетонних виробів.</w:t>
      </w:r>
    </w:p>
    <w:p w:rsidR="00AF5A92" w:rsidRDefault="00D94CFC">
      <w:pPr>
        <w:spacing w:after="75"/>
        <w:ind w:firstLine="240"/>
        <w:jc w:val="both"/>
      </w:pPr>
      <w:bookmarkStart w:id="899" w:name="671"/>
      <w:bookmarkEnd w:id="898"/>
      <w:r>
        <w:rPr>
          <w:rFonts w:ascii="Arial" w:hAnsi="Arial"/>
          <w:color w:val="000000"/>
          <w:sz w:val="18"/>
        </w:rPr>
        <w:t>2. Елеватори цементів та інших курних будівельних матеріалів.</w:t>
      </w:r>
    </w:p>
    <w:p w:rsidR="00AF5A92" w:rsidRDefault="00D94CFC">
      <w:pPr>
        <w:spacing w:after="75"/>
        <w:ind w:firstLine="240"/>
        <w:jc w:val="both"/>
      </w:pPr>
      <w:bookmarkStart w:id="900" w:name="672"/>
      <w:bookmarkEnd w:id="899"/>
      <w:r>
        <w:rPr>
          <w:rFonts w:ascii="Arial" w:hAnsi="Arial"/>
          <w:color w:val="000000"/>
          <w:sz w:val="18"/>
        </w:rPr>
        <w:t>3. Виробниц</w:t>
      </w:r>
      <w:r>
        <w:rPr>
          <w:rFonts w:ascii="Arial" w:hAnsi="Arial"/>
          <w:color w:val="000000"/>
          <w:sz w:val="18"/>
        </w:rPr>
        <w:t>тво будівельних матеріалів із відходів ТЕЦ.</w:t>
      </w:r>
    </w:p>
    <w:p w:rsidR="00AF5A92" w:rsidRDefault="00D94CFC">
      <w:pPr>
        <w:spacing w:after="75"/>
        <w:ind w:firstLine="240"/>
        <w:jc w:val="both"/>
      </w:pPr>
      <w:bookmarkStart w:id="901" w:name="673"/>
      <w:bookmarkEnd w:id="900"/>
      <w:r>
        <w:rPr>
          <w:rFonts w:ascii="Arial" w:hAnsi="Arial"/>
          <w:color w:val="000000"/>
          <w:sz w:val="18"/>
        </w:rPr>
        <w:t>4. Виробництво азбестоцементних виробів.</w:t>
      </w:r>
    </w:p>
    <w:p w:rsidR="00AF5A92" w:rsidRDefault="00D94CFC">
      <w:pPr>
        <w:spacing w:after="75"/>
        <w:ind w:firstLine="240"/>
        <w:jc w:val="both"/>
      </w:pPr>
      <w:bookmarkStart w:id="902" w:name="674"/>
      <w:bookmarkEnd w:id="901"/>
      <w:r>
        <w:rPr>
          <w:rFonts w:ascii="Arial" w:hAnsi="Arial"/>
          <w:color w:val="000000"/>
          <w:sz w:val="18"/>
        </w:rPr>
        <w:t>5. Виробництво полімерних будівельних матеріалів.</w:t>
      </w:r>
    </w:p>
    <w:p w:rsidR="00AF5A92" w:rsidRDefault="00D94CFC">
      <w:pPr>
        <w:spacing w:after="75"/>
        <w:ind w:firstLine="240"/>
        <w:jc w:val="both"/>
      </w:pPr>
      <w:bookmarkStart w:id="903" w:name="675"/>
      <w:bookmarkEnd w:id="902"/>
      <w:r>
        <w:rPr>
          <w:rFonts w:ascii="Arial" w:hAnsi="Arial"/>
          <w:color w:val="000000"/>
          <w:sz w:val="18"/>
        </w:rPr>
        <w:t>6. Виробництво фарфорових та фаянсових виробів.</w:t>
      </w:r>
    </w:p>
    <w:p w:rsidR="00AF5A92" w:rsidRDefault="00D94CFC">
      <w:pPr>
        <w:spacing w:after="75"/>
        <w:ind w:firstLine="240"/>
        <w:jc w:val="both"/>
      </w:pPr>
      <w:bookmarkStart w:id="904" w:name="676"/>
      <w:bookmarkEnd w:id="903"/>
      <w:r>
        <w:rPr>
          <w:rFonts w:ascii="Arial" w:hAnsi="Arial"/>
          <w:color w:val="000000"/>
          <w:sz w:val="18"/>
        </w:rPr>
        <w:t>7. Виробництво червоної та силікатної цегли.</w:t>
      </w:r>
    </w:p>
    <w:p w:rsidR="00AF5A92" w:rsidRDefault="00D94CFC">
      <w:pPr>
        <w:spacing w:after="75"/>
        <w:ind w:firstLine="240"/>
        <w:jc w:val="both"/>
      </w:pPr>
      <w:bookmarkStart w:id="905" w:name="677"/>
      <w:bookmarkEnd w:id="904"/>
      <w:r>
        <w:rPr>
          <w:rFonts w:ascii="Arial" w:hAnsi="Arial"/>
          <w:color w:val="000000"/>
          <w:sz w:val="18"/>
        </w:rPr>
        <w:t>8. Виробництво керамічних та</w:t>
      </w:r>
      <w:r>
        <w:rPr>
          <w:rFonts w:ascii="Arial" w:hAnsi="Arial"/>
          <w:color w:val="000000"/>
          <w:sz w:val="18"/>
        </w:rPr>
        <w:t xml:space="preserve"> вогнетривких виробів і мергелів.</w:t>
      </w:r>
    </w:p>
    <w:p w:rsidR="00AF5A92" w:rsidRDefault="00D94CFC">
      <w:pPr>
        <w:spacing w:after="75"/>
        <w:ind w:firstLine="240"/>
        <w:jc w:val="both"/>
      </w:pPr>
      <w:bookmarkStart w:id="906" w:name="678"/>
      <w:bookmarkEnd w:id="905"/>
      <w:r>
        <w:rPr>
          <w:rFonts w:ascii="Arial" w:hAnsi="Arial"/>
          <w:color w:val="000000"/>
          <w:sz w:val="18"/>
        </w:rPr>
        <w:t>9. Кам'яноливарні.</w:t>
      </w:r>
    </w:p>
    <w:p w:rsidR="00AF5A92" w:rsidRDefault="00D94CFC">
      <w:pPr>
        <w:spacing w:after="75"/>
        <w:ind w:firstLine="240"/>
        <w:jc w:val="both"/>
      </w:pPr>
      <w:bookmarkStart w:id="907" w:name="679"/>
      <w:bookmarkEnd w:id="906"/>
      <w:r>
        <w:rPr>
          <w:rFonts w:ascii="Arial" w:hAnsi="Arial"/>
          <w:color w:val="000000"/>
          <w:sz w:val="18"/>
        </w:rPr>
        <w:t>10. Виробництво скла.</w:t>
      </w:r>
    </w:p>
    <w:p w:rsidR="00AF5A92" w:rsidRDefault="00D94CFC">
      <w:pPr>
        <w:spacing w:after="75"/>
        <w:jc w:val="center"/>
      </w:pPr>
      <w:bookmarkStart w:id="908" w:name="680"/>
      <w:bookmarkEnd w:id="907"/>
      <w:r>
        <w:rPr>
          <w:rFonts w:ascii="Arial" w:hAnsi="Arial"/>
          <w:b/>
          <w:color w:val="000000"/>
          <w:sz w:val="18"/>
        </w:rPr>
        <w:t>Клас V. Санітарно-захисна зона 50 м</w:t>
      </w:r>
    </w:p>
    <w:p w:rsidR="00AF5A92" w:rsidRDefault="00D94CFC">
      <w:pPr>
        <w:spacing w:after="75"/>
        <w:ind w:firstLine="240"/>
        <w:jc w:val="both"/>
      </w:pPr>
      <w:bookmarkStart w:id="909" w:name="681"/>
      <w:bookmarkEnd w:id="908"/>
      <w:r>
        <w:rPr>
          <w:rFonts w:ascii="Arial" w:hAnsi="Arial"/>
          <w:color w:val="000000"/>
          <w:sz w:val="18"/>
        </w:rPr>
        <w:t xml:space="preserve">1. Підприємства по видобуванню каміння </w:t>
      </w:r>
      <w:proofErr w:type="spellStart"/>
      <w:r>
        <w:rPr>
          <w:rFonts w:ascii="Arial" w:hAnsi="Arial"/>
          <w:color w:val="000000"/>
          <w:sz w:val="18"/>
        </w:rPr>
        <w:t>безвибуховим</w:t>
      </w:r>
      <w:proofErr w:type="spellEnd"/>
      <w:r>
        <w:rPr>
          <w:rFonts w:ascii="Arial" w:hAnsi="Arial"/>
          <w:color w:val="000000"/>
          <w:sz w:val="18"/>
        </w:rPr>
        <w:t xml:space="preserve"> способом та підприємства по обробці природного каміння.</w:t>
      </w:r>
    </w:p>
    <w:p w:rsidR="00AF5A92" w:rsidRDefault="00D94CFC">
      <w:pPr>
        <w:spacing w:after="75"/>
        <w:ind w:firstLine="240"/>
        <w:jc w:val="both"/>
      </w:pPr>
      <w:bookmarkStart w:id="910" w:name="682"/>
      <w:bookmarkEnd w:id="909"/>
      <w:r>
        <w:rPr>
          <w:rFonts w:ascii="Arial" w:hAnsi="Arial"/>
          <w:color w:val="000000"/>
          <w:sz w:val="18"/>
        </w:rPr>
        <w:t>2. Виробництво гіпсових виробів.</w:t>
      </w:r>
    </w:p>
    <w:p w:rsidR="00AF5A92" w:rsidRDefault="00D94CFC">
      <w:pPr>
        <w:spacing w:after="75"/>
        <w:ind w:firstLine="240"/>
        <w:jc w:val="both"/>
      </w:pPr>
      <w:bookmarkStart w:id="911" w:name="683"/>
      <w:bookmarkEnd w:id="910"/>
      <w:r>
        <w:rPr>
          <w:rFonts w:ascii="Arial" w:hAnsi="Arial"/>
          <w:color w:val="000000"/>
          <w:sz w:val="18"/>
        </w:rPr>
        <w:t>3. В</w:t>
      </w:r>
      <w:r>
        <w:rPr>
          <w:rFonts w:ascii="Arial" w:hAnsi="Arial"/>
          <w:color w:val="000000"/>
          <w:sz w:val="18"/>
        </w:rPr>
        <w:t xml:space="preserve">иробництво </w:t>
      </w:r>
      <w:proofErr w:type="spellStart"/>
      <w:r>
        <w:rPr>
          <w:rFonts w:ascii="Arial" w:hAnsi="Arial"/>
          <w:color w:val="000000"/>
          <w:sz w:val="18"/>
        </w:rPr>
        <w:t>камишиту</w:t>
      </w:r>
      <w:proofErr w:type="spellEnd"/>
      <w:r>
        <w:rPr>
          <w:rFonts w:ascii="Arial" w:hAnsi="Arial"/>
          <w:color w:val="000000"/>
          <w:sz w:val="18"/>
        </w:rPr>
        <w:t>, соломіту, диференту, фіброліту та ін.</w:t>
      </w:r>
    </w:p>
    <w:p w:rsidR="00AF5A92" w:rsidRDefault="00D94CFC">
      <w:pPr>
        <w:spacing w:after="75"/>
        <w:ind w:firstLine="240"/>
        <w:jc w:val="both"/>
      </w:pPr>
      <w:bookmarkStart w:id="912" w:name="684"/>
      <w:bookmarkEnd w:id="911"/>
      <w:r>
        <w:rPr>
          <w:rFonts w:ascii="Arial" w:hAnsi="Arial"/>
          <w:color w:val="000000"/>
          <w:sz w:val="18"/>
        </w:rPr>
        <w:t>4. Виробництво глиняних виробів.</w:t>
      </w:r>
    </w:p>
    <w:p w:rsidR="00AF5A92" w:rsidRDefault="00D94CFC">
      <w:pPr>
        <w:pStyle w:val="3"/>
        <w:spacing w:after="225"/>
        <w:jc w:val="center"/>
      </w:pPr>
      <w:bookmarkStart w:id="913" w:name="685"/>
      <w:bookmarkEnd w:id="912"/>
      <w:r>
        <w:rPr>
          <w:rFonts w:ascii="Arial" w:hAnsi="Arial"/>
          <w:color w:val="000000"/>
          <w:sz w:val="26"/>
        </w:rPr>
        <w:t>ВИРОБНИЦТВА ПО ОБРОБЦІ ДЕРЕВИНИ</w:t>
      </w:r>
    </w:p>
    <w:p w:rsidR="00AF5A92" w:rsidRDefault="00D94CFC">
      <w:pPr>
        <w:spacing w:after="75"/>
        <w:jc w:val="center"/>
      </w:pPr>
      <w:bookmarkStart w:id="914" w:name="686"/>
      <w:bookmarkEnd w:id="913"/>
      <w:r>
        <w:rPr>
          <w:rFonts w:ascii="Arial" w:hAnsi="Arial"/>
          <w:b/>
          <w:color w:val="000000"/>
          <w:sz w:val="18"/>
        </w:rPr>
        <w:t>Клас I. Санітарно-захисна зона 1000 м</w:t>
      </w:r>
    </w:p>
    <w:p w:rsidR="00AF5A92" w:rsidRDefault="00D94CFC">
      <w:pPr>
        <w:spacing w:after="75"/>
        <w:ind w:firstLine="240"/>
        <w:jc w:val="both"/>
      </w:pPr>
      <w:bookmarkStart w:id="915" w:name="687"/>
      <w:bookmarkEnd w:id="914"/>
      <w:r>
        <w:rPr>
          <w:rFonts w:ascii="Arial" w:hAnsi="Arial"/>
          <w:color w:val="000000"/>
          <w:sz w:val="18"/>
        </w:rPr>
        <w:t xml:space="preserve">1. Лісопромислові господарства (виробництва по хімічній переробці дерева та одержанню </w:t>
      </w:r>
      <w:r>
        <w:rPr>
          <w:rFonts w:ascii="Arial" w:hAnsi="Arial"/>
          <w:color w:val="000000"/>
          <w:sz w:val="18"/>
        </w:rPr>
        <w:t>деревного вугілля).</w:t>
      </w:r>
    </w:p>
    <w:p w:rsidR="00AF5A92" w:rsidRDefault="00D94CFC">
      <w:pPr>
        <w:spacing w:after="75"/>
        <w:jc w:val="center"/>
      </w:pPr>
      <w:bookmarkStart w:id="916" w:name="688"/>
      <w:bookmarkEnd w:id="915"/>
      <w:r>
        <w:rPr>
          <w:rFonts w:ascii="Arial" w:hAnsi="Arial"/>
          <w:b/>
          <w:color w:val="000000"/>
          <w:sz w:val="18"/>
        </w:rPr>
        <w:t>Клас II. Санітарно-захисна зона 500 м</w:t>
      </w:r>
    </w:p>
    <w:p w:rsidR="00AF5A92" w:rsidRDefault="00D94CFC">
      <w:pPr>
        <w:spacing w:after="75"/>
        <w:ind w:firstLine="240"/>
        <w:jc w:val="both"/>
      </w:pPr>
      <w:bookmarkStart w:id="917" w:name="689"/>
      <w:bookmarkEnd w:id="916"/>
      <w:r>
        <w:rPr>
          <w:rFonts w:ascii="Arial" w:hAnsi="Arial"/>
          <w:color w:val="000000"/>
          <w:sz w:val="18"/>
        </w:rPr>
        <w:t>1. Виробництво деревного вугілля ретортним способом.</w:t>
      </w:r>
    </w:p>
    <w:p w:rsidR="00AF5A92" w:rsidRDefault="00D94CFC">
      <w:pPr>
        <w:spacing w:after="75"/>
        <w:jc w:val="center"/>
      </w:pPr>
      <w:bookmarkStart w:id="918" w:name="690"/>
      <w:bookmarkEnd w:id="917"/>
      <w:r>
        <w:rPr>
          <w:rFonts w:ascii="Arial" w:hAnsi="Arial"/>
          <w:b/>
          <w:color w:val="000000"/>
          <w:sz w:val="18"/>
        </w:rPr>
        <w:t>Клас III. Санітарно-захисна зона 300 м</w:t>
      </w:r>
    </w:p>
    <w:p w:rsidR="00AF5A92" w:rsidRDefault="00D94CFC">
      <w:pPr>
        <w:spacing w:after="75"/>
        <w:ind w:firstLine="240"/>
        <w:jc w:val="both"/>
      </w:pPr>
      <w:bookmarkStart w:id="919" w:name="691"/>
      <w:bookmarkEnd w:id="918"/>
      <w:r>
        <w:rPr>
          <w:rFonts w:ascii="Arial" w:hAnsi="Arial"/>
          <w:color w:val="000000"/>
          <w:sz w:val="18"/>
        </w:rPr>
        <w:t>1. Підприємства по консервуванню деревини просочуванням.</w:t>
      </w:r>
    </w:p>
    <w:p w:rsidR="00AF5A92" w:rsidRDefault="00D94CFC">
      <w:pPr>
        <w:spacing w:after="75"/>
        <w:ind w:firstLine="240"/>
        <w:jc w:val="both"/>
      </w:pPr>
      <w:bookmarkStart w:id="920" w:name="692"/>
      <w:bookmarkEnd w:id="919"/>
      <w:r>
        <w:rPr>
          <w:rFonts w:ascii="Arial" w:hAnsi="Arial"/>
          <w:color w:val="000000"/>
          <w:sz w:val="18"/>
        </w:rPr>
        <w:t xml:space="preserve">2. Виробництво виробів із деревинної шерсті: </w:t>
      </w:r>
      <w:proofErr w:type="spellStart"/>
      <w:r>
        <w:rPr>
          <w:rFonts w:ascii="Arial" w:hAnsi="Arial"/>
          <w:color w:val="000000"/>
          <w:sz w:val="18"/>
        </w:rPr>
        <w:t>дере</w:t>
      </w:r>
      <w:r>
        <w:rPr>
          <w:rFonts w:ascii="Arial" w:hAnsi="Arial"/>
          <w:color w:val="000000"/>
          <w:sz w:val="18"/>
        </w:rPr>
        <w:t>винно-тружкових</w:t>
      </w:r>
      <w:proofErr w:type="spellEnd"/>
      <w:r>
        <w:rPr>
          <w:rFonts w:ascii="Arial" w:hAnsi="Arial"/>
          <w:color w:val="000000"/>
          <w:sz w:val="18"/>
        </w:rPr>
        <w:t xml:space="preserve"> плит, </w:t>
      </w:r>
      <w:proofErr w:type="spellStart"/>
      <w:r>
        <w:rPr>
          <w:rFonts w:ascii="Arial" w:hAnsi="Arial"/>
          <w:color w:val="000000"/>
          <w:sz w:val="18"/>
        </w:rPr>
        <w:t>деревинно</w:t>
      </w:r>
      <w:proofErr w:type="spellEnd"/>
      <w:r>
        <w:rPr>
          <w:rFonts w:ascii="Arial" w:hAnsi="Arial"/>
          <w:color w:val="000000"/>
          <w:sz w:val="18"/>
        </w:rPr>
        <w:t xml:space="preserve">-волокнистих плит з використанням синтетичних смол як </w:t>
      </w:r>
      <w:proofErr w:type="spellStart"/>
      <w:r>
        <w:rPr>
          <w:rFonts w:ascii="Arial" w:hAnsi="Arial"/>
          <w:color w:val="000000"/>
          <w:sz w:val="18"/>
        </w:rPr>
        <w:t>зв'язуючих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jc w:val="center"/>
      </w:pPr>
      <w:bookmarkStart w:id="921" w:name="693"/>
      <w:bookmarkEnd w:id="920"/>
      <w:r>
        <w:rPr>
          <w:rFonts w:ascii="Arial" w:hAnsi="Arial"/>
          <w:b/>
          <w:color w:val="000000"/>
          <w:sz w:val="18"/>
        </w:rPr>
        <w:t>Клас IV. Санітарно-захисна зона 100 м</w:t>
      </w:r>
    </w:p>
    <w:p w:rsidR="00AF5A92" w:rsidRDefault="00D94CFC">
      <w:pPr>
        <w:spacing w:after="75"/>
        <w:ind w:firstLine="240"/>
        <w:jc w:val="both"/>
      </w:pPr>
      <w:bookmarkStart w:id="922" w:name="694"/>
      <w:bookmarkEnd w:id="921"/>
      <w:r>
        <w:rPr>
          <w:rFonts w:ascii="Arial" w:hAnsi="Arial"/>
          <w:color w:val="000000"/>
          <w:sz w:val="18"/>
        </w:rPr>
        <w:lastRenderedPageBreak/>
        <w:t>1. Виробництво деревинної шерсті.</w:t>
      </w:r>
    </w:p>
    <w:p w:rsidR="00AF5A92" w:rsidRDefault="00D94CFC">
      <w:pPr>
        <w:spacing w:after="75"/>
        <w:ind w:firstLine="240"/>
        <w:jc w:val="both"/>
      </w:pPr>
      <w:bookmarkStart w:id="923" w:name="695"/>
      <w:bookmarkEnd w:id="922"/>
      <w:r>
        <w:rPr>
          <w:rFonts w:ascii="Arial" w:hAnsi="Arial"/>
          <w:color w:val="000000"/>
          <w:sz w:val="18"/>
        </w:rPr>
        <w:t>2. Заводи лісопильні, фанерні та деталей дерев'яних стандартних будівель.</w:t>
      </w:r>
    </w:p>
    <w:p w:rsidR="00AF5A92" w:rsidRDefault="00D94CFC">
      <w:pPr>
        <w:spacing w:after="75"/>
        <w:ind w:firstLine="240"/>
        <w:jc w:val="both"/>
      </w:pPr>
      <w:bookmarkStart w:id="924" w:name="696"/>
      <w:bookmarkEnd w:id="923"/>
      <w:r>
        <w:rPr>
          <w:rFonts w:ascii="Arial" w:hAnsi="Arial"/>
          <w:color w:val="000000"/>
          <w:sz w:val="18"/>
        </w:rPr>
        <w:t xml:space="preserve">3. </w:t>
      </w:r>
      <w:proofErr w:type="spellStart"/>
      <w:r>
        <w:rPr>
          <w:rFonts w:ascii="Arial" w:hAnsi="Arial"/>
          <w:color w:val="000000"/>
          <w:sz w:val="18"/>
        </w:rPr>
        <w:t>Судобудівн</w:t>
      </w:r>
      <w:r>
        <w:rPr>
          <w:rFonts w:ascii="Arial" w:hAnsi="Arial"/>
          <w:color w:val="000000"/>
          <w:sz w:val="18"/>
        </w:rPr>
        <w:t>і</w:t>
      </w:r>
      <w:proofErr w:type="spellEnd"/>
      <w:r>
        <w:rPr>
          <w:rFonts w:ascii="Arial" w:hAnsi="Arial"/>
          <w:color w:val="000000"/>
          <w:sz w:val="18"/>
        </w:rPr>
        <w:t xml:space="preserve"> верфі для виготовлення дерев'яних суден.</w:t>
      </w:r>
    </w:p>
    <w:p w:rsidR="00AF5A92" w:rsidRDefault="00D94CFC">
      <w:pPr>
        <w:spacing w:after="75"/>
        <w:ind w:firstLine="240"/>
        <w:jc w:val="both"/>
      </w:pPr>
      <w:bookmarkStart w:id="925" w:name="697"/>
      <w:bookmarkEnd w:id="924"/>
      <w:r>
        <w:rPr>
          <w:rFonts w:ascii="Arial" w:hAnsi="Arial"/>
          <w:color w:val="000000"/>
          <w:sz w:val="18"/>
        </w:rPr>
        <w:t>4. Виробництво обозне.</w:t>
      </w:r>
    </w:p>
    <w:p w:rsidR="00AF5A92" w:rsidRDefault="00D94CFC">
      <w:pPr>
        <w:spacing w:after="75"/>
        <w:ind w:firstLine="240"/>
        <w:jc w:val="both"/>
      </w:pPr>
      <w:bookmarkStart w:id="926" w:name="698"/>
      <w:bookmarkEnd w:id="925"/>
      <w:r>
        <w:rPr>
          <w:rFonts w:ascii="Arial" w:hAnsi="Arial"/>
          <w:color w:val="000000"/>
          <w:sz w:val="18"/>
        </w:rPr>
        <w:t xml:space="preserve">5. Виробництво </w:t>
      </w:r>
      <w:proofErr w:type="spellStart"/>
      <w:r>
        <w:rPr>
          <w:rFonts w:ascii="Arial" w:hAnsi="Arial"/>
          <w:color w:val="000000"/>
          <w:sz w:val="18"/>
        </w:rPr>
        <w:t>хвойно</w:t>
      </w:r>
      <w:proofErr w:type="spellEnd"/>
      <w:r>
        <w:rPr>
          <w:rFonts w:ascii="Arial" w:hAnsi="Arial"/>
          <w:color w:val="000000"/>
          <w:sz w:val="18"/>
        </w:rPr>
        <w:t xml:space="preserve">-вітамінного борошна, </w:t>
      </w:r>
      <w:proofErr w:type="spellStart"/>
      <w:r>
        <w:rPr>
          <w:rFonts w:ascii="Arial" w:hAnsi="Arial"/>
          <w:color w:val="000000"/>
          <w:sz w:val="18"/>
        </w:rPr>
        <w:t>хлорофіло-каротинової</w:t>
      </w:r>
      <w:proofErr w:type="spellEnd"/>
      <w:r>
        <w:rPr>
          <w:rFonts w:ascii="Arial" w:hAnsi="Arial"/>
          <w:color w:val="000000"/>
          <w:sz w:val="18"/>
        </w:rPr>
        <w:t xml:space="preserve"> пасти, хвойного екстракту.</w:t>
      </w:r>
    </w:p>
    <w:p w:rsidR="00AF5A92" w:rsidRDefault="00D94CFC">
      <w:pPr>
        <w:spacing w:after="75"/>
        <w:jc w:val="center"/>
      </w:pPr>
      <w:bookmarkStart w:id="927" w:name="699"/>
      <w:bookmarkEnd w:id="926"/>
      <w:r>
        <w:rPr>
          <w:rFonts w:ascii="Arial" w:hAnsi="Arial"/>
          <w:b/>
          <w:color w:val="000000"/>
          <w:sz w:val="18"/>
        </w:rPr>
        <w:t>Клас V. Санітарно-захисна зона 50 м</w:t>
      </w:r>
    </w:p>
    <w:p w:rsidR="00AF5A92" w:rsidRDefault="00D94CFC">
      <w:pPr>
        <w:spacing w:after="75"/>
        <w:ind w:firstLine="240"/>
        <w:jc w:val="both"/>
      </w:pPr>
      <w:bookmarkStart w:id="928" w:name="700"/>
      <w:bookmarkEnd w:id="927"/>
      <w:r>
        <w:rPr>
          <w:rFonts w:ascii="Arial" w:hAnsi="Arial"/>
          <w:color w:val="000000"/>
          <w:sz w:val="18"/>
        </w:rPr>
        <w:t xml:space="preserve">1. Підприємства столярно-теслярні, меблеві, паркетні та по </w:t>
      </w:r>
      <w:r>
        <w:rPr>
          <w:rFonts w:ascii="Arial" w:hAnsi="Arial"/>
          <w:color w:val="000000"/>
          <w:sz w:val="18"/>
        </w:rPr>
        <w:t>виготовленню ящиків.</w:t>
      </w:r>
    </w:p>
    <w:p w:rsidR="00AF5A92" w:rsidRDefault="00D94CFC">
      <w:pPr>
        <w:spacing w:after="75"/>
        <w:ind w:firstLine="240"/>
        <w:jc w:val="both"/>
      </w:pPr>
      <w:bookmarkStart w:id="929" w:name="701"/>
      <w:bookmarkEnd w:id="928"/>
      <w:r>
        <w:rPr>
          <w:rFonts w:ascii="Arial" w:hAnsi="Arial"/>
          <w:color w:val="000000"/>
          <w:sz w:val="18"/>
        </w:rPr>
        <w:t xml:space="preserve">2. Підприємства по консервуванню деревини сольовими та водними розчинами (без солей миш'яку) і </w:t>
      </w:r>
      <w:proofErr w:type="spellStart"/>
      <w:r>
        <w:rPr>
          <w:rFonts w:ascii="Arial" w:hAnsi="Arial"/>
          <w:color w:val="000000"/>
          <w:sz w:val="18"/>
        </w:rPr>
        <w:t>суперобмазкою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930" w:name="702"/>
      <w:bookmarkEnd w:id="929"/>
      <w:r>
        <w:rPr>
          <w:rFonts w:ascii="Arial" w:hAnsi="Arial"/>
          <w:color w:val="000000"/>
          <w:sz w:val="18"/>
        </w:rPr>
        <w:t xml:space="preserve">3. Виробництво виробів із деревинної шерсті: </w:t>
      </w:r>
      <w:proofErr w:type="spellStart"/>
      <w:r>
        <w:rPr>
          <w:rFonts w:ascii="Arial" w:hAnsi="Arial"/>
          <w:color w:val="000000"/>
          <w:sz w:val="18"/>
        </w:rPr>
        <w:t>деревинно-стружкових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деревинно</w:t>
      </w:r>
      <w:proofErr w:type="spellEnd"/>
      <w:r>
        <w:rPr>
          <w:rFonts w:ascii="Arial" w:hAnsi="Arial"/>
          <w:color w:val="000000"/>
          <w:sz w:val="18"/>
        </w:rPr>
        <w:t>-волокнистих, цементно-фібролітових плит та ін.</w:t>
      </w:r>
    </w:p>
    <w:p w:rsidR="00AF5A92" w:rsidRDefault="00D94CFC">
      <w:pPr>
        <w:spacing w:after="75"/>
        <w:ind w:firstLine="240"/>
        <w:jc w:val="both"/>
      </w:pPr>
      <w:bookmarkStart w:id="931" w:name="703"/>
      <w:bookmarkEnd w:id="930"/>
      <w:r>
        <w:rPr>
          <w:rFonts w:ascii="Arial" w:hAnsi="Arial"/>
          <w:color w:val="000000"/>
          <w:sz w:val="18"/>
        </w:rPr>
        <w:t>4</w:t>
      </w:r>
      <w:r>
        <w:rPr>
          <w:rFonts w:ascii="Arial" w:hAnsi="Arial"/>
          <w:color w:val="000000"/>
          <w:sz w:val="18"/>
        </w:rPr>
        <w:t>. Виробництво бондарних виробів із готової клепки.</w:t>
      </w:r>
    </w:p>
    <w:p w:rsidR="00AF5A92" w:rsidRDefault="00D94CFC">
      <w:pPr>
        <w:spacing w:after="75"/>
        <w:ind w:firstLine="240"/>
        <w:jc w:val="both"/>
      </w:pPr>
      <w:bookmarkStart w:id="932" w:name="704"/>
      <w:bookmarkEnd w:id="931"/>
      <w:r>
        <w:rPr>
          <w:rFonts w:ascii="Arial" w:hAnsi="Arial"/>
          <w:color w:val="000000"/>
          <w:sz w:val="18"/>
        </w:rPr>
        <w:t xml:space="preserve">5. Виробництво </w:t>
      </w:r>
      <w:proofErr w:type="spellStart"/>
      <w:r>
        <w:rPr>
          <w:rFonts w:ascii="Arial" w:hAnsi="Arial"/>
          <w:color w:val="000000"/>
          <w:sz w:val="18"/>
        </w:rPr>
        <w:t>рогожно</w:t>
      </w:r>
      <w:proofErr w:type="spellEnd"/>
      <w:r>
        <w:rPr>
          <w:rFonts w:ascii="Arial" w:hAnsi="Arial"/>
          <w:color w:val="000000"/>
          <w:sz w:val="18"/>
        </w:rPr>
        <w:t>-ткацьке.</w:t>
      </w:r>
    </w:p>
    <w:p w:rsidR="00AF5A92" w:rsidRDefault="00D94CFC">
      <w:pPr>
        <w:spacing w:after="75"/>
        <w:ind w:firstLine="240"/>
        <w:jc w:val="both"/>
      </w:pPr>
      <w:bookmarkStart w:id="933" w:name="705"/>
      <w:bookmarkEnd w:id="932"/>
      <w:r>
        <w:rPr>
          <w:rFonts w:ascii="Arial" w:hAnsi="Arial"/>
          <w:color w:val="000000"/>
          <w:sz w:val="18"/>
        </w:rPr>
        <w:t xml:space="preserve">6. </w:t>
      </w:r>
      <w:proofErr w:type="spellStart"/>
      <w:r>
        <w:rPr>
          <w:rFonts w:ascii="Arial" w:hAnsi="Arial"/>
          <w:color w:val="000000"/>
          <w:sz w:val="18"/>
        </w:rPr>
        <w:t>Судобудівельні</w:t>
      </w:r>
      <w:proofErr w:type="spellEnd"/>
      <w:r>
        <w:rPr>
          <w:rFonts w:ascii="Arial" w:hAnsi="Arial"/>
          <w:color w:val="000000"/>
          <w:sz w:val="18"/>
        </w:rPr>
        <w:t xml:space="preserve"> верфі для виготовлення дерев'яних катерів та човнів.</w:t>
      </w:r>
    </w:p>
    <w:p w:rsidR="00AF5A92" w:rsidRDefault="00D94CFC">
      <w:pPr>
        <w:pStyle w:val="3"/>
        <w:spacing w:after="225"/>
        <w:jc w:val="center"/>
      </w:pPr>
      <w:bookmarkStart w:id="934" w:name="706"/>
      <w:bookmarkEnd w:id="933"/>
      <w:r>
        <w:rPr>
          <w:rFonts w:ascii="Arial" w:hAnsi="Arial"/>
          <w:color w:val="000000"/>
          <w:sz w:val="26"/>
        </w:rPr>
        <w:t>ТЕКСТИЛЬНІ ВИРОБНИЦТВА ТА ВИРОБНИЦТВА ЛЕГКОЇ ПРОМИСЛОВОСТІ</w:t>
      </w:r>
    </w:p>
    <w:p w:rsidR="00AF5A92" w:rsidRDefault="00D94CFC">
      <w:pPr>
        <w:spacing w:after="75"/>
        <w:jc w:val="center"/>
      </w:pPr>
      <w:bookmarkStart w:id="935" w:name="707"/>
      <w:bookmarkEnd w:id="934"/>
      <w:r>
        <w:rPr>
          <w:rFonts w:ascii="Arial" w:hAnsi="Arial"/>
          <w:b/>
          <w:color w:val="000000"/>
          <w:sz w:val="18"/>
        </w:rPr>
        <w:t>Клас I. Санітарно-захисна зона 1000 м</w:t>
      </w:r>
    </w:p>
    <w:p w:rsidR="00AF5A92" w:rsidRDefault="00D94CFC">
      <w:pPr>
        <w:spacing w:after="75"/>
        <w:ind w:firstLine="240"/>
        <w:jc w:val="both"/>
      </w:pPr>
      <w:bookmarkStart w:id="936" w:name="708"/>
      <w:bookmarkEnd w:id="935"/>
      <w:r>
        <w:rPr>
          <w:rFonts w:ascii="Arial" w:hAnsi="Arial"/>
          <w:color w:val="000000"/>
          <w:sz w:val="18"/>
        </w:rPr>
        <w:t>1. Пі</w:t>
      </w:r>
      <w:r>
        <w:rPr>
          <w:rFonts w:ascii="Arial" w:hAnsi="Arial"/>
          <w:color w:val="000000"/>
          <w:sz w:val="18"/>
        </w:rPr>
        <w:t>дприємства по первинній обробці бавовни з влаштуванням цехів по обробці насіння ртутно-органічними препаратами.</w:t>
      </w:r>
    </w:p>
    <w:p w:rsidR="00AF5A92" w:rsidRDefault="00D94CFC">
      <w:pPr>
        <w:spacing w:after="75"/>
        <w:jc w:val="center"/>
      </w:pPr>
      <w:bookmarkStart w:id="937" w:name="709"/>
      <w:bookmarkEnd w:id="936"/>
      <w:r>
        <w:rPr>
          <w:rFonts w:ascii="Arial" w:hAnsi="Arial"/>
          <w:b/>
          <w:color w:val="000000"/>
          <w:sz w:val="18"/>
        </w:rPr>
        <w:t>Клас II. Санітарно-захисна зона 500 м</w:t>
      </w:r>
    </w:p>
    <w:p w:rsidR="00AF5A92" w:rsidRDefault="00D94CFC">
      <w:pPr>
        <w:spacing w:after="75"/>
        <w:ind w:firstLine="240"/>
        <w:jc w:val="both"/>
      </w:pPr>
      <w:bookmarkStart w:id="938" w:name="710"/>
      <w:bookmarkEnd w:id="937"/>
      <w:r>
        <w:rPr>
          <w:rFonts w:ascii="Arial" w:hAnsi="Arial"/>
          <w:color w:val="000000"/>
          <w:sz w:val="18"/>
        </w:rPr>
        <w:t>1. Підприємства по хімічному просочуванню та обробці тканин сірковуглецем.</w:t>
      </w:r>
    </w:p>
    <w:p w:rsidR="00AF5A92" w:rsidRDefault="00D94CFC">
      <w:pPr>
        <w:spacing w:after="75"/>
        <w:ind w:firstLine="240"/>
        <w:jc w:val="both"/>
      </w:pPr>
      <w:bookmarkStart w:id="939" w:name="711"/>
      <w:bookmarkEnd w:id="938"/>
      <w:r>
        <w:rPr>
          <w:rFonts w:ascii="Arial" w:hAnsi="Arial"/>
          <w:color w:val="000000"/>
          <w:sz w:val="18"/>
        </w:rPr>
        <w:t>2. Виробництво штучної шкіри та</w:t>
      </w:r>
      <w:r>
        <w:rPr>
          <w:rFonts w:ascii="Arial" w:hAnsi="Arial"/>
          <w:color w:val="000000"/>
          <w:sz w:val="18"/>
        </w:rPr>
        <w:t xml:space="preserve"> плівкових матеріалів, клейонки, </w:t>
      </w:r>
      <w:proofErr w:type="spellStart"/>
      <w:r>
        <w:rPr>
          <w:rFonts w:ascii="Arial" w:hAnsi="Arial"/>
          <w:color w:val="000000"/>
          <w:sz w:val="18"/>
        </w:rPr>
        <w:t>пластшкіри</w:t>
      </w:r>
      <w:proofErr w:type="spellEnd"/>
      <w:r>
        <w:rPr>
          <w:rFonts w:ascii="Arial" w:hAnsi="Arial"/>
          <w:color w:val="000000"/>
          <w:sz w:val="18"/>
        </w:rPr>
        <w:t xml:space="preserve"> із застосуванням летких органічних розчинників до 2 т/добу.</w:t>
      </w:r>
    </w:p>
    <w:p w:rsidR="00AF5A92" w:rsidRDefault="00D94CFC">
      <w:pPr>
        <w:spacing w:after="75"/>
        <w:jc w:val="center"/>
      </w:pPr>
      <w:bookmarkStart w:id="940" w:name="712"/>
      <w:bookmarkEnd w:id="939"/>
      <w:r>
        <w:rPr>
          <w:rFonts w:ascii="Arial" w:hAnsi="Arial"/>
          <w:b/>
          <w:color w:val="000000"/>
          <w:sz w:val="18"/>
        </w:rPr>
        <w:t>Клас III. Санітарно-захисна зона 300 м</w:t>
      </w:r>
    </w:p>
    <w:p w:rsidR="00AF5A92" w:rsidRDefault="00D94CFC">
      <w:pPr>
        <w:spacing w:after="75"/>
        <w:ind w:firstLine="240"/>
        <w:jc w:val="both"/>
      </w:pPr>
      <w:bookmarkStart w:id="941" w:name="713"/>
      <w:bookmarkEnd w:id="940"/>
      <w:r>
        <w:rPr>
          <w:rFonts w:ascii="Arial" w:hAnsi="Arial"/>
          <w:color w:val="000000"/>
          <w:sz w:val="18"/>
        </w:rPr>
        <w:t xml:space="preserve">1. Підприємства по безперервному просочуванню тканини та паперу олійними, </w:t>
      </w:r>
      <w:proofErr w:type="spellStart"/>
      <w:r>
        <w:rPr>
          <w:rFonts w:ascii="Arial" w:hAnsi="Arial"/>
          <w:color w:val="000000"/>
          <w:sz w:val="18"/>
        </w:rPr>
        <w:t>олійно</w:t>
      </w:r>
      <w:proofErr w:type="spellEnd"/>
      <w:r>
        <w:rPr>
          <w:rFonts w:ascii="Arial" w:hAnsi="Arial"/>
          <w:color w:val="000000"/>
          <w:sz w:val="18"/>
        </w:rPr>
        <w:t>-асфальтовими, бакелітовими та ін</w:t>
      </w:r>
      <w:r>
        <w:rPr>
          <w:rFonts w:ascii="Arial" w:hAnsi="Arial"/>
          <w:color w:val="000000"/>
          <w:sz w:val="18"/>
        </w:rPr>
        <w:t>шими лаками з об'ємом виробництва понад 300 т/рік просоченого матеріалу.</w:t>
      </w:r>
    </w:p>
    <w:p w:rsidR="00AF5A92" w:rsidRDefault="00D94CFC">
      <w:pPr>
        <w:spacing w:after="75"/>
        <w:ind w:firstLine="240"/>
        <w:jc w:val="both"/>
      </w:pPr>
      <w:bookmarkStart w:id="942" w:name="714"/>
      <w:bookmarkEnd w:id="941"/>
      <w:r>
        <w:rPr>
          <w:rFonts w:ascii="Arial" w:hAnsi="Arial"/>
          <w:color w:val="000000"/>
          <w:sz w:val="18"/>
        </w:rPr>
        <w:t>2. Підприємства по первинній обробці рослинного волокна (льону, коноплі, бавовни і кендирю).</w:t>
      </w:r>
    </w:p>
    <w:p w:rsidR="00AF5A92" w:rsidRDefault="00D94CFC">
      <w:pPr>
        <w:spacing w:after="75"/>
        <w:ind w:firstLine="240"/>
        <w:jc w:val="both"/>
      </w:pPr>
      <w:bookmarkStart w:id="943" w:name="715"/>
      <w:bookmarkEnd w:id="942"/>
      <w:r>
        <w:rPr>
          <w:rFonts w:ascii="Arial" w:hAnsi="Arial"/>
          <w:color w:val="000000"/>
          <w:sz w:val="18"/>
        </w:rPr>
        <w:t xml:space="preserve">3. Підприємства по просочуванню та обробці тканин (дерматину, гранітолю та ін.) хімічними </w:t>
      </w:r>
      <w:r>
        <w:rPr>
          <w:rFonts w:ascii="Arial" w:hAnsi="Arial"/>
          <w:color w:val="000000"/>
          <w:sz w:val="18"/>
        </w:rPr>
        <w:t>речовинами за винятком сірковуглецю.</w:t>
      </w:r>
    </w:p>
    <w:p w:rsidR="00AF5A92" w:rsidRDefault="00D94CFC">
      <w:pPr>
        <w:spacing w:after="75"/>
        <w:ind w:firstLine="240"/>
        <w:jc w:val="both"/>
      </w:pPr>
      <w:bookmarkStart w:id="944" w:name="716"/>
      <w:bookmarkEnd w:id="943"/>
      <w:r>
        <w:rPr>
          <w:rFonts w:ascii="Arial" w:hAnsi="Arial"/>
          <w:color w:val="000000"/>
          <w:sz w:val="18"/>
        </w:rPr>
        <w:t>4. Підприємства по вибілюванню та фарбувально-апретурні.</w:t>
      </w:r>
    </w:p>
    <w:p w:rsidR="00AF5A92" w:rsidRDefault="00D94CFC">
      <w:pPr>
        <w:spacing w:after="75"/>
        <w:ind w:firstLine="240"/>
        <w:jc w:val="both"/>
      </w:pPr>
      <w:bookmarkStart w:id="945" w:name="717"/>
      <w:bookmarkEnd w:id="944"/>
      <w:r>
        <w:rPr>
          <w:rFonts w:ascii="Arial" w:hAnsi="Arial"/>
          <w:color w:val="000000"/>
          <w:sz w:val="18"/>
        </w:rPr>
        <w:t xml:space="preserve">5. Виробництво </w:t>
      </w:r>
      <w:proofErr w:type="spellStart"/>
      <w:r>
        <w:rPr>
          <w:rFonts w:ascii="Arial" w:hAnsi="Arial"/>
          <w:color w:val="000000"/>
          <w:sz w:val="18"/>
        </w:rPr>
        <w:t>полівінілхлоридних</w:t>
      </w:r>
      <w:proofErr w:type="spellEnd"/>
      <w:r>
        <w:rPr>
          <w:rFonts w:ascii="Arial" w:hAnsi="Arial"/>
          <w:color w:val="000000"/>
          <w:sz w:val="18"/>
        </w:rPr>
        <w:t xml:space="preserve"> односторонньо армованих плівок та плівок із суміщених полімерів, гуми для низу взуття, регенерату із застосуванням розчинників д</w:t>
      </w:r>
      <w:r>
        <w:rPr>
          <w:rFonts w:ascii="Arial" w:hAnsi="Arial"/>
          <w:color w:val="000000"/>
          <w:sz w:val="18"/>
        </w:rPr>
        <w:t>о 1 т/добу.</w:t>
      </w:r>
    </w:p>
    <w:p w:rsidR="00AF5A92" w:rsidRDefault="00D94CFC">
      <w:pPr>
        <w:spacing w:after="75"/>
        <w:jc w:val="center"/>
      </w:pPr>
      <w:bookmarkStart w:id="946" w:name="718"/>
      <w:bookmarkEnd w:id="945"/>
      <w:r>
        <w:rPr>
          <w:rFonts w:ascii="Arial" w:hAnsi="Arial"/>
          <w:b/>
          <w:color w:val="000000"/>
          <w:sz w:val="18"/>
        </w:rPr>
        <w:t>Клас IV. Санітарно-захисна зона 100 м</w:t>
      </w:r>
    </w:p>
    <w:p w:rsidR="00AF5A92" w:rsidRDefault="00D94CFC">
      <w:pPr>
        <w:spacing w:after="75"/>
        <w:ind w:firstLine="240"/>
        <w:jc w:val="both"/>
      </w:pPr>
      <w:bookmarkStart w:id="947" w:name="719"/>
      <w:bookmarkEnd w:id="946"/>
      <w:r>
        <w:rPr>
          <w:rFonts w:ascii="Arial" w:hAnsi="Arial"/>
          <w:color w:val="000000"/>
          <w:sz w:val="18"/>
        </w:rPr>
        <w:t xml:space="preserve">1. Підприємства по безперервному просочуванню тканин та паперу олійними, </w:t>
      </w:r>
      <w:proofErr w:type="spellStart"/>
      <w:r>
        <w:rPr>
          <w:rFonts w:ascii="Arial" w:hAnsi="Arial"/>
          <w:color w:val="000000"/>
          <w:sz w:val="18"/>
        </w:rPr>
        <w:t>олійно</w:t>
      </w:r>
      <w:proofErr w:type="spellEnd"/>
      <w:r>
        <w:rPr>
          <w:rFonts w:ascii="Arial" w:hAnsi="Arial"/>
          <w:color w:val="000000"/>
          <w:sz w:val="18"/>
        </w:rPr>
        <w:t xml:space="preserve">-асфальтовими, бакелітовими та іншими лаками з обсягом виробництва до 300 т/рік </w:t>
      </w:r>
      <w:proofErr w:type="spellStart"/>
      <w:r>
        <w:rPr>
          <w:rFonts w:ascii="Arial" w:hAnsi="Arial"/>
          <w:color w:val="000000"/>
          <w:sz w:val="18"/>
        </w:rPr>
        <w:t>просочуваного</w:t>
      </w:r>
      <w:proofErr w:type="spellEnd"/>
      <w:r>
        <w:rPr>
          <w:rFonts w:ascii="Arial" w:hAnsi="Arial"/>
          <w:color w:val="000000"/>
          <w:sz w:val="18"/>
        </w:rPr>
        <w:t xml:space="preserve"> матеріалу.</w:t>
      </w:r>
    </w:p>
    <w:p w:rsidR="00AF5A92" w:rsidRDefault="00D94CFC">
      <w:pPr>
        <w:spacing w:after="75"/>
        <w:ind w:firstLine="240"/>
        <w:jc w:val="both"/>
      </w:pPr>
      <w:bookmarkStart w:id="948" w:name="720"/>
      <w:bookmarkEnd w:id="947"/>
      <w:r>
        <w:rPr>
          <w:rFonts w:ascii="Arial" w:hAnsi="Arial"/>
          <w:color w:val="000000"/>
          <w:sz w:val="18"/>
        </w:rPr>
        <w:t xml:space="preserve">2. Підприємства </w:t>
      </w:r>
      <w:proofErr w:type="spellStart"/>
      <w:r>
        <w:rPr>
          <w:rFonts w:ascii="Arial" w:hAnsi="Arial"/>
          <w:color w:val="000000"/>
          <w:sz w:val="18"/>
        </w:rPr>
        <w:t>котоні</w:t>
      </w:r>
      <w:r>
        <w:rPr>
          <w:rFonts w:ascii="Arial" w:hAnsi="Arial"/>
          <w:color w:val="000000"/>
          <w:sz w:val="18"/>
        </w:rPr>
        <w:t>нні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949" w:name="721"/>
      <w:bookmarkEnd w:id="948"/>
      <w:r>
        <w:rPr>
          <w:rFonts w:ascii="Arial" w:hAnsi="Arial"/>
          <w:color w:val="000000"/>
          <w:sz w:val="18"/>
        </w:rPr>
        <w:t xml:space="preserve">3. Підприємства </w:t>
      </w:r>
      <w:proofErr w:type="spellStart"/>
      <w:r>
        <w:rPr>
          <w:rFonts w:ascii="Arial" w:hAnsi="Arial"/>
          <w:color w:val="000000"/>
          <w:sz w:val="18"/>
        </w:rPr>
        <w:t>коконо-розварювальні</w:t>
      </w:r>
      <w:proofErr w:type="spellEnd"/>
      <w:r>
        <w:rPr>
          <w:rFonts w:ascii="Arial" w:hAnsi="Arial"/>
          <w:color w:val="000000"/>
          <w:sz w:val="18"/>
        </w:rPr>
        <w:t xml:space="preserve"> та </w:t>
      </w:r>
      <w:proofErr w:type="spellStart"/>
      <w:r>
        <w:rPr>
          <w:rFonts w:ascii="Arial" w:hAnsi="Arial"/>
          <w:color w:val="000000"/>
          <w:sz w:val="18"/>
        </w:rPr>
        <w:t>шовко-розмотувальні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950" w:name="722"/>
      <w:bookmarkEnd w:id="949"/>
      <w:r>
        <w:rPr>
          <w:rFonts w:ascii="Arial" w:hAnsi="Arial"/>
          <w:color w:val="000000"/>
          <w:sz w:val="18"/>
        </w:rPr>
        <w:t xml:space="preserve">4. Підприємства </w:t>
      </w:r>
      <w:proofErr w:type="spellStart"/>
      <w:r>
        <w:rPr>
          <w:rFonts w:ascii="Arial" w:hAnsi="Arial"/>
          <w:color w:val="000000"/>
          <w:sz w:val="18"/>
        </w:rPr>
        <w:t>меланжові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951" w:name="723"/>
      <w:bookmarkEnd w:id="950"/>
      <w:r>
        <w:rPr>
          <w:rFonts w:ascii="Arial" w:hAnsi="Arial"/>
          <w:color w:val="000000"/>
          <w:sz w:val="18"/>
        </w:rPr>
        <w:t>5. Підприємства конопле-</w:t>
      </w:r>
      <w:proofErr w:type="spellStart"/>
      <w:r>
        <w:rPr>
          <w:rFonts w:ascii="Arial" w:hAnsi="Arial"/>
          <w:color w:val="000000"/>
          <w:sz w:val="18"/>
        </w:rPr>
        <w:t>джутокрутильні</w:t>
      </w:r>
      <w:proofErr w:type="spellEnd"/>
      <w:r>
        <w:rPr>
          <w:rFonts w:ascii="Arial" w:hAnsi="Arial"/>
          <w:color w:val="000000"/>
          <w:sz w:val="18"/>
        </w:rPr>
        <w:t>, канатні, шпагатні, мотузкові та по обробці кінців.</w:t>
      </w:r>
    </w:p>
    <w:p w:rsidR="00AF5A92" w:rsidRDefault="00D94CFC">
      <w:pPr>
        <w:spacing w:after="75"/>
        <w:ind w:firstLine="240"/>
        <w:jc w:val="both"/>
      </w:pPr>
      <w:bookmarkStart w:id="952" w:name="724"/>
      <w:bookmarkEnd w:id="951"/>
      <w:r>
        <w:rPr>
          <w:rFonts w:ascii="Arial" w:hAnsi="Arial"/>
          <w:color w:val="000000"/>
          <w:sz w:val="18"/>
        </w:rPr>
        <w:t>6. Виробництво пряжі та тканин із вовни, бавовни і льону при наявності ф</w:t>
      </w:r>
      <w:r>
        <w:rPr>
          <w:rFonts w:ascii="Arial" w:hAnsi="Arial"/>
          <w:color w:val="000000"/>
          <w:sz w:val="18"/>
        </w:rPr>
        <w:t xml:space="preserve">арбувальних, </w:t>
      </w:r>
      <w:proofErr w:type="spellStart"/>
      <w:r>
        <w:rPr>
          <w:rFonts w:ascii="Arial" w:hAnsi="Arial"/>
          <w:color w:val="000000"/>
          <w:sz w:val="18"/>
        </w:rPr>
        <w:t>відбілювальних</w:t>
      </w:r>
      <w:proofErr w:type="spellEnd"/>
      <w:r>
        <w:rPr>
          <w:rFonts w:ascii="Arial" w:hAnsi="Arial"/>
          <w:color w:val="000000"/>
          <w:sz w:val="18"/>
        </w:rPr>
        <w:t xml:space="preserve"> та ливарних цехів.</w:t>
      </w:r>
    </w:p>
    <w:p w:rsidR="00AF5A92" w:rsidRDefault="00D94CFC">
      <w:pPr>
        <w:spacing w:after="75"/>
        <w:ind w:firstLine="240"/>
        <w:jc w:val="both"/>
      </w:pPr>
      <w:bookmarkStart w:id="953" w:name="725"/>
      <w:bookmarkEnd w:id="952"/>
      <w:r>
        <w:rPr>
          <w:rFonts w:ascii="Arial" w:hAnsi="Arial"/>
          <w:color w:val="000000"/>
          <w:sz w:val="18"/>
        </w:rPr>
        <w:t xml:space="preserve">7. Виробництво </w:t>
      </w:r>
      <w:proofErr w:type="spellStart"/>
      <w:r>
        <w:rPr>
          <w:rFonts w:ascii="Arial" w:hAnsi="Arial"/>
          <w:color w:val="000000"/>
          <w:sz w:val="18"/>
        </w:rPr>
        <w:t>галантерейно</w:t>
      </w:r>
      <w:proofErr w:type="spellEnd"/>
      <w:r>
        <w:rPr>
          <w:rFonts w:ascii="Arial" w:hAnsi="Arial"/>
          <w:color w:val="000000"/>
          <w:sz w:val="18"/>
        </w:rPr>
        <w:t>-шкіряного картону з оздобленням полімерами із застосуванням органічних розчинників до 0,5 т/добу та виробництво гуми для низу взуття без застосування летких органічних розчинників.</w:t>
      </w:r>
    </w:p>
    <w:p w:rsidR="00AF5A92" w:rsidRDefault="00D94CFC">
      <w:pPr>
        <w:spacing w:after="75"/>
        <w:jc w:val="center"/>
      </w:pPr>
      <w:bookmarkStart w:id="954" w:name="726"/>
      <w:bookmarkEnd w:id="953"/>
      <w:r>
        <w:rPr>
          <w:rFonts w:ascii="Arial" w:hAnsi="Arial"/>
          <w:b/>
          <w:color w:val="000000"/>
          <w:sz w:val="18"/>
        </w:rPr>
        <w:t>Клас V. Санітарно-захисна зона 50 м</w:t>
      </w:r>
    </w:p>
    <w:p w:rsidR="00AF5A92" w:rsidRDefault="00D94CFC">
      <w:pPr>
        <w:spacing w:after="75"/>
        <w:ind w:firstLine="240"/>
        <w:jc w:val="both"/>
      </w:pPr>
      <w:bookmarkStart w:id="955" w:name="727"/>
      <w:bookmarkEnd w:id="954"/>
      <w:r>
        <w:rPr>
          <w:rFonts w:ascii="Arial" w:hAnsi="Arial"/>
          <w:color w:val="000000"/>
          <w:sz w:val="18"/>
        </w:rPr>
        <w:lastRenderedPageBreak/>
        <w:t xml:space="preserve">1. Виробництво пряжі та тканин із бавовни, льону і вовни при відсутності фарбувальних та </w:t>
      </w:r>
      <w:proofErr w:type="spellStart"/>
      <w:r>
        <w:rPr>
          <w:rFonts w:ascii="Arial" w:hAnsi="Arial"/>
          <w:color w:val="000000"/>
          <w:sz w:val="18"/>
        </w:rPr>
        <w:t>відбілювальних</w:t>
      </w:r>
      <w:proofErr w:type="spellEnd"/>
      <w:r>
        <w:rPr>
          <w:rFonts w:ascii="Arial" w:hAnsi="Arial"/>
          <w:color w:val="000000"/>
          <w:sz w:val="18"/>
        </w:rPr>
        <w:t xml:space="preserve"> цехів.</w:t>
      </w:r>
    </w:p>
    <w:p w:rsidR="00AF5A92" w:rsidRDefault="00D94CFC">
      <w:pPr>
        <w:spacing w:after="75"/>
        <w:ind w:firstLine="240"/>
        <w:jc w:val="both"/>
      </w:pPr>
      <w:bookmarkStart w:id="956" w:name="728"/>
      <w:bookmarkEnd w:id="955"/>
      <w:r>
        <w:rPr>
          <w:rFonts w:ascii="Arial" w:hAnsi="Arial"/>
          <w:color w:val="000000"/>
          <w:sz w:val="18"/>
        </w:rPr>
        <w:t>2. Підприємства трикотажні та мереживні.</w:t>
      </w:r>
    </w:p>
    <w:p w:rsidR="00AF5A92" w:rsidRDefault="00D94CFC">
      <w:pPr>
        <w:spacing w:after="75"/>
        <w:ind w:firstLine="240"/>
        <w:jc w:val="both"/>
      </w:pPr>
      <w:bookmarkStart w:id="957" w:name="729"/>
      <w:bookmarkEnd w:id="956"/>
      <w:r>
        <w:rPr>
          <w:rFonts w:ascii="Arial" w:hAnsi="Arial"/>
          <w:color w:val="000000"/>
          <w:sz w:val="18"/>
        </w:rPr>
        <w:t>3. Шовкоткацькі виробництва.</w:t>
      </w:r>
    </w:p>
    <w:p w:rsidR="00AF5A92" w:rsidRDefault="00D94CFC">
      <w:pPr>
        <w:spacing w:after="75"/>
        <w:ind w:firstLine="240"/>
        <w:jc w:val="both"/>
      </w:pPr>
      <w:bookmarkStart w:id="958" w:name="730"/>
      <w:bookmarkEnd w:id="957"/>
      <w:r>
        <w:rPr>
          <w:rFonts w:ascii="Arial" w:hAnsi="Arial"/>
          <w:color w:val="000000"/>
          <w:sz w:val="18"/>
        </w:rPr>
        <w:t>4. Швейні фабрики.</w:t>
      </w:r>
    </w:p>
    <w:p w:rsidR="00AF5A92" w:rsidRDefault="00D94CFC">
      <w:pPr>
        <w:spacing w:after="75"/>
        <w:ind w:firstLine="240"/>
        <w:jc w:val="both"/>
      </w:pPr>
      <w:bookmarkStart w:id="959" w:name="731"/>
      <w:bookmarkEnd w:id="958"/>
      <w:r>
        <w:rPr>
          <w:rFonts w:ascii="Arial" w:hAnsi="Arial"/>
          <w:color w:val="000000"/>
          <w:sz w:val="18"/>
        </w:rPr>
        <w:t>5. Виробництво килим</w:t>
      </w:r>
      <w:r>
        <w:rPr>
          <w:rFonts w:ascii="Arial" w:hAnsi="Arial"/>
          <w:color w:val="000000"/>
          <w:sz w:val="18"/>
        </w:rPr>
        <w:t>ів та штучного каракулю.</w:t>
      </w:r>
    </w:p>
    <w:p w:rsidR="00AF5A92" w:rsidRDefault="00D94CFC">
      <w:pPr>
        <w:spacing w:after="75"/>
        <w:ind w:firstLine="240"/>
        <w:jc w:val="both"/>
      </w:pPr>
      <w:bookmarkStart w:id="960" w:name="732"/>
      <w:bookmarkEnd w:id="959"/>
      <w:r>
        <w:rPr>
          <w:rFonts w:ascii="Arial" w:hAnsi="Arial"/>
          <w:color w:val="000000"/>
          <w:sz w:val="18"/>
        </w:rPr>
        <w:t xml:space="preserve">6. Виробництво взуттєвих картонів на шкіряному та </w:t>
      </w:r>
      <w:proofErr w:type="spellStart"/>
      <w:r>
        <w:rPr>
          <w:rFonts w:ascii="Arial" w:hAnsi="Arial"/>
          <w:color w:val="000000"/>
          <w:sz w:val="18"/>
        </w:rPr>
        <w:t>шкіряно</w:t>
      </w:r>
      <w:proofErr w:type="spellEnd"/>
      <w:r>
        <w:rPr>
          <w:rFonts w:ascii="Arial" w:hAnsi="Arial"/>
          <w:color w:val="000000"/>
          <w:sz w:val="18"/>
        </w:rPr>
        <w:t xml:space="preserve">-целюлозному </w:t>
      </w:r>
      <w:proofErr w:type="spellStart"/>
      <w:r>
        <w:rPr>
          <w:rFonts w:ascii="Arial" w:hAnsi="Arial"/>
          <w:color w:val="000000"/>
          <w:sz w:val="18"/>
        </w:rPr>
        <w:t>волокні</w:t>
      </w:r>
      <w:proofErr w:type="spellEnd"/>
      <w:r>
        <w:rPr>
          <w:rFonts w:ascii="Arial" w:hAnsi="Arial"/>
          <w:color w:val="000000"/>
          <w:sz w:val="18"/>
        </w:rPr>
        <w:t xml:space="preserve"> без застосування розчинників.</w:t>
      </w:r>
    </w:p>
    <w:p w:rsidR="00AF5A92" w:rsidRDefault="00D94CFC">
      <w:pPr>
        <w:spacing w:after="75"/>
        <w:ind w:firstLine="240"/>
        <w:jc w:val="both"/>
      </w:pPr>
      <w:bookmarkStart w:id="961" w:name="733"/>
      <w:bookmarkEnd w:id="960"/>
      <w:r>
        <w:rPr>
          <w:rFonts w:ascii="Arial" w:hAnsi="Arial"/>
          <w:color w:val="000000"/>
          <w:sz w:val="18"/>
        </w:rPr>
        <w:t>7. Виробництво взуття.</w:t>
      </w:r>
    </w:p>
    <w:p w:rsidR="00AF5A92" w:rsidRDefault="00D94CFC">
      <w:pPr>
        <w:pStyle w:val="3"/>
        <w:spacing w:after="225"/>
        <w:jc w:val="center"/>
      </w:pPr>
      <w:bookmarkStart w:id="962" w:name="734"/>
      <w:bookmarkEnd w:id="961"/>
      <w:r>
        <w:rPr>
          <w:rFonts w:ascii="Arial" w:hAnsi="Arial"/>
          <w:color w:val="000000"/>
          <w:sz w:val="26"/>
        </w:rPr>
        <w:t>ВИРОБНИЦТВО ПО ОБРОБЦІ ТВАРИННИХ ПРОДУКТІВ</w:t>
      </w:r>
    </w:p>
    <w:p w:rsidR="00AF5A92" w:rsidRDefault="00D94CFC">
      <w:pPr>
        <w:spacing w:after="75"/>
        <w:jc w:val="center"/>
      </w:pPr>
      <w:bookmarkStart w:id="963" w:name="735"/>
      <w:bookmarkEnd w:id="962"/>
      <w:r>
        <w:rPr>
          <w:rFonts w:ascii="Arial" w:hAnsi="Arial"/>
          <w:b/>
          <w:color w:val="000000"/>
          <w:sz w:val="18"/>
        </w:rPr>
        <w:t>Клас I. Санітарно-захисна зона 1000 м</w:t>
      </w:r>
    </w:p>
    <w:p w:rsidR="00AF5A92" w:rsidRDefault="00D94CFC">
      <w:pPr>
        <w:spacing w:after="75"/>
        <w:ind w:firstLine="240"/>
        <w:jc w:val="both"/>
      </w:pPr>
      <w:bookmarkStart w:id="964" w:name="736"/>
      <w:bookmarkEnd w:id="963"/>
      <w:r>
        <w:rPr>
          <w:rFonts w:ascii="Arial" w:hAnsi="Arial"/>
          <w:color w:val="000000"/>
          <w:sz w:val="18"/>
        </w:rPr>
        <w:t xml:space="preserve">1. Заводи </w:t>
      </w:r>
      <w:proofErr w:type="spellStart"/>
      <w:r>
        <w:rPr>
          <w:rFonts w:ascii="Arial" w:hAnsi="Arial"/>
          <w:color w:val="000000"/>
          <w:sz w:val="18"/>
        </w:rPr>
        <w:t>клеєвароч</w:t>
      </w:r>
      <w:r>
        <w:rPr>
          <w:rFonts w:ascii="Arial" w:hAnsi="Arial"/>
          <w:color w:val="000000"/>
          <w:sz w:val="18"/>
        </w:rPr>
        <w:t>ні</w:t>
      </w:r>
      <w:proofErr w:type="spellEnd"/>
      <w:r>
        <w:rPr>
          <w:rFonts w:ascii="Arial" w:hAnsi="Arial"/>
          <w:color w:val="000000"/>
          <w:sz w:val="18"/>
        </w:rPr>
        <w:t>, які виготовляють клей із залишків шкіри, польової та звалювальної кістки та інших тваринних відходів та покидьків.</w:t>
      </w:r>
    </w:p>
    <w:p w:rsidR="00AF5A92" w:rsidRDefault="00D94CFC">
      <w:pPr>
        <w:spacing w:after="75"/>
        <w:ind w:firstLine="240"/>
        <w:jc w:val="both"/>
      </w:pPr>
      <w:bookmarkStart w:id="965" w:name="737"/>
      <w:bookmarkEnd w:id="964"/>
      <w:r>
        <w:rPr>
          <w:rFonts w:ascii="Arial" w:hAnsi="Arial"/>
          <w:color w:val="000000"/>
          <w:sz w:val="18"/>
        </w:rPr>
        <w:t xml:space="preserve">2. Виробництво технічного желатину із польової кістки, що загнила, </w:t>
      </w:r>
      <w:proofErr w:type="spellStart"/>
      <w:r>
        <w:rPr>
          <w:rFonts w:ascii="Arial" w:hAnsi="Arial"/>
          <w:color w:val="000000"/>
          <w:sz w:val="18"/>
        </w:rPr>
        <w:t>мездри</w:t>
      </w:r>
      <w:proofErr w:type="spellEnd"/>
      <w:r>
        <w:rPr>
          <w:rFonts w:ascii="Arial" w:hAnsi="Arial"/>
          <w:color w:val="000000"/>
          <w:sz w:val="18"/>
        </w:rPr>
        <w:t xml:space="preserve">, залишків шкіри та інших тваринних відходів і покидьків із </w:t>
      </w:r>
      <w:r>
        <w:rPr>
          <w:rFonts w:ascii="Arial" w:hAnsi="Arial"/>
          <w:color w:val="000000"/>
          <w:sz w:val="18"/>
        </w:rPr>
        <w:t>зберіганням їх на складі та на відкритому повітрі.</w:t>
      </w:r>
    </w:p>
    <w:p w:rsidR="00AF5A92" w:rsidRDefault="00D94CFC">
      <w:pPr>
        <w:spacing w:after="75"/>
        <w:ind w:firstLine="240"/>
        <w:jc w:val="both"/>
      </w:pPr>
      <w:bookmarkStart w:id="966" w:name="738"/>
      <w:bookmarkEnd w:id="965"/>
      <w:r>
        <w:rPr>
          <w:rFonts w:ascii="Arial" w:hAnsi="Arial"/>
          <w:color w:val="000000"/>
          <w:sz w:val="18"/>
        </w:rPr>
        <w:t>3. Утильзаводи по переробці трупів тварин, риб, їх частин та інших тваринних відходів і покидьків (перетворення в жири, корм для тварин, добрива та ін.).</w:t>
      </w:r>
    </w:p>
    <w:p w:rsidR="00AF5A92" w:rsidRDefault="00D94CFC">
      <w:pPr>
        <w:spacing w:after="75"/>
        <w:jc w:val="center"/>
      </w:pPr>
      <w:bookmarkStart w:id="967" w:name="739"/>
      <w:bookmarkEnd w:id="966"/>
      <w:r>
        <w:rPr>
          <w:rFonts w:ascii="Arial" w:hAnsi="Arial"/>
          <w:b/>
          <w:color w:val="000000"/>
          <w:sz w:val="18"/>
        </w:rPr>
        <w:t>Клас II. Санітарно-захисна зона 500 м</w:t>
      </w:r>
    </w:p>
    <w:p w:rsidR="00AF5A92" w:rsidRDefault="00D94CFC">
      <w:pPr>
        <w:spacing w:after="75"/>
        <w:ind w:firstLine="240"/>
        <w:jc w:val="both"/>
      </w:pPr>
      <w:bookmarkStart w:id="968" w:name="740"/>
      <w:bookmarkEnd w:id="967"/>
      <w:r>
        <w:rPr>
          <w:rFonts w:ascii="Arial" w:hAnsi="Arial"/>
          <w:color w:val="000000"/>
          <w:sz w:val="18"/>
        </w:rPr>
        <w:t xml:space="preserve">1. Заводи </w:t>
      </w:r>
      <w:proofErr w:type="spellStart"/>
      <w:r>
        <w:rPr>
          <w:rFonts w:ascii="Arial" w:hAnsi="Arial"/>
          <w:color w:val="000000"/>
          <w:sz w:val="18"/>
        </w:rPr>
        <w:t>кіс</w:t>
      </w:r>
      <w:r>
        <w:rPr>
          <w:rFonts w:ascii="Arial" w:hAnsi="Arial"/>
          <w:color w:val="000000"/>
          <w:sz w:val="18"/>
        </w:rPr>
        <w:t>тковипалювальні</w:t>
      </w:r>
      <w:proofErr w:type="spellEnd"/>
      <w:r>
        <w:rPr>
          <w:rFonts w:ascii="Arial" w:hAnsi="Arial"/>
          <w:color w:val="000000"/>
          <w:sz w:val="18"/>
        </w:rPr>
        <w:t xml:space="preserve"> та </w:t>
      </w:r>
      <w:proofErr w:type="spellStart"/>
      <w:r>
        <w:rPr>
          <w:rFonts w:ascii="Arial" w:hAnsi="Arial"/>
          <w:color w:val="000000"/>
          <w:sz w:val="18"/>
        </w:rPr>
        <w:t>кісткомельні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969" w:name="741"/>
      <w:bookmarkEnd w:id="968"/>
      <w:r>
        <w:rPr>
          <w:rFonts w:ascii="Arial" w:hAnsi="Arial"/>
          <w:color w:val="000000"/>
          <w:sz w:val="18"/>
        </w:rPr>
        <w:t>2. Підприємства по розтопленню сала (виробництво технічного сала) в кількості понад 30 т/рік.</w:t>
      </w:r>
    </w:p>
    <w:p w:rsidR="00AF5A92" w:rsidRDefault="00D94CFC">
      <w:pPr>
        <w:spacing w:after="75"/>
        <w:jc w:val="center"/>
      </w:pPr>
      <w:bookmarkStart w:id="970" w:name="742"/>
      <w:bookmarkEnd w:id="969"/>
      <w:r>
        <w:rPr>
          <w:rFonts w:ascii="Arial" w:hAnsi="Arial"/>
          <w:b/>
          <w:color w:val="000000"/>
          <w:sz w:val="18"/>
        </w:rPr>
        <w:t>Клас III. Санітарно-захисна зона 300 м</w:t>
      </w:r>
    </w:p>
    <w:p w:rsidR="00AF5A92" w:rsidRDefault="00D94CFC">
      <w:pPr>
        <w:spacing w:after="75"/>
        <w:ind w:firstLine="240"/>
        <w:jc w:val="both"/>
      </w:pPr>
      <w:bookmarkStart w:id="971" w:name="743"/>
      <w:bookmarkEnd w:id="970"/>
      <w:r>
        <w:rPr>
          <w:rFonts w:ascii="Arial" w:hAnsi="Arial"/>
          <w:color w:val="000000"/>
          <w:sz w:val="18"/>
        </w:rPr>
        <w:t xml:space="preserve">1. Підприємства по обробці сирих хутряних шкір тварин та фарбуванню: </w:t>
      </w:r>
      <w:proofErr w:type="spellStart"/>
      <w:r>
        <w:rPr>
          <w:rFonts w:ascii="Arial" w:hAnsi="Arial"/>
          <w:color w:val="000000"/>
          <w:sz w:val="18"/>
        </w:rPr>
        <w:t>овчинно</w:t>
      </w:r>
      <w:proofErr w:type="spellEnd"/>
      <w:r>
        <w:rPr>
          <w:rFonts w:ascii="Arial" w:hAnsi="Arial"/>
          <w:color w:val="000000"/>
          <w:sz w:val="18"/>
        </w:rPr>
        <w:t xml:space="preserve">-шубні, </w:t>
      </w:r>
      <w:proofErr w:type="spellStart"/>
      <w:r>
        <w:rPr>
          <w:rFonts w:ascii="Arial" w:hAnsi="Arial"/>
          <w:color w:val="000000"/>
          <w:sz w:val="18"/>
        </w:rPr>
        <w:t>овчинно</w:t>
      </w:r>
      <w:proofErr w:type="spellEnd"/>
      <w:r>
        <w:rPr>
          <w:rFonts w:ascii="Arial" w:hAnsi="Arial"/>
          <w:color w:val="000000"/>
          <w:sz w:val="18"/>
        </w:rPr>
        <w:t>-дубильні, хутряні; виробництва замші, сап'яну, лайки та ін. з переробкою відходів.</w:t>
      </w:r>
    </w:p>
    <w:p w:rsidR="00AF5A92" w:rsidRDefault="00D94CFC">
      <w:pPr>
        <w:spacing w:after="75"/>
        <w:ind w:firstLine="240"/>
        <w:jc w:val="both"/>
      </w:pPr>
      <w:bookmarkStart w:id="972" w:name="744"/>
      <w:bookmarkEnd w:id="971"/>
      <w:r>
        <w:rPr>
          <w:rFonts w:ascii="Arial" w:hAnsi="Arial"/>
          <w:color w:val="000000"/>
          <w:sz w:val="18"/>
        </w:rPr>
        <w:t xml:space="preserve">2. Підприємства по обробці сирих шкір великих тварин: шкіро-сиром'ятні та шкіро-дубильні (виробництво підошовного матеріалу, </w:t>
      </w:r>
      <w:proofErr w:type="spellStart"/>
      <w:r>
        <w:rPr>
          <w:rFonts w:ascii="Arial" w:hAnsi="Arial"/>
          <w:color w:val="000000"/>
          <w:sz w:val="18"/>
        </w:rPr>
        <w:t>напіввалу</w:t>
      </w:r>
      <w:proofErr w:type="spellEnd"/>
      <w:r>
        <w:rPr>
          <w:rFonts w:ascii="Arial" w:hAnsi="Arial"/>
          <w:color w:val="000000"/>
          <w:sz w:val="18"/>
        </w:rPr>
        <w:t>, виростку і опойка) - з переро</w:t>
      </w:r>
      <w:r>
        <w:rPr>
          <w:rFonts w:ascii="Arial" w:hAnsi="Arial"/>
          <w:color w:val="000000"/>
          <w:sz w:val="18"/>
        </w:rPr>
        <w:t>бкою відходів.</w:t>
      </w:r>
    </w:p>
    <w:p w:rsidR="00AF5A92" w:rsidRDefault="00D94CFC">
      <w:pPr>
        <w:spacing w:after="75"/>
        <w:ind w:firstLine="240"/>
        <w:jc w:val="both"/>
      </w:pPr>
      <w:bookmarkStart w:id="973" w:name="745"/>
      <w:bookmarkEnd w:id="972"/>
      <w:r>
        <w:rPr>
          <w:rFonts w:ascii="Arial" w:hAnsi="Arial"/>
          <w:color w:val="000000"/>
          <w:sz w:val="18"/>
        </w:rPr>
        <w:t>3. Підприємства по топленню сала (виробництво технічного сала) у кількості до 30 т/рік.</w:t>
      </w:r>
    </w:p>
    <w:p w:rsidR="00AF5A92" w:rsidRDefault="00D94CFC">
      <w:pPr>
        <w:spacing w:after="75"/>
        <w:ind w:firstLine="240"/>
        <w:jc w:val="both"/>
      </w:pPr>
      <w:bookmarkStart w:id="974" w:name="746"/>
      <w:bookmarkEnd w:id="973"/>
      <w:r>
        <w:rPr>
          <w:rFonts w:ascii="Arial" w:hAnsi="Arial"/>
          <w:color w:val="000000"/>
          <w:sz w:val="18"/>
        </w:rPr>
        <w:t>4. Підприємства по миттю вовни.</w:t>
      </w:r>
    </w:p>
    <w:p w:rsidR="00AF5A92" w:rsidRDefault="00D94CFC">
      <w:pPr>
        <w:spacing w:after="75"/>
        <w:ind w:firstLine="240"/>
        <w:jc w:val="both"/>
      </w:pPr>
      <w:bookmarkStart w:id="975" w:name="747"/>
      <w:bookmarkEnd w:id="974"/>
      <w:r>
        <w:rPr>
          <w:rFonts w:ascii="Arial" w:hAnsi="Arial"/>
          <w:color w:val="000000"/>
          <w:sz w:val="18"/>
        </w:rPr>
        <w:t xml:space="preserve">5. Склади </w:t>
      </w:r>
      <w:proofErr w:type="spellStart"/>
      <w:r>
        <w:rPr>
          <w:rFonts w:ascii="Arial" w:hAnsi="Arial"/>
          <w:color w:val="000000"/>
          <w:sz w:val="18"/>
        </w:rPr>
        <w:t>мокросолоних</w:t>
      </w:r>
      <w:proofErr w:type="spellEnd"/>
      <w:r>
        <w:rPr>
          <w:rFonts w:ascii="Arial" w:hAnsi="Arial"/>
          <w:color w:val="000000"/>
          <w:sz w:val="18"/>
        </w:rPr>
        <w:t xml:space="preserve"> та необроблених шкір (понад 200 штук).</w:t>
      </w:r>
    </w:p>
    <w:p w:rsidR="00AF5A92" w:rsidRDefault="00D94CFC">
      <w:pPr>
        <w:spacing w:after="75"/>
        <w:jc w:val="center"/>
      </w:pPr>
      <w:bookmarkStart w:id="976" w:name="748"/>
      <w:bookmarkEnd w:id="975"/>
      <w:r>
        <w:rPr>
          <w:rFonts w:ascii="Arial" w:hAnsi="Arial"/>
          <w:b/>
          <w:color w:val="000000"/>
          <w:sz w:val="18"/>
        </w:rPr>
        <w:t>Клас IV. Санітарно-захисна зона 100 м</w:t>
      </w:r>
    </w:p>
    <w:p w:rsidR="00AF5A92" w:rsidRDefault="00D94CFC">
      <w:pPr>
        <w:spacing w:after="75"/>
        <w:ind w:firstLine="240"/>
        <w:jc w:val="both"/>
      </w:pPr>
      <w:bookmarkStart w:id="977" w:name="749"/>
      <w:bookmarkEnd w:id="976"/>
      <w:r>
        <w:rPr>
          <w:rFonts w:ascii="Arial" w:hAnsi="Arial"/>
          <w:color w:val="000000"/>
          <w:sz w:val="18"/>
        </w:rPr>
        <w:t>1. Виробництво скелет</w:t>
      </w:r>
      <w:r>
        <w:rPr>
          <w:rFonts w:ascii="Arial" w:hAnsi="Arial"/>
          <w:color w:val="000000"/>
          <w:sz w:val="18"/>
        </w:rPr>
        <w:t>ів та наочного приладдя із трупів тварин.</w:t>
      </w:r>
    </w:p>
    <w:p w:rsidR="00AF5A92" w:rsidRDefault="00D94CFC">
      <w:pPr>
        <w:spacing w:after="75"/>
        <w:ind w:firstLine="240"/>
        <w:jc w:val="both"/>
      </w:pPr>
      <w:bookmarkStart w:id="978" w:name="750"/>
      <w:bookmarkEnd w:id="977"/>
      <w:r>
        <w:rPr>
          <w:rFonts w:ascii="Arial" w:hAnsi="Arial"/>
          <w:color w:val="000000"/>
          <w:sz w:val="18"/>
        </w:rPr>
        <w:t>2. Комбікормові заводи (виробництво кормів для тварин з харчових відходів).</w:t>
      </w:r>
    </w:p>
    <w:p w:rsidR="00AF5A92" w:rsidRDefault="00D94CFC">
      <w:pPr>
        <w:spacing w:after="75"/>
        <w:ind w:firstLine="240"/>
        <w:jc w:val="both"/>
      </w:pPr>
      <w:bookmarkStart w:id="979" w:name="751"/>
      <w:bookmarkEnd w:id="978"/>
      <w:r>
        <w:rPr>
          <w:rFonts w:ascii="Arial" w:hAnsi="Arial"/>
          <w:color w:val="000000"/>
          <w:sz w:val="18"/>
        </w:rPr>
        <w:t>3. Виробництво валяльне та повстяне.</w:t>
      </w:r>
    </w:p>
    <w:p w:rsidR="00AF5A92" w:rsidRDefault="00D94CFC">
      <w:pPr>
        <w:spacing w:after="75"/>
        <w:ind w:firstLine="240"/>
        <w:jc w:val="both"/>
      </w:pPr>
      <w:bookmarkStart w:id="980" w:name="752"/>
      <w:bookmarkEnd w:id="979"/>
      <w:r>
        <w:rPr>
          <w:rFonts w:ascii="Arial" w:hAnsi="Arial"/>
          <w:color w:val="000000"/>
          <w:sz w:val="18"/>
        </w:rPr>
        <w:t xml:space="preserve">4. Виробництво желатину вищого сорту із свіжих </w:t>
      </w:r>
      <w:proofErr w:type="spellStart"/>
      <w:r>
        <w:rPr>
          <w:rFonts w:ascii="Arial" w:hAnsi="Arial"/>
          <w:color w:val="000000"/>
          <w:sz w:val="18"/>
        </w:rPr>
        <w:t>незагнивших</w:t>
      </w:r>
      <w:proofErr w:type="spellEnd"/>
      <w:r>
        <w:rPr>
          <w:rFonts w:ascii="Arial" w:hAnsi="Arial"/>
          <w:color w:val="000000"/>
          <w:sz w:val="18"/>
        </w:rPr>
        <w:t xml:space="preserve"> кісток, з мінімальним строком зберігання н</w:t>
      </w:r>
      <w:r>
        <w:rPr>
          <w:rFonts w:ascii="Arial" w:hAnsi="Arial"/>
          <w:color w:val="000000"/>
          <w:sz w:val="18"/>
        </w:rPr>
        <w:t>а спеціально обладнаних складах з охолодженням.</w:t>
      </w:r>
    </w:p>
    <w:p w:rsidR="00AF5A92" w:rsidRDefault="00D94CFC">
      <w:pPr>
        <w:spacing w:after="75"/>
        <w:ind w:firstLine="240"/>
        <w:jc w:val="both"/>
      </w:pPr>
      <w:bookmarkStart w:id="981" w:name="753"/>
      <w:bookmarkEnd w:id="980"/>
      <w:r>
        <w:rPr>
          <w:rFonts w:ascii="Arial" w:hAnsi="Arial"/>
          <w:color w:val="000000"/>
          <w:sz w:val="18"/>
        </w:rPr>
        <w:t>5. Підприємства по обробці волоса, щетини, пуху, пера, рогів та копит.</w:t>
      </w:r>
    </w:p>
    <w:p w:rsidR="00AF5A92" w:rsidRDefault="00D94CFC">
      <w:pPr>
        <w:spacing w:after="75"/>
        <w:ind w:firstLine="240"/>
        <w:jc w:val="both"/>
      </w:pPr>
      <w:bookmarkStart w:id="982" w:name="754"/>
      <w:bookmarkEnd w:id="981"/>
      <w:r>
        <w:rPr>
          <w:rFonts w:ascii="Arial" w:hAnsi="Arial"/>
          <w:color w:val="000000"/>
          <w:sz w:val="18"/>
        </w:rPr>
        <w:t xml:space="preserve">6. Виробництва </w:t>
      </w:r>
      <w:proofErr w:type="spellStart"/>
      <w:r>
        <w:rPr>
          <w:rFonts w:ascii="Arial" w:hAnsi="Arial"/>
          <w:color w:val="000000"/>
          <w:sz w:val="18"/>
        </w:rPr>
        <w:t>кишково</w:t>
      </w:r>
      <w:proofErr w:type="spellEnd"/>
      <w:r>
        <w:rPr>
          <w:rFonts w:ascii="Arial" w:hAnsi="Arial"/>
          <w:color w:val="000000"/>
          <w:sz w:val="18"/>
        </w:rPr>
        <w:t>-струнні та кетгутові.</w:t>
      </w:r>
    </w:p>
    <w:p w:rsidR="00AF5A92" w:rsidRDefault="00D94CFC">
      <w:pPr>
        <w:spacing w:after="75"/>
        <w:jc w:val="center"/>
      </w:pPr>
      <w:bookmarkStart w:id="983" w:name="755"/>
      <w:bookmarkEnd w:id="982"/>
      <w:r>
        <w:rPr>
          <w:rFonts w:ascii="Arial" w:hAnsi="Arial"/>
          <w:b/>
          <w:color w:val="000000"/>
          <w:sz w:val="18"/>
        </w:rPr>
        <w:t>Клас V. Санітарно-захисна зона 50 м</w:t>
      </w:r>
    </w:p>
    <w:p w:rsidR="00AF5A92" w:rsidRDefault="00D94CFC">
      <w:pPr>
        <w:spacing w:after="75"/>
        <w:ind w:firstLine="240"/>
        <w:jc w:val="both"/>
      </w:pPr>
      <w:bookmarkStart w:id="984" w:name="756"/>
      <w:bookmarkEnd w:id="983"/>
      <w:r>
        <w:rPr>
          <w:rFonts w:ascii="Arial" w:hAnsi="Arial"/>
          <w:color w:val="000000"/>
          <w:sz w:val="18"/>
        </w:rPr>
        <w:t>1. Виробництво лакових шкір.</w:t>
      </w:r>
    </w:p>
    <w:p w:rsidR="00AF5A92" w:rsidRDefault="00D94CFC">
      <w:pPr>
        <w:spacing w:after="75"/>
        <w:ind w:firstLine="240"/>
        <w:jc w:val="both"/>
      </w:pPr>
      <w:bookmarkStart w:id="985" w:name="757"/>
      <w:bookmarkEnd w:id="984"/>
      <w:r>
        <w:rPr>
          <w:rFonts w:ascii="Arial" w:hAnsi="Arial"/>
          <w:color w:val="000000"/>
          <w:sz w:val="18"/>
        </w:rPr>
        <w:t>2. Виробництво виробів із в</w:t>
      </w:r>
      <w:r>
        <w:rPr>
          <w:rFonts w:ascii="Arial" w:hAnsi="Arial"/>
          <w:color w:val="000000"/>
          <w:sz w:val="18"/>
        </w:rPr>
        <w:t>ичиненої шкіри.</w:t>
      </w:r>
    </w:p>
    <w:p w:rsidR="00AF5A92" w:rsidRDefault="00D94CFC">
      <w:pPr>
        <w:spacing w:after="75"/>
        <w:ind w:firstLine="240"/>
        <w:jc w:val="both"/>
      </w:pPr>
      <w:bookmarkStart w:id="986" w:name="758"/>
      <w:bookmarkEnd w:id="985"/>
      <w:r>
        <w:rPr>
          <w:rFonts w:ascii="Arial" w:hAnsi="Arial"/>
          <w:color w:val="000000"/>
          <w:sz w:val="18"/>
        </w:rPr>
        <w:t>3. Виробництво щіток із щетини та волоса.</w:t>
      </w:r>
    </w:p>
    <w:p w:rsidR="00AF5A92" w:rsidRDefault="00D94CFC">
      <w:pPr>
        <w:spacing w:after="75"/>
        <w:ind w:firstLine="240"/>
        <w:jc w:val="both"/>
      </w:pPr>
      <w:bookmarkStart w:id="987" w:name="759"/>
      <w:bookmarkEnd w:id="986"/>
      <w:r>
        <w:rPr>
          <w:rFonts w:ascii="Arial" w:hAnsi="Arial"/>
          <w:color w:val="000000"/>
          <w:sz w:val="18"/>
        </w:rPr>
        <w:t xml:space="preserve">4. Склади </w:t>
      </w:r>
      <w:proofErr w:type="spellStart"/>
      <w:r>
        <w:rPr>
          <w:rFonts w:ascii="Arial" w:hAnsi="Arial"/>
          <w:color w:val="000000"/>
          <w:sz w:val="18"/>
        </w:rPr>
        <w:t>мокросолоних</w:t>
      </w:r>
      <w:proofErr w:type="spellEnd"/>
      <w:r>
        <w:rPr>
          <w:rFonts w:ascii="Arial" w:hAnsi="Arial"/>
          <w:color w:val="000000"/>
          <w:sz w:val="18"/>
        </w:rPr>
        <w:t xml:space="preserve"> шкір (до 200 штук) для тимчасового зберігання (без обробки).</w:t>
      </w:r>
    </w:p>
    <w:p w:rsidR="00AF5A92" w:rsidRDefault="00D94CFC">
      <w:pPr>
        <w:spacing w:after="75"/>
        <w:ind w:firstLine="240"/>
        <w:jc w:val="both"/>
      </w:pPr>
      <w:bookmarkStart w:id="988" w:name="760"/>
      <w:bookmarkEnd w:id="987"/>
      <w:r>
        <w:rPr>
          <w:rFonts w:ascii="Arial" w:hAnsi="Arial"/>
          <w:color w:val="000000"/>
          <w:sz w:val="18"/>
        </w:rPr>
        <w:t>5. Валяльні майстерні.</w:t>
      </w:r>
    </w:p>
    <w:p w:rsidR="00AF5A92" w:rsidRDefault="00D94CFC">
      <w:pPr>
        <w:pStyle w:val="3"/>
        <w:spacing w:after="225"/>
        <w:jc w:val="center"/>
      </w:pPr>
      <w:bookmarkStart w:id="989" w:name="761"/>
      <w:bookmarkEnd w:id="988"/>
      <w:r>
        <w:rPr>
          <w:rFonts w:ascii="Arial" w:hAnsi="Arial"/>
          <w:color w:val="000000"/>
          <w:sz w:val="26"/>
        </w:rPr>
        <w:lastRenderedPageBreak/>
        <w:t>ВИРОБНИЦТВО ПО ОБРОБЦІ ХАРЧОВИХ ПРОДУКТІВ ТА СМАКОВИХ РЕЧОВИН</w:t>
      </w:r>
    </w:p>
    <w:p w:rsidR="00AF5A92" w:rsidRDefault="00D94CFC">
      <w:pPr>
        <w:spacing w:after="75"/>
        <w:jc w:val="center"/>
      </w:pPr>
      <w:bookmarkStart w:id="990" w:name="762"/>
      <w:bookmarkEnd w:id="989"/>
      <w:r>
        <w:rPr>
          <w:rFonts w:ascii="Arial" w:hAnsi="Arial"/>
          <w:b/>
          <w:color w:val="000000"/>
          <w:sz w:val="18"/>
        </w:rPr>
        <w:t>Клас II. Санітарно-захисна зо</w:t>
      </w:r>
      <w:r>
        <w:rPr>
          <w:rFonts w:ascii="Arial" w:hAnsi="Arial"/>
          <w:b/>
          <w:color w:val="000000"/>
          <w:sz w:val="18"/>
        </w:rPr>
        <w:t>на 500 м</w:t>
      </w:r>
    </w:p>
    <w:p w:rsidR="00AF5A92" w:rsidRDefault="00D94CFC">
      <w:pPr>
        <w:spacing w:after="75"/>
        <w:ind w:firstLine="240"/>
        <w:jc w:val="both"/>
      </w:pPr>
      <w:bookmarkStart w:id="991" w:name="763"/>
      <w:bookmarkEnd w:id="990"/>
      <w:r>
        <w:rPr>
          <w:rFonts w:ascii="Arial" w:hAnsi="Arial"/>
          <w:color w:val="000000"/>
          <w:sz w:val="18"/>
        </w:rPr>
        <w:t>1. Скотобаза більше 1000 голів приведеної худоби.</w:t>
      </w:r>
    </w:p>
    <w:p w:rsidR="00AF5A92" w:rsidRDefault="00D94CFC">
      <w:pPr>
        <w:spacing w:after="75"/>
        <w:ind w:firstLine="240"/>
        <w:jc w:val="both"/>
      </w:pPr>
      <w:bookmarkStart w:id="992" w:name="764"/>
      <w:bookmarkEnd w:id="991"/>
      <w:r>
        <w:rPr>
          <w:rFonts w:ascii="Arial" w:hAnsi="Arial"/>
          <w:color w:val="000000"/>
          <w:sz w:val="18"/>
        </w:rPr>
        <w:t xml:space="preserve">2. Бойні (великої та дрібної рогатої худоби), м'ясокомбінати та </w:t>
      </w:r>
      <w:proofErr w:type="spellStart"/>
      <w:r>
        <w:rPr>
          <w:rFonts w:ascii="Arial" w:hAnsi="Arial"/>
          <w:color w:val="000000"/>
          <w:sz w:val="18"/>
        </w:rPr>
        <w:t>м'ясохолодобойні</w:t>
      </w:r>
      <w:proofErr w:type="spellEnd"/>
      <w:r>
        <w:rPr>
          <w:rFonts w:ascii="Arial" w:hAnsi="Arial"/>
          <w:color w:val="000000"/>
          <w:sz w:val="18"/>
        </w:rPr>
        <w:t xml:space="preserve">, включаючи бази для </w:t>
      </w:r>
      <w:proofErr w:type="spellStart"/>
      <w:r>
        <w:rPr>
          <w:rFonts w:ascii="Arial" w:hAnsi="Arial"/>
          <w:color w:val="000000"/>
          <w:sz w:val="18"/>
        </w:rPr>
        <w:t>передзабійного</w:t>
      </w:r>
      <w:proofErr w:type="spellEnd"/>
      <w:r>
        <w:rPr>
          <w:rFonts w:ascii="Arial" w:hAnsi="Arial"/>
          <w:color w:val="000000"/>
          <w:sz w:val="18"/>
        </w:rPr>
        <w:t xml:space="preserve"> утримання худоби в межах до тридобового запасу </w:t>
      </w:r>
      <w:proofErr w:type="spellStart"/>
      <w:r>
        <w:rPr>
          <w:rFonts w:ascii="Arial" w:hAnsi="Arial"/>
          <w:color w:val="000000"/>
          <w:sz w:val="18"/>
        </w:rPr>
        <w:t>худобосировини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993" w:name="765"/>
      <w:bookmarkEnd w:id="992"/>
      <w:r>
        <w:rPr>
          <w:rFonts w:ascii="Arial" w:hAnsi="Arial"/>
          <w:color w:val="000000"/>
          <w:sz w:val="18"/>
        </w:rPr>
        <w:t>3. Підприємства по</w:t>
      </w:r>
      <w:r>
        <w:rPr>
          <w:rFonts w:ascii="Arial" w:hAnsi="Arial"/>
          <w:color w:val="000000"/>
          <w:sz w:val="18"/>
        </w:rPr>
        <w:t xml:space="preserve"> витопленню жиру із морських тварин.</w:t>
      </w:r>
    </w:p>
    <w:p w:rsidR="00AF5A92" w:rsidRDefault="00D94CFC">
      <w:pPr>
        <w:spacing w:after="75"/>
        <w:ind w:firstLine="240"/>
        <w:jc w:val="both"/>
      </w:pPr>
      <w:bookmarkStart w:id="994" w:name="766"/>
      <w:bookmarkEnd w:id="993"/>
      <w:r>
        <w:rPr>
          <w:rFonts w:ascii="Arial" w:hAnsi="Arial"/>
          <w:color w:val="000000"/>
          <w:sz w:val="18"/>
        </w:rPr>
        <w:t xml:space="preserve">4. Підприємства </w:t>
      </w:r>
      <w:proofErr w:type="spellStart"/>
      <w:r>
        <w:rPr>
          <w:rFonts w:ascii="Arial" w:hAnsi="Arial"/>
          <w:color w:val="000000"/>
          <w:sz w:val="18"/>
        </w:rPr>
        <w:t>кишково</w:t>
      </w:r>
      <w:proofErr w:type="spellEnd"/>
      <w:r>
        <w:rPr>
          <w:rFonts w:ascii="Arial" w:hAnsi="Arial"/>
          <w:color w:val="000000"/>
          <w:sz w:val="18"/>
        </w:rPr>
        <w:t>-миючі.</w:t>
      </w:r>
    </w:p>
    <w:p w:rsidR="00AF5A92" w:rsidRDefault="00D94CFC">
      <w:pPr>
        <w:spacing w:after="75"/>
        <w:ind w:firstLine="240"/>
        <w:jc w:val="both"/>
      </w:pPr>
      <w:bookmarkStart w:id="995" w:name="767"/>
      <w:bookmarkEnd w:id="994"/>
      <w:r>
        <w:rPr>
          <w:rFonts w:ascii="Arial" w:hAnsi="Arial"/>
          <w:color w:val="000000"/>
          <w:sz w:val="18"/>
        </w:rPr>
        <w:t>5. Станції та пункти очистки і промивки вагонів після перевезення худоби (</w:t>
      </w:r>
      <w:proofErr w:type="spellStart"/>
      <w:r>
        <w:rPr>
          <w:rFonts w:ascii="Arial" w:hAnsi="Arial"/>
          <w:color w:val="000000"/>
          <w:sz w:val="18"/>
        </w:rPr>
        <w:t>дезопромивочні</w:t>
      </w:r>
      <w:proofErr w:type="spellEnd"/>
      <w:r>
        <w:rPr>
          <w:rFonts w:ascii="Arial" w:hAnsi="Arial"/>
          <w:color w:val="000000"/>
          <w:sz w:val="18"/>
        </w:rPr>
        <w:t xml:space="preserve"> станції та пункти).</w:t>
      </w:r>
    </w:p>
    <w:p w:rsidR="00AF5A92" w:rsidRDefault="00D94CFC">
      <w:pPr>
        <w:spacing w:after="75"/>
        <w:jc w:val="center"/>
      </w:pPr>
      <w:bookmarkStart w:id="996" w:name="768"/>
      <w:bookmarkEnd w:id="995"/>
      <w:r>
        <w:rPr>
          <w:rFonts w:ascii="Arial" w:hAnsi="Arial"/>
          <w:b/>
          <w:color w:val="000000"/>
          <w:sz w:val="18"/>
        </w:rPr>
        <w:t>Клас III. Санітарно-захисна зона 300 м</w:t>
      </w:r>
    </w:p>
    <w:p w:rsidR="00AF5A92" w:rsidRDefault="00D94CFC">
      <w:pPr>
        <w:spacing w:after="75"/>
        <w:ind w:firstLine="240"/>
        <w:jc w:val="both"/>
      </w:pPr>
      <w:bookmarkStart w:id="997" w:name="769"/>
      <w:bookmarkEnd w:id="996"/>
      <w:r>
        <w:rPr>
          <w:rFonts w:ascii="Arial" w:hAnsi="Arial"/>
          <w:color w:val="000000"/>
          <w:sz w:val="18"/>
        </w:rPr>
        <w:t xml:space="preserve">1. Підприємства </w:t>
      </w:r>
      <w:proofErr w:type="spellStart"/>
      <w:r>
        <w:rPr>
          <w:rFonts w:ascii="Arial" w:hAnsi="Arial"/>
          <w:color w:val="000000"/>
          <w:sz w:val="18"/>
        </w:rPr>
        <w:t>бурякоцукрові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998" w:name="770"/>
      <w:bookmarkEnd w:id="997"/>
      <w:r>
        <w:rPr>
          <w:rFonts w:ascii="Arial" w:hAnsi="Arial"/>
          <w:color w:val="000000"/>
          <w:sz w:val="18"/>
        </w:rPr>
        <w:t>2. Заводи</w:t>
      </w:r>
      <w:r>
        <w:rPr>
          <w:rFonts w:ascii="Arial" w:hAnsi="Arial"/>
          <w:color w:val="000000"/>
          <w:sz w:val="18"/>
        </w:rPr>
        <w:t xml:space="preserve"> кормових антибіотиків.</w:t>
      </w:r>
    </w:p>
    <w:p w:rsidR="00AF5A92" w:rsidRDefault="00D94CFC">
      <w:pPr>
        <w:spacing w:after="75"/>
        <w:ind w:firstLine="240"/>
        <w:jc w:val="both"/>
      </w:pPr>
      <w:bookmarkStart w:id="999" w:name="771"/>
      <w:bookmarkEnd w:id="998"/>
      <w:r>
        <w:rPr>
          <w:rFonts w:ascii="Arial" w:hAnsi="Arial"/>
          <w:color w:val="000000"/>
          <w:sz w:val="18"/>
        </w:rPr>
        <w:t>3. Рибні промисли.</w:t>
      </w:r>
    </w:p>
    <w:p w:rsidR="00AF5A92" w:rsidRDefault="00D94CFC">
      <w:pPr>
        <w:spacing w:after="75"/>
        <w:ind w:firstLine="240"/>
        <w:jc w:val="both"/>
      </w:pPr>
      <w:bookmarkStart w:id="1000" w:name="772"/>
      <w:bookmarkEnd w:id="999"/>
      <w:r>
        <w:rPr>
          <w:rFonts w:ascii="Arial" w:hAnsi="Arial"/>
          <w:color w:val="000000"/>
          <w:sz w:val="18"/>
        </w:rPr>
        <w:t>4. Скотобази до 1000 голів приведеної худоби.</w:t>
      </w:r>
    </w:p>
    <w:p w:rsidR="00AF5A92" w:rsidRDefault="00D94CFC">
      <w:pPr>
        <w:spacing w:after="75"/>
        <w:ind w:firstLine="240"/>
        <w:jc w:val="both"/>
      </w:pPr>
      <w:bookmarkStart w:id="1001" w:name="773"/>
      <w:bookmarkEnd w:id="1000"/>
      <w:r>
        <w:rPr>
          <w:rFonts w:ascii="Arial" w:hAnsi="Arial"/>
          <w:color w:val="000000"/>
          <w:sz w:val="18"/>
        </w:rPr>
        <w:t>5. Цехи по виробництву ферментів із поверхневим способом культивування.</w:t>
      </w:r>
    </w:p>
    <w:p w:rsidR="00AF5A92" w:rsidRDefault="00D94CFC">
      <w:pPr>
        <w:spacing w:after="75"/>
        <w:ind w:firstLine="240"/>
        <w:jc w:val="both"/>
      </w:pPr>
      <w:bookmarkStart w:id="1002" w:name="774"/>
      <w:bookmarkEnd w:id="1001"/>
      <w:r>
        <w:rPr>
          <w:rFonts w:ascii="Arial" w:hAnsi="Arial"/>
          <w:color w:val="000000"/>
          <w:sz w:val="18"/>
        </w:rPr>
        <w:t>6. Бойні дрібних тварин та птахів.</w:t>
      </w:r>
    </w:p>
    <w:p w:rsidR="00AF5A92" w:rsidRDefault="00D94CFC">
      <w:pPr>
        <w:spacing w:after="75"/>
        <w:jc w:val="center"/>
      </w:pPr>
      <w:bookmarkStart w:id="1003" w:name="775"/>
      <w:bookmarkEnd w:id="1002"/>
      <w:r>
        <w:rPr>
          <w:rFonts w:ascii="Arial" w:hAnsi="Arial"/>
          <w:b/>
          <w:color w:val="000000"/>
          <w:sz w:val="18"/>
        </w:rPr>
        <w:t>Клас IV. Санітарно-захисна зона 100 м</w:t>
      </w:r>
    </w:p>
    <w:p w:rsidR="00AF5A92" w:rsidRDefault="00D94CFC">
      <w:pPr>
        <w:spacing w:after="75"/>
        <w:ind w:firstLine="240"/>
        <w:jc w:val="both"/>
      </w:pPr>
      <w:bookmarkStart w:id="1004" w:name="776"/>
      <w:bookmarkEnd w:id="1003"/>
      <w:r>
        <w:rPr>
          <w:rFonts w:ascii="Arial" w:hAnsi="Arial"/>
          <w:color w:val="000000"/>
          <w:sz w:val="18"/>
        </w:rPr>
        <w:t xml:space="preserve">1. Млини, крупорушки, </w:t>
      </w:r>
      <w:proofErr w:type="spellStart"/>
      <w:r>
        <w:rPr>
          <w:rFonts w:ascii="Arial" w:hAnsi="Arial"/>
          <w:color w:val="000000"/>
          <w:sz w:val="18"/>
        </w:rPr>
        <w:t>зернообдиральні</w:t>
      </w:r>
      <w:proofErr w:type="spellEnd"/>
      <w:r>
        <w:rPr>
          <w:rFonts w:ascii="Arial" w:hAnsi="Arial"/>
          <w:color w:val="000000"/>
          <w:sz w:val="18"/>
        </w:rPr>
        <w:t xml:space="preserve"> підприємства та комбікормові заводи.</w:t>
      </w:r>
    </w:p>
    <w:p w:rsidR="00AF5A92" w:rsidRDefault="00D94CFC">
      <w:pPr>
        <w:spacing w:after="75"/>
        <w:ind w:firstLine="240"/>
        <w:jc w:val="both"/>
      </w:pPr>
      <w:bookmarkStart w:id="1005" w:name="777"/>
      <w:bookmarkEnd w:id="1004"/>
      <w:r>
        <w:rPr>
          <w:rFonts w:ascii="Arial" w:hAnsi="Arial"/>
          <w:color w:val="000000"/>
          <w:sz w:val="18"/>
        </w:rPr>
        <w:t>2. Елеватори.</w:t>
      </w:r>
    </w:p>
    <w:p w:rsidR="00AF5A92" w:rsidRDefault="00D94CFC">
      <w:pPr>
        <w:spacing w:after="75"/>
        <w:ind w:firstLine="240"/>
        <w:jc w:val="both"/>
      </w:pPr>
      <w:bookmarkStart w:id="1006" w:name="778"/>
      <w:bookmarkEnd w:id="1005"/>
      <w:r>
        <w:rPr>
          <w:rFonts w:ascii="Arial" w:hAnsi="Arial"/>
          <w:color w:val="000000"/>
          <w:sz w:val="18"/>
        </w:rPr>
        <w:t xml:space="preserve">3. Підприємства </w:t>
      </w:r>
      <w:proofErr w:type="spellStart"/>
      <w:r>
        <w:rPr>
          <w:rFonts w:ascii="Arial" w:hAnsi="Arial"/>
          <w:color w:val="000000"/>
          <w:sz w:val="18"/>
        </w:rPr>
        <w:t>кавообжарочні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1007" w:name="779"/>
      <w:bookmarkEnd w:id="1006"/>
      <w:r>
        <w:rPr>
          <w:rFonts w:ascii="Arial" w:hAnsi="Arial"/>
          <w:color w:val="000000"/>
          <w:sz w:val="18"/>
        </w:rPr>
        <w:t>4. Підприємства сироварні.</w:t>
      </w:r>
    </w:p>
    <w:p w:rsidR="00AF5A92" w:rsidRDefault="00D94CFC">
      <w:pPr>
        <w:spacing w:after="75"/>
        <w:ind w:firstLine="240"/>
        <w:jc w:val="both"/>
      </w:pPr>
      <w:bookmarkStart w:id="1008" w:name="780"/>
      <w:bookmarkEnd w:id="1007"/>
      <w:r>
        <w:rPr>
          <w:rFonts w:ascii="Arial" w:hAnsi="Arial"/>
          <w:color w:val="000000"/>
          <w:sz w:val="18"/>
        </w:rPr>
        <w:t xml:space="preserve">5. Виробництва </w:t>
      </w:r>
      <w:proofErr w:type="spellStart"/>
      <w:r>
        <w:rPr>
          <w:rFonts w:ascii="Arial" w:hAnsi="Arial"/>
          <w:color w:val="000000"/>
          <w:sz w:val="18"/>
        </w:rPr>
        <w:t>оліємаргарину</w:t>
      </w:r>
      <w:proofErr w:type="spellEnd"/>
      <w:r>
        <w:rPr>
          <w:rFonts w:ascii="Arial" w:hAnsi="Arial"/>
          <w:color w:val="000000"/>
          <w:sz w:val="18"/>
        </w:rPr>
        <w:t xml:space="preserve"> та маргарину.</w:t>
      </w:r>
    </w:p>
    <w:p w:rsidR="00AF5A92" w:rsidRDefault="00D94CFC">
      <w:pPr>
        <w:spacing w:after="75"/>
        <w:ind w:firstLine="240"/>
        <w:jc w:val="both"/>
      </w:pPr>
      <w:bookmarkStart w:id="1009" w:name="781"/>
      <w:bookmarkEnd w:id="1008"/>
      <w:r>
        <w:rPr>
          <w:rFonts w:ascii="Arial" w:hAnsi="Arial"/>
          <w:color w:val="000000"/>
          <w:sz w:val="18"/>
        </w:rPr>
        <w:t xml:space="preserve">6. Виробництва </w:t>
      </w:r>
      <w:proofErr w:type="spellStart"/>
      <w:r>
        <w:rPr>
          <w:rFonts w:ascii="Arial" w:hAnsi="Arial"/>
          <w:color w:val="000000"/>
          <w:sz w:val="18"/>
        </w:rPr>
        <w:t>м'ясокоптильні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1010" w:name="782"/>
      <w:bookmarkEnd w:id="1009"/>
      <w:r>
        <w:rPr>
          <w:rFonts w:ascii="Arial" w:hAnsi="Arial"/>
          <w:color w:val="000000"/>
          <w:sz w:val="18"/>
        </w:rPr>
        <w:t>7. Виробництво харчового спирту.</w:t>
      </w:r>
    </w:p>
    <w:p w:rsidR="00AF5A92" w:rsidRDefault="00D94CFC">
      <w:pPr>
        <w:spacing w:after="75"/>
        <w:ind w:firstLine="240"/>
        <w:jc w:val="both"/>
      </w:pPr>
      <w:bookmarkStart w:id="1011" w:name="783"/>
      <w:bookmarkEnd w:id="1010"/>
      <w:r>
        <w:rPr>
          <w:rFonts w:ascii="Arial" w:hAnsi="Arial"/>
          <w:color w:val="000000"/>
          <w:sz w:val="18"/>
        </w:rPr>
        <w:t>8. Підприємства рибоконс</w:t>
      </w:r>
      <w:r>
        <w:rPr>
          <w:rFonts w:ascii="Arial" w:hAnsi="Arial"/>
          <w:color w:val="000000"/>
          <w:sz w:val="18"/>
        </w:rPr>
        <w:t xml:space="preserve">ервні та </w:t>
      </w:r>
      <w:proofErr w:type="spellStart"/>
      <w:r>
        <w:rPr>
          <w:rFonts w:ascii="Arial" w:hAnsi="Arial"/>
          <w:color w:val="000000"/>
          <w:sz w:val="18"/>
        </w:rPr>
        <w:t>рибофілейні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утильцехами</w:t>
      </w:r>
      <w:proofErr w:type="spellEnd"/>
      <w:r>
        <w:rPr>
          <w:rFonts w:ascii="Arial" w:hAnsi="Arial"/>
          <w:color w:val="000000"/>
          <w:sz w:val="18"/>
        </w:rPr>
        <w:t>, рибокомбінати.</w:t>
      </w:r>
    </w:p>
    <w:p w:rsidR="00AF5A92" w:rsidRDefault="00D94CFC">
      <w:pPr>
        <w:spacing w:after="75"/>
        <w:ind w:firstLine="240"/>
        <w:jc w:val="both"/>
      </w:pPr>
      <w:bookmarkStart w:id="1012" w:name="784"/>
      <w:bookmarkEnd w:id="1011"/>
      <w:r>
        <w:rPr>
          <w:rFonts w:ascii="Arial" w:hAnsi="Arial"/>
          <w:color w:val="000000"/>
          <w:sz w:val="18"/>
        </w:rPr>
        <w:t>9. Цехи по виробництву ферментів з глибинним способом культивування.</w:t>
      </w:r>
    </w:p>
    <w:p w:rsidR="00AF5A92" w:rsidRDefault="00D94CFC">
      <w:pPr>
        <w:spacing w:after="75"/>
        <w:ind w:firstLine="240"/>
        <w:jc w:val="both"/>
      </w:pPr>
      <w:bookmarkStart w:id="1013" w:name="785"/>
      <w:bookmarkEnd w:id="1012"/>
      <w:r>
        <w:rPr>
          <w:rFonts w:ascii="Arial" w:hAnsi="Arial"/>
          <w:color w:val="000000"/>
          <w:sz w:val="18"/>
        </w:rPr>
        <w:t xml:space="preserve">10. </w:t>
      </w:r>
      <w:proofErr w:type="spellStart"/>
      <w:r>
        <w:rPr>
          <w:rFonts w:ascii="Arial" w:hAnsi="Arial"/>
          <w:color w:val="000000"/>
          <w:sz w:val="18"/>
        </w:rPr>
        <w:t>Бурякоцукрові</w:t>
      </w:r>
      <w:proofErr w:type="spellEnd"/>
      <w:r>
        <w:rPr>
          <w:rFonts w:ascii="Arial" w:hAnsi="Arial"/>
          <w:color w:val="000000"/>
          <w:sz w:val="18"/>
        </w:rPr>
        <w:t xml:space="preserve"> заводи без </w:t>
      </w:r>
      <w:proofErr w:type="spellStart"/>
      <w:r>
        <w:rPr>
          <w:rFonts w:ascii="Arial" w:hAnsi="Arial"/>
          <w:color w:val="000000"/>
          <w:sz w:val="18"/>
        </w:rPr>
        <w:t>жомосховища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1014" w:name="786"/>
      <w:bookmarkEnd w:id="1013"/>
      <w:r>
        <w:rPr>
          <w:rFonts w:ascii="Arial" w:hAnsi="Arial"/>
          <w:color w:val="000000"/>
          <w:sz w:val="18"/>
        </w:rPr>
        <w:t xml:space="preserve">11. </w:t>
      </w:r>
      <w:proofErr w:type="spellStart"/>
      <w:r>
        <w:rPr>
          <w:rFonts w:ascii="Arial" w:hAnsi="Arial"/>
          <w:color w:val="000000"/>
          <w:sz w:val="18"/>
        </w:rPr>
        <w:t>Кукурудзяно</w:t>
      </w:r>
      <w:proofErr w:type="spellEnd"/>
      <w:r>
        <w:rPr>
          <w:rFonts w:ascii="Arial" w:hAnsi="Arial"/>
          <w:color w:val="000000"/>
          <w:sz w:val="18"/>
        </w:rPr>
        <w:t xml:space="preserve">-крохмальні, </w:t>
      </w:r>
      <w:proofErr w:type="spellStart"/>
      <w:r>
        <w:rPr>
          <w:rFonts w:ascii="Arial" w:hAnsi="Arial"/>
          <w:color w:val="000000"/>
          <w:sz w:val="18"/>
        </w:rPr>
        <w:t>кукурудзяно</w:t>
      </w:r>
      <w:proofErr w:type="spellEnd"/>
      <w:r>
        <w:rPr>
          <w:rFonts w:ascii="Arial" w:hAnsi="Arial"/>
          <w:color w:val="000000"/>
          <w:sz w:val="18"/>
        </w:rPr>
        <w:t>-патокові заводи.</w:t>
      </w:r>
    </w:p>
    <w:p w:rsidR="00AF5A92" w:rsidRDefault="00D94CFC">
      <w:pPr>
        <w:spacing w:after="75"/>
        <w:ind w:firstLine="240"/>
        <w:jc w:val="both"/>
      </w:pPr>
      <w:bookmarkStart w:id="1015" w:name="787"/>
      <w:bookmarkEnd w:id="1014"/>
      <w:r>
        <w:rPr>
          <w:rFonts w:ascii="Arial" w:hAnsi="Arial"/>
          <w:color w:val="000000"/>
          <w:sz w:val="18"/>
        </w:rPr>
        <w:t>12. Виробництво альбуміну.</w:t>
      </w:r>
    </w:p>
    <w:p w:rsidR="00AF5A92" w:rsidRDefault="00D94CFC">
      <w:pPr>
        <w:spacing w:after="75"/>
        <w:ind w:firstLine="240"/>
        <w:jc w:val="both"/>
      </w:pPr>
      <w:bookmarkStart w:id="1016" w:name="788"/>
      <w:bookmarkEnd w:id="1015"/>
      <w:r>
        <w:rPr>
          <w:rFonts w:ascii="Arial" w:hAnsi="Arial"/>
          <w:color w:val="000000"/>
          <w:sz w:val="18"/>
        </w:rPr>
        <w:t xml:space="preserve">13. </w:t>
      </w:r>
      <w:r>
        <w:rPr>
          <w:rFonts w:ascii="Arial" w:hAnsi="Arial"/>
          <w:color w:val="000000"/>
          <w:sz w:val="18"/>
        </w:rPr>
        <w:t>Підприємства по переробці овочів (сушіння, соління та квашення).</w:t>
      </w:r>
    </w:p>
    <w:p w:rsidR="00AF5A92" w:rsidRDefault="00D94CFC">
      <w:pPr>
        <w:spacing w:after="75"/>
        <w:ind w:firstLine="240"/>
        <w:jc w:val="both"/>
      </w:pPr>
      <w:bookmarkStart w:id="1017" w:name="789"/>
      <w:bookmarkEnd w:id="1016"/>
      <w:r>
        <w:rPr>
          <w:rFonts w:ascii="Arial" w:hAnsi="Arial"/>
          <w:color w:val="000000"/>
          <w:sz w:val="18"/>
        </w:rPr>
        <w:t>14. Виробництво декстрину, глюкози та патоки.</w:t>
      </w:r>
    </w:p>
    <w:p w:rsidR="00AF5A92" w:rsidRDefault="00D94CFC">
      <w:pPr>
        <w:spacing w:after="75"/>
        <w:ind w:firstLine="240"/>
        <w:jc w:val="both"/>
      </w:pPr>
      <w:bookmarkStart w:id="1018" w:name="790"/>
      <w:bookmarkEnd w:id="1017"/>
      <w:r>
        <w:rPr>
          <w:rFonts w:ascii="Arial" w:hAnsi="Arial"/>
          <w:color w:val="000000"/>
          <w:sz w:val="18"/>
        </w:rPr>
        <w:t>15. Виробництво крохмалю.</w:t>
      </w:r>
    </w:p>
    <w:p w:rsidR="00AF5A92" w:rsidRDefault="00D94CFC">
      <w:pPr>
        <w:spacing w:after="75"/>
        <w:jc w:val="center"/>
      </w:pPr>
      <w:bookmarkStart w:id="1019" w:name="791"/>
      <w:bookmarkEnd w:id="1018"/>
      <w:r>
        <w:rPr>
          <w:rFonts w:ascii="Arial" w:hAnsi="Arial"/>
          <w:b/>
          <w:color w:val="000000"/>
          <w:sz w:val="18"/>
        </w:rPr>
        <w:t>Клас V. Санітарно-захисна зона 50 м</w:t>
      </w:r>
    </w:p>
    <w:p w:rsidR="00AF5A92" w:rsidRDefault="00D94CFC">
      <w:pPr>
        <w:spacing w:after="75"/>
        <w:ind w:firstLine="240"/>
        <w:jc w:val="both"/>
      </w:pPr>
      <w:bookmarkStart w:id="1020" w:name="792"/>
      <w:bookmarkEnd w:id="1019"/>
      <w:r>
        <w:rPr>
          <w:rFonts w:ascii="Arial" w:hAnsi="Arial"/>
          <w:color w:val="000000"/>
          <w:sz w:val="18"/>
        </w:rPr>
        <w:t>1. Кондитерські фабрики.</w:t>
      </w:r>
    </w:p>
    <w:p w:rsidR="00AF5A92" w:rsidRDefault="00D94CFC">
      <w:pPr>
        <w:spacing w:after="75"/>
        <w:ind w:firstLine="240"/>
        <w:jc w:val="both"/>
      </w:pPr>
      <w:bookmarkStart w:id="1021" w:name="793"/>
      <w:bookmarkEnd w:id="1020"/>
      <w:r>
        <w:rPr>
          <w:rFonts w:ascii="Arial" w:hAnsi="Arial"/>
          <w:color w:val="000000"/>
          <w:sz w:val="18"/>
        </w:rPr>
        <w:t>2. Виробництво харчового оцту.</w:t>
      </w:r>
    </w:p>
    <w:p w:rsidR="00AF5A92" w:rsidRDefault="00D94CFC">
      <w:pPr>
        <w:spacing w:after="75"/>
        <w:ind w:firstLine="240"/>
        <w:jc w:val="both"/>
      </w:pPr>
      <w:bookmarkStart w:id="1022" w:name="794"/>
      <w:bookmarkEnd w:id="1021"/>
      <w:r>
        <w:rPr>
          <w:rFonts w:ascii="Arial" w:hAnsi="Arial"/>
          <w:color w:val="000000"/>
          <w:sz w:val="18"/>
        </w:rPr>
        <w:t xml:space="preserve">3. Підприємства </w:t>
      </w:r>
      <w:r>
        <w:rPr>
          <w:rFonts w:ascii="Arial" w:hAnsi="Arial"/>
          <w:color w:val="000000"/>
          <w:sz w:val="18"/>
        </w:rPr>
        <w:t xml:space="preserve">тютюново-махорочної (тютюново-ферментаційні заводи, тютюнові та </w:t>
      </w:r>
      <w:proofErr w:type="spellStart"/>
      <w:r>
        <w:rPr>
          <w:rFonts w:ascii="Arial" w:hAnsi="Arial"/>
          <w:color w:val="000000"/>
          <w:sz w:val="18"/>
        </w:rPr>
        <w:t>сигаретно</w:t>
      </w:r>
      <w:proofErr w:type="spellEnd"/>
      <w:r>
        <w:rPr>
          <w:rFonts w:ascii="Arial" w:hAnsi="Arial"/>
          <w:color w:val="000000"/>
          <w:sz w:val="18"/>
        </w:rPr>
        <w:t>-махорочні фабрики).</w:t>
      </w:r>
    </w:p>
    <w:p w:rsidR="00AF5A92" w:rsidRDefault="00D94CFC">
      <w:pPr>
        <w:spacing w:after="75"/>
        <w:ind w:firstLine="240"/>
        <w:jc w:val="both"/>
      </w:pPr>
      <w:bookmarkStart w:id="1023" w:name="795"/>
      <w:bookmarkEnd w:id="1022"/>
      <w:r>
        <w:rPr>
          <w:rFonts w:ascii="Arial" w:hAnsi="Arial"/>
          <w:color w:val="000000"/>
          <w:sz w:val="18"/>
        </w:rPr>
        <w:t>4. Чаєрозважувальні фабрики.</w:t>
      </w:r>
    </w:p>
    <w:p w:rsidR="00AF5A92" w:rsidRDefault="00D94CFC">
      <w:pPr>
        <w:spacing w:after="75"/>
        <w:ind w:firstLine="240"/>
        <w:jc w:val="both"/>
      </w:pPr>
      <w:bookmarkStart w:id="1024" w:name="796"/>
      <w:bookmarkEnd w:id="1023"/>
      <w:r>
        <w:rPr>
          <w:rFonts w:ascii="Arial" w:hAnsi="Arial"/>
          <w:color w:val="000000"/>
          <w:sz w:val="18"/>
        </w:rPr>
        <w:t xml:space="preserve">5. Заводи </w:t>
      </w:r>
      <w:proofErr w:type="spellStart"/>
      <w:r>
        <w:rPr>
          <w:rFonts w:ascii="Arial" w:hAnsi="Arial"/>
          <w:color w:val="000000"/>
          <w:sz w:val="18"/>
        </w:rPr>
        <w:t>спирто</w:t>
      </w:r>
      <w:proofErr w:type="spellEnd"/>
      <w:r>
        <w:rPr>
          <w:rFonts w:ascii="Arial" w:hAnsi="Arial"/>
          <w:color w:val="000000"/>
          <w:sz w:val="18"/>
        </w:rPr>
        <w:t>-горілчані.</w:t>
      </w:r>
    </w:p>
    <w:p w:rsidR="00AF5A92" w:rsidRDefault="00D94CFC">
      <w:pPr>
        <w:spacing w:after="75"/>
        <w:ind w:firstLine="240"/>
        <w:jc w:val="both"/>
      </w:pPr>
      <w:bookmarkStart w:id="1025" w:name="797"/>
      <w:bookmarkEnd w:id="1024"/>
      <w:r>
        <w:rPr>
          <w:rFonts w:ascii="Arial" w:hAnsi="Arial"/>
          <w:color w:val="000000"/>
          <w:sz w:val="18"/>
        </w:rPr>
        <w:t>6. Підприємства олійницькі.</w:t>
      </w:r>
    </w:p>
    <w:p w:rsidR="00AF5A92" w:rsidRDefault="00D94CFC">
      <w:pPr>
        <w:spacing w:after="75"/>
        <w:ind w:firstLine="240"/>
        <w:jc w:val="both"/>
      </w:pPr>
      <w:bookmarkStart w:id="1026" w:name="798"/>
      <w:bookmarkEnd w:id="1025"/>
      <w:r>
        <w:rPr>
          <w:rFonts w:ascii="Arial" w:hAnsi="Arial"/>
          <w:color w:val="000000"/>
          <w:sz w:val="18"/>
        </w:rPr>
        <w:t>7. Консервні заводи.</w:t>
      </w:r>
    </w:p>
    <w:p w:rsidR="00AF5A92" w:rsidRDefault="00D94CFC">
      <w:pPr>
        <w:spacing w:after="75"/>
        <w:ind w:firstLine="240"/>
        <w:jc w:val="both"/>
      </w:pPr>
      <w:bookmarkStart w:id="1027" w:name="799"/>
      <w:bookmarkEnd w:id="1026"/>
      <w:r>
        <w:rPr>
          <w:rFonts w:ascii="Arial" w:hAnsi="Arial"/>
          <w:color w:val="000000"/>
          <w:sz w:val="18"/>
        </w:rPr>
        <w:t>8. Овочесховища.</w:t>
      </w:r>
    </w:p>
    <w:p w:rsidR="00AF5A92" w:rsidRDefault="00D94CFC">
      <w:pPr>
        <w:spacing w:after="75"/>
        <w:ind w:firstLine="240"/>
        <w:jc w:val="both"/>
      </w:pPr>
      <w:bookmarkStart w:id="1028" w:name="800"/>
      <w:bookmarkEnd w:id="1027"/>
      <w:r>
        <w:rPr>
          <w:rFonts w:ascii="Arial" w:hAnsi="Arial"/>
          <w:color w:val="000000"/>
          <w:sz w:val="18"/>
        </w:rPr>
        <w:t xml:space="preserve">9. </w:t>
      </w:r>
      <w:proofErr w:type="spellStart"/>
      <w:r>
        <w:rPr>
          <w:rFonts w:ascii="Arial" w:hAnsi="Arial"/>
          <w:color w:val="000000"/>
          <w:sz w:val="18"/>
        </w:rPr>
        <w:t>Цукрово</w:t>
      </w:r>
      <w:proofErr w:type="spellEnd"/>
      <w:r>
        <w:rPr>
          <w:rFonts w:ascii="Arial" w:hAnsi="Arial"/>
          <w:color w:val="000000"/>
          <w:sz w:val="18"/>
        </w:rPr>
        <w:t>-рафінадні заводи.</w:t>
      </w:r>
    </w:p>
    <w:p w:rsidR="00AF5A92" w:rsidRDefault="00D94CFC">
      <w:pPr>
        <w:spacing w:after="75"/>
        <w:ind w:firstLine="240"/>
        <w:jc w:val="both"/>
      </w:pPr>
      <w:bookmarkStart w:id="1029" w:name="801"/>
      <w:bookmarkEnd w:id="1028"/>
      <w:r>
        <w:rPr>
          <w:rFonts w:ascii="Arial" w:hAnsi="Arial"/>
          <w:color w:val="000000"/>
          <w:sz w:val="18"/>
        </w:rPr>
        <w:lastRenderedPageBreak/>
        <w:t>10. Заводи</w:t>
      </w:r>
      <w:r>
        <w:rPr>
          <w:rFonts w:ascii="Arial" w:hAnsi="Arial"/>
          <w:color w:val="000000"/>
          <w:sz w:val="18"/>
        </w:rPr>
        <w:t xml:space="preserve"> коньячного спирту.</w:t>
      </w:r>
    </w:p>
    <w:p w:rsidR="00AF5A92" w:rsidRDefault="00D94CFC">
      <w:pPr>
        <w:spacing w:after="75"/>
        <w:ind w:firstLine="240"/>
        <w:jc w:val="both"/>
      </w:pPr>
      <w:bookmarkStart w:id="1030" w:name="802"/>
      <w:bookmarkEnd w:id="1029"/>
      <w:r>
        <w:rPr>
          <w:rFonts w:ascii="Arial" w:hAnsi="Arial"/>
          <w:color w:val="000000"/>
          <w:sz w:val="18"/>
        </w:rPr>
        <w:t>11. Пивоварні заводи (без солодівень).</w:t>
      </w:r>
    </w:p>
    <w:p w:rsidR="00AF5A92" w:rsidRDefault="00D94CFC">
      <w:pPr>
        <w:spacing w:after="75"/>
        <w:ind w:firstLine="240"/>
        <w:jc w:val="both"/>
      </w:pPr>
      <w:bookmarkStart w:id="1031" w:name="803"/>
      <w:bookmarkEnd w:id="1030"/>
      <w:r>
        <w:rPr>
          <w:rFonts w:ascii="Arial" w:hAnsi="Arial"/>
          <w:color w:val="000000"/>
          <w:sz w:val="18"/>
        </w:rPr>
        <w:t>12. Макаронні фабрики.</w:t>
      </w:r>
    </w:p>
    <w:p w:rsidR="00AF5A92" w:rsidRDefault="00D94CFC">
      <w:pPr>
        <w:spacing w:after="75"/>
        <w:ind w:firstLine="240"/>
        <w:jc w:val="both"/>
      </w:pPr>
      <w:bookmarkStart w:id="1032" w:name="804"/>
      <w:bookmarkEnd w:id="1031"/>
      <w:r>
        <w:rPr>
          <w:rFonts w:ascii="Arial" w:hAnsi="Arial"/>
          <w:color w:val="000000"/>
          <w:sz w:val="18"/>
        </w:rPr>
        <w:t>13. Молочні та маслоробні заводи (тваринні масла).</w:t>
      </w:r>
    </w:p>
    <w:p w:rsidR="00AF5A92" w:rsidRDefault="00D94CFC">
      <w:pPr>
        <w:spacing w:after="75"/>
        <w:ind w:firstLine="240"/>
        <w:jc w:val="both"/>
      </w:pPr>
      <w:bookmarkStart w:id="1033" w:name="805"/>
      <w:bookmarkEnd w:id="1032"/>
      <w:r>
        <w:rPr>
          <w:rFonts w:ascii="Arial" w:hAnsi="Arial"/>
          <w:color w:val="000000"/>
          <w:sz w:val="18"/>
        </w:rPr>
        <w:t>14. Ковбасні фабрики потужністю понад 3 т за зміну.</w:t>
      </w:r>
    </w:p>
    <w:p w:rsidR="00AF5A92" w:rsidRDefault="00D94CFC">
      <w:pPr>
        <w:spacing w:after="75"/>
        <w:ind w:firstLine="240"/>
        <w:jc w:val="both"/>
      </w:pPr>
      <w:bookmarkStart w:id="1034" w:name="806"/>
      <w:bookmarkEnd w:id="1033"/>
      <w:r>
        <w:rPr>
          <w:rFonts w:ascii="Arial" w:hAnsi="Arial"/>
          <w:color w:val="000000"/>
          <w:sz w:val="18"/>
        </w:rPr>
        <w:t xml:space="preserve">15. </w:t>
      </w:r>
      <w:proofErr w:type="spellStart"/>
      <w:r>
        <w:rPr>
          <w:rFonts w:ascii="Arial" w:hAnsi="Arial"/>
          <w:color w:val="000000"/>
          <w:sz w:val="18"/>
        </w:rPr>
        <w:t>Хлібзаводи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1035" w:name="807"/>
      <w:bookmarkEnd w:id="1034"/>
      <w:r>
        <w:rPr>
          <w:rFonts w:ascii="Arial" w:hAnsi="Arial"/>
          <w:color w:val="000000"/>
          <w:sz w:val="18"/>
        </w:rPr>
        <w:t>16. Фабрики харчові заготівельні.</w:t>
      </w:r>
    </w:p>
    <w:p w:rsidR="00AF5A92" w:rsidRDefault="00D94CFC">
      <w:pPr>
        <w:spacing w:after="75"/>
        <w:ind w:firstLine="240"/>
        <w:jc w:val="both"/>
      </w:pPr>
      <w:bookmarkStart w:id="1036" w:name="808"/>
      <w:bookmarkEnd w:id="1035"/>
      <w:r>
        <w:rPr>
          <w:rFonts w:ascii="Arial" w:hAnsi="Arial"/>
          <w:color w:val="000000"/>
          <w:sz w:val="18"/>
        </w:rPr>
        <w:t>17. Холодильники міст</w:t>
      </w:r>
      <w:r>
        <w:rPr>
          <w:rFonts w:ascii="Arial" w:hAnsi="Arial"/>
          <w:color w:val="000000"/>
          <w:sz w:val="18"/>
        </w:rPr>
        <w:t>кістю понад 600 т.</w:t>
      </w:r>
    </w:p>
    <w:p w:rsidR="00AF5A92" w:rsidRDefault="00D94CFC">
      <w:pPr>
        <w:spacing w:after="75"/>
        <w:ind w:firstLine="240"/>
        <w:jc w:val="both"/>
      </w:pPr>
      <w:bookmarkStart w:id="1037" w:name="809"/>
      <w:bookmarkEnd w:id="1036"/>
      <w:r>
        <w:rPr>
          <w:rFonts w:ascii="Arial" w:hAnsi="Arial"/>
          <w:color w:val="000000"/>
          <w:sz w:val="18"/>
        </w:rPr>
        <w:t>18. Заводи первинного виноробства.</w:t>
      </w:r>
    </w:p>
    <w:p w:rsidR="00AF5A92" w:rsidRDefault="00D94CFC">
      <w:pPr>
        <w:spacing w:after="75"/>
        <w:ind w:firstLine="240"/>
        <w:jc w:val="both"/>
      </w:pPr>
      <w:bookmarkStart w:id="1038" w:name="810"/>
      <w:bookmarkEnd w:id="1037"/>
      <w:r>
        <w:rPr>
          <w:rFonts w:ascii="Arial" w:hAnsi="Arial"/>
          <w:color w:val="000000"/>
          <w:sz w:val="18"/>
        </w:rPr>
        <w:t>19. Винні заводи.</w:t>
      </w:r>
    </w:p>
    <w:p w:rsidR="00AF5A92" w:rsidRDefault="00D94CFC">
      <w:pPr>
        <w:spacing w:after="75"/>
        <w:ind w:firstLine="240"/>
        <w:jc w:val="both"/>
      </w:pPr>
      <w:bookmarkStart w:id="1039" w:name="811"/>
      <w:bookmarkEnd w:id="1038"/>
      <w:r>
        <w:rPr>
          <w:rFonts w:ascii="Arial" w:hAnsi="Arial"/>
          <w:color w:val="000000"/>
          <w:sz w:val="18"/>
        </w:rPr>
        <w:t>20. Заводи виноградного соку.</w:t>
      </w:r>
    </w:p>
    <w:p w:rsidR="00AF5A92" w:rsidRDefault="00D94CFC">
      <w:pPr>
        <w:spacing w:after="75"/>
        <w:ind w:firstLine="240"/>
        <w:jc w:val="both"/>
      </w:pPr>
      <w:bookmarkStart w:id="1040" w:name="812"/>
      <w:bookmarkEnd w:id="1039"/>
      <w:r>
        <w:rPr>
          <w:rFonts w:ascii="Arial" w:hAnsi="Arial"/>
          <w:color w:val="000000"/>
          <w:sz w:val="18"/>
        </w:rPr>
        <w:t>21. Заводи фруктових та овочевих соків і безалкогольних напоїв.</w:t>
      </w:r>
    </w:p>
    <w:p w:rsidR="00AF5A92" w:rsidRDefault="00D94CFC">
      <w:pPr>
        <w:spacing w:after="75"/>
        <w:ind w:firstLine="240"/>
        <w:jc w:val="both"/>
      </w:pPr>
      <w:bookmarkStart w:id="1041" w:name="813"/>
      <w:bookmarkEnd w:id="1040"/>
      <w:r>
        <w:rPr>
          <w:rFonts w:ascii="Arial" w:hAnsi="Arial"/>
          <w:color w:val="000000"/>
          <w:sz w:val="18"/>
        </w:rPr>
        <w:t>22. Підприємства по варінню товарного солоду і виготовленню дріжджів.</w:t>
      </w:r>
    </w:p>
    <w:p w:rsidR="00AF5A92" w:rsidRDefault="00D94CFC">
      <w:pPr>
        <w:spacing w:after="75"/>
        <w:ind w:firstLine="240"/>
        <w:jc w:val="both"/>
      </w:pPr>
      <w:bookmarkStart w:id="1042" w:name="814"/>
      <w:bookmarkEnd w:id="1041"/>
      <w:r>
        <w:rPr>
          <w:rFonts w:ascii="Arial" w:hAnsi="Arial"/>
          <w:color w:val="000000"/>
          <w:sz w:val="18"/>
        </w:rPr>
        <w:t>23. Рибокоптильні за</w:t>
      </w:r>
      <w:r>
        <w:rPr>
          <w:rFonts w:ascii="Arial" w:hAnsi="Arial"/>
          <w:color w:val="000000"/>
          <w:sz w:val="18"/>
        </w:rPr>
        <w:t>води.</w:t>
      </w:r>
    </w:p>
    <w:p w:rsidR="00AF5A92" w:rsidRDefault="00D94CFC">
      <w:pPr>
        <w:pStyle w:val="3"/>
        <w:spacing w:after="225"/>
        <w:jc w:val="center"/>
      </w:pPr>
      <w:bookmarkStart w:id="1043" w:name="815"/>
      <w:bookmarkEnd w:id="1042"/>
      <w:r>
        <w:rPr>
          <w:rFonts w:ascii="Arial" w:hAnsi="Arial"/>
          <w:color w:val="000000"/>
          <w:sz w:val="26"/>
        </w:rPr>
        <w:t>САНІТАРНО-ТЕХНІЧНІ СПОРУДИ ТА УСТАНОВКИ КОМУНАЛЬНОГО ПРИЗНАЧЕННЯ</w:t>
      </w:r>
    </w:p>
    <w:p w:rsidR="00AF5A92" w:rsidRDefault="00D94CFC">
      <w:pPr>
        <w:spacing w:after="75"/>
        <w:ind w:firstLine="240"/>
        <w:jc w:val="both"/>
      </w:pPr>
      <w:bookmarkStart w:id="1044" w:name="816"/>
      <w:bookmarkEnd w:id="1043"/>
      <w:r>
        <w:rPr>
          <w:rFonts w:ascii="Arial" w:hAnsi="Arial"/>
          <w:color w:val="000000"/>
          <w:sz w:val="18"/>
        </w:rPr>
        <w:t>1. Для санітарно-технічних споруд та установок комунального призначення санітарно-захисні зони слід встановлювати в залежності від їх санітарної класифікації та потужності.</w:t>
      </w:r>
    </w:p>
    <w:p w:rsidR="00AF5A92" w:rsidRDefault="00D94CFC">
      <w:pPr>
        <w:spacing w:after="75"/>
        <w:jc w:val="center"/>
      </w:pPr>
      <w:bookmarkStart w:id="1045" w:name="817"/>
      <w:bookmarkEnd w:id="1044"/>
      <w:r>
        <w:rPr>
          <w:rFonts w:ascii="Arial" w:hAnsi="Arial"/>
          <w:b/>
          <w:color w:val="000000"/>
          <w:sz w:val="18"/>
        </w:rPr>
        <w:t xml:space="preserve">Клас I. </w:t>
      </w:r>
      <w:r>
        <w:rPr>
          <w:rFonts w:ascii="Arial" w:hAnsi="Arial"/>
          <w:b/>
          <w:color w:val="000000"/>
          <w:sz w:val="18"/>
        </w:rPr>
        <w:t>Санітарно-захисна зона 1000 м</w:t>
      </w:r>
    </w:p>
    <w:p w:rsidR="00AF5A92" w:rsidRDefault="00D94CFC">
      <w:pPr>
        <w:spacing w:after="75"/>
        <w:ind w:firstLine="240"/>
        <w:jc w:val="both"/>
      </w:pPr>
      <w:bookmarkStart w:id="1046" w:name="818"/>
      <w:bookmarkEnd w:id="1045"/>
      <w:r>
        <w:rPr>
          <w:rFonts w:ascii="Arial" w:hAnsi="Arial"/>
          <w:color w:val="000000"/>
          <w:sz w:val="18"/>
        </w:rPr>
        <w:t>1. Поля заорювання і поля асенізації.</w:t>
      </w:r>
    </w:p>
    <w:p w:rsidR="00AF5A92" w:rsidRDefault="00D94CFC">
      <w:pPr>
        <w:spacing w:after="75"/>
        <w:ind w:firstLine="240"/>
        <w:jc w:val="both"/>
      </w:pPr>
      <w:bookmarkStart w:id="1047" w:name="819"/>
      <w:bookmarkEnd w:id="1046"/>
      <w:r>
        <w:rPr>
          <w:rFonts w:ascii="Arial" w:hAnsi="Arial"/>
          <w:color w:val="000000"/>
          <w:sz w:val="18"/>
        </w:rPr>
        <w:t xml:space="preserve">2. Утильзаводи для ліквідації трупів тварин і </w:t>
      </w:r>
      <w:proofErr w:type="spellStart"/>
      <w:r>
        <w:rPr>
          <w:rFonts w:ascii="Arial" w:hAnsi="Arial"/>
          <w:color w:val="000000"/>
          <w:sz w:val="18"/>
        </w:rPr>
        <w:t>конфіскантів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F5A92" w:rsidRDefault="00D94CFC">
      <w:pPr>
        <w:spacing w:after="75"/>
        <w:jc w:val="center"/>
      </w:pPr>
      <w:bookmarkStart w:id="1048" w:name="820"/>
      <w:bookmarkEnd w:id="1047"/>
      <w:r>
        <w:rPr>
          <w:rFonts w:ascii="Arial" w:hAnsi="Arial"/>
          <w:b/>
          <w:color w:val="000000"/>
          <w:sz w:val="18"/>
        </w:rPr>
        <w:t>Клас II. Санітарно-захисна зона 500 м</w:t>
      </w:r>
    </w:p>
    <w:p w:rsidR="00AF5A92" w:rsidRDefault="00D94CFC">
      <w:pPr>
        <w:spacing w:after="75"/>
        <w:ind w:firstLine="240"/>
        <w:jc w:val="both"/>
      </w:pPr>
      <w:bookmarkStart w:id="1049" w:name="821"/>
      <w:bookmarkEnd w:id="1048"/>
      <w:r>
        <w:rPr>
          <w:rFonts w:ascii="Arial" w:hAnsi="Arial"/>
          <w:color w:val="000000"/>
          <w:sz w:val="18"/>
        </w:rPr>
        <w:t>1. Скотомогильники із захороненням в ямах.</w:t>
      </w:r>
    </w:p>
    <w:p w:rsidR="00AF5A92" w:rsidRDefault="00D94CFC">
      <w:pPr>
        <w:spacing w:after="75"/>
        <w:ind w:firstLine="240"/>
        <w:jc w:val="both"/>
      </w:pPr>
      <w:bookmarkStart w:id="1050" w:name="822"/>
      <w:bookmarkEnd w:id="1049"/>
      <w:r>
        <w:rPr>
          <w:rFonts w:ascii="Arial" w:hAnsi="Arial"/>
          <w:color w:val="000000"/>
          <w:sz w:val="18"/>
        </w:rPr>
        <w:t xml:space="preserve">2. Сміттєспалювальні та </w:t>
      </w:r>
      <w:proofErr w:type="spellStart"/>
      <w:r>
        <w:rPr>
          <w:rFonts w:ascii="Arial" w:hAnsi="Arial"/>
          <w:color w:val="000000"/>
          <w:sz w:val="18"/>
        </w:rPr>
        <w:t>сміттєпереробні</w:t>
      </w:r>
      <w:proofErr w:type="spellEnd"/>
      <w:r>
        <w:rPr>
          <w:rFonts w:ascii="Arial" w:hAnsi="Arial"/>
          <w:color w:val="000000"/>
          <w:sz w:val="18"/>
        </w:rPr>
        <w:t xml:space="preserve"> заводи.</w:t>
      </w:r>
    </w:p>
    <w:p w:rsidR="00AF5A92" w:rsidRDefault="00D94CFC">
      <w:pPr>
        <w:spacing w:after="75"/>
        <w:ind w:firstLine="240"/>
        <w:jc w:val="both"/>
      </w:pPr>
      <w:bookmarkStart w:id="1051" w:name="823"/>
      <w:bookmarkEnd w:id="1050"/>
      <w:r>
        <w:rPr>
          <w:rFonts w:ascii="Arial" w:hAnsi="Arial"/>
          <w:color w:val="000000"/>
          <w:sz w:val="18"/>
        </w:rPr>
        <w:t>3. Полігони твердих побутових покидьків.</w:t>
      </w:r>
    </w:p>
    <w:p w:rsidR="00AF5A92" w:rsidRDefault="00D94CFC">
      <w:pPr>
        <w:spacing w:after="75"/>
        <w:ind w:firstLine="240"/>
        <w:jc w:val="both"/>
      </w:pPr>
      <w:bookmarkStart w:id="1052" w:name="824"/>
      <w:bookmarkEnd w:id="1051"/>
      <w:r>
        <w:rPr>
          <w:rFonts w:ascii="Arial" w:hAnsi="Arial"/>
          <w:color w:val="000000"/>
          <w:sz w:val="18"/>
        </w:rPr>
        <w:t>4. Ділянки компостування твердих покидьків та нечистот населеного пункту.</w:t>
      </w:r>
    </w:p>
    <w:p w:rsidR="00AF5A92" w:rsidRDefault="00D94CFC">
      <w:pPr>
        <w:spacing w:after="75"/>
        <w:jc w:val="center"/>
      </w:pPr>
      <w:bookmarkStart w:id="1053" w:name="825"/>
      <w:bookmarkEnd w:id="1052"/>
      <w:r>
        <w:rPr>
          <w:rFonts w:ascii="Arial" w:hAnsi="Arial"/>
          <w:b/>
          <w:color w:val="000000"/>
          <w:sz w:val="18"/>
        </w:rPr>
        <w:t>Клас III. Санітарно-захисна зона 300 м</w:t>
      </w:r>
    </w:p>
    <w:p w:rsidR="00AF5A92" w:rsidRDefault="00D94CFC">
      <w:pPr>
        <w:spacing w:after="75"/>
        <w:ind w:firstLine="240"/>
        <w:jc w:val="both"/>
      </w:pPr>
      <w:bookmarkStart w:id="1054" w:name="826"/>
      <w:bookmarkEnd w:id="1053"/>
      <w:r>
        <w:rPr>
          <w:rFonts w:ascii="Arial" w:hAnsi="Arial"/>
          <w:color w:val="000000"/>
          <w:sz w:val="18"/>
        </w:rPr>
        <w:t>1. Кладовища.</w:t>
      </w:r>
    </w:p>
    <w:p w:rsidR="00AF5A92" w:rsidRDefault="00D94CFC">
      <w:pPr>
        <w:spacing w:after="75"/>
        <w:ind w:firstLine="240"/>
        <w:jc w:val="both"/>
      </w:pPr>
      <w:bookmarkStart w:id="1055" w:name="827"/>
      <w:bookmarkEnd w:id="1054"/>
      <w:r>
        <w:rPr>
          <w:rFonts w:ascii="Arial" w:hAnsi="Arial"/>
          <w:color w:val="000000"/>
          <w:sz w:val="18"/>
        </w:rPr>
        <w:t>2. Центральні бази по збиранню утильсировини.</w:t>
      </w:r>
    </w:p>
    <w:p w:rsidR="00AF5A92" w:rsidRDefault="00D94CFC">
      <w:pPr>
        <w:spacing w:after="75"/>
        <w:ind w:firstLine="240"/>
        <w:jc w:val="both"/>
      </w:pPr>
      <w:bookmarkStart w:id="1056" w:name="828"/>
      <w:bookmarkEnd w:id="1055"/>
      <w:r>
        <w:rPr>
          <w:rFonts w:ascii="Arial" w:hAnsi="Arial"/>
          <w:color w:val="000000"/>
          <w:sz w:val="18"/>
        </w:rPr>
        <w:t xml:space="preserve">3. Скотомогильники з біологічними </w:t>
      </w:r>
      <w:r>
        <w:rPr>
          <w:rFonts w:ascii="Arial" w:hAnsi="Arial"/>
          <w:color w:val="000000"/>
          <w:sz w:val="18"/>
        </w:rPr>
        <w:t>камерами.</w:t>
      </w:r>
    </w:p>
    <w:p w:rsidR="00AF5A92" w:rsidRDefault="00D94CFC">
      <w:pPr>
        <w:spacing w:after="75"/>
        <w:ind w:firstLine="240"/>
        <w:jc w:val="both"/>
      </w:pPr>
      <w:bookmarkStart w:id="1057" w:name="829"/>
      <w:bookmarkEnd w:id="1056"/>
      <w:r>
        <w:rPr>
          <w:rFonts w:ascii="Arial" w:hAnsi="Arial"/>
          <w:color w:val="000000"/>
          <w:sz w:val="18"/>
        </w:rPr>
        <w:t>4. Зливні станції.</w:t>
      </w:r>
    </w:p>
    <w:p w:rsidR="00AF5A92" w:rsidRDefault="00D94CFC">
      <w:pPr>
        <w:spacing w:after="75"/>
        <w:ind w:firstLine="240"/>
        <w:jc w:val="both"/>
      </w:pPr>
      <w:bookmarkStart w:id="1058" w:name="830"/>
      <w:bookmarkEnd w:id="1057"/>
      <w:r>
        <w:rPr>
          <w:rFonts w:ascii="Arial" w:hAnsi="Arial"/>
          <w:color w:val="000000"/>
          <w:sz w:val="18"/>
        </w:rPr>
        <w:t>5. Ділянки для парників, теплиць з використанням сміття.</w:t>
      </w:r>
    </w:p>
    <w:p w:rsidR="00AF5A92" w:rsidRDefault="00D94CFC">
      <w:pPr>
        <w:spacing w:after="75"/>
        <w:ind w:firstLine="240"/>
        <w:jc w:val="both"/>
      </w:pPr>
      <w:bookmarkStart w:id="1059" w:name="831"/>
      <w:bookmarkEnd w:id="1058"/>
      <w:r>
        <w:rPr>
          <w:rFonts w:ascii="Arial" w:hAnsi="Arial"/>
          <w:color w:val="000000"/>
          <w:sz w:val="18"/>
        </w:rPr>
        <w:t>6. Компостування сміття без гною і фекалій.</w:t>
      </w:r>
    </w:p>
    <w:p w:rsidR="00AF5A92" w:rsidRDefault="00D94CFC">
      <w:pPr>
        <w:spacing w:after="75"/>
        <w:jc w:val="center"/>
      </w:pPr>
      <w:bookmarkStart w:id="1060" w:name="832"/>
      <w:bookmarkEnd w:id="1059"/>
      <w:r>
        <w:rPr>
          <w:rFonts w:ascii="Arial" w:hAnsi="Arial"/>
          <w:b/>
          <w:color w:val="000000"/>
          <w:sz w:val="18"/>
        </w:rPr>
        <w:t>Клас IV. Санітарно-захисна зона 100 м</w:t>
      </w:r>
    </w:p>
    <w:p w:rsidR="00AF5A92" w:rsidRDefault="00D94CFC">
      <w:pPr>
        <w:spacing w:after="75"/>
        <w:ind w:firstLine="240"/>
        <w:jc w:val="both"/>
      </w:pPr>
      <w:bookmarkStart w:id="1061" w:name="833"/>
      <w:bookmarkEnd w:id="1060"/>
      <w:r>
        <w:rPr>
          <w:rFonts w:ascii="Arial" w:hAnsi="Arial"/>
          <w:color w:val="000000"/>
          <w:sz w:val="18"/>
        </w:rPr>
        <w:t>1. Бази районного призначення для збирання утильсировини.</w:t>
      </w:r>
    </w:p>
    <w:p w:rsidR="00AF5A92" w:rsidRDefault="00D94CFC">
      <w:pPr>
        <w:spacing w:after="75"/>
        <w:ind w:firstLine="240"/>
        <w:jc w:val="both"/>
      </w:pPr>
      <w:bookmarkStart w:id="1062" w:name="834"/>
      <w:bookmarkEnd w:id="1061"/>
      <w:r>
        <w:rPr>
          <w:rFonts w:ascii="Arial" w:hAnsi="Arial"/>
          <w:color w:val="000000"/>
          <w:sz w:val="18"/>
        </w:rPr>
        <w:t>2. Механізовані транспортні па</w:t>
      </w:r>
      <w:r>
        <w:rPr>
          <w:rFonts w:ascii="Arial" w:hAnsi="Arial"/>
          <w:color w:val="000000"/>
          <w:sz w:val="18"/>
        </w:rPr>
        <w:t>рки по очищенню міст.</w:t>
      </w:r>
    </w:p>
    <w:p w:rsidR="00AF5A92" w:rsidRDefault="00D94CFC">
      <w:pPr>
        <w:spacing w:after="75"/>
        <w:ind w:firstLine="240"/>
        <w:jc w:val="both"/>
      </w:pPr>
      <w:bookmarkStart w:id="1063" w:name="835"/>
      <w:bookmarkEnd w:id="1062"/>
      <w:r>
        <w:rPr>
          <w:rFonts w:ascii="Arial" w:hAnsi="Arial"/>
          <w:color w:val="000000"/>
          <w:sz w:val="18"/>
        </w:rPr>
        <w:t xml:space="preserve">3. </w:t>
      </w:r>
      <w:proofErr w:type="spellStart"/>
      <w:r>
        <w:rPr>
          <w:rFonts w:ascii="Arial" w:hAnsi="Arial"/>
          <w:color w:val="000000"/>
          <w:sz w:val="18"/>
        </w:rPr>
        <w:t>Сміттєперевантажувальні</w:t>
      </w:r>
      <w:proofErr w:type="spellEnd"/>
      <w:r>
        <w:rPr>
          <w:rFonts w:ascii="Arial" w:hAnsi="Arial"/>
          <w:color w:val="000000"/>
          <w:sz w:val="18"/>
        </w:rPr>
        <w:t xml:space="preserve"> станції.</w:t>
      </w:r>
    </w:p>
    <w:p w:rsidR="00AF5A92" w:rsidRDefault="00D94CFC">
      <w:pPr>
        <w:spacing w:after="75"/>
        <w:ind w:firstLine="240"/>
        <w:jc w:val="both"/>
      </w:pPr>
      <w:bookmarkStart w:id="1064" w:name="836"/>
      <w:bookmarkEnd w:id="1063"/>
      <w:r>
        <w:rPr>
          <w:rFonts w:ascii="Arial" w:hAnsi="Arial"/>
          <w:color w:val="000000"/>
          <w:sz w:val="18"/>
        </w:rPr>
        <w:t>4. Склади тимчасового зберігання утильсировини без її переробки.</w:t>
      </w:r>
    </w:p>
    <w:p w:rsidR="00AF5A92" w:rsidRDefault="00D94CFC">
      <w:pPr>
        <w:spacing w:after="75"/>
        <w:ind w:firstLine="240"/>
        <w:jc w:val="both"/>
      </w:pPr>
      <w:bookmarkStart w:id="1065" w:name="837"/>
      <w:bookmarkEnd w:id="1064"/>
      <w:r>
        <w:rPr>
          <w:rFonts w:ascii="Arial" w:hAnsi="Arial"/>
          <w:color w:val="000000"/>
          <w:sz w:val="18"/>
        </w:rPr>
        <w:t>5. Підприємства по обслуговуванню автомобілів (вантажні автомобілі, а також автобуси міського транспорту).</w:t>
      </w:r>
    </w:p>
    <w:p w:rsidR="00AF5A92" w:rsidRDefault="00D94CFC">
      <w:pPr>
        <w:spacing w:after="75"/>
        <w:ind w:firstLine="240"/>
        <w:jc w:val="both"/>
      </w:pPr>
      <w:bookmarkStart w:id="1066" w:name="838"/>
      <w:bookmarkEnd w:id="1065"/>
      <w:r>
        <w:rPr>
          <w:rFonts w:ascii="Arial" w:hAnsi="Arial"/>
          <w:color w:val="000000"/>
          <w:sz w:val="18"/>
        </w:rPr>
        <w:t xml:space="preserve">6. </w:t>
      </w:r>
      <w:proofErr w:type="spellStart"/>
      <w:r>
        <w:rPr>
          <w:rFonts w:ascii="Arial" w:hAnsi="Arial"/>
          <w:color w:val="000000"/>
          <w:sz w:val="18"/>
        </w:rPr>
        <w:t>Автогазонаповнювальні</w:t>
      </w:r>
      <w:proofErr w:type="spellEnd"/>
      <w:r>
        <w:rPr>
          <w:rFonts w:ascii="Arial" w:hAnsi="Arial"/>
          <w:color w:val="000000"/>
          <w:sz w:val="18"/>
        </w:rPr>
        <w:t xml:space="preserve"> к</w:t>
      </w:r>
      <w:r>
        <w:rPr>
          <w:rFonts w:ascii="Arial" w:hAnsi="Arial"/>
          <w:color w:val="000000"/>
          <w:sz w:val="18"/>
        </w:rPr>
        <w:t>омпресорні станції.</w:t>
      </w:r>
    </w:p>
    <w:p w:rsidR="00AF5A92" w:rsidRDefault="00D94CFC">
      <w:pPr>
        <w:spacing w:after="75"/>
        <w:jc w:val="center"/>
      </w:pPr>
      <w:bookmarkStart w:id="1067" w:name="839"/>
      <w:bookmarkEnd w:id="1066"/>
      <w:r>
        <w:rPr>
          <w:rFonts w:ascii="Arial" w:hAnsi="Arial"/>
          <w:b/>
          <w:color w:val="000000"/>
          <w:sz w:val="18"/>
        </w:rPr>
        <w:t>Клас V. Санітарно-захисна зона 50 м</w:t>
      </w:r>
    </w:p>
    <w:p w:rsidR="00AF5A92" w:rsidRDefault="00D94CFC">
      <w:pPr>
        <w:spacing w:after="75"/>
        <w:ind w:firstLine="240"/>
        <w:jc w:val="both"/>
      </w:pPr>
      <w:bookmarkStart w:id="1068" w:name="840"/>
      <w:bookmarkEnd w:id="1067"/>
      <w:r>
        <w:rPr>
          <w:rFonts w:ascii="Arial" w:hAnsi="Arial"/>
          <w:color w:val="000000"/>
          <w:sz w:val="18"/>
        </w:rPr>
        <w:t>1. Підприємства по обслуговуванню автомобілів (легкові автомобілі, крім тих, що належать громадянам, і автобуси, крім автобусів міського транспорту).</w:t>
      </w:r>
    </w:p>
    <w:p w:rsidR="00AF5A92" w:rsidRDefault="00D94CFC">
      <w:pPr>
        <w:spacing w:after="75"/>
        <w:ind w:firstLine="240"/>
        <w:jc w:val="both"/>
      </w:pPr>
      <w:bookmarkStart w:id="1069" w:name="1954"/>
      <w:bookmarkEnd w:id="1068"/>
      <w:r>
        <w:rPr>
          <w:rFonts w:ascii="Arial" w:hAnsi="Arial"/>
          <w:color w:val="000000"/>
          <w:sz w:val="18"/>
        </w:rPr>
        <w:lastRenderedPageBreak/>
        <w:t xml:space="preserve"> </w:t>
      </w:r>
    </w:p>
    <w:p w:rsidR="00AF5A92" w:rsidRDefault="00D94CFC">
      <w:pPr>
        <w:spacing w:after="75"/>
        <w:ind w:firstLine="240"/>
        <w:jc w:val="right"/>
      </w:pPr>
      <w:bookmarkStart w:id="1070" w:name="846"/>
      <w:bookmarkEnd w:id="1069"/>
      <w:r>
        <w:rPr>
          <w:rFonts w:ascii="Arial" w:hAnsi="Arial"/>
          <w:color w:val="000000"/>
          <w:sz w:val="18"/>
        </w:rPr>
        <w:t>Додаток N 5</w:t>
      </w:r>
      <w:r>
        <w:br/>
      </w:r>
      <w:r>
        <w:rPr>
          <w:rFonts w:ascii="Arial" w:hAnsi="Arial"/>
          <w:color w:val="000000"/>
          <w:sz w:val="18"/>
        </w:rPr>
        <w:t xml:space="preserve">до Державних санітарних правил </w:t>
      </w:r>
      <w:r>
        <w:rPr>
          <w:rFonts w:ascii="Arial" w:hAnsi="Arial"/>
          <w:color w:val="000000"/>
          <w:sz w:val="18"/>
        </w:rPr>
        <w:t>планування та забудови населених пунктів, затверджених наказом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19 червня 1996 р. N 173 </w:t>
      </w:r>
    </w:p>
    <w:p w:rsidR="00AF5A92" w:rsidRDefault="00D94CFC">
      <w:pPr>
        <w:pStyle w:val="3"/>
        <w:spacing w:after="225"/>
        <w:jc w:val="center"/>
      </w:pPr>
      <w:bookmarkStart w:id="1071" w:name="847"/>
      <w:bookmarkEnd w:id="1070"/>
      <w:r>
        <w:rPr>
          <w:rFonts w:ascii="Arial" w:hAnsi="Arial"/>
          <w:color w:val="000000"/>
          <w:sz w:val="26"/>
        </w:rPr>
        <w:t>Розміри санітарно-захисних зон від сільськогосподарських підприємств до житлової забудови та прирівняних до неї об'єктів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351"/>
        <w:gridCol w:w="1777"/>
      </w:tblGrid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072" w:name="1955"/>
            <w:bookmarkEnd w:id="1071"/>
            <w:r>
              <w:rPr>
                <w:rFonts w:ascii="Arial" w:hAnsi="Arial"/>
                <w:color w:val="000000"/>
                <w:sz w:val="15"/>
              </w:rPr>
              <w:t>Назва</w:t>
            </w:r>
            <w:r>
              <w:rPr>
                <w:rFonts w:ascii="Arial" w:hAnsi="Arial"/>
                <w:color w:val="000000"/>
                <w:sz w:val="15"/>
              </w:rPr>
              <w:t xml:space="preserve"> комплексу, підприємства та окремих об'єктів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073" w:name="1956"/>
            <w:bookmarkEnd w:id="1072"/>
            <w:r>
              <w:rPr>
                <w:rFonts w:ascii="Arial" w:hAnsi="Arial"/>
                <w:color w:val="000000"/>
                <w:sz w:val="15"/>
              </w:rPr>
              <w:t>Розмір санітарно-захисної зони, м</w:t>
            </w:r>
          </w:p>
        </w:tc>
        <w:bookmarkEnd w:id="1073"/>
      </w:tr>
      <w:tr w:rsidR="00AF5A9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074" w:name="1957"/>
            <w:r>
              <w:rPr>
                <w:rFonts w:ascii="Arial" w:hAnsi="Arial"/>
                <w:color w:val="000000"/>
                <w:sz w:val="15"/>
              </w:rPr>
              <w:t>1. Рослинницькі</w:t>
            </w:r>
          </w:p>
        </w:tc>
        <w:bookmarkEnd w:id="1074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075" w:name="1958"/>
            <w:r>
              <w:rPr>
                <w:rFonts w:ascii="Arial" w:hAnsi="Arial"/>
                <w:color w:val="000000"/>
                <w:sz w:val="15"/>
              </w:rPr>
              <w:t>1. Культиваційні: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076" w:name="1959"/>
            <w:bookmarkEnd w:id="10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76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077" w:name="1960"/>
            <w:r>
              <w:rPr>
                <w:rFonts w:ascii="Arial" w:hAnsi="Arial"/>
                <w:color w:val="000000"/>
                <w:sz w:val="15"/>
              </w:rPr>
              <w:t>теплиці та парники при обігріванні електроенергією, парою або водою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078" w:name="1961"/>
            <w:bookmarkEnd w:id="1077"/>
            <w:r>
              <w:rPr>
                <w:rFonts w:ascii="Arial" w:hAnsi="Arial"/>
                <w:color w:val="000000"/>
                <w:sz w:val="15"/>
              </w:rPr>
              <w:t>Не нормується</w:t>
            </w:r>
          </w:p>
        </w:tc>
        <w:bookmarkEnd w:id="1078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079" w:name="1962"/>
            <w:r>
              <w:rPr>
                <w:rFonts w:ascii="Arial" w:hAnsi="Arial"/>
                <w:color w:val="000000"/>
                <w:sz w:val="15"/>
              </w:rPr>
              <w:t>теплиці та парники на біологічному обігріванні на гною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080" w:name="1963"/>
            <w:bookmarkEnd w:id="1079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080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081" w:name="1964"/>
            <w:r>
              <w:rPr>
                <w:rFonts w:ascii="Arial" w:hAnsi="Arial"/>
                <w:color w:val="000000"/>
                <w:sz w:val="15"/>
              </w:rPr>
              <w:t>на смітті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082" w:name="1965"/>
            <w:bookmarkEnd w:id="1081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bookmarkEnd w:id="1082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083" w:name="1966"/>
            <w:r>
              <w:rPr>
                <w:rFonts w:ascii="Arial" w:hAnsi="Arial"/>
                <w:color w:val="000000"/>
                <w:sz w:val="15"/>
              </w:rPr>
              <w:t>2. Рільничі: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084" w:name="1967"/>
            <w:bookmarkEnd w:id="10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84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085" w:name="1968"/>
            <w:r>
              <w:rPr>
                <w:rFonts w:ascii="Arial" w:hAnsi="Arial"/>
                <w:color w:val="000000"/>
                <w:sz w:val="15"/>
              </w:rPr>
              <w:t xml:space="preserve">польові стани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тракторно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-рільничих бригад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086" w:name="1969"/>
            <w:bookmarkEnd w:id="1085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086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087" w:name="1970"/>
            <w:r>
              <w:rPr>
                <w:rFonts w:ascii="Arial" w:hAnsi="Arial"/>
                <w:color w:val="000000"/>
                <w:sz w:val="15"/>
              </w:rPr>
              <w:t>стаціонарні зерноочисні та сушильні пункти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088" w:name="1971"/>
            <w:bookmarkEnd w:id="1087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088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089" w:name="1972"/>
            <w:r>
              <w:rPr>
                <w:rFonts w:ascii="Arial" w:hAnsi="Arial"/>
                <w:color w:val="000000"/>
                <w:sz w:val="15"/>
              </w:rPr>
              <w:t>криті токи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090" w:name="1973"/>
            <w:bookmarkEnd w:id="1089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090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091" w:name="1974"/>
            <w:r>
              <w:rPr>
                <w:rFonts w:ascii="Arial" w:hAnsi="Arial"/>
                <w:color w:val="000000"/>
                <w:sz w:val="15"/>
              </w:rPr>
              <w:t xml:space="preserve">3. Садівницькі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виноградницькі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092" w:name="1975"/>
            <w:bookmarkEnd w:id="10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92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093" w:name="1976"/>
            <w:r>
              <w:rPr>
                <w:rFonts w:ascii="Arial" w:hAnsi="Arial"/>
                <w:color w:val="000000"/>
                <w:sz w:val="15"/>
              </w:rPr>
              <w:t>стани садово-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виноградницьких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бригад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094" w:name="1977"/>
            <w:bookmarkEnd w:id="1093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bookmarkEnd w:id="1094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095" w:name="1978"/>
            <w:r>
              <w:rPr>
                <w:rFonts w:ascii="Arial" w:hAnsi="Arial"/>
                <w:color w:val="000000"/>
                <w:sz w:val="15"/>
              </w:rPr>
              <w:t xml:space="preserve">пункти сортування та пакування </w:t>
            </w:r>
            <w:r>
              <w:rPr>
                <w:rFonts w:ascii="Arial" w:hAnsi="Arial"/>
                <w:color w:val="000000"/>
                <w:sz w:val="15"/>
              </w:rPr>
              <w:t>готової продукції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096" w:name="1979"/>
            <w:bookmarkEnd w:id="1095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bookmarkEnd w:id="1096"/>
      </w:tr>
      <w:tr w:rsidR="00AF5A9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097" w:name="1980"/>
            <w:r>
              <w:rPr>
                <w:rFonts w:ascii="Arial" w:hAnsi="Arial"/>
                <w:color w:val="000000"/>
                <w:sz w:val="15"/>
              </w:rPr>
              <w:t>2. Тваринницькі</w:t>
            </w:r>
          </w:p>
        </w:tc>
        <w:bookmarkEnd w:id="1097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098" w:name="1981"/>
            <w:r>
              <w:rPr>
                <w:rFonts w:ascii="Arial" w:hAnsi="Arial"/>
                <w:color w:val="000000"/>
                <w:sz w:val="15"/>
              </w:rPr>
              <w:t>Великої рогатої худоби: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099" w:name="1982"/>
            <w:bookmarkEnd w:id="10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99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00" w:name="1983"/>
            <w:r>
              <w:rPr>
                <w:rFonts w:ascii="Arial" w:hAnsi="Arial"/>
                <w:color w:val="000000"/>
                <w:sz w:val="15"/>
              </w:rPr>
              <w:t>а) великі підприємства промислового типу з поголів'ям більше 5000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01" w:name="1984"/>
            <w:bookmarkEnd w:id="1100"/>
            <w:r>
              <w:rPr>
                <w:rFonts w:ascii="Arial" w:hAnsi="Arial"/>
                <w:color w:val="000000"/>
                <w:sz w:val="15"/>
              </w:rPr>
              <w:t>1000</w:t>
            </w:r>
          </w:p>
        </w:tc>
        <w:bookmarkEnd w:id="1101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02" w:name="1985"/>
            <w:r>
              <w:rPr>
                <w:rFonts w:ascii="Arial" w:hAnsi="Arial"/>
                <w:color w:val="000000"/>
                <w:sz w:val="15"/>
              </w:rPr>
              <w:t>б) державні та колективні підприємства по вирощуванню відгодівельного та ремонтного молодняка з поголів'ям: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03" w:name="1986"/>
            <w:bookmarkEnd w:id="11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03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04" w:name="1987"/>
            <w:r>
              <w:rPr>
                <w:rFonts w:ascii="Arial" w:hAnsi="Arial"/>
                <w:color w:val="000000"/>
                <w:sz w:val="15"/>
              </w:rPr>
              <w:t>до 1000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05" w:name="1988"/>
            <w:bookmarkEnd w:id="1104"/>
            <w:r>
              <w:rPr>
                <w:rFonts w:ascii="Arial" w:hAnsi="Arial"/>
                <w:color w:val="000000"/>
                <w:sz w:val="15"/>
              </w:rPr>
              <w:t>200</w:t>
            </w:r>
          </w:p>
        </w:tc>
        <w:bookmarkEnd w:id="1105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06" w:name="1989"/>
            <w:r>
              <w:rPr>
                <w:rFonts w:ascii="Arial" w:hAnsi="Arial"/>
                <w:color w:val="000000"/>
                <w:sz w:val="15"/>
              </w:rPr>
              <w:t>до 3000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07" w:name="1990"/>
            <w:bookmarkEnd w:id="1106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bookmarkEnd w:id="1107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08" w:name="1991"/>
            <w:r>
              <w:rPr>
                <w:rFonts w:ascii="Arial" w:hAnsi="Arial"/>
                <w:color w:val="000000"/>
                <w:sz w:val="15"/>
              </w:rPr>
              <w:t>до 5000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09" w:name="1992"/>
            <w:bookmarkEnd w:id="1108"/>
            <w:r>
              <w:rPr>
                <w:rFonts w:ascii="Arial" w:hAnsi="Arial"/>
                <w:color w:val="000000"/>
                <w:sz w:val="15"/>
              </w:rPr>
              <w:t>500</w:t>
            </w:r>
          </w:p>
        </w:tc>
        <w:bookmarkEnd w:id="1109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10" w:name="1993"/>
            <w:r>
              <w:rPr>
                <w:rFonts w:ascii="Arial" w:hAnsi="Arial"/>
                <w:color w:val="000000"/>
                <w:sz w:val="15"/>
              </w:rPr>
              <w:t>в) ферми молочного та м'ясного напрямку в державних та колективних підприємствах з поголів'ям корів: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11" w:name="1994"/>
            <w:bookmarkEnd w:id="11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11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12" w:name="1995"/>
            <w:r>
              <w:rPr>
                <w:rFonts w:ascii="Arial" w:hAnsi="Arial"/>
                <w:color w:val="000000"/>
                <w:sz w:val="15"/>
              </w:rPr>
              <w:t>до 400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13" w:name="1996"/>
            <w:bookmarkEnd w:id="1112"/>
            <w:r>
              <w:rPr>
                <w:rFonts w:ascii="Arial" w:hAnsi="Arial"/>
                <w:color w:val="000000"/>
                <w:sz w:val="15"/>
              </w:rPr>
              <w:t>200</w:t>
            </w:r>
          </w:p>
        </w:tc>
        <w:bookmarkEnd w:id="1113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14" w:name="1997"/>
            <w:r>
              <w:rPr>
                <w:rFonts w:ascii="Arial" w:hAnsi="Arial"/>
                <w:color w:val="000000"/>
                <w:sz w:val="15"/>
              </w:rPr>
              <w:t>до 600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15" w:name="1998"/>
            <w:bookmarkEnd w:id="1114"/>
            <w:r>
              <w:rPr>
                <w:rFonts w:ascii="Arial" w:hAnsi="Arial"/>
                <w:color w:val="000000"/>
                <w:sz w:val="15"/>
              </w:rPr>
              <w:t>250</w:t>
            </w:r>
          </w:p>
        </w:tc>
        <w:bookmarkEnd w:id="1115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16" w:name="1999"/>
            <w:r>
              <w:rPr>
                <w:rFonts w:ascii="Arial" w:hAnsi="Arial"/>
                <w:color w:val="000000"/>
                <w:sz w:val="15"/>
              </w:rPr>
              <w:t>більше 600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17" w:name="2000"/>
            <w:bookmarkEnd w:id="1116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bookmarkEnd w:id="1117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18" w:name="2001"/>
            <w:r>
              <w:rPr>
                <w:rFonts w:ascii="Arial" w:hAnsi="Arial"/>
                <w:color w:val="000000"/>
                <w:sz w:val="15"/>
              </w:rPr>
              <w:t>г) ферми в селянських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фермерьких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  <w:r>
              <w:rPr>
                <w:rFonts w:ascii="Arial" w:hAnsi="Arial"/>
                <w:color w:val="000000"/>
                <w:sz w:val="15"/>
              </w:rPr>
              <w:t>господарствах з загальним поголів'ям тварин: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19" w:name="2002"/>
            <w:bookmarkEnd w:id="11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19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20" w:name="2003"/>
            <w:r>
              <w:rPr>
                <w:rFonts w:ascii="Arial" w:hAnsi="Arial"/>
                <w:color w:val="000000"/>
                <w:sz w:val="15"/>
              </w:rPr>
              <w:t>до 10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21" w:name="2004"/>
            <w:bookmarkEnd w:id="1120"/>
            <w:r>
              <w:rPr>
                <w:rFonts w:ascii="Arial" w:hAnsi="Arial"/>
                <w:color w:val="000000"/>
                <w:sz w:val="15"/>
              </w:rPr>
              <w:t>15*</w:t>
            </w:r>
          </w:p>
        </w:tc>
        <w:bookmarkEnd w:id="1121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22" w:name="2005"/>
            <w:r>
              <w:rPr>
                <w:rFonts w:ascii="Arial" w:hAnsi="Arial"/>
                <w:color w:val="000000"/>
                <w:sz w:val="15"/>
              </w:rPr>
              <w:t>до 20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23" w:name="2006"/>
            <w:bookmarkEnd w:id="1122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bookmarkEnd w:id="1123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24" w:name="2007"/>
            <w:r>
              <w:rPr>
                <w:rFonts w:ascii="Arial" w:hAnsi="Arial"/>
                <w:color w:val="000000"/>
                <w:sz w:val="15"/>
              </w:rPr>
              <w:t>до 40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25" w:name="2008"/>
            <w:bookmarkEnd w:id="1124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bookmarkEnd w:id="1125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26" w:name="2009"/>
            <w:r>
              <w:rPr>
                <w:rFonts w:ascii="Arial" w:hAnsi="Arial"/>
                <w:color w:val="000000"/>
                <w:sz w:val="15"/>
              </w:rPr>
              <w:t>до 60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27" w:name="2010"/>
            <w:bookmarkEnd w:id="1126"/>
            <w:r>
              <w:rPr>
                <w:rFonts w:ascii="Arial" w:hAnsi="Arial"/>
                <w:color w:val="000000"/>
                <w:sz w:val="15"/>
              </w:rPr>
              <w:t>75</w:t>
            </w:r>
          </w:p>
        </w:tc>
        <w:bookmarkEnd w:id="1127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28" w:name="2011"/>
            <w:r>
              <w:rPr>
                <w:rFonts w:ascii="Arial" w:hAnsi="Arial"/>
                <w:color w:val="000000"/>
                <w:sz w:val="15"/>
              </w:rPr>
              <w:t>до 100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29" w:name="2012"/>
            <w:bookmarkEnd w:id="1128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129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30" w:name="2013"/>
            <w:r>
              <w:rPr>
                <w:rFonts w:ascii="Arial" w:hAnsi="Arial"/>
                <w:color w:val="000000"/>
                <w:sz w:val="15"/>
              </w:rPr>
              <w:t>до 150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31" w:name="2014"/>
            <w:bookmarkEnd w:id="1130"/>
            <w:r>
              <w:rPr>
                <w:rFonts w:ascii="Arial" w:hAnsi="Arial"/>
                <w:color w:val="000000"/>
                <w:sz w:val="15"/>
              </w:rPr>
              <w:t>150</w:t>
            </w:r>
          </w:p>
        </w:tc>
        <w:bookmarkEnd w:id="1131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32" w:name="2015"/>
            <w:r>
              <w:rPr>
                <w:rFonts w:ascii="Arial" w:hAnsi="Arial"/>
                <w:color w:val="000000"/>
                <w:sz w:val="15"/>
              </w:rPr>
              <w:t>Свинарські: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33" w:name="2016"/>
            <w:bookmarkEnd w:id="11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33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34" w:name="2017"/>
            <w:r>
              <w:rPr>
                <w:rFonts w:ascii="Arial" w:hAnsi="Arial"/>
                <w:color w:val="000000"/>
                <w:sz w:val="15"/>
              </w:rPr>
              <w:t>а) ферми в селянських (фермерських) господарствах: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35" w:name="2018"/>
            <w:bookmarkEnd w:id="11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35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36" w:name="2019"/>
            <w:r>
              <w:rPr>
                <w:rFonts w:ascii="Arial" w:hAnsi="Arial"/>
                <w:color w:val="000000"/>
                <w:sz w:val="15"/>
              </w:rPr>
              <w:t>на 15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37" w:name="2020"/>
            <w:bookmarkEnd w:id="1136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bookmarkEnd w:id="1137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38" w:name="2021"/>
            <w:r>
              <w:rPr>
                <w:rFonts w:ascii="Arial" w:hAnsi="Arial"/>
                <w:color w:val="000000"/>
                <w:sz w:val="15"/>
              </w:rPr>
              <w:lastRenderedPageBreak/>
              <w:t>на 30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39" w:name="2022"/>
            <w:bookmarkEnd w:id="1138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bookmarkEnd w:id="1139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40" w:name="2023"/>
            <w:r>
              <w:rPr>
                <w:rFonts w:ascii="Arial" w:hAnsi="Arial"/>
                <w:color w:val="000000"/>
                <w:sz w:val="15"/>
              </w:rPr>
              <w:t xml:space="preserve">на 50 </w:t>
            </w:r>
            <w:r>
              <w:rPr>
                <w:rFonts w:ascii="Arial" w:hAnsi="Arial"/>
                <w:color w:val="000000"/>
                <w:sz w:val="15"/>
              </w:rPr>
              <w:t>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41" w:name="2024"/>
            <w:bookmarkEnd w:id="1140"/>
            <w:r>
              <w:rPr>
                <w:rFonts w:ascii="Arial" w:hAnsi="Arial"/>
                <w:color w:val="000000"/>
                <w:sz w:val="15"/>
              </w:rPr>
              <w:t>75</w:t>
            </w:r>
          </w:p>
        </w:tc>
        <w:bookmarkEnd w:id="1141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42" w:name="2025"/>
            <w:r>
              <w:rPr>
                <w:rFonts w:ascii="Arial" w:hAnsi="Arial"/>
                <w:color w:val="000000"/>
                <w:sz w:val="15"/>
              </w:rPr>
              <w:t>на 75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43" w:name="2026"/>
            <w:bookmarkEnd w:id="1142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143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44" w:name="2027"/>
            <w:r>
              <w:rPr>
                <w:rFonts w:ascii="Arial" w:hAnsi="Arial"/>
                <w:color w:val="000000"/>
                <w:sz w:val="15"/>
              </w:rPr>
              <w:t>на 100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45" w:name="2028"/>
            <w:bookmarkEnd w:id="1144"/>
            <w:r>
              <w:rPr>
                <w:rFonts w:ascii="Arial" w:hAnsi="Arial"/>
                <w:color w:val="000000"/>
                <w:sz w:val="15"/>
              </w:rPr>
              <w:t>150</w:t>
            </w:r>
          </w:p>
        </w:tc>
        <w:bookmarkEnd w:id="1145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46" w:name="2029"/>
            <w:r>
              <w:rPr>
                <w:rFonts w:ascii="Arial" w:hAnsi="Arial"/>
                <w:color w:val="000000"/>
                <w:sz w:val="15"/>
              </w:rPr>
              <w:t>на 150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47" w:name="2030"/>
            <w:bookmarkEnd w:id="1146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bookmarkEnd w:id="1147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48" w:name="2031"/>
            <w:r>
              <w:rPr>
                <w:rFonts w:ascii="Arial" w:hAnsi="Arial"/>
                <w:color w:val="000000"/>
                <w:sz w:val="15"/>
              </w:rPr>
              <w:t>на 200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49" w:name="2032"/>
            <w:bookmarkEnd w:id="1148"/>
            <w:r>
              <w:rPr>
                <w:rFonts w:ascii="Arial" w:hAnsi="Arial"/>
                <w:color w:val="000000"/>
                <w:sz w:val="15"/>
              </w:rPr>
              <w:t>400</w:t>
            </w:r>
          </w:p>
        </w:tc>
        <w:bookmarkEnd w:id="1149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50" w:name="2033"/>
            <w:r>
              <w:rPr>
                <w:rFonts w:ascii="Arial" w:hAnsi="Arial"/>
                <w:color w:val="000000"/>
                <w:sz w:val="15"/>
              </w:rPr>
              <w:t>б) свинофабрики та свиноферми в державних та колективних підприємствах: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51" w:name="2034"/>
            <w:bookmarkEnd w:id="11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51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52" w:name="2035"/>
            <w:r>
              <w:rPr>
                <w:rFonts w:ascii="Arial" w:hAnsi="Arial"/>
                <w:color w:val="000000"/>
                <w:sz w:val="15"/>
              </w:rPr>
              <w:t>до 12 тис. голів на рік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53" w:name="2036"/>
            <w:bookmarkEnd w:id="1152"/>
            <w:r>
              <w:rPr>
                <w:rFonts w:ascii="Arial" w:hAnsi="Arial"/>
                <w:color w:val="000000"/>
                <w:sz w:val="15"/>
              </w:rPr>
              <w:t>500</w:t>
            </w:r>
          </w:p>
        </w:tc>
        <w:bookmarkEnd w:id="1153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54" w:name="2037"/>
            <w:r>
              <w:rPr>
                <w:rFonts w:ascii="Arial" w:hAnsi="Arial"/>
                <w:color w:val="000000"/>
                <w:sz w:val="15"/>
              </w:rPr>
              <w:t>на 12 тис. та на 24 тис. голів на рік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55" w:name="2038"/>
            <w:bookmarkEnd w:id="1154"/>
            <w:r>
              <w:rPr>
                <w:rFonts w:ascii="Arial" w:hAnsi="Arial"/>
                <w:color w:val="000000"/>
                <w:sz w:val="15"/>
              </w:rPr>
              <w:t>1500</w:t>
            </w:r>
          </w:p>
        </w:tc>
        <w:bookmarkEnd w:id="1155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56" w:name="2039"/>
            <w:r>
              <w:rPr>
                <w:rFonts w:ascii="Arial" w:hAnsi="Arial"/>
                <w:color w:val="000000"/>
                <w:sz w:val="15"/>
              </w:rPr>
              <w:t xml:space="preserve">на 54 тис. голів на рік і </w:t>
            </w:r>
            <w:r>
              <w:rPr>
                <w:rFonts w:ascii="Arial" w:hAnsi="Arial"/>
                <w:color w:val="000000"/>
                <w:sz w:val="15"/>
              </w:rPr>
              <w:t>більше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57" w:name="2040"/>
            <w:bookmarkEnd w:id="1156"/>
            <w:r>
              <w:rPr>
                <w:rFonts w:ascii="Arial" w:hAnsi="Arial"/>
                <w:color w:val="000000"/>
                <w:sz w:val="15"/>
              </w:rPr>
              <w:t>2000</w:t>
            </w:r>
          </w:p>
        </w:tc>
        <w:bookmarkEnd w:id="1157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58" w:name="2041"/>
            <w:r>
              <w:rPr>
                <w:rFonts w:ascii="Arial" w:hAnsi="Arial"/>
                <w:color w:val="000000"/>
                <w:sz w:val="15"/>
              </w:rPr>
              <w:t>Вівчарські: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59" w:name="2042"/>
            <w:bookmarkEnd w:id="11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59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60" w:name="2043"/>
            <w:r>
              <w:rPr>
                <w:rFonts w:ascii="Arial" w:hAnsi="Arial"/>
                <w:color w:val="000000"/>
                <w:sz w:val="15"/>
              </w:rPr>
              <w:t>а) вівцеферми в селянських (фермерських) господарствах: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61" w:name="2044"/>
            <w:bookmarkEnd w:id="11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61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62" w:name="2045"/>
            <w:r>
              <w:rPr>
                <w:rFonts w:ascii="Arial" w:hAnsi="Arial"/>
                <w:color w:val="000000"/>
                <w:sz w:val="15"/>
              </w:rPr>
              <w:t>на 50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63" w:name="2046"/>
            <w:bookmarkEnd w:id="1162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bookmarkEnd w:id="1163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64" w:name="2047"/>
            <w:r>
              <w:rPr>
                <w:rFonts w:ascii="Arial" w:hAnsi="Arial"/>
                <w:color w:val="000000"/>
                <w:sz w:val="15"/>
              </w:rPr>
              <w:t>на 75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65" w:name="2048"/>
            <w:bookmarkEnd w:id="1164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bookmarkEnd w:id="1165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66" w:name="2049"/>
            <w:r>
              <w:rPr>
                <w:rFonts w:ascii="Arial" w:hAnsi="Arial"/>
                <w:color w:val="000000"/>
                <w:sz w:val="15"/>
              </w:rPr>
              <w:t>на 100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67" w:name="2050"/>
            <w:bookmarkEnd w:id="1166"/>
            <w:r>
              <w:rPr>
                <w:rFonts w:ascii="Arial" w:hAnsi="Arial"/>
                <w:color w:val="000000"/>
                <w:sz w:val="15"/>
              </w:rPr>
              <w:t>75</w:t>
            </w:r>
          </w:p>
        </w:tc>
        <w:bookmarkEnd w:id="1167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68" w:name="2051"/>
            <w:r>
              <w:rPr>
                <w:rFonts w:ascii="Arial" w:hAnsi="Arial"/>
                <w:color w:val="000000"/>
                <w:sz w:val="15"/>
              </w:rPr>
              <w:t>на 150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69" w:name="2052"/>
            <w:bookmarkEnd w:id="1168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169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70" w:name="2053"/>
            <w:r>
              <w:rPr>
                <w:rFonts w:ascii="Arial" w:hAnsi="Arial"/>
                <w:color w:val="000000"/>
                <w:sz w:val="15"/>
              </w:rPr>
              <w:t>на 200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71" w:name="2054"/>
            <w:bookmarkEnd w:id="1170"/>
            <w:r>
              <w:rPr>
                <w:rFonts w:ascii="Arial" w:hAnsi="Arial"/>
                <w:color w:val="000000"/>
                <w:sz w:val="15"/>
              </w:rPr>
              <w:t>150</w:t>
            </w:r>
          </w:p>
        </w:tc>
        <w:bookmarkEnd w:id="1171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72" w:name="2055"/>
            <w:r>
              <w:rPr>
                <w:rFonts w:ascii="Arial" w:hAnsi="Arial"/>
                <w:color w:val="000000"/>
                <w:sz w:val="15"/>
              </w:rPr>
              <w:t>на 400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73" w:name="2056"/>
            <w:bookmarkEnd w:id="1172"/>
            <w:r>
              <w:rPr>
                <w:rFonts w:ascii="Arial" w:hAnsi="Arial"/>
                <w:color w:val="000000"/>
                <w:sz w:val="15"/>
              </w:rPr>
              <w:t>200</w:t>
            </w:r>
          </w:p>
        </w:tc>
        <w:bookmarkEnd w:id="1173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74" w:name="2057"/>
            <w:r>
              <w:rPr>
                <w:rFonts w:ascii="Arial" w:hAnsi="Arial"/>
                <w:color w:val="000000"/>
                <w:sz w:val="15"/>
              </w:rPr>
              <w:t>від 400 до 1000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75" w:name="2058"/>
            <w:bookmarkEnd w:id="1174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bookmarkEnd w:id="1175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76" w:name="2059"/>
            <w:r>
              <w:rPr>
                <w:rFonts w:ascii="Arial" w:hAnsi="Arial"/>
                <w:color w:val="000000"/>
                <w:sz w:val="15"/>
              </w:rPr>
              <w:t xml:space="preserve">б) вівцеферми в державних та </w:t>
            </w:r>
            <w:r>
              <w:rPr>
                <w:rFonts w:ascii="Arial" w:hAnsi="Arial"/>
                <w:color w:val="000000"/>
                <w:sz w:val="15"/>
              </w:rPr>
              <w:t>колективних підприємствах на 500 голів і більше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77" w:name="2060"/>
            <w:bookmarkEnd w:id="1176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bookmarkEnd w:id="1177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78" w:name="2061"/>
            <w:proofErr w:type="spellStart"/>
            <w:r>
              <w:rPr>
                <w:rFonts w:ascii="Arial" w:hAnsi="Arial"/>
                <w:color w:val="000000"/>
                <w:sz w:val="15"/>
              </w:rPr>
              <w:t>Кролівничі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79" w:name="2062"/>
            <w:bookmarkEnd w:id="11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79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80" w:name="2063"/>
            <w:r>
              <w:rPr>
                <w:rFonts w:ascii="Arial" w:hAnsi="Arial"/>
                <w:color w:val="000000"/>
                <w:sz w:val="15"/>
              </w:rPr>
              <w:t>кролеферми: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81" w:name="2064"/>
            <w:bookmarkEnd w:id="11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81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82" w:name="2065"/>
            <w:r>
              <w:rPr>
                <w:rFonts w:ascii="Arial" w:hAnsi="Arial"/>
                <w:color w:val="000000"/>
                <w:sz w:val="15"/>
              </w:rPr>
              <w:t>на 150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83" w:name="2066"/>
            <w:bookmarkEnd w:id="1182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bookmarkEnd w:id="1183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84" w:name="2067"/>
            <w:r>
              <w:rPr>
                <w:rFonts w:ascii="Arial" w:hAnsi="Arial"/>
                <w:color w:val="000000"/>
                <w:sz w:val="15"/>
              </w:rPr>
              <w:t>на 300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85" w:name="2068"/>
            <w:bookmarkEnd w:id="1184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bookmarkEnd w:id="1185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86" w:name="2069"/>
            <w:r>
              <w:rPr>
                <w:rFonts w:ascii="Arial" w:hAnsi="Arial"/>
                <w:color w:val="000000"/>
                <w:sz w:val="15"/>
              </w:rPr>
              <w:t>на 400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87" w:name="2070"/>
            <w:bookmarkEnd w:id="1186"/>
            <w:r>
              <w:rPr>
                <w:rFonts w:ascii="Arial" w:hAnsi="Arial"/>
                <w:color w:val="000000"/>
                <w:sz w:val="15"/>
              </w:rPr>
              <w:t>75</w:t>
            </w:r>
          </w:p>
        </w:tc>
        <w:bookmarkEnd w:id="1187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88" w:name="2071"/>
            <w:r>
              <w:rPr>
                <w:rFonts w:ascii="Arial" w:hAnsi="Arial"/>
                <w:color w:val="000000"/>
                <w:sz w:val="15"/>
              </w:rPr>
              <w:t>більше 400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89" w:name="2072"/>
            <w:bookmarkEnd w:id="1188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189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90" w:name="2073"/>
            <w:r>
              <w:rPr>
                <w:rFonts w:ascii="Arial" w:hAnsi="Arial"/>
                <w:color w:val="000000"/>
                <w:sz w:val="15"/>
              </w:rPr>
              <w:t>Конярські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91" w:name="2074"/>
            <w:bookmarkEnd w:id="1190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191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92" w:name="2075"/>
            <w:r>
              <w:rPr>
                <w:rFonts w:ascii="Arial" w:hAnsi="Arial"/>
                <w:color w:val="000000"/>
                <w:sz w:val="15"/>
              </w:rPr>
              <w:t>Звірівницькі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93" w:name="2076"/>
            <w:bookmarkEnd w:id="1192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bookmarkEnd w:id="1193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94" w:name="2077"/>
            <w:r>
              <w:rPr>
                <w:rFonts w:ascii="Arial" w:hAnsi="Arial"/>
                <w:color w:val="000000"/>
                <w:sz w:val="15"/>
              </w:rPr>
              <w:t>Бджільницькі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95" w:name="2078"/>
            <w:bookmarkEnd w:id="1194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bookmarkEnd w:id="1195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96" w:name="2079"/>
            <w:r>
              <w:rPr>
                <w:rFonts w:ascii="Arial" w:hAnsi="Arial"/>
                <w:color w:val="000000"/>
                <w:sz w:val="15"/>
              </w:rPr>
              <w:t>Птахівничі: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97" w:name="2080"/>
            <w:bookmarkEnd w:id="11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97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198" w:name="2081"/>
            <w:r>
              <w:rPr>
                <w:rFonts w:ascii="Arial" w:hAnsi="Arial"/>
                <w:color w:val="000000"/>
                <w:sz w:val="15"/>
              </w:rPr>
              <w:t xml:space="preserve">а) ферми в селянських </w:t>
            </w:r>
            <w:r>
              <w:rPr>
                <w:rFonts w:ascii="Arial" w:hAnsi="Arial"/>
                <w:color w:val="000000"/>
                <w:sz w:val="15"/>
              </w:rPr>
              <w:t>(фермерських) господарствах: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199" w:name="2082"/>
            <w:bookmarkEnd w:id="11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99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00" w:name="2083"/>
            <w:r>
              <w:rPr>
                <w:rFonts w:ascii="Arial" w:hAnsi="Arial"/>
                <w:color w:val="000000"/>
                <w:sz w:val="15"/>
              </w:rPr>
              <w:t>на 100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01" w:name="2084"/>
            <w:bookmarkEnd w:id="1200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bookmarkEnd w:id="1201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02" w:name="2085"/>
            <w:r>
              <w:rPr>
                <w:rFonts w:ascii="Arial" w:hAnsi="Arial"/>
                <w:color w:val="000000"/>
                <w:sz w:val="15"/>
              </w:rPr>
              <w:t>на 200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03" w:name="2086"/>
            <w:bookmarkEnd w:id="1202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bookmarkEnd w:id="1203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04" w:name="2087"/>
            <w:r>
              <w:rPr>
                <w:rFonts w:ascii="Arial" w:hAnsi="Arial"/>
                <w:color w:val="000000"/>
                <w:sz w:val="15"/>
              </w:rPr>
              <w:t>на 300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05" w:name="2088"/>
            <w:bookmarkEnd w:id="1204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205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06" w:name="2089"/>
            <w:r>
              <w:rPr>
                <w:rFonts w:ascii="Arial" w:hAnsi="Arial"/>
                <w:color w:val="000000"/>
                <w:sz w:val="15"/>
              </w:rPr>
              <w:t>на 500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07" w:name="2090"/>
            <w:bookmarkEnd w:id="1206"/>
            <w:r>
              <w:rPr>
                <w:rFonts w:ascii="Arial" w:hAnsi="Arial"/>
                <w:color w:val="000000"/>
                <w:sz w:val="15"/>
              </w:rPr>
              <w:t>150</w:t>
            </w:r>
          </w:p>
        </w:tc>
        <w:bookmarkEnd w:id="1207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08" w:name="2091"/>
            <w:r>
              <w:rPr>
                <w:rFonts w:ascii="Arial" w:hAnsi="Arial"/>
                <w:color w:val="000000"/>
                <w:sz w:val="15"/>
              </w:rPr>
              <w:t>на 750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09" w:name="2092"/>
            <w:bookmarkEnd w:id="1208"/>
            <w:r>
              <w:rPr>
                <w:rFonts w:ascii="Arial" w:hAnsi="Arial"/>
                <w:color w:val="000000"/>
                <w:sz w:val="15"/>
              </w:rPr>
              <w:t>200</w:t>
            </w:r>
          </w:p>
        </w:tc>
        <w:bookmarkEnd w:id="1209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10" w:name="2093"/>
            <w:r>
              <w:rPr>
                <w:rFonts w:ascii="Arial" w:hAnsi="Arial"/>
                <w:color w:val="000000"/>
                <w:sz w:val="15"/>
              </w:rPr>
              <w:t>від 750 до 100 тис. курей-несучок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11" w:name="2094"/>
            <w:bookmarkEnd w:id="1210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bookmarkEnd w:id="1211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12" w:name="2095"/>
            <w:r>
              <w:rPr>
                <w:rFonts w:ascii="Arial" w:hAnsi="Arial"/>
                <w:color w:val="000000"/>
                <w:sz w:val="15"/>
              </w:rPr>
              <w:t>б) птахофабрики (в державних та колективних підприємствах):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13" w:name="2096"/>
            <w:bookmarkEnd w:id="12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13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14" w:name="2097"/>
            <w:r>
              <w:rPr>
                <w:rFonts w:ascii="Arial" w:hAnsi="Arial"/>
                <w:color w:val="000000"/>
                <w:sz w:val="15"/>
              </w:rPr>
              <w:t xml:space="preserve">до 100 тис. курей-несучок та до 1 </w:t>
            </w:r>
            <w:r>
              <w:rPr>
                <w:rFonts w:ascii="Arial" w:hAnsi="Arial"/>
                <w:color w:val="000000"/>
                <w:sz w:val="15"/>
              </w:rPr>
              <w:t>млн. бройлерів на рік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15" w:name="2098"/>
            <w:bookmarkEnd w:id="1214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bookmarkEnd w:id="1215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16" w:name="2099"/>
            <w:r>
              <w:rPr>
                <w:rFonts w:ascii="Arial" w:hAnsi="Arial"/>
                <w:color w:val="000000"/>
                <w:sz w:val="15"/>
              </w:rPr>
              <w:t>більше 100 тис. до 400 тис. курей-несучок та більше 1 млн. до 3 млн. бройлерів на рік,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17" w:name="2100"/>
            <w:bookmarkEnd w:id="1216"/>
            <w:r>
              <w:rPr>
                <w:rFonts w:ascii="Arial" w:hAnsi="Arial"/>
                <w:color w:val="000000"/>
                <w:sz w:val="15"/>
              </w:rPr>
              <w:t>1000</w:t>
            </w:r>
          </w:p>
        </w:tc>
        <w:bookmarkEnd w:id="1217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18" w:name="2101"/>
            <w:r>
              <w:rPr>
                <w:rFonts w:ascii="Arial" w:hAnsi="Arial"/>
                <w:color w:val="000000"/>
                <w:sz w:val="15"/>
              </w:rPr>
              <w:t>а також племінні господарства та репродуктори більше 400 тис. курей-несучок та більше 3 млн. бройлерів на рік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19" w:name="2102"/>
            <w:bookmarkEnd w:id="1218"/>
            <w:r>
              <w:rPr>
                <w:rFonts w:ascii="Arial" w:hAnsi="Arial"/>
                <w:color w:val="000000"/>
                <w:sz w:val="15"/>
              </w:rPr>
              <w:t>1200</w:t>
            </w:r>
          </w:p>
        </w:tc>
        <w:bookmarkEnd w:id="1219"/>
      </w:tr>
      <w:tr w:rsidR="00AF5A9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20" w:name="2103"/>
            <w:r>
              <w:rPr>
                <w:rFonts w:ascii="Arial" w:hAnsi="Arial"/>
                <w:color w:val="000000"/>
                <w:sz w:val="15"/>
              </w:rPr>
              <w:t xml:space="preserve">3. По переробці та </w:t>
            </w:r>
            <w:r>
              <w:rPr>
                <w:rFonts w:ascii="Arial" w:hAnsi="Arial"/>
                <w:color w:val="000000"/>
                <w:sz w:val="15"/>
              </w:rPr>
              <w:t>зберіганню сільськогосподарської продукції</w:t>
            </w:r>
          </w:p>
        </w:tc>
        <w:bookmarkEnd w:id="1220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21" w:name="2104"/>
            <w:r>
              <w:rPr>
                <w:rFonts w:ascii="Arial" w:hAnsi="Arial"/>
                <w:color w:val="000000"/>
                <w:sz w:val="15"/>
              </w:rPr>
              <w:t>По переробці продукції рослинництва, продовольчого та фуражного зерна, насіння зернових та олійних культур, трав без відділення протруювання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22" w:name="2105"/>
            <w:bookmarkEnd w:id="1221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222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23" w:name="2106"/>
            <w:r>
              <w:rPr>
                <w:rFonts w:ascii="Arial" w:hAnsi="Arial"/>
                <w:color w:val="000000"/>
                <w:sz w:val="15"/>
              </w:rPr>
              <w:lastRenderedPageBreak/>
              <w:t>Те саме, з відділенням протруювання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24" w:name="2107"/>
            <w:bookmarkEnd w:id="1223"/>
            <w:r>
              <w:rPr>
                <w:rFonts w:ascii="Arial" w:hAnsi="Arial"/>
                <w:color w:val="000000"/>
                <w:sz w:val="15"/>
              </w:rPr>
              <w:t>200</w:t>
            </w:r>
          </w:p>
        </w:tc>
        <w:bookmarkEnd w:id="1224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25" w:name="2108"/>
            <w:r>
              <w:rPr>
                <w:rFonts w:ascii="Arial" w:hAnsi="Arial"/>
                <w:color w:val="000000"/>
                <w:sz w:val="15"/>
              </w:rPr>
              <w:t xml:space="preserve">Овочів (сушіння, </w:t>
            </w:r>
            <w:r>
              <w:rPr>
                <w:rFonts w:ascii="Arial" w:hAnsi="Arial"/>
                <w:color w:val="000000"/>
                <w:sz w:val="15"/>
              </w:rPr>
              <w:t>засолювання, квашення)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26" w:name="2109"/>
            <w:bookmarkEnd w:id="1225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226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27" w:name="2110"/>
            <w:r>
              <w:rPr>
                <w:rFonts w:ascii="Arial" w:hAnsi="Arial"/>
                <w:color w:val="000000"/>
                <w:sz w:val="15"/>
              </w:rPr>
              <w:t>По виробництву крохмалю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28" w:name="2111"/>
            <w:bookmarkEnd w:id="1227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228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29" w:name="2112"/>
            <w:r>
              <w:rPr>
                <w:rFonts w:ascii="Arial" w:hAnsi="Arial"/>
                <w:color w:val="000000"/>
                <w:sz w:val="15"/>
              </w:rPr>
              <w:t>По первинній обробці рослинного волокна (льону, коноплі)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30" w:name="2113"/>
            <w:bookmarkEnd w:id="1229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bookmarkEnd w:id="1230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31" w:name="2114"/>
            <w:r>
              <w:rPr>
                <w:rFonts w:ascii="Arial" w:hAnsi="Arial"/>
                <w:color w:val="000000"/>
                <w:sz w:val="15"/>
              </w:rPr>
              <w:t xml:space="preserve">Цукрові заводи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жомосховищами</w:t>
            </w:r>
            <w:proofErr w:type="spellEnd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32" w:name="2115"/>
            <w:bookmarkEnd w:id="1231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bookmarkEnd w:id="1232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33" w:name="2116"/>
            <w:r>
              <w:rPr>
                <w:rFonts w:ascii="Arial" w:hAnsi="Arial"/>
                <w:color w:val="000000"/>
                <w:sz w:val="15"/>
              </w:rPr>
              <w:t xml:space="preserve">Цукрові заводи без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жомосховищ</w:t>
            </w:r>
            <w:proofErr w:type="spellEnd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34" w:name="2117"/>
            <w:bookmarkEnd w:id="1233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234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35" w:name="2118"/>
            <w:proofErr w:type="spellStart"/>
            <w:r>
              <w:rPr>
                <w:rFonts w:ascii="Arial" w:hAnsi="Arial"/>
                <w:color w:val="000000"/>
                <w:sz w:val="15"/>
              </w:rPr>
              <w:t>Кукурудзяно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-крохмальні,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кукурудзяно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-патокові заводи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36" w:name="2119"/>
            <w:bookmarkEnd w:id="1235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236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37" w:name="2120"/>
            <w:r>
              <w:rPr>
                <w:rFonts w:ascii="Arial" w:hAnsi="Arial"/>
                <w:color w:val="000000"/>
                <w:sz w:val="15"/>
              </w:rPr>
              <w:t xml:space="preserve">Олійні </w:t>
            </w:r>
            <w:r>
              <w:rPr>
                <w:rFonts w:ascii="Arial" w:hAnsi="Arial"/>
                <w:color w:val="000000"/>
                <w:sz w:val="15"/>
              </w:rPr>
              <w:t>(рослинного масла)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38" w:name="2121"/>
            <w:bookmarkEnd w:id="1237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bookmarkEnd w:id="1238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39" w:name="2122"/>
            <w:r>
              <w:rPr>
                <w:rFonts w:ascii="Arial" w:hAnsi="Arial"/>
                <w:color w:val="000000"/>
                <w:sz w:val="15"/>
              </w:rPr>
              <w:t>Заводи первинного виробництва вина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40" w:name="2123"/>
            <w:bookmarkEnd w:id="1239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bookmarkEnd w:id="1240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41" w:name="2124"/>
            <w:r>
              <w:rPr>
                <w:rFonts w:ascii="Arial" w:hAnsi="Arial"/>
                <w:color w:val="000000"/>
                <w:sz w:val="15"/>
              </w:rPr>
              <w:t>Заводи виноградного соку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42" w:name="2125"/>
            <w:bookmarkEnd w:id="1241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bookmarkEnd w:id="1242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43" w:name="2126"/>
            <w:r>
              <w:rPr>
                <w:rFonts w:ascii="Arial" w:hAnsi="Arial"/>
                <w:color w:val="000000"/>
                <w:sz w:val="15"/>
              </w:rPr>
              <w:t>Заводи фруктових та овочевих соків та безалкогольних напоїв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44" w:name="2127"/>
            <w:bookmarkEnd w:id="1243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bookmarkEnd w:id="1244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45" w:name="2128"/>
            <w:r>
              <w:rPr>
                <w:rFonts w:ascii="Arial" w:hAnsi="Arial"/>
                <w:color w:val="000000"/>
                <w:sz w:val="15"/>
              </w:rPr>
              <w:t>Заводи по виробництву харчового спирту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46" w:name="2129"/>
            <w:bookmarkEnd w:id="1245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246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47" w:name="2130"/>
            <w:proofErr w:type="spellStart"/>
            <w:r>
              <w:rPr>
                <w:rFonts w:ascii="Arial" w:hAnsi="Arial"/>
                <w:color w:val="000000"/>
                <w:sz w:val="15"/>
              </w:rPr>
              <w:t>Пивоварені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заводи (без солодовників)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48" w:name="2131"/>
            <w:bookmarkEnd w:id="1247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bookmarkEnd w:id="1248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49" w:name="2132"/>
            <w:r>
              <w:rPr>
                <w:rFonts w:ascii="Arial" w:hAnsi="Arial"/>
                <w:color w:val="000000"/>
                <w:sz w:val="15"/>
              </w:rPr>
              <w:t xml:space="preserve">Заводи варіння </w:t>
            </w:r>
            <w:r>
              <w:rPr>
                <w:rFonts w:ascii="Arial" w:hAnsi="Arial"/>
                <w:color w:val="000000"/>
                <w:sz w:val="15"/>
              </w:rPr>
              <w:t>солоду та виготовлення дріжджів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50" w:name="2133"/>
            <w:bookmarkEnd w:id="1249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bookmarkEnd w:id="1250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51" w:name="2134"/>
            <w:r>
              <w:rPr>
                <w:rFonts w:ascii="Arial" w:hAnsi="Arial"/>
                <w:color w:val="000000"/>
                <w:sz w:val="15"/>
              </w:rPr>
              <w:t>Хлібозаводи, консервні заводи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52" w:name="2135"/>
            <w:bookmarkEnd w:id="1251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bookmarkEnd w:id="1252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53" w:name="2136"/>
            <w:r>
              <w:rPr>
                <w:rFonts w:ascii="Arial" w:hAnsi="Arial"/>
                <w:color w:val="000000"/>
                <w:sz w:val="15"/>
              </w:rPr>
              <w:t>По переробці продукції тваринництва, птахівництва та інших видів продукції: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54" w:name="2137"/>
            <w:bookmarkEnd w:id="12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54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55" w:name="2138"/>
            <w:r>
              <w:rPr>
                <w:rFonts w:ascii="Arial" w:hAnsi="Arial"/>
                <w:color w:val="000000"/>
                <w:sz w:val="15"/>
              </w:rPr>
              <w:t>по первинній переробці молока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56" w:name="2139"/>
            <w:bookmarkEnd w:id="1255"/>
            <w:r>
              <w:rPr>
                <w:rFonts w:ascii="Arial" w:hAnsi="Arial"/>
                <w:color w:val="000000"/>
                <w:sz w:val="15"/>
              </w:rPr>
              <w:t>Не нормується*</w:t>
            </w:r>
          </w:p>
        </w:tc>
        <w:bookmarkEnd w:id="1256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57" w:name="2140"/>
            <w:r>
              <w:rPr>
                <w:rFonts w:ascii="Arial" w:hAnsi="Arial"/>
                <w:color w:val="000000"/>
                <w:sz w:val="15"/>
              </w:rPr>
              <w:t>молоко- та маслозаводи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58" w:name="2141"/>
            <w:bookmarkEnd w:id="1257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bookmarkEnd w:id="1258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59" w:name="2142"/>
            <w:r>
              <w:rPr>
                <w:rFonts w:ascii="Arial" w:hAnsi="Arial"/>
                <w:color w:val="000000"/>
                <w:sz w:val="15"/>
              </w:rPr>
              <w:t xml:space="preserve">варіння сиру, виробництво </w:t>
            </w:r>
            <w:r>
              <w:rPr>
                <w:rFonts w:ascii="Arial" w:hAnsi="Arial"/>
                <w:color w:val="000000"/>
                <w:sz w:val="15"/>
              </w:rPr>
              <w:t xml:space="preserve">маргарину,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м'ясокоптильні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рибоконсервні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рибофілейні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комбінати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60" w:name="2143"/>
            <w:bookmarkEnd w:id="1259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260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61" w:name="2144"/>
            <w:r>
              <w:rPr>
                <w:rFonts w:ascii="Arial" w:hAnsi="Arial"/>
                <w:color w:val="000000"/>
                <w:sz w:val="15"/>
              </w:rPr>
              <w:t xml:space="preserve">ковбасні цехи продуктивністю понад 3 т за зміну, у тому числі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м'ясокоптильнями</w:t>
            </w:r>
            <w:proofErr w:type="spellEnd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62" w:name="2145"/>
            <w:bookmarkEnd w:id="1261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bookmarkEnd w:id="1262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63" w:name="2146"/>
            <w:r>
              <w:rPr>
                <w:rFonts w:ascii="Arial" w:hAnsi="Arial"/>
                <w:color w:val="000000"/>
                <w:sz w:val="15"/>
              </w:rPr>
              <w:t>харчові фабрики, заготівельні, рибокоптильні заводи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64" w:name="2147"/>
            <w:bookmarkEnd w:id="1263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bookmarkEnd w:id="1264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65" w:name="2148"/>
            <w:r>
              <w:rPr>
                <w:rFonts w:ascii="Arial" w:hAnsi="Arial"/>
                <w:color w:val="000000"/>
                <w:sz w:val="15"/>
              </w:rPr>
              <w:t>скотобази понад 1000 приведених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66" w:name="2149"/>
            <w:bookmarkEnd w:id="1265"/>
            <w:r>
              <w:rPr>
                <w:rFonts w:ascii="Arial" w:hAnsi="Arial"/>
                <w:color w:val="000000"/>
                <w:sz w:val="15"/>
              </w:rPr>
              <w:t>500</w:t>
            </w:r>
          </w:p>
        </w:tc>
        <w:bookmarkEnd w:id="1266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67" w:name="2150"/>
            <w:r>
              <w:rPr>
                <w:rFonts w:ascii="Arial" w:hAnsi="Arial"/>
                <w:color w:val="000000"/>
                <w:sz w:val="15"/>
              </w:rPr>
              <w:t>скотобази до 1000 приведених голів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68" w:name="2151"/>
            <w:bookmarkEnd w:id="1267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bookmarkEnd w:id="1268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69" w:name="2152"/>
            <w:r>
              <w:rPr>
                <w:rFonts w:ascii="Arial" w:hAnsi="Arial"/>
                <w:color w:val="000000"/>
                <w:sz w:val="15"/>
              </w:rPr>
              <w:t xml:space="preserve">бойні ВРХ, невеликої рогатої худоби, м'ясокомбінати,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м'ясохолодобойні</w:t>
            </w:r>
            <w:proofErr w:type="spellEnd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70" w:name="2153"/>
            <w:bookmarkEnd w:id="1269"/>
            <w:r>
              <w:rPr>
                <w:rFonts w:ascii="Arial" w:hAnsi="Arial"/>
                <w:color w:val="000000"/>
                <w:sz w:val="15"/>
              </w:rPr>
              <w:t>500</w:t>
            </w:r>
          </w:p>
        </w:tc>
        <w:bookmarkEnd w:id="1270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71" w:name="2154"/>
            <w:r>
              <w:rPr>
                <w:rFonts w:ascii="Arial" w:hAnsi="Arial"/>
                <w:color w:val="000000"/>
                <w:sz w:val="15"/>
              </w:rPr>
              <w:t>бойні невеликих тварин та птиці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72" w:name="2155"/>
            <w:bookmarkEnd w:id="1271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bookmarkEnd w:id="1272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73" w:name="2156"/>
            <w:r>
              <w:rPr>
                <w:rFonts w:ascii="Arial" w:hAnsi="Arial"/>
                <w:color w:val="000000"/>
                <w:sz w:val="15"/>
              </w:rPr>
              <w:t>підприємства миття вовни, обробки волоса, щетини, пуху, пера, рогів та копит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74" w:name="2157"/>
            <w:bookmarkEnd w:id="1273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274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75" w:name="2158"/>
            <w:r>
              <w:rPr>
                <w:rFonts w:ascii="Arial" w:hAnsi="Arial"/>
                <w:color w:val="000000"/>
                <w:sz w:val="15"/>
              </w:rPr>
              <w:t>По виробництву кормів: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76" w:name="2159"/>
            <w:bookmarkEnd w:id="12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76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77" w:name="2160"/>
            <w:r>
              <w:rPr>
                <w:rFonts w:ascii="Arial" w:hAnsi="Arial"/>
                <w:color w:val="000000"/>
                <w:sz w:val="15"/>
              </w:rPr>
              <w:t xml:space="preserve">млини, крупорушки,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зернообдирні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підприємства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78" w:name="2161"/>
            <w:bookmarkEnd w:id="1277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278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79" w:name="2162"/>
            <w:r>
              <w:rPr>
                <w:rFonts w:ascii="Arial" w:hAnsi="Arial"/>
                <w:color w:val="000000"/>
                <w:sz w:val="15"/>
              </w:rPr>
              <w:t>утильзаводи по переробці трупів тварин, риби, птиці та їх відходів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80" w:name="2163"/>
            <w:bookmarkEnd w:id="1279"/>
            <w:r>
              <w:rPr>
                <w:rFonts w:ascii="Arial" w:hAnsi="Arial"/>
                <w:color w:val="000000"/>
                <w:sz w:val="15"/>
              </w:rPr>
              <w:t>1000</w:t>
            </w:r>
          </w:p>
        </w:tc>
        <w:bookmarkEnd w:id="1280"/>
      </w:tr>
      <w:tr w:rsidR="00AF5A9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81" w:name="2164"/>
            <w:r>
              <w:rPr>
                <w:rFonts w:ascii="Arial" w:hAnsi="Arial"/>
                <w:color w:val="000000"/>
                <w:sz w:val="15"/>
              </w:rPr>
              <w:t>4. По виробничо-технічному обслуговуванню сільськогосподарських підприємств</w:t>
            </w:r>
          </w:p>
        </w:tc>
        <w:bookmarkEnd w:id="1281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82" w:name="2165"/>
            <w:r>
              <w:rPr>
                <w:rFonts w:ascii="Arial" w:hAnsi="Arial"/>
                <w:color w:val="000000"/>
                <w:sz w:val="15"/>
              </w:rPr>
              <w:t>Матеріально-технічне забезпечення: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83" w:name="2166"/>
            <w:bookmarkEnd w:id="12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83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84" w:name="2167"/>
            <w:r>
              <w:rPr>
                <w:rFonts w:ascii="Arial" w:hAnsi="Arial"/>
                <w:color w:val="000000"/>
                <w:sz w:val="15"/>
              </w:rPr>
              <w:t xml:space="preserve">гаражі та </w:t>
            </w:r>
            <w:r>
              <w:rPr>
                <w:rFonts w:ascii="Arial" w:hAnsi="Arial"/>
                <w:color w:val="000000"/>
                <w:sz w:val="15"/>
              </w:rPr>
              <w:t>підприємства по ремонту, технічному обслуговуванню та зберіганню сільськогосподарських машин та автомобілів при числі двигунів до 100 одиниць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85" w:name="2168"/>
            <w:bookmarkEnd w:id="1284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285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86" w:name="2169"/>
            <w:r>
              <w:rPr>
                <w:rFonts w:ascii="Arial" w:hAnsi="Arial"/>
                <w:color w:val="000000"/>
                <w:sz w:val="15"/>
              </w:rPr>
              <w:t xml:space="preserve">підприємства по добуванню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каменя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безвибуховим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методом та обробка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каменя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виготовлення гіпсових виробів, </w:t>
            </w:r>
            <w:r>
              <w:rPr>
                <w:rFonts w:ascii="Arial" w:hAnsi="Arial"/>
                <w:color w:val="000000"/>
                <w:sz w:val="15"/>
              </w:rPr>
              <w:t>комишиту, соломіту, фіброліту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87" w:name="2170"/>
            <w:bookmarkEnd w:id="1286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287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88" w:name="2171"/>
            <w:r>
              <w:rPr>
                <w:rFonts w:ascii="Arial" w:hAnsi="Arial"/>
                <w:color w:val="000000"/>
                <w:sz w:val="15"/>
              </w:rPr>
              <w:t>виготовлення глиняних виробів, столярно-теслярські, меблеві підприємства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89" w:name="2172"/>
            <w:bookmarkEnd w:id="1288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bookmarkEnd w:id="1289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90" w:name="2173"/>
            <w:r>
              <w:rPr>
                <w:rFonts w:ascii="Arial" w:hAnsi="Arial"/>
                <w:color w:val="000000"/>
                <w:sz w:val="15"/>
              </w:rPr>
              <w:t xml:space="preserve">виробництво з відходів деревини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деревностружкових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деревноволокнистих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цементно-фібролітових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91" w:name="2174"/>
            <w:bookmarkEnd w:id="1290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bookmarkEnd w:id="1291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92" w:name="2175"/>
            <w:r>
              <w:rPr>
                <w:rFonts w:ascii="Arial" w:hAnsi="Arial"/>
                <w:color w:val="000000"/>
                <w:sz w:val="15"/>
              </w:rPr>
              <w:t xml:space="preserve">плит з використанням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фенолформальдегідних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см</w:t>
            </w:r>
            <w:r>
              <w:rPr>
                <w:rFonts w:ascii="Arial" w:hAnsi="Arial"/>
                <w:color w:val="000000"/>
                <w:sz w:val="15"/>
              </w:rPr>
              <w:t xml:space="preserve">ол без використання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фенолформальдегідних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смол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93" w:name="2176"/>
            <w:bookmarkEnd w:id="1292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293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94" w:name="2177"/>
            <w:r>
              <w:rPr>
                <w:rFonts w:ascii="Arial" w:hAnsi="Arial"/>
                <w:color w:val="000000"/>
                <w:sz w:val="15"/>
              </w:rPr>
              <w:t>біоенергетичні підприємства по переробці відходів птахоферм до 100 т/добу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95" w:name="2178"/>
            <w:bookmarkEnd w:id="1294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bookmarkEnd w:id="1295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96" w:name="2179"/>
            <w:r>
              <w:rPr>
                <w:rFonts w:ascii="Arial" w:hAnsi="Arial"/>
                <w:color w:val="000000"/>
                <w:sz w:val="15"/>
              </w:rPr>
              <w:t>виробництво бондарських виробів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97" w:name="2180"/>
            <w:bookmarkEnd w:id="1296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bookmarkEnd w:id="1297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298" w:name="2181"/>
            <w:r>
              <w:rPr>
                <w:rFonts w:ascii="Arial" w:hAnsi="Arial"/>
                <w:color w:val="000000"/>
                <w:sz w:val="15"/>
              </w:rPr>
              <w:t>будівельні двори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299" w:name="2182"/>
            <w:bookmarkEnd w:id="1298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bookmarkEnd w:id="1299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300" w:name="2183"/>
            <w:r>
              <w:rPr>
                <w:rFonts w:ascii="Arial" w:hAnsi="Arial"/>
                <w:color w:val="000000"/>
                <w:sz w:val="15"/>
              </w:rPr>
              <w:t>Зооветеринарне обслуговування: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01" w:name="2184"/>
            <w:bookmarkEnd w:id="13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01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302" w:name="2185"/>
            <w:r>
              <w:rPr>
                <w:rFonts w:ascii="Arial" w:hAnsi="Arial"/>
                <w:color w:val="000000"/>
                <w:sz w:val="15"/>
              </w:rPr>
              <w:t>ветеринарно-лікувальні заклади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03" w:name="2186"/>
            <w:bookmarkEnd w:id="1302"/>
            <w:r>
              <w:rPr>
                <w:rFonts w:ascii="Arial" w:hAnsi="Arial"/>
                <w:color w:val="000000"/>
                <w:sz w:val="15"/>
              </w:rPr>
              <w:t>200</w:t>
            </w:r>
          </w:p>
        </w:tc>
        <w:bookmarkEnd w:id="1303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304" w:name="2187"/>
            <w:r>
              <w:rPr>
                <w:rFonts w:ascii="Arial" w:hAnsi="Arial"/>
                <w:color w:val="000000"/>
                <w:sz w:val="15"/>
              </w:rPr>
              <w:t>скотомогильники з похованням в ямах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05" w:name="2188"/>
            <w:bookmarkEnd w:id="1304"/>
            <w:r>
              <w:rPr>
                <w:rFonts w:ascii="Arial" w:hAnsi="Arial"/>
                <w:color w:val="000000"/>
                <w:sz w:val="15"/>
              </w:rPr>
              <w:t>500</w:t>
            </w:r>
          </w:p>
        </w:tc>
        <w:bookmarkEnd w:id="1305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306" w:name="2189"/>
            <w:r>
              <w:rPr>
                <w:rFonts w:ascii="Arial" w:hAnsi="Arial"/>
                <w:color w:val="000000"/>
                <w:sz w:val="15"/>
              </w:rPr>
              <w:t>скотомогильники з біологічними камерами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07" w:name="2190"/>
            <w:bookmarkEnd w:id="1306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bookmarkEnd w:id="1307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308" w:name="2191"/>
            <w:r>
              <w:rPr>
                <w:rFonts w:ascii="Arial" w:hAnsi="Arial"/>
                <w:color w:val="000000"/>
                <w:sz w:val="15"/>
              </w:rPr>
              <w:lastRenderedPageBreak/>
              <w:t>ділянки компостування твердих покидьків та нечистот населених місць (центральні)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09" w:name="2192"/>
            <w:bookmarkEnd w:id="1308"/>
            <w:r>
              <w:rPr>
                <w:rFonts w:ascii="Arial" w:hAnsi="Arial"/>
                <w:color w:val="000000"/>
                <w:sz w:val="15"/>
              </w:rPr>
              <w:t>500</w:t>
            </w:r>
          </w:p>
        </w:tc>
        <w:bookmarkEnd w:id="1309"/>
      </w:tr>
    </w:tbl>
    <w:p w:rsidR="00AF5A92" w:rsidRDefault="00D94CFC">
      <w:pPr>
        <w:spacing w:after="75"/>
        <w:ind w:firstLine="240"/>
      </w:pPr>
      <w:bookmarkStart w:id="1310" w:name="2193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sz w:val="18"/>
        </w:rPr>
        <w:t>* Але не менше протипожежної відстані.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67"/>
        <w:gridCol w:w="8276"/>
      </w:tblGrid>
      <w:tr w:rsidR="00AF5A92">
        <w:trPr>
          <w:trHeight w:val="30"/>
          <w:tblCellSpacing w:w="0" w:type="auto"/>
        </w:trPr>
        <w:tc>
          <w:tcPr>
            <w:tcW w:w="969" w:type="dxa"/>
            <w:vAlign w:val="center"/>
          </w:tcPr>
          <w:p w:rsidR="00AF5A92" w:rsidRDefault="00D94CFC">
            <w:pPr>
              <w:spacing w:after="75"/>
              <w:jc w:val="both"/>
            </w:pPr>
            <w:bookmarkStart w:id="1311" w:name="2391"/>
            <w:bookmarkEnd w:id="1310"/>
            <w:r>
              <w:rPr>
                <w:rFonts w:ascii="Arial" w:hAnsi="Arial"/>
                <w:b/>
                <w:color w:val="000000"/>
                <w:sz w:val="15"/>
              </w:rPr>
              <w:t>Примітка.</w:t>
            </w:r>
          </w:p>
        </w:tc>
        <w:tc>
          <w:tcPr>
            <w:tcW w:w="8721" w:type="dxa"/>
            <w:vAlign w:val="center"/>
          </w:tcPr>
          <w:p w:rsidR="00AF5A92" w:rsidRDefault="00D94CFC">
            <w:pPr>
              <w:spacing w:after="75"/>
              <w:jc w:val="both"/>
            </w:pPr>
            <w:bookmarkStart w:id="1312" w:name="2392"/>
            <w:bookmarkEnd w:id="1311"/>
            <w:r>
              <w:rPr>
                <w:rFonts w:ascii="Arial" w:hAnsi="Arial"/>
                <w:color w:val="000000"/>
                <w:sz w:val="15"/>
              </w:rPr>
              <w:t xml:space="preserve">Розмір </w:t>
            </w:r>
            <w:r>
              <w:rPr>
                <w:rFonts w:ascii="Arial" w:hAnsi="Arial"/>
                <w:color w:val="000000"/>
                <w:sz w:val="15"/>
              </w:rPr>
              <w:t>санітарно-захисної зони для різних тваринницьких ферм встановлюється безпосередньо від межі території, на якій розташовані будівлі та споруди для утримання тварин.</w:t>
            </w:r>
          </w:p>
        </w:tc>
        <w:bookmarkEnd w:id="1312"/>
      </w:tr>
    </w:tbl>
    <w:p w:rsidR="00AF5A92" w:rsidRDefault="00D94CFC">
      <w:pPr>
        <w:spacing w:after="75"/>
        <w:ind w:firstLine="240"/>
        <w:jc w:val="both"/>
      </w:pPr>
      <w:bookmarkStart w:id="1313" w:name="2195"/>
      <w:r>
        <w:rPr>
          <w:rFonts w:ascii="Arial" w:hAnsi="Arial"/>
          <w:color w:val="000000"/>
          <w:sz w:val="18"/>
        </w:rPr>
        <w:t xml:space="preserve"> </w:t>
      </w:r>
    </w:p>
    <w:p w:rsidR="00AF5A92" w:rsidRDefault="00D94CFC">
      <w:pPr>
        <w:spacing w:after="75"/>
        <w:ind w:firstLine="240"/>
        <w:jc w:val="right"/>
      </w:pPr>
      <w:bookmarkStart w:id="1314" w:name="854"/>
      <w:bookmarkEnd w:id="1313"/>
      <w:r>
        <w:rPr>
          <w:rFonts w:ascii="Arial" w:hAnsi="Arial"/>
          <w:color w:val="000000"/>
          <w:sz w:val="18"/>
        </w:rPr>
        <w:t>Додаток N 6</w:t>
      </w:r>
      <w:r>
        <w:br/>
      </w:r>
      <w:r>
        <w:rPr>
          <w:rFonts w:ascii="Arial" w:hAnsi="Arial"/>
          <w:color w:val="000000"/>
          <w:sz w:val="18"/>
        </w:rPr>
        <w:t xml:space="preserve">до Державних санітарних правил планування та забудови населених пунктів, </w:t>
      </w:r>
      <w:r>
        <w:rPr>
          <w:rFonts w:ascii="Arial" w:hAnsi="Arial"/>
          <w:color w:val="000000"/>
          <w:sz w:val="18"/>
        </w:rPr>
        <w:t>затверджених наказом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19 червня 1996 р. N 173 </w:t>
      </w:r>
    </w:p>
    <w:p w:rsidR="00AF5A92" w:rsidRDefault="00D94CFC">
      <w:pPr>
        <w:pStyle w:val="3"/>
        <w:spacing w:after="225"/>
        <w:jc w:val="center"/>
      </w:pPr>
      <w:bookmarkStart w:id="1315" w:name="855"/>
      <w:bookmarkEnd w:id="1314"/>
      <w:r>
        <w:rPr>
          <w:rFonts w:ascii="Arial" w:hAnsi="Arial"/>
          <w:color w:val="000000"/>
          <w:sz w:val="26"/>
        </w:rPr>
        <w:t>Розміри санітарно-захисних зон для складів та овочесховищ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093"/>
        <w:gridCol w:w="2035"/>
      </w:tblGrid>
      <w:tr w:rsidR="00AF5A92">
        <w:trPr>
          <w:trHeight w:val="45"/>
          <w:tblCellSpacing w:w="0" w:type="auto"/>
        </w:trPr>
        <w:tc>
          <w:tcPr>
            <w:tcW w:w="7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16" w:name="2196"/>
            <w:bookmarkEnd w:id="1315"/>
            <w:r>
              <w:rPr>
                <w:rFonts w:ascii="Arial" w:hAnsi="Arial"/>
                <w:color w:val="000000"/>
                <w:sz w:val="15"/>
              </w:rPr>
              <w:t>Види складів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17" w:name="2197"/>
            <w:bookmarkEnd w:id="1316"/>
            <w:r>
              <w:rPr>
                <w:rFonts w:ascii="Arial" w:hAnsi="Arial"/>
                <w:color w:val="000000"/>
                <w:sz w:val="15"/>
              </w:rPr>
              <w:t>Розмір санітарно-захисної зони, м</w:t>
            </w:r>
          </w:p>
        </w:tc>
        <w:bookmarkEnd w:id="1317"/>
      </w:tr>
      <w:tr w:rsidR="00AF5A92">
        <w:trPr>
          <w:trHeight w:val="45"/>
          <w:tblCellSpacing w:w="0" w:type="auto"/>
        </w:trPr>
        <w:tc>
          <w:tcPr>
            <w:tcW w:w="7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318" w:name="2198"/>
            <w:r>
              <w:rPr>
                <w:rFonts w:ascii="Arial" w:hAnsi="Arial"/>
                <w:color w:val="000000"/>
                <w:sz w:val="15"/>
              </w:rPr>
              <w:t>Склади зберігання сільськогосподарської продукції: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19" w:name="2199"/>
            <w:bookmarkEnd w:id="13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19"/>
      </w:tr>
      <w:tr w:rsidR="00AF5A92">
        <w:trPr>
          <w:trHeight w:val="45"/>
          <w:tblCellSpacing w:w="0" w:type="auto"/>
        </w:trPr>
        <w:tc>
          <w:tcPr>
            <w:tcW w:w="7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320" w:name="2200"/>
            <w:r>
              <w:rPr>
                <w:rFonts w:ascii="Arial" w:hAnsi="Arial"/>
                <w:color w:val="000000"/>
                <w:sz w:val="15"/>
              </w:rPr>
              <w:t xml:space="preserve">зерна, </w:t>
            </w:r>
            <w:r>
              <w:rPr>
                <w:rFonts w:ascii="Arial" w:hAnsi="Arial"/>
                <w:color w:val="000000"/>
                <w:sz w:val="15"/>
              </w:rPr>
              <w:t>овочів, фруктів, картоплі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21" w:name="2201"/>
            <w:bookmarkEnd w:id="1320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bookmarkEnd w:id="1321"/>
      </w:tr>
      <w:tr w:rsidR="00AF5A92">
        <w:trPr>
          <w:trHeight w:val="45"/>
          <w:tblCellSpacing w:w="0" w:type="auto"/>
        </w:trPr>
        <w:tc>
          <w:tcPr>
            <w:tcW w:w="7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322" w:name="2202"/>
            <w:r>
              <w:rPr>
                <w:rFonts w:ascii="Arial" w:hAnsi="Arial"/>
                <w:color w:val="000000"/>
                <w:sz w:val="15"/>
              </w:rPr>
              <w:t>грубих кормів, необмолоченого хліба та рослинного волокна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23" w:name="2203"/>
            <w:bookmarkEnd w:id="1322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323"/>
      </w:tr>
      <w:tr w:rsidR="00AF5A92">
        <w:trPr>
          <w:trHeight w:val="45"/>
          <w:tblCellSpacing w:w="0" w:type="auto"/>
        </w:trPr>
        <w:tc>
          <w:tcPr>
            <w:tcW w:w="7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324" w:name="2204"/>
            <w:r>
              <w:rPr>
                <w:rFonts w:ascii="Arial" w:hAnsi="Arial"/>
                <w:color w:val="000000"/>
                <w:sz w:val="15"/>
              </w:rPr>
              <w:t>елеватори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25" w:name="2205"/>
            <w:bookmarkEnd w:id="1324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325"/>
      </w:tr>
      <w:tr w:rsidR="00AF5A92">
        <w:trPr>
          <w:trHeight w:val="45"/>
          <w:tblCellSpacing w:w="0" w:type="auto"/>
        </w:trPr>
        <w:tc>
          <w:tcPr>
            <w:tcW w:w="7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326" w:name="2206"/>
            <w:r>
              <w:rPr>
                <w:rFonts w:ascii="Arial" w:hAnsi="Arial"/>
                <w:color w:val="000000"/>
                <w:sz w:val="15"/>
              </w:rPr>
              <w:t>холодильники місткістю понад 600 т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27" w:name="2207"/>
            <w:bookmarkEnd w:id="1326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bookmarkEnd w:id="1327"/>
      </w:tr>
      <w:tr w:rsidR="00AF5A92">
        <w:trPr>
          <w:trHeight w:val="45"/>
          <w:tblCellSpacing w:w="0" w:type="auto"/>
        </w:trPr>
        <w:tc>
          <w:tcPr>
            <w:tcW w:w="7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328" w:name="2208"/>
            <w:proofErr w:type="spellStart"/>
            <w:r>
              <w:rPr>
                <w:rFonts w:ascii="Arial" w:hAnsi="Arial"/>
                <w:color w:val="000000"/>
                <w:sz w:val="15"/>
              </w:rPr>
              <w:t>мокросолених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шкір без обробки для тимчасового зберігання (до 200 шт.)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29" w:name="2209"/>
            <w:bookmarkEnd w:id="1328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bookmarkEnd w:id="1329"/>
      </w:tr>
      <w:tr w:rsidR="00AF5A92">
        <w:trPr>
          <w:trHeight w:val="45"/>
          <w:tblCellSpacing w:w="0" w:type="auto"/>
        </w:trPr>
        <w:tc>
          <w:tcPr>
            <w:tcW w:w="7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330" w:name="2210"/>
            <w:proofErr w:type="spellStart"/>
            <w:r>
              <w:rPr>
                <w:rFonts w:ascii="Arial" w:hAnsi="Arial"/>
                <w:color w:val="000000"/>
                <w:sz w:val="15"/>
              </w:rPr>
              <w:t>мокросолених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необроблених шкір </w:t>
            </w:r>
            <w:r>
              <w:rPr>
                <w:rFonts w:ascii="Arial" w:hAnsi="Arial"/>
                <w:color w:val="000000"/>
                <w:sz w:val="15"/>
              </w:rPr>
              <w:t>(понад 200 шт.)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31" w:name="2211"/>
            <w:bookmarkEnd w:id="1330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bookmarkEnd w:id="1331"/>
      </w:tr>
      <w:tr w:rsidR="00AF5A92">
        <w:trPr>
          <w:trHeight w:val="45"/>
          <w:tblCellSpacing w:w="0" w:type="auto"/>
        </w:trPr>
        <w:tc>
          <w:tcPr>
            <w:tcW w:w="7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332" w:name="2212"/>
            <w:r>
              <w:rPr>
                <w:rFonts w:ascii="Arial" w:hAnsi="Arial"/>
                <w:color w:val="000000"/>
                <w:sz w:val="15"/>
              </w:rPr>
              <w:t>склади тимчасового зберігання утильсировини без її переробки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33" w:name="2213"/>
            <w:bookmarkEnd w:id="1332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333"/>
      </w:tr>
      <w:tr w:rsidR="00AF5A92">
        <w:trPr>
          <w:trHeight w:val="45"/>
          <w:tblCellSpacing w:w="0" w:type="auto"/>
        </w:trPr>
        <w:tc>
          <w:tcPr>
            <w:tcW w:w="7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334" w:name="2214"/>
            <w:r>
              <w:rPr>
                <w:rFonts w:ascii="Arial" w:hAnsi="Arial"/>
                <w:color w:val="000000"/>
                <w:sz w:val="15"/>
              </w:rPr>
              <w:t>Видаткові та базисні склади кам'яного вугілля, торфу, дров, легкозаймистих та паливних рідин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35" w:name="2215"/>
            <w:bookmarkEnd w:id="1334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335"/>
      </w:tr>
      <w:tr w:rsidR="00AF5A92">
        <w:trPr>
          <w:trHeight w:val="45"/>
          <w:tblCellSpacing w:w="0" w:type="auto"/>
        </w:trPr>
        <w:tc>
          <w:tcPr>
            <w:tcW w:w="7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336" w:name="2216"/>
            <w:r>
              <w:rPr>
                <w:rFonts w:ascii="Arial" w:hAnsi="Arial"/>
                <w:color w:val="000000"/>
                <w:sz w:val="15"/>
              </w:rPr>
              <w:t>Склади тимчасового зберігання вторинної сировини неорганічного походжен</w:t>
            </w:r>
            <w:r>
              <w:rPr>
                <w:rFonts w:ascii="Arial" w:hAnsi="Arial"/>
                <w:color w:val="000000"/>
                <w:sz w:val="15"/>
              </w:rPr>
              <w:t>ня без її переробки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37" w:name="2217"/>
            <w:bookmarkEnd w:id="1336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337"/>
      </w:tr>
      <w:tr w:rsidR="00AF5A92">
        <w:trPr>
          <w:trHeight w:val="45"/>
          <w:tblCellSpacing w:w="0" w:type="auto"/>
        </w:trPr>
        <w:tc>
          <w:tcPr>
            <w:tcW w:w="7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338" w:name="2218"/>
            <w:r>
              <w:rPr>
                <w:rFonts w:ascii="Arial" w:hAnsi="Arial"/>
                <w:color w:val="000000"/>
                <w:sz w:val="15"/>
              </w:rPr>
              <w:t>Склади утильсировини, зберігання кісток без їх переробки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39" w:name="2219"/>
            <w:bookmarkEnd w:id="1338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bookmarkEnd w:id="1339"/>
      </w:tr>
      <w:tr w:rsidR="00AF5A92">
        <w:trPr>
          <w:trHeight w:val="45"/>
          <w:tblCellSpacing w:w="0" w:type="auto"/>
        </w:trPr>
        <w:tc>
          <w:tcPr>
            <w:tcW w:w="7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340" w:name="2220"/>
            <w:r>
              <w:rPr>
                <w:rFonts w:ascii="Arial" w:hAnsi="Arial"/>
                <w:color w:val="000000"/>
                <w:sz w:val="15"/>
              </w:rPr>
              <w:t>Промтоварні та продовольчі торгово-розподільні склади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41" w:name="2221"/>
            <w:bookmarkEnd w:id="1340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bookmarkEnd w:id="1341"/>
      </w:tr>
      <w:tr w:rsidR="00AF5A92">
        <w:trPr>
          <w:trHeight w:val="45"/>
          <w:tblCellSpacing w:w="0" w:type="auto"/>
        </w:trPr>
        <w:tc>
          <w:tcPr>
            <w:tcW w:w="7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342" w:name="2222"/>
            <w:r>
              <w:rPr>
                <w:rFonts w:ascii="Arial" w:hAnsi="Arial"/>
                <w:color w:val="000000"/>
                <w:sz w:val="15"/>
              </w:rPr>
              <w:t>Льодосховища місткістю 5 тис. м</w:t>
            </w:r>
            <w:r>
              <w:rPr>
                <w:rFonts w:ascii="Arial" w:hAnsi="Arial"/>
                <w:color w:val="000000"/>
                <w:vertAlign w:val="super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 xml:space="preserve"> та менше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43" w:name="2223"/>
            <w:bookmarkEnd w:id="1342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bookmarkEnd w:id="1343"/>
      </w:tr>
      <w:tr w:rsidR="00AF5A92">
        <w:trPr>
          <w:trHeight w:val="45"/>
          <w:tblCellSpacing w:w="0" w:type="auto"/>
        </w:trPr>
        <w:tc>
          <w:tcPr>
            <w:tcW w:w="7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344" w:name="2224"/>
            <w:r>
              <w:rPr>
                <w:rFonts w:ascii="Arial" w:hAnsi="Arial"/>
                <w:color w:val="000000"/>
                <w:sz w:val="15"/>
              </w:rPr>
              <w:t>Льодосховища місткістю більше 5 тис. м</w:t>
            </w:r>
            <w:r>
              <w:rPr>
                <w:rFonts w:ascii="Arial" w:hAnsi="Arial"/>
                <w:color w:val="000000"/>
                <w:vertAlign w:val="superscript"/>
              </w:rPr>
              <w:t>2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45" w:name="2225"/>
            <w:bookmarkEnd w:id="1344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345"/>
      </w:tr>
      <w:tr w:rsidR="00AF5A92">
        <w:trPr>
          <w:trHeight w:val="45"/>
          <w:tblCellSpacing w:w="0" w:type="auto"/>
        </w:trPr>
        <w:tc>
          <w:tcPr>
            <w:tcW w:w="7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346" w:name="2226"/>
            <w:r>
              <w:rPr>
                <w:rFonts w:ascii="Arial" w:hAnsi="Arial"/>
                <w:color w:val="000000"/>
                <w:sz w:val="15"/>
              </w:rPr>
              <w:t xml:space="preserve">Міські базові </w:t>
            </w:r>
            <w:r>
              <w:rPr>
                <w:rFonts w:ascii="Arial" w:hAnsi="Arial"/>
                <w:color w:val="000000"/>
                <w:sz w:val="15"/>
              </w:rPr>
              <w:t>елеватори цементу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47" w:name="2227"/>
            <w:bookmarkEnd w:id="1346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bookmarkEnd w:id="1347"/>
      </w:tr>
    </w:tbl>
    <w:p w:rsidR="00AF5A92" w:rsidRDefault="00D94CFC">
      <w:pPr>
        <w:spacing w:after="75"/>
        <w:ind w:firstLine="240"/>
        <w:jc w:val="both"/>
      </w:pPr>
      <w:bookmarkStart w:id="1348" w:name="2228"/>
      <w:r>
        <w:rPr>
          <w:rFonts w:ascii="Arial" w:hAnsi="Arial"/>
          <w:color w:val="000000"/>
          <w:sz w:val="18"/>
        </w:rPr>
        <w:t xml:space="preserve"> </w:t>
      </w:r>
    </w:p>
    <w:p w:rsidR="00AF5A92" w:rsidRDefault="00D94CFC">
      <w:pPr>
        <w:spacing w:after="75"/>
        <w:ind w:firstLine="240"/>
        <w:jc w:val="right"/>
      </w:pPr>
      <w:bookmarkStart w:id="1349" w:name="862"/>
      <w:bookmarkEnd w:id="1348"/>
      <w:r>
        <w:rPr>
          <w:rFonts w:ascii="Arial" w:hAnsi="Arial"/>
          <w:color w:val="000000"/>
          <w:sz w:val="18"/>
        </w:rPr>
        <w:t>Додаток N 7</w:t>
      </w:r>
      <w:r>
        <w:br/>
      </w:r>
      <w:r>
        <w:rPr>
          <w:rFonts w:ascii="Arial" w:hAnsi="Arial"/>
          <w:color w:val="000000"/>
          <w:sz w:val="18"/>
        </w:rPr>
        <w:t>до Державних санітарних правил планування та забудови населених пунктів, затверджених наказом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19 червня 1996 р. N 173 </w:t>
      </w:r>
    </w:p>
    <w:p w:rsidR="00AF5A92" w:rsidRDefault="00D94CFC">
      <w:pPr>
        <w:pStyle w:val="3"/>
        <w:spacing w:after="225"/>
        <w:jc w:val="center"/>
      </w:pPr>
      <w:bookmarkStart w:id="1350" w:name="863"/>
      <w:bookmarkEnd w:id="1349"/>
      <w:r>
        <w:rPr>
          <w:rFonts w:ascii="Arial" w:hAnsi="Arial"/>
          <w:color w:val="000000"/>
          <w:sz w:val="26"/>
        </w:rPr>
        <w:t xml:space="preserve">Розміри санітарно-захисних зон для складів сильнодіючих </w:t>
      </w:r>
      <w:r>
        <w:rPr>
          <w:rFonts w:ascii="Arial" w:hAnsi="Arial"/>
          <w:color w:val="000000"/>
          <w:sz w:val="26"/>
        </w:rPr>
        <w:t>отруйних речовин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353"/>
        <w:gridCol w:w="1775"/>
      </w:tblGrid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51" w:name="2229"/>
            <w:bookmarkEnd w:id="1350"/>
            <w:r>
              <w:rPr>
                <w:rFonts w:ascii="Arial" w:hAnsi="Arial"/>
                <w:color w:val="000000"/>
                <w:sz w:val="15"/>
              </w:rPr>
              <w:t>Види складів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52" w:name="2230"/>
            <w:bookmarkEnd w:id="1351"/>
            <w:r>
              <w:rPr>
                <w:rFonts w:ascii="Arial" w:hAnsi="Arial"/>
                <w:color w:val="000000"/>
                <w:sz w:val="15"/>
              </w:rPr>
              <w:t>Розмір санітарно-захисної зони, м</w:t>
            </w:r>
          </w:p>
        </w:tc>
        <w:bookmarkEnd w:id="1352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353" w:name="2231"/>
            <w:r>
              <w:rPr>
                <w:rFonts w:ascii="Arial" w:hAnsi="Arial"/>
                <w:color w:val="000000"/>
                <w:sz w:val="15"/>
              </w:rPr>
              <w:t>1. Базисні склади СДОР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54" w:name="2232"/>
            <w:bookmarkEnd w:id="1353"/>
            <w:r>
              <w:rPr>
                <w:rFonts w:ascii="Arial" w:hAnsi="Arial"/>
                <w:color w:val="000000"/>
                <w:sz w:val="15"/>
              </w:rPr>
              <w:t>1000</w:t>
            </w:r>
          </w:p>
        </w:tc>
        <w:bookmarkEnd w:id="1354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355" w:name="2233"/>
            <w:r>
              <w:rPr>
                <w:rFonts w:ascii="Arial" w:hAnsi="Arial"/>
                <w:color w:val="000000"/>
                <w:sz w:val="15"/>
              </w:rPr>
              <w:t>2. Витратні склади СДОР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56" w:name="2234"/>
            <w:bookmarkEnd w:id="1355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bookmarkEnd w:id="1356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357" w:name="2235"/>
            <w:r>
              <w:rPr>
                <w:rFonts w:ascii="Arial" w:hAnsi="Arial"/>
                <w:color w:val="000000"/>
                <w:sz w:val="15"/>
              </w:rPr>
              <w:t>3. Склади хлору: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58" w:name="2236"/>
            <w:bookmarkEnd w:id="13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58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359" w:name="2237"/>
            <w:r>
              <w:rPr>
                <w:rFonts w:ascii="Arial" w:hAnsi="Arial"/>
                <w:color w:val="000000"/>
                <w:sz w:val="15"/>
              </w:rPr>
              <w:t>у стаціонарних ємкостях (цистернах, танках)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60" w:name="2238"/>
            <w:bookmarkEnd w:id="1359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bookmarkEnd w:id="1360"/>
      </w:tr>
      <w:tr w:rsidR="00AF5A92">
        <w:trPr>
          <w:trHeight w:val="45"/>
          <w:tblCellSpacing w:w="0" w:type="auto"/>
        </w:trPr>
        <w:tc>
          <w:tcPr>
            <w:tcW w:w="7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361" w:name="2239"/>
            <w:r>
              <w:rPr>
                <w:rFonts w:ascii="Arial" w:hAnsi="Arial"/>
                <w:color w:val="000000"/>
                <w:sz w:val="15"/>
              </w:rPr>
              <w:t>у контейнерах та балонах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62" w:name="2240"/>
            <w:bookmarkEnd w:id="1361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362"/>
      </w:tr>
    </w:tbl>
    <w:p w:rsidR="00AF5A92" w:rsidRDefault="00D94CFC">
      <w:pPr>
        <w:spacing w:after="75"/>
        <w:ind w:firstLine="240"/>
        <w:jc w:val="both"/>
      </w:pPr>
      <w:bookmarkStart w:id="1363" w:name="2241"/>
      <w:r>
        <w:rPr>
          <w:rFonts w:ascii="Arial" w:hAnsi="Arial"/>
          <w:color w:val="000000"/>
          <w:sz w:val="18"/>
        </w:rPr>
        <w:t xml:space="preserve"> </w:t>
      </w:r>
    </w:p>
    <w:p w:rsidR="00AF5A92" w:rsidRDefault="00D94CFC">
      <w:pPr>
        <w:spacing w:after="75"/>
        <w:ind w:firstLine="240"/>
        <w:jc w:val="right"/>
      </w:pPr>
      <w:bookmarkStart w:id="1364" w:name="870"/>
      <w:bookmarkEnd w:id="1363"/>
      <w:r>
        <w:rPr>
          <w:rFonts w:ascii="Arial" w:hAnsi="Arial"/>
          <w:color w:val="000000"/>
          <w:sz w:val="18"/>
        </w:rPr>
        <w:lastRenderedPageBreak/>
        <w:t>Додаток N 8</w:t>
      </w:r>
      <w:r>
        <w:br/>
      </w:r>
      <w:r>
        <w:rPr>
          <w:rFonts w:ascii="Arial" w:hAnsi="Arial"/>
          <w:color w:val="000000"/>
          <w:sz w:val="18"/>
        </w:rPr>
        <w:t xml:space="preserve">до Державних </w:t>
      </w:r>
      <w:r>
        <w:rPr>
          <w:rFonts w:ascii="Arial" w:hAnsi="Arial"/>
          <w:color w:val="000000"/>
          <w:sz w:val="18"/>
        </w:rPr>
        <w:t>санітарних правил планування та забудови населених пунктів, затверджених наказом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19 червня 1996 р. N 173 </w:t>
      </w:r>
    </w:p>
    <w:p w:rsidR="00AF5A92" w:rsidRDefault="00D94CFC">
      <w:pPr>
        <w:pStyle w:val="3"/>
        <w:spacing w:after="225"/>
        <w:jc w:val="center"/>
      </w:pPr>
      <w:bookmarkStart w:id="1365" w:name="871"/>
      <w:bookmarkEnd w:id="1364"/>
      <w:r>
        <w:rPr>
          <w:rFonts w:ascii="Arial" w:hAnsi="Arial"/>
          <w:color w:val="000000"/>
          <w:sz w:val="26"/>
        </w:rPr>
        <w:t>Розміри санітарно-захисних зон від складів зберігання отрутохімікатів та мінеральних добрив до житлової забу</w:t>
      </w:r>
      <w:r>
        <w:rPr>
          <w:rFonts w:ascii="Arial" w:hAnsi="Arial"/>
          <w:color w:val="000000"/>
          <w:sz w:val="26"/>
        </w:rPr>
        <w:t>дови та водоймищ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69"/>
        <w:gridCol w:w="1651"/>
        <w:gridCol w:w="889"/>
        <w:gridCol w:w="904"/>
        <w:gridCol w:w="904"/>
        <w:gridCol w:w="904"/>
        <w:gridCol w:w="904"/>
        <w:gridCol w:w="918"/>
        <w:gridCol w:w="980"/>
        <w:gridCol w:w="105"/>
      </w:tblGrid>
      <w:tr w:rsidR="00AF5A92">
        <w:trPr>
          <w:trHeight w:val="45"/>
          <w:tblCellSpacing w:w="0" w:type="auto"/>
        </w:trPr>
        <w:tc>
          <w:tcPr>
            <w:tcW w:w="2861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66" w:name="2242"/>
            <w:bookmarkEnd w:id="1365"/>
            <w:r>
              <w:rPr>
                <w:rFonts w:ascii="Arial" w:hAnsi="Arial"/>
                <w:color w:val="000000"/>
                <w:sz w:val="15"/>
              </w:rPr>
              <w:t>Пестициди, що зберігаються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67" w:name="2243"/>
            <w:bookmarkEnd w:id="1366"/>
            <w:r>
              <w:rPr>
                <w:rFonts w:ascii="Arial" w:hAnsi="Arial"/>
                <w:color w:val="000000"/>
                <w:sz w:val="15"/>
              </w:rPr>
              <w:t>Розміри санітарно-захисних зон, м</w:t>
            </w:r>
          </w:p>
        </w:tc>
        <w:bookmarkEnd w:id="1367"/>
      </w:tr>
      <w:tr w:rsidR="00AF5A92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9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68" w:name="2244"/>
            <w:r>
              <w:rPr>
                <w:rFonts w:ascii="Arial" w:hAnsi="Arial"/>
                <w:color w:val="000000"/>
                <w:sz w:val="15"/>
              </w:rPr>
              <w:t>200</w:t>
            </w:r>
          </w:p>
        </w:tc>
        <w:tc>
          <w:tcPr>
            <w:tcW w:w="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69" w:name="2245"/>
            <w:bookmarkEnd w:id="1368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tc>
          <w:tcPr>
            <w:tcW w:w="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70" w:name="2246"/>
            <w:bookmarkEnd w:id="1369"/>
            <w:r>
              <w:rPr>
                <w:rFonts w:ascii="Arial" w:hAnsi="Arial"/>
                <w:color w:val="000000"/>
                <w:sz w:val="15"/>
              </w:rPr>
              <w:t>400</w:t>
            </w:r>
          </w:p>
        </w:tc>
        <w:tc>
          <w:tcPr>
            <w:tcW w:w="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71" w:name="2247"/>
            <w:bookmarkEnd w:id="1370"/>
            <w:r>
              <w:rPr>
                <w:rFonts w:ascii="Arial" w:hAnsi="Arial"/>
                <w:color w:val="000000"/>
                <w:sz w:val="15"/>
              </w:rPr>
              <w:t>500</w:t>
            </w:r>
          </w:p>
        </w:tc>
        <w:tc>
          <w:tcPr>
            <w:tcW w:w="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72" w:name="2248"/>
            <w:bookmarkEnd w:id="1371"/>
            <w:r>
              <w:rPr>
                <w:rFonts w:ascii="Arial" w:hAnsi="Arial"/>
                <w:color w:val="000000"/>
                <w:sz w:val="15"/>
              </w:rPr>
              <w:t>600</w:t>
            </w:r>
          </w:p>
        </w:tc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73" w:name="2249"/>
            <w:bookmarkEnd w:id="1372"/>
            <w:r>
              <w:rPr>
                <w:rFonts w:ascii="Arial" w:hAnsi="Arial"/>
                <w:color w:val="000000"/>
                <w:sz w:val="15"/>
              </w:rPr>
              <w:t>700</w:t>
            </w:r>
          </w:p>
        </w:tc>
        <w:tc>
          <w:tcPr>
            <w:tcW w:w="10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74" w:name="2250"/>
            <w:bookmarkEnd w:id="1373"/>
            <w:r>
              <w:rPr>
                <w:rFonts w:ascii="Arial" w:hAnsi="Arial"/>
                <w:color w:val="000000"/>
                <w:sz w:val="15"/>
              </w:rPr>
              <w:t>1000</w:t>
            </w:r>
          </w:p>
        </w:tc>
        <w:bookmarkEnd w:id="1374"/>
      </w:tr>
      <w:tr w:rsidR="00AF5A92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75" w:name="2251"/>
            <w:r>
              <w:rPr>
                <w:rFonts w:ascii="Arial" w:hAnsi="Arial"/>
                <w:color w:val="000000"/>
                <w:sz w:val="15"/>
              </w:rPr>
              <w:t>Допустимі кількості пестицидів та мінеральних добрив, т</w:t>
            </w:r>
          </w:p>
        </w:tc>
        <w:bookmarkEnd w:id="1375"/>
      </w:tr>
      <w:tr w:rsidR="00AF5A92">
        <w:trPr>
          <w:trHeight w:val="45"/>
          <w:tblCellSpacing w:w="0" w:type="auto"/>
        </w:trPr>
        <w:tc>
          <w:tcPr>
            <w:tcW w:w="28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376" w:name="2252"/>
            <w:r>
              <w:rPr>
                <w:rFonts w:ascii="Arial" w:hAnsi="Arial"/>
                <w:color w:val="000000"/>
                <w:sz w:val="15"/>
              </w:rPr>
              <w:t>Отрутохімікати /пестициди/</w:t>
            </w:r>
          </w:p>
        </w:tc>
        <w:tc>
          <w:tcPr>
            <w:tcW w:w="9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77" w:name="2253"/>
            <w:bookmarkEnd w:id="1376"/>
            <w:r>
              <w:rPr>
                <w:rFonts w:ascii="Arial" w:hAnsi="Arial"/>
                <w:color w:val="000000"/>
                <w:sz w:val="15"/>
              </w:rPr>
              <w:t>до 20</w:t>
            </w:r>
          </w:p>
        </w:tc>
        <w:tc>
          <w:tcPr>
            <w:tcW w:w="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78" w:name="2254"/>
            <w:bookmarkEnd w:id="1377"/>
            <w:r>
              <w:rPr>
                <w:rFonts w:ascii="Arial" w:hAnsi="Arial"/>
                <w:color w:val="000000"/>
                <w:sz w:val="15"/>
              </w:rPr>
              <w:t>21 - 50</w:t>
            </w:r>
          </w:p>
        </w:tc>
        <w:tc>
          <w:tcPr>
            <w:tcW w:w="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79" w:name="2255"/>
            <w:bookmarkEnd w:id="1378"/>
            <w:r>
              <w:rPr>
                <w:rFonts w:ascii="Arial" w:hAnsi="Arial"/>
                <w:color w:val="000000"/>
                <w:sz w:val="15"/>
              </w:rPr>
              <w:t>51 - 100</w:t>
            </w:r>
          </w:p>
        </w:tc>
        <w:tc>
          <w:tcPr>
            <w:tcW w:w="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80" w:name="2256"/>
            <w:bookmarkEnd w:id="1379"/>
            <w:r>
              <w:rPr>
                <w:rFonts w:ascii="Arial" w:hAnsi="Arial"/>
                <w:color w:val="000000"/>
                <w:sz w:val="15"/>
              </w:rPr>
              <w:t>101 - 300</w:t>
            </w:r>
          </w:p>
        </w:tc>
        <w:tc>
          <w:tcPr>
            <w:tcW w:w="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81" w:name="2257"/>
            <w:bookmarkEnd w:id="1380"/>
            <w:r>
              <w:rPr>
                <w:rFonts w:ascii="Arial" w:hAnsi="Arial"/>
                <w:color w:val="000000"/>
                <w:sz w:val="15"/>
              </w:rPr>
              <w:t>301 - 400</w:t>
            </w:r>
          </w:p>
        </w:tc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82" w:name="2258"/>
            <w:bookmarkEnd w:id="1381"/>
            <w:r>
              <w:rPr>
                <w:rFonts w:ascii="Arial" w:hAnsi="Arial"/>
                <w:color w:val="000000"/>
                <w:sz w:val="15"/>
              </w:rPr>
              <w:t>401 - 500</w:t>
            </w:r>
          </w:p>
        </w:tc>
        <w:tc>
          <w:tcPr>
            <w:tcW w:w="10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83" w:name="2259"/>
            <w:bookmarkEnd w:id="1382"/>
            <w:r>
              <w:rPr>
                <w:rFonts w:ascii="Arial" w:hAnsi="Arial"/>
                <w:color w:val="000000"/>
                <w:sz w:val="15"/>
              </w:rPr>
              <w:t>&gt;500</w:t>
            </w:r>
          </w:p>
        </w:tc>
        <w:bookmarkEnd w:id="1383"/>
      </w:tr>
      <w:tr w:rsidR="00AF5A92">
        <w:trPr>
          <w:trHeight w:val="45"/>
          <w:tblCellSpacing w:w="0" w:type="auto"/>
        </w:trPr>
        <w:tc>
          <w:tcPr>
            <w:tcW w:w="28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384" w:name="2260"/>
            <w:r>
              <w:rPr>
                <w:rFonts w:ascii="Arial" w:hAnsi="Arial"/>
                <w:color w:val="000000"/>
                <w:sz w:val="15"/>
              </w:rPr>
              <w:t>Мінеральні добрива I типу</w:t>
            </w:r>
          </w:p>
        </w:tc>
        <w:tc>
          <w:tcPr>
            <w:tcW w:w="9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85" w:name="2261"/>
            <w:bookmarkEnd w:id="138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86" w:name="2262"/>
            <w:bookmarkEnd w:id="1385"/>
            <w:r>
              <w:rPr>
                <w:rFonts w:ascii="Arial" w:hAnsi="Arial"/>
                <w:color w:val="000000"/>
                <w:sz w:val="15"/>
              </w:rPr>
              <w:t>до 50</w:t>
            </w:r>
          </w:p>
        </w:tc>
        <w:tc>
          <w:tcPr>
            <w:tcW w:w="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87" w:name="2263"/>
            <w:bookmarkEnd w:id="1386"/>
            <w:r>
              <w:rPr>
                <w:rFonts w:ascii="Arial" w:hAnsi="Arial"/>
                <w:color w:val="000000"/>
                <w:sz w:val="15"/>
              </w:rPr>
              <w:t>51 - 100</w:t>
            </w:r>
          </w:p>
        </w:tc>
        <w:tc>
          <w:tcPr>
            <w:tcW w:w="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88" w:name="2264"/>
            <w:bookmarkEnd w:id="1387"/>
            <w:r>
              <w:rPr>
                <w:rFonts w:ascii="Arial" w:hAnsi="Arial"/>
                <w:color w:val="000000"/>
                <w:sz w:val="15"/>
              </w:rPr>
              <w:t>101 - 300</w:t>
            </w:r>
          </w:p>
        </w:tc>
        <w:tc>
          <w:tcPr>
            <w:tcW w:w="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89" w:name="2265"/>
            <w:bookmarkEnd w:id="1388"/>
            <w:r>
              <w:rPr>
                <w:rFonts w:ascii="Arial" w:hAnsi="Arial"/>
                <w:color w:val="000000"/>
                <w:sz w:val="15"/>
              </w:rPr>
              <w:t>301 - 400</w:t>
            </w:r>
          </w:p>
        </w:tc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90" w:name="2266"/>
            <w:bookmarkEnd w:id="1389"/>
            <w:r>
              <w:rPr>
                <w:rFonts w:ascii="Arial" w:hAnsi="Arial"/>
                <w:color w:val="000000"/>
                <w:sz w:val="15"/>
              </w:rPr>
              <w:t>401 - 500</w:t>
            </w:r>
          </w:p>
        </w:tc>
        <w:tc>
          <w:tcPr>
            <w:tcW w:w="10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91" w:name="2267"/>
            <w:bookmarkEnd w:id="1390"/>
            <w:r>
              <w:rPr>
                <w:rFonts w:ascii="Arial" w:hAnsi="Arial"/>
                <w:color w:val="000000"/>
                <w:sz w:val="15"/>
              </w:rPr>
              <w:t>&gt;500</w:t>
            </w:r>
          </w:p>
        </w:tc>
        <w:bookmarkEnd w:id="1391"/>
      </w:tr>
      <w:tr w:rsidR="00AF5A92">
        <w:trPr>
          <w:trHeight w:val="45"/>
          <w:tblCellSpacing w:w="0" w:type="auto"/>
        </w:trPr>
        <w:tc>
          <w:tcPr>
            <w:tcW w:w="28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392" w:name="2268"/>
            <w:r>
              <w:rPr>
                <w:rFonts w:ascii="Arial" w:hAnsi="Arial"/>
                <w:color w:val="000000"/>
                <w:sz w:val="15"/>
              </w:rPr>
              <w:t>Мінеральні добрива II типу</w:t>
            </w:r>
          </w:p>
        </w:tc>
        <w:tc>
          <w:tcPr>
            <w:tcW w:w="9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93" w:name="2269"/>
            <w:bookmarkEnd w:id="139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94" w:name="2270"/>
            <w:bookmarkEnd w:id="1393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95" w:name="2271"/>
            <w:bookmarkEnd w:id="1394"/>
            <w:r>
              <w:rPr>
                <w:rFonts w:ascii="Arial" w:hAnsi="Arial"/>
                <w:color w:val="000000"/>
                <w:sz w:val="15"/>
              </w:rPr>
              <w:t>до 200</w:t>
            </w:r>
          </w:p>
        </w:tc>
        <w:tc>
          <w:tcPr>
            <w:tcW w:w="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96" w:name="2272"/>
            <w:bookmarkEnd w:id="1395"/>
            <w:r>
              <w:rPr>
                <w:rFonts w:ascii="Arial" w:hAnsi="Arial"/>
                <w:color w:val="000000"/>
                <w:sz w:val="15"/>
              </w:rPr>
              <w:t>201 - 400</w:t>
            </w:r>
          </w:p>
        </w:tc>
        <w:tc>
          <w:tcPr>
            <w:tcW w:w="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97" w:name="2273"/>
            <w:bookmarkEnd w:id="1396"/>
            <w:r>
              <w:rPr>
                <w:rFonts w:ascii="Arial" w:hAnsi="Arial"/>
                <w:color w:val="000000"/>
                <w:sz w:val="15"/>
              </w:rPr>
              <w:t>401 - 600</w:t>
            </w:r>
          </w:p>
        </w:tc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98" w:name="2274"/>
            <w:bookmarkEnd w:id="1397"/>
            <w:r>
              <w:rPr>
                <w:rFonts w:ascii="Arial" w:hAnsi="Arial"/>
                <w:color w:val="000000"/>
                <w:sz w:val="15"/>
              </w:rPr>
              <w:t>601 - 800</w:t>
            </w:r>
          </w:p>
        </w:tc>
        <w:tc>
          <w:tcPr>
            <w:tcW w:w="10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399" w:name="2275"/>
            <w:bookmarkEnd w:id="1398"/>
            <w:r>
              <w:rPr>
                <w:rFonts w:ascii="Arial" w:hAnsi="Arial"/>
                <w:color w:val="000000"/>
                <w:sz w:val="15"/>
              </w:rPr>
              <w:t>&gt;800</w:t>
            </w:r>
          </w:p>
        </w:tc>
        <w:bookmarkEnd w:id="1399"/>
      </w:tr>
      <w:tr w:rsidR="00AF5A92">
        <w:trPr>
          <w:trHeight w:val="45"/>
          <w:tblCellSpacing w:w="0" w:type="auto"/>
        </w:trPr>
        <w:tc>
          <w:tcPr>
            <w:tcW w:w="28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400" w:name="2276"/>
            <w:r>
              <w:rPr>
                <w:rFonts w:ascii="Arial" w:hAnsi="Arial"/>
                <w:color w:val="000000"/>
                <w:sz w:val="15"/>
              </w:rPr>
              <w:t>Мінеральні добрива III типу</w:t>
            </w:r>
          </w:p>
        </w:tc>
        <w:tc>
          <w:tcPr>
            <w:tcW w:w="9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01" w:name="2277"/>
            <w:bookmarkEnd w:id="140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02" w:name="2278"/>
            <w:bookmarkEnd w:id="1401"/>
            <w:r>
              <w:rPr>
                <w:rFonts w:ascii="Arial" w:hAnsi="Arial"/>
                <w:color w:val="000000"/>
                <w:sz w:val="15"/>
              </w:rPr>
              <w:t>до 100</w:t>
            </w:r>
          </w:p>
        </w:tc>
        <w:tc>
          <w:tcPr>
            <w:tcW w:w="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03" w:name="2279"/>
            <w:bookmarkEnd w:id="1402"/>
            <w:r>
              <w:rPr>
                <w:rFonts w:ascii="Arial" w:hAnsi="Arial"/>
                <w:color w:val="000000"/>
                <w:sz w:val="15"/>
              </w:rPr>
              <w:t>101 - 500</w:t>
            </w:r>
          </w:p>
        </w:tc>
        <w:tc>
          <w:tcPr>
            <w:tcW w:w="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04" w:name="2280"/>
            <w:bookmarkEnd w:id="1403"/>
            <w:r>
              <w:rPr>
                <w:rFonts w:ascii="Arial" w:hAnsi="Arial"/>
                <w:color w:val="000000"/>
                <w:sz w:val="15"/>
              </w:rPr>
              <w:t>501 - 1000</w:t>
            </w:r>
          </w:p>
        </w:tc>
        <w:tc>
          <w:tcPr>
            <w:tcW w:w="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05" w:name="2281"/>
            <w:bookmarkEnd w:id="1404"/>
            <w:r>
              <w:rPr>
                <w:rFonts w:ascii="Arial" w:hAnsi="Arial"/>
                <w:color w:val="000000"/>
                <w:sz w:val="15"/>
              </w:rPr>
              <w:t>1001 - 2000</w:t>
            </w:r>
          </w:p>
        </w:tc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06" w:name="2282"/>
            <w:bookmarkEnd w:id="1405"/>
            <w:r>
              <w:rPr>
                <w:rFonts w:ascii="Arial" w:hAnsi="Arial"/>
                <w:color w:val="000000"/>
                <w:sz w:val="15"/>
              </w:rPr>
              <w:t>2001 - 3000</w:t>
            </w:r>
          </w:p>
        </w:tc>
        <w:tc>
          <w:tcPr>
            <w:tcW w:w="10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07" w:name="2283"/>
            <w:bookmarkEnd w:id="1406"/>
            <w:r>
              <w:rPr>
                <w:rFonts w:ascii="Arial" w:hAnsi="Arial"/>
                <w:color w:val="000000"/>
                <w:sz w:val="15"/>
              </w:rPr>
              <w:t>&gt;3000</w:t>
            </w:r>
          </w:p>
        </w:tc>
        <w:bookmarkEnd w:id="1407"/>
      </w:tr>
      <w:tr w:rsidR="00AF5A92">
        <w:trPr>
          <w:trHeight w:val="45"/>
          <w:tblCellSpacing w:w="0" w:type="auto"/>
        </w:trPr>
        <w:tc>
          <w:tcPr>
            <w:tcW w:w="28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408" w:name="2284"/>
            <w:r>
              <w:rPr>
                <w:rFonts w:ascii="Arial" w:hAnsi="Arial"/>
                <w:color w:val="000000"/>
                <w:sz w:val="15"/>
              </w:rPr>
              <w:t xml:space="preserve">Мінеральні </w:t>
            </w:r>
            <w:r>
              <w:rPr>
                <w:rFonts w:ascii="Arial" w:hAnsi="Arial"/>
                <w:color w:val="000000"/>
                <w:sz w:val="15"/>
              </w:rPr>
              <w:t>добрива IV типу</w:t>
            </w:r>
          </w:p>
        </w:tc>
        <w:tc>
          <w:tcPr>
            <w:tcW w:w="9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09" w:name="2285"/>
            <w:bookmarkEnd w:id="1408"/>
            <w:r>
              <w:rPr>
                <w:rFonts w:ascii="Arial" w:hAnsi="Arial"/>
                <w:color w:val="000000"/>
                <w:sz w:val="15"/>
              </w:rPr>
              <w:t>до 500</w:t>
            </w:r>
          </w:p>
        </w:tc>
        <w:tc>
          <w:tcPr>
            <w:tcW w:w="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10" w:name="2286"/>
            <w:bookmarkEnd w:id="1409"/>
            <w:r>
              <w:rPr>
                <w:rFonts w:ascii="Arial" w:hAnsi="Arial"/>
                <w:color w:val="000000"/>
                <w:sz w:val="15"/>
              </w:rPr>
              <w:t>501 - 1000</w:t>
            </w:r>
          </w:p>
        </w:tc>
        <w:tc>
          <w:tcPr>
            <w:tcW w:w="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11" w:name="2287"/>
            <w:bookmarkEnd w:id="1410"/>
            <w:r>
              <w:rPr>
                <w:rFonts w:ascii="Arial" w:hAnsi="Arial"/>
                <w:color w:val="000000"/>
                <w:sz w:val="15"/>
              </w:rPr>
              <w:t>1001 - 2000</w:t>
            </w:r>
          </w:p>
        </w:tc>
        <w:tc>
          <w:tcPr>
            <w:tcW w:w="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12" w:name="2288"/>
            <w:bookmarkEnd w:id="1411"/>
            <w:r>
              <w:rPr>
                <w:rFonts w:ascii="Arial" w:hAnsi="Arial"/>
                <w:color w:val="000000"/>
                <w:sz w:val="15"/>
              </w:rPr>
              <w:t>2001 - 4000</w:t>
            </w:r>
          </w:p>
        </w:tc>
        <w:tc>
          <w:tcPr>
            <w:tcW w:w="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13" w:name="2289"/>
            <w:bookmarkEnd w:id="1412"/>
            <w:r>
              <w:rPr>
                <w:rFonts w:ascii="Arial" w:hAnsi="Arial"/>
                <w:color w:val="000000"/>
                <w:sz w:val="15"/>
              </w:rPr>
              <w:t>4001 - 8000</w:t>
            </w:r>
          </w:p>
        </w:tc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14" w:name="2290"/>
            <w:bookmarkEnd w:id="1413"/>
            <w:r>
              <w:rPr>
                <w:rFonts w:ascii="Arial" w:hAnsi="Arial"/>
                <w:color w:val="000000"/>
                <w:sz w:val="15"/>
              </w:rPr>
              <w:t>8001 - 10000</w:t>
            </w:r>
          </w:p>
        </w:tc>
        <w:tc>
          <w:tcPr>
            <w:tcW w:w="10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15" w:name="2291"/>
            <w:bookmarkEnd w:id="1414"/>
            <w:r>
              <w:rPr>
                <w:rFonts w:ascii="Arial" w:hAnsi="Arial"/>
                <w:color w:val="000000"/>
                <w:sz w:val="15"/>
              </w:rPr>
              <w:t>&gt;10000</w:t>
            </w:r>
          </w:p>
        </w:tc>
        <w:bookmarkEnd w:id="1415"/>
      </w:tr>
      <w:tr w:rsidR="00AF5A9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" w:type="dxa"/>
            <w:vAlign w:val="center"/>
          </w:tcPr>
          <w:p w:rsidR="00AF5A92" w:rsidRDefault="00D94CFC">
            <w:pPr>
              <w:spacing w:after="75"/>
            </w:pPr>
            <w:bookmarkStart w:id="1416" w:name="2292"/>
            <w:r>
              <w:rPr>
                <w:rFonts w:ascii="Arial" w:hAnsi="Arial"/>
                <w:b/>
                <w:color w:val="000000"/>
                <w:sz w:val="15"/>
              </w:rPr>
              <w:t>Примітки:</w:t>
            </w:r>
          </w:p>
        </w:tc>
        <w:tc>
          <w:tcPr>
            <w:tcW w:w="8721" w:type="dxa"/>
            <w:gridSpan w:val="8"/>
            <w:vAlign w:val="center"/>
          </w:tcPr>
          <w:p w:rsidR="00AF5A92" w:rsidRDefault="00D94CFC">
            <w:pPr>
              <w:spacing w:after="75"/>
            </w:pPr>
            <w:bookmarkStart w:id="1417" w:name="2293"/>
            <w:bookmarkEnd w:id="1416"/>
            <w:r>
              <w:rPr>
                <w:rFonts w:ascii="Arial" w:hAnsi="Arial"/>
                <w:color w:val="000000"/>
                <w:sz w:val="15"/>
              </w:rPr>
              <w:t xml:space="preserve">1. До I типу добрив відносяться: хлористий амоній, аміак водний, аміак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рідкий,аміакати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вуглеаміакати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цианомід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калію, сульфат амонію, сульфат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амоніюнатрію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до II типу - калієва селітра, аміачна селітра,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вапняно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-аміачна селітра, натрієва селітра, кальцієва селітра;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до III типу - фосфоритна мука, кісткова мука, преципітат, нітрофоска,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діамоній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фосфат, томасшлак, суперфосфат простий порошковий, калійна сіль, с</w:t>
            </w:r>
            <w:r>
              <w:rPr>
                <w:rFonts w:ascii="Arial" w:hAnsi="Arial"/>
                <w:color w:val="000000"/>
                <w:sz w:val="15"/>
              </w:rPr>
              <w:t xml:space="preserve">ульфат калію, калімагнезія,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калімаг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хлористий калій-електроліт, крейда мелена, вапняна мука /порошок/,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нітрофос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термофос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до IV типу відносяться - вапняна мука /сирого помелу/, ЖКУ,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карбомід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суперфосфат простий гранульований, суперфосфат двійчастий гран</w:t>
            </w:r>
            <w:r>
              <w:rPr>
                <w:rFonts w:ascii="Arial" w:hAnsi="Arial"/>
                <w:color w:val="000000"/>
                <w:sz w:val="15"/>
              </w:rPr>
              <w:t xml:space="preserve">ульований,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нітроамофоска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нітроамофос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амофос,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амофоска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каініт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хлористий калій.</w:t>
            </w:r>
          </w:p>
          <w:p w:rsidR="00AF5A92" w:rsidRDefault="00D94CFC">
            <w:pPr>
              <w:spacing w:after="75"/>
              <w:jc w:val="both"/>
            </w:pPr>
            <w:bookmarkStart w:id="1418" w:name="2294"/>
            <w:bookmarkEnd w:id="1417"/>
            <w:r>
              <w:rPr>
                <w:rFonts w:ascii="Arial" w:hAnsi="Arial"/>
                <w:color w:val="000000"/>
                <w:sz w:val="15"/>
              </w:rPr>
              <w:t>2. При зберіганні на одному майданчику отрутохімікатів та мінеральних добрив, а також добрив різних типів санітарно-захисний розрив встановлюється по переважаючому типу.</w:t>
            </w:r>
          </w:p>
        </w:tc>
        <w:bookmarkEnd w:id="1418"/>
      </w:tr>
    </w:tbl>
    <w:p w:rsidR="00AF5A92" w:rsidRDefault="00D94CFC">
      <w:pPr>
        <w:spacing w:after="75"/>
        <w:ind w:firstLine="240"/>
        <w:jc w:val="both"/>
      </w:pPr>
      <w:bookmarkStart w:id="1419" w:name="2295"/>
      <w:r>
        <w:rPr>
          <w:rFonts w:ascii="Arial" w:hAnsi="Arial"/>
          <w:color w:val="000000"/>
          <w:sz w:val="18"/>
        </w:rPr>
        <w:t xml:space="preserve"> </w:t>
      </w:r>
    </w:p>
    <w:p w:rsidR="00AF5A92" w:rsidRDefault="00D94CFC">
      <w:pPr>
        <w:spacing w:after="75"/>
        <w:ind w:firstLine="240"/>
        <w:jc w:val="right"/>
      </w:pPr>
      <w:bookmarkStart w:id="1420" w:name="878"/>
      <w:bookmarkEnd w:id="1419"/>
      <w:r>
        <w:rPr>
          <w:rFonts w:ascii="Arial" w:hAnsi="Arial"/>
          <w:color w:val="000000"/>
          <w:sz w:val="18"/>
        </w:rPr>
        <w:t>Додаток N 9</w:t>
      </w:r>
      <w:r>
        <w:br/>
      </w:r>
      <w:r>
        <w:rPr>
          <w:rFonts w:ascii="Arial" w:hAnsi="Arial"/>
          <w:color w:val="000000"/>
          <w:sz w:val="18"/>
        </w:rPr>
        <w:t>до Державних санітарних правил планування та забудови населених пунктів, затверджених наказом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19 червня 1996 р. N 173 </w:t>
      </w:r>
    </w:p>
    <w:p w:rsidR="00AF5A92" w:rsidRDefault="00D94CFC">
      <w:pPr>
        <w:pStyle w:val="3"/>
        <w:spacing w:after="225"/>
        <w:jc w:val="center"/>
      </w:pPr>
      <w:bookmarkStart w:id="1421" w:name="879"/>
      <w:bookmarkEnd w:id="1420"/>
      <w:r>
        <w:rPr>
          <w:rFonts w:ascii="Arial" w:hAnsi="Arial"/>
          <w:color w:val="000000"/>
          <w:sz w:val="26"/>
        </w:rPr>
        <w:t>Розміри санітарно-захисних зон для споруд зовнішнього транспорту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69"/>
        <w:gridCol w:w="5950"/>
        <w:gridCol w:w="2103"/>
        <w:gridCol w:w="106"/>
      </w:tblGrid>
      <w:tr w:rsidR="00AF5A92">
        <w:trPr>
          <w:trHeight w:val="45"/>
          <w:tblCellSpacing w:w="0" w:type="auto"/>
        </w:trPr>
        <w:tc>
          <w:tcPr>
            <w:tcW w:w="746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22" w:name="2296"/>
            <w:bookmarkEnd w:id="1421"/>
            <w:r>
              <w:rPr>
                <w:rFonts w:ascii="Arial" w:hAnsi="Arial"/>
                <w:color w:val="000000"/>
                <w:sz w:val="15"/>
              </w:rPr>
              <w:t>Найменування спору</w:t>
            </w:r>
            <w:r>
              <w:rPr>
                <w:rFonts w:ascii="Arial" w:hAnsi="Arial"/>
                <w:color w:val="000000"/>
                <w:sz w:val="15"/>
              </w:rPr>
              <w:t>д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23" w:name="2297"/>
            <w:bookmarkEnd w:id="1422"/>
            <w:r>
              <w:rPr>
                <w:rFonts w:ascii="Arial" w:hAnsi="Arial"/>
                <w:color w:val="000000"/>
                <w:sz w:val="15"/>
              </w:rPr>
              <w:t>Розриви, м, не менше</w:t>
            </w:r>
          </w:p>
        </w:tc>
        <w:bookmarkEnd w:id="1423"/>
      </w:tr>
      <w:tr w:rsidR="00AF5A92">
        <w:trPr>
          <w:trHeight w:val="45"/>
          <w:tblCellSpacing w:w="0" w:type="auto"/>
        </w:trPr>
        <w:tc>
          <w:tcPr>
            <w:tcW w:w="746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424" w:name="2298"/>
            <w:r>
              <w:rPr>
                <w:rFonts w:ascii="Arial" w:hAnsi="Arial"/>
                <w:color w:val="000000"/>
                <w:sz w:val="15"/>
              </w:rPr>
              <w:t>1. Залізничний вокзал /від станції та осі останньої колії, об'єктів обслуговування/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25" w:name="2299"/>
            <w:bookmarkEnd w:id="1424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425"/>
      </w:tr>
      <w:tr w:rsidR="00AF5A92">
        <w:trPr>
          <w:trHeight w:val="45"/>
          <w:tblCellSpacing w:w="0" w:type="auto"/>
        </w:trPr>
        <w:tc>
          <w:tcPr>
            <w:tcW w:w="746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426" w:name="2300"/>
            <w:r>
              <w:rPr>
                <w:rFonts w:ascii="Arial" w:hAnsi="Arial"/>
                <w:color w:val="000000"/>
                <w:sz w:val="15"/>
              </w:rPr>
              <w:t>2. Морські та річні порти: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27" w:name="2301"/>
            <w:bookmarkEnd w:id="1426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427"/>
      </w:tr>
      <w:tr w:rsidR="00AF5A92">
        <w:trPr>
          <w:trHeight w:val="45"/>
          <w:tblCellSpacing w:w="0" w:type="auto"/>
        </w:trPr>
        <w:tc>
          <w:tcPr>
            <w:tcW w:w="746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428" w:name="2302"/>
            <w:r>
              <w:rPr>
                <w:rFonts w:ascii="Arial" w:hAnsi="Arial"/>
                <w:color w:val="000000"/>
                <w:sz w:val="15"/>
              </w:rPr>
              <w:t>2.1. Від границь районів перевантаження та зберігання вантажів, що пилять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29" w:name="2303"/>
            <w:bookmarkEnd w:id="1428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bookmarkEnd w:id="1429"/>
      </w:tr>
      <w:tr w:rsidR="00AF5A92">
        <w:trPr>
          <w:trHeight w:val="45"/>
          <w:tblCellSpacing w:w="0" w:type="auto"/>
        </w:trPr>
        <w:tc>
          <w:tcPr>
            <w:tcW w:w="746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430" w:name="2304"/>
            <w:r>
              <w:rPr>
                <w:rFonts w:ascii="Arial" w:hAnsi="Arial"/>
                <w:color w:val="000000"/>
                <w:sz w:val="15"/>
              </w:rPr>
              <w:t>3. Автовокзали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31" w:name="2305"/>
            <w:bookmarkEnd w:id="1430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bookmarkEnd w:id="1431"/>
      </w:tr>
      <w:tr w:rsidR="00AF5A9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" w:type="dxa"/>
            <w:vAlign w:val="center"/>
          </w:tcPr>
          <w:p w:rsidR="00AF5A92" w:rsidRDefault="00D94CFC">
            <w:pPr>
              <w:spacing w:after="75"/>
            </w:pPr>
            <w:bookmarkStart w:id="1432" w:name="2306"/>
            <w:r>
              <w:rPr>
                <w:rFonts w:ascii="Arial" w:hAnsi="Arial"/>
                <w:b/>
                <w:color w:val="000000"/>
                <w:sz w:val="15"/>
              </w:rPr>
              <w:t>Примітка.</w:t>
            </w:r>
          </w:p>
        </w:tc>
        <w:tc>
          <w:tcPr>
            <w:tcW w:w="8721" w:type="dxa"/>
            <w:gridSpan w:val="2"/>
            <w:vAlign w:val="center"/>
          </w:tcPr>
          <w:p w:rsidR="00AF5A92" w:rsidRDefault="00D94CFC">
            <w:pPr>
              <w:spacing w:after="75"/>
              <w:jc w:val="both"/>
            </w:pPr>
            <w:bookmarkStart w:id="1433" w:name="2307"/>
            <w:bookmarkEnd w:id="1432"/>
            <w:r>
              <w:rPr>
                <w:rFonts w:ascii="Arial" w:hAnsi="Arial"/>
                <w:color w:val="000000"/>
                <w:sz w:val="15"/>
              </w:rPr>
              <w:t xml:space="preserve">Вказані відстані розглядаються як мінімальні і повинні бути підтверджені розрахунками з урахуванням розмірів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вантажообороту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пожежовибухонебезпечності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вантажів, що перевозяться, а також допустимих рівнів шуму та вібрації.</w:t>
            </w:r>
          </w:p>
        </w:tc>
        <w:bookmarkEnd w:id="1433"/>
      </w:tr>
    </w:tbl>
    <w:p w:rsidR="00AF5A92" w:rsidRDefault="00D94CFC">
      <w:pPr>
        <w:spacing w:after="75"/>
        <w:ind w:firstLine="240"/>
        <w:jc w:val="both"/>
      </w:pPr>
      <w:bookmarkStart w:id="1434" w:name="2308"/>
      <w:r>
        <w:rPr>
          <w:rFonts w:ascii="Arial" w:hAnsi="Arial"/>
          <w:color w:val="000000"/>
          <w:sz w:val="18"/>
        </w:rPr>
        <w:t xml:space="preserve"> </w:t>
      </w:r>
    </w:p>
    <w:p w:rsidR="00AF5A92" w:rsidRDefault="00D94CFC">
      <w:pPr>
        <w:spacing w:after="75"/>
        <w:ind w:firstLine="240"/>
        <w:jc w:val="right"/>
      </w:pPr>
      <w:bookmarkStart w:id="1435" w:name="886"/>
      <w:bookmarkEnd w:id="1434"/>
      <w:r>
        <w:rPr>
          <w:rFonts w:ascii="Arial" w:hAnsi="Arial"/>
          <w:color w:val="000000"/>
          <w:sz w:val="18"/>
        </w:rPr>
        <w:t>Додаток N 10</w:t>
      </w:r>
      <w:r>
        <w:br/>
      </w:r>
      <w:r>
        <w:rPr>
          <w:rFonts w:ascii="Arial" w:hAnsi="Arial"/>
          <w:color w:val="000000"/>
          <w:sz w:val="18"/>
        </w:rPr>
        <w:t>до Державних саніт</w:t>
      </w:r>
      <w:r>
        <w:rPr>
          <w:rFonts w:ascii="Arial" w:hAnsi="Arial"/>
          <w:color w:val="000000"/>
          <w:sz w:val="18"/>
        </w:rPr>
        <w:t>арних правил планування та забудови населених пунктів, затверджених наказом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19 червня 1996 р. N 173 </w:t>
      </w:r>
    </w:p>
    <w:p w:rsidR="00AF5A92" w:rsidRDefault="00D94CFC">
      <w:pPr>
        <w:pStyle w:val="3"/>
        <w:spacing w:after="225"/>
        <w:jc w:val="center"/>
      </w:pPr>
      <w:bookmarkStart w:id="1436" w:name="887"/>
      <w:bookmarkEnd w:id="1435"/>
      <w:r>
        <w:rPr>
          <w:rFonts w:ascii="Arial" w:hAnsi="Arial"/>
          <w:color w:val="000000"/>
          <w:sz w:val="26"/>
        </w:rPr>
        <w:lastRenderedPageBreak/>
        <w:t>Розміри санітарно-захисних зон від наземних, наземно-підземних гаражів, відкритих стоянок легкових автомобілів та</w:t>
      </w:r>
      <w:r>
        <w:rPr>
          <w:rFonts w:ascii="Arial" w:hAnsi="Arial"/>
          <w:color w:val="000000"/>
          <w:sz w:val="26"/>
        </w:rPr>
        <w:t xml:space="preserve"> станцій технічного обслуговування до житлових будинків і громадських будівель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351"/>
        <w:gridCol w:w="831"/>
        <w:gridCol w:w="730"/>
        <w:gridCol w:w="712"/>
        <w:gridCol w:w="712"/>
        <w:gridCol w:w="837"/>
        <w:gridCol w:w="1036"/>
        <w:gridCol w:w="875"/>
        <w:gridCol w:w="1044"/>
      </w:tblGrid>
      <w:tr w:rsidR="00AF5A92">
        <w:trPr>
          <w:trHeight w:val="45"/>
          <w:tblCellSpacing w:w="0" w:type="auto"/>
        </w:trPr>
        <w:tc>
          <w:tcPr>
            <w:tcW w:w="348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37" w:name="2309"/>
            <w:bookmarkEnd w:id="1436"/>
            <w:r>
              <w:rPr>
                <w:rFonts w:ascii="Arial" w:hAnsi="Arial"/>
                <w:color w:val="000000"/>
                <w:sz w:val="15"/>
              </w:rPr>
              <w:t>Будівлі, до яких визначається відстань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38" w:name="2310"/>
            <w:bookmarkEnd w:id="1437"/>
            <w:r>
              <w:rPr>
                <w:rFonts w:ascii="Arial" w:hAnsi="Arial"/>
                <w:color w:val="000000"/>
                <w:sz w:val="15"/>
              </w:rPr>
              <w:t>Відстань, м, не менше</w:t>
            </w:r>
          </w:p>
        </w:tc>
        <w:bookmarkEnd w:id="1438"/>
      </w:tr>
      <w:tr w:rsidR="00AF5A92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39" w:name="2311"/>
            <w:r>
              <w:rPr>
                <w:rFonts w:ascii="Arial" w:hAnsi="Arial"/>
                <w:color w:val="000000"/>
                <w:sz w:val="15"/>
              </w:rPr>
              <w:t>Від гаражів та відкритих стоянок при кількості легкових автомобілів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40" w:name="2312"/>
            <w:bookmarkEnd w:id="1439"/>
            <w:r>
              <w:rPr>
                <w:rFonts w:ascii="Arial" w:hAnsi="Arial"/>
                <w:color w:val="000000"/>
                <w:sz w:val="15"/>
              </w:rPr>
              <w:t xml:space="preserve">Від станції технічного обслуговування при </w:t>
            </w:r>
            <w:r>
              <w:rPr>
                <w:rFonts w:ascii="Arial" w:hAnsi="Arial"/>
                <w:color w:val="000000"/>
                <w:sz w:val="15"/>
              </w:rPr>
              <w:t>кількості постів</w:t>
            </w:r>
          </w:p>
        </w:tc>
        <w:bookmarkEnd w:id="1440"/>
      </w:tr>
      <w:tr w:rsidR="00AF5A92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41" w:name="2313"/>
            <w:r>
              <w:rPr>
                <w:rFonts w:ascii="Arial" w:hAnsi="Arial"/>
                <w:color w:val="000000"/>
                <w:sz w:val="15"/>
              </w:rPr>
              <w:t>10 та менше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42" w:name="2314"/>
            <w:bookmarkEnd w:id="1441"/>
            <w:r>
              <w:rPr>
                <w:rFonts w:ascii="Arial" w:hAnsi="Arial"/>
                <w:color w:val="000000"/>
                <w:sz w:val="15"/>
              </w:rPr>
              <w:t>11 - 50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43" w:name="2315"/>
            <w:bookmarkEnd w:id="1442"/>
            <w:r>
              <w:rPr>
                <w:rFonts w:ascii="Arial" w:hAnsi="Arial"/>
                <w:color w:val="000000"/>
                <w:sz w:val="15"/>
              </w:rPr>
              <w:t>51 - 100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44" w:name="2316"/>
            <w:bookmarkEnd w:id="1443"/>
            <w:r>
              <w:rPr>
                <w:rFonts w:ascii="Arial" w:hAnsi="Arial"/>
                <w:color w:val="000000"/>
                <w:sz w:val="15"/>
              </w:rPr>
              <w:t>101 - 300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45" w:name="2317"/>
            <w:bookmarkEnd w:id="1444"/>
            <w:r>
              <w:rPr>
                <w:rFonts w:ascii="Arial" w:hAnsi="Arial"/>
                <w:color w:val="000000"/>
                <w:sz w:val="15"/>
              </w:rPr>
              <w:t>більше 300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46" w:name="2318"/>
            <w:bookmarkEnd w:id="1445"/>
            <w:r>
              <w:rPr>
                <w:rFonts w:ascii="Arial" w:hAnsi="Arial"/>
                <w:color w:val="000000"/>
                <w:sz w:val="15"/>
              </w:rPr>
              <w:t>10 та менше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47" w:name="2319"/>
            <w:bookmarkEnd w:id="1446"/>
            <w:r>
              <w:rPr>
                <w:rFonts w:ascii="Arial" w:hAnsi="Arial"/>
                <w:color w:val="000000"/>
                <w:sz w:val="15"/>
              </w:rPr>
              <w:t>11 - 30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48" w:name="2320"/>
            <w:bookmarkEnd w:id="1447"/>
            <w:r>
              <w:rPr>
                <w:rFonts w:ascii="Arial" w:hAnsi="Arial"/>
                <w:color w:val="000000"/>
                <w:sz w:val="15"/>
              </w:rPr>
              <w:t>більше 30</w:t>
            </w:r>
          </w:p>
        </w:tc>
        <w:bookmarkEnd w:id="1448"/>
      </w:tr>
      <w:tr w:rsidR="00AF5A92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449" w:name="2321"/>
            <w:r>
              <w:rPr>
                <w:rFonts w:ascii="Arial" w:hAnsi="Arial"/>
                <w:color w:val="000000"/>
                <w:sz w:val="15"/>
              </w:rPr>
              <w:t>Житлові будинки, у тому числі торці</w:t>
            </w:r>
          </w:p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50" w:name="2322"/>
            <w:bookmarkEnd w:id="1449"/>
            <w:r>
              <w:rPr>
                <w:rFonts w:ascii="Arial" w:hAnsi="Arial"/>
                <w:color w:val="000000"/>
                <w:sz w:val="15"/>
              </w:rPr>
              <w:t>10**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51" w:name="2323"/>
            <w:bookmarkEnd w:id="1450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52" w:name="2324"/>
            <w:bookmarkEnd w:id="1451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53" w:name="2325"/>
            <w:bookmarkEnd w:id="1452"/>
            <w:r>
              <w:rPr>
                <w:rFonts w:ascii="Arial" w:hAnsi="Arial"/>
                <w:color w:val="000000"/>
                <w:sz w:val="15"/>
              </w:rPr>
              <w:t>35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54" w:name="2326"/>
            <w:bookmarkEnd w:id="1453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55" w:name="2327"/>
            <w:bookmarkEnd w:id="1454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56" w:name="2328"/>
            <w:bookmarkEnd w:id="1455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57" w:name="2329"/>
            <w:bookmarkEnd w:id="1456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bookmarkEnd w:id="1457"/>
      </w:tr>
      <w:tr w:rsidR="00AF5A92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458" w:name="2330"/>
            <w:r>
              <w:rPr>
                <w:rFonts w:ascii="Arial" w:hAnsi="Arial"/>
                <w:color w:val="000000"/>
                <w:sz w:val="15"/>
              </w:rPr>
              <w:t>будинків без вікон</w:t>
            </w:r>
          </w:p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59" w:name="2331"/>
            <w:bookmarkEnd w:id="1458"/>
            <w:r>
              <w:rPr>
                <w:rFonts w:ascii="Arial" w:hAnsi="Arial"/>
                <w:color w:val="000000"/>
                <w:sz w:val="15"/>
              </w:rPr>
              <w:t>10**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60" w:name="2332"/>
            <w:bookmarkEnd w:id="1459"/>
            <w:r>
              <w:rPr>
                <w:rFonts w:ascii="Arial" w:hAnsi="Arial"/>
                <w:color w:val="000000"/>
                <w:sz w:val="15"/>
              </w:rPr>
              <w:t>10**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61" w:name="2333"/>
            <w:bookmarkEnd w:id="1460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62" w:name="2334"/>
            <w:bookmarkEnd w:id="1461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63" w:name="2335"/>
            <w:bookmarkEnd w:id="1462"/>
            <w:r>
              <w:rPr>
                <w:rFonts w:ascii="Arial" w:hAnsi="Arial"/>
                <w:color w:val="000000"/>
                <w:sz w:val="15"/>
              </w:rPr>
              <w:t>35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64" w:name="2336"/>
            <w:bookmarkEnd w:id="1463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65" w:name="2337"/>
            <w:bookmarkEnd w:id="1464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66" w:name="2338"/>
            <w:bookmarkEnd w:id="1465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bookmarkEnd w:id="1466"/>
      </w:tr>
      <w:tr w:rsidR="00AF5A92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467" w:name="2339"/>
            <w:r>
              <w:rPr>
                <w:rFonts w:ascii="Arial" w:hAnsi="Arial"/>
                <w:color w:val="000000"/>
                <w:sz w:val="15"/>
              </w:rPr>
              <w:t>Громадські будівлі</w:t>
            </w:r>
          </w:p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68" w:name="2340"/>
            <w:bookmarkEnd w:id="1467"/>
            <w:r>
              <w:rPr>
                <w:rFonts w:ascii="Arial" w:hAnsi="Arial"/>
                <w:color w:val="000000"/>
                <w:sz w:val="15"/>
              </w:rPr>
              <w:t>10**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69" w:name="2341"/>
            <w:bookmarkEnd w:id="1468"/>
            <w:r>
              <w:rPr>
                <w:rFonts w:ascii="Arial" w:hAnsi="Arial"/>
                <w:color w:val="000000"/>
                <w:sz w:val="15"/>
              </w:rPr>
              <w:t>10**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70" w:name="2342"/>
            <w:bookmarkEnd w:id="1469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71" w:name="2343"/>
            <w:bookmarkEnd w:id="1470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72" w:name="2344"/>
            <w:bookmarkEnd w:id="1471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73" w:name="2345"/>
            <w:bookmarkEnd w:id="1472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74" w:name="2346"/>
            <w:bookmarkEnd w:id="1473"/>
            <w:r>
              <w:rPr>
                <w:rFonts w:ascii="Arial" w:hAnsi="Arial"/>
                <w:color w:val="000000"/>
                <w:sz w:val="15"/>
              </w:rPr>
              <w:t>20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75" w:name="2347"/>
            <w:bookmarkEnd w:id="1474"/>
            <w:r>
              <w:rPr>
                <w:rFonts w:ascii="Arial" w:hAnsi="Arial"/>
                <w:color w:val="000000"/>
                <w:sz w:val="15"/>
              </w:rPr>
              <w:t>20</w:t>
            </w:r>
          </w:p>
        </w:tc>
        <w:bookmarkEnd w:id="1475"/>
      </w:tr>
      <w:tr w:rsidR="00AF5A92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476" w:name="2348"/>
            <w:r>
              <w:rPr>
                <w:rFonts w:ascii="Arial" w:hAnsi="Arial"/>
                <w:color w:val="000000"/>
                <w:sz w:val="15"/>
              </w:rPr>
              <w:t>Загальноосвітні школи та дитячі дошкільні заклади</w:t>
            </w:r>
          </w:p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77" w:name="2349"/>
            <w:bookmarkEnd w:id="1476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78" w:name="2350"/>
            <w:bookmarkEnd w:id="1477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79" w:name="2351"/>
            <w:bookmarkEnd w:id="1478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80" w:name="2352"/>
            <w:bookmarkEnd w:id="1479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81" w:name="2353"/>
            <w:bookmarkEnd w:id="1480"/>
            <w:r>
              <w:rPr>
                <w:rFonts w:ascii="Arial" w:hAnsi="Arial"/>
                <w:color w:val="000000"/>
                <w:sz w:val="15"/>
              </w:rPr>
              <w:t>*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82" w:name="2354"/>
            <w:bookmarkEnd w:id="1481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83" w:name="2355"/>
            <w:bookmarkEnd w:id="1482"/>
            <w:r>
              <w:rPr>
                <w:rFonts w:ascii="Arial" w:hAnsi="Arial"/>
                <w:color w:val="000000"/>
                <w:sz w:val="15"/>
              </w:rPr>
              <w:t>*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84" w:name="2356"/>
            <w:bookmarkEnd w:id="1483"/>
            <w:r>
              <w:rPr>
                <w:rFonts w:ascii="Arial" w:hAnsi="Arial"/>
                <w:color w:val="000000"/>
                <w:sz w:val="15"/>
              </w:rPr>
              <w:t>*</w:t>
            </w:r>
          </w:p>
        </w:tc>
        <w:bookmarkEnd w:id="1484"/>
      </w:tr>
      <w:tr w:rsidR="00AF5A92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485" w:name="2357"/>
            <w:r>
              <w:rPr>
                <w:rFonts w:ascii="Arial" w:hAnsi="Arial"/>
                <w:color w:val="000000"/>
                <w:sz w:val="15"/>
              </w:rPr>
              <w:t>Лікувальні заклади зі стаціонаром</w:t>
            </w:r>
          </w:p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86" w:name="2358"/>
            <w:bookmarkEnd w:id="1485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87" w:name="2359"/>
            <w:bookmarkEnd w:id="1486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88" w:name="2360"/>
            <w:bookmarkEnd w:id="1487"/>
            <w:r>
              <w:rPr>
                <w:rFonts w:ascii="Arial" w:hAnsi="Arial"/>
                <w:color w:val="000000"/>
                <w:sz w:val="15"/>
              </w:rPr>
              <w:t>*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89" w:name="2361"/>
            <w:bookmarkEnd w:id="1488"/>
            <w:r>
              <w:rPr>
                <w:rFonts w:ascii="Arial" w:hAnsi="Arial"/>
                <w:color w:val="000000"/>
                <w:sz w:val="15"/>
              </w:rPr>
              <w:t>*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90" w:name="2362"/>
            <w:bookmarkEnd w:id="1489"/>
            <w:r>
              <w:rPr>
                <w:rFonts w:ascii="Arial" w:hAnsi="Arial"/>
                <w:color w:val="000000"/>
                <w:sz w:val="15"/>
              </w:rPr>
              <w:t>*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91" w:name="2363"/>
            <w:bookmarkEnd w:id="1490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92" w:name="2364"/>
            <w:bookmarkEnd w:id="1491"/>
            <w:r>
              <w:rPr>
                <w:rFonts w:ascii="Arial" w:hAnsi="Arial"/>
                <w:color w:val="000000"/>
                <w:sz w:val="15"/>
              </w:rPr>
              <w:t>*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493" w:name="2365"/>
            <w:bookmarkEnd w:id="1492"/>
            <w:r>
              <w:rPr>
                <w:rFonts w:ascii="Arial" w:hAnsi="Arial"/>
                <w:color w:val="000000"/>
                <w:sz w:val="15"/>
              </w:rPr>
              <w:t>*</w:t>
            </w:r>
          </w:p>
        </w:tc>
        <w:bookmarkEnd w:id="1493"/>
      </w:tr>
    </w:tbl>
    <w:p w:rsidR="00AF5A92" w:rsidRDefault="00D94CFC">
      <w:pPr>
        <w:spacing w:after="75"/>
        <w:ind w:firstLine="240"/>
      </w:pPr>
      <w:bookmarkStart w:id="1494" w:name="2366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sz w:val="15"/>
        </w:rPr>
        <w:t xml:space="preserve">* Визначається за погодженням з центральним органом виконавчої влади, що реалізує державну політику у сфері </w:t>
      </w:r>
      <w:r>
        <w:rPr>
          <w:rFonts w:ascii="Arial" w:hAnsi="Arial"/>
          <w:color w:val="000000"/>
          <w:sz w:val="15"/>
        </w:rPr>
        <w:t>санітарного законодавства</w:t>
      </w:r>
      <w:r>
        <w:rPr>
          <w:rFonts w:ascii="Arial" w:hAnsi="Arial"/>
          <w:color w:val="293A55"/>
          <w:sz w:val="18"/>
        </w:rPr>
        <w:t>.</w:t>
      </w:r>
    </w:p>
    <w:p w:rsidR="00AF5A92" w:rsidRDefault="00D94CFC">
      <w:pPr>
        <w:spacing w:after="75"/>
        <w:ind w:firstLine="240"/>
        <w:jc w:val="both"/>
      </w:pPr>
      <w:bookmarkStart w:id="1495" w:name="2367"/>
      <w:bookmarkEnd w:id="1494"/>
      <w:r>
        <w:rPr>
          <w:rFonts w:ascii="Arial" w:hAnsi="Arial"/>
          <w:color w:val="000000"/>
          <w:sz w:val="18"/>
        </w:rPr>
        <w:t xml:space="preserve">** </w:t>
      </w:r>
      <w:r>
        <w:rPr>
          <w:rFonts w:ascii="Arial" w:hAnsi="Arial"/>
          <w:color w:val="000000"/>
          <w:sz w:val="15"/>
        </w:rPr>
        <w:t>Для будівель гаражів III і IV ступенів вогнестійкості відстані слід приймати не менше 12 м.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68"/>
        <w:gridCol w:w="8275"/>
      </w:tblGrid>
      <w:tr w:rsidR="00AF5A92">
        <w:trPr>
          <w:trHeight w:val="30"/>
          <w:tblCellSpacing w:w="0" w:type="auto"/>
        </w:trPr>
        <w:tc>
          <w:tcPr>
            <w:tcW w:w="969" w:type="dxa"/>
            <w:vAlign w:val="center"/>
          </w:tcPr>
          <w:p w:rsidR="00AF5A92" w:rsidRDefault="00D94CFC">
            <w:pPr>
              <w:spacing w:after="75"/>
            </w:pPr>
            <w:bookmarkStart w:id="1496" w:name="2368"/>
            <w:bookmarkEnd w:id="1495"/>
            <w:r>
              <w:rPr>
                <w:rFonts w:ascii="Arial" w:hAnsi="Arial"/>
                <w:b/>
                <w:color w:val="000000"/>
                <w:sz w:val="15"/>
              </w:rPr>
              <w:t>Примітки:</w:t>
            </w:r>
          </w:p>
        </w:tc>
        <w:tc>
          <w:tcPr>
            <w:tcW w:w="8721" w:type="dxa"/>
            <w:vAlign w:val="center"/>
          </w:tcPr>
          <w:p w:rsidR="00AF5A92" w:rsidRDefault="00D94CFC">
            <w:pPr>
              <w:spacing w:after="75"/>
              <w:jc w:val="both"/>
            </w:pPr>
            <w:bookmarkStart w:id="1497" w:name="2369"/>
            <w:bookmarkEnd w:id="1496"/>
            <w:r>
              <w:rPr>
                <w:rFonts w:ascii="Arial" w:hAnsi="Arial"/>
                <w:color w:val="000000"/>
                <w:sz w:val="15"/>
              </w:rPr>
              <w:t xml:space="preserve">1. </w:t>
            </w:r>
            <w:r>
              <w:rPr>
                <w:rFonts w:ascii="Arial" w:hAnsi="Arial"/>
                <w:color w:val="293A55"/>
                <w:sz w:val="15"/>
              </w:rPr>
              <w:t>Розміри санітарно-захисних зон</w:t>
            </w:r>
            <w:r>
              <w:rPr>
                <w:rFonts w:ascii="Arial" w:hAnsi="Arial"/>
                <w:color w:val="000000"/>
                <w:sz w:val="15"/>
              </w:rPr>
              <w:t xml:space="preserve"> слід визначати від вікон громадських та житлових будівель та від границь земельних ділянок загальноосвітніх шкіл, дитячих дошкільних закладів та лікувальних закладів зі стаціонаром до стін гаража або меж відкритої стоянки.</w:t>
            </w:r>
          </w:p>
          <w:p w:rsidR="00AF5A92" w:rsidRDefault="00D94CFC">
            <w:pPr>
              <w:spacing w:after="75"/>
              <w:jc w:val="both"/>
            </w:pPr>
            <w:bookmarkStart w:id="1498" w:name="2370"/>
            <w:bookmarkEnd w:id="1497"/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r>
              <w:rPr>
                <w:rFonts w:ascii="Arial" w:hAnsi="Arial"/>
                <w:color w:val="293A55"/>
                <w:sz w:val="15"/>
              </w:rPr>
              <w:t>Розмір санітарно-захисних зон</w:t>
            </w:r>
            <w:r>
              <w:rPr>
                <w:rFonts w:ascii="Arial" w:hAnsi="Arial"/>
                <w:color w:val="000000"/>
                <w:sz w:val="15"/>
              </w:rPr>
              <w:t xml:space="preserve"> від секційних житлових будинків до відкритих майданчиків місткістю 101 - 300 машин, розміщених уздовж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продольних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фасадів, слід приймати не менше 50 м.</w:t>
            </w:r>
          </w:p>
          <w:p w:rsidR="00AF5A92" w:rsidRDefault="00D94CFC">
            <w:pPr>
              <w:spacing w:after="75"/>
              <w:jc w:val="both"/>
            </w:pPr>
            <w:bookmarkStart w:id="1499" w:name="2371"/>
            <w:bookmarkEnd w:id="1498"/>
            <w:r>
              <w:rPr>
                <w:rFonts w:ascii="Arial" w:hAnsi="Arial"/>
                <w:color w:val="000000"/>
                <w:sz w:val="15"/>
              </w:rPr>
              <w:t xml:space="preserve">3. Для гаражів I - II ступенів вогнестійкості вказані в таблиці відстані дозволяється скорочувати на 25 </w:t>
            </w:r>
            <w:r>
              <w:rPr>
                <w:rFonts w:ascii="Arial" w:hAnsi="Arial"/>
                <w:color w:val="000000"/>
                <w:sz w:val="15"/>
              </w:rPr>
              <w:t>% у разі відсутності в гаражах вікон, які відчиняються, а також в'їздів, орієнтованих у бік житлових та громадських будівель.</w:t>
            </w:r>
          </w:p>
          <w:p w:rsidR="00AF5A92" w:rsidRDefault="00D94CFC">
            <w:pPr>
              <w:spacing w:after="75"/>
              <w:jc w:val="both"/>
            </w:pPr>
            <w:bookmarkStart w:id="1500" w:name="2372"/>
            <w:bookmarkEnd w:id="1499"/>
            <w:r>
              <w:rPr>
                <w:rFonts w:ascii="Arial" w:hAnsi="Arial"/>
                <w:color w:val="000000"/>
                <w:sz w:val="15"/>
              </w:rPr>
              <w:t>4. Для гаражів місткістю більше 10 машин вказані в таблиці відстані допускається приймати по інтерполяції.</w:t>
            </w:r>
          </w:p>
        </w:tc>
        <w:bookmarkEnd w:id="1500"/>
      </w:tr>
    </w:tbl>
    <w:p w:rsidR="00AF5A92" w:rsidRDefault="00D94CFC">
      <w:pPr>
        <w:spacing w:after="75"/>
        <w:ind w:firstLine="240"/>
        <w:jc w:val="right"/>
      </w:pPr>
      <w:bookmarkStart w:id="1501" w:name="2465"/>
      <w:r>
        <w:rPr>
          <w:rFonts w:ascii="Arial" w:hAnsi="Arial"/>
          <w:color w:val="293A55"/>
          <w:sz w:val="18"/>
        </w:rPr>
        <w:t>(додаток 10 із змінами</w:t>
      </w:r>
      <w:r>
        <w:rPr>
          <w:rFonts w:ascii="Arial" w:hAnsi="Arial"/>
          <w:color w:val="293A55"/>
          <w:sz w:val="18"/>
        </w:rPr>
        <w:t>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18.05.2018 р. N 952,</w:t>
      </w:r>
      <w:r>
        <w:br/>
      </w:r>
      <w:r>
        <w:rPr>
          <w:rFonts w:ascii="Arial" w:hAnsi="Arial"/>
          <w:color w:val="293A55"/>
          <w:sz w:val="18"/>
        </w:rPr>
        <w:t>від 13.01.2026 р. N 40)</w:t>
      </w:r>
    </w:p>
    <w:p w:rsidR="00AF5A92" w:rsidRDefault="00D94CFC">
      <w:pPr>
        <w:spacing w:after="75"/>
        <w:ind w:firstLine="240"/>
        <w:jc w:val="both"/>
      </w:pPr>
      <w:bookmarkStart w:id="1502" w:name="2373"/>
      <w:bookmarkEnd w:id="1501"/>
      <w:r>
        <w:rPr>
          <w:rFonts w:ascii="Arial" w:hAnsi="Arial"/>
          <w:color w:val="000000"/>
          <w:sz w:val="18"/>
        </w:rPr>
        <w:t xml:space="preserve"> </w:t>
      </w:r>
    </w:p>
    <w:p w:rsidR="00AF5A92" w:rsidRDefault="00D94CFC">
      <w:pPr>
        <w:spacing w:after="75"/>
        <w:ind w:firstLine="240"/>
        <w:jc w:val="right"/>
      </w:pPr>
      <w:bookmarkStart w:id="1503" w:name="889"/>
      <w:bookmarkEnd w:id="1502"/>
      <w:r>
        <w:rPr>
          <w:rFonts w:ascii="Arial" w:hAnsi="Arial"/>
          <w:color w:val="000000"/>
          <w:sz w:val="18"/>
        </w:rPr>
        <w:t>Додаток N 11</w:t>
      </w:r>
      <w:r>
        <w:br/>
      </w:r>
      <w:r>
        <w:rPr>
          <w:rFonts w:ascii="Arial" w:hAnsi="Arial"/>
          <w:color w:val="000000"/>
          <w:sz w:val="18"/>
        </w:rPr>
        <w:t>до Державних санітарних правил планування та забудови населених пунктів, затверджених наказом Міністерства охорони здоров'я</w:t>
      </w:r>
      <w:r>
        <w:rPr>
          <w:rFonts w:ascii="Arial" w:hAnsi="Arial"/>
          <w:color w:val="000000"/>
          <w:sz w:val="18"/>
        </w:rPr>
        <w:t xml:space="preserve">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19 червня 1996 р. N 173 </w:t>
      </w:r>
    </w:p>
    <w:p w:rsidR="00AF5A92" w:rsidRDefault="00D94CFC">
      <w:pPr>
        <w:pStyle w:val="3"/>
        <w:spacing w:after="225"/>
        <w:jc w:val="center"/>
      </w:pPr>
      <w:bookmarkStart w:id="1504" w:name="895"/>
      <w:bookmarkEnd w:id="1503"/>
      <w:r>
        <w:rPr>
          <w:rFonts w:ascii="Arial" w:hAnsi="Arial"/>
          <w:color w:val="000000"/>
          <w:sz w:val="26"/>
        </w:rPr>
        <w:t>Гігієнічні вимоги до складу та властивостей води водних об'єктів в пунктах господарсько-питного і культурно-побутового водокористування</w:t>
      </w:r>
    </w:p>
    <w:p w:rsidR="00AF5A92" w:rsidRDefault="00D94CFC">
      <w:pPr>
        <w:spacing w:after="75"/>
        <w:jc w:val="center"/>
      </w:pPr>
      <w:bookmarkStart w:id="1505" w:name="2539"/>
      <w:bookmarkEnd w:id="1504"/>
      <w:r>
        <w:rPr>
          <w:rFonts w:ascii="Arial" w:hAnsi="Arial"/>
          <w:color w:val="293A55"/>
          <w:sz w:val="18"/>
        </w:rPr>
        <w:t>Додаток 11 виключено</w:t>
      </w:r>
      <w:r>
        <w:br/>
      </w:r>
      <w:r>
        <w:rPr>
          <w:rFonts w:ascii="Arial" w:hAnsi="Arial"/>
          <w:color w:val="293A55"/>
          <w:sz w:val="18"/>
        </w:rPr>
        <w:t>(згідно з наказом  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</w:t>
      </w:r>
      <w:r>
        <w:rPr>
          <w:rFonts w:ascii="Arial" w:hAnsi="Arial"/>
          <w:color w:val="293A55"/>
          <w:sz w:val="18"/>
        </w:rPr>
        <w:t xml:space="preserve"> 13 січня 2026 року N 40,</w:t>
      </w:r>
      <w:r>
        <w:br/>
      </w:r>
      <w:r>
        <w:rPr>
          <w:rFonts w:ascii="Arial" w:hAnsi="Arial"/>
          <w:color w:val="293A55"/>
          <w:sz w:val="18"/>
        </w:rPr>
        <w:t>у зв'язку з цим додатки 12 - 17, 17а, 18 - 23</w:t>
      </w:r>
      <w:r>
        <w:br/>
      </w:r>
      <w:r>
        <w:rPr>
          <w:rFonts w:ascii="Arial" w:hAnsi="Arial"/>
          <w:color w:val="293A55"/>
          <w:sz w:val="18"/>
        </w:rPr>
        <w:t xml:space="preserve"> вважати додатками 11 - 16, 16а, 17 - 22 відповідно)</w:t>
      </w:r>
    </w:p>
    <w:p w:rsidR="00AF5A92" w:rsidRDefault="00D94CFC">
      <w:pPr>
        <w:spacing w:after="75"/>
        <w:ind w:firstLine="240"/>
      </w:pPr>
      <w:bookmarkStart w:id="1506" w:name="944"/>
      <w:bookmarkEnd w:id="1505"/>
      <w:r>
        <w:rPr>
          <w:rFonts w:ascii="Arial" w:hAnsi="Arial"/>
          <w:color w:val="000000"/>
          <w:sz w:val="18"/>
        </w:rPr>
        <w:t xml:space="preserve"> </w:t>
      </w:r>
    </w:p>
    <w:p w:rsidR="00AF5A92" w:rsidRDefault="00D94CFC">
      <w:pPr>
        <w:spacing w:after="75"/>
        <w:ind w:firstLine="240"/>
        <w:jc w:val="right"/>
      </w:pPr>
      <w:bookmarkStart w:id="1507" w:name="945"/>
      <w:bookmarkEnd w:id="1506"/>
      <w:r>
        <w:rPr>
          <w:rFonts w:ascii="Arial" w:hAnsi="Arial"/>
          <w:color w:val="000000"/>
          <w:sz w:val="18"/>
        </w:rPr>
        <w:t xml:space="preserve">Додаток N </w:t>
      </w:r>
      <w:r>
        <w:rPr>
          <w:rFonts w:ascii="Arial" w:hAnsi="Arial"/>
          <w:color w:val="293A55"/>
          <w:sz w:val="18"/>
        </w:rPr>
        <w:t>11</w:t>
      </w:r>
      <w:r>
        <w:br/>
      </w:r>
      <w:r>
        <w:rPr>
          <w:rFonts w:ascii="Arial" w:hAnsi="Arial"/>
          <w:color w:val="000000"/>
          <w:sz w:val="18"/>
        </w:rPr>
        <w:t xml:space="preserve">до Державних санітарних правил планування та забудови населених пунктів, затверджених наказом </w:t>
      </w:r>
      <w:r>
        <w:rPr>
          <w:rFonts w:ascii="Arial" w:hAnsi="Arial"/>
          <w:color w:val="000000"/>
          <w:sz w:val="18"/>
        </w:rPr>
        <w:lastRenderedPageBreak/>
        <w:t xml:space="preserve">Міністерства охорони </w:t>
      </w:r>
      <w:r>
        <w:rPr>
          <w:rFonts w:ascii="Arial" w:hAnsi="Arial"/>
          <w:color w:val="000000"/>
          <w:sz w:val="18"/>
        </w:rPr>
        <w:t>здоров'я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19 червня 1996 р. N 173 </w:t>
      </w:r>
    </w:p>
    <w:p w:rsidR="00AF5A92" w:rsidRDefault="00D94CFC">
      <w:pPr>
        <w:pStyle w:val="3"/>
        <w:spacing w:after="225"/>
        <w:jc w:val="center"/>
      </w:pPr>
      <w:bookmarkStart w:id="1508" w:name="946"/>
      <w:bookmarkEnd w:id="1507"/>
      <w:r>
        <w:rPr>
          <w:rFonts w:ascii="Arial" w:hAnsi="Arial"/>
          <w:color w:val="000000"/>
          <w:sz w:val="26"/>
        </w:rPr>
        <w:t>Розміри санітарно-захисних зон для очисних споруд господарсько-побутової каналізації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"/>
        <w:gridCol w:w="963"/>
        <w:gridCol w:w="107"/>
        <w:gridCol w:w="2194"/>
        <w:gridCol w:w="1117"/>
        <w:gridCol w:w="1490"/>
        <w:gridCol w:w="1407"/>
        <w:gridCol w:w="1741"/>
        <w:gridCol w:w="103"/>
      </w:tblGrid>
      <w:tr w:rsidR="00AF5A92">
        <w:trPr>
          <w:gridBefore w:val="1"/>
          <w:trHeight w:val="45"/>
          <w:tblCellSpacing w:w="0" w:type="auto"/>
        </w:trPr>
        <w:tc>
          <w:tcPr>
            <w:tcW w:w="1089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09" w:name="947"/>
            <w:bookmarkEnd w:id="1508"/>
            <w:r>
              <w:rPr>
                <w:rFonts w:ascii="Arial" w:hAnsi="Arial"/>
                <w:color w:val="000000"/>
                <w:sz w:val="15"/>
              </w:rPr>
              <w:t>N з/п</w:t>
            </w:r>
          </w:p>
        </w:tc>
        <w:tc>
          <w:tcPr>
            <w:tcW w:w="23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10" w:name="948"/>
            <w:bookmarkEnd w:id="1509"/>
            <w:r>
              <w:rPr>
                <w:rFonts w:ascii="Arial" w:hAnsi="Arial"/>
                <w:color w:val="000000"/>
                <w:sz w:val="15"/>
              </w:rPr>
              <w:t>Найменування споруд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11" w:name="949"/>
            <w:bookmarkEnd w:id="1510"/>
            <w:r>
              <w:rPr>
                <w:rFonts w:ascii="Arial" w:hAnsi="Arial"/>
                <w:color w:val="000000"/>
                <w:sz w:val="15"/>
              </w:rPr>
              <w:t>Санітарно-захисна зона /м/ при розрахунковій продуктивності споруд, тис.м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/добу</w:t>
            </w:r>
          </w:p>
        </w:tc>
        <w:bookmarkEnd w:id="1511"/>
      </w:tr>
      <w:tr w:rsidR="00AF5A92">
        <w:trPr>
          <w:gridBefore w:val="1"/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12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12" w:name="950"/>
            <w:r>
              <w:rPr>
                <w:rFonts w:ascii="Arial" w:hAnsi="Arial"/>
                <w:color w:val="000000"/>
                <w:sz w:val="15"/>
              </w:rPr>
              <w:t>до 0,2</w:t>
            </w:r>
          </w:p>
        </w:tc>
        <w:tc>
          <w:tcPr>
            <w:tcW w:w="16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13" w:name="951"/>
            <w:bookmarkEnd w:id="1512"/>
            <w:r>
              <w:rPr>
                <w:rFonts w:ascii="Arial" w:hAnsi="Arial"/>
                <w:color w:val="000000"/>
                <w:sz w:val="15"/>
              </w:rPr>
              <w:t>більше 0,</w:t>
            </w:r>
            <w:r>
              <w:rPr>
                <w:rFonts w:ascii="Arial" w:hAnsi="Arial"/>
                <w:color w:val="000000"/>
                <w:sz w:val="15"/>
              </w:rPr>
              <w:t>2 до 5</w:t>
            </w:r>
          </w:p>
        </w:tc>
        <w:tc>
          <w:tcPr>
            <w:tcW w:w="1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14" w:name="952"/>
            <w:bookmarkEnd w:id="1513"/>
            <w:r>
              <w:rPr>
                <w:rFonts w:ascii="Arial" w:hAnsi="Arial"/>
                <w:color w:val="000000"/>
                <w:sz w:val="15"/>
              </w:rPr>
              <w:t>більше 5 до 50</w:t>
            </w:r>
          </w:p>
        </w:tc>
        <w:tc>
          <w:tcPr>
            <w:tcW w:w="191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15" w:name="953"/>
            <w:bookmarkEnd w:id="1514"/>
            <w:r>
              <w:rPr>
                <w:rFonts w:ascii="Arial" w:hAnsi="Arial"/>
                <w:color w:val="000000"/>
                <w:sz w:val="15"/>
              </w:rPr>
              <w:t>більше 50 до 280</w:t>
            </w:r>
          </w:p>
        </w:tc>
        <w:bookmarkEnd w:id="1515"/>
      </w:tr>
      <w:tr w:rsidR="00AF5A92">
        <w:trPr>
          <w:gridBefore w:val="1"/>
          <w:trHeight w:val="45"/>
          <w:tblCellSpacing w:w="0" w:type="auto"/>
        </w:trPr>
        <w:tc>
          <w:tcPr>
            <w:tcW w:w="108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16" w:name="954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23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517" w:name="955"/>
            <w:bookmarkEnd w:id="1516"/>
            <w:r>
              <w:rPr>
                <w:rFonts w:ascii="Arial" w:hAnsi="Arial"/>
                <w:color w:val="000000"/>
                <w:sz w:val="15"/>
              </w:rPr>
              <w:t xml:space="preserve">Споруди механічної та біологічної очистки з муловими майданчиками для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зброджених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осадів, а також окремо розташовані мулові майданчики</w:t>
            </w:r>
          </w:p>
        </w:tc>
        <w:tc>
          <w:tcPr>
            <w:tcW w:w="12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18" w:name="956"/>
            <w:bookmarkEnd w:id="1517"/>
            <w:r>
              <w:rPr>
                <w:rFonts w:ascii="Arial" w:hAnsi="Arial"/>
                <w:color w:val="000000"/>
                <w:sz w:val="15"/>
              </w:rPr>
              <w:t>150</w:t>
            </w:r>
          </w:p>
        </w:tc>
        <w:tc>
          <w:tcPr>
            <w:tcW w:w="16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19" w:name="957"/>
            <w:bookmarkEnd w:id="1518"/>
            <w:r>
              <w:rPr>
                <w:rFonts w:ascii="Arial" w:hAnsi="Arial"/>
                <w:color w:val="000000"/>
                <w:sz w:val="15"/>
              </w:rPr>
              <w:t>200</w:t>
            </w:r>
          </w:p>
        </w:tc>
        <w:tc>
          <w:tcPr>
            <w:tcW w:w="1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20" w:name="958"/>
            <w:bookmarkEnd w:id="1519"/>
            <w:r>
              <w:rPr>
                <w:rFonts w:ascii="Arial" w:hAnsi="Arial"/>
                <w:color w:val="000000"/>
                <w:sz w:val="15"/>
              </w:rPr>
              <w:t>400</w:t>
            </w:r>
          </w:p>
        </w:tc>
        <w:tc>
          <w:tcPr>
            <w:tcW w:w="191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21" w:name="959"/>
            <w:bookmarkEnd w:id="1520"/>
            <w:r>
              <w:rPr>
                <w:rFonts w:ascii="Arial" w:hAnsi="Arial"/>
                <w:color w:val="000000"/>
                <w:sz w:val="15"/>
              </w:rPr>
              <w:t>500</w:t>
            </w:r>
          </w:p>
        </w:tc>
        <w:bookmarkEnd w:id="1521"/>
      </w:tr>
      <w:tr w:rsidR="00AF5A92">
        <w:trPr>
          <w:gridBefore w:val="1"/>
          <w:trHeight w:val="45"/>
          <w:tblCellSpacing w:w="0" w:type="auto"/>
        </w:trPr>
        <w:tc>
          <w:tcPr>
            <w:tcW w:w="108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22" w:name="960"/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</w:p>
        </w:tc>
        <w:tc>
          <w:tcPr>
            <w:tcW w:w="23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523" w:name="961"/>
            <w:bookmarkEnd w:id="1522"/>
            <w:r>
              <w:rPr>
                <w:rFonts w:ascii="Arial" w:hAnsi="Arial"/>
                <w:color w:val="000000"/>
                <w:sz w:val="15"/>
              </w:rPr>
              <w:t xml:space="preserve">Споруди механічної та біологічної очистки з </w:t>
            </w:r>
            <w:r>
              <w:rPr>
                <w:rFonts w:ascii="Arial" w:hAnsi="Arial"/>
                <w:color w:val="000000"/>
                <w:sz w:val="15"/>
              </w:rPr>
              <w:t>термомеханічною обробкою осадів в закритих приміщеннях</w:t>
            </w:r>
          </w:p>
        </w:tc>
        <w:tc>
          <w:tcPr>
            <w:tcW w:w="12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24" w:name="962"/>
            <w:bookmarkEnd w:id="1523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tc>
          <w:tcPr>
            <w:tcW w:w="16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25" w:name="963"/>
            <w:bookmarkEnd w:id="1524"/>
            <w:r>
              <w:rPr>
                <w:rFonts w:ascii="Arial" w:hAnsi="Arial"/>
                <w:color w:val="000000"/>
                <w:sz w:val="15"/>
              </w:rPr>
              <w:t>150</w:t>
            </w:r>
          </w:p>
        </w:tc>
        <w:tc>
          <w:tcPr>
            <w:tcW w:w="1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26" w:name="964"/>
            <w:bookmarkEnd w:id="1525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tc>
          <w:tcPr>
            <w:tcW w:w="191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27" w:name="965"/>
            <w:bookmarkEnd w:id="1526"/>
            <w:r>
              <w:rPr>
                <w:rFonts w:ascii="Arial" w:hAnsi="Arial"/>
                <w:color w:val="000000"/>
                <w:sz w:val="15"/>
              </w:rPr>
              <w:t>400</w:t>
            </w:r>
          </w:p>
        </w:tc>
        <w:bookmarkEnd w:id="1527"/>
      </w:tr>
      <w:tr w:rsidR="00AF5A92">
        <w:trPr>
          <w:gridBefore w:val="1"/>
          <w:trHeight w:val="45"/>
          <w:tblCellSpacing w:w="0" w:type="auto"/>
        </w:trPr>
        <w:tc>
          <w:tcPr>
            <w:tcW w:w="108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28" w:name="966"/>
            <w:r>
              <w:rPr>
                <w:rFonts w:ascii="Arial" w:hAnsi="Arial"/>
                <w:color w:val="000000"/>
                <w:sz w:val="15"/>
              </w:rPr>
              <w:t xml:space="preserve">3. </w:t>
            </w:r>
          </w:p>
        </w:tc>
        <w:tc>
          <w:tcPr>
            <w:tcW w:w="23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529" w:name="967"/>
            <w:bookmarkEnd w:id="1528"/>
            <w:r>
              <w:rPr>
                <w:rFonts w:ascii="Arial" w:hAnsi="Arial"/>
                <w:color w:val="000000"/>
                <w:sz w:val="15"/>
              </w:rPr>
              <w:t>Поля фільтрації</w:t>
            </w:r>
          </w:p>
        </w:tc>
        <w:tc>
          <w:tcPr>
            <w:tcW w:w="12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30" w:name="968"/>
            <w:bookmarkEnd w:id="1529"/>
            <w:r>
              <w:rPr>
                <w:rFonts w:ascii="Arial" w:hAnsi="Arial"/>
                <w:color w:val="000000"/>
                <w:sz w:val="15"/>
              </w:rPr>
              <w:t>200</w:t>
            </w:r>
          </w:p>
        </w:tc>
        <w:tc>
          <w:tcPr>
            <w:tcW w:w="16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31" w:name="969"/>
            <w:bookmarkEnd w:id="1530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tc>
          <w:tcPr>
            <w:tcW w:w="1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32" w:name="970"/>
            <w:bookmarkEnd w:id="1531"/>
            <w:r>
              <w:rPr>
                <w:rFonts w:ascii="Arial" w:hAnsi="Arial"/>
                <w:color w:val="000000"/>
                <w:sz w:val="15"/>
              </w:rPr>
              <w:t>500</w:t>
            </w:r>
          </w:p>
        </w:tc>
        <w:tc>
          <w:tcPr>
            <w:tcW w:w="191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33" w:name="971"/>
            <w:bookmarkEnd w:id="153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533"/>
      </w:tr>
      <w:tr w:rsidR="00AF5A92">
        <w:trPr>
          <w:gridBefore w:val="1"/>
          <w:trHeight w:val="45"/>
          <w:tblCellSpacing w:w="0" w:type="auto"/>
        </w:trPr>
        <w:tc>
          <w:tcPr>
            <w:tcW w:w="108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34" w:name="972"/>
            <w:r>
              <w:rPr>
                <w:rFonts w:ascii="Arial" w:hAnsi="Arial"/>
                <w:color w:val="000000"/>
                <w:sz w:val="15"/>
              </w:rPr>
              <w:t xml:space="preserve">4. </w:t>
            </w:r>
          </w:p>
        </w:tc>
        <w:tc>
          <w:tcPr>
            <w:tcW w:w="23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535" w:name="973"/>
            <w:bookmarkEnd w:id="1534"/>
            <w:r>
              <w:rPr>
                <w:rFonts w:ascii="Arial" w:hAnsi="Arial"/>
                <w:color w:val="000000"/>
                <w:sz w:val="15"/>
              </w:rPr>
              <w:t>Землеробські поля зрошення</w:t>
            </w:r>
          </w:p>
        </w:tc>
        <w:tc>
          <w:tcPr>
            <w:tcW w:w="12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36" w:name="974"/>
            <w:bookmarkEnd w:id="1535"/>
            <w:r>
              <w:rPr>
                <w:rFonts w:ascii="Arial" w:hAnsi="Arial"/>
                <w:color w:val="000000"/>
                <w:sz w:val="15"/>
              </w:rPr>
              <w:t>150</w:t>
            </w:r>
          </w:p>
        </w:tc>
        <w:tc>
          <w:tcPr>
            <w:tcW w:w="16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37" w:name="975"/>
            <w:bookmarkEnd w:id="1536"/>
            <w:r>
              <w:rPr>
                <w:rFonts w:ascii="Arial" w:hAnsi="Arial"/>
                <w:color w:val="000000"/>
                <w:sz w:val="15"/>
              </w:rPr>
              <w:t>200</w:t>
            </w:r>
          </w:p>
        </w:tc>
        <w:tc>
          <w:tcPr>
            <w:tcW w:w="1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38" w:name="976"/>
            <w:bookmarkEnd w:id="1537"/>
            <w:r>
              <w:rPr>
                <w:rFonts w:ascii="Arial" w:hAnsi="Arial"/>
                <w:color w:val="000000"/>
                <w:sz w:val="15"/>
              </w:rPr>
              <w:t>400</w:t>
            </w:r>
          </w:p>
        </w:tc>
        <w:tc>
          <w:tcPr>
            <w:tcW w:w="191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39" w:name="977"/>
            <w:bookmarkEnd w:id="153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539"/>
      </w:tr>
      <w:tr w:rsidR="00AF5A92">
        <w:trPr>
          <w:gridBefore w:val="1"/>
          <w:trHeight w:val="45"/>
          <w:tblCellSpacing w:w="0" w:type="auto"/>
        </w:trPr>
        <w:tc>
          <w:tcPr>
            <w:tcW w:w="108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40" w:name="978"/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</w:p>
        </w:tc>
        <w:tc>
          <w:tcPr>
            <w:tcW w:w="23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541" w:name="979"/>
            <w:bookmarkEnd w:id="1540"/>
            <w:r>
              <w:rPr>
                <w:rFonts w:ascii="Arial" w:hAnsi="Arial"/>
                <w:color w:val="000000"/>
                <w:sz w:val="15"/>
              </w:rPr>
              <w:t>Біологічні ставки</w:t>
            </w:r>
          </w:p>
        </w:tc>
        <w:tc>
          <w:tcPr>
            <w:tcW w:w="12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42" w:name="980"/>
            <w:bookmarkEnd w:id="1541"/>
            <w:r>
              <w:rPr>
                <w:rFonts w:ascii="Arial" w:hAnsi="Arial"/>
                <w:color w:val="000000"/>
                <w:sz w:val="15"/>
              </w:rPr>
              <w:t>200</w:t>
            </w:r>
          </w:p>
        </w:tc>
        <w:tc>
          <w:tcPr>
            <w:tcW w:w="16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43" w:name="981"/>
            <w:bookmarkEnd w:id="1542"/>
            <w:r>
              <w:rPr>
                <w:rFonts w:ascii="Arial" w:hAnsi="Arial"/>
                <w:color w:val="000000"/>
                <w:sz w:val="15"/>
              </w:rPr>
              <w:t>200</w:t>
            </w:r>
          </w:p>
        </w:tc>
        <w:tc>
          <w:tcPr>
            <w:tcW w:w="1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44" w:name="982"/>
            <w:bookmarkEnd w:id="1543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tc>
          <w:tcPr>
            <w:tcW w:w="191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45" w:name="983"/>
            <w:bookmarkEnd w:id="1544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bookmarkEnd w:id="1545"/>
      </w:tr>
      <w:tr w:rsidR="00AF5A92">
        <w:trPr>
          <w:gridBefore w:val="1"/>
          <w:trHeight w:val="45"/>
          <w:tblCellSpacing w:w="0" w:type="auto"/>
        </w:trPr>
        <w:tc>
          <w:tcPr>
            <w:tcW w:w="108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46" w:name="984"/>
            <w:r>
              <w:rPr>
                <w:rFonts w:ascii="Arial" w:hAnsi="Arial"/>
                <w:color w:val="000000"/>
                <w:sz w:val="15"/>
              </w:rPr>
              <w:t xml:space="preserve">6. </w:t>
            </w:r>
          </w:p>
        </w:tc>
        <w:tc>
          <w:tcPr>
            <w:tcW w:w="23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547" w:name="985"/>
            <w:bookmarkEnd w:id="1546"/>
            <w:r>
              <w:rPr>
                <w:rFonts w:ascii="Arial" w:hAnsi="Arial"/>
                <w:color w:val="000000"/>
                <w:sz w:val="15"/>
              </w:rPr>
              <w:t>Насосні станції</w:t>
            </w:r>
          </w:p>
        </w:tc>
        <w:tc>
          <w:tcPr>
            <w:tcW w:w="12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48" w:name="986"/>
            <w:bookmarkEnd w:id="1547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tc>
          <w:tcPr>
            <w:tcW w:w="16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49" w:name="987"/>
            <w:bookmarkEnd w:id="1548"/>
            <w:r>
              <w:rPr>
                <w:rFonts w:ascii="Arial" w:hAnsi="Arial"/>
                <w:color w:val="000000"/>
                <w:sz w:val="15"/>
              </w:rPr>
              <w:t>20</w:t>
            </w:r>
          </w:p>
        </w:tc>
        <w:tc>
          <w:tcPr>
            <w:tcW w:w="1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50" w:name="988"/>
            <w:bookmarkEnd w:id="1549"/>
            <w:r>
              <w:rPr>
                <w:rFonts w:ascii="Arial" w:hAnsi="Arial"/>
                <w:color w:val="000000"/>
                <w:sz w:val="15"/>
              </w:rPr>
              <w:t>20</w:t>
            </w:r>
          </w:p>
        </w:tc>
        <w:tc>
          <w:tcPr>
            <w:tcW w:w="191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51" w:name="989"/>
            <w:bookmarkEnd w:id="1550"/>
            <w:r>
              <w:rPr>
                <w:rFonts w:ascii="Arial" w:hAnsi="Arial"/>
                <w:color w:val="000000"/>
                <w:sz w:val="15"/>
              </w:rPr>
              <w:t>30</w:t>
            </w:r>
          </w:p>
        </w:tc>
        <w:bookmarkEnd w:id="1551"/>
      </w:tr>
      <w:tr w:rsidR="00AF5A9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" w:type="dxa"/>
            <w:gridSpan w:val="2"/>
            <w:vAlign w:val="center"/>
          </w:tcPr>
          <w:p w:rsidR="00AF5A92" w:rsidRDefault="00D94CFC">
            <w:pPr>
              <w:spacing w:after="75"/>
              <w:jc w:val="both"/>
            </w:pPr>
            <w:bookmarkStart w:id="1552" w:name="2395"/>
            <w:r>
              <w:rPr>
                <w:rFonts w:ascii="Arial" w:hAnsi="Arial"/>
                <w:b/>
                <w:color w:val="000000"/>
                <w:sz w:val="15"/>
              </w:rPr>
              <w:t>Примітка.</w:t>
            </w:r>
          </w:p>
        </w:tc>
        <w:tc>
          <w:tcPr>
            <w:tcW w:w="8721" w:type="dxa"/>
            <w:gridSpan w:val="6"/>
            <w:vAlign w:val="center"/>
          </w:tcPr>
          <w:p w:rsidR="00AF5A92" w:rsidRDefault="00D94CFC">
            <w:pPr>
              <w:spacing w:after="75"/>
              <w:jc w:val="both"/>
            </w:pPr>
            <w:bookmarkStart w:id="1553" w:name="2396"/>
            <w:bookmarkEnd w:id="1552"/>
            <w:r>
              <w:rPr>
                <w:rFonts w:ascii="Arial" w:hAnsi="Arial"/>
                <w:color w:val="293A55"/>
                <w:sz w:val="15"/>
              </w:rPr>
              <w:t xml:space="preserve">Санітарно-захисні </w:t>
            </w:r>
            <w:r>
              <w:rPr>
                <w:rFonts w:ascii="Arial" w:hAnsi="Arial"/>
                <w:color w:val="293A55"/>
                <w:sz w:val="15"/>
              </w:rPr>
              <w:t>зони каналізаційних очисних споруд продуктивністю понад 280 тис.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293A55"/>
                <w:sz w:val="15"/>
              </w:rPr>
              <w:t>/добу встановлюються на підставі розрахунків розсіювання газів, що мають неприємний запах, місцерозташування об'єктів, рози вітрів та інших факторів, але не менше ніж 500 м.</w:t>
            </w:r>
          </w:p>
        </w:tc>
        <w:bookmarkEnd w:id="1553"/>
      </w:tr>
    </w:tbl>
    <w:p w:rsidR="00AF5A92" w:rsidRDefault="00D94CFC">
      <w:pPr>
        <w:spacing w:after="75"/>
        <w:ind w:firstLine="240"/>
        <w:jc w:val="right"/>
      </w:pPr>
      <w:bookmarkStart w:id="1554" w:name="2466"/>
      <w:r>
        <w:rPr>
          <w:rFonts w:ascii="Arial" w:hAnsi="Arial"/>
          <w:color w:val="293A55"/>
          <w:sz w:val="18"/>
        </w:rPr>
        <w:t>(додаток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із</w:t>
      </w:r>
      <w:r>
        <w:rPr>
          <w:rFonts w:ascii="Arial" w:hAnsi="Arial"/>
          <w:color w:val="293A55"/>
          <w:sz w:val="18"/>
        </w:rPr>
        <w:t xml:space="preserve">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18.05.2018 р. N 952)</w:t>
      </w:r>
    </w:p>
    <w:p w:rsidR="00AF5A92" w:rsidRDefault="00D94CFC">
      <w:pPr>
        <w:spacing w:after="75"/>
        <w:ind w:firstLine="240"/>
      </w:pPr>
      <w:bookmarkStart w:id="1555" w:name="991"/>
      <w:bookmarkEnd w:id="1554"/>
      <w:r>
        <w:rPr>
          <w:rFonts w:ascii="Arial" w:hAnsi="Arial"/>
          <w:color w:val="000000"/>
          <w:sz w:val="18"/>
        </w:rPr>
        <w:t xml:space="preserve"> </w:t>
      </w:r>
    </w:p>
    <w:p w:rsidR="00AF5A92" w:rsidRDefault="00D94CFC">
      <w:pPr>
        <w:spacing w:after="75"/>
        <w:ind w:firstLine="240"/>
        <w:jc w:val="right"/>
      </w:pPr>
      <w:bookmarkStart w:id="1556" w:name="992"/>
      <w:bookmarkEnd w:id="1555"/>
      <w:r>
        <w:rPr>
          <w:rFonts w:ascii="Arial" w:hAnsi="Arial"/>
          <w:color w:val="000000"/>
          <w:sz w:val="18"/>
        </w:rPr>
        <w:t xml:space="preserve">Додаток N </w:t>
      </w:r>
      <w:r>
        <w:rPr>
          <w:rFonts w:ascii="Arial" w:hAnsi="Arial"/>
          <w:color w:val="293A55"/>
          <w:sz w:val="18"/>
        </w:rPr>
        <w:t>12</w:t>
      </w:r>
      <w:r>
        <w:br/>
      </w:r>
      <w:r>
        <w:rPr>
          <w:rFonts w:ascii="Arial" w:hAnsi="Arial"/>
          <w:color w:val="000000"/>
          <w:sz w:val="18"/>
        </w:rPr>
        <w:t>до Державних санітарних правил планування та забудови населених пунктів, затверджених наказом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>від 19 ч</w:t>
      </w:r>
      <w:r>
        <w:rPr>
          <w:rFonts w:ascii="Arial" w:hAnsi="Arial"/>
          <w:color w:val="000000"/>
          <w:sz w:val="18"/>
        </w:rPr>
        <w:t xml:space="preserve">ервня 1996 р. N 173 </w:t>
      </w:r>
    </w:p>
    <w:p w:rsidR="00AF5A92" w:rsidRDefault="00D94CFC">
      <w:pPr>
        <w:pStyle w:val="3"/>
        <w:spacing w:after="225"/>
        <w:jc w:val="center"/>
      </w:pPr>
      <w:bookmarkStart w:id="1557" w:name="993"/>
      <w:bookmarkEnd w:id="1556"/>
      <w:r>
        <w:rPr>
          <w:rFonts w:ascii="Arial" w:hAnsi="Arial"/>
          <w:color w:val="000000"/>
          <w:sz w:val="26"/>
        </w:rPr>
        <w:t>Вимоги до водоохоронних зон водних об'єктів</w:t>
      </w:r>
    </w:p>
    <w:p w:rsidR="00AF5A92" w:rsidRDefault="00D94CFC">
      <w:pPr>
        <w:spacing w:after="75"/>
        <w:ind w:firstLine="240"/>
        <w:jc w:val="both"/>
      </w:pPr>
      <w:bookmarkStart w:id="1558" w:name="994"/>
      <w:bookmarkEnd w:id="1557"/>
      <w:r>
        <w:rPr>
          <w:rFonts w:ascii="Arial" w:hAnsi="Arial"/>
          <w:color w:val="000000"/>
          <w:sz w:val="18"/>
        </w:rPr>
        <w:t>1. Вздовж річок, морів та навколо озер, водосховищ та інших водойм встановлюються водоохоронні зони, зовнішні межі яких визначаються за спеціально розробленими проектами.</w:t>
      </w:r>
    </w:p>
    <w:p w:rsidR="00AF5A92" w:rsidRDefault="00D94CFC">
      <w:pPr>
        <w:spacing w:after="75"/>
        <w:ind w:firstLine="240"/>
        <w:jc w:val="both"/>
      </w:pPr>
      <w:bookmarkStart w:id="1559" w:name="995"/>
      <w:bookmarkEnd w:id="1558"/>
      <w:r>
        <w:rPr>
          <w:rFonts w:ascii="Arial" w:hAnsi="Arial"/>
          <w:color w:val="000000"/>
          <w:sz w:val="18"/>
        </w:rPr>
        <w:t>На території водоохо</w:t>
      </w:r>
      <w:r>
        <w:rPr>
          <w:rFonts w:ascii="Arial" w:hAnsi="Arial"/>
          <w:color w:val="000000"/>
          <w:sz w:val="18"/>
        </w:rPr>
        <w:t>ронних зон забороняється:</w:t>
      </w:r>
    </w:p>
    <w:p w:rsidR="00AF5A92" w:rsidRDefault="00D94CFC">
      <w:pPr>
        <w:spacing w:after="75"/>
        <w:ind w:firstLine="240"/>
        <w:jc w:val="both"/>
      </w:pPr>
      <w:bookmarkStart w:id="1560" w:name="996"/>
      <w:bookmarkEnd w:id="1559"/>
      <w:r>
        <w:rPr>
          <w:rFonts w:ascii="Arial" w:hAnsi="Arial"/>
          <w:color w:val="000000"/>
          <w:sz w:val="18"/>
        </w:rPr>
        <w:t>1) використання стійких та сильнодіючих пестицидів;</w:t>
      </w:r>
    </w:p>
    <w:p w:rsidR="00AF5A92" w:rsidRDefault="00D94CFC">
      <w:pPr>
        <w:spacing w:after="75"/>
        <w:ind w:firstLine="240"/>
        <w:jc w:val="both"/>
      </w:pPr>
      <w:bookmarkStart w:id="1561" w:name="997"/>
      <w:bookmarkEnd w:id="1560"/>
      <w:r>
        <w:rPr>
          <w:rFonts w:ascii="Arial" w:hAnsi="Arial"/>
          <w:color w:val="000000"/>
          <w:sz w:val="18"/>
        </w:rPr>
        <w:t>2) влаштування кладовищ, скотомогильників, звалищ, полів фільтрації;</w:t>
      </w:r>
    </w:p>
    <w:p w:rsidR="00AF5A92" w:rsidRDefault="00D94CFC">
      <w:pPr>
        <w:spacing w:after="75"/>
        <w:ind w:firstLine="240"/>
        <w:jc w:val="both"/>
      </w:pPr>
      <w:bookmarkStart w:id="1562" w:name="998"/>
      <w:bookmarkEnd w:id="1561"/>
      <w:r>
        <w:rPr>
          <w:rFonts w:ascii="Arial" w:hAnsi="Arial"/>
          <w:color w:val="000000"/>
          <w:sz w:val="18"/>
        </w:rPr>
        <w:t xml:space="preserve">3) скидання неочищених стічних вод, використовуючи рельєф місцевості (балки, пониззя, кар'єри тощо), а також </w:t>
      </w:r>
      <w:r>
        <w:rPr>
          <w:rFonts w:ascii="Arial" w:hAnsi="Arial"/>
          <w:color w:val="000000"/>
          <w:sz w:val="18"/>
        </w:rPr>
        <w:t>потічки.</w:t>
      </w:r>
    </w:p>
    <w:p w:rsidR="00AF5A92" w:rsidRDefault="00D94CFC">
      <w:pPr>
        <w:spacing w:after="75"/>
        <w:ind w:firstLine="240"/>
        <w:jc w:val="both"/>
      </w:pPr>
      <w:bookmarkStart w:id="1563" w:name="999"/>
      <w:bookmarkEnd w:id="1562"/>
      <w:r>
        <w:rPr>
          <w:rFonts w:ascii="Arial" w:hAnsi="Arial"/>
          <w:color w:val="000000"/>
          <w:sz w:val="18"/>
        </w:rPr>
        <w:t>2. В межах водоохоронних зон виділяються земельні ділянки під прибережні захисні смуги.</w:t>
      </w:r>
    </w:p>
    <w:p w:rsidR="00AF5A92" w:rsidRDefault="00D94CFC">
      <w:pPr>
        <w:spacing w:after="75"/>
        <w:ind w:firstLine="240"/>
        <w:jc w:val="both"/>
      </w:pPr>
      <w:bookmarkStart w:id="1564" w:name="1000"/>
      <w:bookmarkEnd w:id="1563"/>
      <w:r>
        <w:rPr>
          <w:rFonts w:ascii="Arial" w:hAnsi="Arial"/>
          <w:color w:val="000000"/>
          <w:sz w:val="18"/>
        </w:rPr>
        <w:t xml:space="preserve">Прибережна захисна смуга встановлюється по обидва береги річок та навколо водойм вздовж </w:t>
      </w:r>
      <w:proofErr w:type="spellStart"/>
      <w:r>
        <w:rPr>
          <w:rFonts w:ascii="Arial" w:hAnsi="Arial"/>
          <w:color w:val="000000"/>
          <w:sz w:val="18"/>
        </w:rPr>
        <w:t>урізу</w:t>
      </w:r>
      <w:proofErr w:type="spellEnd"/>
      <w:r>
        <w:rPr>
          <w:rFonts w:ascii="Arial" w:hAnsi="Arial"/>
          <w:color w:val="000000"/>
          <w:sz w:val="18"/>
        </w:rPr>
        <w:t xml:space="preserve"> води /в меженний період/ шириною:</w:t>
      </w:r>
    </w:p>
    <w:p w:rsidR="00AF5A92" w:rsidRDefault="00D94CFC">
      <w:pPr>
        <w:spacing w:after="75"/>
        <w:ind w:firstLine="240"/>
        <w:jc w:val="both"/>
      </w:pPr>
      <w:bookmarkStart w:id="1565" w:name="1001"/>
      <w:bookmarkEnd w:id="1564"/>
      <w:r>
        <w:rPr>
          <w:rFonts w:ascii="Arial" w:hAnsi="Arial"/>
          <w:color w:val="000000"/>
          <w:sz w:val="18"/>
        </w:rPr>
        <w:t>- для великих річок, водосховищ</w:t>
      </w:r>
      <w:r>
        <w:rPr>
          <w:rFonts w:ascii="Arial" w:hAnsi="Arial"/>
          <w:color w:val="000000"/>
          <w:sz w:val="18"/>
        </w:rPr>
        <w:t xml:space="preserve"> на них та озер - 100 м;</w:t>
      </w:r>
    </w:p>
    <w:p w:rsidR="00AF5A92" w:rsidRDefault="00D94CFC">
      <w:pPr>
        <w:spacing w:after="75"/>
        <w:ind w:firstLine="240"/>
        <w:jc w:val="both"/>
      </w:pPr>
      <w:bookmarkStart w:id="1566" w:name="1002"/>
      <w:bookmarkEnd w:id="1565"/>
      <w:r>
        <w:rPr>
          <w:rFonts w:ascii="Arial" w:hAnsi="Arial"/>
          <w:color w:val="000000"/>
          <w:sz w:val="18"/>
        </w:rPr>
        <w:t>- для середніх річок, водосховищ на них, а також ставків площею понад 3 гектари - 50 м;</w:t>
      </w:r>
    </w:p>
    <w:p w:rsidR="00AF5A92" w:rsidRDefault="00D94CFC">
      <w:pPr>
        <w:spacing w:after="75"/>
        <w:ind w:firstLine="240"/>
        <w:jc w:val="both"/>
      </w:pPr>
      <w:bookmarkStart w:id="1567" w:name="1003"/>
      <w:bookmarkEnd w:id="1566"/>
      <w:r>
        <w:rPr>
          <w:rFonts w:ascii="Arial" w:hAnsi="Arial"/>
          <w:color w:val="000000"/>
          <w:sz w:val="18"/>
        </w:rPr>
        <w:t>- для малих річок, струмків і потічків, а також ставків площею менше 3 гектарів - 25 м.</w:t>
      </w:r>
    </w:p>
    <w:p w:rsidR="00AF5A92" w:rsidRDefault="00D94CFC">
      <w:pPr>
        <w:spacing w:after="75"/>
        <w:ind w:firstLine="240"/>
        <w:jc w:val="both"/>
      </w:pPr>
      <w:bookmarkStart w:id="1568" w:name="1004"/>
      <w:bookmarkEnd w:id="1567"/>
      <w:r>
        <w:rPr>
          <w:rFonts w:ascii="Arial" w:hAnsi="Arial"/>
          <w:color w:val="000000"/>
          <w:sz w:val="18"/>
        </w:rPr>
        <w:t>У прибережних захисних смугах забороняється:</w:t>
      </w:r>
    </w:p>
    <w:p w:rsidR="00AF5A92" w:rsidRDefault="00D94CFC">
      <w:pPr>
        <w:spacing w:after="75"/>
        <w:ind w:firstLine="240"/>
        <w:jc w:val="both"/>
      </w:pPr>
      <w:bookmarkStart w:id="1569" w:name="1005"/>
      <w:bookmarkEnd w:id="1568"/>
      <w:r>
        <w:rPr>
          <w:rFonts w:ascii="Arial" w:hAnsi="Arial"/>
          <w:color w:val="000000"/>
          <w:sz w:val="18"/>
        </w:rPr>
        <w:lastRenderedPageBreak/>
        <w:t xml:space="preserve">1) </w:t>
      </w:r>
      <w:r>
        <w:rPr>
          <w:rFonts w:ascii="Arial" w:hAnsi="Arial"/>
          <w:color w:val="000000"/>
          <w:sz w:val="18"/>
        </w:rPr>
        <w:t xml:space="preserve">розорювання земель (крім підготовки грунту для залуження і </w:t>
      </w:r>
      <w:proofErr w:type="spellStart"/>
      <w:r>
        <w:rPr>
          <w:rFonts w:ascii="Arial" w:hAnsi="Arial"/>
          <w:color w:val="000000"/>
          <w:sz w:val="18"/>
        </w:rPr>
        <w:t>залісіння</w:t>
      </w:r>
      <w:proofErr w:type="spellEnd"/>
      <w:r>
        <w:rPr>
          <w:rFonts w:ascii="Arial" w:hAnsi="Arial"/>
          <w:color w:val="000000"/>
          <w:sz w:val="18"/>
        </w:rPr>
        <w:t>), а також садівництво та городництво;</w:t>
      </w:r>
    </w:p>
    <w:p w:rsidR="00AF5A92" w:rsidRDefault="00D94CFC">
      <w:pPr>
        <w:spacing w:after="75"/>
        <w:ind w:firstLine="240"/>
        <w:jc w:val="both"/>
      </w:pPr>
      <w:bookmarkStart w:id="1570" w:name="1006"/>
      <w:bookmarkEnd w:id="1569"/>
      <w:r>
        <w:rPr>
          <w:rFonts w:ascii="Arial" w:hAnsi="Arial"/>
          <w:color w:val="000000"/>
          <w:sz w:val="18"/>
        </w:rPr>
        <w:t>2) зберігання та застосування пестицидів і добрив;</w:t>
      </w:r>
    </w:p>
    <w:p w:rsidR="00AF5A92" w:rsidRDefault="00D94CFC">
      <w:pPr>
        <w:spacing w:after="75"/>
        <w:ind w:firstLine="240"/>
        <w:jc w:val="both"/>
      </w:pPr>
      <w:bookmarkStart w:id="1571" w:name="1007"/>
      <w:bookmarkEnd w:id="1570"/>
      <w:r>
        <w:rPr>
          <w:rFonts w:ascii="Arial" w:hAnsi="Arial"/>
          <w:color w:val="000000"/>
          <w:sz w:val="18"/>
        </w:rPr>
        <w:t>3) влаштування літніх таборів для худоби;</w:t>
      </w:r>
    </w:p>
    <w:p w:rsidR="00AF5A92" w:rsidRDefault="00D94CFC">
      <w:pPr>
        <w:spacing w:after="75"/>
        <w:ind w:firstLine="240"/>
        <w:jc w:val="both"/>
      </w:pPr>
      <w:bookmarkStart w:id="1572" w:name="1008"/>
      <w:bookmarkEnd w:id="1571"/>
      <w:r>
        <w:rPr>
          <w:rFonts w:ascii="Arial" w:hAnsi="Arial"/>
          <w:color w:val="000000"/>
          <w:sz w:val="18"/>
        </w:rPr>
        <w:t>4) будівництво будь-яких споруд (крім гідротехнічних, гі</w:t>
      </w:r>
      <w:r>
        <w:rPr>
          <w:rFonts w:ascii="Arial" w:hAnsi="Arial"/>
          <w:color w:val="000000"/>
          <w:sz w:val="18"/>
        </w:rPr>
        <w:t>дрометричних та лінійних), у тому числі баз відпочинку, дач, гаражів та стоянок автомобілів;</w:t>
      </w:r>
    </w:p>
    <w:p w:rsidR="00AF5A92" w:rsidRDefault="00D94CFC">
      <w:pPr>
        <w:spacing w:after="75"/>
        <w:ind w:firstLine="240"/>
        <w:jc w:val="both"/>
      </w:pPr>
      <w:bookmarkStart w:id="1573" w:name="1009"/>
      <w:bookmarkEnd w:id="1572"/>
      <w:r>
        <w:rPr>
          <w:rFonts w:ascii="Arial" w:hAnsi="Arial"/>
          <w:color w:val="000000"/>
          <w:sz w:val="18"/>
        </w:rPr>
        <w:t>5) миття та обслуговування транспортних засобів і техніки;</w:t>
      </w:r>
    </w:p>
    <w:p w:rsidR="00AF5A92" w:rsidRDefault="00D94CFC">
      <w:pPr>
        <w:spacing w:after="75"/>
        <w:ind w:firstLine="240"/>
        <w:jc w:val="both"/>
      </w:pPr>
      <w:bookmarkStart w:id="1574" w:name="1010"/>
      <w:bookmarkEnd w:id="1573"/>
      <w:r>
        <w:rPr>
          <w:rFonts w:ascii="Arial" w:hAnsi="Arial"/>
          <w:color w:val="000000"/>
          <w:sz w:val="18"/>
        </w:rPr>
        <w:t>6) влаштування звалищ сміття, гноєсховищ, накопичувачів рідких і твердих відходів виробництва, кладовищ,</w:t>
      </w:r>
      <w:r>
        <w:rPr>
          <w:rFonts w:ascii="Arial" w:hAnsi="Arial"/>
          <w:color w:val="000000"/>
          <w:sz w:val="18"/>
        </w:rPr>
        <w:t xml:space="preserve"> скотомогильників, полів фільтрації тощо.</w:t>
      </w:r>
    </w:p>
    <w:p w:rsidR="00AF5A92" w:rsidRDefault="00D94CFC">
      <w:pPr>
        <w:spacing w:after="75"/>
        <w:ind w:firstLine="240"/>
        <w:jc w:val="both"/>
      </w:pPr>
      <w:bookmarkStart w:id="1575" w:name="1011"/>
      <w:bookmarkEnd w:id="1574"/>
      <w:r>
        <w:rPr>
          <w:rFonts w:ascii="Arial" w:hAnsi="Arial"/>
          <w:color w:val="000000"/>
          <w:sz w:val="18"/>
        </w:rPr>
        <w:t xml:space="preserve">Уздовж морів та навколо морських заток і лиманів виділяється прибережна захисна смуга шириною не менше двох кілометрів від </w:t>
      </w:r>
      <w:proofErr w:type="spellStart"/>
      <w:r>
        <w:rPr>
          <w:rFonts w:ascii="Arial" w:hAnsi="Arial"/>
          <w:color w:val="000000"/>
          <w:sz w:val="18"/>
        </w:rPr>
        <w:t>урізу</w:t>
      </w:r>
      <w:proofErr w:type="spellEnd"/>
      <w:r>
        <w:rPr>
          <w:rFonts w:ascii="Arial" w:hAnsi="Arial"/>
          <w:color w:val="000000"/>
          <w:sz w:val="18"/>
        </w:rPr>
        <w:t xml:space="preserve"> води. Вона може використовуватись для будівництва санаторіїв та інших лікувально-оздо</w:t>
      </w:r>
      <w:r>
        <w:rPr>
          <w:rFonts w:ascii="Arial" w:hAnsi="Arial"/>
          <w:color w:val="000000"/>
          <w:sz w:val="18"/>
        </w:rPr>
        <w:t>ровчих закладів з обов'язковим централізованим водопостачанням і каналізацією.</w:t>
      </w:r>
    </w:p>
    <w:p w:rsidR="00AF5A92" w:rsidRDefault="00D94CFC">
      <w:pPr>
        <w:spacing w:after="75"/>
        <w:ind w:firstLine="240"/>
      </w:pPr>
      <w:bookmarkStart w:id="1576" w:name="1012"/>
      <w:bookmarkEnd w:id="1575"/>
      <w:r>
        <w:rPr>
          <w:rFonts w:ascii="Arial" w:hAnsi="Arial"/>
          <w:color w:val="000000"/>
          <w:sz w:val="18"/>
        </w:rPr>
        <w:t xml:space="preserve"> </w:t>
      </w:r>
    </w:p>
    <w:p w:rsidR="00AF5A92" w:rsidRDefault="00D94CFC">
      <w:pPr>
        <w:spacing w:after="75"/>
        <w:ind w:firstLine="240"/>
        <w:jc w:val="right"/>
      </w:pPr>
      <w:bookmarkStart w:id="1577" w:name="1013"/>
      <w:bookmarkEnd w:id="1576"/>
      <w:r>
        <w:rPr>
          <w:rFonts w:ascii="Arial" w:hAnsi="Arial"/>
          <w:color w:val="000000"/>
          <w:sz w:val="18"/>
        </w:rPr>
        <w:t xml:space="preserve">Додаток N </w:t>
      </w:r>
      <w:r>
        <w:rPr>
          <w:rFonts w:ascii="Arial" w:hAnsi="Arial"/>
          <w:color w:val="293A55"/>
          <w:sz w:val="18"/>
        </w:rPr>
        <w:t>13</w:t>
      </w:r>
      <w:r>
        <w:br/>
      </w:r>
      <w:r>
        <w:rPr>
          <w:rFonts w:ascii="Arial" w:hAnsi="Arial"/>
          <w:color w:val="000000"/>
          <w:sz w:val="18"/>
        </w:rPr>
        <w:t>до Державних санітарних правил планування та забудови населених пунктів, затверджених наказом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19 червня 1996 р. N 173 </w:t>
      </w:r>
    </w:p>
    <w:p w:rsidR="00AF5A92" w:rsidRDefault="00D94CFC">
      <w:pPr>
        <w:pStyle w:val="3"/>
        <w:spacing w:after="225"/>
        <w:jc w:val="center"/>
      </w:pPr>
      <w:bookmarkStart w:id="1578" w:name="1014"/>
      <w:bookmarkEnd w:id="1577"/>
      <w:r>
        <w:rPr>
          <w:rFonts w:ascii="Arial" w:hAnsi="Arial"/>
          <w:color w:val="000000"/>
          <w:sz w:val="26"/>
        </w:rPr>
        <w:t>С</w:t>
      </w:r>
      <w:r>
        <w:rPr>
          <w:rFonts w:ascii="Arial" w:hAnsi="Arial"/>
          <w:color w:val="000000"/>
          <w:sz w:val="26"/>
        </w:rPr>
        <w:t>анітарно-гігієнічні показники придатності грунту ділянки під забудову населеного пункту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66"/>
        <w:gridCol w:w="3971"/>
        <w:gridCol w:w="2291"/>
        <w:gridCol w:w="2300"/>
      </w:tblGrid>
      <w:tr w:rsidR="00AF5A92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79" w:name="1016"/>
            <w:bookmarkEnd w:id="1578"/>
            <w:r>
              <w:rPr>
                <w:rFonts w:ascii="Arial" w:hAns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п/п </w:t>
            </w:r>
          </w:p>
        </w:tc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80" w:name="1017"/>
            <w:bookmarkEnd w:id="1579"/>
            <w:r>
              <w:rPr>
                <w:rFonts w:ascii="Arial" w:hAnsi="Arial"/>
                <w:color w:val="000000"/>
                <w:sz w:val="15"/>
              </w:rPr>
              <w:t>Показники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(для шару грунту 0 - 20 см)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81" w:name="1018"/>
            <w:bookmarkEnd w:id="1580"/>
            <w:r>
              <w:rPr>
                <w:rFonts w:ascii="Arial" w:hAnsi="Arial"/>
                <w:color w:val="000000"/>
                <w:sz w:val="15"/>
              </w:rPr>
              <w:t>Одиниці виміру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82" w:name="1019"/>
            <w:bookmarkEnd w:id="1581"/>
            <w:r>
              <w:rPr>
                <w:rFonts w:ascii="Arial" w:hAnsi="Arial"/>
                <w:color w:val="000000"/>
                <w:sz w:val="15"/>
              </w:rPr>
              <w:t>Нормативи</w:t>
            </w:r>
          </w:p>
        </w:tc>
        <w:bookmarkEnd w:id="1582"/>
      </w:tr>
      <w:tr w:rsidR="00AF5A92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83" w:name="1020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584" w:name="1021"/>
            <w:bookmarkEnd w:id="1583"/>
            <w:r>
              <w:rPr>
                <w:rFonts w:ascii="Arial" w:hAnsi="Arial"/>
                <w:color w:val="000000"/>
                <w:sz w:val="15"/>
              </w:rPr>
              <w:t>Хімічні токсичні речовини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85" w:name="1022"/>
            <w:bookmarkEnd w:id="1584"/>
            <w:r>
              <w:rPr>
                <w:rFonts w:ascii="Arial" w:hAnsi="Arial"/>
                <w:color w:val="000000"/>
                <w:sz w:val="15"/>
              </w:rPr>
              <w:t>мг/кг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86" w:name="1023"/>
            <w:bookmarkEnd w:id="1585"/>
            <w:r>
              <w:rPr>
                <w:rFonts w:ascii="Arial" w:hAnsi="Arial"/>
                <w:color w:val="000000"/>
                <w:sz w:val="15"/>
              </w:rPr>
              <w:t>не більше ГДК, ОДК</w:t>
            </w:r>
          </w:p>
        </w:tc>
        <w:bookmarkEnd w:id="1586"/>
      </w:tr>
      <w:tr w:rsidR="00AF5A92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87" w:name="1024"/>
            <w:r>
              <w:rPr>
                <w:rFonts w:ascii="Arial" w:hAnsi="Arial"/>
                <w:color w:val="000000"/>
                <w:sz w:val="15"/>
              </w:rPr>
              <w:t>2.</w:t>
            </w:r>
          </w:p>
        </w:tc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588" w:name="1025"/>
            <w:bookmarkEnd w:id="1587"/>
            <w:r>
              <w:rPr>
                <w:rFonts w:ascii="Arial" w:hAnsi="Arial"/>
                <w:color w:val="000000"/>
                <w:sz w:val="15"/>
              </w:rPr>
              <w:t xml:space="preserve">Сумарний показник забруднення </w:t>
            </w:r>
            <w:r>
              <w:rPr>
                <w:rFonts w:ascii="Arial" w:hAnsi="Arial"/>
                <w:color w:val="000000"/>
                <w:sz w:val="15"/>
              </w:rPr>
              <w:t>хімічними речовинами, для яких не встановлено ГДК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89" w:name="1026"/>
            <w:bookmarkEnd w:id="1588"/>
            <w:r>
              <w:rPr>
                <w:rFonts w:ascii="Arial" w:hAnsi="Arial"/>
                <w:color w:val="000000"/>
                <w:sz w:val="15"/>
              </w:rPr>
              <w:t>безрозмірна величина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90" w:name="1027"/>
            <w:bookmarkEnd w:id="1589"/>
            <w:r>
              <w:rPr>
                <w:rFonts w:ascii="Arial" w:hAnsi="Arial"/>
                <w:color w:val="000000"/>
                <w:sz w:val="15"/>
              </w:rPr>
              <w:t>до 16</w:t>
            </w:r>
          </w:p>
        </w:tc>
        <w:bookmarkEnd w:id="1590"/>
      </w:tr>
      <w:tr w:rsidR="00AF5A92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91" w:name="1028"/>
            <w:r>
              <w:rPr>
                <w:rFonts w:ascii="Arial" w:hAnsi="Arial"/>
                <w:color w:val="000000"/>
                <w:sz w:val="15"/>
              </w:rPr>
              <w:t>3.</w:t>
            </w:r>
          </w:p>
        </w:tc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592" w:name="1029"/>
            <w:bookmarkEnd w:id="1591"/>
            <w:r>
              <w:rPr>
                <w:rFonts w:ascii="Arial" w:hAnsi="Arial"/>
                <w:color w:val="000000"/>
                <w:sz w:val="15"/>
              </w:rPr>
              <w:t>Кишкова паличка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93" w:name="1030"/>
            <w:bookmarkEnd w:id="1592"/>
            <w:r>
              <w:rPr>
                <w:rFonts w:ascii="Arial" w:hAnsi="Arial"/>
                <w:color w:val="000000"/>
                <w:sz w:val="15"/>
              </w:rPr>
              <w:t>клітин в 1 г грунту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94" w:name="1031"/>
            <w:bookmarkEnd w:id="1593"/>
            <w:r>
              <w:rPr>
                <w:rFonts w:ascii="Arial" w:hAnsi="Arial"/>
                <w:color w:val="000000"/>
                <w:sz w:val="15"/>
              </w:rPr>
              <w:t>1 - 9</w:t>
            </w:r>
          </w:p>
        </w:tc>
        <w:bookmarkEnd w:id="1594"/>
      </w:tr>
      <w:tr w:rsidR="00AF5A92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95" w:name="1032"/>
            <w:r>
              <w:rPr>
                <w:rFonts w:ascii="Arial" w:hAnsi="Arial"/>
                <w:color w:val="000000"/>
                <w:sz w:val="15"/>
              </w:rPr>
              <w:t>4.</w:t>
            </w:r>
          </w:p>
        </w:tc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596" w:name="1033"/>
            <w:bookmarkEnd w:id="1595"/>
            <w:r>
              <w:rPr>
                <w:rFonts w:ascii="Arial" w:hAnsi="Arial"/>
                <w:color w:val="000000"/>
                <w:sz w:val="15"/>
              </w:rPr>
              <w:t>Ентерокок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97" w:name="1034"/>
            <w:bookmarkEnd w:id="1596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98" w:name="1035"/>
            <w:bookmarkEnd w:id="1597"/>
            <w:r>
              <w:rPr>
                <w:rFonts w:ascii="Arial" w:hAnsi="Arial"/>
                <w:color w:val="000000"/>
                <w:sz w:val="15"/>
              </w:rPr>
              <w:t>1 - 9</w:t>
            </w:r>
          </w:p>
        </w:tc>
        <w:bookmarkEnd w:id="1598"/>
      </w:tr>
      <w:tr w:rsidR="00AF5A92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599" w:name="1036"/>
            <w:r>
              <w:rPr>
                <w:rFonts w:ascii="Arial" w:hAnsi="Arial"/>
                <w:color w:val="000000"/>
                <w:sz w:val="15"/>
              </w:rPr>
              <w:t>5.</w:t>
            </w:r>
          </w:p>
        </w:tc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600" w:name="1037"/>
            <w:bookmarkEnd w:id="1599"/>
            <w:r>
              <w:rPr>
                <w:rFonts w:ascii="Arial" w:hAnsi="Arial"/>
                <w:color w:val="000000"/>
                <w:sz w:val="15"/>
              </w:rPr>
              <w:t xml:space="preserve">Патогенні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ентеробактерії</w:t>
            </w:r>
            <w:proofErr w:type="spellEnd"/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01" w:name="1038"/>
            <w:bookmarkEnd w:id="1600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02" w:name="1039"/>
            <w:bookmarkEnd w:id="1601"/>
            <w:r>
              <w:rPr>
                <w:rFonts w:ascii="Arial" w:hAnsi="Arial"/>
                <w:color w:val="000000"/>
                <w:sz w:val="15"/>
              </w:rPr>
              <w:t>відсутність</w:t>
            </w:r>
          </w:p>
        </w:tc>
        <w:bookmarkEnd w:id="1602"/>
      </w:tr>
      <w:tr w:rsidR="00AF5A92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03" w:name="1040"/>
            <w:r>
              <w:rPr>
                <w:rFonts w:ascii="Arial" w:hAnsi="Arial"/>
                <w:color w:val="000000"/>
                <w:sz w:val="15"/>
              </w:rPr>
              <w:t>6.</w:t>
            </w:r>
          </w:p>
        </w:tc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604" w:name="1041"/>
            <w:bookmarkEnd w:id="1603"/>
            <w:proofErr w:type="spellStart"/>
            <w:r>
              <w:rPr>
                <w:rFonts w:ascii="Arial" w:hAnsi="Arial"/>
                <w:color w:val="000000"/>
                <w:sz w:val="15"/>
              </w:rPr>
              <w:t>Ентеровіруси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05" w:name="1042"/>
            <w:bookmarkEnd w:id="1604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06" w:name="1043"/>
            <w:bookmarkEnd w:id="1605"/>
            <w:r>
              <w:rPr>
                <w:rFonts w:ascii="Arial" w:hAnsi="Arial"/>
                <w:color w:val="000000"/>
                <w:sz w:val="15"/>
              </w:rPr>
              <w:t>відсутність</w:t>
            </w:r>
          </w:p>
        </w:tc>
        <w:bookmarkEnd w:id="1606"/>
      </w:tr>
      <w:tr w:rsidR="00AF5A92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07" w:name="1044"/>
            <w:r>
              <w:rPr>
                <w:rFonts w:ascii="Arial" w:hAnsi="Arial"/>
                <w:color w:val="000000"/>
                <w:sz w:val="15"/>
              </w:rPr>
              <w:t>7.</w:t>
            </w:r>
          </w:p>
        </w:tc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608" w:name="1045"/>
            <w:bookmarkEnd w:id="1607"/>
            <w:r>
              <w:rPr>
                <w:rFonts w:ascii="Arial" w:hAnsi="Arial"/>
                <w:color w:val="000000"/>
                <w:sz w:val="15"/>
              </w:rPr>
              <w:t>Яйця геогельмінтів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09" w:name="1046"/>
            <w:bookmarkEnd w:id="1608"/>
            <w:r>
              <w:rPr>
                <w:rFonts w:ascii="Arial" w:hAnsi="Arial"/>
                <w:color w:val="000000"/>
                <w:sz w:val="15"/>
              </w:rPr>
              <w:t>екземплярів в 1 кг грунту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10" w:name="1047"/>
            <w:bookmarkEnd w:id="1609"/>
            <w:r>
              <w:rPr>
                <w:rFonts w:ascii="Arial" w:hAnsi="Arial"/>
                <w:color w:val="000000"/>
                <w:sz w:val="15"/>
              </w:rPr>
              <w:t>життєздатних форм</w:t>
            </w:r>
          </w:p>
        </w:tc>
        <w:bookmarkEnd w:id="1610"/>
      </w:tr>
    </w:tbl>
    <w:p w:rsidR="00AF5A92" w:rsidRDefault="00D94CFC">
      <w:pPr>
        <w:spacing w:after="75"/>
        <w:ind w:firstLine="240"/>
      </w:pPr>
      <w:bookmarkStart w:id="1611" w:name="1048"/>
      <w:r>
        <w:rPr>
          <w:rFonts w:ascii="Arial" w:hAnsi="Arial"/>
          <w:color w:val="000000"/>
          <w:sz w:val="18"/>
        </w:rPr>
        <w:t xml:space="preserve"> </w:t>
      </w:r>
    </w:p>
    <w:p w:rsidR="00AF5A92" w:rsidRDefault="00D94CFC">
      <w:pPr>
        <w:spacing w:after="75"/>
        <w:ind w:firstLine="240"/>
        <w:jc w:val="right"/>
      </w:pPr>
      <w:bookmarkStart w:id="1612" w:name="1049"/>
      <w:bookmarkEnd w:id="1611"/>
      <w:r>
        <w:rPr>
          <w:rFonts w:ascii="Arial" w:hAnsi="Arial"/>
          <w:color w:val="000000"/>
          <w:sz w:val="18"/>
        </w:rPr>
        <w:t xml:space="preserve">Додаток N </w:t>
      </w:r>
      <w:r>
        <w:rPr>
          <w:rFonts w:ascii="Arial" w:hAnsi="Arial"/>
          <w:color w:val="293A55"/>
          <w:sz w:val="18"/>
        </w:rPr>
        <w:t>14</w:t>
      </w:r>
      <w:r>
        <w:br/>
      </w:r>
      <w:r>
        <w:rPr>
          <w:rFonts w:ascii="Arial" w:hAnsi="Arial"/>
          <w:color w:val="000000"/>
          <w:sz w:val="18"/>
        </w:rPr>
        <w:t>до Державних санітарних правил планування та забудови населених пунктів, затверджених наказом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19 червня 1996 р. N 173 </w:t>
      </w:r>
    </w:p>
    <w:p w:rsidR="00AF5A92" w:rsidRDefault="00D94CFC">
      <w:pPr>
        <w:pStyle w:val="3"/>
        <w:spacing w:after="225"/>
        <w:jc w:val="center"/>
      </w:pPr>
      <w:bookmarkStart w:id="1613" w:name="1050"/>
      <w:bookmarkEnd w:id="1612"/>
      <w:r>
        <w:rPr>
          <w:rFonts w:ascii="Arial" w:hAnsi="Arial"/>
          <w:color w:val="000000"/>
          <w:sz w:val="26"/>
        </w:rPr>
        <w:t xml:space="preserve">Розміри санітарно-захисних зон від </w:t>
      </w:r>
      <w:r>
        <w:rPr>
          <w:rFonts w:ascii="Arial" w:hAnsi="Arial"/>
          <w:color w:val="000000"/>
          <w:sz w:val="26"/>
        </w:rPr>
        <w:t>системи вилучення, обробки, зберігання, знезараження та утилізації гною до тваринницьких, птахівничих приміщень та житлової забудови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601"/>
        <w:gridCol w:w="1864"/>
        <w:gridCol w:w="1841"/>
        <w:gridCol w:w="1822"/>
      </w:tblGrid>
      <w:tr w:rsidR="00AF5A92">
        <w:trPr>
          <w:trHeight w:val="45"/>
          <w:tblCellSpacing w:w="0" w:type="auto"/>
        </w:trPr>
        <w:tc>
          <w:tcPr>
            <w:tcW w:w="387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14" w:name="1051"/>
            <w:bookmarkEnd w:id="1613"/>
            <w:r>
              <w:rPr>
                <w:rFonts w:ascii="Arial" w:hAnsi="Arial"/>
                <w:color w:val="000000"/>
                <w:sz w:val="15"/>
              </w:rPr>
              <w:t xml:space="preserve">  Споруди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15" w:name="1052"/>
            <w:bookmarkEnd w:id="1614"/>
            <w:r>
              <w:rPr>
                <w:rFonts w:ascii="Arial" w:hAnsi="Arial"/>
                <w:color w:val="000000"/>
                <w:sz w:val="15"/>
              </w:rPr>
              <w:t>Мінімальна відстань, м</w:t>
            </w:r>
          </w:p>
        </w:tc>
        <w:bookmarkEnd w:id="1615"/>
      </w:tr>
      <w:tr w:rsidR="00AF5A92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16" w:name="1053"/>
            <w:r>
              <w:rPr>
                <w:rFonts w:ascii="Arial" w:hAnsi="Arial"/>
                <w:color w:val="000000"/>
                <w:sz w:val="15"/>
              </w:rPr>
              <w:t>від приміщень</w:t>
            </w:r>
          </w:p>
        </w:tc>
        <w:tc>
          <w:tcPr>
            <w:tcW w:w="193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17" w:name="1054"/>
            <w:bookmarkEnd w:id="1616"/>
            <w:r>
              <w:rPr>
                <w:rFonts w:ascii="Arial" w:hAnsi="Arial"/>
                <w:color w:val="000000"/>
                <w:sz w:val="15"/>
              </w:rPr>
              <w:t>від житлової забудови</w:t>
            </w:r>
          </w:p>
        </w:tc>
        <w:bookmarkEnd w:id="1617"/>
      </w:tr>
      <w:tr w:rsidR="00AF5A92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18" w:name="1055"/>
            <w:r>
              <w:rPr>
                <w:rFonts w:ascii="Arial" w:hAnsi="Arial"/>
                <w:color w:val="000000"/>
                <w:sz w:val="15"/>
              </w:rPr>
              <w:t>тваринницьких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19" w:name="1056"/>
            <w:bookmarkEnd w:id="1618"/>
            <w:r>
              <w:rPr>
                <w:rFonts w:ascii="Arial" w:hAnsi="Arial"/>
                <w:color w:val="000000"/>
                <w:sz w:val="15"/>
              </w:rPr>
              <w:t>птахівничих</w:t>
            </w:r>
          </w:p>
        </w:tc>
        <w:bookmarkEnd w:id="1619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</w:tr>
      <w:tr w:rsidR="00AF5A92">
        <w:trPr>
          <w:trHeight w:val="45"/>
          <w:tblCellSpacing w:w="0" w:type="auto"/>
        </w:trPr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620" w:name="1057"/>
            <w:r>
              <w:rPr>
                <w:rFonts w:ascii="Arial" w:hAnsi="Arial"/>
                <w:color w:val="000000"/>
                <w:sz w:val="15"/>
              </w:rPr>
              <w:t xml:space="preserve">1. Обробки рідкого гною на фермах і комплексах по вирощуванню та відгодівлі свиней: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21" w:name="1058"/>
            <w:bookmarkEnd w:id="16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22" w:name="1059"/>
            <w:bookmarkEnd w:id="16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23" w:name="1060"/>
            <w:bookmarkEnd w:id="16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23"/>
      </w:tr>
      <w:tr w:rsidR="00AF5A92">
        <w:trPr>
          <w:trHeight w:val="45"/>
          <w:tblCellSpacing w:w="0" w:type="auto"/>
        </w:trPr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624" w:name="1061"/>
            <w:r>
              <w:rPr>
                <w:rFonts w:ascii="Arial" w:hAnsi="Arial"/>
                <w:color w:val="000000"/>
                <w:sz w:val="15"/>
              </w:rPr>
              <w:t xml:space="preserve">менше 12 тис. голів на рік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25" w:name="1062"/>
            <w:bookmarkEnd w:id="1624"/>
            <w:r>
              <w:rPr>
                <w:rFonts w:ascii="Arial" w:hAnsi="Arial"/>
                <w:color w:val="000000"/>
                <w:sz w:val="15"/>
              </w:rPr>
              <w:t>60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26" w:name="1063"/>
            <w:bookmarkEnd w:id="16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27" w:name="1064"/>
            <w:bookmarkEnd w:id="1626"/>
            <w:r>
              <w:rPr>
                <w:rFonts w:ascii="Arial" w:hAnsi="Arial"/>
                <w:color w:val="000000"/>
                <w:sz w:val="15"/>
              </w:rPr>
              <w:t>500</w:t>
            </w:r>
          </w:p>
        </w:tc>
        <w:bookmarkEnd w:id="1627"/>
      </w:tr>
      <w:tr w:rsidR="00AF5A92">
        <w:trPr>
          <w:trHeight w:val="45"/>
          <w:tblCellSpacing w:w="0" w:type="auto"/>
        </w:trPr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628" w:name="1065"/>
            <w:r>
              <w:rPr>
                <w:rFonts w:ascii="Arial" w:hAnsi="Arial"/>
                <w:color w:val="000000"/>
                <w:sz w:val="15"/>
              </w:rPr>
              <w:t xml:space="preserve">від 12 до 54 тис. голів на рік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29" w:name="1066"/>
            <w:bookmarkEnd w:id="1628"/>
            <w:r>
              <w:rPr>
                <w:rFonts w:ascii="Arial" w:hAnsi="Arial"/>
                <w:color w:val="000000"/>
                <w:sz w:val="15"/>
              </w:rPr>
              <w:t>60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30" w:name="1067"/>
            <w:bookmarkEnd w:id="16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31" w:name="1068"/>
            <w:bookmarkEnd w:id="1630"/>
            <w:r>
              <w:rPr>
                <w:rFonts w:ascii="Arial" w:hAnsi="Arial"/>
                <w:color w:val="000000"/>
                <w:sz w:val="15"/>
              </w:rPr>
              <w:t xml:space="preserve"> 1500</w:t>
            </w:r>
          </w:p>
        </w:tc>
        <w:bookmarkEnd w:id="1631"/>
      </w:tr>
      <w:tr w:rsidR="00AF5A92">
        <w:trPr>
          <w:trHeight w:val="45"/>
          <w:tblCellSpacing w:w="0" w:type="auto"/>
        </w:trPr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632" w:name="106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2. Обробки рідкого гною великої рогатої худоби при чисельності поголів'я: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33" w:name="1070"/>
            <w:bookmarkEnd w:id="16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34" w:name="1071"/>
            <w:bookmarkEnd w:id="16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35" w:name="1072"/>
            <w:bookmarkEnd w:id="16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35"/>
      </w:tr>
      <w:tr w:rsidR="00AF5A92">
        <w:trPr>
          <w:trHeight w:val="45"/>
          <w:tblCellSpacing w:w="0" w:type="auto"/>
        </w:trPr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636" w:name="1073"/>
            <w:r>
              <w:rPr>
                <w:rFonts w:ascii="Arial" w:hAnsi="Arial"/>
                <w:color w:val="000000"/>
                <w:sz w:val="15"/>
              </w:rPr>
              <w:t>менше 1200 корів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37" w:name="1074"/>
            <w:bookmarkEnd w:id="1636"/>
            <w:r>
              <w:rPr>
                <w:rFonts w:ascii="Arial" w:hAnsi="Arial"/>
                <w:color w:val="000000"/>
                <w:sz w:val="15"/>
              </w:rPr>
              <w:t>60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38" w:name="1075"/>
            <w:bookmarkEnd w:id="16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39" w:name="1076"/>
            <w:bookmarkEnd w:id="1638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bookmarkEnd w:id="1639"/>
      </w:tr>
      <w:tr w:rsidR="00AF5A92">
        <w:trPr>
          <w:trHeight w:val="45"/>
          <w:tblCellSpacing w:w="0" w:type="auto"/>
        </w:trPr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640" w:name="1077"/>
            <w:r>
              <w:rPr>
                <w:rFonts w:ascii="Arial" w:hAnsi="Arial"/>
                <w:color w:val="000000"/>
                <w:sz w:val="15"/>
              </w:rPr>
              <w:t xml:space="preserve">від 1200 до 2000 голів, до 6000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скотомісць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для молодняка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41" w:name="1078"/>
            <w:bookmarkEnd w:id="1640"/>
            <w:r>
              <w:rPr>
                <w:rFonts w:ascii="Arial" w:hAnsi="Arial"/>
                <w:color w:val="000000"/>
                <w:sz w:val="15"/>
              </w:rPr>
              <w:t>60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42" w:name="1079"/>
            <w:bookmarkEnd w:id="16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43" w:name="1080"/>
            <w:bookmarkEnd w:id="1642"/>
            <w:r>
              <w:rPr>
                <w:rFonts w:ascii="Arial" w:hAnsi="Arial"/>
                <w:color w:val="000000"/>
                <w:sz w:val="15"/>
              </w:rPr>
              <w:t>500</w:t>
            </w:r>
          </w:p>
        </w:tc>
        <w:bookmarkEnd w:id="1643"/>
      </w:tr>
      <w:tr w:rsidR="00AF5A92">
        <w:trPr>
          <w:trHeight w:val="45"/>
          <w:tblCellSpacing w:w="0" w:type="auto"/>
        </w:trPr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644" w:name="1081"/>
            <w:r>
              <w:rPr>
                <w:rFonts w:ascii="Arial" w:hAnsi="Arial"/>
                <w:color w:val="000000"/>
                <w:sz w:val="15"/>
              </w:rPr>
              <w:t xml:space="preserve">6000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скотомісць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для молодняка та більше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45" w:name="1082"/>
            <w:bookmarkEnd w:id="1644"/>
            <w:r>
              <w:rPr>
                <w:rFonts w:ascii="Arial" w:hAnsi="Arial"/>
                <w:color w:val="000000"/>
                <w:sz w:val="15"/>
              </w:rPr>
              <w:t>60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46" w:name="1083"/>
            <w:bookmarkEnd w:id="16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47" w:name="1084"/>
            <w:bookmarkEnd w:id="1646"/>
            <w:r>
              <w:rPr>
                <w:rFonts w:ascii="Arial" w:hAnsi="Arial"/>
                <w:color w:val="000000"/>
                <w:sz w:val="15"/>
              </w:rPr>
              <w:t>1000</w:t>
            </w:r>
          </w:p>
        </w:tc>
        <w:bookmarkEnd w:id="1647"/>
      </w:tr>
      <w:tr w:rsidR="00AF5A92">
        <w:trPr>
          <w:trHeight w:val="45"/>
          <w:tblCellSpacing w:w="0" w:type="auto"/>
        </w:trPr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648" w:name="1085"/>
            <w:r>
              <w:rPr>
                <w:rFonts w:ascii="Arial" w:hAnsi="Arial"/>
                <w:color w:val="000000"/>
                <w:sz w:val="15"/>
              </w:rPr>
              <w:t>3. Термічної обробки посліду птахівничих підприємств: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49" w:name="1086"/>
            <w:bookmarkEnd w:id="16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50" w:name="1087"/>
            <w:bookmarkEnd w:id="16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51" w:name="1088"/>
            <w:bookmarkEnd w:id="16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51"/>
      </w:tr>
      <w:tr w:rsidR="00AF5A92">
        <w:trPr>
          <w:trHeight w:val="45"/>
          <w:tblCellSpacing w:w="0" w:type="auto"/>
        </w:trPr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652" w:name="1089"/>
            <w:r>
              <w:rPr>
                <w:rFonts w:ascii="Arial" w:hAnsi="Arial"/>
                <w:color w:val="000000"/>
                <w:sz w:val="15"/>
              </w:rPr>
              <w:t xml:space="preserve">до 100 тис.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кур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-несучок та до 1 млн. бройлерів на</w:t>
            </w:r>
            <w:r>
              <w:rPr>
                <w:rFonts w:ascii="Arial" w:hAnsi="Arial"/>
                <w:color w:val="000000"/>
                <w:sz w:val="15"/>
              </w:rPr>
              <w:t xml:space="preserve"> рік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53" w:name="1090"/>
            <w:bookmarkEnd w:id="16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54" w:name="1091"/>
            <w:bookmarkEnd w:id="1653"/>
            <w:r>
              <w:rPr>
                <w:rFonts w:ascii="Arial" w:hAnsi="Arial"/>
                <w:color w:val="000000"/>
                <w:sz w:val="15"/>
              </w:rPr>
              <w:t>200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55" w:name="1092"/>
            <w:bookmarkEnd w:id="1654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bookmarkEnd w:id="1655"/>
      </w:tr>
      <w:tr w:rsidR="00AF5A92">
        <w:trPr>
          <w:trHeight w:val="45"/>
          <w:tblCellSpacing w:w="0" w:type="auto"/>
        </w:trPr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656" w:name="1093"/>
            <w:r>
              <w:rPr>
                <w:rFonts w:ascii="Arial" w:hAnsi="Arial"/>
                <w:color w:val="000000"/>
                <w:sz w:val="15"/>
              </w:rPr>
              <w:t xml:space="preserve">від 100 тис. до 400 тис.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кур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-несучок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та від 1 млн. до 3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млн.бройлерів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на рік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57" w:name="1094"/>
            <w:bookmarkEnd w:id="16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58" w:name="1095"/>
            <w:bookmarkEnd w:id="1657"/>
            <w:r>
              <w:rPr>
                <w:rFonts w:ascii="Arial" w:hAnsi="Arial"/>
                <w:color w:val="000000"/>
                <w:sz w:val="15"/>
              </w:rPr>
              <w:t>200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59" w:name="1096"/>
            <w:bookmarkEnd w:id="1658"/>
            <w:r>
              <w:rPr>
                <w:rFonts w:ascii="Arial" w:hAnsi="Arial"/>
                <w:color w:val="000000"/>
                <w:sz w:val="15"/>
              </w:rPr>
              <w:t>1000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59"/>
      </w:tr>
      <w:tr w:rsidR="00AF5A92">
        <w:trPr>
          <w:trHeight w:val="45"/>
          <w:tblCellSpacing w:w="0" w:type="auto"/>
        </w:trPr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660" w:name="1101"/>
            <w:r>
              <w:rPr>
                <w:rFonts w:ascii="Arial" w:hAnsi="Arial"/>
                <w:color w:val="000000"/>
                <w:sz w:val="15"/>
              </w:rPr>
              <w:t>4. Відкриті сховища посліду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61" w:name="1102"/>
            <w:bookmarkEnd w:id="16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62" w:name="1103"/>
            <w:bookmarkEnd w:id="1661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63" w:name="1104"/>
            <w:bookmarkEnd w:id="1662"/>
            <w:r>
              <w:rPr>
                <w:rFonts w:ascii="Arial" w:hAnsi="Arial"/>
                <w:color w:val="000000"/>
                <w:sz w:val="15"/>
              </w:rPr>
              <w:t>500</w:t>
            </w:r>
          </w:p>
        </w:tc>
        <w:bookmarkEnd w:id="1663"/>
      </w:tr>
      <w:tr w:rsidR="00AF5A92">
        <w:trPr>
          <w:trHeight w:val="45"/>
          <w:tblCellSpacing w:w="0" w:type="auto"/>
        </w:trPr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664" w:name="1105"/>
            <w:r>
              <w:rPr>
                <w:rFonts w:ascii="Arial" w:hAnsi="Arial"/>
                <w:color w:val="000000"/>
                <w:sz w:val="15"/>
              </w:rPr>
              <w:t xml:space="preserve">5. Відкриті сховища (накопичувачі) рідкого гною для ферм та комплексів усіх типорозмірів та напрямків </w:t>
            </w:r>
            <w:r>
              <w:rPr>
                <w:rFonts w:ascii="Arial" w:hAnsi="Arial"/>
                <w:color w:val="000000"/>
                <w:sz w:val="15"/>
              </w:rPr>
              <w:t>(крім 54 і  більше тис. свиней на рік)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65" w:name="1106"/>
            <w:bookmarkEnd w:id="1664"/>
            <w:r>
              <w:rPr>
                <w:rFonts w:ascii="Arial" w:hAnsi="Arial"/>
                <w:color w:val="000000"/>
                <w:sz w:val="15"/>
              </w:rPr>
              <w:t>60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66" w:name="1107"/>
            <w:bookmarkEnd w:id="16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67" w:name="1108"/>
            <w:bookmarkEnd w:id="1666"/>
            <w:r>
              <w:rPr>
                <w:rFonts w:ascii="Arial" w:hAnsi="Arial"/>
                <w:color w:val="000000"/>
                <w:sz w:val="15"/>
              </w:rPr>
              <w:t>500 - 2000</w:t>
            </w:r>
          </w:p>
        </w:tc>
        <w:bookmarkEnd w:id="1667"/>
      </w:tr>
      <w:tr w:rsidR="00AF5A92">
        <w:trPr>
          <w:trHeight w:val="45"/>
          <w:tblCellSpacing w:w="0" w:type="auto"/>
        </w:trPr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668" w:name="1109"/>
            <w:r>
              <w:rPr>
                <w:rFonts w:ascii="Arial" w:hAnsi="Arial"/>
                <w:color w:val="000000"/>
                <w:sz w:val="15"/>
              </w:rPr>
              <w:t xml:space="preserve">6. Біологічно оброблена рідка фракція гною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69" w:name="1110"/>
            <w:bookmarkEnd w:id="1668"/>
            <w:r>
              <w:rPr>
                <w:rFonts w:ascii="Arial" w:hAnsi="Arial"/>
                <w:color w:val="000000"/>
                <w:sz w:val="15"/>
              </w:rPr>
              <w:t>60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70" w:name="1111"/>
            <w:bookmarkEnd w:id="16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71" w:name="1112"/>
            <w:bookmarkEnd w:id="1670"/>
            <w:r>
              <w:rPr>
                <w:rFonts w:ascii="Arial" w:hAnsi="Arial"/>
                <w:color w:val="000000"/>
                <w:sz w:val="15"/>
              </w:rPr>
              <w:t>500</w:t>
            </w:r>
          </w:p>
        </w:tc>
        <w:bookmarkEnd w:id="1671"/>
      </w:tr>
      <w:tr w:rsidR="00AF5A92">
        <w:trPr>
          <w:trHeight w:val="45"/>
          <w:tblCellSpacing w:w="0" w:type="auto"/>
        </w:trPr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672" w:name="1113"/>
            <w:r>
              <w:rPr>
                <w:rFonts w:ascii="Arial" w:hAnsi="Arial"/>
                <w:color w:val="000000"/>
                <w:sz w:val="15"/>
              </w:rPr>
              <w:t xml:space="preserve">7. Майданчики для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карантирування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підстилкового гною, компосту та твердої фракції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73" w:name="1114"/>
            <w:bookmarkEnd w:id="1672"/>
            <w:r>
              <w:rPr>
                <w:rFonts w:ascii="Arial" w:hAnsi="Arial"/>
                <w:color w:val="000000"/>
                <w:sz w:val="15"/>
              </w:rPr>
              <w:t>15*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74" w:name="1115"/>
            <w:bookmarkEnd w:id="16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75" w:name="1116"/>
            <w:bookmarkEnd w:id="1674"/>
            <w:r>
              <w:rPr>
                <w:rFonts w:ascii="Arial" w:hAnsi="Arial"/>
                <w:color w:val="000000"/>
                <w:sz w:val="15"/>
              </w:rPr>
              <w:t>300</w:t>
            </w:r>
          </w:p>
        </w:tc>
        <w:bookmarkEnd w:id="1675"/>
      </w:tr>
    </w:tbl>
    <w:p w:rsidR="00AF5A92" w:rsidRDefault="00D94CFC">
      <w:pPr>
        <w:spacing w:after="75"/>
        <w:ind w:firstLine="240"/>
      </w:pPr>
      <w:bookmarkStart w:id="1676" w:name="1117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Але не менше протипожежної відстані.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68"/>
        <w:gridCol w:w="8275"/>
      </w:tblGrid>
      <w:tr w:rsidR="00AF5A92">
        <w:trPr>
          <w:trHeight w:val="30"/>
          <w:tblCellSpacing w:w="0" w:type="auto"/>
        </w:trPr>
        <w:tc>
          <w:tcPr>
            <w:tcW w:w="969" w:type="dxa"/>
            <w:vAlign w:val="center"/>
          </w:tcPr>
          <w:p w:rsidR="00AF5A92" w:rsidRDefault="00D94CFC">
            <w:pPr>
              <w:spacing w:after="75"/>
              <w:jc w:val="both"/>
            </w:pPr>
            <w:bookmarkStart w:id="1677" w:name="2401"/>
            <w:bookmarkEnd w:id="1676"/>
            <w:r>
              <w:rPr>
                <w:rFonts w:ascii="Arial" w:hAnsi="Arial"/>
                <w:b/>
                <w:color w:val="000000"/>
                <w:sz w:val="15"/>
              </w:rPr>
              <w:t>Примітки:</w:t>
            </w:r>
          </w:p>
        </w:tc>
        <w:tc>
          <w:tcPr>
            <w:tcW w:w="8721" w:type="dxa"/>
            <w:vAlign w:val="center"/>
          </w:tcPr>
          <w:p w:rsidR="00AF5A92" w:rsidRDefault="00D94CFC">
            <w:pPr>
              <w:spacing w:after="75"/>
              <w:jc w:val="both"/>
            </w:pPr>
            <w:bookmarkStart w:id="1678" w:name="2402"/>
            <w:bookmarkEnd w:id="1677"/>
            <w:r>
              <w:rPr>
                <w:rFonts w:ascii="Arial" w:hAnsi="Arial"/>
                <w:color w:val="000000"/>
                <w:sz w:val="15"/>
              </w:rPr>
              <w:t>1. Вибір майданчиків під споруди повинен виконуватись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>згідно з нормативами.</w:t>
            </w:r>
          </w:p>
          <w:p w:rsidR="00AF5A92" w:rsidRDefault="00D94CFC">
            <w:pPr>
              <w:spacing w:after="75"/>
              <w:jc w:val="both"/>
            </w:pPr>
            <w:bookmarkStart w:id="1679" w:name="2404"/>
            <w:bookmarkEnd w:id="1678"/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r>
              <w:rPr>
                <w:rFonts w:ascii="Arial" w:hAnsi="Arial"/>
                <w:color w:val="293A55"/>
                <w:sz w:val="15"/>
              </w:rPr>
              <w:t>Розміри санітарно-захисних зон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відзакритих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гноєсховищ до населених пунктів приймаються  не менше 50 % від відстані до відкритих гноєсховищ.</w:t>
            </w:r>
          </w:p>
          <w:p w:rsidR="00AF5A92" w:rsidRDefault="00D94CFC">
            <w:pPr>
              <w:spacing w:after="75"/>
              <w:jc w:val="both"/>
            </w:pPr>
            <w:bookmarkStart w:id="1680" w:name="2406"/>
            <w:bookmarkEnd w:id="1679"/>
            <w:r>
              <w:rPr>
                <w:rFonts w:ascii="Arial" w:hAnsi="Arial"/>
                <w:color w:val="000000"/>
                <w:sz w:val="15"/>
              </w:rPr>
              <w:t xml:space="preserve">3. </w:t>
            </w:r>
            <w:r>
              <w:rPr>
                <w:rFonts w:ascii="Arial" w:hAnsi="Arial"/>
                <w:color w:val="293A55"/>
                <w:sz w:val="15"/>
              </w:rPr>
              <w:t>Розмір санітарно-захисни</w:t>
            </w:r>
            <w:r>
              <w:rPr>
                <w:rFonts w:ascii="Arial" w:hAnsi="Arial"/>
                <w:color w:val="293A55"/>
                <w:sz w:val="15"/>
              </w:rPr>
              <w:t>х зон</w:t>
            </w:r>
            <w:r>
              <w:rPr>
                <w:rFonts w:ascii="Arial" w:hAnsi="Arial"/>
                <w:color w:val="000000"/>
                <w:sz w:val="15"/>
              </w:rPr>
              <w:t xml:space="preserve"> від  сховищ та 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майданчиківкарантирування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підстилкового гною і твердої  фракції до  молочного блока </w:t>
            </w:r>
            <w:r>
              <w:rPr>
                <w:rFonts w:ascii="Arial" w:hAnsi="Arial"/>
                <w:color w:val="293A55"/>
                <w:sz w:val="15"/>
              </w:rPr>
              <w:t>повинен</w:t>
            </w:r>
            <w:r>
              <w:rPr>
                <w:rFonts w:ascii="Arial" w:hAnsi="Arial"/>
                <w:color w:val="000000"/>
                <w:sz w:val="15"/>
              </w:rPr>
              <w:t xml:space="preserve"> бути не менше 60 м.</w:t>
            </w:r>
          </w:p>
          <w:p w:rsidR="00AF5A92" w:rsidRDefault="00D94CFC">
            <w:pPr>
              <w:spacing w:after="75"/>
              <w:jc w:val="both"/>
            </w:pPr>
            <w:bookmarkStart w:id="1681" w:name="2408"/>
            <w:bookmarkEnd w:id="1680"/>
            <w:r>
              <w:rPr>
                <w:rFonts w:ascii="Arial" w:hAnsi="Arial"/>
                <w:color w:val="000000"/>
                <w:sz w:val="15"/>
              </w:rPr>
              <w:t xml:space="preserve">4. </w:t>
            </w:r>
            <w:r>
              <w:rPr>
                <w:rFonts w:ascii="Arial" w:hAnsi="Arial"/>
                <w:color w:val="293A55"/>
                <w:sz w:val="15"/>
              </w:rPr>
              <w:t>Розмір санітарно-захисних зон</w:t>
            </w:r>
            <w:r>
              <w:rPr>
                <w:rFonts w:ascii="Arial" w:hAnsi="Arial"/>
                <w:color w:val="000000"/>
                <w:sz w:val="15"/>
              </w:rPr>
              <w:t xml:space="preserve"> від житлової забудови до відкритих сховищ (накопичувачів) рідкого гною визначається в зал</w:t>
            </w:r>
            <w:r>
              <w:rPr>
                <w:rFonts w:ascii="Arial" w:hAnsi="Arial"/>
                <w:color w:val="000000"/>
                <w:sz w:val="15"/>
              </w:rPr>
              <w:t>ежності від потужності комплексу.</w:t>
            </w:r>
          </w:p>
        </w:tc>
        <w:bookmarkEnd w:id="1681"/>
      </w:tr>
    </w:tbl>
    <w:p w:rsidR="00AF5A92" w:rsidRDefault="00D94CFC">
      <w:pPr>
        <w:spacing w:after="75"/>
        <w:ind w:firstLine="240"/>
        <w:jc w:val="right"/>
      </w:pPr>
      <w:bookmarkStart w:id="1682" w:name="2540"/>
      <w:r>
        <w:rPr>
          <w:rFonts w:ascii="Arial" w:hAnsi="Arial"/>
          <w:color w:val="293A55"/>
          <w:sz w:val="18"/>
        </w:rPr>
        <w:t>(додаток 14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13.01.2026 р. N 40)</w:t>
      </w:r>
    </w:p>
    <w:p w:rsidR="00AF5A92" w:rsidRDefault="00D94CFC">
      <w:pPr>
        <w:spacing w:after="75"/>
        <w:ind w:firstLine="240"/>
      </w:pPr>
      <w:bookmarkStart w:id="1683" w:name="1119"/>
      <w:bookmarkEnd w:id="1682"/>
      <w:r>
        <w:rPr>
          <w:rFonts w:ascii="Arial" w:hAnsi="Arial"/>
          <w:color w:val="000000"/>
          <w:sz w:val="18"/>
        </w:rPr>
        <w:t xml:space="preserve"> </w:t>
      </w:r>
    </w:p>
    <w:p w:rsidR="00AF5A92" w:rsidRDefault="00D94CFC">
      <w:pPr>
        <w:spacing w:after="75"/>
        <w:ind w:firstLine="240"/>
        <w:jc w:val="right"/>
      </w:pPr>
      <w:bookmarkStart w:id="1684" w:name="1120"/>
      <w:bookmarkEnd w:id="1683"/>
      <w:r>
        <w:rPr>
          <w:rFonts w:ascii="Arial" w:hAnsi="Arial"/>
          <w:color w:val="000000"/>
          <w:sz w:val="18"/>
        </w:rPr>
        <w:t xml:space="preserve">Додаток N </w:t>
      </w:r>
      <w:r>
        <w:rPr>
          <w:rFonts w:ascii="Arial" w:hAnsi="Arial"/>
          <w:color w:val="293A55"/>
          <w:sz w:val="18"/>
        </w:rPr>
        <w:t>15</w:t>
      </w:r>
      <w:r>
        <w:br/>
      </w:r>
      <w:r>
        <w:rPr>
          <w:rFonts w:ascii="Arial" w:hAnsi="Arial"/>
          <w:color w:val="000000"/>
          <w:sz w:val="18"/>
        </w:rPr>
        <w:t xml:space="preserve">до Державних санітарних правил планування та забудови населених пунктів, затверджених </w:t>
      </w:r>
      <w:r>
        <w:rPr>
          <w:rFonts w:ascii="Arial" w:hAnsi="Arial"/>
          <w:color w:val="000000"/>
          <w:sz w:val="18"/>
        </w:rPr>
        <w:t>наказом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19 червня 1996 р. N 173 </w:t>
      </w:r>
    </w:p>
    <w:p w:rsidR="00AF5A92" w:rsidRDefault="00D94CFC">
      <w:pPr>
        <w:pStyle w:val="3"/>
        <w:spacing w:after="225"/>
        <w:jc w:val="center"/>
      </w:pPr>
      <w:bookmarkStart w:id="1685" w:name="1121"/>
      <w:bookmarkEnd w:id="1684"/>
      <w:r>
        <w:rPr>
          <w:rFonts w:ascii="Arial" w:hAnsi="Arial"/>
          <w:color w:val="000000"/>
          <w:sz w:val="26"/>
        </w:rPr>
        <w:t>Допустимі рівні звуку на території житлової забудови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"/>
        <w:gridCol w:w="527"/>
        <w:gridCol w:w="437"/>
        <w:gridCol w:w="3996"/>
        <w:gridCol w:w="1349"/>
        <w:gridCol w:w="1360"/>
        <w:gridCol w:w="1348"/>
        <w:gridCol w:w="105"/>
      </w:tblGrid>
      <w:tr w:rsidR="00AF5A92">
        <w:trPr>
          <w:gridBefore w:val="1"/>
          <w:trHeight w:val="45"/>
          <w:tblCellSpacing w:w="0" w:type="auto"/>
        </w:trPr>
        <w:tc>
          <w:tcPr>
            <w:tcW w:w="52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86" w:name="1122"/>
            <w:bookmarkEnd w:id="1685"/>
            <w:r>
              <w:rPr>
                <w:rFonts w:ascii="Arial" w:hAns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з/п</w:t>
            </w:r>
          </w:p>
        </w:tc>
        <w:tc>
          <w:tcPr>
            <w:tcW w:w="4819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87" w:name="1123"/>
            <w:bookmarkEnd w:id="1686"/>
            <w:r>
              <w:rPr>
                <w:rFonts w:ascii="Arial" w:hAnsi="Arial"/>
                <w:color w:val="000000"/>
                <w:sz w:val="15"/>
              </w:rPr>
              <w:t>Види територій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88" w:name="1124"/>
            <w:bookmarkEnd w:id="1687"/>
            <w:r>
              <w:rPr>
                <w:rFonts w:ascii="Arial" w:hAnsi="Arial"/>
                <w:color w:val="000000"/>
                <w:sz w:val="15"/>
              </w:rPr>
              <w:t>Допустимі рівні звуку (дБА)</w:t>
            </w:r>
          </w:p>
        </w:tc>
        <w:tc>
          <w:tcPr>
            <w:tcW w:w="1446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89" w:name="1125"/>
            <w:bookmarkEnd w:id="1688"/>
            <w:r>
              <w:rPr>
                <w:rFonts w:ascii="Arial" w:hAnsi="Arial"/>
                <w:color w:val="000000"/>
                <w:sz w:val="15"/>
              </w:rPr>
              <w:t>Час доби</w:t>
            </w:r>
          </w:p>
        </w:tc>
        <w:bookmarkEnd w:id="1689"/>
      </w:tr>
      <w:tr w:rsidR="00AF5A92"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1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90" w:name="1126"/>
            <w:r>
              <w:rPr>
                <w:rFonts w:ascii="Arial" w:hAnsi="Arial"/>
                <w:color w:val="000000"/>
                <w:sz w:val="15"/>
              </w:rPr>
              <w:t xml:space="preserve">L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Аекв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</w:t>
            </w:r>
          </w:p>
        </w:tc>
        <w:tc>
          <w:tcPr>
            <w:tcW w:w="1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91" w:name="1127"/>
            <w:bookmarkEnd w:id="1690"/>
            <w:r>
              <w:rPr>
                <w:rFonts w:ascii="Arial" w:hAnsi="Arial"/>
                <w:color w:val="000000"/>
                <w:sz w:val="15"/>
              </w:rPr>
              <w:t xml:space="preserve">L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Амакс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</w:t>
            </w:r>
          </w:p>
        </w:tc>
        <w:bookmarkEnd w:id="1691"/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</w:tr>
      <w:tr w:rsidR="00AF5A92">
        <w:trPr>
          <w:gridBefore w:val="1"/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92" w:name="1128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481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693" w:name="1129"/>
            <w:bookmarkEnd w:id="1692"/>
            <w:r>
              <w:rPr>
                <w:rFonts w:ascii="Arial" w:hAnsi="Arial"/>
                <w:color w:val="000000"/>
                <w:sz w:val="15"/>
              </w:rPr>
              <w:t xml:space="preserve">Території, що безпосередньо прилягають до </w:t>
            </w:r>
            <w:r>
              <w:rPr>
                <w:rFonts w:ascii="Arial" w:hAnsi="Arial"/>
                <w:color w:val="000000"/>
                <w:sz w:val="15"/>
              </w:rPr>
              <w:t>будівель лікарень,  санаторіїв</w:t>
            </w:r>
          </w:p>
        </w:tc>
        <w:tc>
          <w:tcPr>
            <w:tcW w:w="1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94" w:name="1130"/>
            <w:bookmarkEnd w:id="1693"/>
            <w:r>
              <w:rPr>
                <w:rFonts w:ascii="Arial" w:hAnsi="Arial"/>
                <w:color w:val="000000"/>
                <w:sz w:val="15"/>
              </w:rPr>
              <w:t>45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35</w:t>
            </w:r>
          </w:p>
        </w:tc>
        <w:tc>
          <w:tcPr>
            <w:tcW w:w="1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95" w:name="1131"/>
            <w:bookmarkEnd w:id="1694"/>
            <w:r>
              <w:rPr>
                <w:rFonts w:ascii="Arial" w:hAnsi="Arial"/>
                <w:color w:val="000000"/>
                <w:sz w:val="15"/>
              </w:rPr>
              <w:t>60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tc>
          <w:tcPr>
            <w:tcW w:w="14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96" w:name="1132"/>
            <w:bookmarkEnd w:id="1695"/>
            <w:r>
              <w:rPr>
                <w:rFonts w:ascii="Arial" w:hAnsi="Arial"/>
                <w:color w:val="000000"/>
                <w:sz w:val="15"/>
              </w:rPr>
              <w:t>вдень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вночі</w:t>
            </w:r>
          </w:p>
        </w:tc>
        <w:bookmarkEnd w:id="1696"/>
      </w:tr>
      <w:tr w:rsidR="00AF5A92">
        <w:trPr>
          <w:gridBefore w:val="1"/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97" w:name="1133"/>
            <w:r>
              <w:rPr>
                <w:rFonts w:ascii="Arial" w:hAnsi="Arial"/>
                <w:color w:val="000000"/>
                <w:sz w:val="15"/>
              </w:rPr>
              <w:t>2.</w:t>
            </w:r>
          </w:p>
        </w:tc>
        <w:tc>
          <w:tcPr>
            <w:tcW w:w="481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698" w:name="1134"/>
            <w:bookmarkEnd w:id="1697"/>
            <w:r>
              <w:rPr>
                <w:rFonts w:ascii="Arial" w:hAnsi="Arial"/>
                <w:color w:val="000000"/>
                <w:sz w:val="15"/>
              </w:rPr>
              <w:t xml:space="preserve">Території, що безпосередньо прилягають до житлових будинків, будівель поліклінік, амбулаторій, будинків відпочинку, пансіонатів, будинків-інтернатів, дитячих дошкільних закладів, шкіл та інших </w:t>
            </w:r>
            <w:r>
              <w:rPr>
                <w:rFonts w:ascii="Arial" w:hAnsi="Arial"/>
                <w:color w:val="000000"/>
                <w:sz w:val="15"/>
              </w:rPr>
              <w:t>навчальних закладів, бібліотек</w:t>
            </w:r>
          </w:p>
        </w:tc>
        <w:tc>
          <w:tcPr>
            <w:tcW w:w="1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699" w:name="1135"/>
            <w:bookmarkEnd w:id="1698"/>
            <w:r>
              <w:rPr>
                <w:rFonts w:ascii="Arial" w:hAnsi="Arial"/>
                <w:color w:val="000000"/>
                <w:sz w:val="15"/>
              </w:rPr>
              <w:t>55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45</w:t>
            </w:r>
          </w:p>
        </w:tc>
        <w:tc>
          <w:tcPr>
            <w:tcW w:w="1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00" w:name="1136"/>
            <w:bookmarkEnd w:id="1699"/>
            <w:r>
              <w:rPr>
                <w:rFonts w:ascii="Arial" w:hAnsi="Arial"/>
                <w:color w:val="000000"/>
                <w:sz w:val="15"/>
              </w:rPr>
              <w:t>70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60</w:t>
            </w:r>
          </w:p>
        </w:tc>
        <w:tc>
          <w:tcPr>
            <w:tcW w:w="14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01" w:name="1137"/>
            <w:bookmarkEnd w:id="1700"/>
            <w:r>
              <w:rPr>
                <w:rFonts w:ascii="Arial" w:hAnsi="Arial"/>
                <w:color w:val="000000"/>
                <w:sz w:val="15"/>
              </w:rPr>
              <w:t>вдень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вночі</w:t>
            </w:r>
          </w:p>
        </w:tc>
        <w:bookmarkEnd w:id="1701"/>
      </w:tr>
      <w:tr w:rsidR="00AF5A92">
        <w:trPr>
          <w:gridBefore w:val="1"/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02" w:name="1138"/>
            <w:r>
              <w:rPr>
                <w:rFonts w:ascii="Arial" w:hAnsi="Arial"/>
                <w:color w:val="000000"/>
                <w:sz w:val="15"/>
              </w:rPr>
              <w:t>3.</w:t>
            </w:r>
          </w:p>
        </w:tc>
        <w:tc>
          <w:tcPr>
            <w:tcW w:w="481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703" w:name="1139"/>
            <w:bookmarkEnd w:id="1702"/>
            <w:r>
              <w:rPr>
                <w:rFonts w:ascii="Arial" w:hAnsi="Arial"/>
                <w:color w:val="000000"/>
                <w:sz w:val="15"/>
              </w:rPr>
              <w:t xml:space="preserve">Території, що прилягають до будівель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готелей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гуртожитків</w:t>
            </w:r>
          </w:p>
        </w:tc>
        <w:tc>
          <w:tcPr>
            <w:tcW w:w="1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04" w:name="1140"/>
            <w:bookmarkEnd w:id="1703"/>
            <w:r>
              <w:rPr>
                <w:rFonts w:ascii="Arial" w:hAnsi="Arial"/>
                <w:color w:val="000000"/>
                <w:sz w:val="15"/>
              </w:rPr>
              <w:t>60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tc>
          <w:tcPr>
            <w:tcW w:w="1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05" w:name="1141"/>
            <w:bookmarkEnd w:id="1704"/>
            <w:r>
              <w:rPr>
                <w:rFonts w:ascii="Arial" w:hAnsi="Arial"/>
                <w:color w:val="000000"/>
                <w:sz w:val="15"/>
              </w:rPr>
              <w:t>75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65</w:t>
            </w:r>
          </w:p>
        </w:tc>
        <w:tc>
          <w:tcPr>
            <w:tcW w:w="14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06" w:name="1142"/>
            <w:bookmarkEnd w:id="1705"/>
            <w:r>
              <w:rPr>
                <w:rFonts w:ascii="Arial" w:hAnsi="Arial"/>
                <w:color w:val="000000"/>
                <w:sz w:val="15"/>
              </w:rPr>
              <w:t>вдень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вночі</w:t>
            </w:r>
          </w:p>
        </w:tc>
        <w:bookmarkEnd w:id="1706"/>
      </w:tr>
      <w:tr w:rsidR="00AF5A92">
        <w:trPr>
          <w:gridBefore w:val="1"/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07" w:name="1143"/>
            <w:r>
              <w:rPr>
                <w:rFonts w:ascii="Arial" w:hAnsi="Arial"/>
                <w:color w:val="000000"/>
                <w:sz w:val="15"/>
              </w:rPr>
              <w:t>4.</w:t>
            </w:r>
          </w:p>
        </w:tc>
        <w:tc>
          <w:tcPr>
            <w:tcW w:w="481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708" w:name="1144"/>
            <w:bookmarkEnd w:id="1707"/>
            <w:r>
              <w:rPr>
                <w:rFonts w:ascii="Arial" w:hAnsi="Arial"/>
                <w:color w:val="000000"/>
                <w:sz w:val="15"/>
              </w:rPr>
              <w:t>Майданчики відпочинку на території лікарень та санаторіїв</w:t>
            </w:r>
          </w:p>
        </w:tc>
        <w:tc>
          <w:tcPr>
            <w:tcW w:w="1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09" w:name="1145"/>
            <w:bookmarkEnd w:id="1708"/>
            <w:r>
              <w:rPr>
                <w:rFonts w:ascii="Arial" w:hAnsi="Arial"/>
                <w:color w:val="000000"/>
                <w:sz w:val="15"/>
              </w:rPr>
              <w:t>35</w:t>
            </w:r>
          </w:p>
        </w:tc>
        <w:tc>
          <w:tcPr>
            <w:tcW w:w="1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10" w:name="1146"/>
            <w:bookmarkEnd w:id="1709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tc>
          <w:tcPr>
            <w:tcW w:w="14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11" w:name="1147"/>
            <w:bookmarkEnd w:id="1710"/>
            <w:r>
              <w:rPr>
                <w:rFonts w:ascii="Arial" w:hAnsi="Arial"/>
                <w:color w:val="000000"/>
                <w:sz w:val="15"/>
              </w:rPr>
              <w:t>вдень</w:t>
            </w:r>
          </w:p>
        </w:tc>
        <w:bookmarkEnd w:id="1711"/>
      </w:tr>
      <w:tr w:rsidR="00AF5A92">
        <w:trPr>
          <w:gridBefore w:val="1"/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12" w:name="1148"/>
            <w:r>
              <w:rPr>
                <w:rFonts w:ascii="Arial" w:hAnsi="Arial"/>
                <w:color w:val="000000"/>
                <w:sz w:val="15"/>
              </w:rPr>
              <w:t>5.</w:t>
            </w:r>
          </w:p>
        </w:tc>
        <w:tc>
          <w:tcPr>
            <w:tcW w:w="481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713" w:name="1149"/>
            <w:bookmarkEnd w:id="1712"/>
            <w:r>
              <w:rPr>
                <w:rFonts w:ascii="Arial" w:hAnsi="Arial"/>
                <w:color w:val="000000"/>
                <w:sz w:val="15"/>
              </w:rPr>
              <w:t xml:space="preserve">Майданчики відпочинку на території </w:t>
            </w:r>
            <w:r>
              <w:rPr>
                <w:rFonts w:ascii="Arial" w:hAnsi="Arial"/>
                <w:color w:val="000000"/>
                <w:sz w:val="15"/>
              </w:rPr>
              <w:t xml:space="preserve">мікрорайонів, груп житлових будинків, будинків відпочинку, пансіонатів,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майданчиків дитячих дошкільних закладів, шкіл та інших учбових закладів, будинків-інтернатів</w:t>
            </w:r>
          </w:p>
        </w:tc>
        <w:tc>
          <w:tcPr>
            <w:tcW w:w="1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14" w:name="1150"/>
            <w:bookmarkEnd w:id="1713"/>
            <w:r>
              <w:rPr>
                <w:rFonts w:ascii="Arial" w:hAnsi="Arial"/>
                <w:color w:val="000000"/>
                <w:sz w:val="15"/>
              </w:rPr>
              <w:lastRenderedPageBreak/>
              <w:t>45</w:t>
            </w:r>
          </w:p>
        </w:tc>
        <w:tc>
          <w:tcPr>
            <w:tcW w:w="1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15" w:name="1151"/>
            <w:bookmarkEnd w:id="1714"/>
            <w:r>
              <w:rPr>
                <w:rFonts w:ascii="Arial" w:hAnsi="Arial"/>
                <w:color w:val="000000"/>
                <w:sz w:val="15"/>
              </w:rPr>
              <w:t>60</w:t>
            </w:r>
          </w:p>
        </w:tc>
        <w:tc>
          <w:tcPr>
            <w:tcW w:w="14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16" w:name="1152"/>
            <w:bookmarkEnd w:id="1715"/>
            <w:r>
              <w:rPr>
                <w:rFonts w:ascii="Arial" w:hAnsi="Arial"/>
                <w:color w:val="000000"/>
                <w:sz w:val="15"/>
              </w:rPr>
              <w:t>вдень</w:t>
            </w:r>
          </w:p>
        </w:tc>
        <w:bookmarkEnd w:id="1716"/>
      </w:tr>
      <w:tr w:rsidR="00AF5A9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" w:type="dxa"/>
            <w:gridSpan w:val="3"/>
            <w:vAlign w:val="center"/>
          </w:tcPr>
          <w:p w:rsidR="00AF5A92" w:rsidRDefault="00D94CFC">
            <w:pPr>
              <w:spacing w:after="75"/>
              <w:jc w:val="both"/>
            </w:pPr>
            <w:bookmarkStart w:id="1717" w:name="2411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Примітка.</w:t>
            </w:r>
          </w:p>
        </w:tc>
        <w:tc>
          <w:tcPr>
            <w:tcW w:w="8721" w:type="dxa"/>
            <w:gridSpan w:val="4"/>
            <w:vAlign w:val="center"/>
          </w:tcPr>
          <w:p w:rsidR="00AF5A92" w:rsidRDefault="00D94CFC">
            <w:pPr>
              <w:spacing w:after="75"/>
              <w:jc w:val="both"/>
            </w:pPr>
            <w:bookmarkStart w:id="1718" w:name="2412"/>
            <w:bookmarkEnd w:id="1717"/>
            <w:r>
              <w:rPr>
                <w:rFonts w:ascii="Arial" w:hAnsi="Arial"/>
                <w:color w:val="000000"/>
                <w:sz w:val="15"/>
              </w:rPr>
              <w:t>Еквівалентні та максимальні рівні звуку в дБА для шуму, що створюєть</w:t>
            </w:r>
            <w:r>
              <w:rPr>
                <w:rFonts w:ascii="Arial" w:hAnsi="Arial"/>
                <w:color w:val="000000"/>
                <w:sz w:val="15"/>
              </w:rPr>
              <w:t xml:space="preserve">ся засобами автомобільного, залізничного, авіаційного транспорту в 2 м від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огороджуючих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конструкцій першого ешелону житлових будинків, готелів, гуртожитків, повернутих у бік магістральних  вулиць  загальноміського значення, залізниць, а також джерел авіаці</w:t>
            </w:r>
            <w:r>
              <w:rPr>
                <w:rFonts w:ascii="Arial" w:hAnsi="Arial"/>
                <w:color w:val="000000"/>
                <w:sz w:val="15"/>
              </w:rPr>
              <w:t xml:space="preserve">йного шуму, допускається приймати на 10 дБА вище (поправка </w:t>
            </w:r>
            <w:r>
              <w:rPr>
                <w:rFonts w:ascii="Symbol" w:hAnsi="Symbol"/>
                <w:color w:val="000000"/>
                <w:sz w:val="15"/>
              </w:rPr>
              <w:t></w:t>
            </w:r>
            <w:r>
              <w:rPr>
                <w:rFonts w:ascii="Arial" w:hAnsi="Arial"/>
                <w:color w:val="000000"/>
                <w:sz w:val="15"/>
              </w:rPr>
              <w:t xml:space="preserve"> n  ± 10 дБА), вказаних у позиціях 2 та 3.</w:t>
            </w:r>
          </w:p>
        </w:tc>
        <w:bookmarkEnd w:id="1718"/>
      </w:tr>
    </w:tbl>
    <w:p w:rsidR="00AF5A92" w:rsidRDefault="00D94CFC">
      <w:pPr>
        <w:spacing w:after="75"/>
        <w:ind w:firstLine="240"/>
      </w:pPr>
      <w:bookmarkStart w:id="1719" w:name="1154"/>
      <w:r>
        <w:rPr>
          <w:rFonts w:ascii="Arial" w:hAnsi="Arial"/>
          <w:color w:val="000000"/>
          <w:sz w:val="18"/>
        </w:rPr>
        <w:t xml:space="preserve"> </w:t>
      </w:r>
    </w:p>
    <w:p w:rsidR="00AF5A92" w:rsidRDefault="00D94CFC">
      <w:pPr>
        <w:spacing w:after="75"/>
        <w:ind w:firstLine="240"/>
        <w:jc w:val="right"/>
      </w:pPr>
      <w:bookmarkStart w:id="1720" w:name="1155"/>
      <w:bookmarkEnd w:id="1719"/>
      <w:r>
        <w:rPr>
          <w:rFonts w:ascii="Arial" w:hAnsi="Arial"/>
          <w:color w:val="000000"/>
          <w:sz w:val="18"/>
        </w:rPr>
        <w:t xml:space="preserve">Додаток N </w:t>
      </w:r>
      <w:r>
        <w:rPr>
          <w:rFonts w:ascii="Arial" w:hAnsi="Arial"/>
          <w:color w:val="293A55"/>
          <w:sz w:val="18"/>
        </w:rPr>
        <w:t>16</w:t>
      </w:r>
      <w:r>
        <w:br/>
      </w:r>
      <w:r>
        <w:rPr>
          <w:rFonts w:ascii="Arial" w:hAnsi="Arial"/>
          <w:color w:val="000000"/>
          <w:sz w:val="18"/>
        </w:rPr>
        <w:t>до Державних санітарних правил планування та забудови населених пунктів, затверджених наказом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19 червня 1996 р. N 173 </w:t>
      </w:r>
    </w:p>
    <w:p w:rsidR="00AF5A92" w:rsidRDefault="00D94CFC">
      <w:pPr>
        <w:pStyle w:val="3"/>
        <w:spacing w:after="225"/>
        <w:jc w:val="center"/>
      </w:pPr>
      <w:bookmarkStart w:id="1721" w:name="1156"/>
      <w:bookmarkEnd w:id="1720"/>
      <w:r>
        <w:rPr>
          <w:rFonts w:ascii="Arial" w:hAnsi="Arial"/>
          <w:color w:val="000000"/>
          <w:sz w:val="26"/>
        </w:rPr>
        <w:t>Нормативні рівні вібрації в житлових приміщеннях (</w:t>
      </w:r>
      <w:proofErr w:type="spellStart"/>
      <w:r>
        <w:rPr>
          <w:rFonts w:ascii="Arial" w:hAnsi="Arial"/>
          <w:color w:val="000000"/>
          <w:sz w:val="26"/>
        </w:rPr>
        <w:t>дБ</w:t>
      </w:r>
      <w:proofErr w:type="spellEnd"/>
      <w:r>
        <w:rPr>
          <w:rFonts w:ascii="Arial" w:hAnsi="Arial"/>
          <w:color w:val="000000"/>
          <w:sz w:val="26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630"/>
        <w:gridCol w:w="918"/>
        <w:gridCol w:w="917"/>
        <w:gridCol w:w="917"/>
        <w:gridCol w:w="917"/>
        <w:gridCol w:w="921"/>
        <w:gridCol w:w="908"/>
      </w:tblGrid>
      <w:tr w:rsidR="00AF5A92">
        <w:trPr>
          <w:trHeight w:val="45"/>
          <w:tblCellSpacing w:w="0" w:type="auto"/>
        </w:trPr>
        <w:tc>
          <w:tcPr>
            <w:tcW w:w="387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22" w:name="2"/>
            <w:bookmarkEnd w:id="1721"/>
            <w:r>
              <w:rPr>
                <w:rFonts w:ascii="Arial" w:hAnsi="Arial"/>
                <w:color w:val="000000"/>
                <w:sz w:val="15"/>
              </w:rPr>
              <w:t xml:space="preserve">  Параметри, що нормуються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23" w:name="3"/>
            <w:bookmarkEnd w:id="1722"/>
            <w:proofErr w:type="spellStart"/>
            <w:r>
              <w:rPr>
                <w:rFonts w:ascii="Arial" w:hAnsi="Arial"/>
                <w:color w:val="000000"/>
                <w:sz w:val="15"/>
              </w:rPr>
              <w:t>Середньогеометричні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частоти октавних смуг,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Гц</w:t>
            </w:r>
            <w:proofErr w:type="spellEnd"/>
          </w:p>
        </w:tc>
        <w:bookmarkEnd w:id="1723"/>
      </w:tr>
      <w:tr w:rsidR="00AF5A92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24" w:name="4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25" w:name="5"/>
            <w:bookmarkEnd w:id="1724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26" w:name="6"/>
            <w:bookmarkEnd w:id="1725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27" w:name="7"/>
            <w:bookmarkEnd w:id="1726"/>
            <w:r>
              <w:rPr>
                <w:rFonts w:ascii="Arial" w:hAnsi="Arial"/>
                <w:color w:val="000000"/>
                <w:sz w:val="15"/>
              </w:rPr>
              <w:t>16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28" w:name="8"/>
            <w:bookmarkEnd w:id="1727"/>
            <w:r>
              <w:rPr>
                <w:rFonts w:ascii="Arial" w:hAnsi="Arial"/>
                <w:color w:val="000000"/>
                <w:sz w:val="15"/>
              </w:rPr>
              <w:t>31,5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29" w:name="9"/>
            <w:bookmarkEnd w:id="1728"/>
            <w:r>
              <w:rPr>
                <w:rFonts w:ascii="Arial" w:hAnsi="Arial"/>
                <w:color w:val="000000"/>
                <w:sz w:val="15"/>
              </w:rPr>
              <w:t>63</w:t>
            </w:r>
          </w:p>
        </w:tc>
        <w:bookmarkEnd w:id="1729"/>
      </w:tr>
      <w:tr w:rsidR="00AF5A92">
        <w:trPr>
          <w:trHeight w:val="45"/>
          <w:tblCellSpacing w:w="0" w:type="auto"/>
        </w:trPr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730" w:name="17"/>
            <w:proofErr w:type="spellStart"/>
            <w:r>
              <w:rPr>
                <w:rFonts w:ascii="Arial" w:hAnsi="Arial"/>
                <w:color w:val="000000"/>
                <w:sz w:val="15"/>
              </w:rPr>
              <w:t>Віброшвидкість</w:t>
            </w:r>
            <w:proofErr w:type="spellEnd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31" w:name="18"/>
            <w:bookmarkEnd w:id="1730"/>
            <w:r>
              <w:rPr>
                <w:rFonts w:ascii="Arial" w:hAnsi="Arial"/>
                <w:color w:val="000000"/>
                <w:sz w:val="15"/>
              </w:rPr>
              <w:t>79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32" w:name="19"/>
            <w:bookmarkEnd w:id="1731"/>
            <w:r>
              <w:rPr>
                <w:rFonts w:ascii="Arial" w:hAnsi="Arial"/>
                <w:color w:val="000000"/>
                <w:sz w:val="15"/>
              </w:rPr>
              <w:t>73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33" w:name="20"/>
            <w:bookmarkEnd w:id="1732"/>
            <w:r>
              <w:rPr>
                <w:rFonts w:ascii="Arial" w:hAnsi="Arial"/>
                <w:color w:val="000000"/>
                <w:sz w:val="15"/>
              </w:rPr>
              <w:t>67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34" w:name="21"/>
            <w:bookmarkEnd w:id="1733"/>
            <w:r>
              <w:rPr>
                <w:rFonts w:ascii="Arial" w:hAnsi="Arial"/>
                <w:color w:val="000000"/>
                <w:sz w:val="15"/>
              </w:rPr>
              <w:t>67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35" w:name="22"/>
            <w:bookmarkEnd w:id="1734"/>
            <w:r>
              <w:rPr>
                <w:rFonts w:ascii="Arial" w:hAnsi="Arial"/>
                <w:color w:val="000000"/>
                <w:sz w:val="15"/>
              </w:rPr>
              <w:t>67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36" w:name="23"/>
            <w:bookmarkEnd w:id="1735"/>
            <w:r>
              <w:rPr>
                <w:rFonts w:ascii="Arial" w:hAnsi="Arial"/>
                <w:color w:val="000000"/>
                <w:sz w:val="15"/>
              </w:rPr>
              <w:t>67</w:t>
            </w:r>
          </w:p>
        </w:tc>
        <w:bookmarkEnd w:id="1736"/>
      </w:tr>
      <w:tr w:rsidR="00AF5A92">
        <w:trPr>
          <w:trHeight w:val="45"/>
          <w:tblCellSpacing w:w="0" w:type="auto"/>
        </w:trPr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737" w:name="24"/>
            <w:proofErr w:type="spellStart"/>
            <w:r>
              <w:rPr>
                <w:rFonts w:ascii="Arial" w:hAnsi="Arial"/>
                <w:color w:val="000000"/>
                <w:sz w:val="15"/>
              </w:rPr>
              <w:t>Віброприскорення</w:t>
            </w:r>
            <w:proofErr w:type="spellEnd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38" w:name="25"/>
            <w:bookmarkEnd w:id="1737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39" w:name="26"/>
            <w:bookmarkEnd w:id="1738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40" w:name="27"/>
            <w:bookmarkEnd w:id="1739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41" w:name="28"/>
            <w:bookmarkEnd w:id="1740"/>
            <w:r>
              <w:rPr>
                <w:rFonts w:ascii="Arial" w:hAnsi="Arial"/>
                <w:color w:val="000000"/>
                <w:sz w:val="15"/>
              </w:rPr>
              <w:t>31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42" w:name="29"/>
            <w:bookmarkEnd w:id="1741"/>
            <w:r>
              <w:rPr>
                <w:rFonts w:ascii="Arial" w:hAnsi="Arial"/>
                <w:color w:val="000000"/>
                <w:sz w:val="15"/>
              </w:rPr>
              <w:t>37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43" w:name="30"/>
            <w:bookmarkEnd w:id="1742"/>
            <w:r>
              <w:rPr>
                <w:rFonts w:ascii="Arial" w:hAnsi="Arial"/>
                <w:color w:val="000000"/>
                <w:sz w:val="15"/>
              </w:rPr>
              <w:t>47</w:t>
            </w:r>
          </w:p>
        </w:tc>
        <w:bookmarkEnd w:id="1743"/>
      </w:tr>
      <w:tr w:rsidR="00AF5A92">
        <w:trPr>
          <w:trHeight w:val="45"/>
          <w:tblCellSpacing w:w="0" w:type="auto"/>
        </w:trPr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744" w:name="10"/>
            <w:proofErr w:type="spellStart"/>
            <w:r>
              <w:rPr>
                <w:rFonts w:ascii="Arial" w:hAnsi="Arial"/>
                <w:color w:val="000000"/>
                <w:sz w:val="15"/>
              </w:rPr>
              <w:t>Віброзміщення</w:t>
            </w:r>
            <w:proofErr w:type="spellEnd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45" w:name="11"/>
            <w:bookmarkEnd w:id="1744"/>
            <w:r>
              <w:rPr>
                <w:rFonts w:ascii="Arial" w:hAnsi="Arial"/>
                <w:color w:val="000000"/>
                <w:sz w:val="15"/>
              </w:rPr>
              <w:t>133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46" w:name="12"/>
            <w:bookmarkEnd w:id="1745"/>
            <w:r>
              <w:rPr>
                <w:rFonts w:ascii="Arial" w:hAnsi="Arial"/>
                <w:color w:val="000000"/>
                <w:sz w:val="15"/>
              </w:rPr>
              <w:t>121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47" w:name="13"/>
            <w:bookmarkEnd w:id="1746"/>
            <w:r>
              <w:rPr>
                <w:rFonts w:ascii="Arial" w:hAnsi="Arial"/>
                <w:color w:val="000000"/>
                <w:sz w:val="15"/>
              </w:rPr>
              <w:t>109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48" w:name="14"/>
            <w:bookmarkEnd w:id="1747"/>
            <w:r>
              <w:rPr>
                <w:rFonts w:ascii="Arial" w:hAnsi="Arial"/>
                <w:color w:val="000000"/>
                <w:sz w:val="15"/>
              </w:rPr>
              <w:t>103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49" w:name="15"/>
            <w:bookmarkEnd w:id="1748"/>
            <w:r>
              <w:rPr>
                <w:rFonts w:ascii="Arial" w:hAnsi="Arial"/>
                <w:color w:val="000000"/>
                <w:sz w:val="15"/>
              </w:rPr>
              <w:t>97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50" w:name="16"/>
            <w:bookmarkEnd w:id="1749"/>
            <w:r>
              <w:rPr>
                <w:rFonts w:ascii="Arial" w:hAnsi="Arial"/>
                <w:color w:val="000000"/>
                <w:sz w:val="15"/>
              </w:rPr>
              <w:t>91</w:t>
            </w:r>
          </w:p>
        </w:tc>
        <w:bookmarkEnd w:id="1750"/>
      </w:tr>
    </w:tbl>
    <w:p w:rsidR="00AF5A92" w:rsidRDefault="00D94CFC">
      <w:pPr>
        <w:spacing w:after="75"/>
        <w:ind w:firstLine="240"/>
      </w:pPr>
      <w:bookmarkStart w:id="1751" w:name="1218"/>
      <w:r>
        <w:rPr>
          <w:rFonts w:ascii="Arial" w:hAnsi="Arial"/>
          <w:color w:val="000000"/>
          <w:sz w:val="18"/>
        </w:rPr>
        <w:t xml:space="preserve"> </w:t>
      </w:r>
    </w:p>
    <w:p w:rsidR="00AF5A92" w:rsidRDefault="00D94CFC">
      <w:pPr>
        <w:spacing w:after="75"/>
        <w:ind w:firstLine="240"/>
        <w:jc w:val="right"/>
      </w:pPr>
      <w:bookmarkStart w:id="1752" w:name="1160"/>
      <w:bookmarkEnd w:id="1751"/>
      <w:r>
        <w:rPr>
          <w:rFonts w:ascii="Arial" w:hAnsi="Arial"/>
          <w:color w:val="000000"/>
          <w:sz w:val="18"/>
        </w:rPr>
        <w:t xml:space="preserve">Додаток N </w:t>
      </w:r>
      <w:r>
        <w:rPr>
          <w:rFonts w:ascii="Arial" w:hAnsi="Arial"/>
          <w:color w:val="293A55"/>
          <w:sz w:val="18"/>
        </w:rPr>
        <w:t>16а</w:t>
      </w:r>
      <w:r>
        <w:br/>
      </w:r>
      <w:r>
        <w:rPr>
          <w:rFonts w:ascii="Arial" w:hAnsi="Arial"/>
          <w:color w:val="000000"/>
          <w:sz w:val="18"/>
        </w:rPr>
        <w:t>до Державних санітарних правил планування та забудови населених пунктів, затверджених наказом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19 червня 1996 р. N 173 </w:t>
      </w:r>
    </w:p>
    <w:p w:rsidR="00AF5A92" w:rsidRDefault="00D94CFC">
      <w:pPr>
        <w:pStyle w:val="3"/>
        <w:spacing w:after="225"/>
        <w:jc w:val="center"/>
      </w:pPr>
      <w:bookmarkStart w:id="1753" w:name="1163"/>
      <w:bookmarkEnd w:id="1752"/>
      <w:r>
        <w:rPr>
          <w:rFonts w:ascii="Arial" w:hAnsi="Arial"/>
          <w:color w:val="000000"/>
          <w:sz w:val="26"/>
        </w:rPr>
        <w:t xml:space="preserve">Поправки до нормативних рівнів вібрації в </w:t>
      </w:r>
      <w:r>
        <w:rPr>
          <w:rFonts w:ascii="Arial" w:hAnsi="Arial"/>
          <w:color w:val="000000"/>
          <w:sz w:val="26"/>
        </w:rPr>
        <w:t>житлових приміщеннях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638"/>
        <w:gridCol w:w="3280"/>
        <w:gridCol w:w="2210"/>
      </w:tblGrid>
      <w:tr w:rsidR="00AF5A92">
        <w:trPr>
          <w:trHeight w:val="45"/>
          <w:tblCellSpacing w:w="0" w:type="auto"/>
        </w:trPr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54" w:name="1220"/>
            <w:bookmarkEnd w:id="1753"/>
            <w:r>
              <w:rPr>
                <w:rFonts w:ascii="Arial" w:hAnsi="Arial"/>
                <w:color w:val="000000"/>
                <w:sz w:val="15"/>
              </w:rPr>
              <w:t>Фактор, що впливає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55" w:name="1221"/>
            <w:bookmarkEnd w:id="1754"/>
            <w:r>
              <w:rPr>
                <w:rFonts w:ascii="Arial" w:hAnsi="Arial"/>
                <w:color w:val="000000"/>
                <w:sz w:val="15"/>
              </w:rPr>
              <w:t>Умови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56" w:name="1222"/>
            <w:bookmarkEnd w:id="1755"/>
            <w:r>
              <w:rPr>
                <w:rFonts w:ascii="Arial" w:hAnsi="Arial"/>
                <w:color w:val="000000"/>
                <w:sz w:val="15"/>
              </w:rPr>
              <w:t xml:space="preserve">Поправка,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дБ</w:t>
            </w:r>
            <w:proofErr w:type="spellEnd"/>
          </w:p>
        </w:tc>
        <w:bookmarkEnd w:id="1756"/>
      </w:tr>
      <w:tr w:rsidR="00AF5A92">
        <w:trPr>
          <w:trHeight w:val="45"/>
          <w:tblCellSpacing w:w="0" w:type="auto"/>
        </w:trPr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757" w:name="1232"/>
            <w:r>
              <w:rPr>
                <w:rFonts w:ascii="Arial" w:hAnsi="Arial"/>
                <w:color w:val="000000"/>
                <w:sz w:val="15"/>
              </w:rPr>
              <w:t>Характер вібрації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58" w:name="1233"/>
            <w:bookmarkEnd w:id="1757"/>
            <w:r>
              <w:rPr>
                <w:rFonts w:ascii="Arial" w:hAnsi="Arial"/>
                <w:color w:val="000000"/>
                <w:sz w:val="15"/>
              </w:rPr>
              <w:t>постійна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непостійна 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59" w:name="1234"/>
            <w:bookmarkEnd w:id="1758"/>
            <w:r>
              <w:rPr>
                <w:rFonts w:ascii="Arial" w:hAnsi="Arial"/>
                <w:color w:val="000000"/>
                <w:sz w:val="15"/>
              </w:rPr>
              <w:t>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-10</w:t>
            </w:r>
          </w:p>
        </w:tc>
        <w:bookmarkEnd w:id="1759"/>
      </w:tr>
      <w:tr w:rsidR="00AF5A92">
        <w:trPr>
          <w:trHeight w:val="45"/>
          <w:tblCellSpacing w:w="0" w:type="auto"/>
        </w:trPr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760" w:name="1229"/>
            <w:r>
              <w:rPr>
                <w:rFonts w:ascii="Arial" w:hAnsi="Arial"/>
                <w:color w:val="000000"/>
                <w:sz w:val="15"/>
              </w:rPr>
              <w:t>Час доби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61" w:name="1230"/>
            <w:bookmarkEnd w:id="1760"/>
            <w:r>
              <w:rPr>
                <w:rFonts w:ascii="Arial" w:hAnsi="Arial"/>
                <w:color w:val="000000"/>
                <w:sz w:val="15"/>
              </w:rPr>
              <w:t>день з 7.00 до 23.00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ніч з 23.00 до 7.00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62" w:name="1231"/>
            <w:bookmarkEnd w:id="1761"/>
            <w:r>
              <w:rPr>
                <w:rFonts w:ascii="Arial" w:hAnsi="Arial"/>
                <w:color w:val="000000"/>
                <w:sz w:val="15"/>
              </w:rPr>
              <w:t>+5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0</w:t>
            </w:r>
          </w:p>
        </w:tc>
        <w:bookmarkEnd w:id="1762"/>
      </w:tr>
      <w:tr w:rsidR="00AF5A92">
        <w:trPr>
          <w:trHeight w:val="45"/>
          <w:tblCellSpacing w:w="0" w:type="auto"/>
        </w:trPr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763" w:name="1223"/>
            <w:r>
              <w:rPr>
                <w:rFonts w:ascii="Arial" w:hAnsi="Arial"/>
                <w:color w:val="000000"/>
                <w:sz w:val="15"/>
              </w:rPr>
              <w:t>Тривалість впливу вібрації в денний час за найбільш інтенсивні 30 хвилин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64" w:name="1224"/>
            <w:bookmarkEnd w:id="1763"/>
            <w:r>
              <w:rPr>
                <w:rFonts w:ascii="Arial" w:hAnsi="Arial"/>
                <w:color w:val="000000"/>
                <w:sz w:val="15"/>
              </w:rPr>
              <w:t>сумарна тривалість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(в %):       56 - 100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18 - 56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6 - 18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менше             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65" w:name="1235"/>
            <w:bookmarkEnd w:id="17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+5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+10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+15 </w:t>
            </w:r>
          </w:p>
        </w:tc>
        <w:bookmarkEnd w:id="1765"/>
      </w:tr>
    </w:tbl>
    <w:p w:rsidR="00AF5A92" w:rsidRDefault="00D94CFC">
      <w:pPr>
        <w:spacing w:after="75"/>
        <w:ind w:firstLine="240"/>
      </w:pPr>
      <w:bookmarkStart w:id="1766" w:name="1236"/>
      <w:r>
        <w:rPr>
          <w:rFonts w:ascii="Arial" w:hAnsi="Arial"/>
          <w:color w:val="000000"/>
          <w:sz w:val="18"/>
        </w:rPr>
        <w:t xml:space="preserve"> </w:t>
      </w:r>
    </w:p>
    <w:p w:rsidR="00AF5A92" w:rsidRDefault="00D94CFC">
      <w:pPr>
        <w:spacing w:after="75"/>
        <w:ind w:firstLine="240"/>
        <w:jc w:val="right"/>
      </w:pPr>
      <w:bookmarkStart w:id="1767" w:name="1165"/>
      <w:bookmarkEnd w:id="1766"/>
      <w:r>
        <w:rPr>
          <w:rFonts w:ascii="Arial" w:hAnsi="Arial"/>
          <w:color w:val="000000"/>
          <w:sz w:val="18"/>
        </w:rPr>
        <w:t xml:space="preserve">Додаток N </w:t>
      </w:r>
      <w:r>
        <w:rPr>
          <w:rFonts w:ascii="Arial" w:hAnsi="Arial"/>
          <w:color w:val="293A55"/>
          <w:sz w:val="18"/>
        </w:rPr>
        <w:t>17</w:t>
      </w:r>
      <w:r>
        <w:br/>
      </w:r>
      <w:r>
        <w:rPr>
          <w:rFonts w:ascii="Arial" w:hAnsi="Arial"/>
          <w:color w:val="000000"/>
          <w:sz w:val="18"/>
        </w:rPr>
        <w:t>до Державних санітарних правил планування та забудови населених пунктів, затверджених наказом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19 червня 1996 р. N 173 </w:t>
      </w:r>
    </w:p>
    <w:p w:rsidR="00AF5A92" w:rsidRDefault="00D94CFC">
      <w:pPr>
        <w:pStyle w:val="3"/>
        <w:spacing w:after="225"/>
        <w:jc w:val="center"/>
      </w:pPr>
      <w:bookmarkStart w:id="1768" w:name="1171"/>
      <w:bookmarkEnd w:id="1767"/>
      <w:r>
        <w:rPr>
          <w:rFonts w:ascii="Arial" w:hAnsi="Arial"/>
          <w:color w:val="000000"/>
          <w:sz w:val="26"/>
        </w:rPr>
        <w:t>Зони, які визначають придатність території в околицях аеропорту до забудови за акустичними умовами при польотах літаків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48"/>
        <w:gridCol w:w="1823"/>
        <w:gridCol w:w="2267"/>
        <w:gridCol w:w="2267"/>
        <w:gridCol w:w="1823"/>
      </w:tblGrid>
      <w:tr w:rsidR="00AF5A92">
        <w:trPr>
          <w:trHeight w:val="45"/>
          <w:tblCellSpacing w:w="0" w:type="auto"/>
        </w:trPr>
        <w:tc>
          <w:tcPr>
            <w:tcW w:w="97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69" w:name="1657"/>
            <w:bookmarkEnd w:id="1768"/>
            <w:r>
              <w:rPr>
                <w:rFonts w:ascii="Arial" w:hAnsi="Arial"/>
                <w:color w:val="000000"/>
                <w:sz w:val="15"/>
              </w:rPr>
              <w:t>Період доби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70" w:name="1658"/>
            <w:bookmarkEnd w:id="1769"/>
            <w:r>
              <w:rPr>
                <w:rFonts w:ascii="Arial" w:hAnsi="Arial"/>
                <w:color w:val="000000"/>
                <w:sz w:val="15"/>
              </w:rPr>
              <w:t>Допустимі рівні звуку в зонах, дБА</w:t>
            </w:r>
          </w:p>
        </w:tc>
        <w:bookmarkEnd w:id="1770"/>
      </w:tr>
      <w:tr w:rsidR="00AF5A92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71" w:name="1663"/>
            <w:r>
              <w:rPr>
                <w:rFonts w:ascii="Arial" w:hAnsi="Arial"/>
                <w:color w:val="000000"/>
                <w:sz w:val="15"/>
              </w:rPr>
              <w:t>А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72" w:name="1664"/>
            <w:bookmarkEnd w:id="1771"/>
            <w:r>
              <w:rPr>
                <w:rFonts w:ascii="Arial" w:hAnsi="Arial"/>
                <w:color w:val="000000"/>
                <w:sz w:val="15"/>
              </w:rPr>
              <w:t>Б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73" w:name="1665"/>
            <w:bookmarkEnd w:id="1772"/>
            <w:r>
              <w:rPr>
                <w:rFonts w:ascii="Arial" w:hAnsi="Arial"/>
                <w:color w:val="000000"/>
                <w:sz w:val="15"/>
              </w:rPr>
              <w:t>В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74" w:name="1666"/>
            <w:bookmarkEnd w:id="1773"/>
            <w:r>
              <w:rPr>
                <w:rFonts w:ascii="Arial" w:hAnsi="Arial"/>
                <w:color w:val="000000"/>
                <w:sz w:val="15"/>
              </w:rPr>
              <w:t>Г</w:t>
            </w:r>
          </w:p>
        </w:tc>
        <w:bookmarkEnd w:id="1774"/>
      </w:tr>
      <w:tr w:rsidR="00AF5A92">
        <w:trPr>
          <w:trHeight w:val="45"/>
          <w:tblCellSpacing w:w="0" w:type="auto"/>
        </w:trPr>
        <w:tc>
          <w:tcPr>
            <w:tcW w:w="97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75" w:name="1667"/>
            <w:r>
              <w:rPr>
                <w:rFonts w:ascii="Arial" w:hAnsi="Arial"/>
                <w:color w:val="000000"/>
                <w:sz w:val="15"/>
              </w:rPr>
              <w:t>День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76" w:name="1668"/>
            <w:bookmarkEnd w:id="1775"/>
            <w:r>
              <w:rPr>
                <w:rFonts w:ascii="Arial" w:hAnsi="Arial"/>
                <w:color w:val="000000"/>
                <w:sz w:val="15"/>
              </w:rPr>
              <w:t xml:space="preserve">L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Аекв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≤ 60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77" w:name="1669"/>
            <w:bookmarkEnd w:id="1776"/>
            <w:r>
              <w:rPr>
                <w:rFonts w:ascii="Arial" w:hAnsi="Arial"/>
                <w:color w:val="000000"/>
                <w:sz w:val="15"/>
              </w:rPr>
              <w:t xml:space="preserve">61 ≤ L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Аекв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≤ 65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78" w:name="1689"/>
            <w:bookmarkEnd w:id="1777"/>
            <w:r>
              <w:rPr>
                <w:rFonts w:ascii="Arial" w:hAnsi="Arial"/>
                <w:color w:val="000000"/>
                <w:sz w:val="15"/>
              </w:rPr>
              <w:t xml:space="preserve">61 ≤ L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Аекв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≤ </w:t>
            </w:r>
            <w:r>
              <w:rPr>
                <w:rFonts w:ascii="Arial" w:hAnsi="Arial"/>
                <w:color w:val="000000"/>
                <w:sz w:val="15"/>
              </w:rPr>
              <w:t>65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79" w:name="1671"/>
            <w:bookmarkEnd w:id="1778"/>
            <w:r>
              <w:rPr>
                <w:rFonts w:ascii="Arial" w:hAnsi="Arial"/>
                <w:color w:val="000000"/>
                <w:sz w:val="15"/>
              </w:rPr>
              <w:t xml:space="preserve">L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Аекв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&gt; 65 </w:t>
            </w:r>
          </w:p>
        </w:tc>
        <w:bookmarkEnd w:id="1779"/>
      </w:tr>
      <w:tr w:rsidR="00AF5A92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80" w:name="1673"/>
            <w:r>
              <w:rPr>
                <w:rFonts w:ascii="Arial" w:hAnsi="Arial"/>
                <w:color w:val="000000"/>
                <w:sz w:val="15"/>
              </w:rPr>
              <w:t xml:space="preserve">L A ≤ 80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81" w:name="1674"/>
            <w:bookmarkEnd w:id="1780"/>
            <w:r>
              <w:rPr>
                <w:rFonts w:ascii="Arial" w:hAnsi="Arial"/>
                <w:color w:val="000000"/>
                <w:sz w:val="15"/>
              </w:rPr>
              <w:t>81 ≤ LA ≤ 85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82" w:name="1675"/>
            <w:bookmarkEnd w:id="1781"/>
            <w:r>
              <w:rPr>
                <w:rFonts w:ascii="Arial" w:hAnsi="Arial"/>
                <w:color w:val="000000"/>
                <w:sz w:val="15"/>
              </w:rPr>
              <w:t xml:space="preserve">81 ≤ L A ≤ 85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83" w:name="1676"/>
            <w:bookmarkEnd w:id="1782"/>
            <w:r>
              <w:rPr>
                <w:rFonts w:ascii="Arial" w:hAnsi="Arial"/>
                <w:color w:val="000000"/>
                <w:sz w:val="15"/>
              </w:rPr>
              <w:t xml:space="preserve">L A &gt; 85 </w:t>
            </w:r>
          </w:p>
        </w:tc>
        <w:bookmarkEnd w:id="1783"/>
      </w:tr>
      <w:tr w:rsidR="00AF5A92">
        <w:trPr>
          <w:trHeight w:val="45"/>
          <w:tblCellSpacing w:w="0" w:type="auto"/>
        </w:trPr>
        <w:tc>
          <w:tcPr>
            <w:tcW w:w="97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84" w:name="1677"/>
            <w:r>
              <w:rPr>
                <w:rFonts w:ascii="Arial" w:hAnsi="Arial"/>
                <w:color w:val="000000"/>
                <w:sz w:val="15"/>
              </w:rPr>
              <w:t>Ніч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85" w:name="1678"/>
            <w:bookmarkEnd w:id="1784"/>
            <w:r>
              <w:rPr>
                <w:rFonts w:ascii="Arial" w:hAnsi="Arial"/>
                <w:color w:val="000000"/>
                <w:sz w:val="15"/>
              </w:rPr>
              <w:t xml:space="preserve">L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Аекв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≤ 50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86" w:name="1679"/>
            <w:bookmarkEnd w:id="1785"/>
            <w:r>
              <w:rPr>
                <w:rFonts w:ascii="Arial" w:hAnsi="Arial"/>
                <w:color w:val="000000"/>
                <w:sz w:val="15"/>
              </w:rPr>
              <w:t xml:space="preserve">51 ≤ L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Аекв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≤ 55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87" w:name="1680"/>
            <w:bookmarkEnd w:id="1786"/>
            <w:r>
              <w:rPr>
                <w:rFonts w:ascii="Arial" w:hAnsi="Arial"/>
                <w:color w:val="000000"/>
                <w:sz w:val="15"/>
              </w:rPr>
              <w:t xml:space="preserve">56 ≤ L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Аекв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≤ 60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88" w:name="1681"/>
            <w:bookmarkEnd w:id="1787"/>
            <w:r>
              <w:rPr>
                <w:rFonts w:ascii="Arial" w:hAnsi="Arial"/>
                <w:color w:val="000000"/>
                <w:sz w:val="15"/>
              </w:rPr>
              <w:t xml:space="preserve">L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Аекв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&gt; 60 </w:t>
            </w:r>
          </w:p>
        </w:tc>
        <w:bookmarkEnd w:id="1788"/>
      </w:tr>
      <w:tr w:rsidR="00AF5A92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89" w:name="1683"/>
            <w:r>
              <w:rPr>
                <w:rFonts w:ascii="Arial" w:hAnsi="Arial"/>
                <w:color w:val="000000"/>
                <w:sz w:val="15"/>
              </w:rPr>
              <w:t>L A ≤ 70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90" w:name="1684"/>
            <w:bookmarkEnd w:id="1789"/>
            <w:r>
              <w:rPr>
                <w:rFonts w:ascii="Arial" w:hAnsi="Arial"/>
                <w:color w:val="000000"/>
                <w:sz w:val="15"/>
              </w:rPr>
              <w:t>71 ≤  L A ≤ 75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91" w:name="1685"/>
            <w:bookmarkEnd w:id="1790"/>
            <w:r>
              <w:rPr>
                <w:rFonts w:ascii="Arial" w:hAnsi="Arial"/>
                <w:color w:val="000000"/>
                <w:sz w:val="15"/>
              </w:rPr>
              <w:t>76 ≤ L A ≤ 80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92" w:name="1686"/>
            <w:bookmarkEnd w:id="1791"/>
            <w:r>
              <w:rPr>
                <w:rFonts w:ascii="Arial" w:hAnsi="Arial"/>
                <w:color w:val="000000"/>
                <w:sz w:val="15"/>
              </w:rPr>
              <w:t xml:space="preserve">L A &gt; 80 </w:t>
            </w:r>
          </w:p>
        </w:tc>
        <w:bookmarkEnd w:id="1792"/>
      </w:tr>
    </w:tbl>
    <w:p w:rsidR="00AF5A92" w:rsidRDefault="00D94CFC">
      <w:pPr>
        <w:spacing w:after="75"/>
        <w:ind w:firstLine="240"/>
      </w:pPr>
      <w:bookmarkStart w:id="1793" w:name="1690"/>
      <w:r>
        <w:rPr>
          <w:rFonts w:ascii="Arial" w:hAnsi="Arial"/>
          <w:color w:val="000000"/>
          <w:sz w:val="18"/>
        </w:rPr>
        <w:lastRenderedPageBreak/>
        <w:t xml:space="preserve"> </w:t>
      </w:r>
    </w:p>
    <w:p w:rsidR="00AF5A92" w:rsidRDefault="00D94CFC">
      <w:pPr>
        <w:spacing w:after="75"/>
        <w:ind w:firstLine="240"/>
        <w:jc w:val="right"/>
      </w:pPr>
      <w:bookmarkStart w:id="1794" w:name="1173"/>
      <w:bookmarkEnd w:id="1793"/>
      <w:r>
        <w:rPr>
          <w:rFonts w:ascii="Arial" w:hAnsi="Arial"/>
          <w:color w:val="000000"/>
          <w:sz w:val="18"/>
        </w:rPr>
        <w:t xml:space="preserve">Додаток N </w:t>
      </w:r>
      <w:r>
        <w:rPr>
          <w:rFonts w:ascii="Arial" w:hAnsi="Arial"/>
          <w:color w:val="293A55"/>
          <w:sz w:val="18"/>
        </w:rPr>
        <w:t>18</w:t>
      </w:r>
      <w:r>
        <w:br/>
      </w:r>
      <w:r>
        <w:rPr>
          <w:rFonts w:ascii="Arial" w:hAnsi="Arial"/>
          <w:color w:val="000000"/>
          <w:sz w:val="18"/>
        </w:rPr>
        <w:t xml:space="preserve">до Державних санітарних правил планування та забудови </w:t>
      </w:r>
      <w:r>
        <w:rPr>
          <w:rFonts w:ascii="Arial" w:hAnsi="Arial"/>
          <w:color w:val="000000"/>
          <w:sz w:val="18"/>
        </w:rPr>
        <w:t>населених пунктів, затверджених наказом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19 червня 1996 р. N 173 </w:t>
      </w:r>
    </w:p>
    <w:p w:rsidR="00AF5A92" w:rsidRDefault="00D94CFC">
      <w:pPr>
        <w:pStyle w:val="3"/>
        <w:spacing w:after="225"/>
        <w:jc w:val="center"/>
      </w:pPr>
      <w:bookmarkStart w:id="1795" w:name="1179"/>
      <w:bookmarkEnd w:id="1794"/>
      <w:r>
        <w:rPr>
          <w:rFonts w:ascii="Arial" w:hAnsi="Arial"/>
          <w:color w:val="000000"/>
          <w:sz w:val="26"/>
        </w:rPr>
        <w:t>Можливість та умови будівництва споруд в зонах обмеження забудови навколо аеропорту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340"/>
        <w:gridCol w:w="2549"/>
        <w:gridCol w:w="1995"/>
        <w:gridCol w:w="1995"/>
        <w:gridCol w:w="1249"/>
      </w:tblGrid>
      <w:tr w:rsidR="00AF5A92">
        <w:trPr>
          <w:trHeight w:val="45"/>
          <w:tblCellSpacing w:w="0" w:type="auto"/>
        </w:trPr>
        <w:tc>
          <w:tcPr>
            <w:tcW w:w="91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96" w:name="1238"/>
            <w:bookmarkEnd w:id="1795"/>
            <w:r>
              <w:rPr>
                <w:rFonts w:ascii="Arial" w:hAnsi="Arial"/>
                <w:color w:val="000000"/>
                <w:sz w:val="15"/>
              </w:rPr>
              <w:t>Призначення будівель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97" w:name="1239"/>
            <w:bookmarkEnd w:id="1796"/>
            <w:r>
              <w:rPr>
                <w:rFonts w:ascii="Arial" w:hAnsi="Arial"/>
                <w:color w:val="000000"/>
                <w:sz w:val="15"/>
              </w:rPr>
              <w:t>Будівництво будівель а зонах</w:t>
            </w:r>
          </w:p>
        </w:tc>
        <w:bookmarkEnd w:id="1797"/>
      </w:tr>
      <w:tr w:rsidR="00AF5A92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57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98" w:name="1240"/>
            <w:r>
              <w:rPr>
                <w:rFonts w:ascii="Arial" w:hAnsi="Arial"/>
                <w:color w:val="000000"/>
                <w:sz w:val="15"/>
              </w:rPr>
              <w:t>А</w:t>
            </w:r>
          </w:p>
        </w:tc>
        <w:tc>
          <w:tcPr>
            <w:tcW w:w="11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799" w:name="1241"/>
            <w:bookmarkEnd w:id="1798"/>
            <w:r>
              <w:rPr>
                <w:rFonts w:ascii="Arial" w:hAnsi="Arial"/>
                <w:color w:val="000000"/>
                <w:sz w:val="15"/>
              </w:rPr>
              <w:t>Б</w:t>
            </w:r>
          </w:p>
        </w:tc>
        <w:tc>
          <w:tcPr>
            <w:tcW w:w="11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00" w:name="1242"/>
            <w:bookmarkEnd w:id="1799"/>
            <w:r>
              <w:rPr>
                <w:rFonts w:ascii="Arial" w:hAnsi="Arial"/>
                <w:color w:val="000000"/>
                <w:sz w:val="15"/>
              </w:rPr>
              <w:t>В</w:t>
            </w:r>
          </w:p>
        </w:tc>
        <w:tc>
          <w:tcPr>
            <w:tcW w:w="7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01" w:name="1243"/>
            <w:bookmarkEnd w:id="1800"/>
            <w:r>
              <w:rPr>
                <w:rFonts w:ascii="Arial" w:hAnsi="Arial"/>
                <w:color w:val="000000"/>
                <w:sz w:val="15"/>
              </w:rPr>
              <w:t>Г</w:t>
            </w:r>
          </w:p>
        </w:tc>
        <w:bookmarkEnd w:id="1801"/>
      </w:tr>
      <w:tr w:rsidR="00AF5A92">
        <w:trPr>
          <w:trHeight w:val="45"/>
          <w:tblCellSpacing w:w="0" w:type="auto"/>
        </w:trPr>
        <w:tc>
          <w:tcPr>
            <w:tcW w:w="91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802" w:name="1244"/>
            <w:r>
              <w:rPr>
                <w:rFonts w:ascii="Arial" w:hAnsi="Arial"/>
                <w:color w:val="000000"/>
                <w:sz w:val="15"/>
              </w:rPr>
              <w:t>Житлові будинки, дитячі дошкільні заклади</w:t>
            </w:r>
          </w:p>
        </w:tc>
        <w:tc>
          <w:tcPr>
            <w:tcW w:w="57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03" w:name="1245"/>
            <w:bookmarkEnd w:id="1802"/>
            <w:r>
              <w:rPr>
                <w:rFonts w:ascii="Arial" w:hAnsi="Arial"/>
                <w:color w:val="000000"/>
                <w:sz w:val="15"/>
              </w:rPr>
              <w:t>дозволяється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804" w:name="1246"/>
            <w:bookmarkEnd w:id="1803"/>
            <w:r>
              <w:rPr>
                <w:rFonts w:ascii="Arial" w:hAnsi="Arial"/>
                <w:color w:val="000000"/>
                <w:sz w:val="15"/>
              </w:rPr>
              <w:t xml:space="preserve">дозволяється з підвищеною звукоізоляцією зовнішніх огороджень, які забезпечують зниження шуму, </w:t>
            </w:r>
            <w:r>
              <w:rPr>
                <w:rFonts w:ascii="Symbol" w:hAnsi="Symbol"/>
                <w:color w:val="000000"/>
                <w:sz w:val="15"/>
              </w:rPr>
              <w:t></w:t>
            </w:r>
            <w:r>
              <w:rPr>
                <w:rFonts w:ascii="Arial" w:hAnsi="Arial"/>
                <w:color w:val="000000"/>
                <w:sz w:val="15"/>
              </w:rPr>
              <w:t xml:space="preserve"> L A, дБА</w:t>
            </w:r>
          </w:p>
        </w:tc>
        <w:tc>
          <w:tcPr>
            <w:tcW w:w="76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05" w:name="1280"/>
            <w:bookmarkEnd w:id="1804"/>
            <w:r>
              <w:rPr>
                <w:rFonts w:ascii="Arial" w:hAnsi="Arial"/>
                <w:color w:val="000000"/>
                <w:sz w:val="15"/>
              </w:rPr>
              <w:t xml:space="preserve">забороняється </w:t>
            </w:r>
          </w:p>
        </w:tc>
        <w:bookmarkEnd w:id="1805"/>
      </w:tr>
      <w:tr w:rsidR="00AF5A92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11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06" w:name="1249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11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07" w:name="1250"/>
            <w:bookmarkEnd w:id="1806"/>
            <w:r>
              <w:rPr>
                <w:rFonts w:ascii="Arial" w:hAnsi="Arial"/>
                <w:color w:val="000000"/>
                <w:sz w:val="15"/>
              </w:rPr>
              <w:t>30</w:t>
            </w:r>
          </w:p>
        </w:tc>
        <w:bookmarkEnd w:id="1807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</w:tr>
      <w:tr w:rsidR="00AF5A92">
        <w:trPr>
          <w:trHeight w:val="45"/>
          <w:tblCellSpacing w:w="0" w:type="auto"/>
        </w:trPr>
        <w:tc>
          <w:tcPr>
            <w:tcW w:w="9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808" w:name="1251"/>
            <w:r>
              <w:rPr>
                <w:rFonts w:ascii="Arial" w:hAnsi="Arial"/>
                <w:color w:val="000000"/>
                <w:sz w:val="15"/>
              </w:rPr>
              <w:t xml:space="preserve">Поліклініки </w:t>
            </w:r>
          </w:p>
        </w:tc>
        <w:tc>
          <w:tcPr>
            <w:tcW w:w="57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809" w:name="1252"/>
            <w:bookmarkEnd w:id="1808"/>
            <w:r>
              <w:rPr>
                <w:rFonts w:ascii="Arial" w:hAnsi="Arial"/>
                <w:color w:val="000000"/>
                <w:sz w:val="15"/>
              </w:rPr>
              <w:t xml:space="preserve">дозволяється в частині зони з рівнями у денний час L A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екв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≤ 55 дБА без обмеження, L A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екв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≤ 56 - 60 дБА з підвищеною звукоізоляцією (</w:t>
            </w:r>
            <w:r>
              <w:rPr>
                <w:rFonts w:ascii="Symbol" w:hAnsi="Symbol"/>
                <w:color w:val="000000"/>
                <w:sz w:val="15"/>
              </w:rPr>
              <w:t></w:t>
            </w:r>
            <w:r>
              <w:rPr>
                <w:rFonts w:ascii="Arial" w:hAnsi="Arial"/>
                <w:color w:val="000000"/>
                <w:sz w:val="15"/>
              </w:rPr>
              <w:t xml:space="preserve"> L A = 25 дБА)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810" w:name="1253"/>
            <w:bookmarkEnd w:id="1809"/>
            <w:r>
              <w:rPr>
                <w:rFonts w:ascii="Arial" w:hAnsi="Arial"/>
                <w:color w:val="000000"/>
                <w:sz w:val="15"/>
              </w:rPr>
              <w:t xml:space="preserve">дозволяється з підвищеною звукоізоляцією, яка забезпечує </w:t>
            </w:r>
            <w:r>
              <w:rPr>
                <w:rFonts w:ascii="Symbol" w:hAnsi="Symbol"/>
                <w:color w:val="000000"/>
                <w:sz w:val="15"/>
              </w:rPr>
              <w:t></w:t>
            </w:r>
            <w:r>
              <w:rPr>
                <w:rFonts w:ascii="Arial" w:hAnsi="Arial"/>
                <w:color w:val="000000"/>
                <w:sz w:val="15"/>
              </w:rPr>
              <w:t xml:space="preserve"> L A = 30 дБА</w:t>
            </w:r>
          </w:p>
        </w:tc>
        <w:tc>
          <w:tcPr>
            <w:tcW w:w="7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11" w:name="1254"/>
            <w:bookmarkEnd w:id="1810"/>
            <w:r>
              <w:rPr>
                <w:rFonts w:ascii="Arial" w:hAnsi="Arial"/>
                <w:color w:val="000000"/>
                <w:sz w:val="15"/>
              </w:rPr>
              <w:t>забороняється</w:t>
            </w:r>
          </w:p>
        </w:tc>
        <w:bookmarkEnd w:id="1811"/>
      </w:tr>
      <w:tr w:rsidR="00AF5A92">
        <w:trPr>
          <w:trHeight w:val="45"/>
          <w:tblCellSpacing w:w="0" w:type="auto"/>
        </w:trPr>
        <w:tc>
          <w:tcPr>
            <w:tcW w:w="9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812" w:name="1255"/>
            <w:r>
              <w:rPr>
                <w:rFonts w:ascii="Arial" w:hAnsi="Arial"/>
                <w:color w:val="000000"/>
                <w:sz w:val="15"/>
              </w:rPr>
              <w:t>Школи та інші учбові заклади</w:t>
            </w:r>
          </w:p>
        </w:tc>
        <w:tc>
          <w:tcPr>
            <w:tcW w:w="57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13" w:name="1256"/>
            <w:bookmarkEnd w:id="1812"/>
            <w:r>
              <w:rPr>
                <w:rFonts w:ascii="Arial" w:hAnsi="Arial"/>
                <w:color w:val="000000"/>
                <w:sz w:val="15"/>
              </w:rPr>
              <w:t>дозволяється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814" w:name="1257"/>
            <w:bookmarkEnd w:id="1813"/>
            <w:r>
              <w:rPr>
                <w:rFonts w:ascii="Arial" w:hAnsi="Arial"/>
                <w:color w:val="000000"/>
                <w:sz w:val="15"/>
              </w:rPr>
              <w:t xml:space="preserve">дозволяється з підвищеною звукоізоляцією, яка забезпечує </w:t>
            </w:r>
            <w:r>
              <w:rPr>
                <w:rFonts w:ascii="Symbol" w:hAnsi="Symbol"/>
                <w:color w:val="000000"/>
                <w:sz w:val="15"/>
              </w:rPr>
              <w:t></w:t>
            </w:r>
            <w:r>
              <w:rPr>
                <w:rFonts w:ascii="Arial" w:hAnsi="Arial"/>
                <w:color w:val="000000"/>
                <w:sz w:val="15"/>
              </w:rPr>
              <w:t xml:space="preserve"> L A = 25 дБА</w:t>
            </w:r>
          </w:p>
        </w:tc>
        <w:tc>
          <w:tcPr>
            <w:tcW w:w="7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15" w:name="1258"/>
            <w:bookmarkEnd w:id="1814"/>
            <w:r>
              <w:rPr>
                <w:rFonts w:ascii="Arial" w:hAnsi="Arial"/>
                <w:color w:val="000000"/>
                <w:sz w:val="15"/>
              </w:rPr>
              <w:t>забороняється</w:t>
            </w:r>
          </w:p>
        </w:tc>
        <w:bookmarkEnd w:id="1815"/>
      </w:tr>
      <w:tr w:rsidR="00AF5A92">
        <w:trPr>
          <w:trHeight w:val="45"/>
          <w:tblCellSpacing w:w="0" w:type="auto"/>
        </w:trPr>
        <w:tc>
          <w:tcPr>
            <w:tcW w:w="91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816" w:name="1261"/>
            <w:r>
              <w:rPr>
                <w:rFonts w:ascii="Arial" w:hAnsi="Arial"/>
                <w:color w:val="000000"/>
                <w:sz w:val="15"/>
              </w:rPr>
              <w:t>Готелі, гуртожитки</w:t>
            </w:r>
          </w:p>
        </w:tc>
        <w:tc>
          <w:tcPr>
            <w:tcW w:w="57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17" w:name="1262"/>
            <w:bookmarkEnd w:id="1816"/>
            <w:r>
              <w:rPr>
                <w:rFonts w:ascii="Arial" w:hAnsi="Arial"/>
                <w:color w:val="000000"/>
                <w:sz w:val="15"/>
              </w:rPr>
              <w:t>дозволяється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818" w:name="1263"/>
            <w:bookmarkEnd w:id="1817"/>
            <w:r>
              <w:rPr>
                <w:rFonts w:ascii="Arial" w:hAnsi="Arial"/>
                <w:color w:val="000000"/>
                <w:sz w:val="15"/>
              </w:rPr>
              <w:t xml:space="preserve">дозволяється з підвищеною звукоізоляцією, яка забезпечує </w:t>
            </w:r>
            <w:r>
              <w:rPr>
                <w:rFonts w:ascii="Symbol" w:hAnsi="Symbol"/>
                <w:color w:val="000000"/>
                <w:sz w:val="15"/>
              </w:rPr>
              <w:t></w:t>
            </w:r>
            <w:r>
              <w:rPr>
                <w:rFonts w:ascii="Arial" w:hAnsi="Arial"/>
                <w:color w:val="000000"/>
                <w:sz w:val="15"/>
              </w:rPr>
              <w:t xml:space="preserve"> L A, дБА</w:t>
            </w:r>
          </w:p>
        </w:tc>
        <w:tc>
          <w:tcPr>
            <w:tcW w:w="76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19" w:name="1285"/>
            <w:bookmarkEnd w:id="1818"/>
            <w:r>
              <w:rPr>
                <w:rFonts w:ascii="Arial" w:hAnsi="Arial"/>
                <w:color w:val="000000"/>
                <w:sz w:val="15"/>
              </w:rPr>
              <w:t>забороняється</w:t>
            </w:r>
          </w:p>
        </w:tc>
        <w:bookmarkEnd w:id="1819"/>
      </w:tr>
      <w:tr w:rsidR="00AF5A92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11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20" w:name="1267"/>
            <w:r>
              <w:rPr>
                <w:rFonts w:ascii="Arial" w:hAnsi="Arial"/>
                <w:color w:val="000000"/>
                <w:sz w:val="15"/>
              </w:rPr>
              <w:t>20</w:t>
            </w:r>
          </w:p>
        </w:tc>
        <w:tc>
          <w:tcPr>
            <w:tcW w:w="11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21" w:name="1268"/>
            <w:bookmarkEnd w:id="1820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bookmarkEnd w:id="1821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</w:tr>
      <w:tr w:rsidR="00AF5A92">
        <w:trPr>
          <w:trHeight w:val="45"/>
          <w:tblCellSpacing w:w="0" w:type="auto"/>
        </w:trPr>
        <w:tc>
          <w:tcPr>
            <w:tcW w:w="9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822" w:name="1269"/>
            <w:r>
              <w:rPr>
                <w:rFonts w:ascii="Arial" w:hAnsi="Arial"/>
                <w:color w:val="000000"/>
                <w:sz w:val="15"/>
              </w:rPr>
              <w:t xml:space="preserve">Адміністративні будівлі, проектні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науководослідні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організації</w:t>
            </w:r>
          </w:p>
        </w:tc>
        <w:tc>
          <w:tcPr>
            <w:tcW w:w="57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23" w:name="1270"/>
            <w:bookmarkEnd w:id="1822"/>
            <w:r>
              <w:rPr>
                <w:rFonts w:ascii="Arial" w:hAnsi="Arial"/>
                <w:color w:val="000000"/>
                <w:sz w:val="15"/>
              </w:rPr>
              <w:t>дозволяється</w:t>
            </w:r>
          </w:p>
        </w:tc>
        <w:tc>
          <w:tcPr>
            <w:tcW w:w="11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24" w:name="1271"/>
            <w:bookmarkEnd w:id="1823"/>
            <w:r>
              <w:rPr>
                <w:rFonts w:ascii="Arial" w:hAnsi="Arial"/>
                <w:color w:val="000000"/>
                <w:sz w:val="15"/>
              </w:rPr>
              <w:t>дозволяється</w:t>
            </w:r>
          </w:p>
        </w:tc>
        <w:tc>
          <w:tcPr>
            <w:tcW w:w="11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25" w:name="1272"/>
            <w:bookmarkEnd w:id="1824"/>
            <w:r>
              <w:rPr>
                <w:rFonts w:ascii="Arial" w:hAnsi="Arial"/>
                <w:color w:val="000000"/>
                <w:sz w:val="15"/>
              </w:rPr>
              <w:t>дозволяється</w:t>
            </w:r>
          </w:p>
        </w:tc>
        <w:tc>
          <w:tcPr>
            <w:tcW w:w="7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826" w:name="1273"/>
            <w:bookmarkEnd w:id="1825"/>
            <w:r>
              <w:rPr>
                <w:rFonts w:ascii="Arial" w:hAnsi="Arial"/>
                <w:color w:val="000000"/>
                <w:sz w:val="15"/>
              </w:rPr>
              <w:t>дозволяється при забезпеченні необхідної звукоізоляції</w:t>
            </w:r>
          </w:p>
        </w:tc>
        <w:bookmarkEnd w:id="1826"/>
      </w:tr>
    </w:tbl>
    <w:p w:rsidR="00AF5A92" w:rsidRDefault="00AF5A92">
      <w:pPr>
        <w:spacing w:after="0"/>
      </w:pPr>
      <w:bookmarkStart w:id="1827" w:name="p1180"/>
      <w:bookmarkEnd w:id="1827"/>
    </w:p>
    <w:p w:rsidR="00AF5A92" w:rsidRDefault="00D94CFC">
      <w:pPr>
        <w:spacing w:after="75"/>
        <w:ind w:firstLine="240"/>
        <w:jc w:val="right"/>
      </w:pPr>
      <w:bookmarkStart w:id="1828" w:name="1181"/>
      <w:r>
        <w:rPr>
          <w:rFonts w:ascii="Arial" w:hAnsi="Arial"/>
          <w:color w:val="000000"/>
          <w:sz w:val="18"/>
        </w:rPr>
        <w:t xml:space="preserve">Додаток N </w:t>
      </w:r>
      <w:r>
        <w:rPr>
          <w:rFonts w:ascii="Arial" w:hAnsi="Arial"/>
          <w:color w:val="293A55"/>
          <w:sz w:val="18"/>
        </w:rPr>
        <w:t>19</w:t>
      </w:r>
      <w:r>
        <w:br/>
      </w:r>
      <w:r>
        <w:rPr>
          <w:rFonts w:ascii="Arial" w:hAnsi="Arial"/>
          <w:color w:val="000000"/>
          <w:sz w:val="18"/>
        </w:rPr>
        <w:t xml:space="preserve">до Державних санітарних правил планування та забудови населених пунктів, затверджених наказом Міністерства охорони </w:t>
      </w:r>
      <w:r>
        <w:rPr>
          <w:rFonts w:ascii="Arial" w:hAnsi="Arial"/>
          <w:color w:val="000000"/>
          <w:sz w:val="18"/>
        </w:rPr>
        <w:t>здоров'я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19 червня 1996 р. N 173 </w:t>
      </w:r>
    </w:p>
    <w:p w:rsidR="00AF5A92" w:rsidRDefault="00D94CFC">
      <w:pPr>
        <w:pStyle w:val="3"/>
        <w:spacing w:after="225"/>
        <w:jc w:val="center"/>
      </w:pPr>
      <w:bookmarkStart w:id="1829" w:name="1187"/>
      <w:bookmarkEnd w:id="1828"/>
      <w:r>
        <w:rPr>
          <w:rFonts w:ascii="Arial" w:hAnsi="Arial"/>
          <w:color w:val="000000"/>
          <w:sz w:val="26"/>
        </w:rPr>
        <w:t>Гранично допустимі рівні ГПЕ, що створюється двоканальними метеорологічними РЛС</w:t>
      </w:r>
      <w:r>
        <w:br/>
      </w:r>
      <w:r>
        <w:rPr>
          <w:rFonts w:ascii="Arial" w:hAnsi="Arial"/>
          <w:color w:val="000000"/>
          <w:sz w:val="26"/>
        </w:rPr>
        <w:t xml:space="preserve"> (комбіноване випромінювання)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784"/>
        <w:gridCol w:w="832"/>
        <w:gridCol w:w="673"/>
        <w:gridCol w:w="661"/>
        <w:gridCol w:w="661"/>
        <w:gridCol w:w="661"/>
        <w:gridCol w:w="952"/>
        <w:gridCol w:w="2904"/>
      </w:tblGrid>
      <w:tr w:rsidR="00AF5A92">
        <w:trPr>
          <w:trHeight w:val="45"/>
          <w:tblCellSpacing w:w="0" w:type="auto"/>
        </w:trPr>
        <w:tc>
          <w:tcPr>
            <w:tcW w:w="193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30" w:name="1291"/>
            <w:bookmarkEnd w:id="1829"/>
            <w:r>
              <w:rPr>
                <w:rFonts w:ascii="Arial" w:hAnsi="Arial"/>
                <w:color w:val="000000"/>
                <w:sz w:val="15"/>
              </w:rPr>
              <w:t>Характеристика режиму</w:t>
            </w:r>
          </w:p>
        </w:tc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31" w:name="1292"/>
            <w:bookmarkEnd w:id="1830"/>
            <w:r>
              <w:rPr>
                <w:rFonts w:ascii="Arial" w:hAnsi="Arial"/>
                <w:color w:val="000000"/>
                <w:sz w:val="15"/>
              </w:rPr>
              <w:t>Довжина хвиль в каналах, см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32" w:name="1293"/>
            <w:bookmarkEnd w:id="1831"/>
            <w:r>
              <w:rPr>
                <w:rFonts w:ascii="Arial" w:hAnsi="Arial"/>
                <w:color w:val="000000"/>
                <w:sz w:val="15"/>
              </w:rPr>
              <w:t xml:space="preserve">ГДР,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мкВт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/см</w:t>
            </w:r>
            <w:r>
              <w:rPr>
                <w:rFonts w:ascii="Arial" w:hAnsi="Arial"/>
                <w:color w:val="000000"/>
                <w:vertAlign w:val="superscript"/>
              </w:rPr>
              <w:t>2</w:t>
            </w:r>
          </w:p>
        </w:tc>
        <w:tc>
          <w:tcPr>
            <w:tcW w:w="59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33" w:name="1294"/>
            <w:bookmarkEnd w:id="1832"/>
            <w:r>
              <w:rPr>
                <w:rFonts w:ascii="Arial" w:hAnsi="Arial"/>
                <w:color w:val="000000"/>
                <w:sz w:val="15"/>
              </w:rPr>
              <w:t>Швидкість обертання антени, об/хв</w:t>
            </w:r>
          </w:p>
        </w:tc>
        <w:tc>
          <w:tcPr>
            <w:tcW w:w="354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34" w:name="1295"/>
            <w:bookmarkEnd w:id="1833"/>
            <w:r>
              <w:rPr>
                <w:rFonts w:ascii="Arial" w:hAnsi="Arial"/>
                <w:color w:val="000000"/>
                <w:sz w:val="15"/>
              </w:rPr>
              <w:t>Коефіцієнт переривчастості</w:t>
            </w:r>
          </w:p>
        </w:tc>
        <w:bookmarkEnd w:id="1834"/>
      </w:tr>
      <w:tr w:rsidR="00AF5A92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35" w:name="1296"/>
            <w:r>
              <w:rPr>
                <w:rFonts w:ascii="Arial" w:hAnsi="Arial"/>
                <w:color w:val="000000"/>
                <w:sz w:val="15"/>
              </w:rPr>
              <w:t>довжина хвилі, см</w:t>
            </w:r>
          </w:p>
        </w:tc>
        <w:bookmarkEnd w:id="1835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</w:tr>
      <w:tr w:rsidR="00AF5A92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36" w:name="1297"/>
            <w:r>
              <w:rPr>
                <w:rFonts w:ascii="Arial" w:hAnsi="Arial"/>
                <w:color w:val="000000"/>
                <w:sz w:val="15"/>
              </w:rPr>
              <w:t>0,8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37" w:name="1298"/>
            <w:bookmarkEnd w:id="1836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38" w:name="1299"/>
            <w:bookmarkEnd w:id="1837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39" w:name="1300"/>
            <w:bookmarkEnd w:id="1838"/>
            <w:r>
              <w:rPr>
                <w:rFonts w:ascii="Arial" w:hAnsi="Arial"/>
                <w:color w:val="000000"/>
                <w:sz w:val="15"/>
              </w:rPr>
              <w:t>17</w:t>
            </w:r>
          </w:p>
        </w:tc>
        <w:bookmarkEnd w:id="1839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</w:tr>
      <w:tr w:rsidR="00AF5A92">
        <w:trPr>
          <w:trHeight w:val="45"/>
          <w:tblCellSpacing w:w="0" w:type="auto"/>
        </w:trPr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840" w:name="1301"/>
            <w:r>
              <w:rPr>
                <w:rFonts w:ascii="Arial" w:hAnsi="Arial"/>
                <w:color w:val="000000"/>
                <w:sz w:val="15"/>
              </w:rPr>
              <w:t>Співпадаючі діаграми спрямованості антен q3/10 = 0,4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41" w:name="1302"/>
            <w:bookmarkEnd w:id="18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Symbol" w:hAnsi="Symbol"/>
                <w:color w:val="000000"/>
                <w:sz w:val="15"/>
              </w:rPr>
              <w:t></w:t>
            </w:r>
            <w:r>
              <w:rPr>
                <w:rFonts w:ascii="Symbol" w:hAnsi="Symbol"/>
                <w:color w:val="000000"/>
                <w:sz w:val="15"/>
              </w:rPr>
              <w:t></w:t>
            </w:r>
            <w:r>
              <w:rPr>
                <w:rFonts w:ascii="Symbol" w:hAnsi="Symbol"/>
                <w:color w:val="000000"/>
                <w:sz w:val="15"/>
              </w:rPr>
              <w:t></w:t>
            </w:r>
            <w:r>
              <w:rPr>
                <w:rFonts w:ascii="Symbol" w:hAnsi="Symbol"/>
                <w:color w:val="000000"/>
                <w:sz w:val="15"/>
              </w:rPr>
              <w:t></w:t>
            </w:r>
            <w:r>
              <w:rPr>
                <w:rFonts w:ascii="Symbol" w:hAnsi="Symbol"/>
                <w:color w:val="000000"/>
                <w:sz w:val="15"/>
              </w:rPr>
              <w:t></w:t>
            </w:r>
            <w:r>
              <w:rPr>
                <w:rFonts w:ascii="Arial" w:hAnsi="Arial"/>
                <w:color w:val="000000"/>
                <w:sz w:val="15"/>
              </w:rPr>
              <w:t xml:space="preserve"> 0,45 і</w:t>
            </w:r>
            <w:r>
              <w:br/>
            </w:r>
            <w:r>
              <w:rPr>
                <w:rFonts w:ascii="Symbol" w:hAnsi="Symbol"/>
                <w:color w:val="000000"/>
                <w:sz w:val="15"/>
              </w:rPr>
              <w:t></w:t>
            </w:r>
            <w:r>
              <w:rPr>
                <w:rFonts w:ascii="Symbol" w:hAnsi="Symbol"/>
                <w:color w:val="000000"/>
                <w:sz w:val="15"/>
              </w:rPr>
              <w:t></w:t>
            </w:r>
            <w:r>
              <w:rPr>
                <w:rFonts w:ascii="Symbol" w:hAnsi="Symbol"/>
                <w:color w:val="000000"/>
                <w:sz w:val="15"/>
              </w:rPr>
              <w:t></w:t>
            </w:r>
            <w:r>
              <w:rPr>
                <w:rFonts w:ascii="Symbol" w:hAnsi="Symbol"/>
                <w:color w:val="000000"/>
                <w:sz w:val="15"/>
              </w:rPr>
              <w:t></w:t>
            </w:r>
            <w:r>
              <w:rPr>
                <w:rFonts w:ascii="Symbol" w:hAnsi="Symbol"/>
                <w:color w:val="000000"/>
                <w:sz w:val="15"/>
              </w:rPr>
              <w:t></w:t>
            </w:r>
            <w:r>
              <w:rPr>
                <w:rFonts w:ascii="Symbol" w:hAnsi="Symbol"/>
                <w:color w:val="000000"/>
                <w:sz w:val="15"/>
              </w:rPr>
              <w:t></w:t>
            </w:r>
            <w:r>
              <w:rPr>
                <w:rFonts w:ascii="Symbol" w:hAnsi="Symbol"/>
                <w:color w:val="000000"/>
                <w:sz w:val="15"/>
              </w:rPr>
              <w:t></w:t>
            </w:r>
            <w:r>
              <w:rPr>
                <w:rFonts w:ascii="Arial" w:hAnsi="Arial"/>
                <w:color w:val="000000"/>
                <w:sz w:val="15"/>
              </w:rPr>
              <w:t xml:space="preserve"> 1,50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42" w:name="1304"/>
            <w:bookmarkEnd w:id="1841"/>
            <w:r>
              <w:rPr>
                <w:rFonts w:ascii="Arial" w:hAnsi="Arial"/>
                <w:color w:val="000000"/>
                <w:sz w:val="15"/>
              </w:rPr>
              <w:t>--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43" w:name="1305"/>
            <w:bookmarkEnd w:id="1842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44" w:name="1306"/>
            <w:bookmarkEnd w:id="1843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45" w:name="1307"/>
            <w:bookmarkEnd w:id="1844"/>
            <w:r>
              <w:rPr>
                <w:rFonts w:ascii="Arial" w:hAnsi="Arial"/>
                <w:color w:val="000000"/>
                <w:sz w:val="15"/>
              </w:rPr>
              <w:t>--</w:t>
            </w:r>
          </w:p>
        </w:tc>
        <w:tc>
          <w:tcPr>
            <w:tcW w:w="5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46" w:name="1308"/>
            <w:bookmarkEnd w:id="1845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35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47" w:name="1309"/>
            <w:bookmarkEnd w:id="1846"/>
            <w:r>
              <w:rPr>
                <w:rFonts w:ascii="Arial" w:hAnsi="Arial"/>
                <w:color w:val="000000"/>
                <w:sz w:val="15"/>
              </w:rPr>
              <w:t>240 ± 15%</w:t>
            </w:r>
          </w:p>
        </w:tc>
        <w:bookmarkEnd w:id="1847"/>
      </w:tr>
      <w:tr w:rsidR="00AF5A92">
        <w:trPr>
          <w:trHeight w:val="45"/>
          <w:tblCellSpacing w:w="0" w:type="auto"/>
        </w:trPr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848" w:name="1330"/>
            <w:r>
              <w:rPr>
                <w:rFonts w:ascii="Arial" w:hAnsi="Arial"/>
                <w:color w:val="000000"/>
                <w:sz w:val="15"/>
              </w:rPr>
              <w:t xml:space="preserve">Неспівпадаючі діаграми спрямованості антени, q0,8/10 = 0,4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/у максимумі   </w:t>
            </w:r>
            <w:r>
              <w:rPr>
                <w:rFonts w:ascii="Arial" w:hAnsi="Arial"/>
                <w:color w:val="000000"/>
                <w:sz w:val="15"/>
              </w:rPr>
              <w:t>випромінювання/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49" w:name="1331"/>
            <w:bookmarkEnd w:id="1848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0,8 ± 0,12 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10,0 ± 1,50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50" w:name="1333"/>
            <w:bookmarkEnd w:id="1849"/>
            <w:r>
              <w:rPr>
                <w:rFonts w:ascii="Arial" w:hAnsi="Arial"/>
                <w:color w:val="000000"/>
                <w:sz w:val="15"/>
              </w:rPr>
              <w:lastRenderedPageBreak/>
              <w:t>50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51" w:name="1334"/>
            <w:bookmarkEnd w:id="1850"/>
            <w:r>
              <w:rPr>
                <w:rFonts w:ascii="Arial" w:hAnsi="Arial"/>
                <w:color w:val="000000"/>
                <w:sz w:val="15"/>
              </w:rPr>
              <w:t>--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52" w:name="1335"/>
            <w:bookmarkEnd w:id="1851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53" w:name="1336"/>
            <w:bookmarkEnd w:id="1852"/>
            <w:r>
              <w:rPr>
                <w:rFonts w:ascii="Arial" w:hAnsi="Arial"/>
                <w:color w:val="000000"/>
                <w:sz w:val="15"/>
              </w:rPr>
              <w:t>--</w:t>
            </w:r>
          </w:p>
        </w:tc>
        <w:tc>
          <w:tcPr>
            <w:tcW w:w="5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54" w:name="1337"/>
            <w:bookmarkEnd w:id="1853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35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55" w:name="1338"/>
            <w:bookmarkEnd w:id="1854"/>
            <w:r>
              <w:rPr>
                <w:rFonts w:ascii="Arial" w:hAnsi="Arial"/>
                <w:color w:val="000000"/>
                <w:sz w:val="15"/>
              </w:rPr>
              <w:t xml:space="preserve">2000 ± 15 % на хвилі 0,8 см 2407 ± 015 % на хвилі 10 см </w:t>
            </w:r>
          </w:p>
        </w:tc>
        <w:bookmarkEnd w:id="1855"/>
      </w:tr>
      <w:tr w:rsidR="00AF5A92">
        <w:trPr>
          <w:trHeight w:val="45"/>
          <w:tblCellSpacing w:w="0" w:type="auto"/>
        </w:trPr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856" w:name="1312"/>
            <w:r>
              <w:rPr>
                <w:rFonts w:ascii="Arial" w:hAnsi="Arial"/>
                <w:color w:val="000000"/>
                <w:sz w:val="15"/>
              </w:rPr>
              <w:lastRenderedPageBreak/>
              <w:t>*Неспівпадаючі діаграми спрямованості антени, q3/17 &amp;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lt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 0,04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57" w:name="1313"/>
            <w:bookmarkEnd w:id="18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Symbol" w:hAnsi="Symbol"/>
                <w:color w:val="000000"/>
                <w:sz w:val="15"/>
              </w:rPr>
              <w:t></w:t>
            </w:r>
            <w:r>
              <w:rPr>
                <w:rFonts w:ascii="Symbol" w:hAnsi="Symbol"/>
                <w:color w:val="000000"/>
                <w:sz w:val="15"/>
              </w:rPr>
              <w:t></w:t>
            </w:r>
            <w:r>
              <w:rPr>
                <w:rFonts w:ascii="Symbol" w:hAnsi="Symbol"/>
                <w:color w:val="000000"/>
                <w:sz w:val="15"/>
              </w:rPr>
              <w:t></w:t>
            </w:r>
            <w:r>
              <w:rPr>
                <w:rFonts w:ascii="Symbol" w:hAnsi="Symbol"/>
                <w:color w:val="000000"/>
                <w:sz w:val="15"/>
              </w:rPr>
              <w:t></w:t>
            </w:r>
            <w:r>
              <w:rPr>
                <w:rFonts w:ascii="Symbol" w:hAnsi="Symbol"/>
                <w:color w:val="000000"/>
                <w:sz w:val="15"/>
              </w:rPr>
              <w:t></w:t>
            </w:r>
            <w:r>
              <w:rPr>
                <w:rFonts w:ascii="Arial" w:hAnsi="Arial"/>
                <w:color w:val="000000"/>
                <w:sz w:val="15"/>
              </w:rPr>
              <w:t xml:space="preserve"> 0,45 і</w:t>
            </w:r>
            <w:r>
              <w:br/>
            </w:r>
            <w:r>
              <w:rPr>
                <w:rFonts w:ascii="Symbol" w:hAnsi="Symbol"/>
                <w:color w:val="000000"/>
                <w:sz w:val="15"/>
              </w:rPr>
              <w:t></w:t>
            </w:r>
            <w:r>
              <w:rPr>
                <w:rFonts w:ascii="Symbol" w:hAnsi="Symbol"/>
                <w:color w:val="000000"/>
                <w:sz w:val="15"/>
              </w:rPr>
              <w:t></w:t>
            </w:r>
            <w:r>
              <w:rPr>
                <w:rFonts w:ascii="Symbol" w:hAnsi="Symbol"/>
                <w:color w:val="000000"/>
                <w:sz w:val="15"/>
              </w:rPr>
              <w:t></w:t>
            </w:r>
            <w:r>
              <w:rPr>
                <w:rFonts w:ascii="Symbol" w:hAnsi="Symbol"/>
                <w:color w:val="000000"/>
                <w:sz w:val="15"/>
              </w:rPr>
              <w:t></w:t>
            </w:r>
            <w:r>
              <w:rPr>
                <w:rFonts w:ascii="Symbol" w:hAnsi="Symbol"/>
                <w:color w:val="000000"/>
                <w:sz w:val="15"/>
              </w:rPr>
              <w:t></w:t>
            </w:r>
            <w:r>
              <w:rPr>
                <w:rFonts w:ascii="Symbol" w:hAnsi="Symbol"/>
                <w:color w:val="000000"/>
                <w:sz w:val="15"/>
              </w:rPr>
              <w:t></w:t>
            </w:r>
            <w:r>
              <w:rPr>
                <w:rFonts w:ascii="Arial" w:hAnsi="Arial"/>
                <w:color w:val="000000"/>
                <w:sz w:val="15"/>
              </w:rPr>
              <w:t xml:space="preserve"> 2,55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58" w:name="1315"/>
            <w:bookmarkEnd w:id="1857"/>
            <w:r>
              <w:rPr>
                <w:rFonts w:ascii="Arial" w:hAnsi="Arial"/>
                <w:color w:val="000000"/>
                <w:sz w:val="15"/>
              </w:rPr>
              <w:t>--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59" w:name="1316"/>
            <w:bookmarkEnd w:id="1858"/>
            <w:r>
              <w:rPr>
                <w:rFonts w:ascii="Arial" w:hAnsi="Arial"/>
                <w:color w:val="000000"/>
                <w:sz w:val="15"/>
              </w:rPr>
              <w:t>54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60" w:name="1317"/>
            <w:bookmarkEnd w:id="1859"/>
            <w:r>
              <w:rPr>
                <w:rFonts w:ascii="Arial" w:hAnsi="Arial"/>
                <w:color w:val="000000"/>
                <w:sz w:val="15"/>
              </w:rPr>
              <w:t>--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61" w:name="1318"/>
            <w:bookmarkEnd w:id="1860"/>
            <w:r>
              <w:rPr>
                <w:rFonts w:ascii="Arial" w:hAnsi="Arial"/>
                <w:color w:val="000000"/>
                <w:sz w:val="15"/>
              </w:rPr>
              <w:t>*</w:t>
            </w:r>
          </w:p>
        </w:tc>
        <w:tc>
          <w:tcPr>
            <w:tcW w:w="5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62" w:name="1319"/>
            <w:bookmarkEnd w:id="1861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35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63" w:name="1320"/>
            <w:bookmarkEnd w:id="1862"/>
            <w:r>
              <w:rPr>
                <w:rFonts w:ascii="Arial" w:hAnsi="Arial"/>
                <w:color w:val="000000"/>
                <w:sz w:val="15"/>
              </w:rPr>
              <w:t>240 ± 15 %</w:t>
            </w:r>
          </w:p>
        </w:tc>
        <w:bookmarkEnd w:id="1863"/>
      </w:tr>
    </w:tbl>
    <w:p w:rsidR="00AF5A92" w:rsidRDefault="00D94CFC">
      <w:pPr>
        <w:spacing w:after="75"/>
        <w:ind w:firstLine="240"/>
      </w:pPr>
      <w:bookmarkStart w:id="1864" w:name="1189"/>
      <w:r>
        <w:rPr>
          <w:rFonts w:ascii="Arial" w:hAnsi="Arial"/>
          <w:b/>
          <w:color w:val="000000"/>
          <w:sz w:val="18"/>
        </w:rPr>
        <w:t>Примітка.</w:t>
      </w:r>
      <w:r>
        <w:br/>
      </w:r>
      <w:r>
        <w:rPr>
          <w:rFonts w:ascii="Arial" w:hAnsi="Arial"/>
          <w:color w:val="000000"/>
          <w:sz w:val="18"/>
        </w:rPr>
        <w:t xml:space="preserve"> 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 xml:space="preserve">Контролюється по ГДР, встановленому для ГПЕ, що створюється </w:t>
      </w:r>
      <w:proofErr w:type="spellStart"/>
      <w:r>
        <w:rPr>
          <w:rFonts w:ascii="Arial" w:hAnsi="Arial"/>
          <w:color w:val="000000"/>
          <w:sz w:val="15"/>
        </w:rPr>
        <w:t>трисантиметровим</w:t>
      </w:r>
      <w:proofErr w:type="spellEnd"/>
      <w:r>
        <w:rPr>
          <w:rFonts w:ascii="Arial" w:hAnsi="Arial"/>
          <w:color w:val="000000"/>
          <w:sz w:val="15"/>
        </w:rPr>
        <w:t xml:space="preserve"> каналом.</w:t>
      </w:r>
    </w:p>
    <w:p w:rsidR="00AF5A92" w:rsidRDefault="00D94CFC">
      <w:pPr>
        <w:spacing w:after="75"/>
        <w:ind w:firstLine="240"/>
      </w:pPr>
      <w:bookmarkStart w:id="1865" w:name="1341"/>
      <w:bookmarkEnd w:id="1864"/>
      <w:r>
        <w:rPr>
          <w:rFonts w:ascii="Arial" w:hAnsi="Arial"/>
          <w:color w:val="000000"/>
          <w:sz w:val="18"/>
        </w:rPr>
        <w:t xml:space="preserve"> </w:t>
      </w:r>
    </w:p>
    <w:p w:rsidR="00AF5A92" w:rsidRDefault="00D94CFC">
      <w:pPr>
        <w:spacing w:after="75"/>
        <w:ind w:firstLine="240"/>
        <w:jc w:val="right"/>
      </w:pPr>
      <w:bookmarkStart w:id="1866" w:name="1190"/>
      <w:bookmarkEnd w:id="1865"/>
      <w:r>
        <w:rPr>
          <w:rFonts w:ascii="Arial" w:hAnsi="Arial"/>
          <w:color w:val="000000"/>
          <w:sz w:val="18"/>
        </w:rPr>
        <w:t xml:space="preserve">Додаток N </w:t>
      </w:r>
      <w:r>
        <w:rPr>
          <w:rFonts w:ascii="Arial" w:hAnsi="Arial"/>
          <w:color w:val="293A55"/>
          <w:sz w:val="18"/>
        </w:rPr>
        <w:t>20</w:t>
      </w:r>
      <w:r>
        <w:br/>
      </w:r>
      <w:r>
        <w:rPr>
          <w:rFonts w:ascii="Arial" w:hAnsi="Arial"/>
          <w:color w:val="000000"/>
          <w:sz w:val="18"/>
        </w:rPr>
        <w:t>до Державних санітарних правил планування та забудови населених пунктів, затверджених наказом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>від 19 червня 1996 р.</w:t>
      </w:r>
      <w:r>
        <w:rPr>
          <w:rFonts w:ascii="Arial" w:hAnsi="Arial"/>
          <w:color w:val="000000"/>
          <w:sz w:val="18"/>
        </w:rPr>
        <w:t xml:space="preserve"> N 173 </w:t>
      </w:r>
    </w:p>
    <w:p w:rsidR="00AF5A92" w:rsidRDefault="00D94CFC">
      <w:pPr>
        <w:pStyle w:val="3"/>
        <w:spacing w:after="225"/>
        <w:jc w:val="center"/>
      </w:pPr>
      <w:bookmarkStart w:id="1867" w:name="1196"/>
      <w:bookmarkEnd w:id="1866"/>
      <w:r>
        <w:rPr>
          <w:rFonts w:ascii="Arial" w:hAnsi="Arial"/>
          <w:color w:val="000000"/>
          <w:sz w:val="26"/>
        </w:rPr>
        <w:t>Гранично допустимі рівні (ГДР) електромагнітних полів*</w:t>
      </w:r>
      <w:r>
        <w:br/>
      </w:r>
      <w:r>
        <w:rPr>
          <w:rFonts w:ascii="Arial" w:hAnsi="Arial"/>
          <w:color w:val="000000"/>
          <w:sz w:val="26"/>
        </w:rPr>
        <w:t xml:space="preserve"> (безперервне випромінювання амплітудної або кутової модуляції)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"/>
        <w:gridCol w:w="966"/>
        <w:gridCol w:w="2690"/>
        <w:gridCol w:w="1796"/>
        <w:gridCol w:w="1803"/>
        <w:gridCol w:w="1764"/>
        <w:gridCol w:w="103"/>
      </w:tblGrid>
      <w:tr w:rsidR="00AF5A92">
        <w:trPr>
          <w:gridBefore w:val="1"/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68" w:name="1375"/>
            <w:bookmarkEnd w:id="1867"/>
            <w:r>
              <w:rPr>
                <w:rFonts w:ascii="Arial" w:hAns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діапазону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69" w:name="1376"/>
            <w:bookmarkEnd w:id="1868"/>
            <w:r>
              <w:rPr>
                <w:rFonts w:ascii="Arial" w:hAnsi="Arial"/>
                <w:color w:val="000000"/>
                <w:sz w:val="15"/>
              </w:rPr>
              <w:t>Метричний підрозділ діапазонів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70" w:name="1377"/>
            <w:bookmarkEnd w:id="1869"/>
            <w:r>
              <w:rPr>
                <w:rFonts w:ascii="Arial" w:hAnsi="Arial"/>
                <w:color w:val="000000"/>
                <w:sz w:val="15"/>
              </w:rPr>
              <w:t>Частоти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71" w:name="1378"/>
            <w:bookmarkEnd w:id="1870"/>
            <w:r>
              <w:rPr>
                <w:rFonts w:ascii="Arial" w:hAnsi="Arial"/>
                <w:color w:val="000000"/>
                <w:sz w:val="15"/>
              </w:rPr>
              <w:t>Довжини хвиль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72" w:name="1379"/>
            <w:bookmarkEnd w:id="1871"/>
            <w:r>
              <w:rPr>
                <w:rFonts w:ascii="Arial" w:hAnsi="Arial"/>
                <w:color w:val="000000"/>
                <w:sz w:val="15"/>
              </w:rPr>
              <w:t>ГДР, В/м</w:t>
            </w:r>
          </w:p>
        </w:tc>
        <w:bookmarkEnd w:id="1872"/>
      </w:tr>
      <w:tr w:rsidR="00AF5A92">
        <w:trPr>
          <w:gridBefore w:val="1"/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73" w:name="1380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874" w:name="1381"/>
            <w:bookmarkEnd w:id="1873"/>
            <w:r>
              <w:rPr>
                <w:rFonts w:ascii="Arial" w:hAnsi="Arial"/>
                <w:color w:val="000000"/>
                <w:sz w:val="15"/>
              </w:rPr>
              <w:t>Кілометрові хвилі (низькі частоти) - НЧ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75" w:name="1396"/>
            <w:bookmarkEnd w:id="1874"/>
            <w:r>
              <w:rPr>
                <w:rFonts w:ascii="Arial" w:hAnsi="Arial"/>
                <w:color w:val="000000"/>
                <w:sz w:val="15"/>
              </w:rPr>
              <w:t xml:space="preserve">30 - 300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кГц</w:t>
            </w:r>
            <w:proofErr w:type="spellEnd"/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76" w:name="1382"/>
            <w:bookmarkEnd w:id="1875"/>
            <w:r>
              <w:rPr>
                <w:rFonts w:ascii="Arial" w:hAnsi="Arial"/>
                <w:color w:val="000000"/>
                <w:sz w:val="15"/>
              </w:rPr>
              <w:t>10 - 1 км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77" w:name="1397"/>
            <w:bookmarkEnd w:id="1876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bookmarkEnd w:id="1877"/>
      </w:tr>
      <w:tr w:rsidR="00AF5A92">
        <w:trPr>
          <w:gridBefore w:val="1"/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78" w:name="1383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879" w:name="1384"/>
            <w:bookmarkEnd w:id="1878"/>
            <w:r>
              <w:rPr>
                <w:rFonts w:ascii="Arial" w:hAnsi="Arial"/>
                <w:color w:val="000000"/>
                <w:sz w:val="15"/>
              </w:rPr>
              <w:t>Гектометрові хвилі (середні частоти) - СЧ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80" w:name="1385"/>
            <w:bookmarkEnd w:id="1879"/>
            <w:r>
              <w:rPr>
                <w:rFonts w:ascii="Arial" w:hAnsi="Arial"/>
                <w:color w:val="000000"/>
                <w:sz w:val="15"/>
              </w:rPr>
              <w:t>0,3 - 3 МГц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81" w:name="1386"/>
            <w:bookmarkEnd w:id="1880"/>
            <w:r>
              <w:rPr>
                <w:rFonts w:ascii="Arial" w:hAnsi="Arial"/>
                <w:color w:val="000000"/>
                <w:sz w:val="15"/>
              </w:rPr>
              <w:t>1 - 0,1 км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82" w:name="1398"/>
            <w:bookmarkEnd w:id="1881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bookmarkEnd w:id="1882"/>
      </w:tr>
      <w:tr w:rsidR="00AF5A92">
        <w:trPr>
          <w:gridBefore w:val="1"/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83" w:name="1387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884" w:name="1388"/>
            <w:bookmarkEnd w:id="1883"/>
            <w:r>
              <w:rPr>
                <w:rFonts w:ascii="Arial" w:hAnsi="Arial"/>
                <w:color w:val="000000"/>
                <w:sz w:val="15"/>
              </w:rPr>
              <w:t>Декаметрові хвилі (високі частоти) - ВЧ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85" w:name="1389"/>
            <w:bookmarkEnd w:id="1884"/>
            <w:r>
              <w:rPr>
                <w:rFonts w:ascii="Arial" w:hAnsi="Arial"/>
                <w:color w:val="000000"/>
                <w:sz w:val="15"/>
              </w:rPr>
              <w:t>3 - 30 МГц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86" w:name="1390"/>
            <w:bookmarkEnd w:id="1885"/>
            <w:r>
              <w:rPr>
                <w:rFonts w:ascii="Arial" w:hAnsi="Arial"/>
                <w:color w:val="000000"/>
                <w:sz w:val="15"/>
              </w:rPr>
              <w:t xml:space="preserve">100 - 10 м 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87" w:name="1399"/>
            <w:bookmarkEnd w:id="1886"/>
            <w:r>
              <w:rPr>
                <w:rFonts w:ascii="Arial" w:hAnsi="Arial"/>
                <w:color w:val="000000"/>
                <w:sz w:val="15"/>
              </w:rPr>
              <w:t xml:space="preserve">(3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lg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)**</w:t>
            </w:r>
          </w:p>
        </w:tc>
        <w:bookmarkEnd w:id="1887"/>
      </w:tr>
      <w:tr w:rsidR="00AF5A92">
        <w:trPr>
          <w:gridBefore w:val="1"/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88" w:name="1391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889" w:name="1392"/>
            <w:bookmarkEnd w:id="1888"/>
            <w:r>
              <w:rPr>
                <w:rFonts w:ascii="Arial" w:hAnsi="Arial"/>
                <w:color w:val="000000"/>
                <w:sz w:val="15"/>
              </w:rPr>
              <w:t>Метрові хвилі  (дуже високі частоти) - ДВЧ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90" w:name="1401"/>
            <w:bookmarkEnd w:id="1889"/>
            <w:r>
              <w:rPr>
                <w:rFonts w:ascii="Arial" w:hAnsi="Arial"/>
                <w:color w:val="000000"/>
                <w:sz w:val="15"/>
              </w:rPr>
              <w:t>30 - 300 МГц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91" w:name="1393"/>
            <w:bookmarkEnd w:id="1890"/>
            <w:r>
              <w:rPr>
                <w:rFonts w:ascii="Arial" w:hAnsi="Arial"/>
                <w:color w:val="000000"/>
                <w:sz w:val="15"/>
              </w:rPr>
              <w:t xml:space="preserve">10 - 1 м 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892" w:name="1400"/>
            <w:bookmarkEnd w:id="1891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bookmarkEnd w:id="1892"/>
      </w:tr>
      <w:tr w:rsidR="00AF5A9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" w:type="dxa"/>
            <w:gridSpan w:val="2"/>
            <w:vAlign w:val="center"/>
          </w:tcPr>
          <w:p w:rsidR="00AF5A92" w:rsidRDefault="00D94CFC">
            <w:pPr>
              <w:spacing w:after="75"/>
              <w:jc w:val="both"/>
            </w:pPr>
            <w:bookmarkStart w:id="1893" w:name="2415"/>
            <w:r>
              <w:rPr>
                <w:rFonts w:ascii="Arial" w:hAnsi="Arial"/>
                <w:b/>
                <w:color w:val="000000"/>
                <w:sz w:val="15"/>
              </w:rPr>
              <w:t>Примітки:</w:t>
            </w:r>
          </w:p>
        </w:tc>
        <w:tc>
          <w:tcPr>
            <w:tcW w:w="8721" w:type="dxa"/>
            <w:gridSpan w:val="4"/>
            <w:vAlign w:val="center"/>
          </w:tcPr>
          <w:p w:rsidR="00AF5A92" w:rsidRDefault="00D94CFC">
            <w:pPr>
              <w:spacing w:after="75"/>
              <w:jc w:val="both"/>
            </w:pPr>
            <w:bookmarkStart w:id="1894" w:name="2416"/>
            <w:bookmarkEnd w:id="1893"/>
            <w:r>
              <w:rPr>
                <w:rFonts w:ascii="Arial" w:hAnsi="Arial"/>
                <w:color w:val="000000"/>
                <w:sz w:val="15"/>
              </w:rPr>
              <w:t xml:space="preserve">1. ГДР, </w:t>
            </w:r>
            <w:r>
              <w:rPr>
                <w:rFonts w:ascii="Arial" w:hAnsi="Arial"/>
                <w:color w:val="000000"/>
                <w:sz w:val="15"/>
              </w:rPr>
              <w:t xml:space="preserve">наведені у додатку, не поширюються на 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радіозасоби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телебачення, які нормуються окремо.</w:t>
            </w:r>
          </w:p>
          <w:p w:rsidR="00AF5A92" w:rsidRDefault="00D94CFC">
            <w:pPr>
              <w:spacing w:after="75"/>
              <w:jc w:val="both"/>
            </w:pPr>
            <w:bookmarkStart w:id="1895" w:name="2418"/>
            <w:bookmarkEnd w:id="1894"/>
            <w:r>
              <w:rPr>
                <w:rFonts w:ascii="Arial" w:hAnsi="Arial"/>
                <w:color w:val="000000"/>
                <w:sz w:val="15"/>
              </w:rPr>
              <w:t>2. Вимірювання рівнів ЕМП, які створюють засоби  радіозв'язку передавального  радіоцентру (ПРЦ)  цивільної авіації,  здійснюється  за  методикою, викладеною в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Методиче</w:t>
            </w:r>
            <w:r>
              <w:rPr>
                <w:rFonts w:ascii="Arial" w:hAnsi="Arial"/>
                <w:color w:val="000000"/>
                <w:sz w:val="15"/>
              </w:rPr>
              <w:t>ских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указаниях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определению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уровней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электромагнитного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поля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средств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управления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воздушным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движением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гражданской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авиации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ВЧ, -ОВЧ, -УВЧ и СВЧ-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диапазонов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", N 4550-88.</w:t>
            </w:r>
          </w:p>
          <w:p w:rsidR="00AF5A92" w:rsidRDefault="00D94CFC">
            <w:pPr>
              <w:spacing w:after="75"/>
              <w:jc w:val="both"/>
            </w:pPr>
            <w:bookmarkStart w:id="1896" w:name="2420"/>
            <w:bookmarkEnd w:id="1895"/>
            <w:r>
              <w:rPr>
                <w:rFonts w:ascii="Arial" w:hAnsi="Arial"/>
                <w:color w:val="000000"/>
                <w:sz w:val="15"/>
              </w:rPr>
              <w:t>3. Перерахунок  ГДР  в  залежності від часу опромінення населення не допускається.</w:t>
            </w:r>
          </w:p>
        </w:tc>
        <w:bookmarkEnd w:id="1896"/>
      </w:tr>
    </w:tbl>
    <w:p w:rsidR="00AF5A92" w:rsidRDefault="00D94CFC">
      <w:pPr>
        <w:spacing w:after="75"/>
        <w:ind w:firstLine="240"/>
      </w:pPr>
      <w:bookmarkStart w:id="1897" w:name="1198"/>
      <w:r>
        <w:rPr>
          <w:rFonts w:ascii="Arial" w:hAnsi="Arial"/>
          <w:color w:val="000000"/>
          <w:sz w:val="18"/>
        </w:rPr>
        <w:t>_______</w:t>
      </w:r>
      <w:r>
        <w:rPr>
          <w:rFonts w:ascii="Arial" w:hAnsi="Arial"/>
          <w:color w:val="000000"/>
          <w:sz w:val="18"/>
        </w:rPr>
        <w:t>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Діапазони, що наведені у додатку, виключають нижню, включають верхню межу частоти.</w:t>
      </w:r>
    </w:p>
    <w:p w:rsidR="00AF5A92" w:rsidRDefault="00D94CFC">
      <w:pPr>
        <w:spacing w:after="75"/>
        <w:ind w:firstLine="240"/>
        <w:jc w:val="both"/>
      </w:pPr>
      <w:bookmarkStart w:id="1898" w:name="1410"/>
      <w:bookmarkEnd w:id="1897"/>
      <w:r>
        <w:rPr>
          <w:rFonts w:ascii="Arial" w:hAnsi="Arial"/>
          <w:color w:val="000000"/>
          <w:sz w:val="18"/>
        </w:rPr>
        <w:t xml:space="preserve">** </w:t>
      </w:r>
      <w:r>
        <w:rPr>
          <w:rFonts w:ascii="Arial" w:hAnsi="Arial"/>
          <w:color w:val="000000"/>
          <w:sz w:val="15"/>
        </w:rPr>
        <w:t xml:space="preserve">Довжина хвилі в м або ГДР = 7,43-3 </w:t>
      </w:r>
      <w:proofErr w:type="spellStart"/>
      <w:r>
        <w:rPr>
          <w:rFonts w:ascii="Arial" w:hAnsi="Arial"/>
          <w:color w:val="000000"/>
          <w:sz w:val="15"/>
        </w:rPr>
        <w:t>lgf</w:t>
      </w:r>
      <w:proofErr w:type="spellEnd"/>
      <w:r>
        <w:rPr>
          <w:rFonts w:ascii="Arial" w:hAnsi="Arial"/>
          <w:color w:val="000000"/>
          <w:sz w:val="15"/>
        </w:rPr>
        <w:t>, де f - частота в МГц.</w:t>
      </w:r>
    </w:p>
    <w:p w:rsidR="00AF5A92" w:rsidRDefault="00D94CFC">
      <w:pPr>
        <w:spacing w:after="75"/>
        <w:ind w:firstLine="240"/>
      </w:pPr>
      <w:bookmarkStart w:id="1899" w:name="1412"/>
      <w:bookmarkEnd w:id="1898"/>
      <w:r>
        <w:rPr>
          <w:rFonts w:ascii="Arial" w:hAnsi="Arial"/>
          <w:color w:val="000000"/>
          <w:sz w:val="18"/>
        </w:rPr>
        <w:t xml:space="preserve"> </w:t>
      </w:r>
    </w:p>
    <w:p w:rsidR="00AF5A92" w:rsidRDefault="00D94CFC">
      <w:pPr>
        <w:spacing w:after="75"/>
        <w:ind w:firstLine="240"/>
        <w:jc w:val="right"/>
      </w:pPr>
      <w:bookmarkStart w:id="1900" w:name="1200"/>
      <w:bookmarkEnd w:id="1899"/>
      <w:r>
        <w:rPr>
          <w:rFonts w:ascii="Arial" w:hAnsi="Arial"/>
          <w:color w:val="000000"/>
          <w:sz w:val="18"/>
        </w:rPr>
        <w:t xml:space="preserve">Додаток N </w:t>
      </w:r>
      <w:r>
        <w:rPr>
          <w:rFonts w:ascii="Arial" w:hAnsi="Arial"/>
          <w:color w:val="293A55"/>
          <w:sz w:val="18"/>
        </w:rPr>
        <w:t>21</w:t>
      </w:r>
      <w:r>
        <w:rPr>
          <w:rFonts w:ascii="Arial" w:hAnsi="Arial"/>
          <w:color w:val="000000"/>
          <w:sz w:val="18"/>
        </w:rPr>
        <w:t xml:space="preserve"> </w:t>
      </w:r>
      <w:r>
        <w:br/>
      </w:r>
      <w:r>
        <w:rPr>
          <w:rFonts w:ascii="Arial" w:hAnsi="Arial"/>
          <w:color w:val="000000"/>
          <w:sz w:val="18"/>
        </w:rPr>
        <w:t>до Державних санітарних правил планування та забудови населених пунктів, затверджених</w:t>
      </w:r>
      <w:r>
        <w:rPr>
          <w:rFonts w:ascii="Arial" w:hAnsi="Arial"/>
          <w:color w:val="000000"/>
          <w:sz w:val="18"/>
        </w:rPr>
        <w:t xml:space="preserve"> наказом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19 червня 1996 р. N 173 </w:t>
      </w:r>
    </w:p>
    <w:p w:rsidR="00AF5A92" w:rsidRDefault="00D94CFC">
      <w:pPr>
        <w:pStyle w:val="3"/>
        <w:spacing w:after="225"/>
        <w:jc w:val="center"/>
      </w:pPr>
      <w:bookmarkStart w:id="1901" w:name="1206"/>
      <w:bookmarkEnd w:id="1900"/>
      <w:r>
        <w:rPr>
          <w:rFonts w:ascii="Arial" w:hAnsi="Arial"/>
          <w:color w:val="000000"/>
          <w:sz w:val="26"/>
        </w:rPr>
        <w:t>Гранично допустимі рівні електромагнітних полів (ЕМП), що створюються радіолокаційними засобами (імпульсивне випромінювання)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281"/>
        <w:gridCol w:w="895"/>
        <w:gridCol w:w="1003"/>
        <w:gridCol w:w="952"/>
        <w:gridCol w:w="760"/>
        <w:gridCol w:w="1922"/>
        <w:gridCol w:w="1370"/>
        <w:gridCol w:w="865"/>
        <w:gridCol w:w="80"/>
      </w:tblGrid>
      <w:tr w:rsidR="00AF5A92">
        <w:trPr>
          <w:trHeight w:val="45"/>
          <w:tblCellSpacing w:w="0" w:type="auto"/>
        </w:trPr>
        <w:tc>
          <w:tcPr>
            <w:tcW w:w="116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02" w:name="1452"/>
            <w:bookmarkEnd w:id="1901"/>
            <w:r>
              <w:rPr>
                <w:rFonts w:ascii="Arial" w:hAnsi="Arial"/>
                <w:color w:val="000000"/>
                <w:sz w:val="15"/>
              </w:rPr>
              <w:t xml:space="preserve">Призначення РЛС </w:t>
            </w:r>
          </w:p>
        </w:tc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03" w:name="1453"/>
            <w:bookmarkEnd w:id="1902"/>
            <w:r>
              <w:rPr>
                <w:rFonts w:ascii="Arial" w:hAnsi="Arial"/>
                <w:color w:val="000000"/>
                <w:sz w:val="15"/>
              </w:rPr>
              <w:t xml:space="preserve">N діапазону </w:t>
            </w:r>
          </w:p>
        </w:tc>
        <w:tc>
          <w:tcPr>
            <w:tcW w:w="125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04" w:name="1454"/>
            <w:bookmarkEnd w:id="1903"/>
            <w:r>
              <w:rPr>
                <w:rFonts w:ascii="Arial" w:hAnsi="Arial"/>
                <w:color w:val="000000"/>
                <w:sz w:val="15"/>
              </w:rPr>
              <w:t xml:space="preserve">Довжина хвилі, см 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05" w:name="1455"/>
            <w:bookmarkEnd w:id="1904"/>
            <w:r>
              <w:rPr>
                <w:rFonts w:ascii="Arial" w:hAnsi="Arial"/>
                <w:color w:val="000000"/>
                <w:sz w:val="15"/>
              </w:rPr>
              <w:t xml:space="preserve">Режим </w:t>
            </w:r>
            <w:r>
              <w:rPr>
                <w:rFonts w:ascii="Arial" w:hAnsi="Arial"/>
                <w:color w:val="000000"/>
                <w:sz w:val="15"/>
              </w:rPr>
              <w:t xml:space="preserve">роботи </w:t>
            </w:r>
          </w:p>
        </w:tc>
        <w:tc>
          <w:tcPr>
            <w:tcW w:w="125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06" w:name="1456"/>
            <w:bookmarkEnd w:id="1905"/>
            <w:r>
              <w:rPr>
                <w:rFonts w:ascii="Arial" w:hAnsi="Arial"/>
                <w:color w:val="000000"/>
                <w:sz w:val="15"/>
              </w:rPr>
              <w:t xml:space="preserve">Відношення тривалості випромінювання до загального часу роботи на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добу </w:t>
            </w:r>
          </w:p>
        </w:tc>
        <w:tc>
          <w:tcPr>
            <w:tcW w:w="969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07" w:name="1457"/>
            <w:bookmarkEnd w:id="190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ГДР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мкВт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/см</w:t>
            </w:r>
            <w:r>
              <w:rPr>
                <w:rFonts w:ascii="Arial" w:hAnsi="Arial"/>
                <w:color w:val="000000"/>
                <w:vertAlign w:val="super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07"/>
      </w:tr>
      <w:tr w:rsidR="00AF5A92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08" w:name="1458"/>
            <w:r>
              <w:rPr>
                <w:rFonts w:ascii="Arial" w:hAnsi="Arial"/>
                <w:color w:val="000000"/>
                <w:sz w:val="15"/>
              </w:rPr>
              <w:t xml:space="preserve">Швидкість обертання антени,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об/хв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09" w:name="1459"/>
            <w:bookmarkEnd w:id="1908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період огляду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10" w:name="1460"/>
            <w:bookmarkEnd w:id="1909"/>
            <w:r>
              <w:rPr>
                <w:rFonts w:ascii="Arial" w:hAnsi="Arial"/>
                <w:color w:val="000000"/>
                <w:sz w:val="15"/>
              </w:rPr>
              <w:t xml:space="preserve">час опромінювання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однопорядковою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інтенсивністю </w:t>
            </w:r>
          </w:p>
        </w:tc>
        <w:bookmarkEnd w:id="191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</w:tr>
      <w:tr w:rsidR="00AF5A92">
        <w:trPr>
          <w:trHeight w:val="45"/>
          <w:tblCellSpacing w:w="0" w:type="auto"/>
        </w:trPr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11" w:name="146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1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12" w:name="1462"/>
            <w:bookmarkEnd w:id="1911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13" w:name="1463"/>
            <w:bookmarkEnd w:id="1912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14" w:name="1464"/>
            <w:bookmarkEnd w:id="1913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15" w:name="1465"/>
            <w:bookmarkEnd w:id="1914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16" w:name="1466"/>
            <w:bookmarkEnd w:id="1915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17" w:name="1467"/>
            <w:bookmarkEnd w:id="1916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18" w:name="1468"/>
            <w:bookmarkEnd w:id="1917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bookmarkEnd w:id="1918"/>
      </w:tr>
      <w:tr w:rsidR="00AF5A92">
        <w:trPr>
          <w:trHeight w:val="45"/>
          <w:tblCellSpacing w:w="0" w:type="auto"/>
        </w:trPr>
        <w:tc>
          <w:tcPr>
            <w:tcW w:w="116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919" w:name="1469"/>
            <w:r>
              <w:rPr>
                <w:rFonts w:ascii="Arial" w:hAnsi="Arial"/>
                <w:color w:val="000000"/>
                <w:sz w:val="15"/>
              </w:rPr>
              <w:t xml:space="preserve">Метеорологічні РЛС та інші їм подібні за режимом роботи*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20" w:name="1470"/>
            <w:bookmarkEnd w:id="1919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21" w:name="1471"/>
            <w:bookmarkEnd w:id="1920"/>
            <w:r>
              <w:rPr>
                <w:rFonts w:ascii="Arial" w:hAnsi="Arial"/>
                <w:color w:val="000000"/>
                <w:sz w:val="15"/>
              </w:rPr>
              <w:t xml:space="preserve">0,8 ± 0,12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22" w:name="1472"/>
            <w:bookmarkEnd w:id="1921"/>
            <w:r>
              <w:rPr>
                <w:rFonts w:ascii="Arial" w:hAnsi="Arial"/>
                <w:color w:val="000000"/>
                <w:sz w:val="15"/>
              </w:rPr>
              <w:t>≤6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0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23" w:name="1473"/>
            <w:bookmarkEnd w:id="1922"/>
            <w:r>
              <w:rPr>
                <w:rFonts w:ascii="Arial" w:hAnsi="Arial"/>
                <w:color w:val="000000"/>
                <w:sz w:val="15"/>
              </w:rPr>
              <w:t>≥10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-- 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924" w:name="1474"/>
            <w:bookmarkEnd w:id="1923"/>
            <w:r>
              <w:rPr>
                <w:rFonts w:ascii="Arial" w:hAnsi="Arial"/>
                <w:color w:val="000000"/>
                <w:sz w:val="15"/>
              </w:rPr>
              <w:t>≤0,001 періоду огляду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не більше 12 годин на добу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25" w:name="1475"/>
            <w:bookmarkEnd w:id="1924"/>
            <w:r>
              <w:rPr>
                <w:rFonts w:ascii="Arial" w:hAnsi="Arial"/>
                <w:color w:val="000000"/>
                <w:sz w:val="15"/>
              </w:rPr>
              <w:t>0,5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26" w:name="1476"/>
            <w:bookmarkEnd w:id="1925"/>
            <w:r>
              <w:rPr>
                <w:rFonts w:ascii="Arial" w:hAnsi="Arial"/>
                <w:color w:val="000000"/>
                <w:sz w:val="15"/>
              </w:rPr>
              <w:t>140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bookmarkEnd w:id="1926"/>
      </w:tr>
      <w:tr w:rsidR="00AF5A92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27" w:name="1477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28" w:name="1478"/>
            <w:bookmarkEnd w:id="1927"/>
            <w:r>
              <w:rPr>
                <w:rFonts w:ascii="Arial" w:hAnsi="Arial"/>
                <w:color w:val="000000"/>
                <w:sz w:val="15"/>
              </w:rPr>
              <w:t xml:space="preserve">3,0 ± 0,60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29" w:name="1479"/>
            <w:bookmarkEnd w:id="1928"/>
            <w:r>
              <w:rPr>
                <w:rFonts w:ascii="Arial" w:hAnsi="Arial"/>
                <w:color w:val="000000"/>
                <w:sz w:val="15"/>
              </w:rPr>
              <w:t>≤6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0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30" w:name="1480"/>
            <w:bookmarkEnd w:id="1929"/>
            <w:r>
              <w:rPr>
                <w:rFonts w:ascii="Arial" w:hAnsi="Arial"/>
                <w:color w:val="000000"/>
                <w:sz w:val="15"/>
              </w:rPr>
              <w:t>≥10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-- 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931" w:name="1481"/>
            <w:bookmarkEnd w:id="1930"/>
            <w:r>
              <w:rPr>
                <w:rFonts w:ascii="Arial" w:hAnsi="Arial"/>
                <w:color w:val="000000"/>
                <w:sz w:val="15"/>
              </w:rPr>
              <w:t>≤0,004 періоду огляду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не більше 12 годин на добу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32" w:name="1482"/>
            <w:bookmarkEnd w:id="1931"/>
            <w:r>
              <w:rPr>
                <w:rFonts w:ascii="Arial" w:hAnsi="Arial"/>
                <w:color w:val="000000"/>
                <w:sz w:val="15"/>
              </w:rPr>
              <w:t>0,5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33" w:name="1483"/>
            <w:bookmarkEnd w:id="1932"/>
            <w:r>
              <w:rPr>
                <w:rFonts w:ascii="Arial" w:hAnsi="Arial"/>
                <w:color w:val="000000"/>
                <w:sz w:val="15"/>
              </w:rPr>
              <w:t>60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bookmarkEnd w:id="1933"/>
      </w:tr>
      <w:tr w:rsidR="00AF5A92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34" w:name="1484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35" w:name="1485"/>
            <w:bookmarkEnd w:id="1934"/>
            <w:r>
              <w:rPr>
                <w:rFonts w:ascii="Arial" w:hAnsi="Arial"/>
                <w:color w:val="000000"/>
                <w:sz w:val="15"/>
              </w:rPr>
              <w:t xml:space="preserve">10,0 ± 1,50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36" w:name="1486"/>
            <w:bookmarkEnd w:id="1935"/>
            <w:r>
              <w:rPr>
                <w:rFonts w:ascii="Arial" w:hAnsi="Arial"/>
                <w:color w:val="000000"/>
                <w:sz w:val="15"/>
              </w:rPr>
              <w:t xml:space="preserve">0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37" w:name="1487"/>
            <w:bookmarkEnd w:id="1936"/>
            <w:r>
              <w:rPr>
                <w:rFonts w:ascii="Arial" w:hAnsi="Arial"/>
                <w:color w:val="000000"/>
                <w:sz w:val="15"/>
              </w:rPr>
              <w:t xml:space="preserve">-- 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938" w:name="1488"/>
            <w:bookmarkEnd w:id="1937"/>
            <w:r>
              <w:rPr>
                <w:rFonts w:ascii="Arial" w:hAnsi="Arial"/>
                <w:color w:val="000000"/>
                <w:sz w:val="15"/>
              </w:rPr>
              <w:t xml:space="preserve">не більше 12 годин на добу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39" w:name="1489"/>
            <w:bookmarkEnd w:id="1938"/>
            <w:r>
              <w:rPr>
                <w:rFonts w:ascii="Arial" w:hAnsi="Arial"/>
                <w:color w:val="000000"/>
                <w:sz w:val="15"/>
              </w:rPr>
              <w:t xml:space="preserve">0,5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40" w:name="1490"/>
            <w:bookmarkEnd w:id="1939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bookmarkEnd w:id="1940"/>
      </w:tr>
      <w:tr w:rsidR="00AF5A92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41" w:name="1491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42" w:name="1492"/>
            <w:bookmarkEnd w:id="1941"/>
            <w:r>
              <w:rPr>
                <w:rFonts w:ascii="Arial" w:hAnsi="Arial"/>
                <w:color w:val="000000"/>
                <w:sz w:val="15"/>
              </w:rPr>
              <w:t xml:space="preserve">10,0 ± 1,50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43" w:name="1493"/>
            <w:bookmarkEnd w:id="1942"/>
            <w:r>
              <w:rPr>
                <w:rFonts w:ascii="Arial" w:hAnsi="Arial"/>
                <w:color w:val="000000"/>
                <w:sz w:val="15"/>
              </w:rPr>
              <w:t xml:space="preserve">≤6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44" w:name="1494"/>
            <w:bookmarkEnd w:id="1943"/>
            <w:r>
              <w:rPr>
                <w:rFonts w:ascii="Arial" w:hAnsi="Arial"/>
                <w:color w:val="000000"/>
                <w:sz w:val="15"/>
              </w:rPr>
              <w:t xml:space="preserve">≥10 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945" w:name="1495"/>
            <w:bookmarkEnd w:id="1944"/>
            <w:r>
              <w:rPr>
                <w:rFonts w:ascii="Arial" w:hAnsi="Arial"/>
                <w:color w:val="000000"/>
                <w:sz w:val="15"/>
              </w:rPr>
              <w:t xml:space="preserve">≤0,008 періоду огляду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46" w:name="1496"/>
            <w:bookmarkEnd w:id="1945"/>
            <w:r>
              <w:rPr>
                <w:rFonts w:ascii="Arial" w:hAnsi="Arial"/>
                <w:color w:val="000000"/>
                <w:sz w:val="15"/>
              </w:rPr>
              <w:t xml:space="preserve">0,5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47" w:name="1497"/>
            <w:bookmarkEnd w:id="194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bookmarkEnd w:id="1947"/>
      </w:tr>
      <w:tr w:rsidR="00AF5A92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48" w:name="1498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49" w:name="1499"/>
            <w:bookmarkEnd w:id="1948"/>
            <w:r>
              <w:rPr>
                <w:rFonts w:ascii="Arial" w:hAnsi="Arial"/>
                <w:color w:val="000000"/>
                <w:sz w:val="15"/>
              </w:rPr>
              <w:t xml:space="preserve">17,0 ± 2,55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50" w:name="1500"/>
            <w:bookmarkEnd w:id="1949"/>
            <w:r>
              <w:rPr>
                <w:rFonts w:ascii="Arial" w:hAnsi="Arial"/>
                <w:color w:val="000000"/>
                <w:sz w:val="15"/>
              </w:rPr>
              <w:t xml:space="preserve">0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51" w:name="1501"/>
            <w:bookmarkEnd w:id="1950"/>
            <w:r>
              <w:rPr>
                <w:rFonts w:ascii="Arial" w:hAnsi="Arial"/>
                <w:color w:val="000000"/>
                <w:sz w:val="15"/>
              </w:rPr>
              <w:t xml:space="preserve">-- 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952" w:name="1502"/>
            <w:bookmarkEnd w:id="1951"/>
            <w:r>
              <w:rPr>
                <w:rFonts w:ascii="Arial" w:hAnsi="Arial"/>
                <w:color w:val="000000"/>
                <w:sz w:val="15"/>
              </w:rPr>
              <w:t xml:space="preserve">не більше 12 годин на добу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53" w:name="1503"/>
            <w:bookmarkEnd w:id="1952"/>
            <w:r>
              <w:rPr>
                <w:rFonts w:ascii="Arial" w:hAnsi="Arial"/>
                <w:color w:val="000000"/>
                <w:sz w:val="15"/>
              </w:rPr>
              <w:t xml:space="preserve">0,5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54" w:name="1504"/>
            <w:bookmarkEnd w:id="1953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bookmarkEnd w:id="1954"/>
      </w:tr>
      <w:tr w:rsidR="00AF5A92">
        <w:trPr>
          <w:trHeight w:val="45"/>
          <w:tblCellSpacing w:w="0" w:type="auto"/>
        </w:trPr>
        <w:tc>
          <w:tcPr>
            <w:tcW w:w="116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955" w:name="1505"/>
            <w:r>
              <w:rPr>
                <w:rFonts w:ascii="Arial" w:hAnsi="Arial"/>
                <w:color w:val="000000"/>
                <w:sz w:val="15"/>
              </w:rPr>
              <w:t xml:space="preserve">Оглядові РЛС цивільної авіації та інші їм подібні за режимом роботи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56" w:name="1506"/>
            <w:bookmarkEnd w:id="1955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57" w:name="1507"/>
            <w:bookmarkEnd w:id="1956"/>
            <w:r>
              <w:rPr>
                <w:rFonts w:ascii="Arial" w:hAnsi="Arial"/>
                <w:color w:val="000000"/>
                <w:sz w:val="15"/>
              </w:rPr>
              <w:t xml:space="preserve">10,0 ± 2,00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58" w:name="1508"/>
            <w:bookmarkEnd w:id="1957"/>
            <w:r>
              <w:rPr>
                <w:rFonts w:ascii="Arial" w:hAnsi="Arial"/>
                <w:color w:val="000000"/>
                <w:sz w:val="15"/>
              </w:rPr>
              <w:t xml:space="preserve">≤15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59" w:name="1509"/>
            <w:bookmarkEnd w:id="1958"/>
            <w:r>
              <w:rPr>
                <w:rFonts w:ascii="Arial" w:hAnsi="Arial"/>
                <w:color w:val="000000"/>
                <w:sz w:val="15"/>
              </w:rPr>
              <w:t xml:space="preserve">≥4 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960" w:name="1510"/>
            <w:bookmarkEnd w:id="1959"/>
            <w:r>
              <w:rPr>
                <w:rFonts w:ascii="Arial" w:hAnsi="Arial"/>
                <w:color w:val="000000"/>
                <w:sz w:val="15"/>
              </w:rPr>
              <w:t xml:space="preserve">≤0,0063 періоду огляду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61" w:name="1511"/>
            <w:bookmarkEnd w:id="196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62" w:name="1512"/>
            <w:bookmarkEnd w:id="1961"/>
            <w:r>
              <w:rPr>
                <w:rFonts w:ascii="Arial" w:hAnsi="Arial"/>
                <w:color w:val="000000"/>
                <w:sz w:val="15"/>
              </w:rPr>
              <w:t xml:space="preserve">15 </w:t>
            </w:r>
          </w:p>
        </w:tc>
        <w:bookmarkEnd w:id="1962"/>
      </w:tr>
      <w:tr w:rsidR="00AF5A92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63" w:name="1513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64" w:name="1514"/>
            <w:bookmarkEnd w:id="1963"/>
            <w:r>
              <w:rPr>
                <w:rFonts w:ascii="Arial" w:hAnsi="Arial"/>
                <w:color w:val="000000"/>
                <w:sz w:val="15"/>
              </w:rPr>
              <w:t xml:space="preserve">23,0 ± 3,45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65" w:name="1515"/>
            <w:bookmarkEnd w:id="1964"/>
            <w:r>
              <w:rPr>
                <w:rFonts w:ascii="Arial" w:hAnsi="Arial"/>
                <w:color w:val="000000"/>
                <w:sz w:val="15"/>
              </w:rPr>
              <w:t xml:space="preserve">≤15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66" w:name="1516"/>
            <w:bookmarkEnd w:id="1965"/>
            <w:r>
              <w:rPr>
                <w:rFonts w:ascii="Arial" w:hAnsi="Arial"/>
                <w:color w:val="000000"/>
                <w:sz w:val="15"/>
              </w:rPr>
              <w:t xml:space="preserve">≥4 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967" w:name="1517"/>
            <w:bookmarkEnd w:id="1966"/>
            <w:r>
              <w:rPr>
                <w:rFonts w:ascii="Arial" w:hAnsi="Arial"/>
                <w:color w:val="000000"/>
                <w:sz w:val="15"/>
              </w:rPr>
              <w:t xml:space="preserve">≤0,004 періоду огляду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68" w:name="1518"/>
            <w:bookmarkEnd w:id="196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69" w:name="1519"/>
            <w:bookmarkEnd w:id="1968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bookmarkEnd w:id="1969"/>
      </w:tr>
      <w:tr w:rsidR="00AF5A92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F5A92" w:rsidRDefault="00AF5A92"/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70" w:name="1520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71" w:name="1521"/>
            <w:bookmarkEnd w:id="1970"/>
            <w:r>
              <w:rPr>
                <w:rFonts w:ascii="Arial" w:hAnsi="Arial"/>
                <w:color w:val="000000"/>
                <w:sz w:val="15"/>
              </w:rPr>
              <w:t xml:space="preserve">35,0 ± 5,25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72" w:name="1522"/>
            <w:bookmarkEnd w:id="1971"/>
            <w:r>
              <w:rPr>
                <w:rFonts w:ascii="Arial" w:hAnsi="Arial"/>
                <w:color w:val="000000"/>
                <w:sz w:val="15"/>
              </w:rPr>
              <w:t xml:space="preserve">≤15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73" w:name="1523"/>
            <w:bookmarkEnd w:id="1972"/>
            <w:r>
              <w:rPr>
                <w:rFonts w:ascii="Arial" w:hAnsi="Arial"/>
                <w:color w:val="000000"/>
                <w:sz w:val="15"/>
              </w:rPr>
              <w:t xml:space="preserve">≥4 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974" w:name="1524"/>
            <w:bookmarkEnd w:id="1973"/>
            <w:r>
              <w:rPr>
                <w:rFonts w:ascii="Arial" w:hAnsi="Arial"/>
                <w:color w:val="000000"/>
                <w:sz w:val="15"/>
              </w:rPr>
              <w:t xml:space="preserve">≤0,011 періоду огляду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75" w:name="1525"/>
            <w:bookmarkEnd w:id="1974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76" w:name="1526"/>
            <w:bookmarkEnd w:id="197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bookmarkEnd w:id="1976"/>
      </w:tr>
      <w:tr w:rsidR="00AF5A92">
        <w:trPr>
          <w:trHeight w:val="45"/>
          <w:tblCellSpacing w:w="0" w:type="auto"/>
        </w:trPr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977" w:name="1527"/>
            <w:r>
              <w:rPr>
                <w:rFonts w:ascii="Arial" w:hAnsi="Arial"/>
                <w:color w:val="000000"/>
                <w:sz w:val="15"/>
              </w:rPr>
              <w:t xml:space="preserve">Берегові, суднові оглядові РЛС та інші їм подібні за режимом роботи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78" w:name="1528"/>
            <w:bookmarkEnd w:id="1977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79" w:name="1529"/>
            <w:bookmarkEnd w:id="1978"/>
            <w:r>
              <w:rPr>
                <w:rFonts w:ascii="Arial" w:hAnsi="Arial"/>
                <w:color w:val="000000"/>
                <w:sz w:val="15"/>
              </w:rPr>
              <w:t xml:space="preserve">10,0 ± 1,50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80" w:name="1530"/>
            <w:bookmarkEnd w:id="1979"/>
            <w:r>
              <w:rPr>
                <w:rFonts w:ascii="Arial" w:hAnsi="Arial"/>
                <w:color w:val="000000"/>
                <w:sz w:val="15"/>
              </w:rPr>
              <w:t xml:space="preserve">≤25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81" w:name="1531"/>
            <w:bookmarkEnd w:id="1980"/>
            <w:r>
              <w:rPr>
                <w:rFonts w:ascii="Arial" w:hAnsi="Arial"/>
                <w:color w:val="000000"/>
                <w:sz w:val="15"/>
              </w:rPr>
              <w:t xml:space="preserve">≥2,4 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982" w:name="1532"/>
            <w:bookmarkEnd w:id="1981"/>
            <w:r>
              <w:rPr>
                <w:rFonts w:ascii="Arial" w:hAnsi="Arial"/>
                <w:color w:val="000000"/>
                <w:sz w:val="15"/>
              </w:rPr>
              <w:t>≤0,006 періоду огляду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 більше 12 годин на добу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не більше 6 годин на добу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83" w:name="1533"/>
            <w:bookmarkEnd w:id="19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84" w:name="1534"/>
            <w:bookmarkEnd w:id="19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15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bookmarkEnd w:id="1984"/>
      </w:tr>
      <w:tr w:rsidR="00AF5A9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8"/>
            <w:vAlign w:val="center"/>
          </w:tcPr>
          <w:p w:rsidR="00AF5A92" w:rsidRDefault="00D94CFC">
            <w:pPr>
              <w:spacing w:after="75"/>
            </w:pPr>
            <w:bookmarkStart w:id="1985" w:name="2380"/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* При загальній тривалості роботи радіолокатора, що не перевищує 12 годин на добу.</w:t>
            </w:r>
          </w:p>
        </w:tc>
        <w:bookmarkEnd w:id="1985"/>
      </w:tr>
    </w:tbl>
    <w:p w:rsidR="00AF5A92" w:rsidRDefault="00D94CFC">
      <w:pPr>
        <w:spacing w:after="75"/>
        <w:ind w:firstLine="240"/>
        <w:jc w:val="both"/>
      </w:pPr>
      <w:bookmarkStart w:id="1986" w:name="1208"/>
      <w:r>
        <w:rPr>
          <w:rFonts w:ascii="Arial" w:hAnsi="Arial"/>
          <w:color w:val="000000"/>
          <w:sz w:val="18"/>
        </w:rPr>
        <w:t xml:space="preserve"> </w:t>
      </w:r>
    </w:p>
    <w:p w:rsidR="00AF5A92" w:rsidRDefault="00D94CFC">
      <w:pPr>
        <w:spacing w:after="75"/>
        <w:ind w:firstLine="240"/>
        <w:jc w:val="right"/>
      </w:pPr>
      <w:bookmarkStart w:id="1987" w:name="1209"/>
      <w:bookmarkEnd w:id="1986"/>
      <w:r>
        <w:rPr>
          <w:rFonts w:ascii="Arial" w:hAnsi="Arial"/>
          <w:color w:val="000000"/>
          <w:sz w:val="18"/>
        </w:rPr>
        <w:t xml:space="preserve">Додаток N </w:t>
      </w:r>
      <w:r>
        <w:rPr>
          <w:rFonts w:ascii="Arial" w:hAnsi="Arial"/>
          <w:color w:val="293A55"/>
          <w:sz w:val="18"/>
        </w:rPr>
        <w:t>22</w:t>
      </w:r>
      <w:r>
        <w:rPr>
          <w:rFonts w:ascii="Arial" w:hAnsi="Arial"/>
          <w:color w:val="000000"/>
          <w:sz w:val="18"/>
        </w:rPr>
        <w:t xml:space="preserve"> </w:t>
      </w:r>
      <w:r>
        <w:br/>
      </w:r>
      <w:r>
        <w:rPr>
          <w:rFonts w:ascii="Arial" w:hAnsi="Arial"/>
          <w:color w:val="000000"/>
          <w:sz w:val="18"/>
        </w:rPr>
        <w:t xml:space="preserve">до Державних санітарних правил </w:t>
      </w:r>
      <w:r>
        <w:rPr>
          <w:rFonts w:ascii="Arial" w:hAnsi="Arial"/>
          <w:color w:val="000000"/>
          <w:sz w:val="18"/>
        </w:rPr>
        <w:t>планування та забудови населених пунктів, затверджених наказом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19 червня 1996 р. N 173 </w:t>
      </w:r>
    </w:p>
    <w:p w:rsidR="00AF5A92" w:rsidRDefault="00D94CFC">
      <w:pPr>
        <w:pStyle w:val="3"/>
        <w:spacing w:after="225"/>
        <w:jc w:val="center"/>
      </w:pPr>
      <w:bookmarkStart w:id="1988" w:name="1215"/>
      <w:bookmarkEnd w:id="1987"/>
      <w:r>
        <w:rPr>
          <w:rFonts w:ascii="Arial" w:hAnsi="Arial"/>
          <w:color w:val="000000"/>
          <w:sz w:val="26"/>
        </w:rPr>
        <w:t>Допустимі значення сумарної питомої активності природних радіонуклідів в будівельних матеріалах та сфери їх використання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"/>
        <w:gridCol w:w="965"/>
        <w:gridCol w:w="3382"/>
        <w:gridCol w:w="4670"/>
        <w:gridCol w:w="105"/>
      </w:tblGrid>
      <w:tr w:rsidR="00AF5A92">
        <w:trPr>
          <w:gridBefore w:val="1"/>
          <w:trHeight w:val="45"/>
          <w:tblCellSpacing w:w="0" w:type="auto"/>
        </w:trPr>
        <w:tc>
          <w:tcPr>
            <w:tcW w:w="461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989" w:name="1539"/>
            <w:bookmarkEnd w:id="1988"/>
            <w:r>
              <w:rPr>
                <w:rFonts w:ascii="Arial" w:hAnsi="Arial"/>
                <w:color w:val="000000"/>
                <w:sz w:val="15"/>
              </w:rPr>
              <w:t xml:space="preserve">  Класи будівельних матеріалів та можлива сфера їх використання</w:t>
            </w:r>
          </w:p>
        </w:tc>
        <w:tc>
          <w:tcPr>
            <w:tcW w:w="50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90" w:name="1540"/>
            <w:bookmarkEnd w:id="1989"/>
            <w:r>
              <w:rPr>
                <w:rFonts w:ascii="Arial" w:hAnsi="Arial"/>
                <w:color w:val="000000"/>
                <w:sz w:val="15"/>
              </w:rPr>
              <w:t xml:space="preserve">Сумарна питома активність природних радіонуклідів (радію-226, торію-232, калію-40) у будівельних матеріалах,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/кг</w:t>
            </w:r>
          </w:p>
        </w:tc>
        <w:bookmarkEnd w:id="1990"/>
      </w:tr>
      <w:tr w:rsidR="00AF5A92">
        <w:trPr>
          <w:gridBefore w:val="1"/>
          <w:trHeight w:val="45"/>
          <w:tblCellSpacing w:w="0" w:type="auto"/>
        </w:trPr>
        <w:tc>
          <w:tcPr>
            <w:tcW w:w="461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91" w:name="1541"/>
            <w:r>
              <w:rPr>
                <w:rFonts w:ascii="Arial" w:hAnsi="Arial"/>
                <w:color w:val="000000"/>
                <w:sz w:val="15"/>
              </w:rPr>
              <w:t>I клас</w:t>
            </w:r>
          </w:p>
        </w:tc>
        <w:tc>
          <w:tcPr>
            <w:tcW w:w="50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92" w:name="1550"/>
            <w:bookmarkEnd w:id="19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92"/>
      </w:tr>
      <w:tr w:rsidR="00AF5A92">
        <w:trPr>
          <w:gridBefore w:val="1"/>
          <w:trHeight w:val="45"/>
          <w:tblCellSpacing w:w="0" w:type="auto"/>
        </w:trPr>
        <w:tc>
          <w:tcPr>
            <w:tcW w:w="461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993" w:name="1542"/>
            <w:r>
              <w:rPr>
                <w:rFonts w:ascii="Arial" w:hAnsi="Arial"/>
                <w:color w:val="000000"/>
                <w:sz w:val="15"/>
              </w:rPr>
              <w:t>Використовується для усіх видів будівництва</w:t>
            </w:r>
          </w:p>
        </w:tc>
        <w:tc>
          <w:tcPr>
            <w:tcW w:w="50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94" w:name="1543"/>
            <w:bookmarkEnd w:id="1993"/>
            <w:r>
              <w:rPr>
                <w:rFonts w:ascii="Arial" w:hAnsi="Arial"/>
                <w:color w:val="000000"/>
                <w:sz w:val="15"/>
              </w:rPr>
              <w:t>не більше 370</w:t>
            </w:r>
          </w:p>
        </w:tc>
        <w:bookmarkEnd w:id="1994"/>
      </w:tr>
      <w:tr w:rsidR="00AF5A92">
        <w:trPr>
          <w:gridBefore w:val="1"/>
          <w:trHeight w:val="45"/>
          <w:tblCellSpacing w:w="0" w:type="auto"/>
        </w:trPr>
        <w:tc>
          <w:tcPr>
            <w:tcW w:w="461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95" w:name="1544"/>
            <w:r>
              <w:rPr>
                <w:rFonts w:ascii="Arial" w:hAnsi="Arial"/>
                <w:color w:val="000000"/>
                <w:sz w:val="15"/>
              </w:rPr>
              <w:t>II клас</w:t>
            </w:r>
          </w:p>
        </w:tc>
        <w:tc>
          <w:tcPr>
            <w:tcW w:w="50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96" w:name="1551"/>
            <w:bookmarkEnd w:id="19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96"/>
      </w:tr>
      <w:tr w:rsidR="00AF5A92">
        <w:trPr>
          <w:gridBefore w:val="1"/>
          <w:trHeight w:val="45"/>
          <w:tblCellSpacing w:w="0" w:type="auto"/>
        </w:trPr>
        <w:tc>
          <w:tcPr>
            <w:tcW w:w="461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1997" w:name="1545"/>
            <w:r>
              <w:rPr>
                <w:rFonts w:ascii="Arial" w:hAnsi="Arial"/>
                <w:color w:val="000000"/>
                <w:sz w:val="15"/>
              </w:rPr>
              <w:t>Використовується для дорожнього та промислового будівництва у межах території населених пунктів та зон перспективної забудови</w:t>
            </w:r>
          </w:p>
        </w:tc>
        <w:tc>
          <w:tcPr>
            <w:tcW w:w="50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98" w:name="1546"/>
            <w:bookmarkEnd w:id="1997"/>
            <w:r>
              <w:rPr>
                <w:rFonts w:ascii="Arial" w:hAnsi="Arial"/>
                <w:color w:val="000000"/>
                <w:sz w:val="15"/>
              </w:rPr>
              <w:t>370 - 740</w:t>
            </w:r>
          </w:p>
        </w:tc>
        <w:bookmarkEnd w:id="1998"/>
      </w:tr>
      <w:tr w:rsidR="00AF5A92">
        <w:trPr>
          <w:gridBefore w:val="1"/>
          <w:trHeight w:val="45"/>
          <w:tblCellSpacing w:w="0" w:type="auto"/>
        </w:trPr>
        <w:tc>
          <w:tcPr>
            <w:tcW w:w="461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1999" w:name="1547"/>
            <w:r>
              <w:rPr>
                <w:rFonts w:ascii="Arial" w:hAnsi="Arial"/>
                <w:color w:val="000000"/>
                <w:sz w:val="15"/>
              </w:rPr>
              <w:t>III клас</w:t>
            </w:r>
          </w:p>
        </w:tc>
        <w:tc>
          <w:tcPr>
            <w:tcW w:w="50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00" w:name="1552"/>
            <w:bookmarkEnd w:id="19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00"/>
      </w:tr>
      <w:tr w:rsidR="00AF5A92">
        <w:trPr>
          <w:gridBefore w:val="1"/>
          <w:trHeight w:val="45"/>
          <w:tblCellSpacing w:w="0" w:type="auto"/>
        </w:trPr>
        <w:tc>
          <w:tcPr>
            <w:tcW w:w="461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01" w:name="1548"/>
            <w:r>
              <w:rPr>
                <w:rFonts w:ascii="Arial" w:hAnsi="Arial"/>
                <w:color w:val="000000"/>
                <w:sz w:val="15"/>
              </w:rPr>
              <w:t xml:space="preserve">Можуть бути використані в дорожньому будівництві поза населеними пунктами, в межах населених пунктів </w:t>
            </w:r>
            <w:r>
              <w:rPr>
                <w:rFonts w:ascii="Arial" w:hAnsi="Arial"/>
                <w:color w:val="000000"/>
                <w:sz w:val="15"/>
              </w:rPr>
              <w:t xml:space="preserve">для будівництва підземних споруд, покритих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грунтом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понад 0,5 м, де виключено перебування людей</w:t>
            </w:r>
          </w:p>
        </w:tc>
        <w:tc>
          <w:tcPr>
            <w:tcW w:w="50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02" w:name="1549"/>
            <w:bookmarkEnd w:id="2001"/>
            <w:r>
              <w:rPr>
                <w:rFonts w:ascii="Arial" w:hAnsi="Arial"/>
                <w:color w:val="000000"/>
                <w:sz w:val="15"/>
              </w:rPr>
              <w:t>740 - 1350</w:t>
            </w:r>
          </w:p>
        </w:tc>
        <w:bookmarkEnd w:id="2002"/>
      </w:tr>
      <w:tr w:rsidR="00AF5A9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" w:type="dxa"/>
            <w:gridSpan w:val="2"/>
            <w:vAlign w:val="center"/>
          </w:tcPr>
          <w:p w:rsidR="00AF5A92" w:rsidRDefault="00D94CFC">
            <w:pPr>
              <w:spacing w:after="75"/>
              <w:jc w:val="both"/>
            </w:pPr>
            <w:bookmarkStart w:id="2003" w:name="2376"/>
            <w:r>
              <w:rPr>
                <w:rFonts w:ascii="Arial" w:hAnsi="Arial"/>
                <w:b/>
                <w:color w:val="000000"/>
                <w:sz w:val="15"/>
              </w:rPr>
              <w:t>Примітка.</w:t>
            </w:r>
          </w:p>
        </w:tc>
        <w:tc>
          <w:tcPr>
            <w:tcW w:w="8721" w:type="dxa"/>
            <w:gridSpan w:val="2"/>
            <w:vAlign w:val="center"/>
          </w:tcPr>
          <w:p w:rsidR="00AF5A92" w:rsidRDefault="00D94CFC">
            <w:pPr>
              <w:spacing w:after="75"/>
              <w:jc w:val="both"/>
            </w:pPr>
            <w:bookmarkStart w:id="2004" w:name="2377"/>
            <w:bookmarkEnd w:id="2003"/>
            <w:r>
              <w:rPr>
                <w:rFonts w:ascii="Arial" w:hAnsi="Arial"/>
                <w:color w:val="000000"/>
                <w:sz w:val="15"/>
              </w:rPr>
              <w:t xml:space="preserve">При значеннях більших 1350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/кг питання про можливу сферу використання вирішується у кожному конкретному випадку за погодженням з  Міністе</w:t>
            </w:r>
            <w:r>
              <w:rPr>
                <w:rFonts w:ascii="Arial" w:hAnsi="Arial"/>
                <w:color w:val="000000"/>
                <w:sz w:val="15"/>
              </w:rPr>
              <w:t>рством охорони здоров'я України.</w:t>
            </w:r>
          </w:p>
        </w:tc>
        <w:bookmarkEnd w:id="2004"/>
      </w:tr>
    </w:tbl>
    <w:p w:rsidR="00AF5A92" w:rsidRDefault="00D94CFC">
      <w:pPr>
        <w:spacing w:after="75"/>
        <w:ind w:firstLine="240"/>
        <w:jc w:val="both"/>
      </w:pPr>
      <w:bookmarkStart w:id="2005" w:name="2541"/>
      <w:r>
        <w:rPr>
          <w:rFonts w:ascii="Arial" w:hAnsi="Arial"/>
          <w:color w:val="293A55"/>
          <w:sz w:val="18"/>
        </w:rPr>
        <w:t xml:space="preserve"> </w:t>
      </w:r>
    </w:p>
    <w:p w:rsidR="00AF5A92" w:rsidRDefault="00D94CFC">
      <w:pPr>
        <w:spacing w:after="75"/>
        <w:ind w:firstLine="240"/>
        <w:jc w:val="right"/>
      </w:pPr>
      <w:bookmarkStart w:id="2006" w:name="2542"/>
      <w:bookmarkEnd w:id="2005"/>
      <w:r>
        <w:rPr>
          <w:rFonts w:ascii="Arial" w:hAnsi="Arial"/>
          <w:color w:val="293A55"/>
          <w:sz w:val="18"/>
        </w:rPr>
        <w:lastRenderedPageBreak/>
        <w:t>Додаток N 23</w:t>
      </w:r>
      <w:r>
        <w:br/>
      </w:r>
      <w:r>
        <w:rPr>
          <w:rFonts w:ascii="Arial" w:hAnsi="Arial"/>
          <w:color w:val="293A55"/>
          <w:sz w:val="18"/>
        </w:rPr>
        <w:t>до Державних санітарних правил планування та забудови територій</w:t>
      </w:r>
      <w:r>
        <w:br/>
      </w:r>
      <w:r>
        <w:rPr>
          <w:rFonts w:ascii="Arial" w:hAnsi="Arial"/>
          <w:color w:val="293A55"/>
          <w:sz w:val="18"/>
        </w:rPr>
        <w:t>(пункт 5.8 розділу 5)</w:t>
      </w:r>
    </w:p>
    <w:p w:rsidR="00AF5A92" w:rsidRDefault="00D94CFC">
      <w:pPr>
        <w:pStyle w:val="3"/>
        <w:spacing w:after="225"/>
        <w:jc w:val="center"/>
      </w:pPr>
      <w:bookmarkStart w:id="2007" w:name="2543"/>
      <w:bookmarkEnd w:id="2006"/>
      <w:r>
        <w:rPr>
          <w:rFonts w:ascii="Arial" w:hAnsi="Arial"/>
          <w:color w:val="000000"/>
          <w:sz w:val="26"/>
        </w:rPr>
        <w:t>Умови,</w:t>
      </w:r>
      <w:r>
        <w:br/>
      </w:r>
      <w:r>
        <w:rPr>
          <w:rFonts w:ascii="Arial" w:hAnsi="Arial"/>
          <w:color w:val="000000"/>
          <w:sz w:val="26"/>
        </w:rPr>
        <w:t xml:space="preserve">що впливають на визначення розмірів санітарно-захисних зон для підприємств, виробництв та інших об'єктів, що </w:t>
      </w:r>
      <w:r>
        <w:rPr>
          <w:rFonts w:ascii="Arial" w:hAnsi="Arial"/>
          <w:color w:val="000000"/>
          <w:sz w:val="26"/>
        </w:rPr>
        <w:t>спричиняють або потенційно можуть спричиняти шкідливий вплив на здоров'я людини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55"/>
        <w:gridCol w:w="2064"/>
        <w:gridCol w:w="6409"/>
      </w:tblGrid>
      <w:tr w:rsidR="00AF5A9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08" w:name="2544"/>
            <w:bookmarkEnd w:id="2007"/>
            <w:r>
              <w:rPr>
                <w:rFonts w:ascii="Arial" w:hAnsi="Arial"/>
                <w:color w:val="293A55"/>
                <w:sz w:val="15"/>
              </w:rPr>
              <w:t>N з/п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09" w:name="2545"/>
            <w:bookmarkEnd w:id="2008"/>
            <w:r>
              <w:rPr>
                <w:rFonts w:ascii="Arial" w:hAnsi="Arial"/>
                <w:color w:val="293A55"/>
                <w:sz w:val="15"/>
              </w:rPr>
              <w:t>Умова</w:t>
            </w:r>
          </w:p>
        </w:tc>
        <w:tc>
          <w:tcPr>
            <w:tcW w:w="6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10" w:name="2546"/>
            <w:bookmarkEnd w:id="2009"/>
            <w:r>
              <w:rPr>
                <w:rFonts w:ascii="Arial" w:hAnsi="Arial"/>
                <w:color w:val="293A55"/>
                <w:sz w:val="15"/>
              </w:rPr>
              <w:t>Опис умови</w:t>
            </w:r>
          </w:p>
        </w:tc>
        <w:bookmarkEnd w:id="2010"/>
      </w:tr>
      <w:tr w:rsidR="00AF5A9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11" w:name="2547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12" w:name="2548"/>
            <w:bookmarkEnd w:id="2011"/>
            <w:r>
              <w:rPr>
                <w:rFonts w:ascii="Arial" w:hAnsi="Arial"/>
                <w:color w:val="293A55"/>
                <w:sz w:val="15"/>
              </w:rPr>
              <w:t>2</w:t>
            </w:r>
          </w:p>
        </w:tc>
        <w:tc>
          <w:tcPr>
            <w:tcW w:w="6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13" w:name="2549"/>
            <w:bookmarkEnd w:id="2012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bookmarkEnd w:id="2013"/>
      </w:tr>
      <w:tr w:rsidR="00AF5A9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14" w:name="2550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15" w:name="2551"/>
            <w:bookmarkEnd w:id="2014"/>
            <w:r>
              <w:rPr>
                <w:rFonts w:ascii="Arial" w:hAnsi="Arial"/>
                <w:color w:val="293A55"/>
                <w:sz w:val="15"/>
              </w:rPr>
              <w:t>Розміщення об'єкта</w:t>
            </w:r>
          </w:p>
        </w:tc>
        <w:tc>
          <w:tcPr>
            <w:tcW w:w="6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16" w:name="2552"/>
            <w:bookmarkEnd w:id="2015"/>
            <w:r>
              <w:rPr>
                <w:rFonts w:ascii="Arial" w:hAnsi="Arial"/>
                <w:color w:val="293A55"/>
                <w:sz w:val="15"/>
              </w:rPr>
              <w:t xml:space="preserve">Зазначаються характеристики території, на якій розміщується об'єкт шкідливого впливу, включаючи її функціональне </w:t>
            </w:r>
            <w:r>
              <w:rPr>
                <w:rFonts w:ascii="Arial" w:hAnsi="Arial"/>
                <w:color w:val="293A55"/>
                <w:sz w:val="15"/>
              </w:rPr>
              <w:t>призначення, відповідність містобудівній документації, особливості розміщення відносно житлової забудови та прирівняних до неї об'єктів</w:t>
            </w:r>
          </w:p>
        </w:tc>
        <w:bookmarkEnd w:id="2016"/>
      </w:tr>
      <w:tr w:rsidR="00AF5A9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17" w:name="2553"/>
            <w:r>
              <w:rPr>
                <w:rFonts w:ascii="Arial" w:hAnsi="Arial"/>
                <w:color w:val="293A55"/>
                <w:sz w:val="15"/>
              </w:rPr>
              <w:t>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18" w:name="2554"/>
            <w:bookmarkEnd w:id="2017"/>
            <w:r>
              <w:rPr>
                <w:rFonts w:ascii="Arial" w:hAnsi="Arial"/>
                <w:color w:val="293A55"/>
                <w:sz w:val="15"/>
              </w:rPr>
              <w:t>Технологія виробництва</w:t>
            </w:r>
          </w:p>
        </w:tc>
        <w:tc>
          <w:tcPr>
            <w:tcW w:w="6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19" w:name="2555"/>
            <w:bookmarkEnd w:id="2018"/>
            <w:r>
              <w:rPr>
                <w:rFonts w:ascii="Arial" w:hAnsi="Arial"/>
                <w:color w:val="293A55"/>
                <w:sz w:val="15"/>
              </w:rPr>
              <w:t>Вказуються застосовні технології виробництва, що відповідають кращим світовим практикам та спр</w:t>
            </w:r>
            <w:r>
              <w:rPr>
                <w:rFonts w:ascii="Arial" w:hAnsi="Arial"/>
                <w:color w:val="293A55"/>
                <w:sz w:val="15"/>
              </w:rPr>
              <w:t xml:space="preserve">ямовані на мінімізацію негативного впливу небезпечних факторів технологічного процесу (викиди, утворення запахів, скиди; вилучення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високонебезпечних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речовин, сировини з технологічного процесу тощо)</w:t>
            </w:r>
          </w:p>
        </w:tc>
        <w:bookmarkEnd w:id="2019"/>
      </w:tr>
      <w:tr w:rsidR="00AF5A9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20" w:name="2556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21" w:name="2557"/>
            <w:bookmarkEnd w:id="2020"/>
            <w:r>
              <w:rPr>
                <w:rFonts w:ascii="Arial" w:hAnsi="Arial"/>
                <w:color w:val="293A55"/>
                <w:sz w:val="15"/>
              </w:rPr>
              <w:t>Виробнича потужність</w:t>
            </w:r>
          </w:p>
        </w:tc>
        <w:tc>
          <w:tcPr>
            <w:tcW w:w="6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22" w:name="2558"/>
            <w:bookmarkEnd w:id="2021"/>
            <w:r>
              <w:rPr>
                <w:rFonts w:ascii="Arial" w:hAnsi="Arial"/>
                <w:color w:val="293A55"/>
                <w:sz w:val="15"/>
              </w:rPr>
              <w:t xml:space="preserve">Визначається прийнятна одночасна </w:t>
            </w:r>
            <w:r>
              <w:rPr>
                <w:rFonts w:ascii="Arial" w:hAnsi="Arial"/>
                <w:color w:val="293A55"/>
                <w:sz w:val="15"/>
              </w:rPr>
              <w:t>потужність з урахуванням особливостей профілю діяльності об'єкта шкідливого впливу (циклічності технологічного процесу, обсягів виробництва тощо) та номінальна річна потужність у відповідних одиницях виміру</w:t>
            </w:r>
          </w:p>
        </w:tc>
        <w:bookmarkEnd w:id="2022"/>
      </w:tr>
      <w:tr w:rsidR="00AF5A9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23" w:name="2559"/>
            <w:r>
              <w:rPr>
                <w:rFonts w:ascii="Arial" w:hAnsi="Arial"/>
                <w:color w:val="293A55"/>
                <w:sz w:val="15"/>
              </w:rPr>
              <w:t>4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24" w:name="2560"/>
            <w:bookmarkEnd w:id="2023"/>
            <w:r>
              <w:rPr>
                <w:rFonts w:ascii="Arial" w:hAnsi="Arial"/>
                <w:color w:val="293A55"/>
                <w:sz w:val="15"/>
              </w:rPr>
              <w:t>Джерела водопостачання</w:t>
            </w:r>
          </w:p>
        </w:tc>
        <w:tc>
          <w:tcPr>
            <w:tcW w:w="6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25" w:name="2561"/>
            <w:bookmarkEnd w:id="2024"/>
            <w:r>
              <w:rPr>
                <w:rFonts w:ascii="Arial" w:hAnsi="Arial"/>
                <w:color w:val="293A55"/>
                <w:sz w:val="15"/>
              </w:rPr>
              <w:t>Визначаються можливі ва</w:t>
            </w:r>
            <w:r>
              <w:rPr>
                <w:rFonts w:ascii="Arial" w:hAnsi="Arial"/>
                <w:color w:val="293A55"/>
                <w:sz w:val="15"/>
              </w:rPr>
              <w:t>ріанти джерел водопостачання для виробничих, господарсько-побутових, питних потреб. Можуть визначатися обмеження щодо використання окремих джерел водопостачання</w:t>
            </w:r>
          </w:p>
        </w:tc>
        <w:bookmarkEnd w:id="2025"/>
      </w:tr>
      <w:tr w:rsidR="00AF5A9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26" w:name="2562"/>
            <w:r>
              <w:rPr>
                <w:rFonts w:ascii="Arial" w:hAnsi="Arial"/>
                <w:color w:val="293A55"/>
                <w:sz w:val="15"/>
              </w:rPr>
              <w:t>5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27" w:name="2563"/>
            <w:bookmarkEnd w:id="2026"/>
            <w:r>
              <w:rPr>
                <w:rFonts w:ascii="Arial" w:hAnsi="Arial"/>
                <w:color w:val="293A55"/>
                <w:sz w:val="15"/>
              </w:rPr>
              <w:t>Водовідведення та очищення стічних вод</w:t>
            </w:r>
          </w:p>
        </w:tc>
        <w:tc>
          <w:tcPr>
            <w:tcW w:w="6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28" w:name="2564"/>
            <w:bookmarkEnd w:id="2027"/>
            <w:r>
              <w:rPr>
                <w:rFonts w:ascii="Arial" w:hAnsi="Arial"/>
                <w:color w:val="293A55"/>
                <w:sz w:val="15"/>
              </w:rPr>
              <w:t xml:space="preserve">Визначаються умови утворення стічних вод, </w:t>
            </w:r>
            <w:r>
              <w:rPr>
                <w:rFonts w:ascii="Arial" w:hAnsi="Arial"/>
                <w:color w:val="293A55"/>
                <w:sz w:val="15"/>
              </w:rPr>
              <w:t>застосування очисних споруд, систем водовідведення, методів та способів їх очищення. Можуть визначатися обмеження щодо систем водовідведення, розміщення споруд водовідведення, методів очищення стічних вод</w:t>
            </w:r>
          </w:p>
        </w:tc>
        <w:bookmarkEnd w:id="2028"/>
      </w:tr>
      <w:tr w:rsidR="00AF5A9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29" w:name="2565"/>
            <w:r>
              <w:rPr>
                <w:rFonts w:ascii="Arial" w:hAnsi="Arial"/>
                <w:color w:val="293A55"/>
                <w:sz w:val="15"/>
              </w:rPr>
              <w:t>6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30" w:name="2566"/>
            <w:bookmarkEnd w:id="2029"/>
            <w:r>
              <w:rPr>
                <w:rFonts w:ascii="Arial" w:hAnsi="Arial"/>
                <w:color w:val="293A55"/>
                <w:sz w:val="15"/>
              </w:rPr>
              <w:t>Управління відходами</w:t>
            </w:r>
          </w:p>
        </w:tc>
        <w:tc>
          <w:tcPr>
            <w:tcW w:w="6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31" w:name="2567"/>
            <w:bookmarkEnd w:id="2030"/>
            <w:r>
              <w:rPr>
                <w:rFonts w:ascii="Arial" w:hAnsi="Arial"/>
                <w:color w:val="293A55"/>
                <w:sz w:val="15"/>
              </w:rPr>
              <w:t>Визначаються номенклатура й</w:t>
            </w:r>
            <w:r>
              <w:rPr>
                <w:rFonts w:ascii="Arial" w:hAnsi="Arial"/>
                <w:color w:val="293A55"/>
                <w:sz w:val="15"/>
              </w:rPr>
              <w:t xml:space="preserve"> об'єми утворення відходів, система управління відходами</w:t>
            </w:r>
          </w:p>
        </w:tc>
        <w:bookmarkEnd w:id="2031"/>
      </w:tr>
      <w:tr w:rsidR="00AF5A9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32" w:name="2568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33" w:name="2569"/>
            <w:bookmarkEnd w:id="2032"/>
            <w:r>
              <w:rPr>
                <w:rFonts w:ascii="Arial" w:hAnsi="Arial"/>
                <w:color w:val="293A55"/>
                <w:sz w:val="15"/>
              </w:rPr>
              <w:t>Захист від шкідливого впливу шуму та вібрації</w:t>
            </w:r>
          </w:p>
        </w:tc>
        <w:tc>
          <w:tcPr>
            <w:tcW w:w="6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34" w:name="2570"/>
            <w:bookmarkEnd w:id="2033"/>
            <w:r>
              <w:rPr>
                <w:rFonts w:ascii="Arial" w:hAnsi="Arial"/>
                <w:color w:val="293A55"/>
                <w:sz w:val="15"/>
              </w:rPr>
              <w:t xml:space="preserve">Визначаються очікувані рівні шуму та вібрації (еквівалентні та максимальні), що на межі розміщення найближчої житлової забудови та прирівняних до неї </w:t>
            </w:r>
            <w:r>
              <w:rPr>
                <w:rFonts w:ascii="Arial" w:hAnsi="Arial"/>
                <w:color w:val="293A55"/>
                <w:sz w:val="15"/>
              </w:rPr>
              <w:t>об'єктів не можуть перевищувати встановлених державними медико-санітарними нормативами рівнів. Можуть визначатися технічні або планувальні рішення щодо запобігання шкідливого впливу шуму та вібрації</w:t>
            </w:r>
          </w:p>
        </w:tc>
        <w:bookmarkEnd w:id="2034"/>
      </w:tr>
      <w:tr w:rsidR="00AF5A9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35" w:name="2571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36" w:name="2572"/>
            <w:bookmarkEnd w:id="2035"/>
            <w:r>
              <w:rPr>
                <w:rFonts w:ascii="Arial" w:hAnsi="Arial"/>
                <w:color w:val="293A55"/>
                <w:sz w:val="15"/>
              </w:rPr>
              <w:t>Обмеження іонізуючого та неіонізуючого випромінювання</w:t>
            </w:r>
          </w:p>
        </w:tc>
        <w:tc>
          <w:tcPr>
            <w:tcW w:w="6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37" w:name="2573"/>
            <w:bookmarkEnd w:id="2036"/>
            <w:r>
              <w:rPr>
                <w:rFonts w:ascii="Arial" w:hAnsi="Arial"/>
                <w:color w:val="293A55"/>
                <w:sz w:val="15"/>
              </w:rPr>
              <w:t>Визначаються заходи або засоби захисту від іонізуючого, неіонізуючого випромінювання та вказуються параметри безпечності відповідних чинників середовища життєдіяльності людини</w:t>
            </w:r>
          </w:p>
        </w:tc>
        <w:bookmarkEnd w:id="2037"/>
      </w:tr>
      <w:tr w:rsidR="00AF5A9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38" w:name="2574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39" w:name="2575"/>
            <w:bookmarkEnd w:id="2038"/>
            <w:r>
              <w:rPr>
                <w:rFonts w:ascii="Arial" w:hAnsi="Arial"/>
                <w:color w:val="293A55"/>
                <w:sz w:val="15"/>
              </w:rPr>
              <w:t>Система медико-санітарних заходів</w:t>
            </w:r>
          </w:p>
        </w:tc>
        <w:tc>
          <w:tcPr>
            <w:tcW w:w="6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40" w:name="2576"/>
            <w:bookmarkEnd w:id="2039"/>
            <w:r>
              <w:rPr>
                <w:rFonts w:ascii="Arial" w:hAnsi="Arial"/>
                <w:color w:val="293A55"/>
                <w:sz w:val="15"/>
              </w:rPr>
              <w:t xml:space="preserve">Визначаються необхідні медико-санітарні </w:t>
            </w:r>
            <w:r>
              <w:rPr>
                <w:rFonts w:ascii="Arial" w:hAnsi="Arial"/>
                <w:color w:val="293A55"/>
                <w:sz w:val="15"/>
              </w:rPr>
              <w:t>заходи (організаційні, адміністративні, інженерно-технічні, медичні, екологічні та інші) на об'єкті шкідливого впливу та їх ефективність</w:t>
            </w:r>
          </w:p>
        </w:tc>
        <w:bookmarkEnd w:id="2040"/>
      </w:tr>
      <w:tr w:rsidR="00AF5A9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41" w:name="2577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42" w:name="2578"/>
            <w:bookmarkEnd w:id="2041"/>
            <w:r>
              <w:rPr>
                <w:rFonts w:ascii="Arial" w:hAnsi="Arial"/>
                <w:color w:val="293A55"/>
                <w:sz w:val="15"/>
              </w:rPr>
              <w:t>Розрахунок ризику для здоров'я населення</w:t>
            </w:r>
          </w:p>
        </w:tc>
        <w:tc>
          <w:tcPr>
            <w:tcW w:w="6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43" w:name="2579"/>
            <w:bookmarkEnd w:id="2042"/>
            <w:r>
              <w:rPr>
                <w:rFonts w:ascii="Arial" w:hAnsi="Arial"/>
                <w:color w:val="293A55"/>
                <w:sz w:val="15"/>
              </w:rPr>
              <w:t>Визначаються рівні допустимого ризику для здоров'я та санітарно-епідемічно</w:t>
            </w:r>
            <w:r>
              <w:rPr>
                <w:rFonts w:ascii="Arial" w:hAnsi="Arial"/>
                <w:color w:val="293A55"/>
                <w:sz w:val="15"/>
              </w:rPr>
              <w:t>го благополуччя населення</w:t>
            </w:r>
          </w:p>
        </w:tc>
        <w:bookmarkEnd w:id="2043"/>
      </w:tr>
      <w:tr w:rsidR="00AF5A9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44" w:name="2580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45" w:name="2581"/>
            <w:bookmarkEnd w:id="2044"/>
            <w:r>
              <w:rPr>
                <w:rFonts w:ascii="Arial" w:hAnsi="Arial"/>
                <w:color w:val="293A55"/>
                <w:sz w:val="15"/>
              </w:rPr>
              <w:t>Лабораторний контроль</w:t>
            </w:r>
          </w:p>
        </w:tc>
        <w:tc>
          <w:tcPr>
            <w:tcW w:w="6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46" w:name="2582"/>
            <w:bookmarkEnd w:id="2045"/>
            <w:r>
              <w:rPr>
                <w:rFonts w:ascii="Arial" w:hAnsi="Arial"/>
                <w:color w:val="293A55"/>
                <w:sz w:val="15"/>
              </w:rPr>
              <w:t>За умовами, передбаченими рядками 4 - 9, визначаються заходи лабораторного контролю, їх періодичність, облік та заходи реагування</w:t>
            </w:r>
          </w:p>
        </w:tc>
        <w:bookmarkEnd w:id="2046"/>
      </w:tr>
    </w:tbl>
    <w:p w:rsidR="00AF5A92" w:rsidRDefault="00D94CFC">
      <w:pPr>
        <w:spacing w:after="75"/>
        <w:ind w:firstLine="240"/>
        <w:jc w:val="right"/>
      </w:pPr>
      <w:bookmarkStart w:id="2047" w:name="2583"/>
      <w:r>
        <w:rPr>
          <w:rFonts w:ascii="Arial" w:hAnsi="Arial"/>
          <w:color w:val="293A55"/>
          <w:sz w:val="18"/>
        </w:rPr>
        <w:t>(Державні санітарні правила доповнено додатком 23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</w:t>
      </w:r>
      <w:r>
        <w:rPr>
          <w:rFonts w:ascii="Arial" w:hAnsi="Arial"/>
          <w:color w:val="293A55"/>
          <w:sz w:val="18"/>
        </w:rPr>
        <w:t>терства охорони здоров'я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2048" w:name="2585"/>
      <w:bookmarkEnd w:id="2047"/>
      <w:r>
        <w:rPr>
          <w:rFonts w:ascii="Arial" w:hAnsi="Arial"/>
          <w:color w:val="293A55"/>
          <w:sz w:val="18"/>
        </w:rPr>
        <w:t xml:space="preserve"> </w:t>
      </w:r>
    </w:p>
    <w:p w:rsidR="00AF5A92" w:rsidRDefault="00D94CFC">
      <w:pPr>
        <w:spacing w:after="75"/>
        <w:ind w:firstLine="240"/>
        <w:jc w:val="right"/>
      </w:pPr>
      <w:bookmarkStart w:id="2049" w:name="2586"/>
      <w:bookmarkEnd w:id="2048"/>
      <w:r>
        <w:rPr>
          <w:rFonts w:ascii="Arial" w:hAnsi="Arial"/>
          <w:color w:val="293A55"/>
          <w:sz w:val="18"/>
        </w:rPr>
        <w:t>Додаток N 24</w:t>
      </w:r>
      <w:r>
        <w:br/>
      </w:r>
      <w:r>
        <w:rPr>
          <w:rFonts w:ascii="Arial" w:hAnsi="Arial"/>
          <w:color w:val="293A55"/>
          <w:sz w:val="18"/>
        </w:rPr>
        <w:t>до Державних санітарних правил планування та забудови територій</w:t>
      </w:r>
      <w:r>
        <w:br/>
      </w:r>
      <w:r>
        <w:rPr>
          <w:rFonts w:ascii="Arial" w:hAnsi="Arial"/>
          <w:color w:val="293A55"/>
          <w:sz w:val="18"/>
        </w:rPr>
        <w:t>(пункт 5.9 розділу 5)</w:t>
      </w:r>
    </w:p>
    <w:p w:rsidR="00AF5A92" w:rsidRDefault="00D94CFC">
      <w:pPr>
        <w:pStyle w:val="3"/>
        <w:spacing w:after="225"/>
        <w:jc w:val="center"/>
      </w:pPr>
      <w:bookmarkStart w:id="2050" w:name="2587"/>
      <w:bookmarkEnd w:id="2049"/>
      <w:r>
        <w:rPr>
          <w:rFonts w:ascii="Arial" w:hAnsi="Arial"/>
          <w:color w:val="000000"/>
          <w:sz w:val="26"/>
        </w:rPr>
        <w:lastRenderedPageBreak/>
        <w:t>Змінені розміри санітарно-захисних зон та умови їх застосування</w:t>
      </w:r>
    </w:p>
    <w:p w:rsidR="00AF5A92" w:rsidRDefault="00D94CFC">
      <w:pPr>
        <w:spacing w:after="75"/>
        <w:jc w:val="center"/>
      </w:pPr>
      <w:bookmarkStart w:id="2051" w:name="2588"/>
      <w:bookmarkEnd w:id="2050"/>
      <w:r>
        <w:rPr>
          <w:rFonts w:ascii="Arial" w:hAnsi="Arial"/>
          <w:color w:val="293A55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вид та особливості діяльності об'єкта шкідливого впливу, розмір санітарно-захисної зони (м)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973"/>
        <w:gridCol w:w="5155"/>
      </w:tblGrid>
      <w:tr w:rsidR="00AF5A9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52" w:name="2589"/>
            <w:bookmarkEnd w:id="2051"/>
            <w:r>
              <w:rPr>
                <w:rFonts w:ascii="Arial" w:hAnsi="Arial"/>
                <w:color w:val="293A55"/>
                <w:sz w:val="15"/>
              </w:rPr>
              <w:t>Умови застосування розмірів санітарно-захисної зони</w:t>
            </w:r>
          </w:p>
        </w:tc>
        <w:bookmarkEnd w:id="2052"/>
      </w:tr>
      <w:tr w:rsidR="00AF5A92">
        <w:trPr>
          <w:trHeight w:val="45"/>
          <w:tblCellSpacing w:w="0" w:type="auto"/>
        </w:trPr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53" w:name="2590"/>
            <w:r>
              <w:rPr>
                <w:rFonts w:ascii="Arial" w:hAnsi="Arial"/>
                <w:color w:val="293A55"/>
                <w:sz w:val="15"/>
              </w:rPr>
              <w:t>Розміщення об'єкта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54" w:name="2591"/>
            <w:bookmarkEnd w:id="20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54"/>
      </w:tr>
      <w:tr w:rsidR="00AF5A92">
        <w:trPr>
          <w:trHeight w:val="45"/>
          <w:tblCellSpacing w:w="0" w:type="auto"/>
        </w:trPr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55" w:name="2592"/>
            <w:r>
              <w:rPr>
                <w:rFonts w:ascii="Arial" w:hAnsi="Arial"/>
                <w:color w:val="293A55"/>
                <w:sz w:val="15"/>
              </w:rPr>
              <w:t>Технологія виробництва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56" w:name="2593"/>
            <w:bookmarkEnd w:id="20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56"/>
      </w:tr>
      <w:tr w:rsidR="00AF5A92">
        <w:trPr>
          <w:trHeight w:val="45"/>
          <w:tblCellSpacing w:w="0" w:type="auto"/>
        </w:trPr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57" w:name="2594"/>
            <w:r>
              <w:rPr>
                <w:rFonts w:ascii="Arial" w:hAnsi="Arial"/>
                <w:color w:val="293A55"/>
                <w:sz w:val="15"/>
              </w:rPr>
              <w:t>Виробнича потужність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58" w:name="2595"/>
            <w:bookmarkEnd w:id="20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58"/>
      </w:tr>
      <w:tr w:rsidR="00AF5A92">
        <w:trPr>
          <w:trHeight w:val="45"/>
          <w:tblCellSpacing w:w="0" w:type="auto"/>
        </w:trPr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59" w:name="2596"/>
            <w:r>
              <w:rPr>
                <w:rFonts w:ascii="Arial" w:hAnsi="Arial"/>
                <w:color w:val="293A55"/>
                <w:sz w:val="15"/>
              </w:rPr>
              <w:t>Джерела водопостачання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60" w:name="2597"/>
            <w:bookmarkEnd w:id="20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60"/>
      </w:tr>
      <w:tr w:rsidR="00AF5A92">
        <w:trPr>
          <w:trHeight w:val="45"/>
          <w:tblCellSpacing w:w="0" w:type="auto"/>
        </w:trPr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61" w:name="2598"/>
            <w:r>
              <w:rPr>
                <w:rFonts w:ascii="Arial" w:hAnsi="Arial"/>
                <w:color w:val="293A55"/>
                <w:sz w:val="15"/>
              </w:rPr>
              <w:t>Водовідведення та очищення стічних вод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62" w:name="2599"/>
            <w:bookmarkEnd w:id="20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62"/>
      </w:tr>
      <w:tr w:rsidR="00AF5A92">
        <w:trPr>
          <w:trHeight w:val="45"/>
          <w:tblCellSpacing w:w="0" w:type="auto"/>
        </w:trPr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63" w:name="2600"/>
            <w:r>
              <w:rPr>
                <w:rFonts w:ascii="Arial" w:hAnsi="Arial"/>
                <w:color w:val="293A55"/>
                <w:sz w:val="15"/>
              </w:rPr>
              <w:t>Управління відходами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64" w:name="2601"/>
            <w:bookmarkEnd w:id="20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64"/>
      </w:tr>
      <w:tr w:rsidR="00AF5A92">
        <w:trPr>
          <w:trHeight w:val="45"/>
          <w:tblCellSpacing w:w="0" w:type="auto"/>
        </w:trPr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65" w:name="2602"/>
            <w:r>
              <w:rPr>
                <w:rFonts w:ascii="Arial" w:hAnsi="Arial"/>
                <w:color w:val="293A55"/>
                <w:sz w:val="15"/>
              </w:rPr>
              <w:t>Захист від шкідливого впливу шуму та вібрації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66" w:name="2603"/>
            <w:bookmarkEnd w:id="20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66"/>
      </w:tr>
      <w:tr w:rsidR="00AF5A92">
        <w:trPr>
          <w:trHeight w:val="45"/>
          <w:tblCellSpacing w:w="0" w:type="auto"/>
        </w:trPr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67" w:name="2604"/>
            <w:r>
              <w:rPr>
                <w:rFonts w:ascii="Arial" w:hAnsi="Arial"/>
                <w:color w:val="293A55"/>
                <w:sz w:val="15"/>
              </w:rPr>
              <w:t>Обмеження іонізуючого та неіонізуючого випромінювання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68" w:name="2605"/>
            <w:bookmarkEnd w:id="20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68"/>
      </w:tr>
      <w:tr w:rsidR="00AF5A92">
        <w:trPr>
          <w:trHeight w:val="45"/>
          <w:tblCellSpacing w:w="0" w:type="auto"/>
        </w:trPr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69" w:name="2606"/>
            <w:r>
              <w:rPr>
                <w:rFonts w:ascii="Arial" w:hAnsi="Arial"/>
                <w:color w:val="293A55"/>
                <w:sz w:val="15"/>
              </w:rPr>
              <w:t>Система медико-санітарних заходів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70" w:name="2607"/>
            <w:bookmarkEnd w:id="20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70"/>
      </w:tr>
      <w:tr w:rsidR="00AF5A92">
        <w:trPr>
          <w:trHeight w:val="45"/>
          <w:tblCellSpacing w:w="0" w:type="auto"/>
        </w:trPr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71" w:name="2608"/>
            <w:r>
              <w:rPr>
                <w:rFonts w:ascii="Arial" w:hAnsi="Arial"/>
                <w:color w:val="293A55"/>
                <w:sz w:val="15"/>
              </w:rPr>
              <w:t>Розрахунок ризику для здоров'я населення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72" w:name="2609"/>
            <w:bookmarkEnd w:id="20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72"/>
      </w:tr>
      <w:tr w:rsidR="00AF5A92">
        <w:trPr>
          <w:trHeight w:val="45"/>
          <w:tblCellSpacing w:w="0" w:type="auto"/>
        </w:trPr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73" w:name="2610"/>
            <w:r>
              <w:rPr>
                <w:rFonts w:ascii="Arial" w:hAnsi="Arial"/>
                <w:color w:val="293A55"/>
                <w:sz w:val="15"/>
              </w:rPr>
              <w:t>Лабораторний контроль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74" w:name="2611"/>
            <w:bookmarkEnd w:id="20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74"/>
      </w:tr>
    </w:tbl>
    <w:p w:rsidR="00AF5A92" w:rsidRDefault="00D94CFC">
      <w:pPr>
        <w:spacing w:after="75"/>
        <w:ind w:firstLine="240"/>
        <w:jc w:val="right"/>
      </w:pPr>
      <w:bookmarkStart w:id="2075" w:name="2612"/>
      <w:r>
        <w:rPr>
          <w:rFonts w:ascii="Arial" w:hAnsi="Arial"/>
          <w:color w:val="293A55"/>
          <w:sz w:val="18"/>
        </w:rPr>
        <w:t>(Державні санітарні правила доповнено додатком 24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13.01.2026 р. N 40)</w:t>
      </w:r>
    </w:p>
    <w:p w:rsidR="00AF5A92" w:rsidRDefault="00D94CFC">
      <w:pPr>
        <w:spacing w:after="75"/>
        <w:ind w:firstLine="240"/>
        <w:jc w:val="both"/>
      </w:pPr>
      <w:bookmarkStart w:id="2076" w:name="2614"/>
      <w:bookmarkEnd w:id="2075"/>
      <w:r>
        <w:rPr>
          <w:rFonts w:ascii="Arial" w:hAnsi="Arial"/>
          <w:color w:val="293A55"/>
          <w:sz w:val="18"/>
        </w:rPr>
        <w:t xml:space="preserve"> </w:t>
      </w:r>
    </w:p>
    <w:p w:rsidR="00AF5A92" w:rsidRDefault="00D94CFC">
      <w:pPr>
        <w:spacing w:after="75"/>
        <w:ind w:firstLine="240"/>
        <w:jc w:val="right"/>
      </w:pPr>
      <w:bookmarkStart w:id="2077" w:name="2615"/>
      <w:bookmarkEnd w:id="2076"/>
      <w:r>
        <w:rPr>
          <w:rFonts w:ascii="Arial" w:hAnsi="Arial"/>
          <w:color w:val="293A55"/>
          <w:sz w:val="18"/>
        </w:rPr>
        <w:t>Додаток N 25</w:t>
      </w:r>
      <w:r>
        <w:br/>
      </w:r>
      <w:r>
        <w:rPr>
          <w:rFonts w:ascii="Arial" w:hAnsi="Arial"/>
          <w:color w:val="293A55"/>
          <w:sz w:val="18"/>
        </w:rPr>
        <w:t>до Державних санітарних правил планування та забудови територій</w:t>
      </w:r>
      <w:r>
        <w:br/>
      </w:r>
      <w:r>
        <w:rPr>
          <w:rFonts w:ascii="Arial" w:hAnsi="Arial"/>
          <w:color w:val="293A55"/>
          <w:sz w:val="18"/>
        </w:rPr>
        <w:t>(пункт 5.9 розділу 5)</w:t>
      </w:r>
    </w:p>
    <w:p w:rsidR="00AF5A92" w:rsidRDefault="00D94CFC">
      <w:pPr>
        <w:pStyle w:val="3"/>
        <w:spacing w:after="225"/>
        <w:jc w:val="center"/>
      </w:pPr>
      <w:bookmarkStart w:id="2078" w:name="2616"/>
      <w:bookmarkEnd w:id="2077"/>
      <w:r>
        <w:rPr>
          <w:rFonts w:ascii="Arial" w:hAnsi="Arial"/>
          <w:color w:val="000000"/>
          <w:sz w:val="26"/>
        </w:rPr>
        <w:t>Чек-лист</w:t>
      </w:r>
      <w:r>
        <w:br/>
      </w:r>
      <w:r>
        <w:rPr>
          <w:rFonts w:ascii="Arial" w:hAnsi="Arial"/>
          <w:color w:val="000000"/>
          <w:sz w:val="26"/>
        </w:rPr>
        <w:t>відповідності умовам зміненого розміру санітарно-захисної зони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6"/>
        <w:gridCol w:w="558"/>
        <w:gridCol w:w="2408"/>
        <w:gridCol w:w="866"/>
        <w:gridCol w:w="1480"/>
        <w:gridCol w:w="947"/>
        <w:gridCol w:w="1666"/>
        <w:gridCol w:w="1207"/>
        <w:gridCol w:w="105"/>
      </w:tblGrid>
      <w:tr w:rsidR="00AF5A92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8"/>
            <w:vAlign w:val="center"/>
          </w:tcPr>
          <w:p w:rsidR="00AF5A92" w:rsidRDefault="00D94CFC">
            <w:pPr>
              <w:spacing w:after="75"/>
              <w:jc w:val="both"/>
            </w:pPr>
            <w:bookmarkStart w:id="2079" w:name="2617"/>
            <w:bookmarkEnd w:id="2078"/>
            <w:r>
              <w:rPr>
                <w:rFonts w:ascii="Arial" w:hAnsi="Arial"/>
                <w:color w:val="293A55"/>
                <w:sz w:val="15"/>
              </w:rPr>
              <w:t>1. Повне найменування та місцезнаходження об'єкта шкідливого впливу: _______________________</w:t>
            </w:r>
          </w:p>
          <w:p w:rsidR="00AF5A92" w:rsidRDefault="00D94CFC">
            <w:pPr>
              <w:spacing w:after="75"/>
              <w:jc w:val="both"/>
            </w:pPr>
            <w:bookmarkStart w:id="2080" w:name="2618"/>
            <w:bookmarkEnd w:id="2079"/>
            <w:r>
              <w:rPr>
                <w:rFonts w:ascii="Arial" w:hAnsi="Arial"/>
                <w:color w:val="293A55"/>
                <w:sz w:val="15"/>
              </w:rPr>
              <w:t>2. Вид, особливості діяльності об'єкта шкідливого впливу, змінений розмір санітарно-захисно</w:t>
            </w:r>
            <w:r>
              <w:rPr>
                <w:rFonts w:ascii="Arial" w:hAnsi="Arial"/>
                <w:color w:val="293A55"/>
                <w:sz w:val="15"/>
              </w:rPr>
              <w:t>ї зони, номер пункту додатка 24 до цих Державних санітарних правил: _______________________________</w:t>
            </w:r>
          </w:p>
          <w:p w:rsidR="00AF5A92" w:rsidRDefault="00D94CFC">
            <w:pPr>
              <w:spacing w:after="75"/>
              <w:jc w:val="both"/>
            </w:pPr>
            <w:bookmarkStart w:id="2081" w:name="2619"/>
            <w:bookmarkEnd w:id="2080"/>
            <w:r>
              <w:rPr>
                <w:rFonts w:ascii="Arial" w:hAnsi="Arial"/>
                <w:color w:val="293A55"/>
                <w:sz w:val="15"/>
              </w:rPr>
              <w:t>3. Відповідність умовам застосування санітарно-захисної зони:</w:t>
            </w:r>
          </w:p>
        </w:tc>
        <w:bookmarkEnd w:id="2081"/>
      </w:tr>
      <w:tr w:rsidR="00AF5A92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82" w:name="2620"/>
            <w:r>
              <w:rPr>
                <w:rFonts w:ascii="Arial" w:hAnsi="Arial"/>
                <w:color w:val="293A55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з/п</w:t>
            </w:r>
          </w:p>
        </w:tc>
        <w:tc>
          <w:tcPr>
            <w:tcW w:w="358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83" w:name="2621"/>
            <w:bookmarkEnd w:id="2082"/>
            <w:r>
              <w:rPr>
                <w:rFonts w:ascii="Arial" w:hAnsi="Arial"/>
                <w:color w:val="293A55"/>
                <w:sz w:val="15"/>
              </w:rPr>
              <w:t>Умова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84" w:name="2622"/>
            <w:bookmarkEnd w:id="2083"/>
            <w:r>
              <w:rPr>
                <w:rFonts w:ascii="Arial" w:hAnsi="Arial"/>
                <w:color w:val="293A55"/>
                <w:sz w:val="15"/>
              </w:rPr>
              <w:t>Опис умови згідно з відповідним пунктом додатка 24 до цих Державних санітарних пр</w:t>
            </w:r>
            <w:r>
              <w:rPr>
                <w:rFonts w:ascii="Arial" w:hAnsi="Arial"/>
                <w:color w:val="293A55"/>
                <w:sz w:val="15"/>
              </w:rPr>
              <w:t>авил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85" w:name="2623"/>
            <w:bookmarkEnd w:id="2084"/>
            <w:r>
              <w:rPr>
                <w:rFonts w:ascii="Arial" w:hAnsi="Arial"/>
                <w:color w:val="293A55"/>
                <w:sz w:val="15"/>
              </w:rPr>
              <w:t>Опис наявної умови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86" w:name="2624"/>
            <w:bookmarkEnd w:id="2085"/>
            <w:r>
              <w:rPr>
                <w:rFonts w:ascii="Arial" w:hAnsi="Arial"/>
                <w:color w:val="293A55"/>
                <w:sz w:val="15"/>
              </w:rPr>
              <w:t>Відмітка про відповідність (так/ні)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87" w:name="2625"/>
            <w:bookmarkEnd w:id="2086"/>
            <w:r>
              <w:rPr>
                <w:rFonts w:ascii="Arial" w:hAnsi="Arial"/>
                <w:color w:val="293A55"/>
                <w:sz w:val="15"/>
              </w:rPr>
              <w:t>Коментар</w:t>
            </w:r>
          </w:p>
        </w:tc>
        <w:bookmarkEnd w:id="2087"/>
      </w:tr>
      <w:tr w:rsidR="00AF5A92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88" w:name="2626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358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89" w:name="2627"/>
            <w:bookmarkEnd w:id="2088"/>
            <w:r>
              <w:rPr>
                <w:rFonts w:ascii="Arial" w:hAnsi="Arial"/>
                <w:color w:val="293A55"/>
                <w:sz w:val="15"/>
              </w:rPr>
              <w:t>2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90" w:name="2628"/>
            <w:bookmarkEnd w:id="2089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91" w:name="2629"/>
            <w:bookmarkEnd w:id="2090"/>
            <w:r>
              <w:rPr>
                <w:rFonts w:ascii="Arial" w:hAnsi="Arial"/>
                <w:color w:val="293A55"/>
                <w:sz w:val="15"/>
              </w:rPr>
              <w:t>4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92" w:name="2630"/>
            <w:bookmarkEnd w:id="2091"/>
            <w:r>
              <w:rPr>
                <w:rFonts w:ascii="Arial" w:hAnsi="Arial"/>
                <w:color w:val="293A55"/>
                <w:sz w:val="15"/>
              </w:rPr>
              <w:t>5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93" w:name="2631"/>
            <w:bookmarkEnd w:id="2092"/>
            <w:r>
              <w:rPr>
                <w:rFonts w:ascii="Arial" w:hAnsi="Arial"/>
                <w:color w:val="293A55"/>
                <w:sz w:val="15"/>
              </w:rPr>
              <w:t>6</w:t>
            </w:r>
          </w:p>
        </w:tc>
        <w:bookmarkEnd w:id="2093"/>
      </w:tr>
      <w:tr w:rsidR="00AF5A92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94" w:name="2632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358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095" w:name="2633"/>
            <w:bookmarkEnd w:id="2094"/>
            <w:r>
              <w:rPr>
                <w:rFonts w:ascii="Arial" w:hAnsi="Arial"/>
                <w:color w:val="293A55"/>
                <w:sz w:val="15"/>
              </w:rPr>
              <w:t>Розміщення об'єкта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96" w:name="2634"/>
            <w:bookmarkEnd w:id="20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97" w:name="2635"/>
            <w:bookmarkEnd w:id="20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98" w:name="2636"/>
            <w:bookmarkEnd w:id="20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099" w:name="2637"/>
            <w:bookmarkEnd w:id="20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99"/>
      </w:tr>
      <w:tr w:rsidR="00AF5A92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00" w:name="2638"/>
            <w:r>
              <w:rPr>
                <w:rFonts w:ascii="Arial" w:hAnsi="Arial"/>
                <w:color w:val="293A55"/>
                <w:sz w:val="15"/>
              </w:rPr>
              <w:t>2</w:t>
            </w:r>
          </w:p>
        </w:tc>
        <w:tc>
          <w:tcPr>
            <w:tcW w:w="358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101" w:name="2639"/>
            <w:bookmarkEnd w:id="2100"/>
            <w:r>
              <w:rPr>
                <w:rFonts w:ascii="Arial" w:hAnsi="Arial"/>
                <w:color w:val="293A55"/>
                <w:sz w:val="15"/>
              </w:rPr>
              <w:t>Технологія виробництва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02" w:name="2640"/>
            <w:bookmarkEnd w:id="21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03" w:name="2641"/>
            <w:bookmarkEnd w:id="21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04" w:name="2642"/>
            <w:bookmarkEnd w:id="21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05" w:name="2643"/>
            <w:bookmarkEnd w:id="21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05"/>
      </w:tr>
      <w:tr w:rsidR="00AF5A92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06" w:name="2644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358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107" w:name="2645"/>
            <w:bookmarkEnd w:id="2106"/>
            <w:r>
              <w:rPr>
                <w:rFonts w:ascii="Arial" w:hAnsi="Arial"/>
                <w:color w:val="293A55"/>
                <w:sz w:val="15"/>
              </w:rPr>
              <w:t>Виробнича потужність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08" w:name="2646"/>
            <w:bookmarkEnd w:id="21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09" w:name="2647"/>
            <w:bookmarkEnd w:id="21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10" w:name="2648"/>
            <w:bookmarkEnd w:id="21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11" w:name="2649"/>
            <w:bookmarkEnd w:id="21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11"/>
      </w:tr>
      <w:tr w:rsidR="00AF5A92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12" w:name="2650"/>
            <w:r>
              <w:rPr>
                <w:rFonts w:ascii="Arial" w:hAnsi="Arial"/>
                <w:color w:val="293A55"/>
                <w:sz w:val="15"/>
              </w:rPr>
              <w:t>4</w:t>
            </w:r>
          </w:p>
        </w:tc>
        <w:tc>
          <w:tcPr>
            <w:tcW w:w="358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113" w:name="2651"/>
            <w:bookmarkEnd w:id="2112"/>
            <w:r>
              <w:rPr>
                <w:rFonts w:ascii="Arial" w:hAnsi="Arial"/>
                <w:color w:val="293A55"/>
                <w:sz w:val="15"/>
              </w:rPr>
              <w:t>Джерела водопостачання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14" w:name="2652"/>
            <w:bookmarkEnd w:id="21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15" w:name="2653"/>
            <w:bookmarkEnd w:id="21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16" w:name="2654"/>
            <w:bookmarkEnd w:id="21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17" w:name="2655"/>
            <w:bookmarkEnd w:id="21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17"/>
      </w:tr>
      <w:tr w:rsidR="00AF5A92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18" w:name="2656"/>
            <w:r>
              <w:rPr>
                <w:rFonts w:ascii="Arial" w:hAnsi="Arial"/>
                <w:color w:val="293A55"/>
                <w:sz w:val="15"/>
              </w:rPr>
              <w:t>5</w:t>
            </w:r>
          </w:p>
        </w:tc>
        <w:tc>
          <w:tcPr>
            <w:tcW w:w="358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119" w:name="2657"/>
            <w:bookmarkEnd w:id="2118"/>
            <w:r>
              <w:rPr>
                <w:rFonts w:ascii="Arial" w:hAnsi="Arial"/>
                <w:color w:val="293A55"/>
                <w:sz w:val="15"/>
              </w:rPr>
              <w:t>Водовідведення та очищення стічних вод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20" w:name="2658"/>
            <w:bookmarkEnd w:id="21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21" w:name="2659"/>
            <w:bookmarkEnd w:id="21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22" w:name="2660"/>
            <w:bookmarkEnd w:id="21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23" w:name="2661"/>
            <w:bookmarkEnd w:id="21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23"/>
      </w:tr>
      <w:tr w:rsidR="00AF5A92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24" w:name="2662"/>
            <w:r>
              <w:rPr>
                <w:rFonts w:ascii="Arial" w:hAnsi="Arial"/>
                <w:color w:val="293A55"/>
                <w:sz w:val="15"/>
              </w:rPr>
              <w:lastRenderedPageBreak/>
              <w:t>6</w:t>
            </w:r>
          </w:p>
        </w:tc>
        <w:tc>
          <w:tcPr>
            <w:tcW w:w="358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125" w:name="2663"/>
            <w:bookmarkEnd w:id="2124"/>
            <w:r>
              <w:rPr>
                <w:rFonts w:ascii="Arial" w:hAnsi="Arial"/>
                <w:color w:val="293A55"/>
                <w:sz w:val="15"/>
              </w:rPr>
              <w:t>Управління відходами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26" w:name="2664"/>
            <w:bookmarkEnd w:id="21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27" w:name="2665"/>
            <w:bookmarkEnd w:id="21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28" w:name="2666"/>
            <w:bookmarkEnd w:id="21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29" w:name="2667"/>
            <w:bookmarkEnd w:id="21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29"/>
      </w:tr>
      <w:tr w:rsidR="00AF5A92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30" w:name="2668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tc>
          <w:tcPr>
            <w:tcW w:w="358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131" w:name="2669"/>
            <w:bookmarkEnd w:id="2130"/>
            <w:r>
              <w:rPr>
                <w:rFonts w:ascii="Arial" w:hAnsi="Arial"/>
                <w:color w:val="293A55"/>
                <w:sz w:val="15"/>
              </w:rPr>
              <w:t>Захист від шкідливого впливу шуму та вібрації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32" w:name="2670"/>
            <w:bookmarkEnd w:id="21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33" w:name="2671"/>
            <w:bookmarkEnd w:id="21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34" w:name="2672"/>
            <w:bookmarkEnd w:id="21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35" w:name="2673"/>
            <w:bookmarkEnd w:id="21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35"/>
      </w:tr>
      <w:tr w:rsidR="00AF5A92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36" w:name="2674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tc>
          <w:tcPr>
            <w:tcW w:w="358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137" w:name="2675"/>
            <w:bookmarkEnd w:id="2136"/>
            <w:r>
              <w:rPr>
                <w:rFonts w:ascii="Arial" w:hAnsi="Arial"/>
                <w:color w:val="293A55"/>
                <w:sz w:val="15"/>
              </w:rPr>
              <w:t>Обмеження іонізуючого та неіонізуючого випромінювання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38" w:name="2676"/>
            <w:bookmarkEnd w:id="21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39" w:name="2677"/>
            <w:bookmarkEnd w:id="21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40" w:name="2678"/>
            <w:bookmarkEnd w:id="21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41" w:name="2679"/>
            <w:bookmarkEnd w:id="21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41"/>
      </w:tr>
      <w:tr w:rsidR="00AF5A92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42" w:name="2680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tc>
          <w:tcPr>
            <w:tcW w:w="358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143" w:name="2681"/>
            <w:bookmarkEnd w:id="2142"/>
            <w:r>
              <w:rPr>
                <w:rFonts w:ascii="Arial" w:hAnsi="Arial"/>
                <w:color w:val="293A55"/>
                <w:sz w:val="15"/>
              </w:rPr>
              <w:t>Система медико-санітарних заходів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44" w:name="2682"/>
            <w:bookmarkEnd w:id="21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45" w:name="2683"/>
            <w:bookmarkEnd w:id="21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46" w:name="2684"/>
            <w:bookmarkEnd w:id="21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47" w:name="2685"/>
            <w:bookmarkEnd w:id="21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47"/>
      </w:tr>
      <w:tr w:rsidR="00AF5A92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48" w:name="2686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tc>
          <w:tcPr>
            <w:tcW w:w="358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</w:pPr>
            <w:bookmarkStart w:id="2149" w:name="2687"/>
            <w:bookmarkEnd w:id="2148"/>
            <w:r>
              <w:rPr>
                <w:rFonts w:ascii="Arial" w:hAnsi="Arial"/>
                <w:color w:val="293A55"/>
                <w:sz w:val="15"/>
              </w:rPr>
              <w:t>Лабораторний контроль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50" w:name="2688"/>
            <w:bookmarkEnd w:id="21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51" w:name="2689"/>
            <w:bookmarkEnd w:id="21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52" w:name="2690"/>
            <w:bookmarkEnd w:id="21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F5A92" w:rsidRDefault="00D94CFC">
            <w:pPr>
              <w:spacing w:after="75"/>
              <w:jc w:val="center"/>
            </w:pPr>
            <w:bookmarkStart w:id="2153" w:name="2691"/>
            <w:bookmarkEnd w:id="21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53"/>
      </w:tr>
      <w:tr w:rsidR="00AF5A92">
        <w:trPr>
          <w:gridAfter w:val="1"/>
          <w:wAfter w:w="115" w:type="dxa"/>
          <w:trHeight w:val="30"/>
          <w:tblCellSpacing w:w="0" w:type="auto"/>
        </w:trPr>
        <w:tc>
          <w:tcPr>
            <w:tcW w:w="3198" w:type="dxa"/>
            <w:gridSpan w:val="3"/>
            <w:vAlign w:val="center"/>
          </w:tcPr>
          <w:p w:rsidR="00AF5A92" w:rsidRDefault="00D94CFC">
            <w:pPr>
              <w:spacing w:after="75"/>
            </w:pPr>
            <w:bookmarkStart w:id="2154" w:name="2692"/>
            <w:r>
              <w:rPr>
                <w:rFonts w:ascii="Arial" w:hAnsi="Arial"/>
                <w:color w:val="293A55"/>
                <w:sz w:val="15"/>
              </w:rPr>
              <w:t>___ _______ 20__</w:t>
            </w:r>
            <w:r>
              <w:rPr>
                <w:rFonts w:ascii="Arial" w:hAnsi="Arial"/>
                <w:color w:val="293A55"/>
                <w:sz w:val="15"/>
              </w:rPr>
              <w:t xml:space="preserve"> р.</w:t>
            </w:r>
          </w:p>
          <w:p w:rsidR="00AF5A92" w:rsidRDefault="00D94CFC">
            <w:pPr>
              <w:spacing w:after="75"/>
            </w:pPr>
            <w:bookmarkStart w:id="2155" w:name="2693"/>
            <w:bookmarkEnd w:id="2154"/>
            <w:r>
              <w:rPr>
                <w:rFonts w:ascii="Arial" w:hAnsi="Arial"/>
                <w:color w:val="293A55"/>
                <w:sz w:val="15"/>
              </w:rPr>
              <w:t>М. П.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(у разі наявності)</w:t>
            </w:r>
          </w:p>
        </w:tc>
        <w:tc>
          <w:tcPr>
            <w:tcW w:w="2520" w:type="dxa"/>
            <w:gridSpan w:val="2"/>
            <w:vAlign w:val="center"/>
          </w:tcPr>
          <w:p w:rsidR="00AF5A92" w:rsidRDefault="00D94CFC">
            <w:pPr>
              <w:spacing w:after="75"/>
              <w:jc w:val="center"/>
            </w:pPr>
            <w:bookmarkStart w:id="2156" w:name="2694"/>
            <w:bookmarkEnd w:id="2155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972" w:type="dxa"/>
            <w:gridSpan w:val="3"/>
            <w:vAlign w:val="center"/>
          </w:tcPr>
          <w:p w:rsidR="00AF5A92" w:rsidRDefault="00D94CFC">
            <w:pPr>
              <w:spacing w:after="75"/>
              <w:jc w:val="center"/>
            </w:pPr>
            <w:bookmarkStart w:id="2157" w:name="2695"/>
            <w:bookmarkEnd w:id="2156"/>
            <w:r>
              <w:rPr>
                <w:rFonts w:ascii="Arial" w:hAnsi="Arial"/>
                <w:color w:val="293A55"/>
                <w:sz w:val="15"/>
              </w:rPr>
              <w:t>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ім'я, по батькові (у разі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наявності) керівника юридичної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особи або фізичної особи 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підприємця)</w:t>
            </w:r>
          </w:p>
        </w:tc>
        <w:bookmarkEnd w:id="2157"/>
      </w:tr>
    </w:tbl>
    <w:p w:rsidR="00AF5A92" w:rsidRDefault="00D94CFC">
      <w:pPr>
        <w:spacing w:after="75"/>
        <w:ind w:firstLine="240"/>
        <w:jc w:val="right"/>
      </w:pPr>
      <w:bookmarkStart w:id="2158" w:name="2697"/>
      <w:r>
        <w:rPr>
          <w:rFonts w:ascii="Arial" w:hAnsi="Arial"/>
          <w:color w:val="293A55"/>
          <w:sz w:val="18"/>
        </w:rPr>
        <w:t>(Державні санітарні правила доповнено додатком 25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</w:t>
      </w:r>
      <w:r>
        <w:rPr>
          <w:rFonts w:ascii="Arial" w:hAnsi="Arial"/>
          <w:color w:val="293A55"/>
          <w:sz w:val="18"/>
        </w:rPr>
        <w:t>зом Міністерства охорони здоров'я України від 13.01.2026 р. N 40)</w:t>
      </w:r>
    </w:p>
    <w:p w:rsidR="00AF5A92" w:rsidRDefault="00D94CFC">
      <w:pPr>
        <w:spacing w:after="75"/>
        <w:jc w:val="center"/>
      </w:pPr>
      <w:bookmarkStart w:id="2159" w:name="1217"/>
      <w:bookmarkEnd w:id="2158"/>
      <w:r>
        <w:rPr>
          <w:rFonts w:ascii="Arial" w:hAnsi="Arial"/>
          <w:color w:val="000000"/>
          <w:sz w:val="18"/>
        </w:rPr>
        <w:t xml:space="preserve">____________ </w:t>
      </w:r>
      <w:bookmarkStart w:id="2160" w:name="_GoBack"/>
      <w:bookmarkEnd w:id="2159"/>
      <w:bookmarkEnd w:id="2160"/>
    </w:p>
    <w:sectPr w:rsidR="00AF5A9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E2D82"/>
    <w:multiLevelType w:val="multilevel"/>
    <w:tmpl w:val="0BECD6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AF5A92"/>
    <w:rsid w:val="00AF5A92"/>
    <w:rsid w:val="00D9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F03A8-9586-4B22-92A1-9E704418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25055</Words>
  <Characters>142816</Characters>
  <Application>Microsoft Office Word</Application>
  <DocSecurity>0</DocSecurity>
  <Lines>1190</Lines>
  <Paragraphs>335</Paragraphs>
  <ScaleCrop>false</ScaleCrop>
  <Company/>
  <LinksUpToDate>false</LinksUpToDate>
  <CharactersWithSpaces>167536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2026-02-13T12:47:00Z</dcterms:created>
  <dcterms:modified xsi:type="dcterms:W3CDTF">2026-02-13T12:48:00Z</dcterms:modified>
</cp:coreProperties>
</file>