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72" w:rsidRDefault="00702406">
      <w:pPr>
        <w:spacing w:after="75"/>
        <w:jc w:val="center"/>
      </w:pPr>
      <w:bookmarkStart w:id="0" w:name="905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F72" w:rsidRDefault="00702406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Про затвердження Плану рахунків бухгалтерського обліку та Інструкції про його застосування</w:t>
      </w:r>
    </w:p>
    <w:p w:rsidR="00204F72" w:rsidRDefault="00702406">
      <w:pPr>
        <w:spacing w:after="75"/>
        <w:jc w:val="center"/>
      </w:pPr>
      <w:bookmarkStart w:id="2" w:name="3"/>
      <w:bookmarkEnd w:id="1"/>
      <w:r>
        <w:rPr>
          <w:rFonts w:ascii="Arial" w:hAnsi="Arial"/>
          <w:b/>
          <w:color w:val="000000"/>
          <w:sz w:val="18"/>
        </w:rPr>
        <w:t>Наказ Міністерства фінансів України</w:t>
      </w:r>
      <w:r>
        <w:br/>
      </w:r>
      <w:r>
        <w:rPr>
          <w:rFonts w:ascii="Arial" w:hAnsi="Arial"/>
          <w:b/>
          <w:color w:val="000000"/>
          <w:sz w:val="18"/>
        </w:rPr>
        <w:t>від 30 листопада 1999 року N 291</w:t>
      </w:r>
    </w:p>
    <w:p w:rsidR="00204F72" w:rsidRDefault="00702406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21 грудня 1999 р. за N 892/4185</w:t>
      </w:r>
    </w:p>
    <w:p w:rsidR="00204F72" w:rsidRDefault="00702406">
      <w:pPr>
        <w:spacing w:after="75"/>
        <w:jc w:val="center"/>
      </w:pPr>
      <w:bookmarkStart w:id="4" w:name="604389"/>
      <w:bookmarkEnd w:id="3"/>
      <w:r>
        <w:rPr>
          <w:rFonts w:ascii="Arial" w:hAnsi="Arial"/>
          <w:color w:val="293A55"/>
          <w:sz w:val="18"/>
        </w:rPr>
        <w:t xml:space="preserve">Із змінами і </w:t>
      </w:r>
      <w:r>
        <w:rPr>
          <w:rFonts w:ascii="Arial" w:hAnsi="Arial"/>
          <w:color w:val="293A55"/>
          <w:sz w:val="18"/>
        </w:rPr>
        <w:t>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>від 9 грудня 2002 року N 1012,</w:t>
      </w:r>
      <w:r>
        <w:br/>
      </w:r>
      <w:r>
        <w:rPr>
          <w:rFonts w:ascii="Arial" w:hAnsi="Arial"/>
          <w:color w:val="293A55"/>
          <w:sz w:val="18"/>
        </w:rPr>
        <w:t xml:space="preserve"> від 12 грудня 2003 року N 671,</w:t>
      </w:r>
      <w:r>
        <w:br/>
      </w:r>
      <w:r>
        <w:rPr>
          <w:rFonts w:ascii="Arial" w:hAnsi="Arial"/>
          <w:color w:val="293A55"/>
          <w:sz w:val="18"/>
        </w:rPr>
        <w:t xml:space="preserve"> від 24 вересня 2004 року N 591,</w:t>
      </w:r>
      <w:r>
        <w:br/>
      </w:r>
      <w:r>
        <w:rPr>
          <w:rFonts w:ascii="Arial" w:hAnsi="Arial"/>
          <w:color w:val="293A55"/>
          <w:sz w:val="18"/>
        </w:rPr>
        <w:t xml:space="preserve"> від 20 жовтня 2005 року N 717,</w:t>
      </w:r>
      <w:r>
        <w:br/>
      </w:r>
      <w:r>
        <w:rPr>
          <w:rFonts w:ascii="Arial" w:hAnsi="Arial"/>
          <w:color w:val="293A55"/>
          <w:sz w:val="18"/>
        </w:rPr>
        <w:t xml:space="preserve"> від 11 грудня 2006 року N 1176,</w:t>
      </w:r>
      <w:r>
        <w:br/>
      </w:r>
      <w:r>
        <w:rPr>
          <w:rFonts w:ascii="Arial" w:hAnsi="Arial"/>
          <w:color w:val="293A55"/>
          <w:sz w:val="18"/>
        </w:rPr>
        <w:t xml:space="preserve"> від 19 грудня 2006 року N 1213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 xml:space="preserve"> від 5 березня 2008 року N 353,</w:t>
      </w:r>
      <w:r>
        <w:br/>
      </w:r>
      <w:r>
        <w:rPr>
          <w:rFonts w:ascii="Arial" w:hAnsi="Arial"/>
          <w:color w:val="293A55"/>
          <w:sz w:val="18"/>
        </w:rPr>
        <w:t xml:space="preserve"> від 14 жовтня 2008 року N 1238,</w:t>
      </w:r>
      <w:r>
        <w:br/>
      </w:r>
      <w:r>
        <w:rPr>
          <w:rFonts w:ascii="Arial" w:hAnsi="Arial"/>
          <w:color w:val="293A55"/>
          <w:sz w:val="18"/>
        </w:rPr>
        <w:t xml:space="preserve"> від 25 вересня 2009 року N 1125,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2011 року N 664,</w:t>
      </w:r>
      <w:r>
        <w:br/>
      </w:r>
      <w:r>
        <w:rPr>
          <w:rFonts w:ascii="Arial" w:hAnsi="Arial"/>
          <w:color w:val="293A55"/>
          <w:sz w:val="18"/>
        </w:rPr>
        <w:t xml:space="preserve"> від 26 вересня 2011 року N 1204,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2011 року N 1591,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2012 року N 658,</w:t>
      </w:r>
      <w:r>
        <w:br/>
      </w:r>
      <w:r>
        <w:rPr>
          <w:rFonts w:ascii="Arial" w:hAnsi="Arial"/>
          <w:color w:val="293A55"/>
          <w:sz w:val="18"/>
        </w:rPr>
        <w:t xml:space="preserve"> від 27 червня 2013 року </w:t>
      </w:r>
      <w:r>
        <w:rPr>
          <w:rFonts w:ascii="Arial" w:hAnsi="Arial"/>
          <w:color w:val="293A55"/>
          <w:sz w:val="18"/>
        </w:rPr>
        <w:t>N 627,</w:t>
      </w:r>
      <w:r>
        <w:br/>
      </w:r>
      <w:r>
        <w:rPr>
          <w:rFonts w:ascii="Arial" w:hAnsi="Arial"/>
          <w:color w:val="293A55"/>
          <w:sz w:val="18"/>
        </w:rPr>
        <w:t>від 8 лютого 2014 року N 48,</w:t>
      </w:r>
      <w:r>
        <w:br/>
      </w:r>
      <w:r>
        <w:rPr>
          <w:rFonts w:ascii="Arial" w:hAnsi="Arial"/>
          <w:color w:val="293A55"/>
          <w:sz w:val="18"/>
        </w:rPr>
        <w:t xml:space="preserve"> від 18 червня 2015 року N 573,</w:t>
      </w:r>
      <w:r>
        <w:br/>
      </w:r>
      <w:r>
        <w:rPr>
          <w:rFonts w:ascii="Arial" w:hAnsi="Arial"/>
          <w:color w:val="293A55"/>
          <w:sz w:val="18"/>
        </w:rPr>
        <w:t>від 12 грудня 2017 року N 1019,</w:t>
      </w:r>
      <w:r>
        <w:br/>
      </w:r>
      <w:r>
        <w:rPr>
          <w:rFonts w:ascii="Arial" w:hAnsi="Arial"/>
          <w:color w:val="293A55"/>
          <w:sz w:val="18"/>
        </w:rPr>
        <w:t>від 31 травня 2019 року N 226,</w:t>
      </w:r>
      <w:r>
        <w:br/>
      </w:r>
      <w:r>
        <w:rPr>
          <w:rFonts w:ascii="Arial" w:hAnsi="Arial"/>
          <w:color w:val="293A55"/>
          <w:sz w:val="18"/>
        </w:rPr>
        <w:t>від 16 вересня 2019 року N 379,</w:t>
      </w:r>
      <w:r>
        <w:br/>
      </w:r>
      <w:r>
        <w:rPr>
          <w:rFonts w:ascii="Arial" w:hAnsi="Arial"/>
          <w:color w:val="293A55"/>
          <w:sz w:val="18"/>
        </w:rPr>
        <w:t>від 29 вересня 2020 року N 588,</w:t>
      </w:r>
      <w:r>
        <w:br/>
      </w:r>
      <w:r>
        <w:rPr>
          <w:rFonts w:ascii="Arial" w:hAnsi="Arial"/>
          <w:color w:val="293A55"/>
          <w:sz w:val="18"/>
        </w:rPr>
        <w:t>від 9 липня 2021 року N 385,</w:t>
      </w:r>
      <w:r>
        <w:br/>
      </w:r>
      <w:r>
        <w:rPr>
          <w:rFonts w:ascii="Arial" w:hAnsi="Arial"/>
          <w:color w:val="293A55"/>
          <w:sz w:val="18"/>
        </w:rPr>
        <w:t>від 21 квітня 2022 року N 119</w:t>
      </w:r>
      <w:r>
        <w:br/>
      </w:r>
      <w:r>
        <w:rPr>
          <w:rFonts w:ascii="Arial" w:hAnsi="Arial"/>
          <w:i/>
          <w:color w:val="000000"/>
          <w:sz w:val="18"/>
        </w:rPr>
        <w:t>(в</w:t>
      </w:r>
      <w:r>
        <w:rPr>
          <w:rFonts w:ascii="Arial" w:hAnsi="Arial"/>
          <w:i/>
          <w:color w:val="000000"/>
          <w:sz w:val="18"/>
        </w:rPr>
        <w:t>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12 травня 2022 року N 138),</w:t>
      </w:r>
      <w:r>
        <w:br/>
      </w:r>
      <w:r>
        <w:rPr>
          <w:rFonts w:ascii="Arial" w:hAnsi="Arial"/>
          <w:color w:val="293A55"/>
          <w:sz w:val="18"/>
        </w:rPr>
        <w:t>від 26 травня 2022 року N 148,</w:t>
      </w:r>
      <w:r>
        <w:br/>
      </w:r>
      <w:r>
        <w:rPr>
          <w:rFonts w:ascii="Arial" w:hAnsi="Arial"/>
          <w:color w:val="293A55"/>
          <w:sz w:val="18"/>
        </w:rPr>
        <w:t>від 6 листопада 2023 року N 616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29 листопада 2023 року N 665),</w:t>
      </w:r>
      <w:r>
        <w:br/>
      </w:r>
      <w:r>
        <w:rPr>
          <w:rFonts w:ascii="Arial" w:hAnsi="Arial"/>
          <w:color w:val="293A55"/>
          <w:sz w:val="18"/>
        </w:rPr>
        <w:t>від 10 січня 2024 року N 10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1 лютого 2024 року N 44),</w:t>
      </w:r>
      <w:r>
        <w:br/>
      </w:r>
      <w:r>
        <w:rPr>
          <w:rFonts w:ascii="Arial" w:hAnsi="Arial"/>
          <w:color w:val="293A55"/>
          <w:sz w:val="18"/>
        </w:rPr>
        <w:t>від 4 листопада 2024 року N 550,</w:t>
      </w:r>
      <w:r>
        <w:br/>
      </w:r>
      <w:r>
        <w:rPr>
          <w:rFonts w:ascii="Arial" w:hAnsi="Arial"/>
          <w:color w:val="293A55"/>
          <w:sz w:val="18"/>
        </w:rPr>
        <w:t>від 31 жовтня 2025 року N 545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</w:t>
      </w:r>
      <w:r>
        <w:rPr>
          <w:rFonts w:ascii="Arial" w:hAnsi="Arial"/>
          <w:i/>
          <w:color w:val="000000"/>
          <w:sz w:val="18"/>
        </w:rPr>
        <w:t>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28 листопада 2025 року N 602)</w:t>
      </w:r>
    </w:p>
    <w:p w:rsidR="00204F72" w:rsidRDefault="00702406">
      <w:pPr>
        <w:spacing w:after="75"/>
        <w:ind w:firstLine="240"/>
        <w:jc w:val="both"/>
      </w:pPr>
      <w:bookmarkStart w:id="5" w:name="5"/>
      <w:bookmarkEnd w:id="4"/>
      <w:r>
        <w:rPr>
          <w:rFonts w:ascii="Arial" w:hAnsi="Arial"/>
          <w:color w:val="000000"/>
          <w:sz w:val="18"/>
        </w:rPr>
        <w:t xml:space="preserve">На виконання Програми реформування бухгалтерського обліку із застосуванням міжнародних стандартів, затвердженої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28 жовтня 1998 р. </w:t>
      </w:r>
      <w:r>
        <w:rPr>
          <w:rFonts w:ascii="Arial" w:hAnsi="Arial"/>
          <w:color w:val="293A55"/>
          <w:sz w:val="18"/>
        </w:rPr>
        <w:t>N 1706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204F72" w:rsidRDefault="00702406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lastRenderedPageBreak/>
        <w:t>1. Затвердити схвалені Методологічною радою з бухгалтерського обліку при Міністерстві фінансів України План рахунків бухгалтерського обліку активів, капіталу, зобов'язань і господарських операцій підприємств і організацій (далі - План раху</w:t>
      </w:r>
      <w:r>
        <w:rPr>
          <w:rFonts w:ascii="Arial" w:hAnsi="Arial"/>
          <w:color w:val="000000"/>
          <w:sz w:val="18"/>
        </w:rPr>
        <w:t xml:space="preserve">нків) та </w:t>
      </w:r>
      <w:r>
        <w:rPr>
          <w:rFonts w:ascii="Arial" w:hAnsi="Arial"/>
          <w:color w:val="293A55"/>
          <w:sz w:val="18"/>
        </w:rPr>
        <w:t>Інструкцію про застосування Плану рахунків бухгалтерського обліку активів, капіталу, зобов'язань і господарських операцій підприємств і організацій</w:t>
      </w:r>
      <w:r>
        <w:rPr>
          <w:rFonts w:ascii="Arial" w:hAnsi="Arial"/>
          <w:color w:val="000000"/>
          <w:sz w:val="18"/>
        </w:rPr>
        <w:t xml:space="preserve"> (далі - Інструкція), що додаються.</w:t>
      </w:r>
    </w:p>
    <w:p w:rsidR="00204F72" w:rsidRDefault="00702406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2. Встановити, що План рахунків та </w:t>
      </w:r>
      <w:r>
        <w:rPr>
          <w:rFonts w:ascii="Arial" w:hAnsi="Arial"/>
          <w:color w:val="293A55"/>
          <w:sz w:val="18"/>
        </w:rPr>
        <w:t>Інструкція</w:t>
      </w:r>
      <w:r>
        <w:rPr>
          <w:rFonts w:ascii="Arial" w:hAnsi="Arial"/>
          <w:color w:val="000000"/>
          <w:sz w:val="18"/>
        </w:rPr>
        <w:t xml:space="preserve"> запроваджуються пі</w:t>
      </w:r>
      <w:r>
        <w:rPr>
          <w:rFonts w:ascii="Arial" w:hAnsi="Arial"/>
          <w:color w:val="000000"/>
          <w:sz w:val="18"/>
        </w:rPr>
        <w:t>дприємствами та організаціями у 2000 році з дати, визначеної розпорядчим документом керівника підприємства, організації.</w:t>
      </w:r>
    </w:p>
    <w:p w:rsidR="00204F72" w:rsidRDefault="00702406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3. Визнати такими, що втрачають чинність з дати застосування Плану рахунків та Інструкції, інші нормативні документи Міністерства фінан</w:t>
      </w:r>
      <w:r>
        <w:rPr>
          <w:rFonts w:ascii="Arial" w:hAnsi="Arial"/>
          <w:color w:val="000000"/>
          <w:sz w:val="18"/>
        </w:rPr>
        <w:t>сів України з бухгалтерського обліку в частині, що містить кореспонденцію рахунків бухгалтерського обліку.</w:t>
      </w:r>
    </w:p>
    <w:p w:rsidR="00204F72" w:rsidRDefault="00702406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8"/>
        <w:gridCol w:w="4615"/>
      </w:tblGrid>
      <w:tr w:rsidR="00204F72">
        <w:trPr>
          <w:tblCellSpacing w:w="0" w:type="auto"/>
        </w:trPr>
        <w:tc>
          <w:tcPr>
            <w:tcW w:w="4845" w:type="dxa"/>
            <w:vAlign w:val="center"/>
          </w:tcPr>
          <w:p w:rsidR="00204F72" w:rsidRDefault="00702406">
            <w:pPr>
              <w:spacing w:after="75"/>
              <w:jc w:val="center"/>
            </w:pPr>
            <w:bookmarkStart w:id="10" w:name="10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204F72" w:rsidRDefault="00702406">
            <w:pPr>
              <w:spacing w:after="75"/>
              <w:jc w:val="center"/>
            </w:pPr>
            <w:bookmarkStart w:id="11" w:name="11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А. В. Литвин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1"/>
      </w:tr>
    </w:tbl>
    <w:p w:rsidR="00204F72" w:rsidRDefault="00702406">
      <w:pPr>
        <w:spacing w:after="75"/>
        <w:ind w:firstLine="240"/>
        <w:jc w:val="both"/>
      </w:pPr>
      <w:bookmarkStart w:id="12" w:name="12"/>
      <w:r>
        <w:rPr>
          <w:rFonts w:ascii="Arial" w:hAnsi="Arial"/>
          <w:color w:val="000000"/>
          <w:sz w:val="18"/>
        </w:rPr>
        <w:t xml:space="preserve"> </w:t>
      </w:r>
    </w:p>
    <w:p w:rsidR="00204F72" w:rsidRDefault="00702406">
      <w:pPr>
        <w:spacing w:after="75"/>
        <w:ind w:firstLine="240"/>
        <w:jc w:val="right"/>
      </w:pPr>
      <w:bookmarkStart w:id="13" w:name="604713"/>
      <w:bookmarkEnd w:id="12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фінансів України</w:t>
      </w:r>
      <w:r>
        <w:br/>
      </w:r>
      <w:r>
        <w:rPr>
          <w:rFonts w:ascii="Arial" w:hAnsi="Arial"/>
          <w:color w:val="293A55"/>
          <w:sz w:val="18"/>
        </w:rPr>
        <w:t>від 30 листопада 1999 р. N 291</w:t>
      </w:r>
      <w:r>
        <w:br/>
      </w:r>
      <w:r>
        <w:rPr>
          <w:rFonts w:ascii="Arial" w:hAnsi="Arial"/>
          <w:color w:val="293A55"/>
          <w:sz w:val="18"/>
        </w:rPr>
        <w:t>(у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</w:t>
      </w:r>
      <w:r>
        <w:rPr>
          <w:rFonts w:ascii="Arial" w:hAnsi="Arial"/>
          <w:color w:val="293A55"/>
          <w:sz w:val="18"/>
        </w:rPr>
        <w:t xml:space="preserve"> фінансів України</w:t>
      </w:r>
      <w:r>
        <w:br/>
      </w:r>
      <w:r>
        <w:rPr>
          <w:rFonts w:ascii="Arial" w:hAnsi="Arial"/>
          <w:color w:val="293A55"/>
          <w:sz w:val="18"/>
        </w:rPr>
        <w:t>від 09.12.2011 N 1591)</w:t>
      </w:r>
    </w:p>
    <w:p w:rsidR="00204F72" w:rsidRDefault="00702406">
      <w:pPr>
        <w:spacing w:after="75"/>
        <w:ind w:firstLine="240"/>
        <w:jc w:val="right"/>
      </w:pPr>
      <w:bookmarkStart w:id="14" w:name="605001"/>
      <w:bookmarkEnd w:id="13"/>
      <w:r>
        <w:rPr>
          <w:rFonts w:ascii="Arial" w:hAnsi="Arial"/>
          <w:color w:val="293A55"/>
          <w:sz w:val="18"/>
        </w:rPr>
        <w:t>Зареєстровано</w:t>
      </w:r>
      <w:r>
        <w:br/>
      </w:r>
      <w:r>
        <w:rPr>
          <w:rFonts w:ascii="Arial" w:hAnsi="Arial"/>
          <w:color w:val="293A55"/>
          <w:sz w:val="18"/>
        </w:rPr>
        <w:t xml:space="preserve"> в Міністерстві юстиції України</w:t>
      </w:r>
      <w:r>
        <w:br/>
      </w:r>
      <w:r>
        <w:rPr>
          <w:rFonts w:ascii="Arial" w:hAnsi="Arial"/>
          <w:color w:val="293A55"/>
          <w:sz w:val="18"/>
        </w:rPr>
        <w:t xml:space="preserve">21 грудня 1999 р. за N 892/4185 </w:t>
      </w:r>
    </w:p>
    <w:p w:rsidR="00204F72" w:rsidRDefault="00702406">
      <w:pPr>
        <w:pStyle w:val="3"/>
        <w:spacing w:after="225"/>
        <w:jc w:val="center"/>
      </w:pPr>
      <w:bookmarkStart w:id="15" w:name="604715"/>
      <w:bookmarkEnd w:id="14"/>
      <w:r>
        <w:rPr>
          <w:rFonts w:ascii="Arial" w:hAnsi="Arial"/>
          <w:color w:val="000000"/>
          <w:sz w:val="26"/>
        </w:rPr>
        <w:t>План рахунків бухгалтерського обліку активів, капіталу, зобов'язань і господарських операцій підприємств і організацій</w:t>
      </w:r>
    </w:p>
    <w:p w:rsidR="00204F72" w:rsidRDefault="00702406">
      <w:pPr>
        <w:spacing w:after="75"/>
        <w:ind w:firstLine="240"/>
        <w:jc w:val="both"/>
      </w:pPr>
      <w:bookmarkStart w:id="16" w:name="604716"/>
      <w:bookmarkEnd w:id="15"/>
      <w:r>
        <w:rPr>
          <w:rFonts w:ascii="Arial" w:hAnsi="Arial"/>
          <w:color w:val="293A55"/>
          <w:sz w:val="18"/>
        </w:rPr>
        <w:t xml:space="preserve">План рахунків </w:t>
      </w:r>
      <w:r>
        <w:rPr>
          <w:rFonts w:ascii="Arial" w:hAnsi="Arial"/>
          <w:color w:val="293A55"/>
          <w:sz w:val="18"/>
        </w:rPr>
        <w:t>бухгалтерського обліку застосовується підприємствами, організаціями та іншими юридичними особами (крім банків і бюджетних установ) незалежно від форм власності, організаційно-правових форм і видів діяльності, а також виділених на окремий баланс філій, відд</w:t>
      </w:r>
      <w:r>
        <w:rPr>
          <w:rFonts w:ascii="Arial" w:hAnsi="Arial"/>
          <w:color w:val="293A55"/>
          <w:sz w:val="18"/>
        </w:rPr>
        <w:t>ілень та інших відособлених підрозділів юридичних осіб (далі - підприємства).</w:t>
      </w:r>
    </w:p>
    <w:p w:rsidR="00204F72" w:rsidRDefault="00702406">
      <w:pPr>
        <w:spacing w:after="75"/>
        <w:ind w:firstLine="240"/>
        <w:jc w:val="both"/>
      </w:pPr>
      <w:bookmarkStart w:id="17" w:name="604717"/>
      <w:bookmarkEnd w:id="16"/>
      <w:r>
        <w:rPr>
          <w:rFonts w:ascii="Arial" w:hAnsi="Arial"/>
          <w:color w:val="293A55"/>
          <w:sz w:val="18"/>
        </w:rPr>
        <w:t>Нові синтетичні рахунки можуть уводитися до Плану рахунків Міністерством фінансів України за відповідними клопотаннями щодо бухгалтерського обліку специфічних операцій.</w:t>
      </w:r>
    </w:p>
    <w:p w:rsidR="00204F72" w:rsidRDefault="00702406">
      <w:pPr>
        <w:spacing w:after="75"/>
        <w:ind w:firstLine="240"/>
        <w:jc w:val="both"/>
      </w:pPr>
      <w:bookmarkStart w:id="18" w:name="604718"/>
      <w:bookmarkEnd w:id="17"/>
      <w:r>
        <w:rPr>
          <w:rFonts w:ascii="Arial" w:hAnsi="Arial"/>
          <w:color w:val="293A55"/>
          <w:sz w:val="18"/>
        </w:rPr>
        <w:t>Субрахунк</w:t>
      </w:r>
      <w:r>
        <w:rPr>
          <w:rFonts w:ascii="Arial" w:hAnsi="Arial"/>
          <w:color w:val="293A55"/>
          <w:sz w:val="18"/>
        </w:rPr>
        <w:t>и до синтетичних рахунків уводяться підприємствами самостійно, виходячи з потреб управління, контролю, аналізу та звітності.</w:t>
      </w:r>
    </w:p>
    <w:p w:rsidR="00204F72" w:rsidRDefault="00702406">
      <w:pPr>
        <w:spacing w:after="75"/>
        <w:ind w:firstLine="240"/>
        <w:jc w:val="both"/>
      </w:pPr>
      <w:bookmarkStart w:id="19" w:name="604719"/>
      <w:bookmarkEnd w:id="18"/>
      <w:r>
        <w:rPr>
          <w:rFonts w:ascii="Arial" w:hAnsi="Arial"/>
          <w:color w:val="293A55"/>
          <w:sz w:val="18"/>
        </w:rPr>
        <w:t>Підприємства, які застосовують Інструкцію про застосування Плану рахунків бухгалтерського обліку активів, капіталу, зобов'язань і г</w:t>
      </w:r>
      <w:r>
        <w:rPr>
          <w:rFonts w:ascii="Arial" w:hAnsi="Arial"/>
          <w:color w:val="293A55"/>
          <w:sz w:val="18"/>
        </w:rPr>
        <w:t>осподарських операцій підприємств і організацій, затверджену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 фінансів України від 30.11.99 N 291, зареєстровану в Міністерстві юстиції України 21.12.99 за N 893/4186, використовують субрахунки, визначені цією Інструкцією.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58"/>
        <w:gridCol w:w="5325"/>
        <w:gridCol w:w="3145"/>
      </w:tblGrid>
      <w:tr w:rsidR="00204F72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0" w:name="604720"/>
            <w:bookmarkEnd w:id="19"/>
            <w:r>
              <w:rPr>
                <w:rFonts w:ascii="Arial" w:hAnsi="Arial"/>
                <w:color w:val="293A55"/>
                <w:sz w:val="15"/>
              </w:rPr>
              <w:t>Синтетичні ра</w:t>
            </w:r>
            <w:r>
              <w:rPr>
                <w:rFonts w:ascii="Arial" w:hAnsi="Arial"/>
                <w:color w:val="293A55"/>
                <w:sz w:val="15"/>
              </w:rPr>
              <w:t>хунки</w:t>
            </w:r>
          </w:p>
        </w:tc>
        <w:tc>
          <w:tcPr>
            <w:tcW w:w="32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1" w:name="604721"/>
            <w:bookmarkEnd w:id="20"/>
            <w:r>
              <w:rPr>
                <w:rFonts w:ascii="Arial" w:hAnsi="Arial"/>
                <w:color w:val="293A55"/>
                <w:sz w:val="15"/>
              </w:rPr>
              <w:t>Сфера застосування</w:t>
            </w:r>
          </w:p>
        </w:tc>
        <w:bookmarkEnd w:id="2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2" w:name="604722"/>
            <w:r>
              <w:rPr>
                <w:rFonts w:ascii="Arial" w:hAnsi="Arial"/>
                <w:color w:val="293A55"/>
                <w:sz w:val="15"/>
              </w:rPr>
              <w:t>Код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3" w:name="604723"/>
            <w:bookmarkEnd w:id="22"/>
            <w:r>
              <w:rPr>
                <w:rFonts w:ascii="Arial" w:hAnsi="Arial"/>
                <w:color w:val="293A55"/>
                <w:sz w:val="15"/>
              </w:rPr>
              <w:t>Назва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04F72" w:rsidRDefault="00204F72"/>
        </w:tc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4" w:name="604724"/>
            <w:r>
              <w:rPr>
                <w:rFonts w:ascii="Arial" w:hAnsi="Arial"/>
                <w:color w:val="293A55"/>
                <w:sz w:val="15"/>
              </w:rPr>
              <w:t>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5" w:name="604725"/>
            <w:bookmarkEnd w:id="24"/>
            <w:r>
              <w:rPr>
                <w:rFonts w:ascii="Arial" w:hAnsi="Arial"/>
                <w:color w:val="293A55"/>
                <w:sz w:val="15"/>
              </w:rPr>
              <w:t>2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6" w:name="604726"/>
            <w:bookmarkEnd w:id="25"/>
            <w:r>
              <w:rPr>
                <w:rFonts w:ascii="Arial" w:hAnsi="Arial"/>
                <w:color w:val="293A55"/>
                <w:sz w:val="15"/>
              </w:rPr>
              <w:t>3</w:t>
            </w:r>
          </w:p>
        </w:tc>
        <w:bookmarkEnd w:id="26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7" w:name="604727"/>
            <w:r>
              <w:rPr>
                <w:rFonts w:ascii="Arial" w:hAnsi="Arial"/>
                <w:color w:val="293A55"/>
                <w:sz w:val="15"/>
              </w:rPr>
              <w:t>Клас 1. Необоротні активи</w:t>
            </w:r>
          </w:p>
        </w:tc>
        <w:bookmarkEnd w:id="2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8" w:name="604728"/>
            <w:r>
              <w:rPr>
                <w:rFonts w:ascii="Arial" w:hAnsi="Arial"/>
                <w:color w:val="293A55"/>
                <w:sz w:val="15"/>
              </w:rPr>
              <w:t>10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9" w:name="604729"/>
            <w:bookmarkEnd w:id="28"/>
            <w:r>
              <w:rPr>
                <w:rFonts w:ascii="Arial" w:hAnsi="Arial"/>
                <w:color w:val="293A55"/>
                <w:sz w:val="15"/>
              </w:rPr>
              <w:t>Основні засоби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30" w:name="604730"/>
            <w:bookmarkEnd w:id="2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3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31" w:name="604731"/>
            <w:r>
              <w:rPr>
                <w:rFonts w:ascii="Arial" w:hAnsi="Arial"/>
                <w:color w:val="293A55"/>
                <w:sz w:val="15"/>
              </w:rPr>
              <w:t>11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32" w:name="604732"/>
            <w:bookmarkEnd w:id="31"/>
            <w:r>
              <w:rPr>
                <w:rFonts w:ascii="Arial" w:hAnsi="Arial"/>
                <w:color w:val="293A55"/>
                <w:sz w:val="15"/>
              </w:rPr>
              <w:t>Інші необоротні матеріальні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33" w:name="604733"/>
            <w:bookmarkEnd w:id="3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3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34" w:name="604734"/>
            <w:r>
              <w:rPr>
                <w:rFonts w:ascii="Arial" w:hAnsi="Arial"/>
                <w:color w:val="293A55"/>
                <w:sz w:val="15"/>
              </w:rPr>
              <w:t>12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35" w:name="604735"/>
            <w:bookmarkEnd w:id="34"/>
            <w:r>
              <w:rPr>
                <w:rFonts w:ascii="Arial" w:hAnsi="Arial"/>
                <w:color w:val="293A55"/>
                <w:sz w:val="15"/>
              </w:rPr>
              <w:t>Нематеріальні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36" w:name="604736"/>
            <w:bookmarkEnd w:id="35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3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37" w:name="604737"/>
            <w:r>
              <w:rPr>
                <w:rFonts w:ascii="Arial" w:hAnsi="Arial"/>
                <w:color w:val="293A55"/>
                <w:sz w:val="15"/>
              </w:rPr>
              <w:t>13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38" w:name="604738"/>
            <w:bookmarkEnd w:id="37"/>
            <w:r>
              <w:rPr>
                <w:rFonts w:ascii="Arial" w:hAnsi="Arial"/>
                <w:color w:val="293A55"/>
                <w:sz w:val="15"/>
              </w:rPr>
              <w:t>Знос (амортизація) необоротних активів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39" w:name="604739"/>
            <w:bookmarkEnd w:id="38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3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40" w:name="604740"/>
            <w:r>
              <w:rPr>
                <w:rFonts w:ascii="Arial" w:hAnsi="Arial"/>
                <w:color w:val="293A55"/>
                <w:sz w:val="15"/>
              </w:rPr>
              <w:t>14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41" w:name="604741"/>
            <w:bookmarkEnd w:id="40"/>
            <w:r>
              <w:rPr>
                <w:rFonts w:ascii="Arial" w:hAnsi="Arial"/>
                <w:color w:val="293A55"/>
                <w:sz w:val="15"/>
              </w:rPr>
              <w:t>Довгострокові фінансові інвестиції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42" w:name="604742"/>
            <w:bookmarkEnd w:id="41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4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43" w:name="604743"/>
            <w:r>
              <w:rPr>
                <w:rFonts w:ascii="Arial" w:hAnsi="Arial"/>
                <w:color w:val="293A55"/>
                <w:sz w:val="15"/>
              </w:rPr>
              <w:t>15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44" w:name="604744"/>
            <w:bookmarkEnd w:id="43"/>
            <w:r>
              <w:rPr>
                <w:rFonts w:ascii="Arial" w:hAnsi="Arial"/>
                <w:color w:val="293A55"/>
                <w:sz w:val="15"/>
              </w:rPr>
              <w:t>Капітальні інвестиції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45" w:name="604745"/>
            <w:bookmarkEnd w:id="4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4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46" w:name="604746"/>
            <w:r>
              <w:rPr>
                <w:rFonts w:ascii="Arial" w:hAnsi="Arial"/>
                <w:color w:val="293A55"/>
                <w:sz w:val="15"/>
              </w:rPr>
              <w:t>16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47" w:name="604747"/>
            <w:bookmarkEnd w:id="46"/>
            <w:r>
              <w:rPr>
                <w:rFonts w:ascii="Arial" w:hAnsi="Arial"/>
                <w:color w:val="293A55"/>
                <w:sz w:val="15"/>
              </w:rPr>
              <w:t>Довгострокові біологічні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48" w:name="604748"/>
            <w:bookmarkEnd w:id="47"/>
            <w:r>
              <w:rPr>
                <w:rFonts w:ascii="Arial" w:hAnsi="Arial"/>
                <w:color w:val="293A55"/>
                <w:sz w:val="15"/>
              </w:rPr>
              <w:t xml:space="preserve">Сільськогосподарські підприємства, підприємства інших галузей, що здійснюють </w:t>
            </w:r>
            <w:r>
              <w:rPr>
                <w:rFonts w:ascii="Arial" w:hAnsi="Arial"/>
                <w:color w:val="293A55"/>
                <w:sz w:val="15"/>
              </w:rPr>
              <w:t>сільськогосподарську діяльність</w:t>
            </w:r>
          </w:p>
        </w:tc>
        <w:bookmarkEnd w:id="4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49" w:name="604749"/>
            <w:r>
              <w:rPr>
                <w:rFonts w:ascii="Arial" w:hAnsi="Arial"/>
                <w:color w:val="293A55"/>
                <w:sz w:val="15"/>
              </w:rPr>
              <w:lastRenderedPageBreak/>
              <w:t>17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50" w:name="604750"/>
            <w:bookmarkEnd w:id="49"/>
            <w:r>
              <w:rPr>
                <w:rFonts w:ascii="Arial" w:hAnsi="Arial"/>
                <w:color w:val="293A55"/>
                <w:sz w:val="15"/>
              </w:rPr>
              <w:t>Відстрочені податкові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51" w:name="604751"/>
            <w:bookmarkEnd w:id="5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5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52" w:name="604752"/>
            <w:r>
              <w:rPr>
                <w:rFonts w:ascii="Arial" w:hAnsi="Arial"/>
                <w:color w:val="293A55"/>
                <w:sz w:val="15"/>
              </w:rPr>
              <w:t>18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53" w:name="604753"/>
            <w:bookmarkEnd w:id="52"/>
            <w:r>
              <w:rPr>
                <w:rFonts w:ascii="Arial" w:hAnsi="Arial"/>
                <w:color w:val="293A55"/>
                <w:sz w:val="15"/>
              </w:rPr>
              <w:t>Довгострокова дебіторська заборгованість та інші необоротні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54" w:name="604754"/>
            <w:bookmarkEnd w:id="53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5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55" w:name="604755"/>
            <w:r>
              <w:rPr>
                <w:rFonts w:ascii="Arial" w:hAnsi="Arial"/>
                <w:color w:val="293A55"/>
                <w:sz w:val="15"/>
              </w:rPr>
              <w:t>19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56" w:name="604756"/>
            <w:bookmarkEnd w:id="55"/>
            <w:r>
              <w:rPr>
                <w:rFonts w:ascii="Arial" w:hAnsi="Arial"/>
                <w:color w:val="293A55"/>
                <w:sz w:val="15"/>
              </w:rPr>
              <w:t>Гудвіл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57" w:name="604757"/>
            <w:bookmarkEnd w:id="5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57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58" w:name="604758"/>
            <w:r>
              <w:rPr>
                <w:rFonts w:ascii="Arial" w:hAnsi="Arial"/>
                <w:color w:val="293A55"/>
                <w:sz w:val="15"/>
              </w:rPr>
              <w:t>Клас 2. Запаси</w:t>
            </w:r>
          </w:p>
        </w:tc>
        <w:bookmarkEnd w:id="5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59" w:name="604759"/>
            <w:r>
              <w:rPr>
                <w:rFonts w:ascii="Arial" w:hAnsi="Arial"/>
                <w:color w:val="293A55"/>
                <w:sz w:val="15"/>
              </w:rPr>
              <w:t>20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60" w:name="604760"/>
            <w:bookmarkEnd w:id="59"/>
            <w:r>
              <w:rPr>
                <w:rFonts w:ascii="Arial" w:hAnsi="Arial"/>
                <w:color w:val="293A55"/>
                <w:sz w:val="15"/>
              </w:rPr>
              <w:t>Виробничі запаси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61" w:name="604761"/>
            <w:bookmarkEnd w:id="60"/>
            <w:r>
              <w:rPr>
                <w:rFonts w:ascii="Arial" w:hAnsi="Arial"/>
                <w:color w:val="293A55"/>
                <w:sz w:val="15"/>
              </w:rPr>
              <w:t xml:space="preserve">Усі види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bookmarkEnd w:id="6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62" w:name="604762"/>
            <w:r>
              <w:rPr>
                <w:rFonts w:ascii="Arial" w:hAnsi="Arial"/>
                <w:color w:val="293A55"/>
                <w:sz w:val="15"/>
              </w:rPr>
              <w:t>21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63" w:name="604763"/>
            <w:bookmarkEnd w:id="62"/>
            <w:r>
              <w:rPr>
                <w:rFonts w:ascii="Arial" w:hAnsi="Arial"/>
                <w:color w:val="293A55"/>
                <w:sz w:val="15"/>
              </w:rPr>
              <w:t>Поточні біологічні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64" w:name="604764"/>
            <w:bookmarkEnd w:id="63"/>
            <w:r>
              <w:rPr>
                <w:rFonts w:ascii="Arial" w:hAnsi="Arial"/>
                <w:color w:val="293A55"/>
                <w:sz w:val="15"/>
              </w:rPr>
              <w:t>Сільськогосподарські підприємства, підприємства інших галузей, що здійснюють сільськогосподарську діяльність</w:t>
            </w:r>
          </w:p>
        </w:tc>
        <w:bookmarkEnd w:id="6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65" w:name="604765"/>
            <w:r>
              <w:rPr>
                <w:rFonts w:ascii="Arial" w:hAnsi="Arial"/>
                <w:color w:val="293A55"/>
                <w:sz w:val="15"/>
              </w:rPr>
              <w:t>22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66" w:name="604766"/>
            <w:bookmarkEnd w:id="65"/>
            <w:r>
              <w:rPr>
                <w:rFonts w:ascii="Arial" w:hAnsi="Arial"/>
                <w:color w:val="293A55"/>
                <w:sz w:val="15"/>
              </w:rPr>
              <w:t>Малоцінні та швидкозношувані предмети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67" w:name="604767"/>
            <w:bookmarkEnd w:id="6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6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68" w:name="604768"/>
            <w:r>
              <w:rPr>
                <w:rFonts w:ascii="Arial" w:hAnsi="Arial"/>
                <w:color w:val="293A55"/>
                <w:sz w:val="15"/>
              </w:rPr>
              <w:t>23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69" w:name="604769"/>
            <w:bookmarkEnd w:id="68"/>
            <w:r>
              <w:rPr>
                <w:rFonts w:ascii="Arial" w:hAnsi="Arial"/>
                <w:color w:val="293A55"/>
                <w:sz w:val="15"/>
              </w:rPr>
              <w:t>Виробництво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70" w:name="604770"/>
            <w:bookmarkEnd w:id="6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7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71" w:name="604771"/>
            <w:r>
              <w:rPr>
                <w:rFonts w:ascii="Arial" w:hAnsi="Arial"/>
                <w:color w:val="293A55"/>
                <w:sz w:val="15"/>
              </w:rPr>
              <w:t>24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72" w:name="604772"/>
            <w:bookmarkEnd w:id="71"/>
            <w:r>
              <w:rPr>
                <w:rFonts w:ascii="Arial" w:hAnsi="Arial"/>
                <w:color w:val="293A55"/>
                <w:sz w:val="15"/>
              </w:rPr>
              <w:t>Брак у виробництві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73" w:name="604773"/>
            <w:bookmarkEnd w:id="72"/>
            <w:r>
              <w:rPr>
                <w:rFonts w:ascii="Arial" w:hAnsi="Arial"/>
                <w:color w:val="293A55"/>
                <w:sz w:val="15"/>
              </w:rPr>
              <w:t>Галузі матеріального виробництва</w:t>
            </w:r>
          </w:p>
        </w:tc>
        <w:bookmarkEnd w:id="7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74" w:name="604774"/>
            <w:r>
              <w:rPr>
                <w:rFonts w:ascii="Arial" w:hAnsi="Arial"/>
                <w:color w:val="293A55"/>
                <w:sz w:val="15"/>
              </w:rPr>
              <w:t>25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75" w:name="604775"/>
            <w:bookmarkEnd w:id="74"/>
            <w:r>
              <w:rPr>
                <w:rFonts w:ascii="Arial" w:hAnsi="Arial"/>
                <w:color w:val="293A55"/>
                <w:sz w:val="15"/>
              </w:rPr>
              <w:t>Напівфабрикати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76" w:name="604776"/>
            <w:bookmarkEnd w:id="75"/>
            <w:r>
              <w:rPr>
                <w:rFonts w:ascii="Arial" w:hAnsi="Arial"/>
                <w:color w:val="293A55"/>
                <w:sz w:val="15"/>
              </w:rPr>
              <w:t>Промисловість</w:t>
            </w:r>
          </w:p>
        </w:tc>
        <w:bookmarkEnd w:id="7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77" w:name="604777"/>
            <w:r>
              <w:rPr>
                <w:rFonts w:ascii="Arial" w:hAnsi="Arial"/>
                <w:color w:val="293A55"/>
                <w:sz w:val="15"/>
              </w:rPr>
              <w:t>26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78" w:name="604778"/>
            <w:bookmarkEnd w:id="77"/>
            <w:r>
              <w:rPr>
                <w:rFonts w:ascii="Arial" w:hAnsi="Arial"/>
                <w:color w:val="293A55"/>
                <w:sz w:val="15"/>
              </w:rPr>
              <w:t>Готова продукція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79" w:name="604779"/>
            <w:bookmarkEnd w:id="78"/>
            <w:r>
              <w:rPr>
                <w:rFonts w:ascii="Arial" w:hAnsi="Arial"/>
                <w:color w:val="293A55"/>
                <w:sz w:val="15"/>
              </w:rPr>
              <w:t>Промисловість, сільське господарство та ін.</w:t>
            </w:r>
          </w:p>
        </w:tc>
        <w:bookmarkEnd w:id="7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80" w:name="604780"/>
            <w:r>
              <w:rPr>
                <w:rFonts w:ascii="Arial" w:hAnsi="Arial"/>
                <w:color w:val="293A55"/>
                <w:sz w:val="15"/>
              </w:rPr>
              <w:t>27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81" w:name="604781"/>
            <w:bookmarkEnd w:id="80"/>
            <w:r>
              <w:rPr>
                <w:rFonts w:ascii="Arial" w:hAnsi="Arial"/>
                <w:color w:val="293A55"/>
                <w:sz w:val="15"/>
              </w:rPr>
              <w:t>Продукція сільськогосподарського виробництва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82" w:name="604782"/>
            <w:bookmarkEnd w:id="81"/>
            <w:r>
              <w:rPr>
                <w:rFonts w:ascii="Arial" w:hAnsi="Arial"/>
                <w:color w:val="293A55"/>
                <w:sz w:val="15"/>
              </w:rPr>
              <w:t xml:space="preserve">Сільське господарство, підприємства інших галузей з </w:t>
            </w:r>
            <w:r>
              <w:rPr>
                <w:rFonts w:ascii="Arial" w:hAnsi="Arial"/>
                <w:color w:val="293A55"/>
                <w:sz w:val="15"/>
              </w:rPr>
              <w:t>підсобним сільськогосподарським виробництвом</w:t>
            </w:r>
          </w:p>
        </w:tc>
        <w:bookmarkEnd w:id="8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83" w:name="604783"/>
            <w:r>
              <w:rPr>
                <w:rFonts w:ascii="Arial" w:hAnsi="Arial"/>
                <w:color w:val="293A55"/>
                <w:sz w:val="15"/>
              </w:rPr>
              <w:t>28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84" w:name="604784"/>
            <w:bookmarkEnd w:id="83"/>
            <w:r>
              <w:rPr>
                <w:rFonts w:ascii="Arial" w:hAnsi="Arial"/>
                <w:color w:val="293A55"/>
                <w:sz w:val="15"/>
              </w:rPr>
              <w:t>Товари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85" w:name="604785"/>
            <w:bookmarkEnd w:id="8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85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86" w:name="604786"/>
            <w:r>
              <w:rPr>
                <w:rFonts w:ascii="Arial" w:hAnsi="Arial"/>
                <w:color w:val="293A55"/>
                <w:sz w:val="15"/>
              </w:rPr>
              <w:t>Клас 3. Кошти, розрахунки та інші активи</w:t>
            </w:r>
          </w:p>
        </w:tc>
        <w:bookmarkEnd w:id="8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87" w:name="604787"/>
            <w:r>
              <w:rPr>
                <w:rFonts w:ascii="Arial" w:hAnsi="Arial"/>
                <w:color w:val="293A55"/>
                <w:sz w:val="15"/>
              </w:rPr>
              <w:t>30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88" w:name="604788"/>
            <w:bookmarkEnd w:id="87"/>
            <w:r>
              <w:rPr>
                <w:rFonts w:ascii="Arial" w:hAnsi="Arial"/>
                <w:color w:val="293A55"/>
                <w:sz w:val="15"/>
              </w:rPr>
              <w:t>Готівка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89" w:name="604789"/>
            <w:bookmarkEnd w:id="88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8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90" w:name="604790"/>
            <w:r>
              <w:rPr>
                <w:rFonts w:ascii="Arial" w:hAnsi="Arial"/>
                <w:color w:val="293A55"/>
                <w:sz w:val="15"/>
              </w:rPr>
              <w:t>31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91" w:name="604791"/>
            <w:bookmarkEnd w:id="90"/>
            <w:r>
              <w:rPr>
                <w:rFonts w:ascii="Arial" w:hAnsi="Arial"/>
                <w:color w:val="293A55"/>
                <w:sz w:val="15"/>
              </w:rPr>
              <w:t>Рахунки в банках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92" w:name="604792"/>
            <w:bookmarkEnd w:id="91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9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93" w:name="604793"/>
            <w:r>
              <w:rPr>
                <w:rFonts w:ascii="Arial" w:hAnsi="Arial"/>
                <w:color w:val="293A55"/>
                <w:sz w:val="15"/>
              </w:rPr>
              <w:t>33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94" w:name="604794"/>
            <w:bookmarkEnd w:id="93"/>
            <w:r>
              <w:rPr>
                <w:rFonts w:ascii="Arial" w:hAnsi="Arial"/>
                <w:color w:val="293A55"/>
                <w:sz w:val="15"/>
              </w:rPr>
              <w:t>Інші кошти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95" w:name="604795"/>
            <w:bookmarkEnd w:id="9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9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96" w:name="604796"/>
            <w:r>
              <w:rPr>
                <w:rFonts w:ascii="Arial" w:hAnsi="Arial"/>
                <w:color w:val="293A55"/>
                <w:sz w:val="15"/>
              </w:rPr>
              <w:t>34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97" w:name="604797"/>
            <w:bookmarkEnd w:id="96"/>
            <w:r>
              <w:rPr>
                <w:rFonts w:ascii="Arial" w:hAnsi="Arial"/>
                <w:color w:val="293A55"/>
                <w:sz w:val="15"/>
              </w:rPr>
              <w:t xml:space="preserve">Короткострокові векселі </w:t>
            </w:r>
            <w:r>
              <w:rPr>
                <w:rFonts w:ascii="Arial" w:hAnsi="Arial"/>
                <w:color w:val="293A55"/>
                <w:sz w:val="15"/>
              </w:rPr>
              <w:t>одержані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98" w:name="604798"/>
            <w:bookmarkEnd w:id="97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9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99" w:name="604799"/>
            <w:r>
              <w:rPr>
                <w:rFonts w:ascii="Arial" w:hAnsi="Arial"/>
                <w:color w:val="293A55"/>
                <w:sz w:val="15"/>
              </w:rPr>
              <w:t>35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00" w:name="604800"/>
            <w:bookmarkEnd w:id="99"/>
            <w:r>
              <w:rPr>
                <w:rFonts w:ascii="Arial" w:hAnsi="Arial"/>
                <w:color w:val="293A55"/>
                <w:sz w:val="15"/>
              </w:rPr>
              <w:t>Поточні фінансові інвестиції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01" w:name="604801"/>
            <w:bookmarkEnd w:id="10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0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02" w:name="604802"/>
            <w:r>
              <w:rPr>
                <w:rFonts w:ascii="Arial" w:hAnsi="Arial"/>
                <w:color w:val="293A55"/>
                <w:sz w:val="15"/>
              </w:rPr>
              <w:t>36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03" w:name="604803"/>
            <w:bookmarkEnd w:id="102"/>
            <w:r>
              <w:rPr>
                <w:rFonts w:ascii="Arial" w:hAnsi="Arial"/>
                <w:color w:val="293A55"/>
                <w:sz w:val="15"/>
              </w:rPr>
              <w:t>Розрахунки з покупцями та замовниками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04" w:name="604804"/>
            <w:bookmarkEnd w:id="103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0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05" w:name="604805"/>
            <w:r>
              <w:rPr>
                <w:rFonts w:ascii="Arial" w:hAnsi="Arial"/>
                <w:color w:val="293A55"/>
                <w:sz w:val="15"/>
              </w:rPr>
              <w:t>37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06" w:name="604806"/>
            <w:bookmarkEnd w:id="105"/>
            <w:r>
              <w:rPr>
                <w:rFonts w:ascii="Arial" w:hAnsi="Arial"/>
                <w:color w:val="293A55"/>
                <w:sz w:val="15"/>
              </w:rPr>
              <w:t>Розрахунки з різними дебіторами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07" w:name="604807"/>
            <w:bookmarkEnd w:id="10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0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08" w:name="604808"/>
            <w:r>
              <w:rPr>
                <w:rFonts w:ascii="Arial" w:hAnsi="Arial"/>
                <w:color w:val="293A55"/>
                <w:sz w:val="15"/>
              </w:rPr>
              <w:t>38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09" w:name="604809"/>
            <w:bookmarkEnd w:id="108"/>
            <w:r>
              <w:rPr>
                <w:rFonts w:ascii="Arial" w:hAnsi="Arial"/>
                <w:color w:val="293A55"/>
                <w:sz w:val="15"/>
              </w:rPr>
              <w:t>Резерв сумнівних боргів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10" w:name="604810"/>
            <w:bookmarkEnd w:id="10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1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11" w:name="604811"/>
            <w:r>
              <w:rPr>
                <w:rFonts w:ascii="Arial" w:hAnsi="Arial"/>
                <w:color w:val="293A55"/>
                <w:sz w:val="15"/>
              </w:rPr>
              <w:t>39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12" w:name="604812"/>
            <w:bookmarkEnd w:id="111"/>
            <w:r>
              <w:rPr>
                <w:rFonts w:ascii="Arial" w:hAnsi="Arial"/>
                <w:color w:val="293A55"/>
                <w:sz w:val="15"/>
              </w:rPr>
              <w:t>Витрати майбутніх періодів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13" w:name="604813"/>
            <w:bookmarkEnd w:id="11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13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14" w:name="604814"/>
            <w:r>
              <w:rPr>
                <w:rFonts w:ascii="Arial" w:hAnsi="Arial"/>
                <w:color w:val="293A55"/>
                <w:sz w:val="15"/>
              </w:rPr>
              <w:t>Клас 4. Власний капітал та забезпечення зобов'язань</w:t>
            </w:r>
          </w:p>
        </w:tc>
        <w:bookmarkEnd w:id="11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15" w:name="604815"/>
            <w:r>
              <w:rPr>
                <w:rFonts w:ascii="Arial" w:hAnsi="Arial"/>
                <w:color w:val="293A55"/>
                <w:sz w:val="15"/>
              </w:rPr>
              <w:t>40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16" w:name="604816"/>
            <w:bookmarkEnd w:id="115"/>
            <w:r>
              <w:rPr>
                <w:rFonts w:ascii="Arial" w:hAnsi="Arial"/>
                <w:color w:val="293A55"/>
                <w:sz w:val="15"/>
              </w:rPr>
              <w:t>Зареєстрований (пайовий) капітал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17" w:name="604817"/>
            <w:bookmarkEnd w:id="11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1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18" w:name="604818"/>
            <w:r>
              <w:rPr>
                <w:rFonts w:ascii="Arial" w:hAnsi="Arial"/>
                <w:color w:val="293A55"/>
                <w:sz w:val="15"/>
              </w:rPr>
              <w:t>41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19" w:name="604819"/>
            <w:bookmarkEnd w:id="118"/>
            <w:r>
              <w:rPr>
                <w:rFonts w:ascii="Arial" w:hAnsi="Arial"/>
                <w:color w:val="293A55"/>
                <w:sz w:val="15"/>
              </w:rPr>
              <w:t>Капітал у дооцінках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20" w:name="604820"/>
            <w:bookmarkEnd w:id="11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2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21" w:name="604821"/>
            <w:r>
              <w:rPr>
                <w:rFonts w:ascii="Arial" w:hAnsi="Arial"/>
                <w:color w:val="293A55"/>
                <w:sz w:val="15"/>
              </w:rPr>
              <w:t>42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22" w:name="604822"/>
            <w:bookmarkEnd w:id="121"/>
            <w:r>
              <w:rPr>
                <w:rFonts w:ascii="Arial" w:hAnsi="Arial"/>
                <w:color w:val="293A55"/>
                <w:sz w:val="15"/>
              </w:rPr>
              <w:t>Додатковий капітал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23" w:name="604823"/>
            <w:bookmarkEnd w:id="12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2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24" w:name="604824"/>
            <w:r>
              <w:rPr>
                <w:rFonts w:ascii="Arial" w:hAnsi="Arial"/>
                <w:color w:val="293A55"/>
                <w:sz w:val="15"/>
              </w:rPr>
              <w:t>43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25" w:name="604825"/>
            <w:bookmarkEnd w:id="124"/>
            <w:r>
              <w:rPr>
                <w:rFonts w:ascii="Arial" w:hAnsi="Arial"/>
                <w:color w:val="293A55"/>
                <w:sz w:val="15"/>
              </w:rPr>
              <w:t>Резервний капітал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26" w:name="604826"/>
            <w:bookmarkEnd w:id="125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2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27" w:name="604827"/>
            <w:r>
              <w:rPr>
                <w:rFonts w:ascii="Arial" w:hAnsi="Arial"/>
                <w:color w:val="293A55"/>
                <w:sz w:val="15"/>
              </w:rPr>
              <w:t>44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28" w:name="604828"/>
            <w:bookmarkEnd w:id="127"/>
            <w:r>
              <w:rPr>
                <w:rFonts w:ascii="Arial" w:hAnsi="Arial"/>
                <w:color w:val="293A55"/>
                <w:sz w:val="15"/>
              </w:rPr>
              <w:t>Нерозподілені прибутки (непокриті збитки)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29" w:name="604829"/>
            <w:bookmarkEnd w:id="128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2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30" w:name="604830"/>
            <w:r>
              <w:rPr>
                <w:rFonts w:ascii="Arial" w:hAnsi="Arial"/>
                <w:color w:val="293A55"/>
                <w:sz w:val="15"/>
              </w:rPr>
              <w:t>45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31" w:name="604831"/>
            <w:bookmarkEnd w:id="130"/>
            <w:r>
              <w:rPr>
                <w:rFonts w:ascii="Arial" w:hAnsi="Arial"/>
                <w:color w:val="293A55"/>
                <w:sz w:val="15"/>
              </w:rPr>
              <w:t>Вилучений капітал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32" w:name="604832"/>
            <w:bookmarkEnd w:id="131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3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33" w:name="604833"/>
            <w:r>
              <w:rPr>
                <w:rFonts w:ascii="Arial" w:hAnsi="Arial"/>
                <w:color w:val="293A55"/>
                <w:sz w:val="15"/>
              </w:rPr>
              <w:t>46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34" w:name="604834"/>
            <w:bookmarkEnd w:id="133"/>
            <w:r>
              <w:rPr>
                <w:rFonts w:ascii="Arial" w:hAnsi="Arial"/>
                <w:color w:val="293A55"/>
                <w:sz w:val="15"/>
              </w:rPr>
              <w:t>Неоплачений капітал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35" w:name="604835"/>
            <w:bookmarkEnd w:id="13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3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36" w:name="604836"/>
            <w:r>
              <w:rPr>
                <w:rFonts w:ascii="Arial" w:hAnsi="Arial"/>
                <w:color w:val="293A55"/>
                <w:sz w:val="15"/>
              </w:rPr>
              <w:t>47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37" w:name="604837"/>
            <w:bookmarkEnd w:id="136"/>
            <w:r>
              <w:rPr>
                <w:rFonts w:ascii="Arial" w:hAnsi="Arial"/>
                <w:color w:val="293A55"/>
                <w:sz w:val="15"/>
              </w:rPr>
              <w:t>Забезпечення майбутніх витрат і платежів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38" w:name="604838"/>
            <w:bookmarkEnd w:id="137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3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39" w:name="604839"/>
            <w:r>
              <w:rPr>
                <w:rFonts w:ascii="Arial" w:hAnsi="Arial"/>
                <w:color w:val="293A55"/>
                <w:sz w:val="15"/>
              </w:rPr>
              <w:t>48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40" w:name="604840"/>
            <w:bookmarkEnd w:id="139"/>
            <w:r>
              <w:rPr>
                <w:rFonts w:ascii="Arial" w:hAnsi="Arial"/>
                <w:color w:val="293A55"/>
                <w:sz w:val="15"/>
              </w:rPr>
              <w:t>Цільове фінансування і цільові надходження</w:t>
            </w:r>
            <w:r>
              <w:rPr>
                <w:rFonts w:ascii="Arial" w:hAnsi="Arial"/>
                <w:color w:val="000000"/>
                <w:vertAlign w:val="superscript"/>
              </w:rPr>
              <w:t>2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41" w:name="604841"/>
            <w:bookmarkEnd w:id="14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4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42" w:name="604842"/>
            <w:r>
              <w:rPr>
                <w:rFonts w:ascii="Arial" w:hAnsi="Arial"/>
                <w:color w:val="293A55"/>
                <w:sz w:val="15"/>
              </w:rPr>
              <w:t>49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43" w:name="604843"/>
            <w:bookmarkEnd w:id="142"/>
            <w:r>
              <w:rPr>
                <w:rFonts w:ascii="Arial" w:hAnsi="Arial"/>
                <w:color w:val="293A55"/>
                <w:sz w:val="15"/>
              </w:rPr>
              <w:t>Страхові резерви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44" w:name="604844"/>
            <w:bookmarkEnd w:id="143"/>
            <w:r>
              <w:rPr>
                <w:rFonts w:ascii="Arial" w:hAnsi="Arial"/>
                <w:color w:val="293A55"/>
                <w:sz w:val="15"/>
              </w:rPr>
              <w:t>Страхова діяльність</w:t>
            </w:r>
          </w:p>
        </w:tc>
        <w:bookmarkEnd w:id="144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45" w:name="604845"/>
            <w:r>
              <w:rPr>
                <w:rFonts w:ascii="Arial" w:hAnsi="Arial"/>
                <w:color w:val="293A55"/>
                <w:sz w:val="15"/>
              </w:rPr>
              <w:t>Клас 5. Довгострокові зобов'язання</w:t>
            </w:r>
          </w:p>
        </w:tc>
        <w:bookmarkEnd w:id="14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46" w:name="604846"/>
            <w:r>
              <w:rPr>
                <w:rFonts w:ascii="Arial" w:hAnsi="Arial"/>
                <w:color w:val="293A55"/>
                <w:sz w:val="15"/>
              </w:rPr>
              <w:t>50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47" w:name="604847"/>
            <w:bookmarkEnd w:id="146"/>
            <w:r>
              <w:rPr>
                <w:rFonts w:ascii="Arial" w:hAnsi="Arial"/>
                <w:color w:val="293A55"/>
                <w:sz w:val="15"/>
              </w:rPr>
              <w:t>Довгострокові позики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48" w:name="604848"/>
            <w:bookmarkEnd w:id="147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4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49" w:name="604849"/>
            <w:r>
              <w:rPr>
                <w:rFonts w:ascii="Arial" w:hAnsi="Arial"/>
                <w:color w:val="293A55"/>
                <w:sz w:val="15"/>
              </w:rPr>
              <w:t>51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50" w:name="604850"/>
            <w:bookmarkEnd w:id="149"/>
            <w:r>
              <w:rPr>
                <w:rFonts w:ascii="Arial" w:hAnsi="Arial"/>
                <w:color w:val="293A55"/>
                <w:sz w:val="15"/>
              </w:rPr>
              <w:t>Довгострокові векселі видані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51" w:name="604851"/>
            <w:bookmarkEnd w:id="15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5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52" w:name="604852"/>
            <w:r>
              <w:rPr>
                <w:rFonts w:ascii="Arial" w:hAnsi="Arial"/>
                <w:color w:val="293A55"/>
                <w:sz w:val="15"/>
              </w:rPr>
              <w:t>52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53" w:name="604853"/>
            <w:bookmarkEnd w:id="152"/>
            <w:r>
              <w:rPr>
                <w:rFonts w:ascii="Arial" w:hAnsi="Arial"/>
                <w:color w:val="293A55"/>
                <w:sz w:val="15"/>
              </w:rPr>
              <w:t>Довгострокові зобов'язання за облігаціями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54" w:name="604854"/>
            <w:bookmarkEnd w:id="153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5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55" w:name="604855"/>
            <w:r>
              <w:rPr>
                <w:rFonts w:ascii="Arial" w:hAnsi="Arial"/>
                <w:color w:val="293A55"/>
                <w:sz w:val="15"/>
              </w:rPr>
              <w:t>53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56" w:name="604856"/>
            <w:bookmarkEnd w:id="155"/>
            <w:r>
              <w:rPr>
                <w:rFonts w:ascii="Arial" w:hAnsi="Arial"/>
                <w:color w:val="293A55"/>
                <w:sz w:val="15"/>
              </w:rPr>
              <w:t>Довгострокові зобов'язання з оренди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57" w:name="604857"/>
            <w:bookmarkEnd w:id="15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5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58" w:name="604858"/>
            <w:r>
              <w:rPr>
                <w:rFonts w:ascii="Arial" w:hAnsi="Arial"/>
                <w:color w:val="293A55"/>
                <w:sz w:val="15"/>
              </w:rPr>
              <w:t>54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59" w:name="604859"/>
            <w:bookmarkEnd w:id="158"/>
            <w:r>
              <w:rPr>
                <w:rFonts w:ascii="Arial" w:hAnsi="Arial"/>
                <w:color w:val="293A55"/>
                <w:sz w:val="15"/>
              </w:rPr>
              <w:t>Відстрочені податкові зобов'язання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60" w:name="604860"/>
            <w:bookmarkEnd w:id="15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6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61" w:name="604861"/>
            <w:r>
              <w:rPr>
                <w:rFonts w:ascii="Arial" w:hAnsi="Arial"/>
                <w:color w:val="293A55"/>
                <w:sz w:val="15"/>
              </w:rPr>
              <w:t>55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62" w:name="604862"/>
            <w:bookmarkEnd w:id="161"/>
            <w:r>
              <w:rPr>
                <w:rFonts w:ascii="Arial" w:hAnsi="Arial"/>
                <w:color w:val="293A55"/>
                <w:sz w:val="15"/>
              </w:rPr>
              <w:t>Інші довгострокові зобов'язання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63" w:name="604863"/>
            <w:bookmarkEnd w:id="16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63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64" w:name="604864"/>
            <w:r>
              <w:rPr>
                <w:rFonts w:ascii="Arial" w:hAnsi="Arial"/>
                <w:color w:val="293A55"/>
                <w:sz w:val="15"/>
              </w:rPr>
              <w:t xml:space="preserve">Клас 6. Поточні </w:t>
            </w:r>
            <w:r>
              <w:rPr>
                <w:rFonts w:ascii="Arial" w:hAnsi="Arial"/>
                <w:color w:val="293A55"/>
                <w:sz w:val="15"/>
              </w:rPr>
              <w:t>зобов'язання</w:t>
            </w:r>
          </w:p>
        </w:tc>
        <w:bookmarkEnd w:id="16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65" w:name="604865"/>
            <w:r>
              <w:rPr>
                <w:rFonts w:ascii="Arial" w:hAnsi="Arial"/>
                <w:color w:val="293A55"/>
                <w:sz w:val="15"/>
              </w:rPr>
              <w:lastRenderedPageBreak/>
              <w:t>60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66" w:name="604866"/>
            <w:bookmarkEnd w:id="165"/>
            <w:r>
              <w:rPr>
                <w:rFonts w:ascii="Arial" w:hAnsi="Arial"/>
                <w:color w:val="293A55"/>
                <w:sz w:val="15"/>
              </w:rPr>
              <w:t>Короткострокові позики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67" w:name="604867"/>
            <w:bookmarkEnd w:id="16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6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68" w:name="604868"/>
            <w:r>
              <w:rPr>
                <w:rFonts w:ascii="Arial" w:hAnsi="Arial"/>
                <w:color w:val="293A55"/>
                <w:sz w:val="15"/>
              </w:rPr>
              <w:t>61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69" w:name="604869"/>
            <w:bookmarkEnd w:id="168"/>
            <w:r>
              <w:rPr>
                <w:rFonts w:ascii="Arial" w:hAnsi="Arial"/>
                <w:color w:val="293A55"/>
                <w:sz w:val="15"/>
              </w:rPr>
              <w:t>Поточна заборгованість за довгостроковими зобов'язаннями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70" w:name="604870"/>
            <w:bookmarkEnd w:id="16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7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71" w:name="604871"/>
            <w:r>
              <w:rPr>
                <w:rFonts w:ascii="Arial" w:hAnsi="Arial"/>
                <w:color w:val="293A55"/>
                <w:sz w:val="15"/>
              </w:rPr>
              <w:t>62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72" w:name="604872"/>
            <w:bookmarkEnd w:id="171"/>
            <w:r>
              <w:rPr>
                <w:rFonts w:ascii="Arial" w:hAnsi="Arial"/>
                <w:color w:val="293A55"/>
                <w:sz w:val="15"/>
              </w:rPr>
              <w:t>Короткострокові векселі видані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73" w:name="604873"/>
            <w:bookmarkEnd w:id="17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7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74" w:name="604874"/>
            <w:r>
              <w:rPr>
                <w:rFonts w:ascii="Arial" w:hAnsi="Arial"/>
                <w:color w:val="293A55"/>
                <w:sz w:val="15"/>
              </w:rPr>
              <w:t>63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75" w:name="604875"/>
            <w:bookmarkEnd w:id="174"/>
            <w:r>
              <w:rPr>
                <w:rFonts w:ascii="Arial" w:hAnsi="Arial"/>
                <w:color w:val="293A55"/>
                <w:sz w:val="15"/>
              </w:rPr>
              <w:t>Розрахунки з постачальниками та підрядниками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76" w:name="604876"/>
            <w:bookmarkEnd w:id="175"/>
            <w:r>
              <w:rPr>
                <w:rFonts w:ascii="Arial" w:hAnsi="Arial"/>
                <w:color w:val="293A55"/>
                <w:sz w:val="15"/>
              </w:rPr>
              <w:t xml:space="preserve">Усі види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bookmarkEnd w:id="17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77" w:name="604877"/>
            <w:r>
              <w:rPr>
                <w:rFonts w:ascii="Arial" w:hAnsi="Arial"/>
                <w:color w:val="293A55"/>
                <w:sz w:val="15"/>
              </w:rPr>
              <w:t>64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78" w:name="604878"/>
            <w:bookmarkEnd w:id="177"/>
            <w:r>
              <w:rPr>
                <w:rFonts w:ascii="Arial" w:hAnsi="Arial"/>
                <w:color w:val="293A55"/>
                <w:sz w:val="15"/>
              </w:rPr>
              <w:t xml:space="preserve">Розрахунки за податками 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платежами</w:t>
            </w:r>
            <w:proofErr w:type="spellEnd"/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79" w:name="604879"/>
            <w:bookmarkEnd w:id="178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7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80" w:name="604880"/>
            <w:r>
              <w:rPr>
                <w:rFonts w:ascii="Arial" w:hAnsi="Arial"/>
                <w:color w:val="293A55"/>
                <w:sz w:val="15"/>
              </w:rPr>
              <w:t>65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81" w:name="604881"/>
            <w:bookmarkEnd w:id="180"/>
            <w:r>
              <w:rPr>
                <w:rFonts w:ascii="Arial" w:hAnsi="Arial"/>
                <w:color w:val="293A55"/>
                <w:sz w:val="15"/>
              </w:rPr>
              <w:t>Розрахунки за страхування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82" w:name="604882"/>
            <w:bookmarkEnd w:id="181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8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83" w:name="604883"/>
            <w:r>
              <w:rPr>
                <w:rFonts w:ascii="Arial" w:hAnsi="Arial"/>
                <w:color w:val="293A55"/>
                <w:sz w:val="15"/>
              </w:rPr>
              <w:t>66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84" w:name="604884"/>
            <w:bookmarkEnd w:id="183"/>
            <w:r>
              <w:rPr>
                <w:rFonts w:ascii="Arial" w:hAnsi="Arial"/>
                <w:color w:val="293A55"/>
                <w:sz w:val="15"/>
              </w:rPr>
              <w:t>Розрахунки за виплатами працівникам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85" w:name="604885"/>
            <w:bookmarkEnd w:id="18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8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86" w:name="604886"/>
            <w:r>
              <w:rPr>
                <w:rFonts w:ascii="Arial" w:hAnsi="Arial"/>
                <w:color w:val="293A55"/>
                <w:sz w:val="15"/>
              </w:rPr>
              <w:t>67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87" w:name="604887"/>
            <w:bookmarkEnd w:id="186"/>
            <w:r>
              <w:rPr>
                <w:rFonts w:ascii="Arial" w:hAnsi="Arial"/>
                <w:color w:val="293A55"/>
                <w:sz w:val="15"/>
              </w:rPr>
              <w:t>Розрахунки з учасниками та кошти клієнтів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88" w:name="604888"/>
            <w:bookmarkEnd w:id="187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8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89" w:name="604889"/>
            <w:r>
              <w:rPr>
                <w:rFonts w:ascii="Arial" w:hAnsi="Arial"/>
                <w:color w:val="293A55"/>
                <w:sz w:val="15"/>
              </w:rPr>
              <w:t>68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90" w:name="604890"/>
            <w:bookmarkEnd w:id="189"/>
            <w:r>
              <w:rPr>
                <w:rFonts w:ascii="Arial" w:hAnsi="Arial"/>
                <w:color w:val="293A55"/>
                <w:sz w:val="15"/>
              </w:rPr>
              <w:t>Розрахунки за іншими операціями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91" w:name="604891"/>
            <w:bookmarkEnd w:id="19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9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92" w:name="604892"/>
            <w:r>
              <w:rPr>
                <w:rFonts w:ascii="Arial" w:hAnsi="Arial"/>
                <w:color w:val="293A55"/>
                <w:sz w:val="15"/>
              </w:rPr>
              <w:t>69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93" w:name="604893"/>
            <w:bookmarkEnd w:id="192"/>
            <w:r>
              <w:rPr>
                <w:rFonts w:ascii="Arial" w:hAnsi="Arial"/>
                <w:color w:val="293A55"/>
                <w:sz w:val="15"/>
              </w:rPr>
              <w:t>Доходи майбутніх періодів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94" w:name="604894"/>
            <w:bookmarkEnd w:id="193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94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95" w:name="604895"/>
            <w:r>
              <w:rPr>
                <w:rFonts w:ascii="Arial" w:hAnsi="Arial"/>
                <w:color w:val="293A55"/>
                <w:sz w:val="15"/>
              </w:rPr>
              <w:t>Клас 7. Доходи і результати діяльності</w:t>
            </w:r>
          </w:p>
        </w:tc>
        <w:bookmarkEnd w:id="19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96" w:name="604896"/>
            <w:r>
              <w:rPr>
                <w:rFonts w:ascii="Arial" w:hAnsi="Arial"/>
                <w:color w:val="293A55"/>
                <w:sz w:val="15"/>
              </w:rPr>
              <w:t>70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97" w:name="604897"/>
            <w:bookmarkEnd w:id="196"/>
            <w:r>
              <w:rPr>
                <w:rFonts w:ascii="Arial" w:hAnsi="Arial"/>
                <w:color w:val="293A55"/>
                <w:sz w:val="15"/>
              </w:rPr>
              <w:t>Доходи від реалізації</w:t>
            </w:r>
            <w:r>
              <w:rPr>
                <w:rFonts w:ascii="Arial" w:hAnsi="Arial"/>
                <w:color w:val="000000"/>
                <w:vertAlign w:val="superscript"/>
              </w:rPr>
              <w:t>3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198" w:name="604898"/>
            <w:bookmarkEnd w:id="197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19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199" w:name="604899"/>
            <w:r>
              <w:rPr>
                <w:rFonts w:ascii="Arial" w:hAnsi="Arial"/>
                <w:color w:val="293A55"/>
                <w:sz w:val="15"/>
              </w:rPr>
              <w:t>71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00" w:name="604900"/>
            <w:bookmarkEnd w:id="199"/>
            <w:r>
              <w:rPr>
                <w:rFonts w:ascii="Arial" w:hAnsi="Arial"/>
                <w:color w:val="293A55"/>
                <w:sz w:val="15"/>
              </w:rPr>
              <w:t>Інший операційний дохід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01" w:name="604901"/>
            <w:bookmarkEnd w:id="20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0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02" w:name="604902"/>
            <w:r>
              <w:rPr>
                <w:rFonts w:ascii="Arial" w:hAnsi="Arial"/>
                <w:color w:val="293A55"/>
                <w:sz w:val="15"/>
              </w:rPr>
              <w:t>72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03" w:name="604903"/>
            <w:bookmarkEnd w:id="202"/>
            <w:r>
              <w:rPr>
                <w:rFonts w:ascii="Arial" w:hAnsi="Arial"/>
                <w:color w:val="293A55"/>
                <w:sz w:val="15"/>
              </w:rPr>
              <w:t xml:space="preserve">Дохід від </w:t>
            </w:r>
            <w:r>
              <w:rPr>
                <w:rFonts w:ascii="Arial" w:hAnsi="Arial"/>
                <w:color w:val="293A55"/>
                <w:sz w:val="15"/>
              </w:rPr>
              <w:t>участі в капіталі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04" w:name="604904"/>
            <w:bookmarkEnd w:id="203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0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05" w:name="604905"/>
            <w:r>
              <w:rPr>
                <w:rFonts w:ascii="Arial" w:hAnsi="Arial"/>
                <w:color w:val="293A55"/>
                <w:sz w:val="15"/>
              </w:rPr>
              <w:t>73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06" w:name="604906"/>
            <w:bookmarkEnd w:id="205"/>
            <w:r>
              <w:rPr>
                <w:rFonts w:ascii="Arial" w:hAnsi="Arial"/>
                <w:color w:val="293A55"/>
                <w:sz w:val="15"/>
              </w:rPr>
              <w:t>Інші фінансові доходи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07" w:name="604907"/>
            <w:bookmarkEnd w:id="20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0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08" w:name="604908"/>
            <w:r>
              <w:rPr>
                <w:rFonts w:ascii="Arial" w:hAnsi="Arial"/>
                <w:color w:val="293A55"/>
                <w:sz w:val="15"/>
              </w:rPr>
              <w:t>74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09" w:name="604909"/>
            <w:bookmarkEnd w:id="208"/>
            <w:r>
              <w:rPr>
                <w:rFonts w:ascii="Arial" w:hAnsi="Arial"/>
                <w:color w:val="293A55"/>
                <w:sz w:val="15"/>
              </w:rPr>
              <w:t>Інші доходи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10" w:name="604910"/>
            <w:bookmarkEnd w:id="20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1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11" w:name="604911"/>
            <w:r>
              <w:rPr>
                <w:rFonts w:ascii="Arial" w:hAnsi="Arial"/>
                <w:color w:val="293A55"/>
                <w:sz w:val="15"/>
              </w:rPr>
              <w:t>75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12" w:name="604912"/>
            <w:bookmarkEnd w:id="211"/>
            <w:r>
              <w:rPr>
                <w:rFonts w:ascii="Arial" w:hAnsi="Arial"/>
                <w:color w:val="293A55"/>
                <w:sz w:val="15"/>
              </w:rPr>
              <w:t>Рахунок виключено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13" w:name="604913"/>
            <w:bookmarkEnd w:id="21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1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14" w:name="604914"/>
            <w:r>
              <w:rPr>
                <w:rFonts w:ascii="Arial" w:hAnsi="Arial"/>
                <w:color w:val="293A55"/>
                <w:sz w:val="15"/>
              </w:rPr>
              <w:t>76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15" w:name="604915"/>
            <w:bookmarkEnd w:id="214"/>
            <w:r>
              <w:rPr>
                <w:rFonts w:ascii="Arial" w:hAnsi="Arial"/>
                <w:color w:val="293A55"/>
                <w:sz w:val="15"/>
              </w:rPr>
              <w:t>Страхові платежі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16" w:name="604916"/>
            <w:bookmarkEnd w:id="215"/>
            <w:r>
              <w:rPr>
                <w:rFonts w:ascii="Arial" w:hAnsi="Arial"/>
                <w:color w:val="293A55"/>
                <w:sz w:val="15"/>
              </w:rPr>
              <w:t>Страхова діяльність</w:t>
            </w:r>
          </w:p>
        </w:tc>
        <w:bookmarkEnd w:id="21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17" w:name="604917"/>
            <w:r>
              <w:rPr>
                <w:rFonts w:ascii="Arial" w:hAnsi="Arial"/>
                <w:color w:val="293A55"/>
                <w:sz w:val="15"/>
              </w:rPr>
              <w:t>79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18" w:name="604918"/>
            <w:bookmarkEnd w:id="217"/>
            <w:r>
              <w:rPr>
                <w:rFonts w:ascii="Arial" w:hAnsi="Arial"/>
                <w:color w:val="293A55"/>
                <w:sz w:val="15"/>
              </w:rPr>
              <w:t>Фінансові результати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19" w:name="604919"/>
            <w:bookmarkEnd w:id="218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19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20" w:name="604920"/>
            <w:r>
              <w:rPr>
                <w:rFonts w:ascii="Arial" w:hAnsi="Arial"/>
                <w:color w:val="293A55"/>
                <w:sz w:val="15"/>
              </w:rPr>
              <w:t xml:space="preserve">Клас 8. Витрати за </w:t>
            </w:r>
            <w:r>
              <w:rPr>
                <w:rFonts w:ascii="Arial" w:hAnsi="Arial"/>
                <w:color w:val="293A55"/>
                <w:sz w:val="15"/>
              </w:rPr>
              <w:t>елементами</w:t>
            </w:r>
          </w:p>
        </w:tc>
        <w:bookmarkEnd w:id="22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21" w:name="604921"/>
            <w:r>
              <w:rPr>
                <w:rFonts w:ascii="Arial" w:hAnsi="Arial"/>
                <w:color w:val="293A55"/>
                <w:sz w:val="15"/>
              </w:rPr>
              <w:t>80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22" w:name="604922"/>
            <w:bookmarkEnd w:id="221"/>
            <w:r>
              <w:rPr>
                <w:rFonts w:ascii="Arial" w:hAnsi="Arial"/>
                <w:color w:val="293A55"/>
                <w:sz w:val="15"/>
              </w:rPr>
              <w:t>Матеріальні витрати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23" w:name="604923"/>
            <w:bookmarkEnd w:id="22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2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24" w:name="604924"/>
            <w:r>
              <w:rPr>
                <w:rFonts w:ascii="Arial" w:hAnsi="Arial"/>
                <w:color w:val="293A55"/>
                <w:sz w:val="15"/>
              </w:rPr>
              <w:t>81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25" w:name="604925"/>
            <w:bookmarkEnd w:id="224"/>
            <w:r>
              <w:rPr>
                <w:rFonts w:ascii="Arial" w:hAnsi="Arial"/>
                <w:color w:val="293A55"/>
                <w:sz w:val="15"/>
              </w:rPr>
              <w:t>Витрати на оплату праці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26" w:name="604926"/>
            <w:bookmarkEnd w:id="225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2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27" w:name="604927"/>
            <w:r>
              <w:rPr>
                <w:rFonts w:ascii="Arial" w:hAnsi="Arial"/>
                <w:color w:val="293A55"/>
                <w:sz w:val="15"/>
              </w:rPr>
              <w:t>82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28" w:name="604928"/>
            <w:bookmarkEnd w:id="227"/>
            <w:r>
              <w:rPr>
                <w:rFonts w:ascii="Arial" w:hAnsi="Arial"/>
                <w:color w:val="293A55"/>
                <w:sz w:val="15"/>
              </w:rPr>
              <w:t>Відрахування на соціальні заходи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29" w:name="604929"/>
            <w:bookmarkEnd w:id="228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2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30" w:name="604930"/>
            <w:r>
              <w:rPr>
                <w:rFonts w:ascii="Arial" w:hAnsi="Arial"/>
                <w:color w:val="293A55"/>
                <w:sz w:val="15"/>
              </w:rPr>
              <w:t>83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31" w:name="604931"/>
            <w:bookmarkEnd w:id="230"/>
            <w:r>
              <w:rPr>
                <w:rFonts w:ascii="Arial" w:hAnsi="Arial"/>
                <w:color w:val="293A55"/>
                <w:sz w:val="15"/>
              </w:rPr>
              <w:t>Амортизація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32" w:name="604932"/>
            <w:bookmarkEnd w:id="231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3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33" w:name="604933"/>
            <w:r>
              <w:rPr>
                <w:rFonts w:ascii="Arial" w:hAnsi="Arial"/>
                <w:color w:val="293A55"/>
                <w:sz w:val="15"/>
              </w:rPr>
              <w:t>84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34" w:name="604934"/>
            <w:bookmarkEnd w:id="233"/>
            <w:r>
              <w:rPr>
                <w:rFonts w:ascii="Arial" w:hAnsi="Arial"/>
                <w:color w:val="293A55"/>
                <w:sz w:val="15"/>
              </w:rPr>
              <w:t>Інші операційні витрати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35" w:name="604935"/>
            <w:bookmarkEnd w:id="23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3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36" w:name="604936"/>
            <w:r>
              <w:rPr>
                <w:rFonts w:ascii="Arial" w:hAnsi="Arial"/>
                <w:color w:val="293A55"/>
                <w:sz w:val="15"/>
              </w:rPr>
              <w:t>85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37" w:name="604937"/>
            <w:bookmarkEnd w:id="236"/>
            <w:r>
              <w:rPr>
                <w:rFonts w:ascii="Arial" w:hAnsi="Arial"/>
                <w:color w:val="293A55"/>
                <w:sz w:val="15"/>
              </w:rPr>
              <w:t xml:space="preserve">Рахунок </w:t>
            </w:r>
            <w:r>
              <w:rPr>
                <w:rFonts w:ascii="Arial" w:hAnsi="Arial"/>
                <w:color w:val="293A55"/>
                <w:sz w:val="15"/>
              </w:rPr>
              <w:t>виключено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38" w:name="604938"/>
            <w:bookmarkEnd w:id="23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8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39" w:name="604939"/>
            <w:r>
              <w:rPr>
                <w:rFonts w:ascii="Arial" w:hAnsi="Arial"/>
                <w:color w:val="293A55"/>
                <w:sz w:val="15"/>
              </w:rPr>
              <w:t>Клас 9. Витрати діяльності</w:t>
            </w:r>
          </w:p>
        </w:tc>
        <w:bookmarkEnd w:id="23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40" w:name="604940"/>
            <w:r>
              <w:rPr>
                <w:rFonts w:ascii="Arial" w:hAnsi="Arial"/>
                <w:color w:val="293A55"/>
                <w:sz w:val="15"/>
              </w:rPr>
              <w:t>90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41" w:name="604941"/>
            <w:bookmarkEnd w:id="240"/>
            <w:r>
              <w:rPr>
                <w:rFonts w:ascii="Arial" w:hAnsi="Arial"/>
                <w:color w:val="293A55"/>
                <w:sz w:val="15"/>
              </w:rPr>
              <w:t>Собівартість реалізації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42" w:name="604942"/>
            <w:bookmarkEnd w:id="241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4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43" w:name="604943"/>
            <w:r>
              <w:rPr>
                <w:rFonts w:ascii="Arial" w:hAnsi="Arial"/>
                <w:color w:val="293A55"/>
                <w:sz w:val="15"/>
              </w:rPr>
              <w:t>91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44" w:name="604944"/>
            <w:bookmarkEnd w:id="243"/>
            <w:r>
              <w:rPr>
                <w:rFonts w:ascii="Arial" w:hAnsi="Arial"/>
                <w:color w:val="293A55"/>
                <w:sz w:val="15"/>
              </w:rPr>
              <w:t>Загальновиробничі витрати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45" w:name="604945"/>
            <w:bookmarkEnd w:id="24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4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46" w:name="604946"/>
            <w:r>
              <w:rPr>
                <w:rFonts w:ascii="Arial" w:hAnsi="Arial"/>
                <w:color w:val="293A55"/>
                <w:sz w:val="15"/>
              </w:rPr>
              <w:t>92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47" w:name="604947"/>
            <w:bookmarkEnd w:id="246"/>
            <w:r>
              <w:rPr>
                <w:rFonts w:ascii="Arial" w:hAnsi="Arial"/>
                <w:color w:val="293A55"/>
                <w:sz w:val="15"/>
              </w:rPr>
              <w:t>Адміністративні витрати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48" w:name="604948"/>
            <w:bookmarkEnd w:id="247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4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49" w:name="604949"/>
            <w:r>
              <w:rPr>
                <w:rFonts w:ascii="Arial" w:hAnsi="Arial"/>
                <w:color w:val="293A55"/>
                <w:sz w:val="15"/>
              </w:rPr>
              <w:t>93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50" w:name="604950"/>
            <w:bookmarkEnd w:id="249"/>
            <w:r>
              <w:rPr>
                <w:rFonts w:ascii="Arial" w:hAnsi="Arial"/>
                <w:color w:val="293A55"/>
                <w:sz w:val="15"/>
              </w:rPr>
              <w:t>Витрати на збут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51" w:name="604951"/>
            <w:bookmarkEnd w:id="25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5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52" w:name="604952"/>
            <w:r>
              <w:rPr>
                <w:rFonts w:ascii="Arial" w:hAnsi="Arial"/>
                <w:color w:val="293A55"/>
                <w:sz w:val="15"/>
              </w:rPr>
              <w:t>94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53" w:name="604953"/>
            <w:bookmarkEnd w:id="252"/>
            <w:r>
              <w:rPr>
                <w:rFonts w:ascii="Arial" w:hAnsi="Arial"/>
                <w:color w:val="293A55"/>
                <w:sz w:val="15"/>
              </w:rPr>
              <w:t xml:space="preserve">Інші витрати операційної </w:t>
            </w:r>
            <w:r>
              <w:rPr>
                <w:rFonts w:ascii="Arial" w:hAnsi="Arial"/>
                <w:color w:val="293A55"/>
                <w:sz w:val="15"/>
              </w:rPr>
              <w:t>діяльності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54" w:name="604954"/>
            <w:bookmarkEnd w:id="253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5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55" w:name="604955"/>
            <w:r>
              <w:rPr>
                <w:rFonts w:ascii="Arial" w:hAnsi="Arial"/>
                <w:color w:val="293A55"/>
                <w:sz w:val="15"/>
              </w:rPr>
              <w:t>95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56" w:name="604956"/>
            <w:bookmarkEnd w:id="255"/>
            <w:r>
              <w:rPr>
                <w:rFonts w:ascii="Arial" w:hAnsi="Arial"/>
                <w:color w:val="293A55"/>
                <w:sz w:val="15"/>
              </w:rPr>
              <w:t>Фінансові витрати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57" w:name="604957"/>
            <w:bookmarkEnd w:id="25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57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58" w:name="604958"/>
            <w:r>
              <w:rPr>
                <w:rFonts w:ascii="Arial" w:hAnsi="Arial"/>
                <w:color w:val="293A55"/>
                <w:sz w:val="15"/>
              </w:rPr>
              <w:t>96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59" w:name="604959"/>
            <w:bookmarkEnd w:id="258"/>
            <w:r>
              <w:rPr>
                <w:rFonts w:ascii="Arial" w:hAnsi="Arial"/>
                <w:color w:val="293A55"/>
                <w:sz w:val="15"/>
              </w:rPr>
              <w:t>Втрати від участі в капіталі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60" w:name="604960"/>
            <w:bookmarkEnd w:id="259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6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61" w:name="604961"/>
            <w:r>
              <w:rPr>
                <w:rFonts w:ascii="Arial" w:hAnsi="Arial"/>
                <w:color w:val="293A55"/>
                <w:sz w:val="15"/>
              </w:rPr>
              <w:t>97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62" w:name="604962"/>
            <w:bookmarkEnd w:id="261"/>
            <w:r>
              <w:rPr>
                <w:rFonts w:ascii="Arial" w:hAnsi="Arial"/>
                <w:color w:val="293A55"/>
                <w:sz w:val="15"/>
              </w:rPr>
              <w:t>Інші витрати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63" w:name="604963"/>
            <w:bookmarkEnd w:id="26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6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64" w:name="604964"/>
            <w:r>
              <w:rPr>
                <w:rFonts w:ascii="Arial" w:hAnsi="Arial"/>
                <w:color w:val="293A55"/>
                <w:sz w:val="15"/>
              </w:rPr>
              <w:t>98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65" w:name="604965"/>
            <w:bookmarkEnd w:id="264"/>
            <w:r>
              <w:rPr>
                <w:rFonts w:ascii="Arial" w:hAnsi="Arial"/>
                <w:color w:val="293A55"/>
                <w:sz w:val="15"/>
              </w:rPr>
              <w:t>Податок на прибуток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66" w:name="604966"/>
            <w:bookmarkEnd w:id="265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6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67" w:name="604967"/>
            <w:r>
              <w:rPr>
                <w:rFonts w:ascii="Arial" w:hAnsi="Arial"/>
                <w:color w:val="293A55"/>
                <w:sz w:val="15"/>
              </w:rPr>
              <w:t>99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68" w:name="604968"/>
            <w:bookmarkEnd w:id="267"/>
            <w:r>
              <w:rPr>
                <w:rFonts w:ascii="Arial" w:hAnsi="Arial"/>
                <w:color w:val="293A55"/>
                <w:sz w:val="15"/>
              </w:rPr>
              <w:t>Рахунок виключено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69" w:name="604969"/>
            <w:bookmarkEnd w:id="268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69"/>
      </w:tr>
      <w:tr w:rsidR="00204F72">
        <w:trPr>
          <w:trHeight w:val="45"/>
          <w:tblCellSpacing w:w="0" w:type="auto"/>
        </w:trPr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70" w:name="604970"/>
            <w:r>
              <w:rPr>
                <w:rFonts w:ascii="Arial" w:hAnsi="Arial"/>
                <w:color w:val="293A55"/>
                <w:sz w:val="15"/>
              </w:rPr>
              <w:t xml:space="preserve">Клас 0. Позабалансові </w:t>
            </w:r>
            <w:r>
              <w:rPr>
                <w:rFonts w:ascii="Arial" w:hAnsi="Arial"/>
                <w:color w:val="293A55"/>
                <w:sz w:val="15"/>
              </w:rPr>
              <w:t>рахунки</w:t>
            </w:r>
          </w:p>
        </w:tc>
        <w:bookmarkEnd w:id="270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71" w:name="604971"/>
            <w:r>
              <w:rPr>
                <w:rFonts w:ascii="Arial" w:hAnsi="Arial"/>
                <w:color w:val="293A55"/>
                <w:sz w:val="15"/>
              </w:rPr>
              <w:t>01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72" w:name="604972"/>
            <w:bookmarkEnd w:id="271"/>
            <w:r>
              <w:rPr>
                <w:rFonts w:ascii="Arial" w:hAnsi="Arial"/>
                <w:color w:val="293A55"/>
                <w:sz w:val="15"/>
              </w:rPr>
              <w:t>Орендовані необоротні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73" w:name="604973"/>
            <w:bookmarkEnd w:id="272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73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74" w:name="604974"/>
            <w:r>
              <w:rPr>
                <w:rFonts w:ascii="Arial" w:hAnsi="Arial"/>
                <w:color w:val="293A55"/>
                <w:sz w:val="15"/>
              </w:rPr>
              <w:t>02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75" w:name="604975"/>
            <w:bookmarkEnd w:id="274"/>
            <w:r>
              <w:rPr>
                <w:rFonts w:ascii="Arial" w:hAnsi="Arial"/>
                <w:color w:val="293A55"/>
                <w:sz w:val="15"/>
              </w:rPr>
              <w:t>Активи на відповідальному зберіганні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76" w:name="604976"/>
            <w:bookmarkEnd w:id="275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76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77" w:name="604977"/>
            <w:r>
              <w:rPr>
                <w:rFonts w:ascii="Arial" w:hAnsi="Arial"/>
                <w:color w:val="293A55"/>
                <w:sz w:val="15"/>
              </w:rPr>
              <w:t>03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78" w:name="604978"/>
            <w:bookmarkEnd w:id="277"/>
            <w:r>
              <w:rPr>
                <w:rFonts w:ascii="Arial" w:hAnsi="Arial"/>
                <w:color w:val="293A55"/>
                <w:sz w:val="15"/>
              </w:rPr>
              <w:t>Контрактні зобов'язання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79" w:name="604979"/>
            <w:bookmarkEnd w:id="278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79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80" w:name="604980"/>
            <w:r>
              <w:rPr>
                <w:rFonts w:ascii="Arial" w:hAnsi="Arial"/>
                <w:color w:val="293A55"/>
                <w:sz w:val="15"/>
              </w:rPr>
              <w:t>04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81" w:name="604981"/>
            <w:bookmarkEnd w:id="280"/>
            <w:r>
              <w:rPr>
                <w:rFonts w:ascii="Arial" w:hAnsi="Arial"/>
                <w:color w:val="293A55"/>
                <w:sz w:val="15"/>
              </w:rPr>
              <w:t>Непередбачені активи й зобов'язання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82" w:name="604982"/>
            <w:bookmarkEnd w:id="281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82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83" w:name="604983"/>
            <w:r>
              <w:rPr>
                <w:rFonts w:ascii="Arial" w:hAnsi="Arial"/>
                <w:color w:val="293A55"/>
                <w:sz w:val="15"/>
              </w:rPr>
              <w:t>05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84" w:name="604984"/>
            <w:bookmarkEnd w:id="283"/>
            <w:r>
              <w:rPr>
                <w:rFonts w:ascii="Arial" w:hAnsi="Arial"/>
                <w:color w:val="293A55"/>
                <w:sz w:val="15"/>
              </w:rPr>
              <w:t xml:space="preserve">Гарантії та </w:t>
            </w:r>
            <w:r>
              <w:rPr>
                <w:rFonts w:ascii="Arial" w:hAnsi="Arial"/>
                <w:color w:val="293A55"/>
                <w:sz w:val="15"/>
              </w:rPr>
              <w:t>забезпечення надані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85" w:name="604985"/>
            <w:bookmarkEnd w:id="284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85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86" w:name="604986"/>
            <w:r>
              <w:rPr>
                <w:rFonts w:ascii="Arial" w:hAnsi="Arial"/>
                <w:color w:val="293A55"/>
                <w:sz w:val="15"/>
              </w:rPr>
              <w:t>06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87" w:name="604987"/>
            <w:bookmarkEnd w:id="286"/>
            <w:r>
              <w:rPr>
                <w:rFonts w:ascii="Arial" w:hAnsi="Arial"/>
                <w:color w:val="293A55"/>
                <w:sz w:val="15"/>
              </w:rPr>
              <w:t>Гарантії та забезпечення отримані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88" w:name="604988"/>
            <w:bookmarkEnd w:id="287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88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89" w:name="604989"/>
            <w:r>
              <w:rPr>
                <w:rFonts w:ascii="Arial" w:hAnsi="Arial"/>
                <w:color w:val="293A55"/>
                <w:sz w:val="15"/>
              </w:rPr>
              <w:t>07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90" w:name="604990"/>
            <w:bookmarkEnd w:id="289"/>
            <w:r>
              <w:rPr>
                <w:rFonts w:ascii="Arial" w:hAnsi="Arial"/>
                <w:color w:val="293A55"/>
                <w:sz w:val="15"/>
              </w:rPr>
              <w:t>Списані активи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91" w:name="604991"/>
            <w:bookmarkEnd w:id="290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91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92" w:name="604992"/>
            <w:r>
              <w:rPr>
                <w:rFonts w:ascii="Arial" w:hAnsi="Arial"/>
                <w:color w:val="293A55"/>
                <w:sz w:val="15"/>
              </w:rPr>
              <w:t>08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93" w:name="604993"/>
            <w:bookmarkEnd w:id="292"/>
            <w:r>
              <w:rPr>
                <w:rFonts w:ascii="Arial" w:hAnsi="Arial"/>
                <w:color w:val="293A55"/>
                <w:sz w:val="15"/>
              </w:rPr>
              <w:t>Бланки суворого обліку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94" w:name="604994"/>
            <w:bookmarkEnd w:id="293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94"/>
      </w:tr>
      <w:tr w:rsidR="00204F72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  <w:jc w:val="center"/>
            </w:pPr>
            <w:bookmarkStart w:id="295" w:name="604995"/>
            <w:r>
              <w:rPr>
                <w:rFonts w:ascii="Arial" w:hAnsi="Arial"/>
                <w:color w:val="293A55"/>
                <w:sz w:val="15"/>
              </w:rPr>
              <w:lastRenderedPageBreak/>
              <w:t>09</w:t>
            </w:r>
          </w:p>
        </w:tc>
        <w:tc>
          <w:tcPr>
            <w:tcW w:w="57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96" w:name="604996"/>
            <w:bookmarkEnd w:id="295"/>
            <w:r>
              <w:rPr>
                <w:rFonts w:ascii="Arial" w:hAnsi="Arial"/>
                <w:color w:val="293A55"/>
                <w:sz w:val="15"/>
              </w:rPr>
              <w:t>Амортизаційні відрахування</w:t>
            </w:r>
          </w:p>
        </w:tc>
        <w:tc>
          <w:tcPr>
            <w:tcW w:w="32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04F72" w:rsidRDefault="00702406">
            <w:pPr>
              <w:spacing w:after="75"/>
            </w:pPr>
            <w:bookmarkStart w:id="297" w:name="604997"/>
            <w:bookmarkEnd w:id="296"/>
            <w:r>
              <w:rPr>
                <w:rFonts w:ascii="Arial" w:hAnsi="Arial"/>
                <w:color w:val="293A55"/>
                <w:sz w:val="15"/>
              </w:rPr>
              <w:t>Усі види діяльності</w:t>
            </w:r>
          </w:p>
        </w:tc>
        <w:bookmarkEnd w:id="297"/>
      </w:tr>
    </w:tbl>
    <w:p w:rsidR="00204F72" w:rsidRDefault="00702406">
      <w:pPr>
        <w:spacing w:after="75"/>
        <w:ind w:firstLine="240"/>
      </w:pPr>
      <w:bookmarkStart w:id="298" w:name="604998"/>
      <w:r>
        <w:rPr>
          <w:rFonts w:ascii="Arial" w:hAnsi="Arial"/>
          <w:color w:val="293A55"/>
          <w:sz w:val="18"/>
        </w:rPr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000000"/>
          <w:sz w:val="15"/>
        </w:rPr>
        <w:t xml:space="preserve">Підприємствами, які здійснюють виробництво, транспортування, постачання теплової енергії та надають послуги з централізованого водопостачання та водовідведення та ведуть окремий облік витрат за кожним видом діяльності, що підлягає ліцензуванню, мають бути </w:t>
      </w:r>
      <w:r>
        <w:rPr>
          <w:rFonts w:ascii="Arial" w:hAnsi="Arial"/>
          <w:color w:val="000000"/>
          <w:sz w:val="15"/>
        </w:rPr>
        <w:t>виділені окремі субрахунки.</w:t>
      </w:r>
    </w:p>
    <w:p w:rsidR="00204F72" w:rsidRDefault="00702406">
      <w:pPr>
        <w:spacing w:after="75"/>
        <w:ind w:firstLine="240"/>
        <w:jc w:val="both"/>
      </w:pPr>
      <w:bookmarkStart w:id="299" w:name="604999"/>
      <w:bookmarkEnd w:id="298"/>
      <w:r>
        <w:rPr>
          <w:rFonts w:ascii="Arial" w:hAnsi="Arial"/>
          <w:color w:val="293A55"/>
        </w:rPr>
        <w:t xml:space="preserve">2 </w:t>
      </w:r>
      <w:r>
        <w:rPr>
          <w:rFonts w:ascii="Arial" w:hAnsi="Arial"/>
          <w:color w:val="000000"/>
          <w:sz w:val="15"/>
        </w:rPr>
        <w:t>Мають бути виділені окремі субрахунки, на яких ведеться облік вивільнених від оподаткування коштів у зв'язку з наданням пільг з податку на прибуток та їх використання на реалізацію заходів цільового призначення відповідно до з</w:t>
      </w:r>
      <w:r>
        <w:rPr>
          <w:rFonts w:ascii="Arial" w:hAnsi="Arial"/>
          <w:color w:val="000000"/>
          <w:sz w:val="15"/>
        </w:rPr>
        <w:t>аконодавства, а також облік надходження та використання платниками податку на додану вартість коштів благодійної допомоги, яка відповідно до законодавства звільняється від оподаткування податком на додану вартість.</w:t>
      </w:r>
    </w:p>
    <w:p w:rsidR="00204F72" w:rsidRDefault="00702406">
      <w:pPr>
        <w:spacing w:after="75"/>
        <w:ind w:firstLine="240"/>
        <w:jc w:val="both"/>
      </w:pPr>
      <w:bookmarkStart w:id="300" w:name="605000"/>
      <w:bookmarkEnd w:id="299"/>
      <w:r>
        <w:rPr>
          <w:rFonts w:ascii="Arial" w:hAnsi="Arial"/>
          <w:color w:val="293A55"/>
        </w:rPr>
        <w:t xml:space="preserve">3 </w:t>
      </w:r>
      <w:r>
        <w:rPr>
          <w:rFonts w:ascii="Arial" w:hAnsi="Arial"/>
          <w:color w:val="000000"/>
          <w:sz w:val="15"/>
        </w:rPr>
        <w:t>Підприємствами, які здійснюють виробниц</w:t>
      </w:r>
      <w:r>
        <w:rPr>
          <w:rFonts w:ascii="Arial" w:hAnsi="Arial"/>
          <w:color w:val="000000"/>
          <w:sz w:val="15"/>
        </w:rPr>
        <w:t>тво, транспортування, постачання теплової енергії та надають послуги з централізованого водопостачання та водовідведення та ведуть окремий облік доходів за кожним видом діяльності, що підлягає ліцензуванню, мають бути виділені окремі субрахунки.</w:t>
      </w:r>
    </w:p>
    <w:p w:rsidR="00204F72" w:rsidRDefault="00702406">
      <w:pPr>
        <w:spacing w:after="75"/>
        <w:ind w:firstLine="240"/>
        <w:jc w:val="right"/>
      </w:pPr>
      <w:bookmarkStart w:id="301" w:name="604689"/>
      <w:bookmarkEnd w:id="300"/>
      <w:r>
        <w:rPr>
          <w:rFonts w:ascii="Arial" w:hAnsi="Arial"/>
          <w:color w:val="293A55"/>
          <w:sz w:val="18"/>
        </w:rPr>
        <w:t>(План раху</w:t>
      </w:r>
      <w:r>
        <w:rPr>
          <w:rFonts w:ascii="Arial" w:hAnsi="Arial"/>
          <w:color w:val="293A55"/>
          <w:sz w:val="18"/>
        </w:rPr>
        <w:t>нків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09.12.2002 р. N 1012,</w:t>
      </w:r>
      <w:r>
        <w:br/>
      </w:r>
      <w:r>
        <w:rPr>
          <w:rFonts w:ascii="Arial" w:hAnsi="Arial"/>
          <w:color w:val="293A55"/>
          <w:sz w:val="18"/>
        </w:rPr>
        <w:t xml:space="preserve"> від 12.12.2003 р. N 671,</w:t>
      </w:r>
      <w:r>
        <w:br/>
      </w:r>
      <w:r>
        <w:rPr>
          <w:rFonts w:ascii="Arial" w:hAnsi="Arial"/>
          <w:color w:val="293A55"/>
          <w:sz w:val="18"/>
        </w:rPr>
        <w:t xml:space="preserve"> від 24.09.2004 р. N 591,</w:t>
      </w:r>
      <w:r>
        <w:br/>
      </w:r>
      <w:r>
        <w:rPr>
          <w:rFonts w:ascii="Arial" w:hAnsi="Arial"/>
          <w:color w:val="293A55"/>
          <w:sz w:val="18"/>
        </w:rPr>
        <w:t xml:space="preserve"> від 20.10.2005 р. N 717,</w:t>
      </w:r>
      <w:r>
        <w:br/>
      </w:r>
      <w:r>
        <w:rPr>
          <w:rFonts w:ascii="Arial" w:hAnsi="Arial"/>
          <w:color w:val="293A55"/>
          <w:sz w:val="18"/>
        </w:rPr>
        <w:t xml:space="preserve"> від 11.12.2006 р. N 1176,</w:t>
      </w:r>
      <w:r>
        <w:br/>
      </w:r>
      <w:r>
        <w:rPr>
          <w:rFonts w:ascii="Arial" w:hAnsi="Arial"/>
          <w:color w:val="293A55"/>
          <w:sz w:val="18"/>
        </w:rPr>
        <w:t xml:space="preserve"> від 19.12.2006 р. N 1213,</w:t>
      </w:r>
      <w:r>
        <w:br/>
      </w:r>
      <w:r>
        <w:rPr>
          <w:rFonts w:ascii="Arial" w:hAnsi="Arial"/>
          <w:color w:val="293A55"/>
          <w:sz w:val="18"/>
        </w:rPr>
        <w:t xml:space="preserve"> від 05.03.2008 р. N 353,</w:t>
      </w:r>
      <w:r>
        <w:br/>
      </w:r>
      <w:r>
        <w:rPr>
          <w:rFonts w:ascii="Arial" w:hAnsi="Arial"/>
          <w:color w:val="293A55"/>
          <w:sz w:val="18"/>
        </w:rPr>
        <w:t xml:space="preserve"> від 14.10.2008 р. N 1238,</w:t>
      </w:r>
      <w:r>
        <w:br/>
      </w:r>
      <w:r>
        <w:rPr>
          <w:rFonts w:ascii="Arial" w:hAnsi="Arial"/>
          <w:color w:val="293A55"/>
          <w:sz w:val="18"/>
        </w:rPr>
        <w:t xml:space="preserve"> від 31.05.2011 р. N 664,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фінансів України від 09.12.2011 р. N 1591,</w:t>
      </w:r>
      <w:r>
        <w:br/>
      </w:r>
      <w:r>
        <w:rPr>
          <w:rFonts w:ascii="Arial" w:hAnsi="Arial"/>
          <w:color w:val="293A55"/>
          <w:sz w:val="18"/>
        </w:rPr>
        <w:t xml:space="preserve">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фінансів України від 27.06.2013 р. N 627,</w:t>
      </w:r>
      <w:r>
        <w:br/>
      </w:r>
      <w:r>
        <w:rPr>
          <w:rFonts w:ascii="Arial" w:hAnsi="Arial"/>
          <w:color w:val="293A55"/>
          <w:sz w:val="18"/>
        </w:rPr>
        <w:t xml:space="preserve">від </w:t>
      </w:r>
      <w:r>
        <w:rPr>
          <w:rFonts w:ascii="Arial" w:hAnsi="Arial"/>
          <w:color w:val="293A55"/>
          <w:sz w:val="18"/>
        </w:rPr>
        <w:t>08.02.2014 р. N 48,</w:t>
      </w:r>
      <w:r>
        <w:br/>
      </w:r>
      <w:r>
        <w:rPr>
          <w:rFonts w:ascii="Arial" w:hAnsi="Arial"/>
          <w:color w:val="293A55"/>
          <w:sz w:val="18"/>
        </w:rPr>
        <w:t>від 26.05.2022 р. N 148)</w:t>
      </w:r>
    </w:p>
    <w:p w:rsidR="00204F72" w:rsidRDefault="00702406">
      <w:pPr>
        <w:spacing w:after="75"/>
        <w:jc w:val="center"/>
      </w:pPr>
      <w:bookmarkStart w:id="302" w:name="605005"/>
      <w:bookmarkEnd w:id="301"/>
      <w:r>
        <w:rPr>
          <w:rFonts w:ascii="Arial" w:hAnsi="Arial"/>
          <w:color w:val="293A55"/>
          <w:sz w:val="18"/>
        </w:rPr>
        <w:t>____________</w:t>
      </w:r>
      <w:bookmarkStart w:id="303" w:name="_GoBack"/>
      <w:bookmarkEnd w:id="302"/>
      <w:bookmarkEnd w:id="303"/>
    </w:p>
    <w:sectPr w:rsidR="00204F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089"/>
    <w:multiLevelType w:val="multilevel"/>
    <w:tmpl w:val="5CA49C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A73DF3"/>
    <w:multiLevelType w:val="multilevel"/>
    <w:tmpl w:val="B26A3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F72"/>
    <w:rsid w:val="00204F72"/>
    <w:rsid w:val="0070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8CBA0-8D8F-4565-9482-88DBB63B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1588</Words>
  <Characters>9054</Characters>
  <Application>Microsoft Office Word</Application>
  <DocSecurity>0</DocSecurity>
  <Lines>75</Lines>
  <Paragraphs>21</Paragraphs>
  <ScaleCrop>false</ScaleCrop>
  <Company/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2025-12-24T22:37:00Z</dcterms:created>
  <dcterms:modified xsi:type="dcterms:W3CDTF">2025-12-24T22:38:00Z</dcterms:modified>
</cp:coreProperties>
</file>