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758B" w:rsidRDefault="00E54F2C">
      <w:pPr>
        <w:spacing w:after="75"/>
        <w:jc w:val="center"/>
      </w:pPr>
      <w:bookmarkStart w:id="0" w:name="44"/>
      <w:r>
        <w:rPr>
          <w:noProof/>
          <w:lang w:val="ru-RU" w:eastAsia="ru-RU"/>
        </w:rPr>
        <w:drawing>
          <wp:inline distT="0" distB="0" distL="0" distR="0">
            <wp:extent cx="711200" cy="1193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1200" cy="119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758B" w:rsidRDefault="00E54F2C">
      <w:pPr>
        <w:pStyle w:val="2"/>
        <w:spacing w:after="225"/>
        <w:jc w:val="center"/>
      </w:pPr>
      <w:bookmarkStart w:id="1" w:name="2"/>
      <w:bookmarkEnd w:id="0"/>
      <w:r>
        <w:rPr>
          <w:rFonts w:ascii="Arial" w:hAnsi="Arial"/>
          <w:color w:val="000000"/>
          <w:sz w:val="34"/>
        </w:rPr>
        <w:t>КАБІНЕТ МІНІСТРІВ УКРАЇНИ</w:t>
      </w:r>
    </w:p>
    <w:p w:rsidR="00AE758B" w:rsidRDefault="00E54F2C">
      <w:pPr>
        <w:pStyle w:val="2"/>
        <w:spacing w:after="225"/>
        <w:jc w:val="center"/>
      </w:pPr>
      <w:bookmarkStart w:id="2" w:name="3"/>
      <w:bookmarkEnd w:id="1"/>
      <w:r>
        <w:rPr>
          <w:rFonts w:ascii="Arial" w:hAnsi="Arial"/>
          <w:color w:val="000000"/>
          <w:sz w:val="34"/>
        </w:rPr>
        <w:t>ПОСТАНОВА</w:t>
      </w:r>
    </w:p>
    <w:p w:rsidR="00AE758B" w:rsidRDefault="00E54F2C">
      <w:pPr>
        <w:spacing w:after="75"/>
        <w:jc w:val="center"/>
      </w:pPr>
      <w:bookmarkStart w:id="3" w:name="4"/>
      <w:bookmarkEnd w:id="2"/>
      <w:r>
        <w:rPr>
          <w:rFonts w:ascii="Arial" w:hAnsi="Arial"/>
          <w:b/>
          <w:color w:val="000000"/>
          <w:sz w:val="18"/>
        </w:rPr>
        <w:t>від 13 грудня 2001 р. N 1655</w:t>
      </w:r>
    </w:p>
    <w:p w:rsidR="00AE758B" w:rsidRDefault="00E54F2C">
      <w:pPr>
        <w:spacing w:after="75"/>
        <w:jc w:val="center"/>
      </w:pPr>
      <w:bookmarkStart w:id="4" w:name="5"/>
      <w:bookmarkEnd w:id="3"/>
      <w:r>
        <w:rPr>
          <w:rFonts w:ascii="Arial" w:hAnsi="Arial"/>
          <w:b/>
          <w:color w:val="000000"/>
          <w:sz w:val="18"/>
        </w:rPr>
        <w:t>Київ</w:t>
      </w:r>
    </w:p>
    <w:p w:rsidR="00AE758B" w:rsidRDefault="00E54F2C">
      <w:pPr>
        <w:pStyle w:val="2"/>
        <w:spacing w:after="225"/>
        <w:jc w:val="center"/>
      </w:pPr>
      <w:bookmarkStart w:id="5" w:name="6"/>
      <w:bookmarkEnd w:id="4"/>
      <w:r>
        <w:rPr>
          <w:rFonts w:ascii="Arial" w:hAnsi="Arial"/>
          <w:color w:val="000000"/>
          <w:sz w:val="34"/>
        </w:rPr>
        <w:t>Про затвердження Порядку ведення державного обліку в галузі охорони атмосферного повітря</w:t>
      </w:r>
    </w:p>
    <w:p w:rsidR="00AE758B" w:rsidRDefault="00E54F2C">
      <w:pPr>
        <w:spacing w:after="75"/>
        <w:jc w:val="center"/>
      </w:pPr>
      <w:bookmarkStart w:id="6" w:name="47"/>
      <w:bookmarkEnd w:id="5"/>
      <w:r>
        <w:rPr>
          <w:rFonts w:ascii="Arial" w:hAnsi="Arial"/>
          <w:color w:val="293A55"/>
          <w:sz w:val="18"/>
        </w:rPr>
        <w:t>Із змінами і доповненнями,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постановами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Кабінету Міністрів України</w:t>
      </w:r>
      <w:r>
        <w:br/>
      </w:r>
      <w:r>
        <w:rPr>
          <w:rFonts w:ascii="Arial" w:hAnsi="Arial"/>
          <w:color w:val="293A55"/>
          <w:sz w:val="18"/>
        </w:rPr>
        <w:t xml:space="preserve"> від 16 червня 2004 року N 769,</w:t>
      </w:r>
      <w:r>
        <w:br/>
      </w:r>
      <w:r>
        <w:rPr>
          <w:rFonts w:ascii="Arial" w:hAnsi="Arial"/>
          <w:color w:val="293A55"/>
          <w:sz w:val="18"/>
        </w:rPr>
        <w:t xml:space="preserve"> від 7 серпня 2013 року N 748,</w:t>
      </w:r>
      <w:r>
        <w:br/>
      </w:r>
      <w:r>
        <w:rPr>
          <w:rFonts w:ascii="Arial" w:hAnsi="Arial"/>
          <w:color w:val="293A55"/>
          <w:sz w:val="18"/>
        </w:rPr>
        <w:t>від 4 грудня 2019 року N 1065,</w:t>
      </w:r>
      <w:r>
        <w:br/>
      </w:r>
      <w:r>
        <w:rPr>
          <w:rFonts w:ascii="Arial" w:hAnsi="Arial"/>
          <w:color w:val="293A55"/>
          <w:sz w:val="18"/>
        </w:rPr>
        <w:t xml:space="preserve"> від 9 вересня 2020 року N 826,</w:t>
      </w:r>
      <w:r>
        <w:br/>
      </w:r>
      <w:r>
        <w:rPr>
          <w:rFonts w:ascii="Arial" w:hAnsi="Arial"/>
          <w:color w:val="293A55"/>
          <w:sz w:val="18"/>
        </w:rPr>
        <w:t>від 10 грудня 2025 року N 1626</w:t>
      </w:r>
    </w:p>
    <w:p w:rsidR="00AE758B" w:rsidRDefault="00E54F2C">
      <w:pPr>
        <w:spacing w:after="75"/>
        <w:ind w:firstLine="240"/>
        <w:jc w:val="both"/>
      </w:pPr>
      <w:bookmarkStart w:id="7" w:name="7"/>
      <w:bookmarkEnd w:id="6"/>
      <w:r>
        <w:rPr>
          <w:rFonts w:ascii="Arial" w:hAnsi="Arial"/>
          <w:color w:val="000000"/>
          <w:sz w:val="18"/>
        </w:rPr>
        <w:t xml:space="preserve">Відповідно до </w:t>
      </w:r>
      <w:r>
        <w:rPr>
          <w:rFonts w:ascii="Arial" w:hAnsi="Arial"/>
          <w:color w:val="293A55"/>
          <w:sz w:val="18"/>
        </w:rPr>
        <w:t>статті 31 Закону України "Про охорону атмосферного повітря"</w:t>
      </w:r>
      <w:r>
        <w:rPr>
          <w:rFonts w:ascii="Arial" w:hAnsi="Arial"/>
          <w:color w:val="000000"/>
          <w:sz w:val="18"/>
        </w:rPr>
        <w:t xml:space="preserve"> Кабінет Міністрів України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b/>
          <w:color w:val="000000"/>
          <w:sz w:val="18"/>
        </w:rPr>
        <w:t>ПОСТАНОВЛЯЄ</w:t>
      </w:r>
      <w:r>
        <w:rPr>
          <w:rFonts w:ascii="Arial" w:hAnsi="Arial"/>
          <w:color w:val="000000"/>
          <w:sz w:val="18"/>
        </w:rPr>
        <w:t>:</w:t>
      </w:r>
    </w:p>
    <w:p w:rsidR="00AE758B" w:rsidRDefault="00E54F2C">
      <w:pPr>
        <w:spacing w:after="75"/>
        <w:ind w:firstLine="240"/>
        <w:jc w:val="both"/>
      </w:pPr>
      <w:bookmarkStart w:id="8" w:name="8"/>
      <w:bookmarkEnd w:id="7"/>
      <w:r>
        <w:rPr>
          <w:rFonts w:ascii="Arial" w:hAnsi="Arial"/>
          <w:color w:val="000000"/>
          <w:sz w:val="18"/>
        </w:rPr>
        <w:t>1. Затвердити Порядок ведення державного обліку в галузі охорони атмосферного повітря (додається).</w:t>
      </w:r>
    </w:p>
    <w:p w:rsidR="00AE758B" w:rsidRDefault="00E54F2C">
      <w:pPr>
        <w:spacing w:after="75"/>
        <w:ind w:firstLine="240"/>
        <w:jc w:val="both"/>
      </w:pPr>
      <w:bookmarkStart w:id="9" w:name="9"/>
      <w:bookmarkEnd w:id="8"/>
      <w:r>
        <w:rPr>
          <w:rFonts w:ascii="Arial" w:hAnsi="Arial"/>
          <w:color w:val="000000"/>
          <w:sz w:val="18"/>
        </w:rPr>
        <w:t xml:space="preserve">2. </w:t>
      </w:r>
      <w:r>
        <w:rPr>
          <w:rFonts w:ascii="Arial" w:hAnsi="Arial"/>
          <w:color w:val="293A55"/>
          <w:sz w:val="18"/>
        </w:rPr>
        <w:t>Міністерству охорони навколишнього природного середовища</w:t>
      </w:r>
      <w:r>
        <w:rPr>
          <w:rFonts w:ascii="Arial" w:hAnsi="Arial"/>
          <w:color w:val="000000"/>
          <w:sz w:val="18"/>
        </w:rPr>
        <w:t xml:space="preserve"> розробити і погодити до 1 лютого 2002 р. з Державним комітетом статистики Інструкці</w:t>
      </w:r>
      <w:r>
        <w:rPr>
          <w:rFonts w:ascii="Arial" w:hAnsi="Arial"/>
          <w:color w:val="000000"/>
          <w:sz w:val="18"/>
        </w:rPr>
        <w:t>ю про порядок та критерії взяття на державний облік об'єктів, які справляють або можуть справити шкідливий вплив на здоров'я людей і стан атмосферного повітря, видів та обсягів забруднюючих речовин, що викидаються в атмосферне повітря, видів і ступенів впл</w:t>
      </w:r>
      <w:r>
        <w:rPr>
          <w:rFonts w:ascii="Arial" w:hAnsi="Arial"/>
          <w:color w:val="000000"/>
          <w:sz w:val="18"/>
        </w:rPr>
        <w:t>иву на його стан фізичних та біологічних факторів.</w:t>
      </w:r>
    </w:p>
    <w:p w:rsidR="00AE758B" w:rsidRDefault="00E54F2C">
      <w:pPr>
        <w:spacing w:after="75"/>
        <w:ind w:firstLine="240"/>
        <w:jc w:val="right"/>
      </w:pPr>
      <w:bookmarkStart w:id="10" w:name="45"/>
      <w:bookmarkEnd w:id="9"/>
      <w:r>
        <w:rPr>
          <w:rFonts w:ascii="Arial" w:hAnsi="Arial"/>
          <w:color w:val="293A55"/>
          <w:sz w:val="18"/>
        </w:rPr>
        <w:t>(пункт 2 із змінами, внесеними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16.06.2004 р. N 769)</w:t>
      </w:r>
    </w:p>
    <w:p w:rsidR="00AE758B" w:rsidRDefault="00E54F2C">
      <w:pPr>
        <w:spacing w:after="75"/>
        <w:ind w:firstLine="240"/>
        <w:jc w:val="both"/>
      </w:pPr>
      <w:bookmarkStart w:id="11" w:name="10"/>
      <w:bookmarkEnd w:id="10"/>
      <w:r>
        <w:rPr>
          <w:rFonts w:ascii="Arial" w:hAnsi="Arial"/>
          <w:color w:val="000000"/>
          <w:sz w:val="18"/>
        </w:rPr>
        <w:t xml:space="preserve">3. Визнати такою, що втратила чинність, </w:t>
      </w:r>
      <w:r>
        <w:rPr>
          <w:rFonts w:ascii="Arial" w:hAnsi="Arial"/>
          <w:color w:val="293A55"/>
          <w:sz w:val="18"/>
        </w:rPr>
        <w:t xml:space="preserve">постанову Кабінету Міністрів України від 29 грудня 1993 р. N </w:t>
      </w:r>
      <w:r>
        <w:rPr>
          <w:rFonts w:ascii="Arial" w:hAnsi="Arial"/>
          <w:color w:val="293A55"/>
          <w:sz w:val="18"/>
        </w:rPr>
        <w:t>1073 "Про затвердження Положення про порядок здійснення державного обліку в галузі охорони атмосферного повітря"</w:t>
      </w:r>
      <w:r>
        <w:rPr>
          <w:rFonts w:ascii="Arial" w:hAnsi="Arial"/>
          <w:color w:val="000000"/>
          <w:sz w:val="18"/>
        </w:rPr>
        <w:t xml:space="preserve"> (ЗП України, 1994 р., N 5, ст. 113).</w:t>
      </w:r>
    </w:p>
    <w:p w:rsidR="00AE758B" w:rsidRDefault="00E54F2C">
      <w:pPr>
        <w:spacing w:after="75"/>
        <w:ind w:firstLine="240"/>
        <w:jc w:val="both"/>
      </w:pPr>
      <w:bookmarkStart w:id="12" w:name="12"/>
      <w:bookmarkEnd w:id="11"/>
      <w:r>
        <w:rPr>
          <w:rFonts w:ascii="Arial" w:hAnsi="Arial"/>
          <w:color w:val="000000"/>
          <w:sz w:val="18"/>
        </w:rPr>
        <w:t xml:space="preserve"> 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4627"/>
        <w:gridCol w:w="4616"/>
      </w:tblGrid>
      <w:tr w:rsidR="00AE758B">
        <w:trPr>
          <w:trHeight w:val="30"/>
          <w:tblCellSpacing w:w="0" w:type="auto"/>
        </w:trPr>
        <w:tc>
          <w:tcPr>
            <w:tcW w:w="4845" w:type="dxa"/>
            <w:vAlign w:val="center"/>
          </w:tcPr>
          <w:p w:rsidR="00AE758B" w:rsidRDefault="00E54F2C">
            <w:pPr>
              <w:spacing w:after="75"/>
              <w:jc w:val="center"/>
            </w:pPr>
            <w:bookmarkStart w:id="13" w:name="13"/>
            <w:bookmarkEnd w:id="12"/>
            <w:r>
              <w:rPr>
                <w:rFonts w:ascii="Arial" w:hAnsi="Arial"/>
                <w:b/>
                <w:color w:val="000000"/>
                <w:sz w:val="15"/>
              </w:rPr>
              <w:t>Прем'єр-міністр України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4845" w:type="dxa"/>
            <w:vAlign w:val="center"/>
          </w:tcPr>
          <w:p w:rsidR="00AE758B" w:rsidRDefault="00E54F2C">
            <w:pPr>
              <w:spacing w:after="75"/>
              <w:jc w:val="center"/>
            </w:pPr>
            <w:bookmarkStart w:id="14" w:name="14"/>
            <w:bookmarkEnd w:id="13"/>
            <w:r>
              <w:rPr>
                <w:rFonts w:ascii="Arial" w:hAnsi="Arial"/>
                <w:b/>
                <w:color w:val="000000"/>
                <w:sz w:val="15"/>
              </w:rPr>
              <w:t>А. КІНАХ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4"/>
      </w:tr>
    </w:tbl>
    <w:p w:rsidR="00AE758B" w:rsidRDefault="00E54F2C">
      <w:pPr>
        <w:spacing w:after="75"/>
        <w:ind w:firstLine="240"/>
        <w:jc w:val="both"/>
      </w:pPr>
      <w:bookmarkStart w:id="15" w:name="15"/>
      <w:r>
        <w:rPr>
          <w:rFonts w:ascii="Arial" w:hAnsi="Arial"/>
          <w:color w:val="000000"/>
          <w:sz w:val="18"/>
        </w:rPr>
        <w:t>Інд. 33</w:t>
      </w:r>
    </w:p>
    <w:p w:rsidR="00AE758B" w:rsidRDefault="00E54F2C">
      <w:pPr>
        <w:spacing w:after="75"/>
        <w:ind w:firstLine="240"/>
        <w:jc w:val="both"/>
      </w:pPr>
      <w:bookmarkStart w:id="16" w:name="16"/>
      <w:bookmarkEnd w:id="15"/>
      <w:r>
        <w:rPr>
          <w:rFonts w:ascii="Arial" w:hAnsi="Arial"/>
          <w:color w:val="000000"/>
          <w:sz w:val="18"/>
        </w:rPr>
        <w:t xml:space="preserve"> </w:t>
      </w:r>
    </w:p>
    <w:p w:rsidR="00AE758B" w:rsidRDefault="00E54F2C">
      <w:pPr>
        <w:spacing w:after="75"/>
        <w:ind w:firstLine="240"/>
        <w:jc w:val="right"/>
      </w:pPr>
      <w:bookmarkStart w:id="17" w:name="17"/>
      <w:bookmarkEnd w:id="16"/>
      <w:r>
        <w:rPr>
          <w:rFonts w:ascii="Arial" w:hAnsi="Arial"/>
          <w:color w:val="000000"/>
          <w:sz w:val="18"/>
        </w:rPr>
        <w:t>ЗАТВЕРДЖЕНО</w:t>
      </w:r>
      <w:r>
        <w:br/>
      </w:r>
      <w:r>
        <w:rPr>
          <w:rFonts w:ascii="Arial" w:hAnsi="Arial"/>
          <w:color w:val="000000"/>
          <w:sz w:val="18"/>
        </w:rPr>
        <w:t>постановою Кабінету Міністрів України</w:t>
      </w:r>
      <w:r>
        <w:br/>
      </w:r>
      <w:r>
        <w:rPr>
          <w:rFonts w:ascii="Arial" w:hAnsi="Arial"/>
          <w:color w:val="000000"/>
          <w:sz w:val="18"/>
        </w:rPr>
        <w:t xml:space="preserve">від 13 грудня 2001 р. N 1655 </w:t>
      </w:r>
    </w:p>
    <w:p w:rsidR="00AE758B" w:rsidRDefault="00E54F2C">
      <w:pPr>
        <w:pStyle w:val="3"/>
        <w:spacing w:after="225"/>
        <w:jc w:val="center"/>
      </w:pPr>
      <w:bookmarkStart w:id="18" w:name="18"/>
      <w:bookmarkEnd w:id="17"/>
      <w:r>
        <w:rPr>
          <w:rFonts w:ascii="Arial" w:hAnsi="Arial"/>
          <w:color w:val="000000"/>
          <w:sz w:val="26"/>
        </w:rPr>
        <w:lastRenderedPageBreak/>
        <w:t>ПОРЯДОК</w:t>
      </w:r>
      <w:r>
        <w:br/>
      </w:r>
      <w:r>
        <w:rPr>
          <w:rFonts w:ascii="Arial" w:hAnsi="Arial"/>
          <w:color w:val="000000"/>
          <w:sz w:val="26"/>
        </w:rPr>
        <w:t>ведення державного обліку в галузі охорони атмосферного повітря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9243"/>
      </w:tblGrid>
      <w:tr w:rsidR="00AE758B">
        <w:trPr>
          <w:trHeight w:val="30"/>
          <w:tblCellSpacing w:w="0" w:type="auto"/>
        </w:trPr>
        <w:tc>
          <w:tcPr>
            <w:tcW w:w="9690" w:type="dxa"/>
            <w:vAlign w:val="center"/>
          </w:tcPr>
          <w:p w:rsidR="00AE758B" w:rsidRDefault="00E54F2C">
            <w:pPr>
              <w:spacing w:after="75"/>
              <w:jc w:val="both"/>
            </w:pPr>
            <w:bookmarkStart w:id="19" w:name="46"/>
            <w:bookmarkEnd w:id="18"/>
            <w:r>
              <w:rPr>
                <w:rFonts w:ascii="Arial" w:hAnsi="Arial"/>
                <w:color w:val="293A55"/>
                <w:sz w:val="15"/>
              </w:rPr>
              <w:t>(У тексті Порядку слово "</w:t>
            </w:r>
            <w:proofErr w:type="spellStart"/>
            <w:r>
              <w:rPr>
                <w:rFonts w:ascii="Arial" w:hAnsi="Arial"/>
                <w:color w:val="293A55"/>
                <w:sz w:val="15"/>
              </w:rPr>
              <w:t>Мінекоресурсів</w:t>
            </w:r>
            <w:proofErr w:type="spellEnd"/>
            <w:r>
              <w:rPr>
                <w:rFonts w:ascii="Arial" w:hAnsi="Arial"/>
                <w:color w:val="293A55"/>
                <w:sz w:val="15"/>
              </w:rPr>
              <w:t>" замінено словом "</w:t>
            </w:r>
            <w:proofErr w:type="spellStart"/>
            <w:r>
              <w:rPr>
                <w:rFonts w:ascii="Arial" w:hAnsi="Arial"/>
                <w:color w:val="293A55"/>
                <w:sz w:val="15"/>
              </w:rPr>
              <w:t>Мінприроди</w:t>
            </w:r>
            <w:proofErr w:type="spellEnd"/>
            <w:r>
              <w:rPr>
                <w:rFonts w:ascii="Arial" w:hAnsi="Arial"/>
                <w:color w:val="293A55"/>
                <w:sz w:val="15"/>
              </w:rPr>
              <w:t>" згідно з постановою Кабінету Міністрів України від 16 червня 2004 року N 769)</w:t>
            </w:r>
          </w:p>
        </w:tc>
        <w:bookmarkEnd w:id="19"/>
      </w:tr>
      <w:tr w:rsidR="00AE758B">
        <w:trPr>
          <w:trHeight w:val="30"/>
          <w:tblCellSpacing w:w="0" w:type="auto"/>
        </w:trPr>
        <w:tc>
          <w:tcPr>
            <w:tcW w:w="9690" w:type="dxa"/>
            <w:vAlign w:val="center"/>
          </w:tcPr>
          <w:p w:rsidR="00AE758B" w:rsidRDefault="00E54F2C">
            <w:pPr>
              <w:spacing w:after="75"/>
              <w:jc w:val="both"/>
            </w:pPr>
            <w:bookmarkStart w:id="20" w:name="55"/>
            <w:r>
              <w:rPr>
                <w:rFonts w:ascii="Arial" w:hAnsi="Arial"/>
                <w:color w:val="293A55"/>
                <w:sz w:val="15"/>
              </w:rPr>
              <w:t>(У те</w:t>
            </w:r>
            <w:r>
              <w:rPr>
                <w:rFonts w:ascii="Arial" w:hAnsi="Arial"/>
                <w:color w:val="293A55"/>
                <w:sz w:val="15"/>
              </w:rPr>
              <w:t>ксті Порядку слово "Держкомстат" в усіх відмінках замінено словом "Держстат" у відповідному відмінку згідно з постановою Кабінету Міністрів України від 7 серпня 2013 року N 748)</w:t>
            </w:r>
          </w:p>
        </w:tc>
        <w:bookmarkEnd w:id="20"/>
      </w:tr>
      <w:tr w:rsidR="00AE758B">
        <w:trPr>
          <w:tblCellSpacing w:w="0" w:type="auto"/>
        </w:trPr>
        <w:tc>
          <w:tcPr>
            <w:tcW w:w="9690" w:type="dxa"/>
            <w:vAlign w:val="center"/>
          </w:tcPr>
          <w:p w:rsidR="00AE758B" w:rsidRDefault="00E54F2C">
            <w:pPr>
              <w:spacing w:after="75"/>
              <w:jc w:val="both"/>
            </w:pPr>
            <w:bookmarkStart w:id="21" w:name="56"/>
            <w:r>
              <w:rPr>
                <w:rFonts w:ascii="Arial" w:hAnsi="Arial"/>
                <w:color w:val="293A55"/>
                <w:sz w:val="15"/>
              </w:rPr>
              <w:t>(У тексті Порядку слово "</w:t>
            </w:r>
            <w:proofErr w:type="spellStart"/>
            <w:r>
              <w:rPr>
                <w:rFonts w:ascii="Arial" w:hAnsi="Arial"/>
                <w:color w:val="293A55"/>
                <w:sz w:val="15"/>
              </w:rPr>
              <w:t>Мінприроди</w:t>
            </w:r>
            <w:proofErr w:type="spellEnd"/>
            <w:r>
              <w:rPr>
                <w:rFonts w:ascii="Arial" w:hAnsi="Arial"/>
                <w:color w:val="293A55"/>
                <w:sz w:val="15"/>
              </w:rPr>
              <w:t>" замінено словом "</w:t>
            </w:r>
            <w:proofErr w:type="spellStart"/>
            <w:r>
              <w:rPr>
                <w:rFonts w:ascii="Arial" w:hAnsi="Arial"/>
                <w:color w:val="293A55"/>
                <w:sz w:val="15"/>
              </w:rPr>
              <w:t>Мінекоенерго</w:t>
            </w:r>
            <w:proofErr w:type="spellEnd"/>
            <w:r>
              <w:rPr>
                <w:rFonts w:ascii="Arial" w:hAnsi="Arial"/>
                <w:color w:val="293A55"/>
                <w:sz w:val="15"/>
              </w:rPr>
              <w:t xml:space="preserve">" згідно з </w:t>
            </w:r>
            <w:r>
              <w:rPr>
                <w:rFonts w:ascii="Arial" w:hAnsi="Arial"/>
                <w:color w:val="293A55"/>
                <w:sz w:val="15"/>
              </w:rPr>
              <w:t>постановою Кабінету Міністрів України від 4 грудня 2019 року N 1065)</w:t>
            </w:r>
          </w:p>
        </w:tc>
        <w:bookmarkEnd w:id="21"/>
      </w:tr>
      <w:tr w:rsidR="00AE758B">
        <w:trPr>
          <w:tblCellSpacing w:w="0" w:type="auto"/>
        </w:trPr>
        <w:tc>
          <w:tcPr>
            <w:tcW w:w="9690" w:type="dxa"/>
            <w:vAlign w:val="center"/>
          </w:tcPr>
          <w:p w:rsidR="00AE758B" w:rsidRDefault="00E54F2C">
            <w:pPr>
              <w:spacing w:after="75"/>
              <w:jc w:val="both"/>
            </w:pPr>
            <w:bookmarkStart w:id="22" w:name="57"/>
            <w:r>
              <w:rPr>
                <w:rFonts w:ascii="Arial" w:hAnsi="Arial"/>
                <w:color w:val="293A55"/>
                <w:sz w:val="15"/>
              </w:rPr>
              <w:t>(У тексті Порядку слово "</w:t>
            </w:r>
            <w:proofErr w:type="spellStart"/>
            <w:r>
              <w:rPr>
                <w:rFonts w:ascii="Arial" w:hAnsi="Arial"/>
                <w:color w:val="293A55"/>
                <w:sz w:val="15"/>
              </w:rPr>
              <w:t>Мінекоенерго</w:t>
            </w:r>
            <w:proofErr w:type="spellEnd"/>
            <w:r>
              <w:rPr>
                <w:rFonts w:ascii="Arial" w:hAnsi="Arial"/>
                <w:color w:val="293A55"/>
                <w:sz w:val="15"/>
              </w:rPr>
              <w:t>" замінено словом "</w:t>
            </w:r>
            <w:proofErr w:type="spellStart"/>
            <w:r>
              <w:rPr>
                <w:rFonts w:ascii="Arial" w:hAnsi="Arial"/>
                <w:color w:val="293A55"/>
                <w:sz w:val="15"/>
              </w:rPr>
              <w:t>Міндовкілля</w:t>
            </w:r>
            <w:proofErr w:type="spellEnd"/>
            <w:r>
              <w:rPr>
                <w:rFonts w:ascii="Arial" w:hAnsi="Arial"/>
                <w:color w:val="293A55"/>
                <w:sz w:val="15"/>
              </w:rPr>
              <w:t>" у відповідному відмінку згідно з постановою Кабінету Міністрів України від 9 вересня 2020 року N 826)</w:t>
            </w:r>
          </w:p>
        </w:tc>
        <w:bookmarkEnd w:id="22"/>
      </w:tr>
    </w:tbl>
    <w:p w:rsidR="00AE758B" w:rsidRDefault="00E54F2C">
      <w:pPr>
        <w:spacing w:after="75"/>
        <w:ind w:firstLine="240"/>
        <w:jc w:val="both"/>
      </w:pPr>
      <w:bookmarkStart w:id="23" w:name="19"/>
      <w:r>
        <w:rPr>
          <w:rFonts w:ascii="Arial" w:hAnsi="Arial"/>
          <w:color w:val="000000"/>
          <w:sz w:val="18"/>
        </w:rPr>
        <w:t>1. Цей Порядок</w:t>
      </w:r>
      <w:r>
        <w:rPr>
          <w:rFonts w:ascii="Arial" w:hAnsi="Arial"/>
          <w:color w:val="000000"/>
          <w:sz w:val="18"/>
        </w:rPr>
        <w:t xml:space="preserve"> визначає єдину систему ведення в галузі охорони атмосферного повітря державного обліку об'єктів (підприємств, установ, організацій та громадян - суб'єктів підприємницької діяльності), які справляють або можуть справити шкідливий вплив на здоров'я людей і </w:t>
      </w:r>
      <w:r>
        <w:rPr>
          <w:rFonts w:ascii="Arial" w:hAnsi="Arial"/>
          <w:color w:val="000000"/>
          <w:sz w:val="18"/>
        </w:rPr>
        <w:t>на стан атмосферного повітря, видів та обсягів забруднюючих речовин, що викидаються в атмосферне повітря, видів і ступенів впливу на його стан фізичних та біологічних факторів (далі - об'єкти, які справляють шкідливий вплив).</w:t>
      </w:r>
    </w:p>
    <w:p w:rsidR="00AE758B" w:rsidRDefault="00E54F2C">
      <w:pPr>
        <w:spacing w:after="75"/>
        <w:ind w:firstLine="240"/>
        <w:jc w:val="both"/>
      </w:pPr>
      <w:bookmarkStart w:id="24" w:name="20"/>
      <w:bookmarkEnd w:id="23"/>
      <w:r>
        <w:rPr>
          <w:rFonts w:ascii="Arial" w:hAnsi="Arial"/>
          <w:color w:val="000000"/>
          <w:sz w:val="18"/>
        </w:rPr>
        <w:t xml:space="preserve">2. Державний облік ведеться з </w:t>
      </w:r>
      <w:r>
        <w:rPr>
          <w:rFonts w:ascii="Arial" w:hAnsi="Arial"/>
          <w:color w:val="000000"/>
          <w:sz w:val="18"/>
        </w:rPr>
        <w:t>метою:</w:t>
      </w:r>
    </w:p>
    <w:p w:rsidR="00AE758B" w:rsidRDefault="00E54F2C">
      <w:pPr>
        <w:spacing w:after="75"/>
        <w:ind w:firstLine="240"/>
        <w:jc w:val="both"/>
      </w:pPr>
      <w:bookmarkStart w:id="25" w:name="21"/>
      <w:bookmarkEnd w:id="24"/>
      <w:r>
        <w:rPr>
          <w:rFonts w:ascii="Arial" w:hAnsi="Arial"/>
          <w:color w:val="000000"/>
          <w:sz w:val="18"/>
        </w:rPr>
        <w:t>забезпечення державного контролю в галузі охорони атмосферного повітря та прогнозування зміни його стану;</w:t>
      </w:r>
    </w:p>
    <w:p w:rsidR="00AE758B" w:rsidRDefault="00E54F2C">
      <w:pPr>
        <w:spacing w:after="75"/>
        <w:ind w:firstLine="240"/>
        <w:jc w:val="both"/>
      </w:pPr>
      <w:bookmarkStart w:id="26" w:name="22"/>
      <w:bookmarkEnd w:id="25"/>
      <w:r>
        <w:rPr>
          <w:rFonts w:ascii="Arial" w:hAnsi="Arial"/>
          <w:color w:val="000000"/>
          <w:sz w:val="18"/>
        </w:rPr>
        <w:t>розроблення державних, регіональних, місцевих екологічних програм та програм у галузі охорони здоров'я, здійснення інших заходів щодо зменшення</w:t>
      </w:r>
      <w:r>
        <w:rPr>
          <w:rFonts w:ascii="Arial" w:hAnsi="Arial"/>
          <w:color w:val="000000"/>
          <w:sz w:val="18"/>
        </w:rPr>
        <w:t xml:space="preserve"> ступеня забруднення атмосферного повітря;</w:t>
      </w:r>
    </w:p>
    <w:p w:rsidR="00AE758B" w:rsidRDefault="00E54F2C">
      <w:pPr>
        <w:spacing w:after="75"/>
        <w:ind w:firstLine="240"/>
        <w:jc w:val="both"/>
      </w:pPr>
      <w:bookmarkStart w:id="27" w:name="23"/>
      <w:bookmarkEnd w:id="26"/>
      <w:r>
        <w:rPr>
          <w:rFonts w:ascii="Arial" w:hAnsi="Arial"/>
          <w:color w:val="000000"/>
          <w:sz w:val="18"/>
        </w:rPr>
        <w:t>регулювання викидів забруднюючих речовин в атмосферне повітря із стаціонарних та пересувних джерел, ступенів впливу на його стан фізичних та біологічних факторів.</w:t>
      </w:r>
    </w:p>
    <w:p w:rsidR="00AE758B" w:rsidRDefault="00E54F2C">
      <w:pPr>
        <w:spacing w:after="75"/>
        <w:ind w:firstLine="240"/>
        <w:jc w:val="both"/>
      </w:pPr>
      <w:bookmarkStart w:id="28" w:name="24"/>
      <w:bookmarkEnd w:id="27"/>
      <w:r>
        <w:rPr>
          <w:rFonts w:ascii="Arial" w:hAnsi="Arial"/>
          <w:color w:val="000000"/>
          <w:sz w:val="18"/>
        </w:rPr>
        <w:t>3. Державний облік включає:</w:t>
      </w:r>
    </w:p>
    <w:p w:rsidR="00AE758B" w:rsidRDefault="00E54F2C">
      <w:pPr>
        <w:spacing w:after="75"/>
        <w:ind w:firstLine="240"/>
        <w:jc w:val="both"/>
      </w:pPr>
      <w:bookmarkStart w:id="29" w:name="25"/>
      <w:bookmarkEnd w:id="28"/>
      <w:r>
        <w:rPr>
          <w:rFonts w:ascii="Arial" w:hAnsi="Arial"/>
          <w:color w:val="000000"/>
          <w:sz w:val="18"/>
        </w:rPr>
        <w:t xml:space="preserve">взяття на облік </w:t>
      </w:r>
      <w:r>
        <w:rPr>
          <w:rFonts w:ascii="Arial" w:hAnsi="Arial"/>
          <w:color w:val="000000"/>
          <w:sz w:val="18"/>
        </w:rPr>
        <w:t>об'єктів, які справляють шкідливий вплив;</w:t>
      </w:r>
    </w:p>
    <w:p w:rsidR="00AE758B" w:rsidRDefault="00E54F2C">
      <w:pPr>
        <w:spacing w:after="75"/>
        <w:ind w:firstLine="240"/>
        <w:jc w:val="both"/>
      </w:pPr>
      <w:bookmarkStart w:id="30" w:name="26"/>
      <w:bookmarkEnd w:id="29"/>
      <w:r>
        <w:rPr>
          <w:rFonts w:ascii="Arial" w:hAnsi="Arial"/>
          <w:color w:val="000000"/>
          <w:sz w:val="18"/>
        </w:rPr>
        <w:t>ведення на об'єктах первинного обліку стаціонарних джерел, які справляють шкідливий вплив;</w:t>
      </w:r>
    </w:p>
    <w:p w:rsidR="00AE758B" w:rsidRDefault="00E54F2C">
      <w:pPr>
        <w:spacing w:after="75"/>
        <w:ind w:firstLine="240"/>
        <w:jc w:val="both"/>
      </w:pPr>
      <w:bookmarkStart w:id="31" w:name="27"/>
      <w:bookmarkEnd w:id="30"/>
      <w:r>
        <w:rPr>
          <w:rFonts w:ascii="Arial" w:hAnsi="Arial"/>
          <w:color w:val="000000"/>
          <w:sz w:val="18"/>
        </w:rPr>
        <w:t>складення державної статистичної звітності в галузі охорони атмосферного повітря за стаціонарними та пересувними джерелами,</w:t>
      </w:r>
      <w:r>
        <w:rPr>
          <w:rFonts w:ascii="Arial" w:hAnsi="Arial"/>
          <w:color w:val="000000"/>
          <w:sz w:val="18"/>
        </w:rPr>
        <w:t xml:space="preserve"> які справляють шкідливий вплив;</w:t>
      </w:r>
    </w:p>
    <w:p w:rsidR="00AE758B" w:rsidRDefault="00E54F2C">
      <w:pPr>
        <w:spacing w:after="75"/>
        <w:ind w:firstLine="240"/>
        <w:jc w:val="both"/>
      </w:pPr>
      <w:bookmarkStart w:id="32" w:name="28"/>
      <w:bookmarkEnd w:id="31"/>
      <w:r>
        <w:rPr>
          <w:rFonts w:ascii="Arial" w:hAnsi="Arial"/>
          <w:color w:val="000000"/>
          <w:sz w:val="18"/>
        </w:rPr>
        <w:t>проведення інвентаризації викидів та обсягів забруднюючих речовин на зазначених об'єктах.</w:t>
      </w:r>
    </w:p>
    <w:p w:rsidR="00AE758B" w:rsidRDefault="00E54F2C">
      <w:pPr>
        <w:spacing w:after="75"/>
        <w:ind w:firstLine="240"/>
        <w:jc w:val="both"/>
      </w:pPr>
      <w:bookmarkStart w:id="33" w:name="58"/>
      <w:bookmarkEnd w:id="32"/>
      <w:r>
        <w:rPr>
          <w:rFonts w:ascii="Arial" w:hAnsi="Arial"/>
          <w:color w:val="293A55"/>
          <w:sz w:val="18"/>
        </w:rPr>
        <w:t>4. Мінекономіки здійснює взяття на державний облік об'єктів, на території яких є установки, які експлуатуються на підставі інтегрован</w:t>
      </w:r>
      <w:r>
        <w:rPr>
          <w:rFonts w:ascii="Arial" w:hAnsi="Arial"/>
          <w:color w:val="293A55"/>
          <w:sz w:val="18"/>
        </w:rPr>
        <w:t xml:space="preserve">ого </w:t>
      </w:r>
      <w:proofErr w:type="spellStart"/>
      <w:r>
        <w:rPr>
          <w:rFonts w:ascii="Arial" w:hAnsi="Arial"/>
          <w:color w:val="293A55"/>
          <w:sz w:val="18"/>
        </w:rPr>
        <w:t>довкіллєвого</w:t>
      </w:r>
      <w:proofErr w:type="spellEnd"/>
      <w:r>
        <w:rPr>
          <w:rFonts w:ascii="Arial" w:hAnsi="Arial"/>
          <w:color w:val="293A55"/>
          <w:sz w:val="18"/>
        </w:rPr>
        <w:t xml:space="preserve"> дозволу, згідно з таким дозволом, а інших об'єктів, які справляють шкідливий вплив, - згідно з критеріями, встановленими Мінекономіки за погодженням з </w:t>
      </w:r>
      <w:proofErr w:type="spellStart"/>
      <w:r>
        <w:rPr>
          <w:rFonts w:ascii="Arial" w:hAnsi="Arial"/>
          <w:color w:val="293A55"/>
          <w:sz w:val="18"/>
        </w:rPr>
        <w:t>Держстатом</w:t>
      </w:r>
      <w:proofErr w:type="spellEnd"/>
      <w:r>
        <w:rPr>
          <w:rFonts w:ascii="Arial" w:hAnsi="Arial"/>
          <w:color w:val="293A55"/>
          <w:sz w:val="18"/>
        </w:rPr>
        <w:t>.</w:t>
      </w:r>
    </w:p>
    <w:p w:rsidR="00AE758B" w:rsidRDefault="00E54F2C">
      <w:pPr>
        <w:spacing w:after="75"/>
        <w:ind w:firstLine="240"/>
        <w:jc w:val="right"/>
      </w:pPr>
      <w:bookmarkStart w:id="34" w:name="59"/>
      <w:bookmarkEnd w:id="33"/>
      <w:r>
        <w:rPr>
          <w:rFonts w:ascii="Arial" w:hAnsi="Arial"/>
          <w:color w:val="293A55"/>
          <w:sz w:val="18"/>
        </w:rPr>
        <w:t>(пункт 4 у редакції постанови Кабінету</w:t>
      </w:r>
      <w:r>
        <w:br/>
      </w:r>
      <w:r>
        <w:rPr>
          <w:rFonts w:ascii="Arial" w:hAnsi="Arial"/>
          <w:color w:val="293A55"/>
          <w:sz w:val="18"/>
        </w:rPr>
        <w:t>Міністрів України від 10.12.2025 р. N</w:t>
      </w:r>
      <w:r>
        <w:rPr>
          <w:rFonts w:ascii="Arial" w:hAnsi="Arial"/>
          <w:color w:val="293A55"/>
          <w:sz w:val="18"/>
        </w:rPr>
        <w:t xml:space="preserve"> 1626)</w:t>
      </w:r>
    </w:p>
    <w:p w:rsidR="00AE758B" w:rsidRDefault="00E54F2C">
      <w:pPr>
        <w:spacing w:after="75"/>
        <w:ind w:firstLine="240"/>
        <w:jc w:val="both"/>
      </w:pPr>
      <w:bookmarkStart w:id="35" w:name="31"/>
      <w:bookmarkEnd w:id="34"/>
      <w:r>
        <w:rPr>
          <w:rFonts w:ascii="Arial" w:hAnsi="Arial"/>
          <w:color w:val="000000"/>
          <w:sz w:val="18"/>
        </w:rPr>
        <w:t xml:space="preserve">5. На об'єктах, узятих на державний облік, ведеться за встановленою формою первинна звітна документація, що стосується стаціонарних джерел, які справляють шкідливий вплив, роботи установок очищення газів, виконання заходів, пов'язаних із зменшенням </w:t>
      </w:r>
      <w:r>
        <w:rPr>
          <w:rFonts w:ascii="Arial" w:hAnsi="Arial"/>
          <w:color w:val="000000"/>
          <w:sz w:val="18"/>
        </w:rPr>
        <w:t>обсягів викидів забруднюючих речовин в атмосферне повітря.</w:t>
      </w:r>
    </w:p>
    <w:p w:rsidR="00AE758B" w:rsidRDefault="00E54F2C">
      <w:pPr>
        <w:spacing w:after="75"/>
        <w:ind w:firstLine="240"/>
        <w:jc w:val="both"/>
      </w:pPr>
      <w:bookmarkStart w:id="36" w:name="32"/>
      <w:bookmarkEnd w:id="35"/>
      <w:r>
        <w:rPr>
          <w:rFonts w:ascii="Arial" w:hAnsi="Arial"/>
          <w:color w:val="000000"/>
          <w:sz w:val="18"/>
        </w:rPr>
        <w:t xml:space="preserve">На підставі зазначеної документації складається державна статистична звітність, яка в установленому порядку надається </w:t>
      </w:r>
      <w:r>
        <w:rPr>
          <w:rFonts w:ascii="Arial" w:hAnsi="Arial"/>
          <w:color w:val="293A55"/>
          <w:sz w:val="18"/>
        </w:rPr>
        <w:t>територіальним органам Держстату за місцезнаходженням стаціонарного джерела вик</w:t>
      </w:r>
      <w:r>
        <w:rPr>
          <w:rFonts w:ascii="Arial" w:hAnsi="Arial"/>
          <w:color w:val="293A55"/>
          <w:sz w:val="18"/>
        </w:rPr>
        <w:t>иду</w:t>
      </w:r>
      <w:r>
        <w:rPr>
          <w:rFonts w:ascii="Arial" w:hAnsi="Arial"/>
          <w:color w:val="000000"/>
          <w:sz w:val="18"/>
        </w:rPr>
        <w:t>.</w:t>
      </w:r>
    </w:p>
    <w:p w:rsidR="00AE758B" w:rsidRDefault="00E54F2C">
      <w:pPr>
        <w:spacing w:after="75"/>
        <w:ind w:firstLine="240"/>
        <w:jc w:val="right"/>
      </w:pPr>
      <w:bookmarkStart w:id="37" w:name="48"/>
      <w:bookmarkEnd w:id="36"/>
      <w:r>
        <w:rPr>
          <w:rFonts w:ascii="Arial" w:hAnsi="Arial"/>
          <w:color w:val="293A55"/>
          <w:sz w:val="18"/>
        </w:rPr>
        <w:t>(абзац другий пункту 5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07.08.2013 р. N 748)</w:t>
      </w:r>
    </w:p>
    <w:p w:rsidR="00AE758B" w:rsidRDefault="00E54F2C">
      <w:pPr>
        <w:spacing w:after="75"/>
        <w:ind w:firstLine="240"/>
        <w:jc w:val="both"/>
      </w:pPr>
      <w:bookmarkStart w:id="38" w:name="33"/>
      <w:bookmarkEnd w:id="37"/>
      <w:r>
        <w:rPr>
          <w:rFonts w:ascii="Arial" w:hAnsi="Arial"/>
          <w:color w:val="293A55"/>
          <w:sz w:val="18"/>
        </w:rPr>
        <w:t>Форми і строки надання первинної, звітної документації, матеріалів інвентаризації затверджуються</w:t>
      </w:r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293A55"/>
          <w:sz w:val="18"/>
        </w:rPr>
        <w:t>Міндовкіллям</w:t>
      </w:r>
      <w:proofErr w:type="spellEnd"/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 xml:space="preserve">за погодженням з </w:t>
      </w:r>
      <w:proofErr w:type="spellStart"/>
      <w:r>
        <w:rPr>
          <w:rFonts w:ascii="Arial" w:hAnsi="Arial"/>
          <w:color w:val="293A55"/>
          <w:sz w:val="18"/>
        </w:rPr>
        <w:t>Держст</w:t>
      </w:r>
      <w:r>
        <w:rPr>
          <w:rFonts w:ascii="Arial" w:hAnsi="Arial"/>
          <w:color w:val="293A55"/>
          <w:sz w:val="18"/>
        </w:rPr>
        <w:t>атом</w:t>
      </w:r>
      <w:proofErr w:type="spellEnd"/>
      <w:r>
        <w:rPr>
          <w:rFonts w:ascii="Arial" w:hAnsi="Arial"/>
          <w:color w:val="293A55"/>
          <w:sz w:val="18"/>
        </w:rPr>
        <w:t xml:space="preserve">, а форми державної статистичної звітності в галузі охорони атмосферного повітря - </w:t>
      </w:r>
      <w:proofErr w:type="spellStart"/>
      <w:r>
        <w:rPr>
          <w:rFonts w:ascii="Arial" w:hAnsi="Arial"/>
          <w:color w:val="293A55"/>
          <w:sz w:val="18"/>
        </w:rPr>
        <w:t>Держстатом</w:t>
      </w:r>
      <w:proofErr w:type="spellEnd"/>
      <w:r>
        <w:rPr>
          <w:rFonts w:ascii="Arial" w:hAnsi="Arial"/>
          <w:color w:val="293A55"/>
          <w:sz w:val="18"/>
        </w:rPr>
        <w:t xml:space="preserve"> за погодженням з</w:t>
      </w:r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293A55"/>
          <w:sz w:val="18"/>
        </w:rPr>
        <w:t>Міндовкіллям</w:t>
      </w:r>
      <w:proofErr w:type="spellEnd"/>
      <w:r>
        <w:rPr>
          <w:rFonts w:ascii="Arial" w:hAnsi="Arial"/>
          <w:color w:val="293A55"/>
          <w:sz w:val="18"/>
        </w:rPr>
        <w:t>.</w:t>
      </w:r>
    </w:p>
    <w:p w:rsidR="00AE758B" w:rsidRDefault="00E54F2C">
      <w:pPr>
        <w:spacing w:after="75"/>
        <w:ind w:firstLine="240"/>
        <w:jc w:val="right"/>
      </w:pPr>
      <w:bookmarkStart w:id="39" w:name="49"/>
      <w:bookmarkEnd w:id="38"/>
      <w:r>
        <w:rPr>
          <w:rFonts w:ascii="Arial" w:hAnsi="Arial"/>
          <w:color w:val="293A55"/>
          <w:sz w:val="18"/>
        </w:rPr>
        <w:t>(абзац третій пункту 5 у редакції постанови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07.08.2013 р. N 748)</w:t>
      </w:r>
    </w:p>
    <w:p w:rsidR="00AE758B" w:rsidRDefault="00E54F2C">
      <w:pPr>
        <w:spacing w:after="75"/>
        <w:ind w:firstLine="240"/>
        <w:jc w:val="both"/>
      </w:pPr>
      <w:bookmarkStart w:id="40" w:name="34"/>
      <w:bookmarkEnd w:id="39"/>
      <w:r>
        <w:rPr>
          <w:rFonts w:ascii="Arial" w:hAnsi="Arial"/>
          <w:color w:val="000000"/>
          <w:sz w:val="18"/>
        </w:rPr>
        <w:t>6. Визначення видів та обсягів</w:t>
      </w:r>
      <w:r>
        <w:rPr>
          <w:rFonts w:ascii="Arial" w:hAnsi="Arial"/>
          <w:color w:val="000000"/>
          <w:sz w:val="18"/>
        </w:rPr>
        <w:t xml:space="preserve"> забруднюючих речовин, що викидаються в атмосферне повітря із стаціонарних джерел, видів і ступенів впливу на його стан фізичних та біологічних факторів здійснюється </w:t>
      </w:r>
      <w:r>
        <w:rPr>
          <w:rFonts w:ascii="Arial" w:hAnsi="Arial"/>
          <w:color w:val="000000"/>
          <w:sz w:val="18"/>
        </w:rPr>
        <w:lastRenderedPageBreak/>
        <w:t>шляхом проведення безпосередніх інструментальних вимірювань, розрахунків з використанням п</w:t>
      </w:r>
      <w:r>
        <w:rPr>
          <w:rFonts w:ascii="Arial" w:hAnsi="Arial"/>
          <w:color w:val="000000"/>
          <w:sz w:val="18"/>
        </w:rPr>
        <w:t xml:space="preserve">оказників емісії (питомих викидів), які затверджуються </w:t>
      </w:r>
      <w:proofErr w:type="spellStart"/>
      <w:r>
        <w:rPr>
          <w:rFonts w:ascii="Arial" w:hAnsi="Arial"/>
          <w:color w:val="293A55"/>
          <w:sz w:val="18"/>
        </w:rPr>
        <w:t>Міндовкіллям</w:t>
      </w:r>
      <w:proofErr w:type="spellEnd"/>
      <w:r>
        <w:rPr>
          <w:rFonts w:ascii="Arial" w:hAnsi="Arial"/>
          <w:color w:val="000000"/>
          <w:sz w:val="18"/>
        </w:rPr>
        <w:t>.</w:t>
      </w:r>
    </w:p>
    <w:p w:rsidR="00AE758B" w:rsidRDefault="00E54F2C">
      <w:pPr>
        <w:spacing w:after="75"/>
        <w:ind w:firstLine="240"/>
        <w:jc w:val="both"/>
      </w:pPr>
      <w:bookmarkStart w:id="41" w:name="35"/>
      <w:bookmarkEnd w:id="40"/>
      <w:r>
        <w:rPr>
          <w:rFonts w:ascii="Arial" w:hAnsi="Arial"/>
          <w:color w:val="000000"/>
          <w:sz w:val="18"/>
        </w:rPr>
        <w:t xml:space="preserve">7. </w:t>
      </w:r>
      <w:r>
        <w:rPr>
          <w:rFonts w:ascii="Arial" w:hAnsi="Arial"/>
          <w:color w:val="293A55"/>
          <w:sz w:val="18"/>
        </w:rPr>
        <w:t>Держстат</w:t>
      </w:r>
      <w:r>
        <w:rPr>
          <w:rFonts w:ascii="Arial" w:hAnsi="Arial"/>
          <w:color w:val="000000"/>
          <w:sz w:val="18"/>
        </w:rPr>
        <w:t xml:space="preserve"> та його територіальні органи:</w:t>
      </w:r>
    </w:p>
    <w:p w:rsidR="00AE758B" w:rsidRDefault="00E54F2C">
      <w:pPr>
        <w:spacing w:after="75"/>
        <w:ind w:firstLine="240"/>
        <w:jc w:val="both"/>
      </w:pPr>
      <w:bookmarkStart w:id="42" w:name="36"/>
      <w:bookmarkEnd w:id="41"/>
      <w:r>
        <w:rPr>
          <w:rFonts w:ascii="Arial" w:hAnsi="Arial"/>
          <w:color w:val="000000"/>
          <w:sz w:val="18"/>
        </w:rPr>
        <w:t>здійснюють збирання, оброблення та узагальнення державної статистичної звітності в галузі охорони атмосферного повітря;</w:t>
      </w:r>
    </w:p>
    <w:p w:rsidR="00AE758B" w:rsidRDefault="00E54F2C">
      <w:pPr>
        <w:spacing w:after="75"/>
        <w:ind w:firstLine="240"/>
        <w:jc w:val="both"/>
      </w:pPr>
      <w:bookmarkStart w:id="43" w:name="37"/>
      <w:bookmarkEnd w:id="42"/>
      <w:r>
        <w:rPr>
          <w:rFonts w:ascii="Arial" w:hAnsi="Arial"/>
          <w:color w:val="000000"/>
          <w:sz w:val="18"/>
        </w:rPr>
        <w:t xml:space="preserve">безоплатно надають </w:t>
      </w:r>
      <w:proofErr w:type="spellStart"/>
      <w:r>
        <w:rPr>
          <w:rFonts w:ascii="Arial" w:hAnsi="Arial"/>
          <w:color w:val="293A55"/>
          <w:sz w:val="18"/>
        </w:rPr>
        <w:t>Міндов</w:t>
      </w:r>
      <w:r>
        <w:rPr>
          <w:rFonts w:ascii="Arial" w:hAnsi="Arial"/>
          <w:color w:val="293A55"/>
          <w:sz w:val="18"/>
        </w:rPr>
        <w:t>кіллю</w:t>
      </w:r>
      <w:proofErr w:type="spellEnd"/>
      <w:r>
        <w:rPr>
          <w:rFonts w:ascii="Arial" w:hAnsi="Arial"/>
          <w:color w:val="293A55"/>
          <w:sz w:val="18"/>
        </w:rPr>
        <w:t>, обласним, Київській та Севастопольській міським держадміністраціям, органу виконавчої влади Автономної Республіки Крим з питань охорони навколишнього природного середовища</w:t>
      </w:r>
      <w:r>
        <w:rPr>
          <w:rFonts w:ascii="Arial" w:hAnsi="Arial"/>
          <w:color w:val="000000"/>
          <w:sz w:val="18"/>
        </w:rPr>
        <w:t>, а також іншим органам виконавчої влади зведених статистичних даних у цій гал</w:t>
      </w:r>
      <w:r>
        <w:rPr>
          <w:rFonts w:ascii="Arial" w:hAnsi="Arial"/>
          <w:color w:val="000000"/>
          <w:sz w:val="18"/>
        </w:rPr>
        <w:t>узі (за погодженим переліком).</w:t>
      </w:r>
    </w:p>
    <w:p w:rsidR="00AE758B" w:rsidRDefault="00E54F2C">
      <w:pPr>
        <w:spacing w:after="75"/>
        <w:ind w:firstLine="240"/>
        <w:jc w:val="right"/>
      </w:pPr>
      <w:bookmarkStart w:id="44" w:name="50"/>
      <w:bookmarkEnd w:id="43"/>
      <w:r>
        <w:rPr>
          <w:rFonts w:ascii="Arial" w:hAnsi="Arial"/>
          <w:color w:val="293A55"/>
          <w:sz w:val="18"/>
        </w:rPr>
        <w:t>(абзац третій пункту 7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07.08.2013 р. N 748)</w:t>
      </w:r>
    </w:p>
    <w:p w:rsidR="00AE758B" w:rsidRDefault="00E54F2C">
      <w:pPr>
        <w:spacing w:after="75"/>
        <w:ind w:firstLine="240"/>
        <w:jc w:val="both"/>
      </w:pPr>
      <w:bookmarkStart w:id="45" w:name="40"/>
      <w:bookmarkEnd w:id="44"/>
      <w:r>
        <w:rPr>
          <w:rFonts w:ascii="Arial" w:hAnsi="Arial"/>
          <w:color w:val="293A55"/>
          <w:sz w:val="18"/>
        </w:rPr>
        <w:t xml:space="preserve">8. Збирання, оброблення та узагальнення матеріалів інвентаризації об'єктів, які належать до першої групи, </w:t>
      </w:r>
      <w:r>
        <w:rPr>
          <w:rFonts w:ascii="Arial" w:hAnsi="Arial"/>
          <w:color w:val="293A55"/>
          <w:sz w:val="18"/>
        </w:rPr>
        <w:t>здійснює</w:t>
      </w:r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293A55"/>
          <w:sz w:val="18"/>
        </w:rPr>
        <w:t>Міндовкілля</w:t>
      </w:r>
      <w:proofErr w:type="spellEnd"/>
      <w:r>
        <w:rPr>
          <w:rFonts w:ascii="Arial" w:hAnsi="Arial"/>
          <w:color w:val="293A55"/>
          <w:sz w:val="18"/>
        </w:rPr>
        <w:t>, а об'єктів, які належать до другої або третьої групи, здійснюють обласні, Київська та Севастопольська міські держадміністрації, орган виконавчої влади Автономної Республіки Крим з питань охорони навколишнього природного середовища.</w:t>
      </w:r>
    </w:p>
    <w:p w:rsidR="00AE758B" w:rsidRDefault="00E54F2C">
      <w:pPr>
        <w:spacing w:after="75"/>
        <w:ind w:firstLine="240"/>
        <w:jc w:val="right"/>
      </w:pPr>
      <w:bookmarkStart w:id="46" w:name="51"/>
      <w:bookmarkEnd w:id="45"/>
      <w:r>
        <w:rPr>
          <w:rFonts w:ascii="Arial" w:hAnsi="Arial"/>
          <w:color w:val="293A55"/>
          <w:sz w:val="18"/>
        </w:rPr>
        <w:t>(п</w:t>
      </w:r>
      <w:r>
        <w:rPr>
          <w:rFonts w:ascii="Arial" w:hAnsi="Arial"/>
          <w:color w:val="293A55"/>
          <w:sz w:val="18"/>
        </w:rPr>
        <w:t>ункт 8 у редакції постанови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07.08.2013 р. N 748)</w:t>
      </w:r>
    </w:p>
    <w:p w:rsidR="00AE758B" w:rsidRDefault="00E54F2C">
      <w:pPr>
        <w:spacing w:after="75"/>
        <w:ind w:firstLine="240"/>
        <w:jc w:val="both"/>
      </w:pPr>
      <w:bookmarkStart w:id="47" w:name="52"/>
      <w:bookmarkEnd w:id="46"/>
      <w:r>
        <w:rPr>
          <w:rFonts w:ascii="Arial" w:hAnsi="Arial"/>
          <w:color w:val="293A55"/>
          <w:sz w:val="18"/>
        </w:rPr>
        <w:t>9.</w:t>
      </w:r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293A55"/>
          <w:sz w:val="18"/>
        </w:rPr>
        <w:t>Міндовкілля</w:t>
      </w:r>
      <w:proofErr w:type="spellEnd"/>
      <w:r>
        <w:rPr>
          <w:rFonts w:ascii="Arial" w:hAnsi="Arial"/>
          <w:color w:val="293A55"/>
          <w:sz w:val="18"/>
        </w:rPr>
        <w:t>, обласні, Київська та Севастопольська міські держадміністрації, орган виконавчої влади Автономної Республіки Крим з питань охорони навколишнього природного сере</w:t>
      </w:r>
      <w:r>
        <w:rPr>
          <w:rFonts w:ascii="Arial" w:hAnsi="Arial"/>
          <w:color w:val="293A55"/>
          <w:sz w:val="18"/>
        </w:rPr>
        <w:t xml:space="preserve">довища здійснюють оброблення звітності в галузі охорони атмосферного повітря, матеріалів інвентаризації, інтегрованих </w:t>
      </w:r>
      <w:proofErr w:type="spellStart"/>
      <w:r>
        <w:rPr>
          <w:rFonts w:ascii="Arial" w:hAnsi="Arial"/>
          <w:color w:val="293A55"/>
          <w:sz w:val="18"/>
        </w:rPr>
        <w:t>довкіллєвих</w:t>
      </w:r>
      <w:proofErr w:type="spellEnd"/>
      <w:r>
        <w:rPr>
          <w:rFonts w:ascii="Arial" w:hAnsi="Arial"/>
          <w:color w:val="293A55"/>
          <w:sz w:val="18"/>
        </w:rPr>
        <w:t xml:space="preserve"> дозволів та створюють банк даних про об'єкти, які справляють шкідливий вплив, про здійснювані і заплановані заходи, спрямовані</w:t>
      </w:r>
      <w:r>
        <w:rPr>
          <w:rFonts w:ascii="Arial" w:hAnsi="Arial"/>
          <w:color w:val="293A55"/>
          <w:sz w:val="18"/>
        </w:rPr>
        <w:t xml:space="preserve"> на поліпшення стану атмосферного повітря.</w:t>
      </w:r>
    </w:p>
    <w:p w:rsidR="00AE758B" w:rsidRDefault="00E54F2C">
      <w:pPr>
        <w:spacing w:after="75"/>
        <w:ind w:firstLine="240"/>
        <w:jc w:val="right"/>
      </w:pPr>
      <w:bookmarkStart w:id="48" w:name="53"/>
      <w:bookmarkEnd w:id="47"/>
      <w:r>
        <w:rPr>
          <w:rFonts w:ascii="Arial" w:hAnsi="Arial"/>
          <w:color w:val="293A55"/>
          <w:sz w:val="18"/>
        </w:rPr>
        <w:t>(Порядок доповнено пунктом 9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07.08.2013 р. N 748,</w:t>
      </w:r>
      <w:r>
        <w:br/>
      </w:r>
      <w:r>
        <w:rPr>
          <w:rFonts w:ascii="Arial" w:hAnsi="Arial"/>
          <w:color w:val="293A55"/>
          <w:sz w:val="18"/>
        </w:rPr>
        <w:t>пункт 9 із змінами, внесеними згідно з постановою</w:t>
      </w:r>
      <w:r>
        <w:br/>
      </w:r>
      <w:r>
        <w:rPr>
          <w:rFonts w:ascii="Arial" w:hAnsi="Arial"/>
          <w:color w:val="293A55"/>
          <w:sz w:val="18"/>
        </w:rPr>
        <w:t>Кабінету Міністрів України від 10.12.2025 р. N 1626)</w:t>
      </w:r>
    </w:p>
    <w:p w:rsidR="00AE758B" w:rsidRDefault="00E54F2C">
      <w:pPr>
        <w:spacing w:after="75"/>
        <w:jc w:val="center"/>
      </w:pPr>
      <w:bookmarkStart w:id="49" w:name="41"/>
      <w:bookmarkEnd w:id="48"/>
      <w:r>
        <w:rPr>
          <w:rFonts w:ascii="Arial" w:hAnsi="Arial"/>
          <w:color w:val="000000"/>
          <w:sz w:val="18"/>
        </w:rPr>
        <w:t>________</w:t>
      </w:r>
      <w:r>
        <w:rPr>
          <w:rFonts w:ascii="Arial" w:hAnsi="Arial"/>
          <w:color w:val="000000"/>
          <w:sz w:val="18"/>
        </w:rPr>
        <w:t>____</w:t>
      </w:r>
      <w:bookmarkStart w:id="50" w:name="_GoBack"/>
      <w:bookmarkEnd w:id="49"/>
      <w:bookmarkEnd w:id="50"/>
    </w:p>
    <w:sectPr w:rsidR="00AE758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92FB7"/>
    <w:multiLevelType w:val="hybridMultilevel"/>
    <w:tmpl w:val="5A4EB9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CC5102"/>
    <w:multiLevelType w:val="multilevel"/>
    <w:tmpl w:val="021EA4D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9BE31EE"/>
    <w:multiLevelType w:val="multilevel"/>
    <w:tmpl w:val="6B7AB53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E706046"/>
    <w:multiLevelType w:val="hybridMultilevel"/>
    <w:tmpl w:val="336E8F2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5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E758B"/>
    <w:rsid w:val="00AE758B"/>
    <w:rsid w:val="00E54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52B5E4-1C7E-44C4-9DCC-33365EE06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1065</Words>
  <Characters>6075</Characters>
  <Application>Microsoft Office Word</Application>
  <DocSecurity>0</DocSecurity>
  <Lines>50</Lines>
  <Paragraphs>14</Paragraphs>
  <ScaleCrop>false</ScaleCrop>
  <Company/>
  <LinksUpToDate>false</LinksUpToDate>
  <CharactersWithSpaces>7126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docx4j</dc:creator>
  <cp:lastModifiedBy>Юлия</cp:lastModifiedBy>
  <cp:revision>2</cp:revision>
  <dcterms:created xsi:type="dcterms:W3CDTF">2025-12-16T17:45:00Z</dcterms:created>
  <dcterms:modified xsi:type="dcterms:W3CDTF">2025-12-16T17:45:00Z</dcterms:modified>
</cp:coreProperties>
</file>