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BE" w:rsidRDefault="00091D7D">
      <w:r>
        <w:br/>
      </w:r>
    </w:p>
    <w:p w:rsidR="00C34CBE" w:rsidRDefault="00091D7D">
      <w:pPr>
        <w:spacing w:after="0"/>
        <w:jc w:val="center"/>
      </w:pPr>
      <w:bookmarkStart w:id="0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CBE" w:rsidRDefault="00091D7D">
      <w:pPr>
        <w:pStyle w:val="2"/>
        <w:spacing w:after="0"/>
        <w:jc w:val="center"/>
      </w:pPr>
      <w:bookmarkStart w:id="1" w:name="2"/>
      <w:bookmarkEnd w:id="0"/>
      <w:r>
        <w:rPr>
          <w:rFonts w:ascii="Arial"/>
          <w:color w:val="000000"/>
          <w:sz w:val="27"/>
        </w:rPr>
        <w:t>МІНІСТЕРСТВО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ЗДОРОВ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C34CBE" w:rsidRDefault="00091D7D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2"/>
        <w:gridCol w:w="2768"/>
        <w:gridCol w:w="3223"/>
      </w:tblGrid>
      <w:tr w:rsidR="00C34CBE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C34CBE" w:rsidRPr="00E47D0A" w:rsidRDefault="00E47D0A">
            <w:pPr>
              <w:spacing w:after="0"/>
              <w:jc w:val="center"/>
              <w:rPr>
                <w:lang w:val="uk-UA"/>
              </w:rPr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  <w:lang w:val="uk-UA"/>
              </w:rPr>
              <w:t>13.05.2024</w:t>
            </w:r>
          </w:p>
        </w:tc>
        <w:tc>
          <w:tcPr>
            <w:tcW w:w="2907" w:type="dxa"/>
            <w:vAlign w:val="center"/>
          </w:tcPr>
          <w:p w:rsidR="00C34CBE" w:rsidRDefault="00091D7D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</w:t>
            </w:r>
            <w:proofErr w:type="gramStart"/>
            <w:r>
              <w:rPr>
                <w:rFonts w:ascii="Arial"/>
                <w:b/>
                <w:color w:val="000000"/>
                <w:sz w:val="15"/>
              </w:rPr>
              <w:t>в</w:t>
            </w:r>
            <w:proofErr w:type="gramEnd"/>
          </w:p>
        </w:tc>
        <w:tc>
          <w:tcPr>
            <w:tcW w:w="3391" w:type="dxa"/>
            <w:vAlign w:val="center"/>
          </w:tcPr>
          <w:p w:rsidR="00C34CBE" w:rsidRPr="00E47D0A" w:rsidRDefault="00091D7D" w:rsidP="00E47D0A">
            <w:pPr>
              <w:spacing w:after="0"/>
              <w:jc w:val="center"/>
              <w:rPr>
                <w:lang w:val="uk-UA"/>
              </w:rPr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 w:rsidR="00E47D0A">
              <w:rPr>
                <w:rFonts w:ascii="Arial"/>
                <w:b/>
                <w:color w:val="000000"/>
                <w:sz w:val="15"/>
                <w:lang w:val="uk-UA"/>
              </w:rPr>
              <w:t>826</w:t>
            </w:r>
          </w:p>
        </w:tc>
        <w:bookmarkEnd w:id="5"/>
      </w:tr>
    </w:tbl>
    <w:p w:rsidR="00C34CBE" w:rsidRDefault="00091D7D">
      <w:r>
        <w:br/>
      </w:r>
    </w:p>
    <w:p w:rsidR="00E47D0A" w:rsidRPr="00E47D0A" w:rsidRDefault="00E47D0A" w:rsidP="00E47D0A">
      <w:pPr>
        <w:pStyle w:val="2"/>
        <w:spacing w:after="0"/>
        <w:jc w:val="center"/>
        <w:rPr>
          <w:rFonts w:ascii="Arial"/>
          <w:color w:val="000000"/>
          <w:sz w:val="27"/>
        </w:rPr>
      </w:pPr>
      <w:bookmarkStart w:id="6" w:name="8"/>
      <w:r w:rsidRPr="00E47D0A">
        <w:rPr>
          <w:rFonts w:ascii="Arial"/>
          <w:bCs w:val="0"/>
          <w:color w:val="000000"/>
          <w:sz w:val="27"/>
        </w:rPr>
        <w:t>Про</w:t>
      </w:r>
      <w:r w:rsidRPr="00E47D0A">
        <w:rPr>
          <w:rFonts w:ascii="Arial"/>
          <w:bCs w:val="0"/>
          <w:color w:val="000000"/>
          <w:sz w:val="27"/>
        </w:rPr>
        <w:t xml:space="preserve"> </w:t>
      </w:r>
      <w:r w:rsidRPr="00E47D0A">
        <w:rPr>
          <w:rFonts w:ascii="Arial"/>
          <w:bCs w:val="0"/>
          <w:color w:val="000000"/>
          <w:sz w:val="27"/>
        </w:rPr>
        <w:t>визнання</w:t>
      </w:r>
      <w:r w:rsidRPr="00E47D0A">
        <w:rPr>
          <w:rFonts w:ascii="Arial"/>
          <w:bCs w:val="0"/>
          <w:color w:val="000000"/>
          <w:sz w:val="27"/>
        </w:rPr>
        <w:t xml:space="preserve"> </w:t>
      </w:r>
      <w:proofErr w:type="gramStart"/>
      <w:r w:rsidRPr="00E47D0A">
        <w:rPr>
          <w:rFonts w:ascii="Arial"/>
          <w:bCs w:val="0"/>
          <w:color w:val="000000"/>
          <w:sz w:val="27"/>
        </w:rPr>
        <w:t>такою</w:t>
      </w:r>
      <w:proofErr w:type="gramEnd"/>
      <w:r w:rsidRPr="00E47D0A">
        <w:rPr>
          <w:rFonts w:ascii="Arial"/>
          <w:bCs w:val="0"/>
          <w:color w:val="000000"/>
          <w:sz w:val="27"/>
        </w:rPr>
        <w:t xml:space="preserve">, </w:t>
      </w:r>
      <w:r w:rsidRPr="00E47D0A">
        <w:rPr>
          <w:rFonts w:ascii="Arial"/>
          <w:bCs w:val="0"/>
          <w:color w:val="000000"/>
          <w:sz w:val="27"/>
        </w:rPr>
        <w:t>що втратила</w:t>
      </w:r>
      <w:r w:rsidRPr="00E47D0A">
        <w:rPr>
          <w:rFonts w:ascii="Arial"/>
          <w:bCs w:val="0"/>
          <w:color w:val="000000"/>
          <w:sz w:val="27"/>
        </w:rPr>
        <w:t xml:space="preserve"> </w:t>
      </w:r>
      <w:r w:rsidRPr="00E47D0A">
        <w:rPr>
          <w:rFonts w:ascii="Arial"/>
          <w:bCs w:val="0"/>
          <w:color w:val="000000"/>
          <w:sz w:val="27"/>
        </w:rPr>
        <w:t>чинність</w:t>
      </w:r>
      <w:r w:rsidRPr="00E47D0A">
        <w:rPr>
          <w:rFonts w:ascii="Arial"/>
          <w:bCs w:val="0"/>
          <w:color w:val="000000"/>
          <w:sz w:val="27"/>
        </w:rPr>
        <w:t xml:space="preserve">, </w:t>
      </w:r>
      <w:r w:rsidRPr="00E47D0A">
        <w:rPr>
          <w:rFonts w:ascii="Arial"/>
          <w:bCs w:val="0"/>
          <w:color w:val="000000"/>
          <w:sz w:val="27"/>
        </w:rPr>
        <w:t>постанови головного</w:t>
      </w:r>
      <w:r w:rsidRPr="00E47D0A">
        <w:rPr>
          <w:rFonts w:ascii="Arial"/>
          <w:bCs w:val="0"/>
          <w:color w:val="000000"/>
          <w:sz w:val="27"/>
        </w:rPr>
        <w:t xml:space="preserve"> </w:t>
      </w:r>
      <w:r w:rsidRPr="00E47D0A">
        <w:rPr>
          <w:rFonts w:ascii="Arial"/>
          <w:bCs w:val="0"/>
          <w:color w:val="000000"/>
          <w:sz w:val="27"/>
        </w:rPr>
        <w:t>державного</w:t>
      </w:r>
      <w:r w:rsidRPr="00E47D0A">
        <w:rPr>
          <w:rFonts w:ascii="Arial"/>
          <w:bCs w:val="0"/>
          <w:color w:val="000000"/>
          <w:sz w:val="27"/>
        </w:rPr>
        <w:t xml:space="preserve"> </w:t>
      </w:r>
      <w:r w:rsidRPr="00E47D0A">
        <w:rPr>
          <w:rFonts w:ascii="Arial"/>
          <w:bCs w:val="0"/>
          <w:color w:val="000000"/>
          <w:sz w:val="27"/>
        </w:rPr>
        <w:t>санітарного</w:t>
      </w:r>
      <w:r w:rsidRPr="00E47D0A">
        <w:rPr>
          <w:rFonts w:ascii="Arial"/>
          <w:bCs w:val="0"/>
          <w:color w:val="000000"/>
          <w:sz w:val="27"/>
        </w:rPr>
        <w:t xml:space="preserve"> </w:t>
      </w:r>
      <w:r w:rsidRPr="00E47D0A">
        <w:rPr>
          <w:rFonts w:ascii="Arial"/>
          <w:bCs w:val="0"/>
          <w:color w:val="000000"/>
          <w:sz w:val="27"/>
        </w:rPr>
        <w:t>лікаря України</w:t>
      </w:r>
      <w:r w:rsidRPr="00E47D0A">
        <w:rPr>
          <w:rFonts w:ascii="Arial"/>
          <w:bCs w:val="0"/>
          <w:color w:val="000000"/>
          <w:sz w:val="27"/>
        </w:rPr>
        <w:t xml:space="preserve"> </w:t>
      </w:r>
      <w:r w:rsidRPr="00E47D0A">
        <w:rPr>
          <w:rFonts w:ascii="Arial"/>
          <w:bCs w:val="0"/>
          <w:color w:val="000000"/>
          <w:sz w:val="27"/>
        </w:rPr>
        <w:t>від</w:t>
      </w:r>
      <w:r w:rsidRPr="00E47D0A">
        <w:rPr>
          <w:rFonts w:ascii="Arial"/>
          <w:bCs w:val="0"/>
          <w:color w:val="000000"/>
          <w:sz w:val="27"/>
        </w:rPr>
        <w:t xml:space="preserve"> 12 </w:t>
      </w:r>
      <w:r w:rsidRPr="00E47D0A">
        <w:rPr>
          <w:rFonts w:ascii="Arial"/>
          <w:bCs w:val="0"/>
          <w:color w:val="000000"/>
          <w:sz w:val="27"/>
        </w:rPr>
        <w:t>травня</w:t>
      </w:r>
      <w:r w:rsidRPr="00E47D0A">
        <w:rPr>
          <w:rFonts w:ascii="Arial"/>
          <w:bCs w:val="0"/>
          <w:color w:val="000000"/>
          <w:sz w:val="27"/>
        </w:rPr>
        <w:t xml:space="preserve"> 2003 </w:t>
      </w:r>
      <w:r w:rsidRPr="00E47D0A">
        <w:rPr>
          <w:rFonts w:ascii="Arial"/>
          <w:bCs w:val="0"/>
          <w:color w:val="000000"/>
          <w:sz w:val="27"/>
        </w:rPr>
        <w:t>року</w:t>
      </w:r>
      <w:r w:rsidRPr="00E47D0A">
        <w:rPr>
          <w:rFonts w:ascii="Arial"/>
          <w:bCs w:val="0"/>
          <w:color w:val="000000"/>
          <w:sz w:val="27"/>
        </w:rPr>
        <w:t xml:space="preserve"> </w:t>
      </w:r>
      <w:r w:rsidRPr="00E47D0A">
        <w:rPr>
          <w:rFonts w:ascii="Arial"/>
          <w:bCs w:val="0"/>
          <w:color w:val="000000"/>
          <w:sz w:val="27"/>
        </w:rPr>
        <w:t>№</w:t>
      </w:r>
      <w:r w:rsidRPr="00E47D0A">
        <w:rPr>
          <w:rFonts w:ascii="Arial"/>
          <w:bCs w:val="0"/>
          <w:color w:val="000000"/>
          <w:sz w:val="27"/>
        </w:rPr>
        <w:t xml:space="preserve"> 16</w:t>
      </w:r>
    </w:p>
    <w:p w:rsidR="00E47D0A" w:rsidRPr="00E47D0A" w:rsidRDefault="00E47D0A">
      <w:pPr>
        <w:spacing w:after="0"/>
        <w:ind w:firstLine="240"/>
        <w:rPr>
          <w:rFonts w:ascii="Arial"/>
          <w:color w:val="000000"/>
          <w:sz w:val="18"/>
        </w:rPr>
      </w:pPr>
      <w:bookmarkStart w:id="7" w:name="9"/>
      <w:bookmarkEnd w:id="6"/>
      <w:r w:rsidRPr="00E47D0A">
        <w:rPr>
          <w:rFonts w:ascii="Arial"/>
          <w:color w:val="000000"/>
          <w:sz w:val="18"/>
        </w:rPr>
        <w:t>Відповідно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до</w:t>
      </w:r>
      <w:r w:rsidRPr="00E47D0A">
        <w:rPr>
          <w:rFonts w:ascii="Arial"/>
          <w:color w:val="000000"/>
          <w:sz w:val="18"/>
        </w:rPr>
        <w:t xml:space="preserve"> </w:t>
      </w:r>
      <w:proofErr w:type="gramStart"/>
      <w:r w:rsidRPr="00E47D0A">
        <w:rPr>
          <w:rFonts w:ascii="Arial"/>
          <w:color w:val="000000"/>
          <w:sz w:val="18"/>
        </w:rPr>
        <w:t>п</w:t>
      </w:r>
      <w:proofErr w:type="gramEnd"/>
      <w:r w:rsidRPr="00E47D0A">
        <w:rPr>
          <w:rFonts w:ascii="Arial"/>
          <w:color w:val="000000"/>
          <w:sz w:val="18"/>
        </w:rPr>
        <w:t>ідпункту</w:t>
      </w:r>
      <w:r w:rsidRPr="00E47D0A">
        <w:rPr>
          <w:rFonts w:ascii="Arial"/>
          <w:color w:val="000000"/>
          <w:sz w:val="18"/>
        </w:rPr>
        <w:t xml:space="preserve"> 14 </w:t>
      </w:r>
      <w:r w:rsidRPr="00E47D0A">
        <w:rPr>
          <w:rFonts w:ascii="Arial"/>
          <w:color w:val="000000"/>
          <w:sz w:val="18"/>
        </w:rPr>
        <w:t>пункту</w:t>
      </w:r>
      <w:r w:rsidRPr="00E47D0A">
        <w:rPr>
          <w:rFonts w:ascii="Arial"/>
          <w:color w:val="000000"/>
          <w:sz w:val="18"/>
        </w:rPr>
        <w:t xml:space="preserve"> 4, </w:t>
      </w:r>
      <w:r w:rsidRPr="00E47D0A">
        <w:rPr>
          <w:rFonts w:ascii="Arial"/>
          <w:color w:val="000000"/>
          <w:sz w:val="18"/>
        </w:rPr>
        <w:t>пункту</w:t>
      </w:r>
      <w:r w:rsidRPr="00E47D0A">
        <w:rPr>
          <w:rFonts w:ascii="Arial"/>
          <w:color w:val="000000"/>
          <w:sz w:val="18"/>
        </w:rPr>
        <w:t xml:space="preserve"> 8 </w:t>
      </w:r>
      <w:r w:rsidRPr="00E47D0A">
        <w:rPr>
          <w:rFonts w:ascii="Arial"/>
          <w:color w:val="000000"/>
          <w:sz w:val="18"/>
        </w:rPr>
        <w:t>Положення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про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Міністерство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охорони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здоров’я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України</w:t>
      </w:r>
      <w:r w:rsidRPr="00E47D0A">
        <w:rPr>
          <w:rFonts w:ascii="Arial"/>
          <w:color w:val="000000"/>
          <w:sz w:val="18"/>
        </w:rPr>
        <w:t xml:space="preserve">, </w:t>
      </w:r>
      <w:r w:rsidRPr="00E47D0A">
        <w:rPr>
          <w:rFonts w:ascii="Arial"/>
          <w:color w:val="000000"/>
          <w:sz w:val="18"/>
        </w:rPr>
        <w:t>затвердженого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постановою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Кабінету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Міністрів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України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від</w:t>
      </w:r>
      <w:r w:rsidRPr="00E47D0A">
        <w:rPr>
          <w:rFonts w:ascii="Arial"/>
          <w:color w:val="000000"/>
          <w:sz w:val="18"/>
        </w:rPr>
        <w:t xml:space="preserve"> 25 </w:t>
      </w:r>
      <w:r w:rsidRPr="00E47D0A">
        <w:rPr>
          <w:rFonts w:ascii="Arial"/>
          <w:color w:val="000000"/>
          <w:sz w:val="18"/>
        </w:rPr>
        <w:t>березня</w:t>
      </w:r>
      <w:r w:rsidRPr="00E47D0A">
        <w:rPr>
          <w:rFonts w:ascii="Arial"/>
          <w:color w:val="000000"/>
          <w:sz w:val="18"/>
        </w:rPr>
        <w:t xml:space="preserve"> 2015 </w:t>
      </w:r>
      <w:r w:rsidRPr="00E47D0A">
        <w:rPr>
          <w:rFonts w:ascii="Arial"/>
          <w:color w:val="000000"/>
          <w:sz w:val="18"/>
        </w:rPr>
        <w:t>року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№</w:t>
      </w:r>
      <w:r w:rsidRPr="00E47D0A">
        <w:rPr>
          <w:rFonts w:ascii="Arial"/>
          <w:color w:val="000000"/>
          <w:sz w:val="18"/>
        </w:rPr>
        <w:t xml:space="preserve"> 267 (</w:t>
      </w:r>
      <w:r w:rsidRPr="00E47D0A">
        <w:rPr>
          <w:rFonts w:ascii="Arial"/>
          <w:color w:val="000000"/>
          <w:sz w:val="18"/>
        </w:rPr>
        <w:t>в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редакції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постанови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Кабінету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Міністрів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України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від</w:t>
      </w:r>
      <w:r w:rsidRPr="00E47D0A">
        <w:rPr>
          <w:rFonts w:ascii="Arial"/>
          <w:color w:val="000000"/>
          <w:sz w:val="18"/>
        </w:rPr>
        <w:t xml:space="preserve"> 24 </w:t>
      </w:r>
      <w:r w:rsidRPr="00E47D0A">
        <w:rPr>
          <w:rFonts w:ascii="Arial"/>
          <w:color w:val="000000"/>
          <w:sz w:val="18"/>
        </w:rPr>
        <w:t>січня</w:t>
      </w:r>
      <w:r w:rsidRPr="00E47D0A">
        <w:rPr>
          <w:rFonts w:ascii="Arial"/>
          <w:color w:val="000000"/>
          <w:sz w:val="18"/>
        </w:rPr>
        <w:t xml:space="preserve"> 2020 </w:t>
      </w:r>
      <w:r w:rsidRPr="00E47D0A">
        <w:rPr>
          <w:rFonts w:ascii="Arial"/>
          <w:color w:val="000000"/>
          <w:sz w:val="18"/>
        </w:rPr>
        <w:t>року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№</w:t>
      </w:r>
      <w:r w:rsidRPr="00E47D0A">
        <w:rPr>
          <w:rFonts w:ascii="Arial"/>
          <w:color w:val="000000"/>
          <w:sz w:val="18"/>
        </w:rPr>
        <w:t xml:space="preserve"> 90), </w:t>
      </w:r>
      <w:r w:rsidRPr="00E47D0A">
        <w:rPr>
          <w:rFonts w:ascii="Arial"/>
          <w:color w:val="000000"/>
          <w:sz w:val="18"/>
        </w:rPr>
        <w:t>з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метою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приведення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нормативно</w:t>
      </w:r>
      <w:r w:rsidRPr="00E47D0A">
        <w:rPr>
          <w:rFonts w:ascii="Arial"/>
          <w:color w:val="000000"/>
          <w:sz w:val="18"/>
        </w:rPr>
        <w:t>-</w:t>
      </w:r>
      <w:r w:rsidRPr="00E47D0A">
        <w:rPr>
          <w:rFonts w:ascii="Arial"/>
          <w:color w:val="000000"/>
          <w:sz w:val="18"/>
        </w:rPr>
        <w:t>правових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актів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Міністерства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охорони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здоров’я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України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до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вимог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законодавства</w:t>
      </w:r>
      <w:r w:rsidRPr="00E47D0A">
        <w:rPr>
          <w:rFonts w:ascii="Arial"/>
          <w:color w:val="000000"/>
          <w:sz w:val="18"/>
        </w:rPr>
        <w:t>,</w:t>
      </w:r>
    </w:p>
    <w:p w:rsidR="00C34CBE" w:rsidRPr="00091D7D" w:rsidRDefault="00091D7D">
      <w:pPr>
        <w:spacing w:after="0"/>
        <w:ind w:firstLine="240"/>
      </w:pPr>
      <w:bookmarkStart w:id="8" w:name="10"/>
      <w:bookmarkEnd w:id="7"/>
      <w:r w:rsidRPr="00091D7D">
        <w:rPr>
          <w:rFonts w:ascii="Arial"/>
          <w:b/>
          <w:color w:val="000000"/>
          <w:sz w:val="18"/>
        </w:rPr>
        <w:t>НАКАЗУЮ</w:t>
      </w:r>
      <w:r w:rsidRPr="00091D7D">
        <w:rPr>
          <w:rFonts w:ascii="Arial"/>
          <w:b/>
          <w:color w:val="000000"/>
          <w:sz w:val="18"/>
        </w:rPr>
        <w:t>:</w:t>
      </w:r>
    </w:p>
    <w:p w:rsidR="00E47D0A" w:rsidRPr="00E47D0A" w:rsidRDefault="00E47D0A" w:rsidP="00E47D0A">
      <w:pPr>
        <w:shd w:val="clear" w:color="auto" w:fill="FFFFFF"/>
        <w:spacing w:after="0" w:line="240" w:lineRule="auto"/>
        <w:jc w:val="both"/>
        <w:textAlignment w:val="baseline"/>
        <w:rPr>
          <w:rFonts w:ascii="Arial"/>
          <w:color w:val="000000"/>
          <w:sz w:val="18"/>
        </w:rPr>
      </w:pPr>
      <w:bookmarkStart w:id="9" w:name="14"/>
      <w:bookmarkEnd w:id="8"/>
      <w:r w:rsidRPr="00E47D0A">
        <w:rPr>
          <w:rFonts w:ascii="Arial"/>
          <w:color w:val="000000"/>
          <w:sz w:val="18"/>
        </w:rPr>
        <w:t>1.</w:t>
      </w:r>
      <w:r w:rsidRPr="00E47D0A">
        <w:rPr>
          <w:rFonts w:ascii="Arial"/>
          <w:color w:val="000000"/>
          <w:sz w:val="18"/>
        </w:rPr>
        <w:t> Визнати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такою</w:t>
      </w:r>
      <w:r w:rsidRPr="00E47D0A">
        <w:rPr>
          <w:rFonts w:ascii="Arial"/>
          <w:color w:val="000000"/>
          <w:sz w:val="18"/>
        </w:rPr>
        <w:t xml:space="preserve">, </w:t>
      </w:r>
      <w:r w:rsidRPr="00E47D0A">
        <w:rPr>
          <w:rFonts w:ascii="Arial"/>
          <w:color w:val="000000"/>
          <w:sz w:val="18"/>
        </w:rPr>
        <w:t>що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втратила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чинність</w:t>
      </w:r>
      <w:r w:rsidRPr="00E47D0A">
        <w:rPr>
          <w:rFonts w:ascii="Arial"/>
          <w:color w:val="000000"/>
          <w:sz w:val="18"/>
        </w:rPr>
        <w:t xml:space="preserve">, </w:t>
      </w:r>
      <w:r w:rsidRPr="00E47D0A">
        <w:rPr>
          <w:rFonts w:ascii="Arial"/>
          <w:color w:val="000000"/>
          <w:sz w:val="18"/>
        </w:rPr>
        <w:t>постанову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головного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державного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санітарного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лікаря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України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від</w:t>
      </w:r>
      <w:r w:rsidRPr="00E47D0A">
        <w:rPr>
          <w:rFonts w:ascii="Arial"/>
          <w:color w:val="000000"/>
          <w:sz w:val="18"/>
        </w:rPr>
        <w:t xml:space="preserve"> 12 </w:t>
      </w:r>
      <w:r w:rsidRPr="00E47D0A">
        <w:rPr>
          <w:rFonts w:ascii="Arial"/>
          <w:color w:val="000000"/>
          <w:sz w:val="18"/>
        </w:rPr>
        <w:t>травня</w:t>
      </w:r>
      <w:r w:rsidRPr="00E47D0A">
        <w:rPr>
          <w:rFonts w:ascii="Arial"/>
          <w:color w:val="000000"/>
          <w:sz w:val="18"/>
        </w:rPr>
        <w:t xml:space="preserve"> 2003 </w:t>
      </w:r>
      <w:r w:rsidRPr="00E47D0A">
        <w:rPr>
          <w:rFonts w:ascii="Arial"/>
          <w:color w:val="000000"/>
          <w:sz w:val="18"/>
        </w:rPr>
        <w:t>року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№</w:t>
      </w:r>
      <w:r w:rsidRPr="00E47D0A">
        <w:rPr>
          <w:rFonts w:ascii="Arial"/>
          <w:color w:val="000000"/>
          <w:sz w:val="18"/>
        </w:rPr>
        <w:t xml:space="preserve"> 16 </w:t>
      </w:r>
      <w:r w:rsidRPr="00E47D0A">
        <w:rPr>
          <w:rFonts w:ascii="Arial"/>
          <w:color w:val="000000"/>
          <w:sz w:val="18"/>
        </w:rPr>
        <w:t>«Про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затвердження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методичних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вказівок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«Організація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та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проведення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первинних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заходів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при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виявленні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хворого</w:t>
      </w:r>
      <w:r w:rsidRPr="00E47D0A">
        <w:rPr>
          <w:rFonts w:ascii="Arial"/>
          <w:color w:val="000000"/>
          <w:sz w:val="18"/>
        </w:rPr>
        <w:t xml:space="preserve"> (</w:t>
      </w:r>
      <w:r w:rsidRPr="00E47D0A">
        <w:rPr>
          <w:rFonts w:ascii="Arial"/>
          <w:color w:val="000000"/>
          <w:sz w:val="18"/>
        </w:rPr>
        <w:t>трупа</w:t>
      </w:r>
      <w:r w:rsidRPr="00E47D0A">
        <w:rPr>
          <w:rFonts w:ascii="Arial"/>
          <w:color w:val="000000"/>
          <w:sz w:val="18"/>
        </w:rPr>
        <w:t xml:space="preserve">) </w:t>
      </w:r>
      <w:r w:rsidRPr="00E47D0A">
        <w:rPr>
          <w:rFonts w:ascii="Arial"/>
          <w:color w:val="000000"/>
          <w:sz w:val="18"/>
        </w:rPr>
        <w:t>або</w:t>
      </w:r>
      <w:r w:rsidRPr="00E47D0A">
        <w:rPr>
          <w:rFonts w:ascii="Arial"/>
          <w:color w:val="000000"/>
          <w:sz w:val="18"/>
        </w:rPr>
        <w:t xml:space="preserve"> </w:t>
      </w:r>
      <w:proofErr w:type="gramStart"/>
      <w:r w:rsidRPr="00E47D0A">
        <w:rPr>
          <w:rFonts w:ascii="Arial"/>
          <w:color w:val="000000"/>
          <w:sz w:val="18"/>
        </w:rPr>
        <w:t>п</w:t>
      </w:r>
      <w:proofErr w:type="gramEnd"/>
      <w:r w:rsidRPr="00E47D0A">
        <w:rPr>
          <w:rFonts w:ascii="Arial"/>
          <w:color w:val="000000"/>
          <w:sz w:val="18"/>
        </w:rPr>
        <w:t>ідозрі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на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зараження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карантинними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інфекціями</w:t>
      </w:r>
      <w:r w:rsidRPr="00E47D0A">
        <w:rPr>
          <w:rFonts w:ascii="Arial"/>
          <w:color w:val="000000"/>
          <w:sz w:val="18"/>
        </w:rPr>
        <w:t xml:space="preserve">, </w:t>
      </w:r>
      <w:r w:rsidRPr="00E47D0A">
        <w:rPr>
          <w:rFonts w:ascii="Arial"/>
          <w:color w:val="000000"/>
          <w:sz w:val="18"/>
        </w:rPr>
        <w:t>контагіозними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вірусними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геморагічними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гарячками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та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іншими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небезпечними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інфекційними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хворобами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неясної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етіології»</w:t>
      </w:r>
      <w:r w:rsidRPr="00E47D0A">
        <w:rPr>
          <w:rFonts w:ascii="Arial"/>
          <w:color w:val="000000"/>
          <w:sz w:val="18"/>
        </w:rPr>
        <w:t>.</w:t>
      </w:r>
    </w:p>
    <w:p w:rsidR="00E47D0A" w:rsidRPr="00E47D0A" w:rsidRDefault="00E47D0A" w:rsidP="00E47D0A">
      <w:pPr>
        <w:shd w:val="clear" w:color="auto" w:fill="FFFFFF"/>
        <w:spacing w:after="0" w:line="240" w:lineRule="auto"/>
        <w:jc w:val="both"/>
        <w:textAlignment w:val="baseline"/>
        <w:rPr>
          <w:rFonts w:ascii="Arial"/>
          <w:color w:val="000000"/>
          <w:sz w:val="18"/>
        </w:rPr>
      </w:pPr>
      <w:r w:rsidRPr="00E47D0A">
        <w:rPr>
          <w:rFonts w:ascii="Arial"/>
          <w:color w:val="000000"/>
          <w:sz w:val="18"/>
        </w:rPr>
        <w:t> </w:t>
      </w:r>
    </w:p>
    <w:p w:rsidR="00E47D0A" w:rsidRPr="00E47D0A" w:rsidRDefault="00E47D0A" w:rsidP="00E47D0A">
      <w:pPr>
        <w:shd w:val="clear" w:color="auto" w:fill="FFFFFF"/>
        <w:spacing w:after="0" w:line="240" w:lineRule="auto"/>
        <w:jc w:val="both"/>
        <w:textAlignment w:val="baseline"/>
        <w:rPr>
          <w:rFonts w:ascii="Arial"/>
          <w:color w:val="000000"/>
          <w:sz w:val="18"/>
        </w:rPr>
      </w:pPr>
      <w:r w:rsidRPr="00E47D0A">
        <w:rPr>
          <w:rFonts w:ascii="Arial"/>
          <w:color w:val="000000"/>
          <w:sz w:val="18"/>
        </w:rPr>
        <w:t>2.</w:t>
      </w:r>
      <w:r w:rsidRPr="00E47D0A">
        <w:rPr>
          <w:rFonts w:ascii="Arial"/>
          <w:color w:val="000000"/>
          <w:sz w:val="18"/>
        </w:rPr>
        <w:t> Департаменту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громадського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здоров’я</w:t>
      </w:r>
      <w:r w:rsidRPr="00E47D0A">
        <w:rPr>
          <w:rFonts w:ascii="Arial"/>
          <w:color w:val="000000"/>
          <w:sz w:val="18"/>
        </w:rPr>
        <w:t xml:space="preserve"> (</w:t>
      </w:r>
      <w:r w:rsidRPr="00E47D0A">
        <w:rPr>
          <w:rFonts w:ascii="Arial"/>
          <w:color w:val="000000"/>
          <w:sz w:val="18"/>
        </w:rPr>
        <w:t>Олексію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Даниленку</w:t>
      </w:r>
      <w:r w:rsidRPr="00E47D0A">
        <w:rPr>
          <w:rFonts w:ascii="Arial"/>
          <w:color w:val="000000"/>
          <w:sz w:val="18"/>
        </w:rPr>
        <w:t xml:space="preserve">) </w:t>
      </w:r>
      <w:r w:rsidRPr="00E47D0A">
        <w:rPr>
          <w:rFonts w:ascii="Arial"/>
          <w:color w:val="000000"/>
          <w:sz w:val="18"/>
        </w:rPr>
        <w:t>забезпечити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оприлюднення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цього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наказу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на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офіційному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вебсайті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Міністерства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охорони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здоров</w:t>
      </w:r>
      <w:r w:rsidRPr="00E47D0A">
        <w:rPr>
          <w:rFonts w:ascii="Arial"/>
          <w:color w:val="000000"/>
          <w:sz w:val="18"/>
        </w:rPr>
        <w:t>'</w:t>
      </w:r>
      <w:r w:rsidRPr="00E47D0A">
        <w:rPr>
          <w:rFonts w:ascii="Arial"/>
          <w:color w:val="000000"/>
          <w:sz w:val="18"/>
        </w:rPr>
        <w:t>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України</w:t>
      </w:r>
      <w:r w:rsidRPr="00E47D0A">
        <w:rPr>
          <w:rFonts w:ascii="Arial"/>
          <w:color w:val="000000"/>
          <w:sz w:val="18"/>
        </w:rPr>
        <w:t>.</w:t>
      </w:r>
    </w:p>
    <w:p w:rsidR="00E47D0A" w:rsidRPr="00E47D0A" w:rsidRDefault="00E47D0A" w:rsidP="00E47D0A">
      <w:pPr>
        <w:shd w:val="clear" w:color="auto" w:fill="FFFFFF"/>
        <w:spacing w:after="0" w:line="240" w:lineRule="auto"/>
        <w:jc w:val="both"/>
        <w:textAlignment w:val="baseline"/>
        <w:rPr>
          <w:rFonts w:ascii="Arial"/>
          <w:color w:val="000000"/>
          <w:sz w:val="18"/>
        </w:rPr>
      </w:pPr>
      <w:r w:rsidRPr="00E47D0A">
        <w:rPr>
          <w:rFonts w:ascii="Arial"/>
          <w:color w:val="000000"/>
          <w:sz w:val="18"/>
        </w:rPr>
        <w:t> </w:t>
      </w:r>
    </w:p>
    <w:p w:rsidR="00E47D0A" w:rsidRPr="00E47D0A" w:rsidRDefault="00E47D0A" w:rsidP="00E47D0A">
      <w:pPr>
        <w:shd w:val="clear" w:color="auto" w:fill="FFFFFF"/>
        <w:spacing w:after="0" w:line="240" w:lineRule="auto"/>
        <w:jc w:val="both"/>
        <w:textAlignment w:val="baseline"/>
        <w:rPr>
          <w:rFonts w:ascii="Arial"/>
          <w:color w:val="000000"/>
          <w:sz w:val="18"/>
        </w:rPr>
      </w:pPr>
      <w:r w:rsidRPr="00E47D0A">
        <w:rPr>
          <w:rFonts w:ascii="Arial"/>
          <w:color w:val="000000"/>
          <w:sz w:val="18"/>
        </w:rPr>
        <w:t>3.</w:t>
      </w:r>
      <w:r w:rsidRPr="00E47D0A">
        <w:rPr>
          <w:rFonts w:ascii="Arial"/>
          <w:color w:val="000000"/>
          <w:sz w:val="18"/>
        </w:rPr>
        <w:t> Контроль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за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виконанням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цього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наказу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покласти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на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заступника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Міністра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охорони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здоров’я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України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–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головного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державного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санітарного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лікаря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України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Ігоря</w:t>
      </w:r>
      <w:r w:rsidRPr="00E47D0A">
        <w:rPr>
          <w:rFonts w:ascii="Arial"/>
          <w:color w:val="000000"/>
          <w:sz w:val="18"/>
        </w:rPr>
        <w:t xml:space="preserve"> </w:t>
      </w:r>
      <w:r w:rsidRPr="00E47D0A">
        <w:rPr>
          <w:rFonts w:ascii="Arial"/>
          <w:color w:val="000000"/>
          <w:sz w:val="18"/>
        </w:rPr>
        <w:t>Кузі</w:t>
      </w:r>
      <w:proofErr w:type="gramStart"/>
      <w:r w:rsidRPr="00E47D0A">
        <w:rPr>
          <w:rFonts w:ascii="Arial"/>
          <w:color w:val="000000"/>
          <w:sz w:val="18"/>
        </w:rPr>
        <w:t>на</w:t>
      </w:r>
      <w:proofErr w:type="gramEnd"/>
      <w:r w:rsidRPr="00E47D0A">
        <w:rPr>
          <w:rFonts w:ascii="Arial"/>
          <w:color w:val="000000"/>
          <w:sz w:val="18"/>
        </w:rPr>
        <w:t>.</w:t>
      </w:r>
    </w:p>
    <w:p w:rsidR="00E47D0A" w:rsidRPr="00E47D0A" w:rsidRDefault="00E47D0A" w:rsidP="00E47D0A">
      <w:pPr>
        <w:shd w:val="clear" w:color="auto" w:fill="FFFFFF"/>
        <w:spacing w:after="120" w:line="360" w:lineRule="atLeast"/>
        <w:textAlignment w:val="baseline"/>
        <w:rPr>
          <w:rFonts w:ascii="Arial"/>
          <w:color w:val="000000"/>
          <w:sz w:val="18"/>
        </w:rPr>
      </w:pPr>
      <w:r w:rsidRPr="00E47D0A">
        <w:rPr>
          <w:rFonts w:ascii="Arial"/>
          <w:color w:val="000000"/>
          <w:sz w:val="18"/>
        </w:rPr>
        <w:t> </w:t>
      </w:r>
    </w:p>
    <w:p w:rsidR="00E47D0A" w:rsidRPr="00E47D0A" w:rsidRDefault="00E47D0A" w:rsidP="00E47D0A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E47D0A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 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5482"/>
      </w:tblGrid>
      <w:tr w:rsidR="00E47D0A" w:rsidRPr="00E47D0A" w:rsidTr="00E47D0A">
        <w:tc>
          <w:tcPr>
            <w:tcW w:w="0" w:type="auto"/>
            <w:shd w:val="clear" w:color="auto" w:fill="FFFFFF"/>
            <w:vAlign w:val="center"/>
            <w:hideMark/>
          </w:tcPr>
          <w:p w:rsidR="00E47D0A" w:rsidRPr="00E47D0A" w:rsidRDefault="00E47D0A" w:rsidP="00E47D0A">
            <w:pPr>
              <w:spacing w:after="0"/>
              <w:jc w:val="center"/>
              <w:rPr>
                <w:rFonts w:ascii="Arial"/>
                <w:b/>
                <w:color w:val="000000"/>
                <w:sz w:val="15"/>
              </w:rPr>
            </w:pPr>
            <w:r w:rsidRPr="00E47D0A">
              <w:rPr>
                <w:rFonts w:ascii="Arial"/>
                <w:b/>
                <w:color w:val="000000"/>
                <w:sz w:val="15"/>
              </w:rPr>
              <w:t>Міні</w:t>
            </w:r>
            <w:proofErr w:type="gramStart"/>
            <w:r w:rsidRPr="00E47D0A">
              <w:rPr>
                <w:rFonts w:ascii="Arial"/>
                <w:b/>
                <w:color w:val="000000"/>
                <w:sz w:val="15"/>
              </w:rPr>
              <w:t>стр</w:t>
            </w:r>
            <w:proofErr w:type="gramEnd"/>
            <w:r w:rsidRPr="00E47D0A">
              <w:rPr>
                <w:rFonts w:ascii="Arial"/>
                <w:b/>
                <w:color w:val="000000"/>
                <w:sz w:val="15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D0A" w:rsidRPr="00E47D0A" w:rsidRDefault="00E47D0A" w:rsidP="00E47D0A">
            <w:pPr>
              <w:spacing w:after="0"/>
              <w:jc w:val="center"/>
              <w:rPr>
                <w:rFonts w:ascii="Arial"/>
                <w:b/>
                <w:color w:val="000000"/>
                <w:sz w:val="15"/>
              </w:rPr>
            </w:pPr>
            <w:r w:rsidRPr="00E47D0A">
              <w:rPr>
                <w:rFonts w:ascii="Arial"/>
                <w:b/>
                <w:color w:val="000000"/>
                <w:sz w:val="15"/>
              </w:rPr>
              <w:t>Віктор</w:t>
            </w:r>
            <w:r w:rsidRPr="00E47D0A">
              <w:rPr>
                <w:rFonts w:ascii="Arial"/>
                <w:b/>
                <w:color w:val="000000"/>
                <w:sz w:val="15"/>
              </w:rPr>
              <w:t xml:space="preserve"> </w:t>
            </w:r>
            <w:r w:rsidRPr="00E47D0A">
              <w:rPr>
                <w:rFonts w:ascii="Arial"/>
                <w:b/>
                <w:color w:val="000000"/>
                <w:sz w:val="15"/>
              </w:rPr>
              <w:t>ЛЯШКО</w:t>
            </w:r>
          </w:p>
        </w:tc>
      </w:tr>
    </w:tbl>
    <w:p w:rsidR="00E47D0A" w:rsidRPr="00E47D0A" w:rsidRDefault="00E47D0A">
      <w:pPr>
        <w:spacing w:after="0"/>
        <w:ind w:firstLine="240"/>
        <w:rPr>
          <w:lang w:val="uk-UA"/>
        </w:rPr>
      </w:pPr>
      <w:bookmarkStart w:id="10" w:name="_GoBack"/>
      <w:bookmarkEnd w:id="10"/>
    </w:p>
    <w:bookmarkEnd w:id="9"/>
    <w:sectPr w:rsidR="00E47D0A" w:rsidRPr="00E47D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BE"/>
    <w:rsid w:val="00091D7D"/>
    <w:rsid w:val="00C34CBE"/>
    <w:rsid w:val="00E4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09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D7D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E47D0A"/>
    <w:rPr>
      <w:b/>
      <w:bCs/>
    </w:rPr>
  </w:style>
  <w:style w:type="paragraph" w:styleId="af1">
    <w:name w:val="Normal (Web)"/>
    <w:basedOn w:val="a"/>
    <w:uiPriority w:val="99"/>
    <w:semiHidden/>
    <w:unhideWhenUsed/>
    <w:rsid w:val="00E4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09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D7D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E47D0A"/>
    <w:rPr>
      <w:b/>
      <w:bCs/>
    </w:rPr>
  </w:style>
  <w:style w:type="paragraph" w:styleId="af1">
    <w:name w:val="Normal (Web)"/>
    <w:basedOn w:val="a"/>
    <w:uiPriority w:val="99"/>
    <w:semiHidden/>
    <w:unhideWhenUsed/>
    <w:rsid w:val="00E4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2024-05-15T07:07:00Z</dcterms:created>
  <dcterms:modified xsi:type="dcterms:W3CDTF">2024-05-15T07:07:00Z</dcterms:modified>
</cp:coreProperties>
</file>