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6F5" w:rsidRDefault="007C49F9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6F5" w:rsidRDefault="007C49F9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ОХОРОНИ ЗДОРОВ'Я УКРАЇНИ</w:t>
      </w:r>
    </w:p>
    <w:p w:rsidR="00EC26F5" w:rsidRDefault="007C49F9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1"/>
        <w:gridCol w:w="2770"/>
        <w:gridCol w:w="3222"/>
      </w:tblGrid>
      <w:tr w:rsidR="00EC26F5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EC26F5" w:rsidRDefault="007C49F9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28.02.2020</w:t>
            </w:r>
          </w:p>
        </w:tc>
        <w:tc>
          <w:tcPr>
            <w:tcW w:w="2907" w:type="dxa"/>
            <w:vAlign w:val="center"/>
          </w:tcPr>
          <w:p w:rsidR="00EC26F5" w:rsidRDefault="007C49F9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EC26F5" w:rsidRDefault="007C49F9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587</w:t>
            </w:r>
          </w:p>
        </w:tc>
        <w:bookmarkEnd w:id="5"/>
      </w:tr>
    </w:tbl>
    <w:p w:rsidR="00EC26F5" w:rsidRDefault="007C49F9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05 березня 2020 р. за N 236/34519</w:t>
      </w:r>
    </w:p>
    <w:p w:rsidR="00EC26F5" w:rsidRDefault="007C49F9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 xml:space="preserve">Деякі питання ведення Реєстру медичних записів, записів про направлення та рецептів в електронній </w:t>
      </w:r>
      <w:r>
        <w:rPr>
          <w:rFonts w:ascii="Arial" w:hAnsi="Arial"/>
          <w:color w:val="000000"/>
          <w:sz w:val="34"/>
        </w:rPr>
        <w:t>системі охорони здоров'я</w:t>
      </w:r>
    </w:p>
    <w:p w:rsidR="00EC26F5" w:rsidRDefault="007C49F9">
      <w:pPr>
        <w:spacing w:after="75"/>
        <w:jc w:val="center"/>
      </w:pPr>
      <w:bookmarkStart w:id="8" w:name="187"/>
      <w:bookmarkEnd w:id="7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18 вересня 2020 року N 2136,</w:t>
      </w:r>
      <w:r>
        <w:br/>
      </w:r>
      <w:r>
        <w:rPr>
          <w:rFonts w:ascii="Arial" w:hAnsi="Arial"/>
          <w:color w:val="293A55"/>
          <w:sz w:val="18"/>
        </w:rPr>
        <w:t>від 30 листопада 2020 року N 2764,</w:t>
      </w:r>
      <w:r>
        <w:br/>
      </w:r>
      <w:r>
        <w:rPr>
          <w:rFonts w:ascii="Arial" w:hAnsi="Arial"/>
          <w:color w:val="293A55"/>
          <w:sz w:val="18"/>
        </w:rPr>
        <w:t>від 28 серпня 2021 року N 1836,</w:t>
      </w:r>
      <w:r>
        <w:br/>
      </w:r>
      <w:r>
        <w:rPr>
          <w:rFonts w:ascii="Arial" w:hAnsi="Arial"/>
          <w:color w:val="293A55"/>
          <w:sz w:val="18"/>
        </w:rPr>
        <w:t>від 28 вересня 2021 року N 2086,</w:t>
      </w:r>
      <w:r>
        <w:br/>
      </w:r>
      <w:r>
        <w:rPr>
          <w:rFonts w:ascii="Arial" w:hAnsi="Arial"/>
          <w:color w:val="293A55"/>
          <w:sz w:val="18"/>
        </w:rPr>
        <w:t>від 26 січня</w:t>
      </w:r>
      <w:r>
        <w:rPr>
          <w:rFonts w:ascii="Arial" w:hAnsi="Arial"/>
          <w:color w:val="293A55"/>
          <w:sz w:val="18"/>
        </w:rPr>
        <w:t xml:space="preserve"> 2022 року N 164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Змін, затверджених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26 січня 2022 року N 164,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17 лютого 2022 року),</w:t>
      </w:r>
      <w:r>
        <w:br/>
      </w:r>
      <w:r>
        <w:rPr>
          <w:rFonts w:ascii="Arial" w:hAnsi="Arial"/>
          <w:color w:val="293A55"/>
          <w:sz w:val="18"/>
        </w:rPr>
        <w:t xml:space="preserve"> від 3 лютого 2022 року N 218,</w:t>
      </w:r>
      <w:r>
        <w:br/>
      </w:r>
      <w:r>
        <w:rPr>
          <w:rFonts w:ascii="Arial" w:hAnsi="Arial"/>
          <w:color w:val="293A55"/>
          <w:sz w:val="18"/>
        </w:rPr>
        <w:t>від 3 травня 2022 року N 727</w:t>
      </w:r>
      <w:r>
        <w:br/>
      </w:r>
      <w:r>
        <w:rPr>
          <w:rFonts w:ascii="Arial" w:hAnsi="Arial"/>
          <w:i/>
          <w:color w:val="000000"/>
          <w:sz w:val="18"/>
        </w:rPr>
        <w:t>(який діє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прот</w:t>
      </w:r>
      <w:r>
        <w:rPr>
          <w:rFonts w:ascii="Arial" w:hAnsi="Arial"/>
          <w:color w:val="293A55"/>
          <w:sz w:val="18"/>
        </w:rPr>
        <w:t>ягом періоду дії воєнного стану в Україні та</w:t>
      </w:r>
      <w:r>
        <w:br/>
      </w:r>
      <w:r>
        <w:rPr>
          <w:rFonts w:ascii="Arial" w:hAnsi="Arial"/>
          <w:color w:val="293A55"/>
          <w:sz w:val="18"/>
        </w:rPr>
        <w:t xml:space="preserve"> тридцяти днів після припинення або скасування такого стану,</w:t>
      </w:r>
      <w:r>
        <w:br/>
      </w:r>
      <w:r>
        <w:rPr>
          <w:rFonts w:ascii="Arial" w:hAnsi="Arial"/>
          <w:color w:val="293A55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9 травня 2022 року N 772),</w:t>
      </w:r>
      <w:r>
        <w:br/>
      </w:r>
      <w:r>
        <w:rPr>
          <w:rFonts w:ascii="Arial" w:hAnsi="Arial"/>
          <w:color w:val="293A55"/>
          <w:sz w:val="18"/>
        </w:rPr>
        <w:t>від 21 липня 2022 року N 1284</w:t>
      </w:r>
      <w:r>
        <w:br/>
      </w:r>
      <w:r>
        <w:rPr>
          <w:rFonts w:ascii="Arial" w:hAnsi="Arial"/>
          <w:i/>
          <w:color w:val="000000"/>
          <w:sz w:val="18"/>
        </w:rPr>
        <w:t xml:space="preserve">(враховуючи </w:t>
      </w:r>
      <w:r>
        <w:rPr>
          <w:rFonts w:ascii="Arial" w:hAnsi="Arial"/>
          <w:i/>
          <w:color w:val="000000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27 липня 2022 року N 1332),</w:t>
      </w:r>
      <w:r>
        <w:br/>
      </w:r>
      <w:r>
        <w:rPr>
          <w:rFonts w:ascii="Arial" w:hAnsi="Arial"/>
          <w:color w:val="293A55"/>
          <w:sz w:val="18"/>
        </w:rPr>
        <w:t>від 11 жовтня 2022 року N 1841,</w:t>
      </w:r>
      <w:r>
        <w:br/>
      </w:r>
      <w:r>
        <w:rPr>
          <w:rFonts w:ascii="Arial" w:hAnsi="Arial"/>
          <w:color w:val="293A55"/>
          <w:sz w:val="18"/>
        </w:rPr>
        <w:t>від 15 березня 2023 року N 494,</w:t>
      </w:r>
      <w:r>
        <w:br/>
      </w:r>
      <w:r>
        <w:rPr>
          <w:rFonts w:ascii="Arial" w:hAnsi="Arial"/>
          <w:color w:val="293A55"/>
          <w:sz w:val="18"/>
        </w:rPr>
        <w:t>від 23 червня 2023 року N 1151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</w:t>
      </w:r>
      <w:r>
        <w:rPr>
          <w:rFonts w:ascii="Arial" w:hAnsi="Arial"/>
          <w:color w:val="293A55"/>
          <w:sz w:val="18"/>
        </w:rPr>
        <w:t>країни від 15 липня 2023 року N 1279),</w:t>
      </w:r>
      <w:r>
        <w:br/>
      </w:r>
      <w:r>
        <w:rPr>
          <w:rFonts w:ascii="Arial" w:hAnsi="Arial"/>
          <w:color w:val="293A55"/>
          <w:sz w:val="18"/>
        </w:rPr>
        <w:t>від 26 лютого 2024 року N 330</w:t>
      </w:r>
      <w:r>
        <w:br/>
      </w:r>
      <w:r>
        <w:rPr>
          <w:rFonts w:ascii="Arial" w:hAnsi="Arial"/>
          <w:i/>
          <w:color w:val="000000"/>
          <w:sz w:val="18"/>
        </w:rPr>
        <w:t xml:space="preserve">(враховуючи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21 березня 2024 року N 488),</w:t>
      </w:r>
      <w:r>
        <w:br/>
      </w:r>
      <w:r>
        <w:rPr>
          <w:rFonts w:ascii="Arial" w:hAnsi="Arial"/>
          <w:color w:val="293A55"/>
          <w:sz w:val="18"/>
        </w:rPr>
        <w:t>від 30 травня 2024 року N 927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</w:t>
      </w:r>
      <w:r>
        <w:rPr>
          <w:rFonts w:ascii="Arial" w:hAnsi="Arial"/>
          <w:color w:val="293A55"/>
          <w:sz w:val="18"/>
        </w:rPr>
        <w:t>хорони здоров'я України від 6 червня 2024 року N 982),</w:t>
      </w:r>
      <w:r>
        <w:br/>
      </w:r>
      <w:r>
        <w:rPr>
          <w:rFonts w:ascii="Arial" w:hAnsi="Arial"/>
          <w:color w:val="293A55"/>
          <w:sz w:val="18"/>
        </w:rPr>
        <w:t xml:space="preserve"> від 15 липня 2024 року N 1226</w:t>
      </w:r>
      <w:r>
        <w:br/>
      </w:r>
      <w:r>
        <w:rPr>
          <w:rFonts w:ascii="Arial" w:hAnsi="Arial"/>
          <w:i/>
          <w:color w:val="000000"/>
          <w:sz w:val="18"/>
        </w:rPr>
        <w:t xml:space="preserve">(враховуючи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 серпня 2024 року N 1356)</w:t>
      </w:r>
      <w:r>
        <w:rPr>
          <w:rFonts w:ascii="Arial" w:hAnsi="Arial"/>
          <w:i/>
          <w:color w:val="000000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>від 20 жовтня 2025 року N 1598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</w:t>
      </w:r>
      <w:r>
        <w:rPr>
          <w:rFonts w:ascii="Arial" w:hAnsi="Arial"/>
          <w:color w:val="293A55"/>
          <w:sz w:val="18"/>
        </w:rPr>
        <w:t>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 жовтня 2025 року N 1644)</w:t>
      </w:r>
    </w:p>
    <w:p w:rsidR="00EC26F5" w:rsidRDefault="007C49F9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Закону України "Про державні фінансові гарантії медичного обслуговування населення"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пункту 7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підпункту 8 пункту 20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пункту 21 Порядку функціонування електронної сист</w:t>
      </w:r>
      <w:r>
        <w:rPr>
          <w:rFonts w:ascii="Arial" w:hAnsi="Arial"/>
          <w:color w:val="293A55"/>
          <w:sz w:val="18"/>
        </w:rPr>
        <w:t>еми охорони здоров'я</w:t>
      </w:r>
      <w:r>
        <w:rPr>
          <w:rFonts w:ascii="Arial" w:hAnsi="Arial"/>
          <w:color w:val="000000"/>
          <w:sz w:val="18"/>
        </w:rPr>
        <w:t xml:space="preserve">, затвердженого постановою Кабінету Міністрів України від 25 квітня 2018 року N 411, пункту 8 Положення про Міністерство охорони здоров'я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березня 2015 року N 267</w:t>
      </w:r>
      <w:r>
        <w:rPr>
          <w:rFonts w:ascii="Arial" w:hAnsi="Arial"/>
          <w:color w:val="000000"/>
          <w:sz w:val="18"/>
        </w:rPr>
        <w:t xml:space="preserve"> (в ред</w:t>
      </w:r>
      <w:r>
        <w:rPr>
          <w:rFonts w:ascii="Arial" w:hAnsi="Arial"/>
          <w:color w:val="000000"/>
          <w:sz w:val="18"/>
        </w:rPr>
        <w:t xml:space="preserve">акції </w:t>
      </w:r>
      <w:r>
        <w:rPr>
          <w:rFonts w:ascii="Arial" w:hAnsi="Arial"/>
          <w:color w:val="293A55"/>
          <w:sz w:val="18"/>
        </w:rPr>
        <w:t>постанови Кабінету Міністрів України від 24 січня 2020 року N 90</w:t>
      </w:r>
      <w:r>
        <w:rPr>
          <w:rFonts w:ascii="Arial" w:hAnsi="Arial"/>
          <w:color w:val="000000"/>
          <w:sz w:val="18"/>
        </w:rPr>
        <w:t>), з метою запровадження ведення медичних записів, записів про направлення та рецептів в електронній системі охорони здоров'я</w:t>
      </w:r>
    </w:p>
    <w:p w:rsidR="00EC26F5" w:rsidRDefault="007C49F9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b/>
          <w:color w:val="000000"/>
          <w:sz w:val="18"/>
        </w:rPr>
        <w:t>НАКАЗУЮ:</w:t>
      </w:r>
    </w:p>
    <w:p w:rsidR="00EC26F5" w:rsidRDefault="007C49F9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1. Затвердити Порядок ведення Реєстру медичних запи</w:t>
      </w:r>
      <w:r>
        <w:rPr>
          <w:rFonts w:ascii="Arial" w:hAnsi="Arial"/>
          <w:color w:val="000000"/>
          <w:sz w:val="18"/>
        </w:rPr>
        <w:t>сів, записів про направлення та рецептів в електронній системі охорони здоров'я, що додається.</w:t>
      </w:r>
    </w:p>
    <w:p w:rsidR="00EC26F5" w:rsidRDefault="007C49F9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 xml:space="preserve">2. Затвердити </w:t>
      </w:r>
      <w:r>
        <w:rPr>
          <w:rFonts w:ascii="Arial" w:hAnsi="Arial"/>
          <w:color w:val="293A55"/>
          <w:sz w:val="18"/>
        </w:rPr>
        <w:t>Зміни до деяких наказів Міністерства охорони здоров'я України</w:t>
      </w:r>
      <w:r>
        <w:rPr>
          <w:rFonts w:ascii="Arial" w:hAnsi="Arial"/>
          <w:color w:val="000000"/>
          <w:sz w:val="18"/>
        </w:rPr>
        <w:t>, що додаються.</w:t>
      </w:r>
    </w:p>
    <w:p w:rsidR="00EC26F5" w:rsidRDefault="007C49F9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 xml:space="preserve">3. Національній службі здоров'я України забезпечити створення Реєстру </w:t>
      </w:r>
      <w:r>
        <w:rPr>
          <w:rFonts w:ascii="Arial" w:hAnsi="Arial"/>
          <w:color w:val="000000"/>
          <w:sz w:val="18"/>
        </w:rPr>
        <w:t>медичних записів, записів про направлення та рецептів як складової центральної бази даних електронної системи охорони здоров'я.</w:t>
      </w:r>
    </w:p>
    <w:p w:rsidR="00EC26F5" w:rsidRDefault="007C49F9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 xml:space="preserve">Установити, що за умови наявності відповідної технічної можливості в електронній системі охорони здоров'я внесення медичних </w:t>
      </w:r>
      <w:r>
        <w:rPr>
          <w:rFonts w:ascii="Arial" w:hAnsi="Arial"/>
          <w:color w:val="293A55"/>
          <w:sz w:val="18"/>
        </w:rPr>
        <w:t>записів, записів про направлення та рецептів на лікарські засоби до Реєстру медичних записів, записів про направлення та рецептів відповідно до Порядку ведення Реєстру медичних записів, записів про направлення та рецептів в електронній системі охорони здор</w:t>
      </w:r>
      <w:r>
        <w:rPr>
          <w:rFonts w:ascii="Arial" w:hAnsi="Arial"/>
          <w:color w:val="293A55"/>
          <w:sz w:val="18"/>
        </w:rPr>
        <w:t>ов'я є обов'язковим:</w:t>
      </w:r>
    </w:p>
    <w:p w:rsidR="00EC26F5" w:rsidRDefault="007C49F9">
      <w:pPr>
        <w:spacing w:after="75"/>
        <w:ind w:firstLine="240"/>
        <w:jc w:val="right"/>
      </w:pPr>
      <w:bookmarkStart w:id="15" w:name="301"/>
      <w:bookmarkEnd w:id="14"/>
      <w:r>
        <w:rPr>
          <w:rFonts w:ascii="Arial" w:hAnsi="Arial"/>
          <w:color w:val="293A55"/>
          <w:sz w:val="18"/>
        </w:rPr>
        <w:t>(абзац перший пункту 1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15.03.2023 р. N 494,</w:t>
      </w:r>
      <w:r>
        <w:br/>
      </w:r>
      <w:r>
        <w:rPr>
          <w:rFonts w:ascii="Arial" w:hAnsi="Arial"/>
          <w:color w:val="293A55"/>
          <w:sz w:val="18"/>
        </w:rPr>
        <w:t>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30.10.2025 р. N 1644)</w:t>
      </w:r>
    </w:p>
    <w:p w:rsidR="00EC26F5" w:rsidRDefault="007C49F9">
      <w:pPr>
        <w:spacing w:after="75"/>
        <w:ind w:firstLine="240"/>
        <w:jc w:val="both"/>
      </w:pPr>
      <w:bookmarkStart w:id="16" w:name="15"/>
      <w:bookmarkEnd w:id="15"/>
      <w:r>
        <w:rPr>
          <w:rFonts w:ascii="Arial" w:hAnsi="Arial"/>
          <w:color w:val="000000"/>
          <w:sz w:val="18"/>
        </w:rPr>
        <w:t>1) з 01 квітня 2020 року - для всіх надавачів медичних послуг, які уклали договори з Національною службою здоров'я України про медичне обслуговування населення за програмою медичних гарантій, та їх залуче</w:t>
      </w:r>
      <w:r>
        <w:rPr>
          <w:rFonts w:ascii="Arial" w:hAnsi="Arial"/>
          <w:color w:val="000000"/>
          <w:sz w:val="18"/>
        </w:rPr>
        <w:t xml:space="preserve">них до виконання такого договору осіб обов'язковим є внесення медичних записів про надання медичних послуг в амбулаторних умовах, про госпіталізацію, виписку зі стаціонару, записів про направлення та рецептів на лікарські засоби, які підлягають </w:t>
      </w:r>
      <w:proofErr w:type="spellStart"/>
      <w:r>
        <w:rPr>
          <w:rFonts w:ascii="Arial" w:hAnsi="Arial"/>
          <w:color w:val="000000"/>
          <w:sz w:val="18"/>
        </w:rPr>
        <w:t>реімбурсаці</w:t>
      </w:r>
      <w:r>
        <w:rPr>
          <w:rFonts w:ascii="Arial" w:hAnsi="Arial"/>
          <w:color w:val="000000"/>
          <w:sz w:val="18"/>
        </w:rPr>
        <w:t>ї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EC26F5" w:rsidRDefault="007C49F9">
      <w:pPr>
        <w:spacing w:after="75"/>
        <w:ind w:firstLine="240"/>
        <w:jc w:val="both"/>
      </w:pPr>
      <w:bookmarkStart w:id="17" w:name="16"/>
      <w:bookmarkEnd w:id="16"/>
      <w:r>
        <w:rPr>
          <w:rFonts w:ascii="Arial" w:hAnsi="Arial"/>
          <w:color w:val="000000"/>
          <w:sz w:val="18"/>
        </w:rPr>
        <w:t>2) з 01 січня 2021 року - для всіх інших закладів охорони здоров'я та фізичних осіб - підприємців, які отримали ліцензію на провадження господарської діяльності з медичної практики та які зобов'язані надавати пацієнтам медичну допомогу безоплатно відпов</w:t>
      </w:r>
      <w:r>
        <w:rPr>
          <w:rFonts w:ascii="Arial" w:hAnsi="Arial"/>
          <w:color w:val="000000"/>
          <w:sz w:val="18"/>
        </w:rPr>
        <w:t>ідно до закону або договору</w:t>
      </w:r>
      <w:r>
        <w:rPr>
          <w:rFonts w:ascii="Arial" w:hAnsi="Arial"/>
          <w:color w:val="293A55"/>
          <w:sz w:val="18"/>
        </w:rPr>
        <w:t>;</w:t>
      </w:r>
    </w:p>
    <w:p w:rsidR="00EC26F5" w:rsidRDefault="007C49F9">
      <w:pPr>
        <w:spacing w:after="75"/>
        <w:ind w:firstLine="240"/>
        <w:jc w:val="both"/>
      </w:pPr>
      <w:bookmarkStart w:id="18" w:name="225"/>
      <w:bookmarkEnd w:id="17"/>
      <w:r>
        <w:rPr>
          <w:rFonts w:ascii="Arial" w:hAnsi="Arial"/>
          <w:color w:val="293A55"/>
          <w:sz w:val="18"/>
        </w:rPr>
        <w:t>3) на період дії карантину, встановленого Кабінетом Міністрів України з метою запобігання поширенню на території України гострої респіраторної хвороби COVID-19, спричиненої коронавірусом SARS-CoV-2, та протягом 30 днів з дня йо</w:t>
      </w:r>
      <w:r>
        <w:rPr>
          <w:rFonts w:ascii="Arial" w:hAnsi="Arial"/>
          <w:color w:val="293A55"/>
          <w:sz w:val="18"/>
        </w:rPr>
        <w:t>го відміни - для всіх закладів охорони здоров'я та фізичних осіб - підприємців, які отримали ліцензію на провадження господарської діяльності з медичної практики, обов'язковим є внесення відповідних медичних записів осіб з підозрою на інфікування або з під</w:t>
      </w:r>
      <w:r>
        <w:rPr>
          <w:rFonts w:ascii="Arial" w:hAnsi="Arial"/>
          <w:color w:val="293A55"/>
          <w:sz w:val="18"/>
        </w:rPr>
        <w:t>твердженим діагнозом захворювання на коронавірусну хворобу (COVID-19);</w:t>
      </w:r>
    </w:p>
    <w:p w:rsidR="00EC26F5" w:rsidRDefault="007C49F9">
      <w:pPr>
        <w:spacing w:after="75"/>
        <w:ind w:firstLine="240"/>
        <w:jc w:val="right"/>
      </w:pPr>
      <w:bookmarkStart w:id="19" w:name="226"/>
      <w:bookmarkEnd w:id="18"/>
      <w:r>
        <w:rPr>
          <w:rFonts w:ascii="Arial" w:hAnsi="Arial"/>
          <w:color w:val="293A55"/>
          <w:sz w:val="18"/>
        </w:rPr>
        <w:t>(пункт 4 доповнено підпунктом 3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30.11.2020 р. N 2764)</w:t>
      </w:r>
    </w:p>
    <w:p w:rsidR="00EC26F5" w:rsidRDefault="007C49F9">
      <w:pPr>
        <w:spacing w:after="75"/>
        <w:ind w:firstLine="240"/>
        <w:jc w:val="both"/>
      </w:pPr>
      <w:bookmarkStart w:id="20" w:name="250"/>
      <w:bookmarkEnd w:id="19"/>
      <w:r>
        <w:rPr>
          <w:rFonts w:ascii="Arial" w:hAnsi="Arial"/>
          <w:color w:val="293A55"/>
          <w:sz w:val="18"/>
        </w:rPr>
        <w:t>4) з 01 квітня 2023 року - для всіх закладів охорони здоров'я та фізичн</w:t>
      </w:r>
      <w:r>
        <w:rPr>
          <w:rFonts w:ascii="Arial" w:hAnsi="Arial"/>
          <w:color w:val="293A55"/>
          <w:sz w:val="18"/>
        </w:rPr>
        <w:t>их осіб - підприємців, які отримали ліцензію на провадження господарської діяльності з медичної практики, є обов'язковим внесення до електронної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системи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охорони здоров'я рецептів на лікарські засоби, для яких Правилами виписування рецептів на лікарські зас</w:t>
      </w:r>
      <w:r>
        <w:rPr>
          <w:rFonts w:ascii="Arial" w:hAnsi="Arial"/>
          <w:color w:val="293A55"/>
          <w:sz w:val="18"/>
        </w:rPr>
        <w:t>оби і медичні вироби, затвердженими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 19 липня 2005 року N 360, зареєстрованими в Міністерстві юстиції України 20 липня 2005 року за N 782/11062 (у редакції наказу Міністерства охорони здоров'я України від 15</w:t>
      </w:r>
      <w:r>
        <w:rPr>
          <w:rFonts w:ascii="Arial" w:hAnsi="Arial"/>
          <w:color w:val="293A55"/>
          <w:sz w:val="18"/>
        </w:rPr>
        <w:t xml:space="preserve"> березня 2023 року N 494), встановлено електронний рецепт, а для суб'єктів господарювання, які провадять господарську діяльність з роздрібної торгівлі лікарськими засобами, обов'язковим є внесення до цієї системи відповідних медичних записів про погашення </w:t>
      </w:r>
      <w:r>
        <w:rPr>
          <w:rFonts w:ascii="Arial" w:hAnsi="Arial"/>
          <w:color w:val="293A55"/>
          <w:sz w:val="18"/>
        </w:rPr>
        <w:t>рецептів на зазначені лікарські засоби;</w:t>
      </w:r>
    </w:p>
    <w:p w:rsidR="00EC26F5" w:rsidRDefault="007C49F9">
      <w:pPr>
        <w:spacing w:after="75"/>
        <w:ind w:firstLine="240"/>
        <w:jc w:val="right"/>
      </w:pPr>
      <w:bookmarkStart w:id="21" w:name="251"/>
      <w:bookmarkEnd w:id="20"/>
      <w:r>
        <w:rPr>
          <w:rFonts w:ascii="Arial" w:hAnsi="Arial"/>
          <w:color w:val="293A55"/>
          <w:sz w:val="18"/>
        </w:rPr>
        <w:t>(пункт 4 доповнено підпунктом 4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21.07.2022 р. N 1284,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27.07.2022 р. N 1332,</w:t>
      </w:r>
      <w:r>
        <w:br/>
      </w:r>
      <w:r>
        <w:rPr>
          <w:rFonts w:ascii="Arial" w:hAnsi="Arial"/>
          <w:color w:val="293A55"/>
          <w:sz w:val="18"/>
        </w:rPr>
        <w:t>під</w:t>
      </w:r>
      <w:r>
        <w:rPr>
          <w:rFonts w:ascii="Arial" w:hAnsi="Arial"/>
          <w:color w:val="293A55"/>
          <w:sz w:val="18"/>
        </w:rPr>
        <w:t>пункт 4 пункту 4 у редакції наказу</w:t>
      </w:r>
      <w:r>
        <w:br/>
      </w:r>
      <w:r>
        <w:rPr>
          <w:rFonts w:ascii="Arial" w:hAnsi="Arial"/>
          <w:color w:val="293A55"/>
          <w:sz w:val="18"/>
        </w:rPr>
        <w:lastRenderedPageBreak/>
        <w:t>Міністерства охорони здоров'я України від 15.03.2023 р. N 494,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</w:t>
      </w:r>
      <w:r>
        <w:rPr>
          <w:rFonts w:ascii="Arial" w:hAnsi="Arial"/>
          <w:color w:val="293A55"/>
          <w:sz w:val="18"/>
        </w:rPr>
        <w:t>и здоров'я України від 30.10.2025 р. N 1644)</w:t>
      </w:r>
    </w:p>
    <w:p w:rsidR="00EC26F5" w:rsidRDefault="007C49F9">
      <w:pPr>
        <w:spacing w:after="75"/>
        <w:ind w:firstLine="240"/>
        <w:jc w:val="both"/>
      </w:pPr>
      <w:bookmarkStart w:id="22" w:name="299"/>
      <w:bookmarkEnd w:id="21"/>
      <w:r>
        <w:rPr>
          <w:rFonts w:ascii="Arial" w:hAnsi="Arial"/>
          <w:color w:val="293A55"/>
          <w:sz w:val="18"/>
        </w:rPr>
        <w:t>5) для всіх закладів охорони здоров'я та фізичних осіб-підприємців, які отримали ліцензію на провадження господарської діяльності з медичної практики, є обов'язковим внесення до електронної системи охорони здоро</w:t>
      </w:r>
      <w:r>
        <w:rPr>
          <w:rFonts w:ascii="Arial" w:hAnsi="Arial"/>
          <w:color w:val="293A55"/>
          <w:sz w:val="18"/>
        </w:rPr>
        <w:t xml:space="preserve">в'я медичних записів про запити на медичні вироби, які підлягають </w:t>
      </w:r>
      <w:proofErr w:type="spellStart"/>
      <w:r>
        <w:rPr>
          <w:rFonts w:ascii="Arial" w:hAnsi="Arial"/>
          <w:color w:val="293A55"/>
          <w:sz w:val="18"/>
        </w:rPr>
        <w:t>реімбурсації</w:t>
      </w:r>
      <w:proofErr w:type="spellEnd"/>
      <w:r>
        <w:rPr>
          <w:rFonts w:ascii="Arial" w:hAnsi="Arial"/>
          <w:color w:val="293A55"/>
          <w:sz w:val="18"/>
        </w:rPr>
        <w:t xml:space="preserve"> за програмою державних гарантій медичного обслуговування населення та допоміжні засоби реабілітації, вказані у додатку 2 до Порядку призначення медичних виробів та допоміжних за</w:t>
      </w:r>
      <w:r>
        <w:rPr>
          <w:rFonts w:ascii="Arial" w:hAnsi="Arial"/>
          <w:color w:val="293A55"/>
          <w:sz w:val="18"/>
        </w:rPr>
        <w:t>собів реабілітації, затвердженого наказом Міністерства охорони здоров'я України від 20 жовтня 2025 року N 1598, зареєстрованого в Міністерстві юстиції України 28 жовтня 2025 року за N 1564/44970, та медичних записів про погашення таких запитів на медичні в</w:t>
      </w:r>
      <w:r>
        <w:rPr>
          <w:rFonts w:ascii="Arial" w:hAnsi="Arial"/>
          <w:color w:val="293A55"/>
          <w:sz w:val="18"/>
        </w:rPr>
        <w:t>ироби / допоміжні засоби реабілітації, а для суб'єктів господарювання, які провадять господарську діяльність з роздрібної торгівлі лікарськими засобами, обов'язковим є внесення медичних записів про погашення запитів на медичні вироби / допоміжні засоби реа</w:t>
      </w:r>
      <w:r>
        <w:rPr>
          <w:rFonts w:ascii="Arial" w:hAnsi="Arial"/>
          <w:color w:val="293A55"/>
          <w:sz w:val="18"/>
        </w:rPr>
        <w:t>білітації у разі відпуску за запитом сформованим в електронній системі охорони здоров'я.</w:t>
      </w:r>
    </w:p>
    <w:p w:rsidR="00EC26F5" w:rsidRDefault="007C49F9">
      <w:pPr>
        <w:spacing w:after="75"/>
        <w:ind w:firstLine="240"/>
        <w:jc w:val="right"/>
      </w:pPr>
      <w:bookmarkStart w:id="23" w:name="300"/>
      <w:bookmarkEnd w:id="22"/>
      <w:r>
        <w:rPr>
          <w:rFonts w:ascii="Arial" w:hAnsi="Arial"/>
          <w:color w:val="293A55"/>
          <w:sz w:val="18"/>
        </w:rPr>
        <w:t>(пункт 4 доповнено підпунктом 5 згідно з наказом</w:t>
      </w:r>
      <w:r>
        <w:br/>
      </w:r>
      <w:r>
        <w:rPr>
          <w:rFonts w:ascii="Arial" w:hAnsi="Arial"/>
          <w:color w:val="293A55"/>
          <w:sz w:val="18"/>
        </w:rPr>
        <w:t>Міністерства охорони здоров'я України від 11.10.2022 р. N 1841,</w:t>
      </w:r>
      <w:r>
        <w:br/>
      </w:r>
      <w:r>
        <w:rPr>
          <w:rFonts w:ascii="Arial" w:hAnsi="Arial"/>
          <w:color w:val="293A55"/>
          <w:sz w:val="18"/>
        </w:rPr>
        <w:t>підпункт 5 пункту 4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br/>
      </w:r>
      <w:r>
        <w:rPr>
          <w:rFonts w:ascii="Arial" w:hAnsi="Arial"/>
          <w:color w:val="293A55"/>
          <w:sz w:val="18"/>
        </w:rPr>
        <w:t>Міністерства ох</w:t>
      </w:r>
      <w:r>
        <w:rPr>
          <w:rFonts w:ascii="Arial" w:hAnsi="Arial"/>
          <w:color w:val="293A55"/>
          <w:sz w:val="18"/>
        </w:rPr>
        <w:t>орони здоров'я України від 15.03.2023 р. N 494,</w:t>
      </w:r>
      <w:r>
        <w:br/>
      </w:r>
      <w:r>
        <w:rPr>
          <w:rFonts w:ascii="Arial" w:hAnsi="Arial"/>
          <w:color w:val="293A55"/>
          <w:sz w:val="18"/>
        </w:rPr>
        <w:t>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30.10.2025 р. N 1644)</w:t>
      </w:r>
    </w:p>
    <w:p w:rsidR="00EC26F5" w:rsidRDefault="007C49F9">
      <w:pPr>
        <w:spacing w:after="75"/>
        <w:ind w:firstLine="240"/>
        <w:jc w:val="both"/>
      </w:pPr>
      <w:bookmarkStart w:id="24" w:name="17"/>
      <w:bookmarkEnd w:id="23"/>
      <w:r>
        <w:rPr>
          <w:rFonts w:ascii="Arial" w:hAnsi="Arial"/>
          <w:color w:val="000000"/>
          <w:sz w:val="18"/>
        </w:rPr>
        <w:t>5. Установити, що:</w:t>
      </w:r>
    </w:p>
    <w:p w:rsidR="00EC26F5" w:rsidRDefault="007C49F9">
      <w:pPr>
        <w:spacing w:after="75"/>
        <w:ind w:firstLine="240"/>
        <w:jc w:val="both"/>
      </w:pPr>
      <w:bookmarkStart w:id="25" w:name="18"/>
      <w:bookmarkEnd w:id="24"/>
      <w:r>
        <w:rPr>
          <w:rFonts w:ascii="Arial" w:hAnsi="Arial"/>
          <w:color w:val="000000"/>
          <w:sz w:val="18"/>
        </w:rPr>
        <w:t>1) технічна можливість в електронній системі охорони здоров'я, п</w:t>
      </w:r>
      <w:r>
        <w:rPr>
          <w:rFonts w:ascii="Arial" w:hAnsi="Arial"/>
          <w:color w:val="000000"/>
          <w:sz w:val="18"/>
        </w:rPr>
        <w:t xml:space="preserve">ередбачена пунктом 4 цього наказу, виникає з дати оприлюднення на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електронної системи охорони здоров'я інформації про підключені до центральної бази даних електронні медичні інформаційні системи та відповідне розширення їх функціональних можливост</w:t>
      </w:r>
      <w:r>
        <w:rPr>
          <w:rFonts w:ascii="Arial" w:hAnsi="Arial"/>
          <w:color w:val="000000"/>
          <w:sz w:val="18"/>
        </w:rPr>
        <w:t>ей, які передбачені технічними вимогами, затвердженими Національною службою здоров'я України;</w:t>
      </w:r>
    </w:p>
    <w:p w:rsidR="00EC26F5" w:rsidRDefault="007C49F9">
      <w:pPr>
        <w:spacing w:after="75"/>
        <w:ind w:firstLine="240"/>
        <w:jc w:val="both"/>
      </w:pPr>
      <w:bookmarkStart w:id="26" w:name="19"/>
      <w:bookmarkEnd w:id="25"/>
      <w:r>
        <w:rPr>
          <w:rFonts w:ascii="Arial" w:hAnsi="Arial"/>
          <w:color w:val="000000"/>
          <w:sz w:val="18"/>
        </w:rPr>
        <w:t>2) вимоги абзаців дев'ятого, чотирнадцятого підпункту 4 та абзаців тринадцятого, чотирнадцятого підпункту 5 пункту 11 Порядку ведення Реєстру медичних записів, за</w:t>
      </w:r>
      <w:r>
        <w:rPr>
          <w:rFonts w:ascii="Arial" w:hAnsi="Arial"/>
          <w:color w:val="000000"/>
          <w:sz w:val="18"/>
        </w:rPr>
        <w:t>писів про направлення та рецептів в електронній системі охорони здоров'я є обов'язковими за умови набрання чинності нормативно-правовими актами, що регулюють дані питання, та наявності технічної можливості в системі. До наявності цих умов застосовується шк</w:t>
      </w:r>
      <w:r>
        <w:rPr>
          <w:rFonts w:ascii="Arial" w:hAnsi="Arial"/>
          <w:color w:val="000000"/>
          <w:sz w:val="18"/>
        </w:rPr>
        <w:t xml:space="preserve">ала </w:t>
      </w:r>
      <w:proofErr w:type="spellStart"/>
      <w:r>
        <w:rPr>
          <w:rFonts w:ascii="Arial" w:hAnsi="Arial"/>
          <w:color w:val="000000"/>
          <w:sz w:val="18"/>
        </w:rPr>
        <w:t>Ренкена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EC26F5" w:rsidRDefault="007C49F9">
      <w:pPr>
        <w:spacing w:after="75"/>
        <w:ind w:firstLine="240"/>
        <w:jc w:val="both"/>
      </w:pPr>
      <w:bookmarkStart w:id="27" w:name="20"/>
      <w:bookmarkEnd w:id="26"/>
      <w:r>
        <w:rPr>
          <w:rFonts w:ascii="Arial" w:hAnsi="Arial"/>
          <w:color w:val="000000"/>
          <w:sz w:val="18"/>
        </w:rPr>
        <w:t xml:space="preserve">6. Установити, що надавачі медичних послуг, які вносять медичні записи, записи про направлення та рецепти у Реєстр медичних записів, записів про направлення та рецептів, складають відповідні звіти за формами, наведеними у </w:t>
      </w:r>
      <w:r>
        <w:rPr>
          <w:rFonts w:ascii="Arial" w:hAnsi="Arial"/>
          <w:color w:val="293A55"/>
          <w:sz w:val="18"/>
        </w:rPr>
        <w:t>додатках 5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 xml:space="preserve">9 до </w:t>
      </w:r>
      <w:r>
        <w:rPr>
          <w:rFonts w:ascii="Arial" w:hAnsi="Arial"/>
          <w:color w:val="293A55"/>
          <w:sz w:val="18"/>
        </w:rPr>
        <w:t xml:space="preserve">Порядку здійснення </w:t>
      </w:r>
      <w:proofErr w:type="spellStart"/>
      <w:r>
        <w:rPr>
          <w:rFonts w:ascii="Arial" w:hAnsi="Arial"/>
          <w:color w:val="293A55"/>
          <w:sz w:val="18"/>
        </w:rPr>
        <w:t>фармаконагляду</w:t>
      </w:r>
      <w:proofErr w:type="spellEnd"/>
      <w:r>
        <w:rPr>
          <w:rFonts w:ascii="Arial" w:hAnsi="Arial"/>
          <w:color w:val="000000"/>
          <w:sz w:val="18"/>
        </w:rPr>
        <w:t xml:space="preserve">, затвердженого наказом Міністерства охорони здоров'я України від 27 грудня 2006 року N 898 "Про затвердження Порядку здійснення </w:t>
      </w:r>
      <w:proofErr w:type="spellStart"/>
      <w:r>
        <w:rPr>
          <w:rFonts w:ascii="Arial" w:hAnsi="Arial"/>
          <w:color w:val="000000"/>
          <w:sz w:val="18"/>
        </w:rPr>
        <w:t>фармаконагляду</w:t>
      </w:r>
      <w:proofErr w:type="spellEnd"/>
      <w:r>
        <w:rPr>
          <w:rFonts w:ascii="Arial" w:hAnsi="Arial"/>
          <w:color w:val="000000"/>
          <w:sz w:val="18"/>
        </w:rPr>
        <w:t>", зареєстрованого в Міністерстві юстиції України 29 січня 2007 року за N 73/133</w:t>
      </w:r>
      <w:r>
        <w:rPr>
          <w:rFonts w:ascii="Arial" w:hAnsi="Arial"/>
          <w:color w:val="000000"/>
          <w:sz w:val="18"/>
        </w:rPr>
        <w:t xml:space="preserve">40, а також форми звітності, затверджені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 10 липня 2007 року N 378 "Про затвердження форм звітності з питань охорони здоров'я та інструкцій щодо їхнього заповнення"</w:t>
      </w:r>
      <w:r>
        <w:rPr>
          <w:rFonts w:ascii="Arial" w:hAnsi="Arial"/>
          <w:color w:val="000000"/>
          <w:sz w:val="18"/>
        </w:rPr>
        <w:t>, зареєстрованим в Міністерстві юстиції Укр</w:t>
      </w:r>
      <w:r>
        <w:rPr>
          <w:rFonts w:ascii="Arial" w:hAnsi="Arial"/>
          <w:color w:val="000000"/>
          <w:sz w:val="18"/>
        </w:rPr>
        <w:t xml:space="preserve">аїни 03 вересня 2007 року за N 1009/14276,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 31 липня 2013 року N 665 "Про затвердження форми звітності з питань надання медичної допомоги дітям, форми звітності щодо осіб, які мають розлади психіки через ужи</w:t>
      </w:r>
      <w:r>
        <w:rPr>
          <w:rFonts w:ascii="Arial" w:hAnsi="Arial"/>
          <w:color w:val="293A55"/>
          <w:sz w:val="18"/>
        </w:rPr>
        <w:t xml:space="preserve">вання </w:t>
      </w:r>
      <w:proofErr w:type="spellStart"/>
      <w:r>
        <w:rPr>
          <w:rFonts w:ascii="Arial" w:hAnsi="Arial"/>
          <w:color w:val="293A55"/>
          <w:sz w:val="18"/>
        </w:rPr>
        <w:t>психоактивних</w:t>
      </w:r>
      <w:proofErr w:type="spellEnd"/>
      <w:r>
        <w:rPr>
          <w:rFonts w:ascii="Arial" w:hAnsi="Arial"/>
          <w:color w:val="293A55"/>
          <w:sz w:val="18"/>
        </w:rPr>
        <w:t xml:space="preserve"> речовин, та інструкцій щодо їх заповнення"</w:t>
      </w:r>
      <w:r>
        <w:rPr>
          <w:rFonts w:ascii="Arial" w:hAnsi="Arial"/>
          <w:color w:val="000000"/>
          <w:sz w:val="18"/>
        </w:rPr>
        <w:t>, зареєстрованим в Міністерстві юстиції України 16 серпня 2013 року за N 1423/23955, з урахуванням даних, що містяться в електронній системі охорони здоров'я.</w:t>
      </w:r>
    </w:p>
    <w:p w:rsidR="00EC26F5" w:rsidRDefault="007C49F9">
      <w:pPr>
        <w:spacing w:after="75"/>
        <w:ind w:firstLine="240"/>
        <w:jc w:val="both"/>
      </w:pPr>
      <w:bookmarkStart w:id="28" w:name="338"/>
      <w:bookmarkEnd w:id="27"/>
      <w:r>
        <w:rPr>
          <w:rFonts w:ascii="Arial" w:hAnsi="Arial"/>
          <w:color w:val="293A55"/>
          <w:sz w:val="18"/>
        </w:rPr>
        <w:t>7. Установити, що на період дії воє</w:t>
      </w:r>
      <w:r>
        <w:rPr>
          <w:rFonts w:ascii="Arial" w:hAnsi="Arial"/>
          <w:color w:val="293A55"/>
          <w:sz w:val="18"/>
        </w:rPr>
        <w:t>нного стану на території України у разі відсутності технічної можливості ведення медичних записів в електронній системі охорони здоров'я, медичні записи ведуться на формах первинно-облікової документації у паперовій формі. У разі ведення медичних записів н</w:t>
      </w:r>
      <w:r>
        <w:rPr>
          <w:rFonts w:ascii="Arial" w:hAnsi="Arial"/>
          <w:color w:val="293A55"/>
          <w:sz w:val="18"/>
        </w:rPr>
        <w:t xml:space="preserve">а формах первинно-облікової документації у паперовій формі, вимоги щодо ведення медичних записів, визначені Порядком ведення Реєстру медичних записів, записів про направлення та рецептів в електронній системі охорони здоров'я, затвердженим цим наказом, не </w:t>
      </w:r>
      <w:r>
        <w:rPr>
          <w:rFonts w:ascii="Arial" w:hAnsi="Arial"/>
          <w:color w:val="293A55"/>
          <w:sz w:val="18"/>
        </w:rPr>
        <w:t>застосовуються.</w:t>
      </w:r>
    </w:p>
    <w:p w:rsidR="00EC26F5" w:rsidRDefault="007C49F9">
      <w:pPr>
        <w:spacing w:after="75"/>
        <w:ind w:firstLine="240"/>
        <w:jc w:val="both"/>
      </w:pPr>
      <w:bookmarkStart w:id="29" w:name="339"/>
      <w:bookmarkEnd w:id="28"/>
      <w:r>
        <w:rPr>
          <w:rFonts w:ascii="Arial" w:hAnsi="Arial"/>
          <w:color w:val="293A55"/>
          <w:sz w:val="18"/>
        </w:rPr>
        <w:t>Медичні працівники вносять зазначені медичні записи до Реєстру після появи відповідної технічної можливості в електронній системі охорони здоров'я:</w:t>
      </w:r>
    </w:p>
    <w:p w:rsidR="00EC26F5" w:rsidRDefault="007C49F9">
      <w:pPr>
        <w:spacing w:after="75"/>
        <w:ind w:firstLine="240"/>
        <w:jc w:val="both"/>
      </w:pPr>
      <w:bookmarkStart w:id="30" w:name="340"/>
      <w:bookmarkEnd w:id="29"/>
      <w:r>
        <w:rPr>
          <w:rFonts w:ascii="Arial" w:hAnsi="Arial"/>
          <w:color w:val="293A55"/>
          <w:sz w:val="18"/>
        </w:rPr>
        <w:lastRenderedPageBreak/>
        <w:t>відразу після появи технічної можливості у випадку її відсутності 24 години і менше поспіль;</w:t>
      </w:r>
    </w:p>
    <w:p w:rsidR="00EC26F5" w:rsidRDefault="007C49F9">
      <w:pPr>
        <w:spacing w:after="75"/>
        <w:ind w:firstLine="240"/>
        <w:jc w:val="both"/>
      </w:pPr>
      <w:bookmarkStart w:id="31" w:name="341"/>
      <w:bookmarkEnd w:id="30"/>
      <w:r>
        <w:rPr>
          <w:rFonts w:ascii="Arial" w:hAnsi="Arial"/>
          <w:color w:val="293A55"/>
          <w:sz w:val="18"/>
        </w:rPr>
        <w:t>впродовж 2 робочих днів після появи технічної можливості у випадку її відсутності понад 24 години і менш як 48 годин поспіль;</w:t>
      </w:r>
    </w:p>
    <w:p w:rsidR="00EC26F5" w:rsidRDefault="007C49F9">
      <w:pPr>
        <w:spacing w:after="75"/>
        <w:ind w:firstLine="240"/>
        <w:jc w:val="both"/>
      </w:pPr>
      <w:bookmarkStart w:id="32" w:name="342"/>
      <w:bookmarkEnd w:id="31"/>
      <w:r>
        <w:rPr>
          <w:rFonts w:ascii="Arial" w:hAnsi="Arial"/>
          <w:color w:val="293A55"/>
          <w:sz w:val="18"/>
        </w:rPr>
        <w:t>за можливості та якщо це не перешкоджатиме наданню медичної або реабілітаційної допомоги пацієнтам після появи технічної можливос</w:t>
      </w:r>
      <w:r>
        <w:rPr>
          <w:rFonts w:ascii="Arial" w:hAnsi="Arial"/>
          <w:color w:val="293A55"/>
          <w:sz w:val="18"/>
        </w:rPr>
        <w:t>ті у випадку її відсутності 48 годин і більше поспіль.</w:t>
      </w:r>
    </w:p>
    <w:p w:rsidR="00EC26F5" w:rsidRDefault="007C49F9">
      <w:pPr>
        <w:spacing w:after="75"/>
        <w:ind w:firstLine="240"/>
        <w:jc w:val="right"/>
      </w:pPr>
      <w:bookmarkStart w:id="33" w:name="343"/>
      <w:bookmarkEnd w:id="32"/>
      <w:r>
        <w:rPr>
          <w:rFonts w:ascii="Arial" w:hAnsi="Arial"/>
          <w:color w:val="293A55"/>
          <w:sz w:val="18"/>
        </w:rPr>
        <w:t>(наказ доповнено новим пунктом 7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03.05.2022 р. N 727,</w:t>
      </w:r>
      <w:r>
        <w:br/>
      </w:r>
      <w:r>
        <w:rPr>
          <w:rFonts w:ascii="Arial" w:hAnsi="Arial"/>
          <w:i/>
          <w:color w:val="000000"/>
          <w:sz w:val="18"/>
        </w:rPr>
        <w:t>який діє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протягом періоду дії воєнного стану в Україні та</w:t>
      </w:r>
      <w:r>
        <w:br/>
      </w:r>
      <w:r>
        <w:rPr>
          <w:rFonts w:ascii="Arial" w:hAnsi="Arial"/>
          <w:color w:val="293A55"/>
          <w:sz w:val="18"/>
        </w:rPr>
        <w:t xml:space="preserve"> тридцяти днів після припинен</w:t>
      </w:r>
      <w:r>
        <w:rPr>
          <w:rFonts w:ascii="Arial" w:hAnsi="Arial"/>
          <w:color w:val="293A55"/>
          <w:sz w:val="18"/>
        </w:rPr>
        <w:t>ня або скасування такого стану,</w:t>
      </w:r>
      <w:r>
        <w:br/>
      </w:r>
      <w:r>
        <w:rPr>
          <w:rFonts w:ascii="Arial" w:hAnsi="Arial"/>
          <w:color w:val="293A55"/>
          <w:sz w:val="18"/>
        </w:rPr>
        <w:t xml:space="preserve"> враховуючи зміни, внесені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09.05.2022 р. N 772,</w:t>
      </w:r>
      <w:r>
        <w:br/>
      </w:r>
      <w:r>
        <w:rPr>
          <w:rFonts w:ascii="Arial" w:hAnsi="Arial"/>
          <w:color w:val="293A55"/>
          <w:sz w:val="18"/>
        </w:rPr>
        <w:t>у зв'язку з цим пункти 7 - 10 вважати відповідно пунктами 8 - 11)</w:t>
      </w:r>
    </w:p>
    <w:p w:rsidR="00EC26F5" w:rsidRDefault="007C49F9">
      <w:pPr>
        <w:spacing w:after="75"/>
        <w:ind w:firstLine="240"/>
        <w:jc w:val="both"/>
      </w:pPr>
      <w:bookmarkStart w:id="34" w:name="21"/>
      <w:bookmarkEnd w:id="33"/>
      <w:r>
        <w:rPr>
          <w:rFonts w:ascii="Arial" w:hAnsi="Arial"/>
          <w:color w:val="293A55"/>
          <w:sz w:val="18"/>
        </w:rPr>
        <w:t>8.</w:t>
      </w:r>
      <w:r>
        <w:rPr>
          <w:rFonts w:ascii="Arial" w:hAnsi="Arial"/>
          <w:color w:val="000000"/>
          <w:sz w:val="18"/>
        </w:rPr>
        <w:t xml:space="preserve"> Визнати таким, що втратив чинність, </w:t>
      </w:r>
      <w:r>
        <w:rPr>
          <w:rFonts w:ascii="Arial" w:hAnsi="Arial"/>
          <w:color w:val="293A55"/>
          <w:sz w:val="18"/>
        </w:rPr>
        <w:t>наказ Міністерства о</w:t>
      </w:r>
      <w:r>
        <w:rPr>
          <w:rFonts w:ascii="Arial" w:hAnsi="Arial"/>
          <w:color w:val="293A55"/>
          <w:sz w:val="18"/>
        </w:rPr>
        <w:t>хорони здоров'я України від 30 серпня 2012 року N 666 "Про затвердження Порядку ведення електронного реєстру пацієнтів Вінницької, Дніпропетровської, Донецької областей та м. Києва"</w:t>
      </w:r>
      <w:r>
        <w:rPr>
          <w:rFonts w:ascii="Arial" w:hAnsi="Arial"/>
          <w:color w:val="000000"/>
          <w:sz w:val="18"/>
        </w:rPr>
        <w:t>, зареєстрований в Міністерстві юстиції України 13 вересня 2012 року за N 1</w:t>
      </w:r>
      <w:r>
        <w:rPr>
          <w:rFonts w:ascii="Arial" w:hAnsi="Arial"/>
          <w:color w:val="000000"/>
          <w:sz w:val="18"/>
        </w:rPr>
        <w:t>579/21891.</w:t>
      </w:r>
    </w:p>
    <w:p w:rsidR="00EC26F5" w:rsidRDefault="007C49F9">
      <w:pPr>
        <w:spacing w:after="75"/>
        <w:ind w:firstLine="240"/>
        <w:jc w:val="both"/>
      </w:pPr>
      <w:bookmarkStart w:id="35" w:name="22"/>
      <w:bookmarkEnd w:id="34"/>
      <w:r>
        <w:rPr>
          <w:rFonts w:ascii="Arial" w:hAnsi="Arial"/>
          <w:color w:val="293A55"/>
          <w:sz w:val="18"/>
        </w:rPr>
        <w:t>9.</w:t>
      </w:r>
      <w:r>
        <w:rPr>
          <w:rFonts w:ascii="Arial" w:hAnsi="Arial"/>
          <w:color w:val="000000"/>
          <w:sz w:val="18"/>
        </w:rPr>
        <w:t xml:space="preserve"> Директорату медичних послуг (</w:t>
      </w:r>
      <w:proofErr w:type="spellStart"/>
      <w:r>
        <w:rPr>
          <w:rFonts w:ascii="Arial" w:hAnsi="Arial"/>
          <w:color w:val="000000"/>
          <w:sz w:val="18"/>
        </w:rPr>
        <w:t>Сухорукова</w:t>
      </w:r>
      <w:proofErr w:type="spellEnd"/>
      <w:r>
        <w:rPr>
          <w:rFonts w:ascii="Arial" w:hAnsi="Arial"/>
          <w:color w:val="000000"/>
          <w:sz w:val="18"/>
        </w:rPr>
        <w:t xml:space="preserve"> О.) забезпечити подання цього наказу в установленому законодавством порядку на державну реєстрацію до Міністерства юстиції України.</w:t>
      </w:r>
    </w:p>
    <w:p w:rsidR="00EC26F5" w:rsidRDefault="007C49F9">
      <w:pPr>
        <w:spacing w:after="75"/>
        <w:ind w:firstLine="240"/>
        <w:jc w:val="both"/>
      </w:pPr>
      <w:bookmarkStart w:id="36" w:name="23"/>
      <w:bookmarkEnd w:id="35"/>
      <w:r>
        <w:rPr>
          <w:rFonts w:ascii="Arial" w:hAnsi="Arial"/>
          <w:color w:val="293A55"/>
          <w:sz w:val="18"/>
        </w:rPr>
        <w:t>10.</w:t>
      </w:r>
      <w:r>
        <w:rPr>
          <w:rFonts w:ascii="Arial" w:hAnsi="Arial"/>
          <w:color w:val="000000"/>
          <w:sz w:val="18"/>
        </w:rPr>
        <w:t xml:space="preserve"> Цей наказ набирає чинності з дня його офіційного опублікування, кр</w:t>
      </w:r>
      <w:r>
        <w:rPr>
          <w:rFonts w:ascii="Arial" w:hAnsi="Arial"/>
          <w:color w:val="000000"/>
          <w:sz w:val="18"/>
        </w:rPr>
        <w:t xml:space="preserve">ім пункту </w:t>
      </w:r>
      <w:r>
        <w:rPr>
          <w:rFonts w:ascii="Arial" w:hAnsi="Arial"/>
          <w:color w:val="293A55"/>
          <w:sz w:val="18"/>
        </w:rPr>
        <w:t>28</w:t>
      </w:r>
      <w:r>
        <w:rPr>
          <w:rFonts w:ascii="Arial" w:hAnsi="Arial"/>
          <w:color w:val="000000"/>
          <w:sz w:val="18"/>
        </w:rPr>
        <w:t xml:space="preserve"> Порядку ведення Реєстру медичних записів, записів про направлення та рецептів в електронній системі охорони здоров'я, який застосовується з дати оприлюднення на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електронної системи охорони здоров'я інформації про створення відповідної</w:t>
      </w:r>
      <w:r>
        <w:rPr>
          <w:rFonts w:ascii="Arial" w:hAnsi="Arial"/>
          <w:color w:val="000000"/>
          <w:sz w:val="18"/>
        </w:rPr>
        <w:t xml:space="preserve"> технічної можливості в електронному кабінеті пацієнта.</w:t>
      </w:r>
    </w:p>
    <w:p w:rsidR="00EC26F5" w:rsidRDefault="007C49F9">
      <w:pPr>
        <w:spacing w:after="75"/>
        <w:ind w:firstLine="240"/>
        <w:jc w:val="right"/>
      </w:pPr>
      <w:bookmarkStart w:id="37" w:name="344"/>
      <w:bookmarkEnd w:id="36"/>
      <w:r>
        <w:rPr>
          <w:rFonts w:ascii="Arial" w:hAnsi="Arial"/>
          <w:color w:val="293A55"/>
          <w:sz w:val="18"/>
        </w:rPr>
        <w:t>(пункт 10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30.10.202</w:t>
      </w:r>
      <w:r>
        <w:rPr>
          <w:rFonts w:ascii="Arial" w:hAnsi="Arial"/>
          <w:color w:val="293A55"/>
          <w:sz w:val="18"/>
        </w:rPr>
        <w:t>5 р. N 1644)</w:t>
      </w:r>
    </w:p>
    <w:p w:rsidR="00EC26F5" w:rsidRDefault="007C49F9">
      <w:pPr>
        <w:spacing w:after="75"/>
        <w:ind w:firstLine="240"/>
        <w:jc w:val="both"/>
      </w:pPr>
      <w:bookmarkStart w:id="38" w:name="24"/>
      <w:bookmarkEnd w:id="37"/>
      <w:r>
        <w:rPr>
          <w:rFonts w:ascii="Arial" w:hAnsi="Arial"/>
          <w:color w:val="293A55"/>
          <w:sz w:val="18"/>
        </w:rPr>
        <w:t>11.</w:t>
      </w:r>
      <w:r>
        <w:rPr>
          <w:rFonts w:ascii="Arial" w:hAnsi="Arial"/>
          <w:color w:val="000000"/>
          <w:sz w:val="18"/>
        </w:rPr>
        <w:t xml:space="preserve"> Контроль за виконанням цього наказу залишаю за собою.</w:t>
      </w:r>
    </w:p>
    <w:p w:rsidR="00EC26F5" w:rsidRDefault="007C49F9">
      <w:pPr>
        <w:spacing w:after="75"/>
        <w:ind w:firstLine="240"/>
        <w:jc w:val="both"/>
      </w:pPr>
      <w:bookmarkStart w:id="39" w:name="25"/>
      <w:bookmarkEnd w:id="3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6"/>
        <w:gridCol w:w="4617"/>
      </w:tblGrid>
      <w:tr w:rsidR="00EC26F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C26F5" w:rsidRDefault="007C49F9">
            <w:pPr>
              <w:spacing w:after="75"/>
              <w:jc w:val="center"/>
            </w:pPr>
            <w:bookmarkStart w:id="40" w:name="26"/>
            <w:bookmarkEnd w:id="39"/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</w:t>
            </w:r>
          </w:p>
        </w:tc>
        <w:tc>
          <w:tcPr>
            <w:tcW w:w="4845" w:type="dxa"/>
            <w:vAlign w:val="center"/>
          </w:tcPr>
          <w:p w:rsidR="00EC26F5" w:rsidRDefault="007C49F9">
            <w:pPr>
              <w:spacing w:after="75"/>
              <w:jc w:val="center"/>
            </w:pPr>
            <w:bookmarkStart w:id="41" w:name="27"/>
            <w:bookmarkEnd w:id="40"/>
            <w:r>
              <w:rPr>
                <w:rFonts w:ascii="Arial" w:hAnsi="Arial"/>
                <w:b/>
                <w:color w:val="000000"/>
                <w:sz w:val="15"/>
              </w:rPr>
              <w:t xml:space="preserve">А.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Семиволос</w:t>
            </w:r>
            <w:proofErr w:type="spellEnd"/>
          </w:p>
        </w:tc>
        <w:bookmarkEnd w:id="41"/>
      </w:tr>
      <w:tr w:rsidR="00EC26F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C26F5" w:rsidRDefault="007C49F9">
            <w:pPr>
              <w:spacing w:after="75"/>
              <w:jc w:val="center"/>
            </w:pPr>
            <w:bookmarkStart w:id="42" w:name="28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EC26F5" w:rsidRDefault="007C49F9">
            <w:pPr>
              <w:spacing w:after="75"/>
              <w:jc w:val="center"/>
            </w:pPr>
            <w:bookmarkStart w:id="43" w:name="29"/>
            <w:bookmarkEnd w:id="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3"/>
      </w:tr>
      <w:tr w:rsidR="00EC26F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C26F5" w:rsidRDefault="007C49F9">
            <w:pPr>
              <w:spacing w:after="75"/>
              <w:jc w:val="center"/>
            </w:pPr>
            <w:bookmarkStart w:id="44" w:name="30"/>
            <w:r>
              <w:rPr>
                <w:rFonts w:ascii="Arial" w:hAnsi="Arial"/>
                <w:b/>
                <w:color w:val="000000"/>
                <w:sz w:val="15"/>
              </w:rPr>
              <w:t>Голова Державної служби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спеціального зв'язку та захисту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інформації України</w:t>
            </w:r>
          </w:p>
        </w:tc>
        <w:tc>
          <w:tcPr>
            <w:tcW w:w="4845" w:type="dxa"/>
            <w:vAlign w:val="center"/>
          </w:tcPr>
          <w:p w:rsidR="00EC26F5" w:rsidRDefault="007C49F9">
            <w:pPr>
              <w:spacing w:after="75"/>
              <w:jc w:val="center"/>
            </w:pPr>
            <w:bookmarkStart w:id="45" w:name="31"/>
            <w:bookmarkEnd w:id="44"/>
            <w:r>
              <w:rPr>
                <w:rFonts w:ascii="Arial" w:hAnsi="Arial"/>
                <w:b/>
                <w:color w:val="000000"/>
                <w:sz w:val="15"/>
              </w:rPr>
              <w:t>В. Петров</w:t>
            </w:r>
          </w:p>
        </w:tc>
        <w:bookmarkEnd w:id="45"/>
      </w:tr>
      <w:tr w:rsidR="00EC26F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C26F5" w:rsidRDefault="007C49F9">
            <w:pPr>
              <w:spacing w:after="75"/>
              <w:jc w:val="center"/>
            </w:pPr>
            <w:bookmarkStart w:id="46" w:name="32"/>
            <w:r>
              <w:rPr>
                <w:rFonts w:ascii="Arial" w:hAnsi="Arial"/>
                <w:b/>
                <w:color w:val="000000"/>
                <w:sz w:val="15"/>
              </w:rPr>
              <w:t>В. о. Міністра цифрової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трансформації </w:t>
            </w:r>
            <w:r>
              <w:rPr>
                <w:rFonts w:ascii="Arial" w:hAns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EC26F5" w:rsidRDefault="007C49F9">
            <w:pPr>
              <w:spacing w:after="75"/>
              <w:jc w:val="center"/>
            </w:pPr>
            <w:bookmarkStart w:id="47" w:name="33"/>
            <w:bookmarkEnd w:id="46"/>
            <w:r>
              <w:rPr>
                <w:rFonts w:ascii="Arial" w:hAnsi="Arial"/>
                <w:b/>
                <w:color w:val="000000"/>
                <w:sz w:val="15"/>
              </w:rPr>
              <w:t>О. Вискуб</w:t>
            </w:r>
          </w:p>
        </w:tc>
        <w:bookmarkEnd w:id="47"/>
      </w:tr>
      <w:tr w:rsidR="00EC26F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C26F5" w:rsidRDefault="007C49F9">
            <w:pPr>
              <w:spacing w:after="75"/>
              <w:jc w:val="center"/>
            </w:pPr>
            <w:bookmarkStart w:id="48" w:name="34"/>
            <w:r>
              <w:rPr>
                <w:rFonts w:ascii="Arial" w:hAnsi="Arial"/>
                <w:b/>
                <w:color w:val="000000"/>
                <w:sz w:val="15"/>
              </w:rPr>
              <w:t>Т. в. о. Голови Державної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регуляторної служби України</w:t>
            </w:r>
          </w:p>
        </w:tc>
        <w:tc>
          <w:tcPr>
            <w:tcW w:w="4845" w:type="dxa"/>
            <w:vAlign w:val="center"/>
          </w:tcPr>
          <w:p w:rsidR="00EC26F5" w:rsidRDefault="007C49F9">
            <w:pPr>
              <w:spacing w:after="75"/>
              <w:jc w:val="center"/>
            </w:pPr>
            <w:bookmarkStart w:id="49" w:name="35"/>
            <w:bookmarkEnd w:id="48"/>
            <w:r>
              <w:rPr>
                <w:rFonts w:ascii="Arial" w:hAnsi="Arial"/>
                <w:b/>
                <w:color w:val="000000"/>
                <w:sz w:val="15"/>
              </w:rPr>
              <w:t xml:space="preserve">О.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Мірошніченко</w:t>
            </w:r>
            <w:proofErr w:type="spellEnd"/>
          </w:p>
        </w:tc>
        <w:bookmarkEnd w:id="49"/>
      </w:tr>
      <w:tr w:rsidR="00EC26F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C26F5" w:rsidRDefault="007C49F9">
            <w:pPr>
              <w:spacing w:after="75"/>
              <w:jc w:val="center"/>
            </w:pPr>
            <w:bookmarkStart w:id="50" w:name="36"/>
            <w:r>
              <w:rPr>
                <w:rFonts w:ascii="Arial" w:hAnsi="Arial"/>
                <w:b/>
                <w:color w:val="000000"/>
                <w:sz w:val="15"/>
              </w:rPr>
              <w:t>Тимчасово виконуюча обов'язки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Голови Національної служби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здоров'я України</w:t>
            </w:r>
          </w:p>
        </w:tc>
        <w:tc>
          <w:tcPr>
            <w:tcW w:w="4845" w:type="dxa"/>
            <w:vAlign w:val="center"/>
          </w:tcPr>
          <w:p w:rsidR="00EC26F5" w:rsidRDefault="007C49F9">
            <w:pPr>
              <w:spacing w:after="75"/>
              <w:jc w:val="center"/>
            </w:pPr>
            <w:bookmarkStart w:id="51" w:name="37"/>
            <w:bookmarkEnd w:id="50"/>
            <w:r>
              <w:rPr>
                <w:rFonts w:ascii="Arial" w:hAnsi="Arial"/>
                <w:b/>
                <w:color w:val="000000"/>
                <w:sz w:val="15"/>
              </w:rPr>
              <w:t>О. Мовчан</w:t>
            </w:r>
          </w:p>
        </w:tc>
        <w:bookmarkEnd w:id="51"/>
      </w:tr>
      <w:tr w:rsidR="00EC26F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C26F5" w:rsidRDefault="007C49F9">
            <w:pPr>
              <w:spacing w:after="75"/>
              <w:jc w:val="center"/>
            </w:pPr>
            <w:bookmarkStart w:id="52" w:name="38"/>
            <w:r>
              <w:rPr>
                <w:rFonts w:ascii="Arial" w:hAnsi="Arial"/>
                <w:b/>
                <w:color w:val="000000"/>
                <w:sz w:val="15"/>
              </w:rPr>
              <w:t>Уповноважений Верховної Ради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України з прав людини</w:t>
            </w:r>
          </w:p>
        </w:tc>
        <w:tc>
          <w:tcPr>
            <w:tcW w:w="4845" w:type="dxa"/>
            <w:vAlign w:val="center"/>
          </w:tcPr>
          <w:p w:rsidR="00EC26F5" w:rsidRDefault="007C49F9">
            <w:pPr>
              <w:spacing w:after="75"/>
              <w:jc w:val="center"/>
            </w:pPr>
            <w:bookmarkStart w:id="53" w:name="39"/>
            <w:bookmarkEnd w:id="52"/>
            <w:r>
              <w:rPr>
                <w:rFonts w:ascii="Arial" w:hAnsi="Arial"/>
                <w:b/>
                <w:color w:val="000000"/>
                <w:sz w:val="15"/>
              </w:rPr>
              <w:t>Л. Денісова</w:t>
            </w:r>
          </w:p>
        </w:tc>
        <w:bookmarkEnd w:id="53"/>
      </w:tr>
    </w:tbl>
    <w:p w:rsidR="00EC26F5" w:rsidRDefault="007C49F9">
      <w:pPr>
        <w:spacing w:after="75"/>
        <w:ind w:firstLine="240"/>
        <w:jc w:val="both"/>
      </w:pPr>
      <w:bookmarkStart w:id="54" w:name="40"/>
      <w:r>
        <w:rPr>
          <w:rFonts w:ascii="Arial" w:hAnsi="Arial"/>
          <w:color w:val="000000"/>
          <w:sz w:val="18"/>
        </w:rPr>
        <w:t xml:space="preserve"> </w:t>
      </w:r>
    </w:p>
    <w:p w:rsidR="00EC26F5" w:rsidRDefault="007C49F9">
      <w:pPr>
        <w:spacing w:after="75"/>
        <w:ind w:firstLine="240"/>
        <w:jc w:val="right"/>
      </w:pPr>
      <w:bookmarkStart w:id="55" w:name="41"/>
      <w:bookmarkEnd w:id="5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28 лютого 2020 року N 587</w:t>
      </w:r>
    </w:p>
    <w:p w:rsidR="00EC26F5" w:rsidRDefault="007C49F9">
      <w:pPr>
        <w:pStyle w:val="3"/>
        <w:spacing w:after="225"/>
        <w:jc w:val="center"/>
      </w:pPr>
      <w:bookmarkStart w:id="56" w:name="42"/>
      <w:bookmarkEnd w:id="55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ведення Реєстру медичних записів, записів про направлення та рецептів в електронній системі охорони здоров'я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C26F5">
        <w:trPr>
          <w:tblCellSpacing w:w="0" w:type="auto"/>
        </w:trPr>
        <w:tc>
          <w:tcPr>
            <w:tcW w:w="9690" w:type="dxa"/>
            <w:vAlign w:val="center"/>
          </w:tcPr>
          <w:p w:rsidR="00EC26F5" w:rsidRDefault="007C49F9">
            <w:pPr>
              <w:spacing w:after="75"/>
              <w:jc w:val="both"/>
            </w:pPr>
            <w:bookmarkStart w:id="57" w:name="327"/>
            <w:bookmarkEnd w:id="56"/>
            <w:r>
              <w:rPr>
                <w:rFonts w:ascii="Arial" w:hAnsi="Arial"/>
                <w:color w:val="293A55"/>
                <w:sz w:val="15"/>
              </w:rPr>
              <w:t xml:space="preserve">(У тексті Порядку посилання на пункти 6 - 28 замінено посиланнями на </w:t>
            </w:r>
            <w:r>
              <w:rPr>
                <w:rFonts w:ascii="Arial" w:hAnsi="Arial"/>
                <w:color w:val="293A55"/>
                <w:sz w:val="15"/>
              </w:rPr>
              <w:t xml:space="preserve">пункти 7 - 29 згідно з наказом Міністерства охорони здоров'я України від 23 червня 2023 року N 1151, </w:t>
            </w:r>
            <w:r>
              <w:rPr>
                <w:rFonts w:ascii="Arial" w:hAnsi="Arial"/>
                <w:i/>
                <w:color w:val="000000"/>
                <w:sz w:val="15"/>
              </w:rPr>
              <w:t>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наказом Міністерства охорони здоров'я України від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15 липня 2023 року N 1279)</w:t>
            </w:r>
          </w:p>
        </w:tc>
        <w:bookmarkEnd w:id="57"/>
      </w:tr>
      <w:tr w:rsidR="00EC26F5">
        <w:trPr>
          <w:tblCellSpacing w:w="0" w:type="auto"/>
        </w:trPr>
        <w:tc>
          <w:tcPr>
            <w:tcW w:w="9690" w:type="dxa"/>
            <w:vAlign w:val="center"/>
          </w:tcPr>
          <w:p w:rsidR="00EC26F5" w:rsidRDefault="007C49F9">
            <w:pPr>
              <w:spacing w:after="75"/>
              <w:jc w:val="both"/>
            </w:pPr>
            <w:bookmarkStart w:id="58" w:name="389"/>
            <w:r>
              <w:rPr>
                <w:rFonts w:ascii="Arial" w:hAnsi="Arial"/>
                <w:color w:val="293A55"/>
                <w:sz w:val="15"/>
              </w:rPr>
              <w:lastRenderedPageBreak/>
              <w:t>(У тексті Порядку слова "і медичні вироби", "та мед</w:t>
            </w:r>
            <w:r>
              <w:rPr>
                <w:rFonts w:ascii="Arial" w:hAnsi="Arial"/>
                <w:color w:val="293A55"/>
                <w:sz w:val="15"/>
              </w:rPr>
              <w:t xml:space="preserve">ичні вироби", "або медичних виробів" у всіх відмінках та числах виключено згідно з наказом Міністерства охорони здоров'я України від 20 жовтня 2025 року N 1598, </w:t>
            </w:r>
            <w:r>
              <w:rPr>
                <w:rFonts w:ascii="Arial" w:hAnsi="Arial"/>
                <w:i/>
                <w:color w:val="000000"/>
                <w:sz w:val="15"/>
              </w:rPr>
              <w:t>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наказом Міністерства охорони здоров'я України від 30 жовтня 2025 року</w:t>
            </w:r>
            <w:r>
              <w:rPr>
                <w:rFonts w:ascii="Arial" w:hAnsi="Arial"/>
                <w:color w:val="293A55"/>
                <w:sz w:val="15"/>
              </w:rPr>
              <w:t xml:space="preserve"> N 1644)</w:t>
            </w:r>
          </w:p>
        </w:tc>
        <w:bookmarkEnd w:id="58"/>
      </w:tr>
    </w:tbl>
    <w:p w:rsidR="00EC26F5" w:rsidRDefault="007C49F9">
      <w:pPr>
        <w:spacing w:after="75"/>
        <w:ind w:firstLine="240"/>
        <w:jc w:val="both"/>
      </w:pPr>
      <w:bookmarkStart w:id="59" w:name="252"/>
      <w:r>
        <w:rPr>
          <w:rFonts w:ascii="Arial" w:hAnsi="Arial"/>
          <w:color w:val="293A55"/>
          <w:sz w:val="18"/>
        </w:rPr>
        <w:t>1. Цей Порядок визначає особливості ведення Реєстру медичних записів, записів про направлення та рецептів (далі - Реєстр) в електронній системі охорони здоров'я (далі - система), порядок його формування, перелік відомостей, що вносяться до Реєстр</w:t>
      </w:r>
      <w:r>
        <w:rPr>
          <w:rFonts w:ascii="Arial" w:hAnsi="Arial"/>
          <w:color w:val="293A55"/>
          <w:sz w:val="18"/>
        </w:rPr>
        <w:t>у, та права доступу до них.</w:t>
      </w:r>
    </w:p>
    <w:p w:rsidR="00EC26F5" w:rsidRDefault="007C49F9">
      <w:pPr>
        <w:spacing w:after="75"/>
        <w:ind w:firstLine="240"/>
        <w:jc w:val="right"/>
      </w:pPr>
      <w:bookmarkStart w:id="60" w:name="298"/>
      <w:bookmarkEnd w:id="59"/>
      <w:r>
        <w:rPr>
          <w:rFonts w:ascii="Arial" w:hAnsi="Arial"/>
          <w:color w:val="293A55"/>
          <w:sz w:val="18"/>
        </w:rPr>
        <w:t>(пункт 1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21.07.2022 р. N 1284,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27.07.2022 р. N 1332)</w:t>
      </w:r>
    </w:p>
    <w:p w:rsidR="00EC26F5" w:rsidRDefault="007C49F9">
      <w:pPr>
        <w:spacing w:after="75"/>
        <w:ind w:firstLine="240"/>
        <w:jc w:val="both"/>
      </w:pPr>
      <w:bookmarkStart w:id="61" w:name="253"/>
      <w:bookmarkEnd w:id="60"/>
      <w:r>
        <w:rPr>
          <w:rFonts w:ascii="Arial" w:hAnsi="Arial"/>
          <w:color w:val="293A55"/>
          <w:sz w:val="18"/>
        </w:rPr>
        <w:t xml:space="preserve">2. Вимоги цього Порядку є </w:t>
      </w:r>
      <w:r>
        <w:rPr>
          <w:rFonts w:ascii="Arial" w:hAnsi="Arial"/>
          <w:color w:val="293A55"/>
          <w:sz w:val="18"/>
        </w:rPr>
        <w:t>обов'язковими для всіх суб'єктів господарювання, які провадять господарську діяльність з роздрібної торгівлі лікарськими засобами (далі - аптечні заклади), а також закладів охорони здоров'я (незалежно від форми власності та підпорядкування) та фізичних осі</w:t>
      </w:r>
      <w:r>
        <w:rPr>
          <w:rFonts w:ascii="Arial" w:hAnsi="Arial"/>
          <w:color w:val="293A55"/>
          <w:sz w:val="18"/>
        </w:rPr>
        <w:t>б - підприємців, які отримали ліцензію на провадження господарської діяльності з медичної практики (далі - суб'єкти господарювання), інших користувачів.</w:t>
      </w:r>
    </w:p>
    <w:p w:rsidR="00EC26F5" w:rsidRDefault="007C49F9">
      <w:pPr>
        <w:spacing w:after="75"/>
        <w:ind w:firstLine="240"/>
        <w:jc w:val="right"/>
      </w:pPr>
      <w:bookmarkStart w:id="62" w:name="296"/>
      <w:bookmarkEnd w:id="61"/>
      <w:r>
        <w:rPr>
          <w:rFonts w:ascii="Arial" w:hAnsi="Arial"/>
          <w:color w:val="293A55"/>
          <w:sz w:val="18"/>
        </w:rPr>
        <w:t>(пункт 2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21.07.2022 р. N 1284,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</w:t>
      </w:r>
      <w:r>
        <w:rPr>
          <w:rFonts w:ascii="Arial" w:hAnsi="Arial"/>
          <w:i/>
          <w:color w:val="000000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27.07.2022 р. N 1332)</w:t>
      </w:r>
    </w:p>
    <w:p w:rsidR="00EC26F5" w:rsidRDefault="007C49F9">
      <w:pPr>
        <w:spacing w:after="75"/>
        <w:ind w:firstLine="240"/>
        <w:jc w:val="both"/>
      </w:pPr>
      <w:bookmarkStart w:id="63" w:name="254"/>
      <w:bookmarkEnd w:id="62"/>
      <w:r>
        <w:rPr>
          <w:rFonts w:ascii="Arial" w:hAnsi="Arial"/>
          <w:color w:val="293A55"/>
          <w:sz w:val="18"/>
        </w:rPr>
        <w:t>3.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Внесення до Реєстру записів про рецепти здійснюється з урахуванням Правил виписування рецептів на лікарські засоби,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охорони здоров'</w:t>
      </w:r>
      <w:r>
        <w:rPr>
          <w:rFonts w:ascii="Arial" w:hAnsi="Arial"/>
          <w:color w:val="293A55"/>
          <w:sz w:val="18"/>
        </w:rPr>
        <w:t>я України від 19 липня 2005 року N 360, зареєстрованих в Міністерстві юстиції України 20 липня 2005 року за N 782/11062 (у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наказу Міністерства охорони здоров'я України від 15 березня 2023 року N 494).</w:t>
      </w:r>
    </w:p>
    <w:p w:rsidR="00EC26F5" w:rsidRDefault="007C49F9">
      <w:pPr>
        <w:spacing w:after="75"/>
        <w:ind w:firstLine="240"/>
        <w:jc w:val="right"/>
      </w:pPr>
      <w:bookmarkStart w:id="64" w:name="294"/>
      <w:bookmarkEnd w:id="63"/>
      <w:r>
        <w:rPr>
          <w:rFonts w:ascii="Arial" w:hAnsi="Arial"/>
          <w:color w:val="293A55"/>
          <w:sz w:val="18"/>
        </w:rPr>
        <w:t>(пункт 3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</w:t>
      </w:r>
      <w:r>
        <w:rPr>
          <w:rFonts w:ascii="Arial" w:hAnsi="Arial"/>
          <w:color w:val="293A55"/>
          <w:sz w:val="18"/>
        </w:rPr>
        <w:t>они здоров'я України від 21.07.2022 р. N 1284,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27.07.2022 р. N 1332,</w:t>
      </w:r>
      <w:r>
        <w:br/>
      </w:r>
      <w:r>
        <w:rPr>
          <w:rFonts w:ascii="Arial" w:hAnsi="Arial"/>
          <w:color w:val="293A55"/>
          <w:sz w:val="18"/>
        </w:rPr>
        <w:t>від 15.03.2023 р. N 494)</w:t>
      </w:r>
    </w:p>
    <w:p w:rsidR="00EC26F5" w:rsidRDefault="007C49F9">
      <w:pPr>
        <w:spacing w:after="75"/>
        <w:ind w:firstLine="240"/>
        <w:jc w:val="both"/>
      </w:pPr>
      <w:bookmarkStart w:id="65" w:name="256"/>
      <w:bookmarkEnd w:id="64"/>
      <w:r>
        <w:rPr>
          <w:rFonts w:ascii="Arial" w:hAnsi="Arial"/>
          <w:color w:val="293A55"/>
          <w:sz w:val="18"/>
        </w:rPr>
        <w:t>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Реєстрація відпуску лікарського засобу, що підлягає </w:t>
      </w:r>
      <w:proofErr w:type="spellStart"/>
      <w:r>
        <w:rPr>
          <w:rFonts w:ascii="Arial" w:hAnsi="Arial"/>
          <w:color w:val="293A55"/>
          <w:sz w:val="18"/>
        </w:rPr>
        <w:t>реімбурсації</w:t>
      </w:r>
      <w:proofErr w:type="spellEnd"/>
      <w:r>
        <w:rPr>
          <w:rFonts w:ascii="Arial" w:hAnsi="Arial"/>
          <w:color w:val="293A55"/>
          <w:sz w:val="18"/>
        </w:rPr>
        <w:t xml:space="preserve"> за програмою держ</w:t>
      </w:r>
      <w:r>
        <w:rPr>
          <w:rFonts w:ascii="Arial" w:hAnsi="Arial"/>
          <w:color w:val="293A55"/>
          <w:sz w:val="18"/>
        </w:rPr>
        <w:t>авних гарантій медичного обслуговування населення, за рецептом здійснюється шляхом внесення до Реєстру медичного запису про погашення рецепту.</w:t>
      </w:r>
    </w:p>
    <w:p w:rsidR="00EC26F5" w:rsidRDefault="007C49F9">
      <w:pPr>
        <w:spacing w:after="75"/>
        <w:ind w:firstLine="240"/>
        <w:jc w:val="right"/>
      </w:pPr>
      <w:bookmarkStart w:id="66" w:name="345"/>
      <w:bookmarkEnd w:id="65"/>
      <w:r>
        <w:rPr>
          <w:rFonts w:ascii="Arial" w:hAnsi="Arial"/>
          <w:color w:val="293A55"/>
          <w:sz w:val="18"/>
        </w:rPr>
        <w:t>(абзац перший пункту 4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20.10.20</w:t>
      </w:r>
      <w:r>
        <w:rPr>
          <w:rFonts w:ascii="Arial" w:hAnsi="Arial"/>
          <w:color w:val="293A55"/>
          <w:sz w:val="18"/>
        </w:rPr>
        <w:t>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30.10.2025 р. N 1644)</w:t>
      </w:r>
    </w:p>
    <w:p w:rsidR="00EC26F5" w:rsidRDefault="007C49F9">
      <w:pPr>
        <w:spacing w:after="75"/>
        <w:ind w:firstLine="240"/>
        <w:jc w:val="both"/>
      </w:pPr>
      <w:bookmarkStart w:id="67" w:name="303"/>
      <w:bookmarkEnd w:id="66"/>
      <w:r>
        <w:rPr>
          <w:rFonts w:ascii="Arial" w:hAnsi="Arial"/>
          <w:color w:val="293A55"/>
          <w:sz w:val="18"/>
        </w:rPr>
        <w:t>Внесення до Реєстру медичних записів про погашення рецептів здійснюється з урахуванням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Порядку відпуску лікарських засобів з аптек та їхніх стр</w:t>
      </w:r>
      <w:r>
        <w:rPr>
          <w:rFonts w:ascii="Arial" w:hAnsi="Arial"/>
          <w:color w:val="293A55"/>
          <w:sz w:val="18"/>
        </w:rPr>
        <w:t>уктурних підрозділів,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 19 липня 2005 року N 360, зареєстрованого в Міністерстві юстиції України 20 липня 2005 року за N 783/11063 (у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наказу Міністерства охорони здоров'я України від 15</w:t>
      </w:r>
      <w:r>
        <w:rPr>
          <w:rFonts w:ascii="Arial" w:hAnsi="Arial"/>
          <w:color w:val="293A55"/>
          <w:sz w:val="18"/>
        </w:rPr>
        <w:t xml:space="preserve"> березня 2023 року N 494).</w:t>
      </w:r>
    </w:p>
    <w:p w:rsidR="00EC26F5" w:rsidRDefault="007C49F9">
      <w:pPr>
        <w:spacing w:after="75"/>
        <w:ind w:firstLine="240"/>
        <w:jc w:val="right"/>
      </w:pPr>
      <w:bookmarkStart w:id="68" w:name="228"/>
      <w:bookmarkEnd w:id="67"/>
      <w:r>
        <w:rPr>
          <w:rFonts w:ascii="Arial" w:hAnsi="Arial"/>
          <w:color w:val="293A55"/>
          <w:sz w:val="18"/>
        </w:rPr>
        <w:t>(Порядок доповнено новим пунктом 4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30.11.2020 р. N 2764,</w:t>
      </w:r>
      <w:r>
        <w:br/>
      </w:r>
      <w:r>
        <w:rPr>
          <w:rFonts w:ascii="Arial" w:hAnsi="Arial"/>
          <w:color w:val="293A55"/>
          <w:sz w:val="18"/>
        </w:rPr>
        <w:t>у зв'язку з цим пункти 4 - 27 вважати відповідно пунктами 5 - 28,</w:t>
      </w:r>
      <w:r>
        <w:br/>
      </w:r>
      <w:r>
        <w:rPr>
          <w:rFonts w:ascii="Arial" w:hAnsi="Arial"/>
          <w:color w:val="293A55"/>
          <w:sz w:val="18"/>
        </w:rPr>
        <w:t>пункт 4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</w:t>
      </w:r>
      <w:r>
        <w:rPr>
          <w:rFonts w:ascii="Arial" w:hAnsi="Arial"/>
          <w:color w:val="293A55"/>
          <w:sz w:val="18"/>
        </w:rPr>
        <w:t>ни здоров'я України від 21.07.2022 р. N 1284,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>охорони здоров'я України від 27.07.2022 р. N 1332,</w:t>
      </w:r>
      <w:r>
        <w:br/>
      </w:r>
      <w:r>
        <w:rPr>
          <w:rFonts w:ascii="Arial" w:hAnsi="Arial"/>
          <w:color w:val="293A55"/>
          <w:sz w:val="18"/>
        </w:rPr>
        <w:t>від 15.03.2023 р. N 494)</w:t>
      </w:r>
    </w:p>
    <w:p w:rsidR="00EC26F5" w:rsidRDefault="007C49F9">
      <w:pPr>
        <w:spacing w:after="75"/>
        <w:ind w:firstLine="240"/>
        <w:jc w:val="both"/>
      </w:pPr>
      <w:bookmarkStart w:id="69" w:name="257"/>
      <w:bookmarkEnd w:id="68"/>
      <w:r>
        <w:rPr>
          <w:rFonts w:ascii="Arial" w:hAnsi="Arial"/>
          <w:color w:val="293A55"/>
          <w:sz w:val="18"/>
        </w:rPr>
        <w:t xml:space="preserve">5. Внесення до Реєстру записів про направлення здійснюється з урахуванням Порядку </w:t>
      </w:r>
      <w:r>
        <w:rPr>
          <w:rFonts w:ascii="Arial" w:hAnsi="Arial"/>
          <w:color w:val="293A55"/>
          <w:sz w:val="18"/>
        </w:rPr>
        <w:t>направлення пацієнтів до закладів охорони здоров'я та фізичних осіб - підприємців, які в установленому законом порядку одержали ліцензію на провадження господарської діяльності з медичної практики та надають медичну допомогу відповідного виду, затвердженог</w:t>
      </w:r>
      <w:r>
        <w:rPr>
          <w:rFonts w:ascii="Arial" w:hAnsi="Arial"/>
          <w:color w:val="293A55"/>
          <w:sz w:val="18"/>
        </w:rPr>
        <w:t>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 28 лютого 2020 року N 586, зареєстрованого в Міністерстві юстиції України 05 березня 2020 року за N 235/34518.</w:t>
      </w:r>
    </w:p>
    <w:p w:rsidR="00EC26F5" w:rsidRDefault="007C49F9">
      <w:pPr>
        <w:spacing w:after="75"/>
        <w:ind w:firstLine="240"/>
        <w:jc w:val="right"/>
      </w:pPr>
      <w:bookmarkStart w:id="70" w:name="259"/>
      <w:bookmarkEnd w:id="69"/>
      <w:r>
        <w:rPr>
          <w:rFonts w:ascii="Arial" w:hAnsi="Arial"/>
          <w:color w:val="293A55"/>
          <w:sz w:val="18"/>
        </w:rPr>
        <w:lastRenderedPageBreak/>
        <w:t>(пункт 5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21.07.2022 р. N 1284,</w:t>
      </w:r>
      <w:r>
        <w:br/>
      </w:r>
      <w:r>
        <w:rPr>
          <w:rFonts w:ascii="Arial" w:hAnsi="Arial"/>
          <w:i/>
          <w:color w:val="000000"/>
          <w:sz w:val="18"/>
        </w:rPr>
        <w:t>в</w:t>
      </w:r>
      <w:r>
        <w:rPr>
          <w:rFonts w:ascii="Arial" w:hAnsi="Arial"/>
          <w:i/>
          <w:color w:val="000000"/>
          <w:sz w:val="18"/>
        </w:rPr>
        <w:t>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27.07.2022 р. N 1332)</w:t>
      </w:r>
    </w:p>
    <w:p w:rsidR="00EC26F5" w:rsidRDefault="007C49F9">
      <w:pPr>
        <w:spacing w:after="75"/>
        <w:ind w:firstLine="240"/>
        <w:jc w:val="both"/>
      </w:pPr>
      <w:bookmarkStart w:id="71" w:name="325"/>
      <w:bookmarkEnd w:id="70"/>
      <w:r>
        <w:rPr>
          <w:rFonts w:ascii="Arial" w:hAnsi="Arial"/>
          <w:color w:val="293A55"/>
          <w:sz w:val="18"/>
        </w:rPr>
        <w:t>6. Внесення до Реєстру медичних записів про запити на медичні вироби / допоміжні засоби реабілітації здійснюється з урахуванням Порядку призначення медичних в</w:t>
      </w:r>
      <w:r>
        <w:rPr>
          <w:rFonts w:ascii="Arial" w:hAnsi="Arial"/>
          <w:color w:val="293A55"/>
          <w:sz w:val="18"/>
        </w:rPr>
        <w:t>иробів та допоміжних засобів реабілітації, затвердженого наказом Міністерства охорони здоров'я України від 20 жовтня 2025 року N 1598, зареєстрованого в Міністерстві юстиції України 28 жовтня 2025 року за N 1564/44970.</w:t>
      </w:r>
    </w:p>
    <w:p w:rsidR="00EC26F5" w:rsidRDefault="007C49F9">
      <w:pPr>
        <w:spacing w:after="75"/>
        <w:ind w:firstLine="240"/>
        <w:jc w:val="right"/>
      </w:pPr>
      <w:bookmarkStart w:id="72" w:name="326"/>
      <w:bookmarkEnd w:id="71"/>
      <w:r>
        <w:rPr>
          <w:rFonts w:ascii="Arial" w:hAnsi="Arial"/>
          <w:color w:val="293A55"/>
          <w:sz w:val="18"/>
        </w:rPr>
        <w:t>(Порядок доповнено новим пунктом 6 зг</w:t>
      </w:r>
      <w:r>
        <w:rPr>
          <w:rFonts w:ascii="Arial" w:hAnsi="Arial"/>
          <w:color w:val="293A55"/>
          <w:sz w:val="18"/>
        </w:rPr>
        <w:t>ідно з наказом</w:t>
      </w:r>
      <w:r>
        <w:br/>
      </w:r>
      <w:r>
        <w:rPr>
          <w:rFonts w:ascii="Arial" w:hAnsi="Arial"/>
          <w:color w:val="293A55"/>
          <w:sz w:val="18"/>
        </w:rPr>
        <w:t>Міністерства охорони здоров'я України від 23.06.2023 р. N 1151,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15.07.2023 р. N 1279,</w:t>
      </w:r>
      <w:r>
        <w:br/>
      </w:r>
      <w:r>
        <w:rPr>
          <w:rFonts w:ascii="Arial" w:hAnsi="Arial"/>
          <w:color w:val="293A55"/>
          <w:sz w:val="18"/>
        </w:rPr>
        <w:t>у зв'язку з цим пункти 6 - 28 вважати пунктами 7 - 29,</w:t>
      </w:r>
      <w:r>
        <w:br/>
      </w:r>
      <w:r>
        <w:rPr>
          <w:rFonts w:ascii="Arial" w:hAnsi="Arial"/>
          <w:color w:val="293A55"/>
          <w:sz w:val="18"/>
        </w:rPr>
        <w:t>пункт 6 у редакції нака</w:t>
      </w:r>
      <w:r>
        <w:rPr>
          <w:rFonts w:ascii="Arial" w:hAnsi="Arial"/>
          <w:color w:val="293A55"/>
          <w:sz w:val="18"/>
        </w:rPr>
        <w:t>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30.10.2025 р. N 1644)</w:t>
      </w:r>
    </w:p>
    <w:p w:rsidR="00EC26F5" w:rsidRDefault="007C49F9">
      <w:pPr>
        <w:spacing w:after="75"/>
        <w:ind w:firstLine="240"/>
        <w:jc w:val="both"/>
      </w:pPr>
      <w:bookmarkStart w:id="73" w:name="346"/>
      <w:bookmarkEnd w:id="72"/>
      <w:r>
        <w:rPr>
          <w:rFonts w:ascii="Arial" w:hAnsi="Arial"/>
          <w:color w:val="293A55"/>
          <w:sz w:val="18"/>
        </w:rPr>
        <w:t>7. Реєстрація відпуску медичного виробу або допоміжного засобу реабілітації за запитом на</w:t>
      </w:r>
      <w:r>
        <w:rPr>
          <w:rFonts w:ascii="Arial" w:hAnsi="Arial"/>
          <w:color w:val="293A55"/>
          <w:sz w:val="18"/>
        </w:rPr>
        <w:t xml:space="preserve"> медичний виріб / допоміжний засіб реабілітації здійснюється шляхом внесення до Реєстру медичного запису про погашення запиту на медичний виріб / допоміжний засіб реабілітації.</w:t>
      </w:r>
    </w:p>
    <w:p w:rsidR="00EC26F5" w:rsidRDefault="007C49F9">
      <w:pPr>
        <w:spacing w:after="75"/>
        <w:ind w:firstLine="240"/>
        <w:jc w:val="both"/>
      </w:pPr>
      <w:bookmarkStart w:id="74" w:name="347"/>
      <w:bookmarkEnd w:id="73"/>
      <w:r>
        <w:rPr>
          <w:rFonts w:ascii="Arial" w:hAnsi="Arial"/>
          <w:color w:val="293A55"/>
          <w:sz w:val="18"/>
        </w:rPr>
        <w:t xml:space="preserve">Внесення до Реєстру медичних записів про погашення запитів на медичні вироби / </w:t>
      </w:r>
      <w:r>
        <w:rPr>
          <w:rFonts w:ascii="Arial" w:hAnsi="Arial"/>
          <w:color w:val="293A55"/>
          <w:sz w:val="18"/>
        </w:rPr>
        <w:t>допоміжні засоби реабілітації здійснюється з урахуванням Порядку призначення медичних виробів та допоміжних засобів реабілітації, затвердженого наказом Міністерства охорони здоров'я України від 20 жовтня 2025 року N 1598, зареєстрованого в Міністерстві юст</w:t>
      </w:r>
      <w:r>
        <w:rPr>
          <w:rFonts w:ascii="Arial" w:hAnsi="Arial"/>
          <w:color w:val="293A55"/>
          <w:sz w:val="18"/>
        </w:rPr>
        <w:t>иції України 28 жовтня 2025 року за N 1564/44970.</w:t>
      </w:r>
    </w:p>
    <w:p w:rsidR="00EC26F5" w:rsidRDefault="007C49F9">
      <w:pPr>
        <w:spacing w:after="75"/>
        <w:ind w:firstLine="240"/>
        <w:jc w:val="right"/>
      </w:pPr>
      <w:bookmarkStart w:id="75" w:name="348"/>
      <w:bookmarkEnd w:id="74"/>
      <w:r>
        <w:rPr>
          <w:rFonts w:ascii="Arial" w:hAnsi="Arial"/>
          <w:color w:val="293A55"/>
          <w:sz w:val="18"/>
        </w:rPr>
        <w:t>(Порядок доповнено новим пунктом 7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30.10.2025 р</w:t>
      </w:r>
      <w:r>
        <w:rPr>
          <w:rFonts w:ascii="Arial" w:hAnsi="Arial"/>
          <w:color w:val="293A55"/>
          <w:sz w:val="18"/>
        </w:rPr>
        <w:t>. N 1644,</w:t>
      </w:r>
      <w:r>
        <w:br/>
      </w:r>
      <w:r>
        <w:rPr>
          <w:rFonts w:ascii="Arial" w:hAnsi="Arial"/>
          <w:color w:val="293A55"/>
          <w:sz w:val="18"/>
        </w:rPr>
        <w:t>у зв'язку з цим пункти 7 - 29</w:t>
      </w:r>
      <w:r>
        <w:br/>
      </w:r>
      <w:r>
        <w:rPr>
          <w:rFonts w:ascii="Arial" w:hAnsi="Arial"/>
          <w:color w:val="293A55"/>
          <w:sz w:val="18"/>
        </w:rPr>
        <w:t xml:space="preserve"> вважати пунктами 8 - 30 відповідно)</w:t>
      </w:r>
    </w:p>
    <w:p w:rsidR="00EC26F5" w:rsidRDefault="007C49F9">
      <w:pPr>
        <w:spacing w:after="75"/>
        <w:ind w:firstLine="240"/>
        <w:jc w:val="both"/>
      </w:pPr>
      <w:bookmarkStart w:id="76" w:name="48"/>
      <w:bookmarkEnd w:id="75"/>
      <w:r>
        <w:rPr>
          <w:rFonts w:ascii="Arial" w:hAnsi="Arial"/>
          <w:color w:val="293A55"/>
          <w:sz w:val="18"/>
        </w:rPr>
        <w:t>8.</w:t>
      </w:r>
      <w:r>
        <w:rPr>
          <w:rFonts w:ascii="Arial" w:hAnsi="Arial"/>
          <w:color w:val="000000"/>
          <w:sz w:val="18"/>
        </w:rPr>
        <w:t xml:space="preserve"> У цьому Порядку терміни вживаються у такому значенні:</w:t>
      </w:r>
    </w:p>
    <w:p w:rsidR="00EC26F5" w:rsidRDefault="007C49F9">
      <w:pPr>
        <w:spacing w:after="75"/>
        <w:ind w:firstLine="240"/>
        <w:jc w:val="both"/>
      </w:pPr>
      <w:bookmarkStart w:id="77" w:name="49"/>
      <w:bookmarkEnd w:id="76"/>
      <w:r>
        <w:rPr>
          <w:rFonts w:ascii="Arial" w:hAnsi="Arial"/>
          <w:color w:val="000000"/>
          <w:sz w:val="18"/>
        </w:rPr>
        <w:t>1) витяг з Реєстру - документ у паперовій або електронній формі, що формується медичним працівником, який має права доступ</w:t>
      </w:r>
      <w:r>
        <w:rPr>
          <w:rFonts w:ascii="Arial" w:hAnsi="Arial"/>
          <w:color w:val="000000"/>
          <w:sz w:val="18"/>
        </w:rPr>
        <w:t>у до відповідних даних системи, за заданими ним критеріями та містить інформацію про пацієнта з системи;</w:t>
      </w:r>
    </w:p>
    <w:p w:rsidR="00EC26F5" w:rsidRDefault="007C49F9">
      <w:pPr>
        <w:spacing w:after="75"/>
        <w:ind w:firstLine="240"/>
        <w:jc w:val="both"/>
      </w:pPr>
      <w:bookmarkStart w:id="78" w:name="50"/>
      <w:bookmarkEnd w:id="77"/>
      <w:r>
        <w:rPr>
          <w:rFonts w:ascii="Arial" w:hAnsi="Arial"/>
          <w:color w:val="000000"/>
          <w:sz w:val="18"/>
        </w:rPr>
        <w:t>2) епізод медичної допомоги - випадок взаємодії пацієнта з суб'єктом господарювання, починаючи з першого звернення до медичного працівника цього суб'єк</w:t>
      </w:r>
      <w:r>
        <w:rPr>
          <w:rFonts w:ascii="Arial" w:hAnsi="Arial"/>
          <w:color w:val="000000"/>
          <w:sz w:val="18"/>
        </w:rPr>
        <w:t>та господарювання та до останнього звернення у зв'язку з однією причиною для отримання медичних послуг;</w:t>
      </w:r>
    </w:p>
    <w:p w:rsidR="00EC26F5" w:rsidRDefault="007C49F9">
      <w:pPr>
        <w:spacing w:after="75"/>
        <w:ind w:firstLine="240"/>
        <w:jc w:val="both"/>
      </w:pPr>
      <w:bookmarkStart w:id="79" w:name="203"/>
      <w:bookmarkEnd w:id="78"/>
      <w:r>
        <w:rPr>
          <w:rFonts w:ascii="Arial" w:hAnsi="Arial"/>
          <w:color w:val="293A55"/>
          <w:sz w:val="18"/>
        </w:rPr>
        <w:t xml:space="preserve">3) керівник закладу охорони здоров'я - особа, яка займає посаду керівника закладу охорони здоров'я або фізична особа - підприємець, яка зареєстрована в </w:t>
      </w:r>
      <w:r>
        <w:rPr>
          <w:rFonts w:ascii="Arial" w:hAnsi="Arial"/>
          <w:color w:val="293A55"/>
          <w:sz w:val="18"/>
        </w:rPr>
        <w:t>установленому законом порядку та одержала ліцензію на право провадження господарської діяльності з медичної практики;</w:t>
      </w:r>
    </w:p>
    <w:p w:rsidR="00EC26F5" w:rsidRDefault="007C49F9">
      <w:pPr>
        <w:spacing w:after="75"/>
        <w:ind w:firstLine="240"/>
        <w:jc w:val="right"/>
      </w:pPr>
      <w:bookmarkStart w:id="80" w:name="206"/>
      <w:bookmarkEnd w:id="79"/>
      <w:r>
        <w:rPr>
          <w:rFonts w:ascii="Arial" w:hAnsi="Arial"/>
          <w:color w:val="293A55"/>
          <w:sz w:val="18"/>
        </w:rPr>
        <w:t>(пункт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8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доповнено новим підпунктом 3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26.01.2022 р. N 164)</w:t>
      </w:r>
    </w:p>
    <w:p w:rsidR="00EC26F5" w:rsidRDefault="007C49F9">
      <w:pPr>
        <w:spacing w:after="75"/>
        <w:ind w:firstLine="240"/>
        <w:jc w:val="both"/>
      </w:pPr>
      <w:bookmarkStart w:id="81" w:name="349"/>
      <w:bookmarkEnd w:id="80"/>
      <w:r>
        <w:rPr>
          <w:rFonts w:ascii="Arial" w:hAnsi="Arial"/>
          <w:color w:val="293A55"/>
          <w:sz w:val="18"/>
        </w:rPr>
        <w:t>4) консиліум лікарі</w:t>
      </w:r>
      <w:r>
        <w:rPr>
          <w:rFonts w:ascii="Arial" w:hAnsi="Arial"/>
          <w:color w:val="293A55"/>
          <w:sz w:val="18"/>
        </w:rPr>
        <w:t>в - група лікарів-спеціалістів закладу охорони здоров'я, діяльність якої спрямована на прийняття колегіальних рішень та висновків у визначених законодавством випадках;</w:t>
      </w:r>
    </w:p>
    <w:p w:rsidR="00EC26F5" w:rsidRDefault="007C49F9">
      <w:pPr>
        <w:spacing w:after="75"/>
        <w:ind w:firstLine="240"/>
        <w:jc w:val="right"/>
      </w:pPr>
      <w:bookmarkStart w:id="82" w:name="350"/>
      <w:bookmarkEnd w:id="81"/>
      <w:r>
        <w:rPr>
          <w:rFonts w:ascii="Arial" w:hAnsi="Arial"/>
          <w:color w:val="293A55"/>
          <w:sz w:val="18"/>
        </w:rPr>
        <w:t>(пункт 8 доповнено новим підпунктом 4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30.10.2025 р. N 1644,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підпункти 4 - 7</w:t>
      </w:r>
      <w:r>
        <w:br/>
      </w:r>
      <w:r>
        <w:rPr>
          <w:rFonts w:ascii="Arial" w:hAnsi="Arial"/>
          <w:color w:val="293A55"/>
          <w:sz w:val="18"/>
        </w:rPr>
        <w:t xml:space="preserve"> вважати підпунктами 5 - 8 відповідно)</w:t>
      </w:r>
    </w:p>
    <w:p w:rsidR="00EC26F5" w:rsidRDefault="007C49F9">
      <w:pPr>
        <w:spacing w:after="75"/>
        <w:ind w:firstLine="240"/>
        <w:jc w:val="both"/>
      </w:pPr>
      <w:bookmarkStart w:id="83" w:name="204"/>
      <w:bookmarkEnd w:id="82"/>
      <w:r>
        <w:rPr>
          <w:rFonts w:ascii="Arial" w:hAnsi="Arial"/>
          <w:color w:val="293A55"/>
          <w:sz w:val="18"/>
        </w:rPr>
        <w:t>5)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медичний адміністр</w:t>
      </w:r>
      <w:r>
        <w:rPr>
          <w:rFonts w:ascii="Arial" w:hAnsi="Arial"/>
          <w:color w:val="293A55"/>
          <w:sz w:val="18"/>
        </w:rPr>
        <w:t>атор - особа, яка займає посаду керівника закладу охорони здоров'я, її заступника, керівника структурного підрозділу відповідно до Переліку лікарських посад у закладах охорони здоров'я,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 28 жов</w:t>
      </w:r>
      <w:r>
        <w:rPr>
          <w:rFonts w:ascii="Arial" w:hAnsi="Arial"/>
          <w:color w:val="293A55"/>
          <w:sz w:val="18"/>
        </w:rPr>
        <w:t>тня 2002 року N 385, зареєстрованого в Міністерстві юстиції України 12 листопада 2002 року за N 893/7181 (у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наказу </w:t>
      </w:r>
      <w:r>
        <w:rPr>
          <w:rFonts w:ascii="Arial" w:hAnsi="Arial"/>
          <w:color w:val="293A55"/>
          <w:sz w:val="18"/>
        </w:rPr>
        <w:lastRenderedPageBreak/>
        <w:t>Міністерства охорони здоров'я України від 06 травня 2021 року N 884), та яка здобула вищу освіту за спеціальностями в галузі знань 2</w:t>
      </w:r>
      <w:r>
        <w:rPr>
          <w:rFonts w:ascii="Arial" w:hAnsi="Arial"/>
          <w:color w:val="293A55"/>
          <w:sz w:val="18"/>
        </w:rPr>
        <w:t>2 "Охорона здоров'я", якому за рішенням керівника закладу охорони здоров'я надано право внесення змін до медичних записів, записів про направлення або рецептів і на якого покладено обов'язки щодо забезпечення захисту персональних даних та поширюється дія з</w:t>
      </w:r>
      <w:r>
        <w:rPr>
          <w:rFonts w:ascii="Arial" w:hAnsi="Arial"/>
          <w:color w:val="293A55"/>
          <w:sz w:val="18"/>
        </w:rPr>
        <w:t>аконодавства про лікарську таємницю;</w:t>
      </w:r>
    </w:p>
    <w:p w:rsidR="00EC26F5" w:rsidRDefault="007C49F9">
      <w:pPr>
        <w:spacing w:after="75"/>
        <w:ind w:firstLine="240"/>
        <w:jc w:val="right"/>
      </w:pPr>
      <w:bookmarkStart w:id="84" w:name="207"/>
      <w:bookmarkEnd w:id="83"/>
      <w:r>
        <w:rPr>
          <w:rFonts w:ascii="Arial" w:hAnsi="Arial"/>
          <w:color w:val="293A55"/>
          <w:sz w:val="18"/>
        </w:rPr>
        <w:t>(пункт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8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доповнено новим підпунктом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26.01.2022 р. N 164)</w:t>
      </w:r>
    </w:p>
    <w:p w:rsidR="00EC26F5" w:rsidRDefault="007C49F9">
      <w:pPr>
        <w:spacing w:after="75"/>
        <w:ind w:firstLine="240"/>
        <w:jc w:val="both"/>
      </w:pPr>
      <w:bookmarkStart w:id="85" w:name="205"/>
      <w:bookmarkEnd w:id="84"/>
      <w:r>
        <w:rPr>
          <w:rFonts w:ascii="Arial" w:hAnsi="Arial"/>
          <w:color w:val="293A55"/>
          <w:sz w:val="18"/>
        </w:rPr>
        <w:t>6)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молодший спеціаліст з медичною освітою - особа, яка отримала освіту фахового молодшого бакалавра,</w:t>
      </w:r>
      <w:r>
        <w:rPr>
          <w:rFonts w:ascii="Arial" w:hAnsi="Arial"/>
          <w:color w:val="293A55"/>
          <w:sz w:val="18"/>
        </w:rPr>
        <w:t xml:space="preserve"> молодшого бакалавра, бакалавра за спеціальністю 223 "</w:t>
      </w:r>
      <w:proofErr w:type="spellStart"/>
      <w:r>
        <w:rPr>
          <w:rFonts w:ascii="Arial" w:hAnsi="Arial"/>
          <w:color w:val="293A55"/>
          <w:sz w:val="18"/>
        </w:rPr>
        <w:t>Медсестринство</w:t>
      </w:r>
      <w:proofErr w:type="spellEnd"/>
      <w:r>
        <w:rPr>
          <w:rFonts w:ascii="Arial" w:hAnsi="Arial"/>
          <w:color w:val="293A55"/>
          <w:sz w:val="18"/>
        </w:rPr>
        <w:t>" галузі знань 22 "Охорона здоров'я" та займає посаду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Довідника кваліфікаційних характеристик професій працівників Випуск 78. "Охорона здоров'я",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</w:t>
      </w:r>
      <w:r>
        <w:rPr>
          <w:rFonts w:ascii="Arial" w:hAnsi="Arial"/>
          <w:color w:val="293A55"/>
          <w:sz w:val="18"/>
        </w:rPr>
        <w:t>ерства охорони здоров'я України від 29 березня 2002 року N 117;</w:t>
      </w:r>
    </w:p>
    <w:p w:rsidR="00EC26F5" w:rsidRDefault="007C49F9">
      <w:pPr>
        <w:spacing w:after="75"/>
        <w:ind w:firstLine="240"/>
        <w:jc w:val="right"/>
      </w:pPr>
      <w:bookmarkStart w:id="86" w:name="208"/>
      <w:bookmarkEnd w:id="85"/>
      <w:r>
        <w:rPr>
          <w:rFonts w:ascii="Arial" w:hAnsi="Arial"/>
          <w:color w:val="293A55"/>
          <w:sz w:val="18"/>
        </w:rPr>
        <w:t>(пункт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8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доповнено новим підпунктом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6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26.01.2022 р. N 164,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4,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вважати відповідно підпунктами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7,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8)</w:t>
      </w:r>
    </w:p>
    <w:p w:rsidR="00EC26F5" w:rsidRDefault="007C49F9">
      <w:pPr>
        <w:spacing w:after="75"/>
        <w:ind w:firstLine="240"/>
        <w:jc w:val="both"/>
      </w:pPr>
      <w:bookmarkStart w:id="87" w:name="51"/>
      <w:bookmarkEnd w:id="86"/>
      <w:r>
        <w:rPr>
          <w:rFonts w:ascii="Arial" w:hAnsi="Arial"/>
          <w:color w:val="293A55"/>
          <w:sz w:val="18"/>
        </w:rPr>
        <w:t>7)</w:t>
      </w:r>
      <w:r>
        <w:rPr>
          <w:rFonts w:ascii="Arial" w:hAnsi="Arial"/>
          <w:color w:val="000000"/>
          <w:sz w:val="18"/>
        </w:rPr>
        <w:t xml:space="preserve"> уповноважена особа суб'єкта господарювання - працівник суб'єкта господарювання, в тому числі фізична особа - підприємець, якому відповідно до законодавства надані права доступу до відповідних даних системи (без доступу до медичної інформації);</w:t>
      </w:r>
    </w:p>
    <w:p w:rsidR="00EC26F5" w:rsidRDefault="007C49F9">
      <w:pPr>
        <w:spacing w:after="75"/>
        <w:ind w:firstLine="240"/>
        <w:jc w:val="both"/>
      </w:pPr>
      <w:bookmarkStart w:id="88" w:name="351"/>
      <w:bookmarkEnd w:id="87"/>
      <w:r>
        <w:rPr>
          <w:rFonts w:ascii="Arial" w:hAnsi="Arial"/>
          <w:color w:val="293A55"/>
          <w:sz w:val="18"/>
        </w:rPr>
        <w:t>8) резервув</w:t>
      </w:r>
      <w:r>
        <w:rPr>
          <w:rFonts w:ascii="Arial" w:hAnsi="Arial"/>
          <w:color w:val="293A55"/>
          <w:sz w:val="18"/>
        </w:rPr>
        <w:t xml:space="preserve">ання - дія з записом про рецепт, внаслідок якої тимчасово блокується можливість внесення до Реєстру медичного запису про погашення рецепта на період необхідний для виготовлення </w:t>
      </w:r>
      <w:proofErr w:type="spellStart"/>
      <w:r>
        <w:rPr>
          <w:rFonts w:ascii="Arial" w:hAnsi="Arial"/>
          <w:color w:val="293A55"/>
          <w:sz w:val="18"/>
        </w:rPr>
        <w:t>екстемпорального</w:t>
      </w:r>
      <w:proofErr w:type="spellEnd"/>
      <w:r>
        <w:rPr>
          <w:rFonts w:ascii="Arial" w:hAnsi="Arial"/>
          <w:color w:val="293A55"/>
          <w:sz w:val="18"/>
        </w:rPr>
        <w:t xml:space="preserve"> лікарського засобу в умовах аптечного закладу;</w:t>
      </w:r>
    </w:p>
    <w:p w:rsidR="00EC26F5" w:rsidRDefault="007C49F9">
      <w:pPr>
        <w:spacing w:after="75"/>
        <w:ind w:firstLine="240"/>
        <w:jc w:val="right"/>
      </w:pPr>
      <w:bookmarkStart w:id="89" w:name="352"/>
      <w:bookmarkEnd w:id="88"/>
      <w:r>
        <w:rPr>
          <w:rFonts w:ascii="Arial" w:hAnsi="Arial"/>
          <w:color w:val="293A55"/>
          <w:sz w:val="18"/>
        </w:rPr>
        <w:t>(пункт 8 доповн</w:t>
      </w:r>
      <w:r>
        <w:rPr>
          <w:rFonts w:ascii="Arial" w:hAnsi="Arial"/>
          <w:color w:val="293A55"/>
          <w:sz w:val="18"/>
        </w:rPr>
        <w:t>ено новим підпунктом 8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30.10.2025 р. N 1644,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 8 вважати підпунктом 9)</w:t>
      </w:r>
    </w:p>
    <w:p w:rsidR="00EC26F5" w:rsidRDefault="007C49F9">
      <w:pPr>
        <w:spacing w:after="75"/>
        <w:ind w:firstLine="240"/>
        <w:jc w:val="both"/>
      </w:pPr>
      <w:bookmarkStart w:id="90" w:name="260"/>
      <w:bookmarkEnd w:id="89"/>
      <w:r>
        <w:rPr>
          <w:rFonts w:ascii="Arial" w:hAnsi="Arial"/>
          <w:color w:val="293A55"/>
          <w:sz w:val="18"/>
        </w:rPr>
        <w:t>9)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уповноважена особа аптечного закладу - працівник аптечного закладу, який здійснює реєстрацію відпуску лікарського засобу, що визначені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6 Порядку відпуску лікарських засобів з аптек та їхніх структурних підрозділів,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</w:t>
      </w:r>
      <w:r>
        <w:rPr>
          <w:rFonts w:ascii="Arial" w:hAnsi="Arial"/>
          <w:color w:val="293A55"/>
          <w:sz w:val="18"/>
        </w:rPr>
        <w:t>а охорони здоров'я України від 19 липня 2005 року N 360, зареєстрованого в Міністерстві юстиції України 20 липня 2005 року за N 783/11063 (у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наказу Міністерства охорони здоров'я України від 15 березня 2023 року N 494), та якому відповідно до цього</w:t>
      </w:r>
      <w:r>
        <w:rPr>
          <w:rFonts w:ascii="Arial" w:hAnsi="Arial"/>
          <w:color w:val="293A55"/>
          <w:sz w:val="18"/>
        </w:rPr>
        <w:t xml:space="preserve"> Порядку надані права доступу до відомостей Реєстру.</w:t>
      </w:r>
    </w:p>
    <w:p w:rsidR="00EC26F5" w:rsidRDefault="007C49F9">
      <w:pPr>
        <w:spacing w:after="75"/>
        <w:ind w:firstLine="240"/>
        <w:jc w:val="right"/>
      </w:pPr>
      <w:bookmarkStart w:id="91" w:name="261"/>
      <w:bookmarkEnd w:id="90"/>
      <w:r>
        <w:rPr>
          <w:rFonts w:ascii="Arial" w:hAnsi="Arial"/>
          <w:color w:val="293A55"/>
          <w:sz w:val="18"/>
        </w:rPr>
        <w:t>(абзац перший підпункту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9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8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21.07.2022 р. N 1284,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27.07.2</w:t>
      </w:r>
      <w:r>
        <w:rPr>
          <w:rFonts w:ascii="Arial" w:hAnsi="Arial"/>
          <w:color w:val="293A55"/>
          <w:sz w:val="18"/>
        </w:rPr>
        <w:t>022 р. N 1332,</w:t>
      </w:r>
      <w:r>
        <w:br/>
      </w:r>
      <w:r>
        <w:rPr>
          <w:rFonts w:ascii="Arial" w:hAnsi="Arial"/>
          <w:color w:val="293A55"/>
          <w:sz w:val="18"/>
        </w:rPr>
        <w:t>від 30.05.2024 р. N 927,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06.06.2024 р. N 982)</w:t>
      </w:r>
    </w:p>
    <w:p w:rsidR="00EC26F5" w:rsidRDefault="007C49F9">
      <w:pPr>
        <w:spacing w:after="75"/>
        <w:ind w:firstLine="240"/>
        <w:jc w:val="both"/>
      </w:pPr>
      <w:bookmarkStart w:id="92" w:name="53"/>
      <w:bookmarkEnd w:id="91"/>
      <w:r>
        <w:rPr>
          <w:rFonts w:ascii="Arial" w:hAnsi="Arial"/>
          <w:color w:val="293A55"/>
          <w:sz w:val="18"/>
        </w:rPr>
        <w:t>Інші терміни вживаються у значеннях, наведених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Законах України "Основи законодавства України про охорону здоров'я",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державні фінансові гарантії медичного обслуговування населення",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інформацію",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захист персональних даних",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електронні документи та електронний документообіг",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електронну ідентифікацію та електронні довірчі послуги",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постанові Кабіне</w:t>
      </w:r>
      <w:r>
        <w:rPr>
          <w:rFonts w:ascii="Arial" w:hAnsi="Arial"/>
          <w:color w:val="293A55"/>
          <w:sz w:val="18"/>
        </w:rPr>
        <w:t>ту Міністрів України від 25 квітня 2018 року N 411 "Деякі питання електронної системи охорони здоров'я", Правилах виписування рецептів на лікарські засоби,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 19 липня 2005 року N 360, зареєстрова</w:t>
      </w:r>
      <w:r>
        <w:rPr>
          <w:rFonts w:ascii="Arial" w:hAnsi="Arial"/>
          <w:color w:val="293A55"/>
          <w:sz w:val="18"/>
        </w:rPr>
        <w:t>них в Міністерстві юстиції України 20 липня 2005 року за N 782/11062 (у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наказу Міністерства охорони здоров'я України від 15 березня 2023 року N 494).</w:t>
      </w:r>
    </w:p>
    <w:p w:rsidR="00EC26F5" w:rsidRDefault="007C49F9">
      <w:pPr>
        <w:spacing w:after="75"/>
        <w:ind w:firstLine="240"/>
        <w:jc w:val="right"/>
      </w:pPr>
      <w:bookmarkStart w:id="93" w:name="262"/>
      <w:bookmarkEnd w:id="92"/>
      <w:r>
        <w:rPr>
          <w:rFonts w:ascii="Arial" w:hAnsi="Arial"/>
          <w:color w:val="293A55"/>
          <w:sz w:val="18"/>
        </w:rPr>
        <w:t>(абзац другий підпункту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9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8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</w:t>
      </w:r>
      <w:r>
        <w:rPr>
          <w:rFonts w:ascii="Arial" w:hAnsi="Arial"/>
          <w:color w:val="293A55"/>
          <w:sz w:val="18"/>
        </w:rPr>
        <w:t>доров'я України від 21.07.2022 р. N 1284,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>охорони здоров'я України від 27.07.2022 р. N 1332,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15.03.2023 р. N 494,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нак</w:t>
      </w:r>
      <w:r>
        <w:rPr>
          <w:rFonts w:ascii="Arial" w:hAnsi="Arial"/>
          <w:color w:val="293A55"/>
          <w:sz w:val="18"/>
        </w:rPr>
        <w:t>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26.02.2024 р. N 330,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21.03.2024 р. N 488)</w:t>
      </w:r>
    </w:p>
    <w:p w:rsidR="00EC26F5" w:rsidRDefault="007C49F9">
      <w:pPr>
        <w:spacing w:after="75"/>
        <w:ind w:firstLine="240"/>
        <w:jc w:val="both"/>
      </w:pPr>
      <w:bookmarkStart w:id="94" w:name="54"/>
      <w:bookmarkEnd w:id="93"/>
      <w:r>
        <w:rPr>
          <w:rFonts w:ascii="Arial" w:hAnsi="Arial"/>
          <w:color w:val="293A55"/>
          <w:sz w:val="18"/>
        </w:rPr>
        <w:t>9.</w:t>
      </w:r>
      <w:r>
        <w:rPr>
          <w:rFonts w:ascii="Arial" w:hAnsi="Arial"/>
          <w:color w:val="000000"/>
          <w:sz w:val="18"/>
        </w:rPr>
        <w:t xml:space="preserve"> Розпорядником Реєстру та володільцем його відомостей є НСЗУ.</w:t>
      </w:r>
    </w:p>
    <w:p w:rsidR="00EC26F5" w:rsidRDefault="007C49F9">
      <w:pPr>
        <w:spacing w:after="75"/>
        <w:ind w:firstLine="240"/>
        <w:jc w:val="both"/>
      </w:pPr>
      <w:bookmarkStart w:id="95" w:name="55"/>
      <w:bookmarkEnd w:id="94"/>
      <w:r>
        <w:rPr>
          <w:rFonts w:ascii="Arial" w:hAnsi="Arial"/>
          <w:color w:val="293A55"/>
          <w:sz w:val="18"/>
        </w:rPr>
        <w:t>10.</w:t>
      </w:r>
      <w:r>
        <w:rPr>
          <w:rFonts w:ascii="Arial" w:hAnsi="Arial"/>
          <w:color w:val="000000"/>
          <w:sz w:val="18"/>
        </w:rPr>
        <w:t xml:space="preserve"> Обробка персональних даних в Реєстрі здійснюється з метою забезпечення реалізації програми державних гарантій медичного обслуговування населення, а також для забезпечення функціонування електронної системи охорони здоров'я.</w:t>
      </w:r>
    </w:p>
    <w:p w:rsidR="00EC26F5" w:rsidRDefault="007C49F9">
      <w:pPr>
        <w:spacing w:after="75"/>
        <w:ind w:firstLine="240"/>
        <w:jc w:val="both"/>
      </w:pPr>
      <w:bookmarkStart w:id="96" w:name="56"/>
      <w:bookmarkEnd w:id="95"/>
      <w:r>
        <w:rPr>
          <w:rFonts w:ascii="Arial" w:hAnsi="Arial"/>
          <w:color w:val="293A55"/>
          <w:sz w:val="18"/>
        </w:rPr>
        <w:t>11.</w:t>
      </w:r>
      <w:r>
        <w:rPr>
          <w:rFonts w:ascii="Arial" w:hAnsi="Arial"/>
          <w:color w:val="000000"/>
          <w:sz w:val="18"/>
        </w:rPr>
        <w:t xml:space="preserve"> Реєстр ведеться в центральн</w:t>
      </w:r>
      <w:r>
        <w:rPr>
          <w:rFonts w:ascii="Arial" w:hAnsi="Arial"/>
          <w:color w:val="000000"/>
          <w:sz w:val="18"/>
        </w:rPr>
        <w:t>ій базі даних системи та формується з медичних записів, записів про направлення і рецептів, що внесені до системи відповідно до законодавства. Медичні записи, що внесені до Реєстру відповідно до цього Порядку, є первинною обліковою медичною документацією в</w:t>
      </w:r>
      <w:r>
        <w:rPr>
          <w:rFonts w:ascii="Arial" w:hAnsi="Arial"/>
          <w:color w:val="000000"/>
          <w:sz w:val="18"/>
        </w:rPr>
        <w:t xml:space="preserve"> електронній формі. Захист інформації в Реєстрі здійснюється відповідно до </w:t>
      </w:r>
      <w:r>
        <w:rPr>
          <w:rFonts w:ascii="Arial" w:hAnsi="Arial"/>
          <w:color w:val="293A55"/>
          <w:sz w:val="18"/>
        </w:rPr>
        <w:t>Закону України "Про захист інформації в інформаційно-комунікаційних системах"</w:t>
      </w:r>
      <w:r>
        <w:rPr>
          <w:rFonts w:ascii="Arial" w:hAnsi="Arial"/>
          <w:color w:val="000000"/>
          <w:sz w:val="18"/>
        </w:rPr>
        <w:t>.</w:t>
      </w:r>
    </w:p>
    <w:p w:rsidR="00EC26F5" w:rsidRDefault="007C49F9">
      <w:pPr>
        <w:spacing w:after="75"/>
        <w:ind w:firstLine="240"/>
        <w:jc w:val="right"/>
      </w:pPr>
      <w:bookmarkStart w:id="97" w:name="221"/>
      <w:bookmarkEnd w:id="96"/>
      <w:r>
        <w:rPr>
          <w:rFonts w:ascii="Arial" w:hAnsi="Arial"/>
          <w:color w:val="293A55"/>
          <w:sz w:val="18"/>
        </w:rPr>
        <w:t>(пункт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03.02.2022</w:t>
      </w:r>
      <w:r>
        <w:rPr>
          <w:rFonts w:ascii="Arial" w:hAnsi="Arial"/>
          <w:color w:val="293A55"/>
          <w:sz w:val="18"/>
        </w:rPr>
        <w:t xml:space="preserve"> р. N 218)</w:t>
      </w:r>
    </w:p>
    <w:p w:rsidR="00EC26F5" w:rsidRDefault="007C49F9">
      <w:pPr>
        <w:spacing w:after="75"/>
        <w:ind w:firstLine="240"/>
        <w:jc w:val="both"/>
      </w:pPr>
      <w:bookmarkStart w:id="98" w:name="57"/>
      <w:bookmarkEnd w:id="97"/>
      <w:r>
        <w:rPr>
          <w:rFonts w:ascii="Arial" w:hAnsi="Arial"/>
          <w:color w:val="293A55"/>
          <w:sz w:val="18"/>
        </w:rPr>
        <w:t>12.</w:t>
      </w:r>
      <w:r>
        <w:rPr>
          <w:rFonts w:ascii="Arial" w:hAnsi="Arial"/>
          <w:color w:val="000000"/>
          <w:sz w:val="18"/>
        </w:rPr>
        <w:t xml:space="preserve"> Реєстр містить відомості, що передбачені пунктами </w:t>
      </w:r>
      <w:r>
        <w:rPr>
          <w:rFonts w:ascii="Arial" w:hAnsi="Arial"/>
          <w:color w:val="293A55"/>
          <w:sz w:val="18"/>
        </w:rPr>
        <w:t>13 - 16</w:t>
      </w:r>
      <w:r>
        <w:rPr>
          <w:rFonts w:ascii="Arial" w:hAnsi="Arial"/>
          <w:color w:val="000000"/>
          <w:sz w:val="18"/>
        </w:rPr>
        <w:t xml:space="preserve"> цього Порядку.</w:t>
      </w:r>
    </w:p>
    <w:p w:rsidR="00EC26F5" w:rsidRDefault="007C49F9">
      <w:pPr>
        <w:spacing w:after="75"/>
        <w:ind w:firstLine="240"/>
        <w:jc w:val="right"/>
      </w:pPr>
      <w:bookmarkStart w:id="99" w:name="353"/>
      <w:bookmarkEnd w:id="98"/>
      <w:r>
        <w:rPr>
          <w:rFonts w:ascii="Arial" w:hAnsi="Arial"/>
          <w:color w:val="293A55"/>
          <w:sz w:val="18"/>
        </w:rPr>
        <w:t>(пункт 12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</w:t>
      </w:r>
      <w:r>
        <w:rPr>
          <w:rFonts w:ascii="Arial" w:hAnsi="Arial"/>
          <w:color w:val="293A55"/>
          <w:sz w:val="18"/>
        </w:rPr>
        <w:t>и здоров'я України від 30.10.2025 р. N 1644)</w:t>
      </w:r>
    </w:p>
    <w:p w:rsidR="00EC26F5" w:rsidRDefault="007C49F9">
      <w:pPr>
        <w:spacing w:after="75"/>
        <w:ind w:firstLine="240"/>
        <w:jc w:val="both"/>
      </w:pPr>
      <w:bookmarkStart w:id="100" w:name="58"/>
      <w:bookmarkEnd w:id="99"/>
      <w:r>
        <w:rPr>
          <w:rFonts w:ascii="Arial" w:hAnsi="Arial"/>
          <w:color w:val="293A55"/>
          <w:sz w:val="18"/>
        </w:rPr>
        <w:t>13.</w:t>
      </w:r>
      <w:r>
        <w:rPr>
          <w:rFonts w:ascii="Arial" w:hAnsi="Arial"/>
          <w:color w:val="000000"/>
          <w:sz w:val="18"/>
        </w:rPr>
        <w:t xml:space="preserve"> Кожен медичний запис, запис про направлення та рецепт у Реєстрі повинен містити таку інформацію:</w:t>
      </w:r>
    </w:p>
    <w:p w:rsidR="00EC26F5" w:rsidRDefault="007C49F9">
      <w:pPr>
        <w:spacing w:after="75"/>
        <w:ind w:firstLine="240"/>
        <w:jc w:val="both"/>
      </w:pPr>
      <w:bookmarkStart w:id="101" w:name="59"/>
      <w:bookmarkEnd w:id="100"/>
      <w:r>
        <w:rPr>
          <w:rFonts w:ascii="Arial" w:hAnsi="Arial"/>
          <w:color w:val="000000"/>
          <w:sz w:val="18"/>
        </w:rPr>
        <w:t>номер запису у Реєстрі;</w:t>
      </w:r>
    </w:p>
    <w:p w:rsidR="00EC26F5" w:rsidRDefault="007C49F9">
      <w:pPr>
        <w:spacing w:after="75"/>
        <w:ind w:firstLine="240"/>
        <w:jc w:val="both"/>
      </w:pPr>
      <w:bookmarkStart w:id="102" w:name="60"/>
      <w:bookmarkEnd w:id="101"/>
      <w:r>
        <w:rPr>
          <w:rFonts w:ascii="Arial" w:hAnsi="Arial"/>
          <w:color w:val="000000"/>
          <w:sz w:val="18"/>
        </w:rPr>
        <w:t>дата та час внесення запису в Реєстр;</w:t>
      </w:r>
    </w:p>
    <w:p w:rsidR="00EC26F5" w:rsidRDefault="007C49F9">
      <w:pPr>
        <w:spacing w:after="75"/>
        <w:ind w:firstLine="240"/>
        <w:jc w:val="both"/>
      </w:pPr>
      <w:bookmarkStart w:id="103" w:name="61"/>
      <w:bookmarkEnd w:id="102"/>
      <w:r>
        <w:rPr>
          <w:rFonts w:ascii="Arial" w:hAnsi="Arial"/>
          <w:color w:val="000000"/>
          <w:sz w:val="18"/>
        </w:rPr>
        <w:t>посилання на запис у Реєстрі суб'єктів господарю</w:t>
      </w:r>
      <w:r>
        <w:rPr>
          <w:rFonts w:ascii="Arial" w:hAnsi="Arial"/>
          <w:color w:val="000000"/>
          <w:sz w:val="18"/>
        </w:rPr>
        <w:t xml:space="preserve">вання у сфері охорони здоров'я про місце надання медичних послуг, де здійснювалось медичне обслуговування пацієнта </w:t>
      </w:r>
      <w:r>
        <w:rPr>
          <w:rFonts w:ascii="Arial" w:hAnsi="Arial"/>
          <w:color w:val="293A55"/>
          <w:sz w:val="18"/>
        </w:rPr>
        <w:t>(за наявності)</w:t>
      </w:r>
      <w:r>
        <w:rPr>
          <w:rFonts w:ascii="Arial" w:hAnsi="Arial"/>
          <w:color w:val="000000"/>
          <w:sz w:val="18"/>
        </w:rPr>
        <w:t>;</w:t>
      </w:r>
    </w:p>
    <w:p w:rsidR="00EC26F5" w:rsidRDefault="007C49F9">
      <w:pPr>
        <w:spacing w:after="75"/>
        <w:ind w:firstLine="240"/>
        <w:jc w:val="right"/>
      </w:pPr>
      <w:bookmarkStart w:id="104" w:name="263"/>
      <w:bookmarkEnd w:id="103"/>
      <w:r>
        <w:rPr>
          <w:rFonts w:ascii="Arial" w:hAnsi="Arial"/>
          <w:color w:val="293A55"/>
          <w:sz w:val="18"/>
        </w:rPr>
        <w:t>(абзац четвертий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21.07.2022 р. N </w:t>
      </w:r>
      <w:r>
        <w:rPr>
          <w:rFonts w:ascii="Arial" w:hAnsi="Arial"/>
          <w:color w:val="293A55"/>
          <w:sz w:val="18"/>
        </w:rPr>
        <w:t>1284,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27.07.2022 р. N 1332)</w:t>
      </w:r>
    </w:p>
    <w:p w:rsidR="00EC26F5" w:rsidRDefault="007C49F9">
      <w:pPr>
        <w:spacing w:after="75"/>
        <w:ind w:firstLine="240"/>
        <w:jc w:val="both"/>
      </w:pPr>
      <w:bookmarkStart w:id="105" w:name="62"/>
      <w:bookmarkEnd w:id="104"/>
      <w:r>
        <w:rPr>
          <w:rFonts w:ascii="Arial" w:hAnsi="Arial"/>
          <w:color w:val="000000"/>
          <w:sz w:val="18"/>
        </w:rPr>
        <w:t>посилання на запис в Реєстрі суб'єктів господарювання у сфері охорони здоров'я про суб'єкта господарювання, який здійснює медичне обслуговування;</w:t>
      </w:r>
    </w:p>
    <w:p w:rsidR="00EC26F5" w:rsidRDefault="007C49F9">
      <w:pPr>
        <w:spacing w:after="75"/>
        <w:ind w:firstLine="240"/>
        <w:jc w:val="both"/>
      </w:pPr>
      <w:bookmarkStart w:id="106" w:name="63"/>
      <w:bookmarkEnd w:id="105"/>
      <w:r>
        <w:rPr>
          <w:rFonts w:ascii="Arial" w:hAnsi="Arial"/>
          <w:color w:val="000000"/>
          <w:sz w:val="18"/>
        </w:rPr>
        <w:t>посил</w:t>
      </w:r>
      <w:r>
        <w:rPr>
          <w:rFonts w:ascii="Arial" w:hAnsi="Arial"/>
          <w:color w:val="000000"/>
          <w:sz w:val="18"/>
        </w:rPr>
        <w:t xml:space="preserve">ання на запис у Реєстрі медичних працівників про медичного працівника, за </w:t>
      </w:r>
      <w:r>
        <w:rPr>
          <w:rFonts w:ascii="Arial" w:hAnsi="Arial"/>
          <w:color w:val="293A55"/>
          <w:sz w:val="18"/>
        </w:rPr>
        <w:t>кваліфікованим електронним підписом або удосконаленим електронним підписом, що базується на кваліфікованому сертифікаті електронного підпису, відповідно до вимог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"Про</w:t>
      </w:r>
      <w:r>
        <w:rPr>
          <w:rFonts w:ascii="Arial" w:hAnsi="Arial"/>
          <w:color w:val="293A55"/>
          <w:sz w:val="18"/>
        </w:rPr>
        <w:t xml:space="preserve"> електронні документи та електронний документообіг"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електронну ідентифікацію та електронні довірчі послуги"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(далі - електронний підпис)</w:t>
      </w:r>
      <w:r>
        <w:rPr>
          <w:rFonts w:ascii="Arial" w:hAnsi="Arial"/>
          <w:color w:val="000000"/>
          <w:sz w:val="18"/>
        </w:rPr>
        <w:t xml:space="preserve"> якого внесено запис у систему;</w:t>
      </w:r>
    </w:p>
    <w:p w:rsidR="00EC26F5" w:rsidRDefault="007C49F9">
      <w:pPr>
        <w:spacing w:after="75"/>
        <w:ind w:firstLine="240"/>
        <w:jc w:val="right"/>
      </w:pPr>
      <w:bookmarkStart w:id="107" w:name="329"/>
      <w:bookmarkEnd w:id="106"/>
      <w:r>
        <w:rPr>
          <w:rFonts w:ascii="Arial" w:hAnsi="Arial"/>
          <w:color w:val="293A55"/>
          <w:sz w:val="18"/>
        </w:rPr>
        <w:t>(абзац шостий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26.02.2024 р. N 330,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21.03.2024 р. N 488,</w:t>
      </w:r>
      <w:r>
        <w:br/>
      </w:r>
      <w:r>
        <w:rPr>
          <w:rFonts w:ascii="Arial" w:hAnsi="Arial"/>
          <w:color w:val="293A55"/>
          <w:sz w:val="18"/>
        </w:rPr>
        <w:t>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</w:t>
      </w:r>
      <w:r>
        <w:rPr>
          <w:rFonts w:ascii="Arial" w:hAnsi="Arial"/>
          <w:color w:val="293A55"/>
          <w:sz w:val="18"/>
        </w:rPr>
        <w:t>аїни від 30.10.2025 р. N 1644)</w:t>
      </w:r>
    </w:p>
    <w:p w:rsidR="00EC26F5" w:rsidRDefault="007C49F9">
      <w:pPr>
        <w:spacing w:after="75"/>
        <w:ind w:firstLine="240"/>
        <w:jc w:val="both"/>
      </w:pPr>
      <w:bookmarkStart w:id="108" w:name="264"/>
      <w:bookmarkEnd w:id="107"/>
      <w:r>
        <w:rPr>
          <w:rFonts w:ascii="Arial" w:hAnsi="Arial"/>
          <w:color w:val="293A55"/>
          <w:sz w:val="18"/>
        </w:rPr>
        <w:t>посилання на запис у Реєстрі пацієнтів про пацієнта (крім медичних записів про погашення рецепту).</w:t>
      </w:r>
    </w:p>
    <w:p w:rsidR="00EC26F5" w:rsidRDefault="007C49F9">
      <w:pPr>
        <w:spacing w:after="75"/>
        <w:ind w:firstLine="240"/>
        <w:jc w:val="right"/>
      </w:pPr>
      <w:bookmarkStart w:id="109" w:name="265"/>
      <w:bookmarkEnd w:id="108"/>
      <w:r>
        <w:rPr>
          <w:rFonts w:ascii="Arial" w:hAnsi="Arial"/>
          <w:color w:val="293A55"/>
          <w:sz w:val="18"/>
        </w:rPr>
        <w:t>(абзац сьомий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21.07.2022 р. N 1284,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</w:t>
      </w:r>
      <w:r>
        <w:rPr>
          <w:rFonts w:ascii="Arial" w:hAnsi="Arial"/>
          <w:i/>
          <w:color w:val="000000"/>
          <w:sz w:val="18"/>
        </w:rPr>
        <w:t>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27.07.2022 р. N 1332)</w:t>
      </w:r>
    </w:p>
    <w:p w:rsidR="00EC26F5" w:rsidRDefault="007C49F9">
      <w:pPr>
        <w:spacing w:after="75"/>
        <w:ind w:firstLine="240"/>
        <w:jc w:val="both"/>
      </w:pPr>
      <w:bookmarkStart w:id="110" w:name="266"/>
      <w:bookmarkEnd w:id="109"/>
      <w:r>
        <w:rPr>
          <w:rFonts w:ascii="Arial" w:hAnsi="Arial"/>
          <w:color w:val="293A55"/>
          <w:sz w:val="18"/>
        </w:rPr>
        <w:t>абзац восьмий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виключено</w:t>
      </w:r>
    </w:p>
    <w:p w:rsidR="00EC26F5" w:rsidRDefault="007C49F9">
      <w:pPr>
        <w:spacing w:after="75"/>
        <w:ind w:firstLine="240"/>
        <w:jc w:val="right"/>
      </w:pPr>
      <w:bookmarkStart w:id="111" w:name="267"/>
      <w:bookmarkEnd w:id="110"/>
      <w:r>
        <w:rPr>
          <w:rFonts w:ascii="Arial" w:hAnsi="Arial"/>
          <w:color w:val="293A55"/>
          <w:sz w:val="18"/>
        </w:rPr>
        <w:t>(згідно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21.07.2022 р. N 1284,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</w:t>
      </w:r>
      <w:r>
        <w:rPr>
          <w:rFonts w:ascii="Arial" w:hAnsi="Arial"/>
          <w:color w:val="293A55"/>
          <w:sz w:val="18"/>
        </w:rPr>
        <w:t>ров'я України від 27.07.2022 р. N 1332)</w:t>
      </w:r>
    </w:p>
    <w:p w:rsidR="00EC26F5" w:rsidRDefault="007C49F9">
      <w:pPr>
        <w:spacing w:after="75"/>
        <w:ind w:firstLine="240"/>
        <w:jc w:val="both"/>
      </w:pPr>
      <w:bookmarkStart w:id="112" w:name="268"/>
      <w:bookmarkEnd w:id="111"/>
      <w:r>
        <w:rPr>
          <w:rFonts w:ascii="Arial" w:hAnsi="Arial"/>
          <w:color w:val="293A55"/>
          <w:sz w:val="18"/>
        </w:rPr>
        <w:lastRenderedPageBreak/>
        <w:t>абзац дев'ятий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виключено</w:t>
      </w:r>
    </w:p>
    <w:p w:rsidR="00EC26F5" w:rsidRDefault="007C49F9">
      <w:pPr>
        <w:spacing w:after="75"/>
        <w:ind w:firstLine="240"/>
        <w:jc w:val="right"/>
      </w:pPr>
      <w:bookmarkStart w:id="113" w:name="269"/>
      <w:bookmarkEnd w:id="112"/>
      <w:r>
        <w:rPr>
          <w:rFonts w:ascii="Arial" w:hAnsi="Arial"/>
          <w:color w:val="293A55"/>
          <w:sz w:val="18"/>
        </w:rPr>
        <w:t>(згідно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21.07.2022 р. N 1284,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27.07.2022 р. N 1332)</w:t>
      </w:r>
    </w:p>
    <w:p w:rsidR="00EC26F5" w:rsidRDefault="007C49F9">
      <w:pPr>
        <w:spacing w:after="75"/>
        <w:ind w:firstLine="240"/>
        <w:jc w:val="both"/>
      </w:pPr>
      <w:bookmarkStart w:id="114" w:name="67"/>
      <w:bookmarkEnd w:id="113"/>
      <w:r>
        <w:rPr>
          <w:rFonts w:ascii="Arial" w:hAnsi="Arial"/>
          <w:color w:val="293A55"/>
          <w:sz w:val="18"/>
        </w:rPr>
        <w:t>14.</w:t>
      </w:r>
      <w:r>
        <w:rPr>
          <w:rFonts w:ascii="Arial" w:hAnsi="Arial"/>
          <w:color w:val="000000"/>
          <w:sz w:val="18"/>
        </w:rPr>
        <w:t xml:space="preserve"> Медичні записи </w:t>
      </w:r>
      <w:r>
        <w:rPr>
          <w:rFonts w:ascii="Arial" w:hAnsi="Arial"/>
          <w:color w:val="293A55"/>
          <w:sz w:val="18"/>
        </w:rPr>
        <w:t>(крім медичних записів про погашення рецептів)</w:t>
      </w:r>
      <w:r>
        <w:rPr>
          <w:rFonts w:ascii="Arial" w:hAnsi="Arial"/>
          <w:color w:val="000000"/>
          <w:sz w:val="18"/>
        </w:rPr>
        <w:t>, що вносяться в Реєстр, повинні додатково містити таку інформацію відповідно до їх типу:</w:t>
      </w:r>
    </w:p>
    <w:p w:rsidR="00EC26F5" w:rsidRDefault="007C49F9">
      <w:pPr>
        <w:spacing w:after="75"/>
        <w:ind w:firstLine="240"/>
        <w:jc w:val="right"/>
      </w:pPr>
      <w:bookmarkStart w:id="115" w:name="270"/>
      <w:bookmarkEnd w:id="114"/>
      <w:r>
        <w:rPr>
          <w:rFonts w:ascii="Arial" w:hAnsi="Arial"/>
          <w:color w:val="293A55"/>
          <w:sz w:val="18"/>
        </w:rPr>
        <w:t>(абзац перший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21.07.2022 р. N 1284,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27.07.2022 р. N 1332)</w:t>
      </w:r>
    </w:p>
    <w:p w:rsidR="00EC26F5" w:rsidRDefault="007C49F9">
      <w:pPr>
        <w:spacing w:after="75"/>
        <w:ind w:firstLine="240"/>
        <w:jc w:val="both"/>
      </w:pPr>
      <w:bookmarkStart w:id="116" w:name="188"/>
      <w:bookmarkEnd w:id="115"/>
      <w:r>
        <w:rPr>
          <w:rFonts w:ascii="Arial" w:hAnsi="Arial"/>
          <w:color w:val="293A55"/>
          <w:sz w:val="18"/>
        </w:rPr>
        <w:t xml:space="preserve">1) медичні записи про медичний огляд, надання консультації або лікування, у тому числі за </w:t>
      </w:r>
      <w:r>
        <w:rPr>
          <w:rFonts w:ascii="Arial" w:hAnsi="Arial"/>
          <w:color w:val="293A55"/>
          <w:sz w:val="18"/>
        </w:rPr>
        <w:t>результатами надання первинної медичної допомоги:</w:t>
      </w:r>
    </w:p>
    <w:p w:rsidR="00EC26F5" w:rsidRDefault="007C49F9">
      <w:pPr>
        <w:spacing w:after="75"/>
        <w:ind w:firstLine="240"/>
        <w:jc w:val="right"/>
      </w:pPr>
      <w:bookmarkStart w:id="117" w:name="189"/>
      <w:bookmarkEnd w:id="116"/>
      <w:r>
        <w:rPr>
          <w:rFonts w:ascii="Arial" w:hAnsi="Arial"/>
          <w:color w:val="293A55"/>
          <w:sz w:val="18"/>
        </w:rPr>
        <w:t>(абзац перший підпункту 1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18.09.2020 р. N 2136)</w:t>
      </w:r>
    </w:p>
    <w:p w:rsidR="00EC26F5" w:rsidRDefault="007C49F9">
      <w:pPr>
        <w:spacing w:after="75"/>
        <w:ind w:firstLine="240"/>
        <w:jc w:val="both"/>
      </w:pPr>
      <w:bookmarkStart w:id="118" w:name="69"/>
      <w:bookmarkEnd w:id="117"/>
      <w:r>
        <w:rPr>
          <w:rFonts w:ascii="Arial" w:hAnsi="Arial"/>
          <w:color w:val="000000"/>
          <w:sz w:val="18"/>
        </w:rPr>
        <w:t>інформація про епізод медичної допомоги, в рамках якого здійснюється медичне обслуговув</w:t>
      </w:r>
      <w:r>
        <w:rPr>
          <w:rFonts w:ascii="Arial" w:hAnsi="Arial"/>
          <w:color w:val="000000"/>
          <w:sz w:val="18"/>
        </w:rPr>
        <w:t>ання;</w:t>
      </w:r>
    </w:p>
    <w:p w:rsidR="00EC26F5" w:rsidRDefault="007C49F9">
      <w:pPr>
        <w:spacing w:after="75"/>
        <w:ind w:firstLine="240"/>
        <w:jc w:val="both"/>
      </w:pPr>
      <w:bookmarkStart w:id="119" w:name="70"/>
      <w:bookmarkEnd w:id="118"/>
      <w:r>
        <w:rPr>
          <w:rFonts w:ascii="Arial" w:hAnsi="Arial"/>
          <w:color w:val="000000"/>
          <w:sz w:val="18"/>
        </w:rPr>
        <w:t xml:space="preserve">підстава для медичного обслуговування: </w:t>
      </w:r>
      <w:r>
        <w:rPr>
          <w:rFonts w:ascii="Arial" w:hAnsi="Arial"/>
          <w:color w:val="293A55"/>
          <w:sz w:val="18"/>
        </w:rPr>
        <w:t>декларація про вибір лікаря, який надає первинну медичну допомогу</w:t>
      </w:r>
      <w:r>
        <w:rPr>
          <w:rFonts w:ascii="Arial" w:hAnsi="Arial"/>
          <w:color w:val="000000"/>
          <w:sz w:val="18"/>
        </w:rPr>
        <w:t xml:space="preserve"> (далі - декларація), направлення (посилання на запис у Реєстрі або реквізити неелектронного направлення, у тому числі його дату, прізвище та ініц</w:t>
      </w:r>
      <w:r>
        <w:rPr>
          <w:rFonts w:ascii="Arial" w:hAnsi="Arial"/>
          <w:color w:val="000000"/>
          <w:sz w:val="18"/>
        </w:rPr>
        <w:t>іали лікаря, який його виписав), доставлення пацієнта бригадою екстреної (швидкої) допомоги, звернення пацієнта за власною ініціативою;</w:t>
      </w:r>
    </w:p>
    <w:p w:rsidR="00EC26F5" w:rsidRDefault="007C49F9">
      <w:pPr>
        <w:spacing w:after="75"/>
        <w:ind w:firstLine="240"/>
        <w:jc w:val="both"/>
      </w:pPr>
      <w:bookmarkStart w:id="120" w:name="71"/>
      <w:bookmarkEnd w:id="119"/>
      <w:r>
        <w:rPr>
          <w:rFonts w:ascii="Arial" w:hAnsi="Arial"/>
          <w:color w:val="000000"/>
          <w:sz w:val="18"/>
        </w:rPr>
        <w:t xml:space="preserve">спосіб надання медичної послуги: особистий прийом, медичне обслуговування із застосуванням </w:t>
      </w:r>
      <w:r>
        <w:rPr>
          <w:rFonts w:ascii="Arial" w:hAnsi="Arial"/>
          <w:color w:val="293A55"/>
          <w:sz w:val="18"/>
        </w:rPr>
        <w:t>технічних засобів електронних</w:t>
      </w:r>
      <w:r>
        <w:rPr>
          <w:rFonts w:ascii="Arial" w:hAnsi="Arial"/>
          <w:color w:val="293A55"/>
          <w:sz w:val="18"/>
        </w:rPr>
        <w:t xml:space="preserve"> комунікацій</w:t>
      </w:r>
      <w:r>
        <w:rPr>
          <w:rFonts w:ascii="Arial" w:hAnsi="Arial"/>
          <w:color w:val="000000"/>
          <w:sz w:val="18"/>
        </w:rPr>
        <w:t xml:space="preserve"> тощо;</w:t>
      </w:r>
    </w:p>
    <w:p w:rsidR="00EC26F5" w:rsidRDefault="007C49F9">
      <w:pPr>
        <w:spacing w:after="75"/>
        <w:ind w:firstLine="240"/>
        <w:jc w:val="right"/>
      </w:pPr>
      <w:bookmarkStart w:id="121" w:name="222"/>
      <w:bookmarkEnd w:id="120"/>
      <w:r>
        <w:rPr>
          <w:rFonts w:ascii="Arial" w:hAnsi="Arial"/>
          <w:color w:val="293A55"/>
          <w:sz w:val="18"/>
        </w:rPr>
        <w:t>(абзац четвертий підпункту 1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03.02.2022 р. N 218)</w:t>
      </w:r>
    </w:p>
    <w:p w:rsidR="00EC26F5" w:rsidRDefault="007C49F9">
      <w:pPr>
        <w:spacing w:after="75"/>
        <w:ind w:firstLine="240"/>
        <w:jc w:val="both"/>
      </w:pPr>
      <w:bookmarkStart w:id="122" w:name="72"/>
      <w:bookmarkEnd w:id="121"/>
      <w:r>
        <w:rPr>
          <w:rFonts w:ascii="Arial" w:hAnsi="Arial"/>
          <w:color w:val="000000"/>
          <w:sz w:val="18"/>
        </w:rPr>
        <w:t>причини звернення (скарги, симптоми тощо);</w:t>
      </w:r>
    </w:p>
    <w:p w:rsidR="00EC26F5" w:rsidRDefault="007C49F9">
      <w:pPr>
        <w:spacing w:after="75"/>
        <w:ind w:firstLine="240"/>
        <w:jc w:val="both"/>
      </w:pPr>
      <w:bookmarkStart w:id="123" w:name="73"/>
      <w:bookmarkEnd w:id="122"/>
      <w:r>
        <w:rPr>
          <w:rFonts w:ascii="Arial" w:hAnsi="Arial"/>
          <w:color w:val="000000"/>
          <w:sz w:val="18"/>
        </w:rPr>
        <w:t>результати огляду та оцінки стану пацієнта;</w:t>
      </w:r>
    </w:p>
    <w:p w:rsidR="00EC26F5" w:rsidRDefault="007C49F9">
      <w:pPr>
        <w:spacing w:after="75"/>
        <w:ind w:firstLine="240"/>
        <w:jc w:val="both"/>
      </w:pPr>
      <w:bookmarkStart w:id="124" w:name="74"/>
      <w:bookmarkEnd w:id="123"/>
      <w:r>
        <w:rPr>
          <w:rFonts w:ascii="Arial" w:hAnsi="Arial"/>
          <w:color w:val="000000"/>
          <w:sz w:val="18"/>
        </w:rPr>
        <w:t>відомост</w:t>
      </w:r>
      <w:r>
        <w:rPr>
          <w:rFonts w:ascii="Arial" w:hAnsi="Arial"/>
          <w:color w:val="000000"/>
          <w:sz w:val="18"/>
        </w:rPr>
        <w:t>і про алергічні реакції та непереносимість лікарських засобів (за наявності);</w:t>
      </w:r>
    </w:p>
    <w:p w:rsidR="00EC26F5" w:rsidRDefault="007C49F9">
      <w:pPr>
        <w:spacing w:after="75"/>
        <w:ind w:firstLine="240"/>
        <w:jc w:val="both"/>
      </w:pPr>
      <w:bookmarkStart w:id="125" w:name="75"/>
      <w:bookmarkEnd w:id="124"/>
      <w:r>
        <w:rPr>
          <w:rFonts w:ascii="Arial" w:hAnsi="Arial"/>
          <w:color w:val="000000"/>
          <w:sz w:val="18"/>
        </w:rPr>
        <w:t>інформація про встановлені діагнози;</w:t>
      </w:r>
    </w:p>
    <w:p w:rsidR="00EC26F5" w:rsidRDefault="007C49F9">
      <w:pPr>
        <w:spacing w:after="75"/>
        <w:ind w:firstLine="240"/>
        <w:jc w:val="both"/>
      </w:pPr>
      <w:bookmarkStart w:id="126" w:name="76"/>
      <w:bookmarkEnd w:id="125"/>
      <w:r>
        <w:rPr>
          <w:rFonts w:ascii="Arial" w:hAnsi="Arial"/>
          <w:color w:val="000000"/>
          <w:sz w:val="18"/>
        </w:rPr>
        <w:t>виконані медичні процедури (послуги), хірургічні операції (якщо проводились);</w:t>
      </w:r>
    </w:p>
    <w:p w:rsidR="00EC26F5" w:rsidRDefault="007C49F9">
      <w:pPr>
        <w:spacing w:after="75"/>
        <w:ind w:firstLine="240"/>
        <w:jc w:val="both"/>
      </w:pPr>
      <w:bookmarkStart w:id="127" w:name="77"/>
      <w:bookmarkEnd w:id="126"/>
      <w:r>
        <w:rPr>
          <w:rFonts w:ascii="Arial" w:hAnsi="Arial"/>
          <w:color w:val="000000"/>
          <w:sz w:val="18"/>
        </w:rPr>
        <w:t>медичні призначення та рекомендації;</w:t>
      </w:r>
    </w:p>
    <w:p w:rsidR="00EC26F5" w:rsidRDefault="007C49F9">
      <w:pPr>
        <w:spacing w:after="75"/>
        <w:ind w:firstLine="240"/>
        <w:jc w:val="both"/>
      </w:pPr>
      <w:bookmarkStart w:id="128" w:name="78"/>
      <w:bookmarkEnd w:id="127"/>
      <w:r>
        <w:rPr>
          <w:rFonts w:ascii="Arial" w:hAnsi="Arial"/>
          <w:color w:val="000000"/>
          <w:sz w:val="18"/>
        </w:rPr>
        <w:t>інформація про функціонува</w:t>
      </w:r>
      <w:r>
        <w:rPr>
          <w:rFonts w:ascii="Arial" w:hAnsi="Arial"/>
          <w:color w:val="000000"/>
          <w:sz w:val="18"/>
        </w:rPr>
        <w:t>ння та обмеження життєдіяльності здоров'я (у випадку реабілітації);</w:t>
      </w:r>
    </w:p>
    <w:p w:rsidR="00EC26F5" w:rsidRDefault="007C49F9">
      <w:pPr>
        <w:spacing w:after="75"/>
        <w:ind w:firstLine="240"/>
        <w:jc w:val="both"/>
      </w:pPr>
      <w:bookmarkStart w:id="129" w:name="79"/>
      <w:bookmarkEnd w:id="128"/>
      <w:r>
        <w:rPr>
          <w:rFonts w:ascii="Arial" w:hAnsi="Arial"/>
          <w:color w:val="000000"/>
          <w:sz w:val="18"/>
        </w:rPr>
        <w:t xml:space="preserve">інформація про виписані рецепти </w:t>
      </w:r>
      <w:r>
        <w:rPr>
          <w:rFonts w:ascii="Arial" w:hAnsi="Arial"/>
          <w:color w:val="293A55"/>
          <w:sz w:val="18"/>
        </w:rPr>
        <w:t>та сформовані запити на медичні вироби / допоміжні засоби реабілітації</w:t>
      </w:r>
      <w:r>
        <w:rPr>
          <w:rFonts w:ascii="Arial" w:hAnsi="Arial"/>
          <w:color w:val="000000"/>
          <w:sz w:val="18"/>
        </w:rPr>
        <w:t xml:space="preserve"> за результатами медичного обслуговування;</w:t>
      </w:r>
    </w:p>
    <w:p w:rsidR="00EC26F5" w:rsidRDefault="007C49F9">
      <w:pPr>
        <w:spacing w:after="75"/>
        <w:ind w:firstLine="240"/>
        <w:jc w:val="right"/>
      </w:pPr>
      <w:bookmarkStart w:id="130" w:name="354"/>
      <w:bookmarkEnd w:id="129"/>
      <w:r>
        <w:rPr>
          <w:rFonts w:ascii="Arial" w:hAnsi="Arial"/>
          <w:color w:val="293A55"/>
          <w:sz w:val="18"/>
        </w:rPr>
        <w:t>(абзац дванадцятий підпункту 1 пункту 14 із</w:t>
      </w:r>
      <w:r>
        <w:rPr>
          <w:rFonts w:ascii="Arial" w:hAnsi="Arial"/>
          <w:color w:val="293A55"/>
          <w:sz w:val="18"/>
        </w:rPr>
        <w:t xml:space="preserve">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30.10.2025 р. N 1644)</w:t>
      </w:r>
    </w:p>
    <w:p w:rsidR="00EC26F5" w:rsidRDefault="007C49F9">
      <w:pPr>
        <w:spacing w:after="75"/>
        <w:ind w:firstLine="240"/>
        <w:jc w:val="both"/>
      </w:pPr>
      <w:bookmarkStart w:id="131" w:name="80"/>
      <w:bookmarkEnd w:id="130"/>
      <w:r>
        <w:rPr>
          <w:rFonts w:ascii="Arial" w:hAnsi="Arial"/>
          <w:color w:val="000000"/>
          <w:sz w:val="18"/>
        </w:rPr>
        <w:t>інформація про направлення, якщо пацієнт направлений на</w:t>
      </w:r>
      <w:r>
        <w:rPr>
          <w:rFonts w:ascii="Arial" w:hAnsi="Arial"/>
          <w:color w:val="000000"/>
          <w:sz w:val="18"/>
        </w:rPr>
        <w:t xml:space="preserve"> подальше медичне обслуговування (в тому числі переведений до іншого суб'єкта господарювання);</w:t>
      </w:r>
    </w:p>
    <w:p w:rsidR="00EC26F5" w:rsidRDefault="007C49F9">
      <w:pPr>
        <w:spacing w:after="75"/>
        <w:ind w:firstLine="240"/>
        <w:jc w:val="both"/>
      </w:pPr>
      <w:bookmarkStart w:id="132" w:name="81"/>
      <w:bookmarkEnd w:id="131"/>
      <w:r>
        <w:rPr>
          <w:rFonts w:ascii="Arial" w:hAnsi="Arial"/>
          <w:color w:val="000000"/>
          <w:sz w:val="18"/>
        </w:rPr>
        <w:t>дата та час початку і закінчення прийому медичним працівником пацієнта;</w:t>
      </w:r>
    </w:p>
    <w:p w:rsidR="00EC26F5" w:rsidRDefault="007C49F9">
      <w:pPr>
        <w:spacing w:after="75"/>
        <w:ind w:firstLine="240"/>
        <w:jc w:val="both"/>
      </w:pPr>
      <w:bookmarkStart w:id="133" w:name="355"/>
      <w:bookmarkEnd w:id="132"/>
      <w:r>
        <w:rPr>
          <w:rFonts w:ascii="Arial" w:hAnsi="Arial"/>
          <w:color w:val="293A55"/>
          <w:sz w:val="18"/>
        </w:rPr>
        <w:t>відомості про учасників консиліуму лікарів-спеціалістів (за наявності);</w:t>
      </w:r>
    </w:p>
    <w:p w:rsidR="00EC26F5" w:rsidRDefault="007C49F9">
      <w:pPr>
        <w:spacing w:after="75"/>
        <w:ind w:firstLine="240"/>
        <w:jc w:val="right"/>
      </w:pPr>
      <w:bookmarkStart w:id="134" w:name="356"/>
      <w:bookmarkEnd w:id="133"/>
      <w:r>
        <w:rPr>
          <w:rFonts w:ascii="Arial" w:hAnsi="Arial"/>
          <w:color w:val="293A55"/>
          <w:sz w:val="18"/>
        </w:rPr>
        <w:t>(підпункт 1 пункт</w:t>
      </w:r>
      <w:r>
        <w:rPr>
          <w:rFonts w:ascii="Arial" w:hAnsi="Arial"/>
          <w:color w:val="293A55"/>
          <w:sz w:val="18"/>
        </w:rPr>
        <w:t>у 14 доповнено абзацом чотирнадцятим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30.10.2025 р. N 1644)</w:t>
      </w:r>
    </w:p>
    <w:p w:rsidR="00EC26F5" w:rsidRDefault="007C49F9">
      <w:pPr>
        <w:spacing w:after="75"/>
        <w:ind w:firstLine="240"/>
        <w:jc w:val="both"/>
      </w:pPr>
      <w:bookmarkStart w:id="135" w:name="82"/>
      <w:bookmarkEnd w:id="134"/>
      <w:r>
        <w:rPr>
          <w:rFonts w:ascii="Arial" w:hAnsi="Arial"/>
          <w:color w:val="000000"/>
          <w:sz w:val="18"/>
        </w:rPr>
        <w:t>2) медичні записи про вакцинацію (щепл</w:t>
      </w:r>
      <w:r>
        <w:rPr>
          <w:rFonts w:ascii="Arial" w:hAnsi="Arial"/>
          <w:color w:val="000000"/>
          <w:sz w:val="18"/>
        </w:rPr>
        <w:t>ення, імунізацію):</w:t>
      </w:r>
    </w:p>
    <w:p w:rsidR="00EC26F5" w:rsidRDefault="007C49F9">
      <w:pPr>
        <w:spacing w:after="75"/>
        <w:ind w:firstLine="240"/>
        <w:jc w:val="both"/>
      </w:pPr>
      <w:bookmarkStart w:id="136" w:name="83"/>
      <w:bookmarkEnd w:id="135"/>
      <w:r>
        <w:rPr>
          <w:rFonts w:ascii="Arial" w:hAnsi="Arial"/>
          <w:color w:val="000000"/>
          <w:sz w:val="18"/>
        </w:rPr>
        <w:t>дата проведення вакцинації;</w:t>
      </w:r>
    </w:p>
    <w:p w:rsidR="00EC26F5" w:rsidRDefault="007C49F9">
      <w:pPr>
        <w:spacing w:after="75"/>
        <w:ind w:firstLine="240"/>
        <w:jc w:val="both"/>
      </w:pPr>
      <w:bookmarkStart w:id="137" w:name="84"/>
      <w:bookmarkEnd w:id="136"/>
      <w:r>
        <w:rPr>
          <w:rFonts w:ascii="Arial" w:hAnsi="Arial"/>
          <w:color w:val="000000"/>
          <w:sz w:val="18"/>
        </w:rPr>
        <w:t>інформація про імунобіологічний препарат (код, назва, серія, дата закінчення строку дії, виробник медичного імунобіологічного препарату тощо);</w:t>
      </w:r>
    </w:p>
    <w:p w:rsidR="00EC26F5" w:rsidRDefault="007C49F9">
      <w:pPr>
        <w:spacing w:after="75"/>
        <w:ind w:firstLine="240"/>
        <w:jc w:val="both"/>
      </w:pPr>
      <w:bookmarkStart w:id="138" w:name="85"/>
      <w:bookmarkEnd w:id="137"/>
      <w:r>
        <w:rPr>
          <w:rFonts w:ascii="Arial" w:hAnsi="Arial"/>
          <w:color w:val="000000"/>
          <w:sz w:val="18"/>
        </w:rPr>
        <w:lastRenderedPageBreak/>
        <w:t xml:space="preserve">інформація про проведену вакцинацію (методика вакцинації, доза, </w:t>
      </w:r>
      <w:r>
        <w:rPr>
          <w:rFonts w:ascii="Arial" w:hAnsi="Arial"/>
          <w:color w:val="000000"/>
          <w:sz w:val="18"/>
        </w:rPr>
        <w:t>ділянка тіла, в яку введено медичний імунобіологічний препарат, реакція тощо);</w:t>
      </w:r>
    </w:p>
    <w:p w:rsidR="00EC26F5" w:rsidRDefault="007C49F9">
      <w:pPr>
        <w:spacing w:after="75"/>
        <w:ind w:firstLine="240"/>
        <w:jc w:val="both"/>
      </w:pPr>
      <w:bookmarkStart w:id="139" w:name="86"/>
      <w:bookmarkEnd w:id="138"/>
      <w:r>
        <w:rPr>
          <w:rFonts w:ascii="Arial" w:hAnsi="Arial"/>
          <w:color w:val="000000"/>
          <w:sz w:val="18"/>
        </w:rPr>
        <w:t>коментар (за необхідності);</w:t>
      </w:r>
    </w:p>
    <w:p w:rsidR="00EC26F5" w:rsidRDefault="007C49F9">
      <w:pPr>
        <w:spacing w:after="75"/>
        <w:ind w:firstLine="240"/>
        <w:jc w:val="both"/>
      </w:pPr>
      <w:bookmarkStart w:id="140" w:name="87"/>
      <w:bookmarkEnd w:id="139"/>
      <w:r>
        <w:rPr>
          <w:rFonts w:ascii="Arial" w:hAnsi="Arial"/>
          <w:color w:val="000000"/>
          <w:sz w:val="18"/>
        </w:rPr>
        <w:t>3) медичні записи про результати проведення лабораторних, функціональних, рентгенологічних та інших спеціальних досліджень в амбулаторних умовах:</w:t>
      </w:r>
    </w:p>
    <w:p w:rsidR="00EC26F5" w:rsidRDefault="007C49F9">
      <w:pPr>
        <w:spacing w:after="75"/>
        <w:ind w:firstLine="240"/>
        <w:jc w:val="both"/>
      </w:pPr>
      <w:bookmarkStart w:id="141" w:name="88"/>
      <w:bookmarkEnd w:id="140"/>
      <w:r>
        <w:rPr>
          <w:rFonts w:ascii="Arial" w:hAnsi="Arial"/>
          <w:color w:val="000000"/>
          <w:sz w:val="18"/>
        </w:rPr>
        <w:t xml:space="preserve">підстава для проведення дослідження: </w:t>
      </w:r>
      <w:r>
        <w:rPr>
          <w:rFonts w:ascii="Arial" w:hAnsi="Arial"/>
          <w:color w:val="293A55"/>
          <w:sz w:val="18"/>
        </w:rPr>
        <w:t>декларація</w:t>
      </w:r>
      <w:r>
        <w:rPr>
          <w:rFonts w:ascii="Arial" w:hAnsi="Arial"/>
          <w:color w:val="000000"/>
          <w:sz w:val="18"/>
        </w:rPr>
        <w:t>, направлення (посилання на запис у Реєстрі або реквізити неелектронного направлення, у тому числі його дату, прізвище та ініціали лікаря, який його виписав), звернення пацієнта за власною ініціативою;</w:t>
      </w:r>
    </w:p>
    <w:p w:rsidR="00EC26F5" w:rsidRDefault="007C49F9">
      <w:pPr>
        <w:spacing w:after="75"/>
        <w:ind w:firstLine="240"/>
        <w:jc w:val="both"/>
      </w:pPr>
      <w:bookmarkStart w:id="142" w:name="89"/>
      <w:bookmarkEnd w:id="141"/>
      <w:r>
        <w:rPr>
          <w:rFonts w:ascii="Arial" w:hAnsi="Arial"/>
          <w:color w:val="000000"/>
          <w:sz w:val="18"/>
        </w:rPr>
        <w:t>дата пр</w:t>
      </w:r>
      <w:r>
        <w:rPr>
          <w:rFonts w:ascii="Arial" w:hAnsi="Arial"/>
          <w:color w:val="000000"/>
          <w:sz w:val="18"/>
        </w:rPr>
        <w:t>оведення дослідження;</w:t>
      </w:r>
    </w:p>
    <w:p w:rsidR="00EC26F5" w:rsidRDefault="007C49F9">
      <w:pPr>
        <w:spacing w:after="75"/>
        <w:ind w:firstLine="240"/>
        <w:jc w:val="both"/>
      </w:pPr>
      <w:bookmarkStart w:id="143" w:name="90"/>
      <w:bookmarkEnd w:id="142"/>
      <w:r>
        <w:rPr>
          <w:rFonts w:ascii="Arial" w:hAnsi="Arial"/>
          <w:color w:val="000000"/>
          <w:sz w:val="18"/>
        </w:rPr>
        <w:t>інформація щодо дослідження;</w:t>
      </w:r>
    </w:p>
    <w:p w:rsidR="00EC26F5" w:rsidRDefault="007C49F9">
      <w:pPr>
        <w:spacing w:after="75"/>
        <w:ind w:firstLine="240"/>
        <w:jc w:val="both"/>
      </w:pPr>
      <w:bookmarkStart w:id="144" w:name="91"/>
      <w:bookmarkEnd w:id="143"/>
      <w:r>
        <w:rPr>
          <w:rFonts w:ascii="Arial" w:hAnsi="Arial"/>
          <w:color w:val="000000"/>
          <w:sz w:val="18"/>
        </w:rPr>
        <w:t>опис результату дослідження;</w:t>
      </w:r>
    </w:p>
    <w:p w:rsidR="00EC26F5" w:rsidRDefault="007C49F9">
      <w:pPr>
        <w:spacing w:after="75"/>
        <w:ind w:firstLine="240"/>
        <w:jc w:val="both"/>
      </w:pPr>
      <w:bookmarkStart w:id="145" w:name="92"/>
      <w:bookmarkEnd w:id="144"/>
      <w:r>
        <w:rPr>
          <w:rFonts w:ascii="Arial" w:hAnsi="Arial"/>
          <w:color w:val="000000"/>
          <w:sz w:val="18"/>
        </w:rPr>
        <w:t>висновок (за необхідності);</w:t>
      </w:r>
    </w:p>
    <w:p w:rsidR="00EC26F5" w:rsidRDefault="007C49F9">
      <w:pPr>
        <w:spacing w:after="75"/>
        <w:ind w:firstLine="240"/>
        <w:jc w:val="both"/>
      </w:pPr>
      <w:bookmarkStart w:id="146" w:name="93"/>
      <w:bookmarkEnd w:id="145"/>
      <w:r>
        <w:rPr>
          <w:rFonts w:ascii="Arial" w:hAnsi="Arial"/>
          <w:color w:val="000000"/>
          <w:sz w:val="18"/>
        </w:rPr>
        <w:t>посилання на місце зберігання файлу з детальною інформацією про результати досліджень (за наявності відповідної технічної можливості в системі);</w:t>
      </w:r>
    </w:p>
    <w:p w:rsidR="00EC26F5" w:rsidRDefault="007C49F9">
      <w:pPr>
        <w:spacing w:after="75"/>
        <w:ind w:firstLine="240"/>
        <w:jc w:val="both"/>
      </w:pPr>
      <w:bookmarkStart w:id="147" w:name="94"/>
      <w:bookmarkEnd w:id="146"/>
      <w:r>
        <w:rPr>
          <w:rFonts w:ascii="Arial" w:hAnsi="Arial"/>
          <w:color w:val="000000"/>
          <w:sz w:val="18"/>
        </w:rPr>
        <w:t xml:space="preserve">4) </w:t>
      </w:r>
      <w:r>
        <w:rPr>
          <w:rFonts w:ascii="Arial" w:hAnsi="Arial"/>
          <w:color w:val="000000"/>
          <w:sz w:val="18"/>
        </w:rPr>
        <w:t>медичні записи про госпіталізацію пацієнта:</w:t>
      </w:r>
    </w:p>
    <w:p w:rsidR="00EC26F5" w:rsidRDefault="007C49F9">
      <w:pPr>
        <w:spacing w:after="75"/>
        <w:ind w:firstLine="240"/>
        <w:jc w:val="both"/>
      </w:pPr>
      <w:bookmarkStart w:id="148" w:name="95"/>
      <w:bookmarkEnd w:id="147"/>
      <w:r>
        <w:rPr>
          <w:rFonts w:ascii="Arial" w:hAnsi="Arial"/>
          <w:color w:val="000000"/>
          <w:sz w:val="18"/>
        </w:rPr>
        <w:t>підстава для медичного обслуговування: направлення (посилання на запис у Реєстрі або реквізити неелектронного направлення, у тому числі його дату, прізвище та ініціали лікаря, який його виписав), доставлення паці</w:t>
      </w:r>
      <w:r>
        <w:rPr>
          <w:rFonts w:ascii="Arial" w:hAnsi="Arial"/>
          <w:color w:val="000000"/>
          <w:sz w:val="18"/>
        </w:rPr>
        <w:t>єнта бригадою екстреної (швидкої) допомоги, звернення пацієнта за власною ініціативою, переведення пацієнта від іншого суб'єкта господарювання;</w:t>
      </w:r>
    </w:p>
    <w:p w:rsidR="00EC26F5" w:rsidRDefault="007C49F9">
      <w:pPr>
        <w:spacing w:after="75"/>
        <w:ind w:firstLine="240"/>
        <w:jc w:val="both"/>
      </w:pPr>
      <w:bookmarkStart w:id="149" w:name="96"/>
      <w:bookmarkEnd w:id="148"/>
      <w:r>
        <w:rPr>
          <w:rFonts w:ascii="Arial" w:hAnsi="Arial"/>
          <w:color w:val="000000"/>
          <w:sz w:val="18"/>
        </w:rPr>
        <w:t>дата і час звернення або доставлення бригадою екстреної (швидкої) допомоги у приймальне відділення;</w:t>
      </w:r>
    </w:p>
    <w:p w:rsidR="00EC26F5" w:rsidRDefault="007C49F9">
      <w:pPr>
        <w:spacing w:after="75"/>
        <w:ind w:firstLine="240"/>
        <w:jc w:val="both"/>
      </w:pPr>
      <w:bookmarkStart w:id="150" w:name="97"/>
      <w:bookmarkEnd w:id="149"/>
      <w:r>
        <w:rPr>
          <w:rFonts w:ascii="Arial" w:hAnsi="Arial"/>
          <w:color w:val="000000"/>
          <w:sz w:val="18"/>
        </w:rPr>
        <w:t>номер бригад</w:t>
      </w:r>
      <w:r>
        <w:rPr>
          <w:rFonts w:ascii="Arial" w:hAnsi="Arial"/>
          <w:color w:val="000000"/>
          <w:sz w:val="18"/>
        </w:rPr>
        <w:t>и екстреної (швидкої) медичної допомоги, яка доставила пацієнта;</w:t>
      </w:r>
    </w:p>
    <w:p w:rsidR="00EC26F5" w:rsidRDefault="007C49F9">
      <w:pPr>
        <w:spacing w:after="75"/>
        <w:ind w:firstLine="240"/>
        <w:jc w:val="both"/>
      </w:pPr>
      <w:bookmarkStart w:id="151" w:name="98"/>
      <w:bookmarkEnd w:id="150"/>
      <w:r>
        <w:rPr>
          <w:rFonts w:ascii="Arial" w:hAnsi="Arial"/>
          <w:color w:val="000000"/>
          <w:sz w:val="18"/>
        </w:rPr>
        <w:t xml:space="preserve">посилання на запис у Реєстрі медичних працівників про лікаря або </w:t>
      </w:r>
      <w:proofErr w:type="spellStart"/>
      <w:r>
        <w:rPr>
          <w:rFonts w:ascii="Arial" w:hAnsi="Arial"/>
          <w:color w:val="000000"/>
          <w:sz w:val="18"/>
        </w:rPr>
        <w:t>парамедика</w:t>
      </w:r>
      <w:proofErr w:type="spellEnd"/>
      <w:r>
        <w:rPr>
          <w:rFonts w:ascii="Arial" w:hAnsi="Arial"/>
          <w:color w:val="000000"/>
          <w:sz w:val="18"/>
        </w:rPr>
        <w:t xml:space="preserve"> бригади екстреної (швидкої) медичної допомоги, яка доставила пацієнта;</w:t>
      </w:r>
    </w:p>
    <w:p w:rsidR="00EC26F5" w:rsidRDefault="007C49F9">
      <w:pPr>
        <w:spacing w:after="75"/>
        <w:ind w:firstLine="240"/>
        <w:jc w:val="both"/>
      </w:pPr>
      <w:bookmarkStart w:id="152" w:name="99"/>
      <w:bookmarkEnd w:id="151"/>
      <w:r>
        <w:rPr>
          <w:rFonts w:ascii="Arial" w:hAnsi="Arial"/>
          <w:color w:val="000000"/>
          <w:sz w:val="18"/>
        </w:rPr>
        <w:t>попередній діагноз, встановлений бригадою ек</w:t>
      </w:r>
      <w:r>
        <w:rPr>
          <w:rFonts w:ascii="Arial" w:hAnsi="Arial"/>
          <w:color w:val="000000"/>
          <w:sz w:val="18"/>
        </w:rPr>
        <w:t>стреної (швидкої) медичної допомоги, яка доставила пацієнта;</w:t>
      </w:r>
    </w:p>
    <w:p w:rsidR="00EC26F5" w:rsidRDefault="007C49F9">
      <w:pPr>
        <w:spacing w:after="75"/>
        <w:ind w:firstLine="240"/>
        <w:jc w:val="both"/>
      </w:pPr>
      <w:bookmarkStart w:id="153" w:name="100"/>
      <w:bookmarkEnd w:id="152"/>
      <w:r>
        <w:rPr>
          <w:rFonts w:ascii="Arial" w:hAnsi="Arial"/>
          <w:color w:val="000000"/>
          <w:sz w:val="18"/>
        </w:rPr>
        <w:t>дата і час госпіталізації;</w:t>
      </w:r>
    </w:p>
    <w:p w:rsidR="00EC26F5" w:rsidRDefault="007C49F9">
      <w:pPr>
        <w:spacing w:after="75"/>
        <w:ind w:firstLine="240"/>
        <w:jc w:val="both"/>
      </w:pPr>
      <w:bookmarkStart w:id="154" w:name="101"/>
      <w:bookmarkEnd w:id="153"/>
      <w:r>
        <w:rPr>
          <w:rFonts w:ascii="Arial" w:hAnsi="Arial"/>
          <w:color w:val="000000"/>
          <w:sz w:val="18"/>
        </w:rPr>
        <w:t>тип госпіталізації: ургентна чи планова;</w:t>
      </w:r>
    </w:p>
    <w:p w:rsidR="00EC26F5" w:rsidRDefault="007C49F9">
      <w:pPr>
        <w:spacing w:after="75"/>
        <w:ind w:firstLine="240"/>
        <w:jc w:val="both"/>
      </w:pPr>
      <w:bookmarkStart w:id="155" w:name="102"/>
      <w:bookmarkEnd w:id="154"/>
      <w:r>
        <w:rPr>
          <w:rFonts w:ascii="Arial" w:hAnsi="Arial"/>
          <w:color w:val="000000"/>
          <w:sz w:val="18"/>
        </w:rPr>
        <w:t>оцінка за шкалою оцінювання спрощеної гострої фізіології (у разі госпіталізації у невідкладному стані);</w:t>
      </w:r>
    </w:p>
    <w:p w:rsidR="00EC26F5" w:rsidRDefault="007C49F9">
      <w:pPr>
        <w:spacing w:after="75"/>
        <w:ind w:firstLine="240"/>
        <w:jc w:val="both"/>
      </w:pPr>
      <w:bookmarkStart w:id="156" w:name="103"/>
      <w:bookmarkEnd w:id="155"/>
      <w:r>
        <w:rPr>
          <w:rFonts w:ascii="Arial" w:hAnsi="Arial"/>
          <w:color w:val="000000"/>
          <w:sz w:val="18"/>
        </w:rPr>
        <w:t>діагноз при госпіталіза</w:t>
      </w:r>
      <w:r>
        <w:rPr>
          <w:rFonts w:ascii="Arial" w:hAnsi="Arial"/>
          <w:color w:val="000000"/>
          <w:sz w:val="18"/>
        </w:rPr>
        <w:t>ції;</w:t>
      </w:r>
    </w:p>
    <w:p w:rsidR="00EC26F5" w:rsidRDefault="007C49F9">
      <w:pPr>
        <w:spacing w:after="75"/>
        <w:ind w:firstLine="240"/>
        <w:jc w:val="both"/>
      </w:pPr>
      <w:bookmarkStart w:id="157" w:name="104"/>
      <w:bookmarkEnd w:id="156"/>
      <w:r>
        <w:rPr>
          <w:rFonts w:ascii="Arial" w:hAnsi="Arial"/>
          <w:color w:val="000000"/>
          <w:sz w:val="18"/>
        </w:rPr>
        <w:t xml:space="preserve">вага при народженні та </w:t>
      </w:r>
      <w:proofErr w:type="spellStart"/>
      <w:r>
        <w:rPr>
          <w:rFonts w:ascii="Arial" w:hAnsi="Arial"/>
          <w:color w:val="000000"/>
          <w:sz w:val="18"/>
        </w:rPr>
        <w:t>гестаційний</w:t>
      </w:r>
      <w:proofErr w:type="spellEnd"/>
      <w:r>
        <w:rPr>
          <w:rFonts w:ascii="Arial" w:hAnsi="Arial"/>
          <w:color w:val="000000"/>
          <w:sz w:val="18"/>
        </w:rPr>
        <w:t xml:space="preserve"> вік (тижні), оцінка за шкалою </w:t>
      </w:r>
      <w:proofErr w:type="spellStart"/>
      <w:r>
        <w:rPr>
          <w:rFonts w:ascii="Arial" w:hAnsi="Arial"/>
          <w:color w:val="000000"/>
          <w:sz w:val="18"/>
        </w:rPr>
        <w:t>Апгар</w:t>
      </w:r>
      <w:proofErr w:type="spellEnd"/>
      <w:r>
        <w:rPr>
          <w:rFonts w:ascii="Arial" w:hAnsi="Arial"/>
          <w:color w:val="000000"/>
          <w:sz w:val="18"/>
        </w:rPr>
        <w:t xml:space="preserve"> на 1-й та 5-й хвилині (при госпіталізації дитини віком до 28 днів від народження);</w:t>
      </w:r>
    </w:p>
    <w:p w:rsidR="00EC26F5" w:rsidRDefault="007C49F9">
      <w:pPr>
        <w:spacing w:after="75"/>
        <w:ind w:firstLine="240"/>
        <w:jc w:val="both"/>
      </w:pPr>
      <w:bookmarkStart w:id="158" w:name="105"/>
      <w:bookmarkEnd w:id="157"/>
      <w:r>
        <w:rPr>
          <w:rFonts w:ascii="Arial" w:hAnsi="Arial"/>
          <w:color w:val="000000"/>
          <w:sz w:val="18"/>
        </w:rPr>
        <w:t>зріст пацієнта (у сантиметрах);</w:t>
      </w:r>
    </w:p>
    <w:p w:rsidR="00EC26F5" w:rsidRDefault="007C49F9">
      <w:pPr>
        <w:spacing w:after="75"/>
        <w:ind w:firstLine="240"/>
        <w:jc w:val="both"/>
      </w:pPr>
      <w:bookmarkStart w:id="159" w:name="106"/>
      <w:bookmarkEnd w:id="158"/>
      <w:r>
        <w:rPr>
          <w:rFonts w:ascii="Arial" w:hAnsi="Arial"/>
          <w:color w:val="000000"/>
          <w:sz w:val="18"/>
        </w:rPr>
        <w:t>вага пацієнта при госпіталізації (у кілограмах);</w:t>
      </w:r>
    </w:p>
    <w:p w:rsidR="00EC26F5" w:rsidRDefault="007C49F9">
      <w:pPr>
        <w:spacing w:after="75"/>
        <w:ind w:firstLine="240"/>
        <w:jc w:val="both"/>
      </w:pPr>
      <w:bookmarkStart w:id="160" w:name="107"/>
      <w:bookmarkEnd w:id="159"/>
      <w:r>
        <w:rPr>
          <w:rFonts w:ascii="Arial" w:hAnsi="Arial"/>
          <w:color w:val="000000"/>
          <w:sz w:val="18"/>
        </w:rPr>
        <w:t>інформація про ф</w:t>
      </w:r>
      <w:r>
        <w:rPr>
          <w:rFonts w:ascii="Arial" w:hAnsi="Arial"/>
          <w:color w:val="000000"/>
          <w:sz w:val="18"/>
        </w:rPr>
        <w:t>ункціонування та обмеження життєдіяльності здоров'я за Міжнародною класифікацією функціонування, обмежень життєдіяльності та здоров'я (у випадку реабілітації);</w:t>
      </w:r>
    </w:p>
    <w:p w:rsidR="00EC26F5" w:rsidRDefault="007C49F9">
      <w:pPr>
        <w:spacing w:after="75"/>
        <w:ind w:firstLine="240"/>
        <w:jc w:val="both"/>
      </w:pPr>
      <w:bookmarkStart w:id="161" w:name="108"/>
      <w:bookmarkEnd w:id="160"/>
      <w:r>
        <w:rPr>
          <w:rFonts w:ascii="Arial" w:hAnsi="Arial"/>
          <w:color w:val="000000"/>
          <w:sz w:val="18"/>
        </w:rPr>
        <w:t>5) медичні записи при виписці пацієнта зі стаціонару (у тому числі у разі смерті або самовільног</w:t>
      </w:r>
      <w:r>
        <w:rPr>
          <w:rFonts w:ascii="Arial" w:hAnsi="Arial"/>
          <w:color w:val="000000"/>
          <w:sz w:val="18"/>
        </w:rPr>
        <w:t>о залишення місця госпіталізації):</w:t>
      </w:r>
    </w:p>
    <w:p w:rsidR="00EC26F5" w:rsidRDefault="007C49F9">
      <w:pPr>
        <w:spacing w:after="75"/>
        <w:ind w:firstLine="240"/>
        <w:jc w:val="both"/>
      </w:pPr>
      <w:bookmarkStart w:id="162" w:name="109"/>
      <w:bookmarkEnd w:id="161"/>
      <w:r>
        <w:rPr>
          <w:rFonts w:ascii="Arial" w:hAnsi="Arial"/>
          <w:color w:val="000000"/>
          <w:sz w:val="18"/>
        </w:rPr>
        <w:t>дата та час виписки;</w:t>
      </w:r>
    </w:p>
    <w:p w:rsidR="00EC26F5" w:rsidRDefault="007C49F9">
      <w:pPr>
        <w:spacing w:after="75"/>
        <w:ind w:firstLine="240"/>
        <w:jc w:val="both"/>
      </w:pPr>
      <w:bookmarkStart w:id="163" w:name="110"/>
      <w:bookmarkEnd w:id="162"/>
      <w:r>
        <w:rPr>
          <w:rFonts w:ascii="Arial" w:hAnsi="Arial"/>
          <w:color w:val="000000"/>
          <w:sz w:val="18"/>
        </w:rPr>
        <w:t>номер карти стаціонарного хворого;</w:t>
      </w:r>
    </w:p>
    <w:p w:rsidR="00EC26F5" w:rsidRDefault="007C49F9">
      <w:pPr>
        <w:spacing w:after="75"/>
        <w:ind w:firstLine="240"/>
        <w:jc w:val="both"/>
      </w:pPr>
      <w:bookmarkStart w:id="164" w:name="111"/>
      <w:bookmarkEnd w:id="163"/>
      <w:r>
        <w:rPr>
          <w:rFonts w:ascii="Arial" w:hAnsi="Arial"/>
          <w:color w:val="000000"/>
          <w:sz w:val="18"/>
        </w:rPr>
        <w:t>інформація про епізод медичної допомоги, в рамках якого здійснювалось медичне обслуговування;</w:t>
      </w:r>
    </w:p>
    <w:p w:rsidR="00EC26F5" w:rsidRDefault="007C49F9">
      <w:pPr>
        <w:spacing w:after="75"/>
        <w:ind w:firstLine="240"/>
        <w:jc w:val="both"/>
      </w:pPr>
      <w:bookmarkStart w:id="165" w:name="112"/>
      <w:bookmarkEnd w:id="164"/>
      <w:r>
        <w:rPr>
          <w:rFonts w:ascii="Arial" w:hAnsi="Arial"/>
          <w:color w:val="000000"/>
          <w:sz w:val="18"/>
        </w:rPr>
        <w:t>посилання на медичний запис у Реєстрі, складений при госпіталізації пац</w:t>
      </w:r>
      <w:r>
        <w:rPr>
          <w:rFonts w:ascii="Arial" w:hAnsi="Arial"/>
          <w:color w:val="000000"/>
          <w:sz w:val="18"/>
        </w:rPr>
        <w:t>ієнта;</w:t>
      </w:r>
    </w:p>
    <w:p w:rsidR="00EC26F5" w:rsidRDefault="007C49F9">
      <w:pPr>
        <w:spacing w:after="75"/>
        <w:ind w:firstLine="240"/>
        <w:jc w:val="both"/>
      </w:pPr>
      <w:bookmarkStart w:id="166" w:name="113"/>
      <w:bookmarkEnd w:id="165"/>
      <w:r>
        <w:rPr>
          <w:rFonts w:ascii="Arial" w:hAnsi="Arial"/>
          <w:color w:val="000000"/>
          <w:sz w:val="18"/>
        </w:rPr>
        <w:t>основний заключний клінічний діагноз та додаткові діагнози (ускладнення основного діагнозу, супутні захворювання);</w:t>
      </w:r>
    </w:p>
    <w:p w:rsidR="00EC26F5" w:rsidRDefault="007C49F9">
      <w:pPr>
        <w:spacing w:after="75"/>
        <w:ind w:firstLine="240"/>
        <w:jc w:val="both"/>
      </w:pPr>
      <w:bookmarkStart w:id="167" w:name="114"/>
      <w:bookmarkEnd w:id="166"/>
      <w:r>
        <w:rPr>
          <w:rFonts w:ascii="Arial" w:hAnsi="Arial"/>
          <w:color w:val="000000"/>
          <w:sz w:val="18"/>
        </w:rPr>
        <w:t xml:space="preserve">категорія резистентності туберкульозу (ТБ): (чутливий ТБ - 2, </w:t>
      </w:r>
      <w:proofErr w:type="spellStart"/>
      <w:r>
        <w:rPr>
          <w:rFonts w:ascii="Arial" w:hAnsi="Arial"/>
          <w:color w:val="000000"/>
          <w:sz w:val="18"/>
        </w:rPr>
        <w:t>монорезистентний</w:t>
      </w:r>
      <w:proofErr w:type="spellEnd"/>
      <w:r>
        <w:rPr>
          <w:rFonts w:ascii="Arial" w:hAnsi="Arial"/>
          <w:color w:val="000000"/>
          <w:sz w:val="18"/>
        </w:rPr>
        <w:t xml:space="preserve"> ТБ - 3, </w:t>
      </w:r>
      <w:proofErr w:type="spellStart"/>
      <w:r>
        <w:rPr>
          <w:rFonts w:ascii="Arial" w:hAnsi="Arial"/>
          <w:color w:val="000000"/>
          <w:sz w:val="18"/>
        </w:rPr>
        <w:t>полірезистентний</w:t>
      </w:r>
      <w:proofErr w:type="spellEnd"/>
      <w:r>
        <w:rPr>
          <w:rFonts w:ascii="Arial" w:hAnsi="Arial"/>
          <w:color w:val="000000"/>
          <w:sz w:val="18"/>
        </w:rPr>
        <w:t xml:space="preserve"> ТБ - 4, </w:t>
      </w:r>
      <w:proofErr w:type="spellStart"/>
      <w:r>
        <w:rPr>
          <w:rFonts w:ascii="Arial" w:hAnsi="Arial"/>
          <w:color w:val="000000"/>
          <w:sz w:val="18"/>
        </w:rPr>
        <w:t>мультирезистентний</w:t>
      </w:r>
      <w:proofErr w:type="spellEnd"/>
      <w:r>
        <w:rPr>
          <w:rFonts w:ascii="Arial" w:hAnsi="Arial"/>
          <w:color w:val="000000"/>
          <w:sz w:val="18"/>
        </w:rPr>
        <w:t xml:space="preserve"> ТБ </w:t>
      </w:r>
      <w:r>
        <w:rPr>
          <w:rFonts w:ascii="Arial" w:hAnsi="Arial"/>
          <w:color w:val="000000"/>
          <w:sz w:val="18"/>
        </w:rPr>
        <w:t>- 5, туберкульоз із розширеною резистентністю - 6) (у випадку наявності відповідного діагнозу);</w:t>
      </w:r>
    </w:p>
    <w:p w:rsidR="00EC26F5" w:rsidRDefault="007C49F9">
      <w:pPr>
        <w:spacing w:after="75"/>
        <w:ind w:firstLine="240"/>
        <w:jc w:val="both"/>
      </w:pPr>
      <w:bookmarkStart w:id="168" w:name="115"/>
      <w:bookmarkEnd w:id="167"/>
      <w:r>
        <w:rPr>
          <w:rFonts w:ascii="Arial" w:hAnsi="Arial"/>
          <w:color w:val="000000"/>
          <w:sz w:val="18"/>
        </w:rPr>
        <w:t>тривалість перебування у відділенні інтенсивної терапії (годин);</w:t>
      </w:r>
    </w:p>
    <w:p w:rsidR="00EC26F5" w:rsidRDefault="007C49F9">
      <w:pPr>
        <w:spacing w:after="75"/>
        <w:ind w:firstLine="240"/>
        <w:jc w:val="both"/>
      </w:pPr>
      <w:bookmarkStart w:id="169" w:name="116"/>
      <w:bookmarkEnd w:id="168"/>
      <w:r>
        <w:rPr>
          <w:rFonts w:ascii="Arial" w:hAnsi="Arial"/>
          <w:color w:val="000000"/>
          <w:sz w:val="18"/>
        </w:rPr>
        <w:t>проведені медичні процедури та хірургічні операції;</w:t>
      </w:r>
    </w:p>
    <w:p w:rsidR="00EC26F5" w:rsidRDefault="007C49F9">
      <w:pPr>
        <w:spacing w:after="75"/>
        <w:ind w:firstLine="240"/>
        <w:jc w:val="both"/>
      </w:pPr>
      <w:bookmarkStart w:id="170" w:name="117"/>
      <w:bookmarkEnd w:id="169"/>
      <w:r>
        <w:rPr>
          <w:rFonts w:ascii="Arial" w:hAnsi="Arial"/>
          <w:color w:val="000000"/>
          <w:sz w:val="18"/>
        </w:rPr>
        <w:lastRenderedPageBreak/>
        <w:t xml:space="preserve">інформація щодо проведених процедур </w:t>
      </w:r>
      <w:r>
        <w:rPr>
          <w:rFonts w:ascii="Arial" w:hAnsi="Arial"/>
          <w:color w:val="000000"/>
          <w:sz w:val="18"/>
        </w:rPr>
        <w:t>переливання крові, її компонентів або препаратів крові;</w:t>
      </w:r>
    </w:p>
    <w:p w:rsidR="00EC26F5" w:rsidRDefault="007C49F9">
      <w:pPr>
        <w:spacing w:after="75"/>
        <w:ind w:firstLine="240"/>
        <w:jc w:val="both"/>
      </w:pPr>
      <w:bookmarkStart w:id="171" w:name="118"/>
      <w:bookmarkEnd w:id="170"/>
      <w:r>
        <w:rPr>
          <w:rFonts w:ascii="Arial" w:hAnsi="Arial"/>
          <w:color w:val="000000"/>
          <w:sz w:val="18"/>
        </w:rPr>
        <w:t>інформація щодо проведених безперервних штучних вентиляцій легень;</w:t>
      </w:r>
    </w:p>
    <w:p w:rsidR="00EC26F5" w:rsidRDefault="007C49F9">
      <w:pPr>
        <w:spacing w:after="75"/>
        <w:ind w:firstLine="240"/>
        <w:jc w:val="both"/>
      </w:pPr>
      <w:bookmarkStart w:id="172" w:name="119"/>
      <w:bookmarkEnd w:id="171"/>
      <w:r>
        <w:rPr>
          <w:rFonts w:ascii="Arial" w:hAnsi="Arial"/>
          <w:color w:val="000000"/>
          <w:sz w:val="18"/>
        </w:rPr>
        <w:t>стан пацієнта на день виписки (здоровий, одужав, стан поліпшився або погіршився чи без змін, помер (дата та час смерті));</w:t>
      </w:r>
    </w:p>
    <w:p w:rsidR="00EC26F5" w:rsidRDefault="007C49F9">
      <w:pPr>
        <w:spacing w:after="75"/>
        <w:ind w:firstLine="240"/>
        <w:jc w:val="both"/>
      </w:pPr>
      <w:bookmarkStart w:id="173" w:name="120"/>
      <w:bookmarkEnd w:id="172"/>
      <w:r>
        <w:rPr>
          <w:rFonts w:ascii="Arial" w:hAnsi="Arial"/>
          <w:color w:val="000000"/>
          <w:sz w:val="18"/>
        </w:rPr>
        <w:t>оцінка за ш</w:t>
      </w:r>
      <w:r>
        <w:rPr>
          <w:rFonts w:ascii="Arial" w:hAnsi="Arial"/>
          <w:color w:val="000000"/>
          <w:sz w:val="18"/>
        </w:rPr>
        <w:t>калою оцінювання спрощеної гострої фізіології (у разі госпіталізації у невідкладному стані);</w:t>
      </w:r>
    </w:p>
    <w:p w:rsidR="00EC26F5" w:rsidRDefault="007C49F9">
      <w:pPr>
        <w:spacing w:after="75"/>
        <w:ind w:firstLine="240"/>
        <w:jc w:val="both"/>
      </w:pPr>
      <w:bookmarkStart w:id="174" w:name="121"/>
      <w:bookmarkEnd w:id="173"/>
      <w:r>
        <w:rPr>
          <w:rFonts w:ascii="Arial" w:hAnsi="Arial"/>
          <w:color w:val="000000"/>
          <w:sz w:val="18"/>
        </w:rPr>
        <w:t>інформація про функціонування та обмеження життєдіяльності здоров'я за Міжнародною класифікацією функціонування, обмежень життєдіяльності та здоров'я (у випадку ре</w:t>
      </w:r>
      <w:r>
        <w:rPr>
          <w:rFonts w:ascii="Arial" w:hAnsi="Arial"/>
          <w:color w:val="000000"/>
          <w:sz w:val="18"/>
        </w:rPr>
        <w:t>абілітації);</w:t>
      </w:r>
    </w:p>
    <w:p w:rsidR="00EC26F5" w:rsidRDefault="007C49F9">
      <w:pPr>
        <w:spacing w:after="75"/>
        <w:ind w:firstLine="240"/>
        <w:jc w:val="both"/>
      </w:pPr>
      <w:bookmarkStart w:id="175" w:name="122"/>
      <w:bookmarkEnd w:id="174"/>
      <w:r>
        <w:rPr>
          <w:rFonts w:ascii="Arial" w:hAnsi="Arial"/>
          <w:color w:val="000000"/>
          <w:sz w:val="18"/>
        </w:rPr>
        <w:t>медичні призначення та рекомендації;</w:t>
      </w:r>
    </w:p>
    <w:p w:rsidR="00EC26F5" w:rsidRDefault="007C49F9">
      <w:pPr>
        <w:spacing w:after="75"/>
        <w:ind w:firstLine="240"/>
        <w:jc w:val="both"/>
      </w:pPr>
      <w:bookmarkStart w:id="176" w:name="123"/>
      <w:bookmarkEnd w:id="175"/>
      <w:r>
        <w:rPr>
          <w:rFonts w:ascii="Arial" w:hAnsi="Arial"/>
          <w:color w:val="000000"/>
          <w:sz w:val="18"/>
        </w:rPr>
        <w:t>інформація про виписані рецепти за результатами медичного обслуговування;</w:t>
      </w:r>
    </w:p>
    <w:p w:rsidR="00EC26F5" w:rsidRDefault="007C49F9">
      <w:pPr>
        <w:spacing w:after="75"/>
        <w:ind w:firstLine="240"/>
        <w:jc w:val="both"/>
      </w:pPr>
      <w:bookmarkStart w:id="177" w:name="124"/>
      <w:bookmarkEnd w:id="176"/>
      <w:r>
        <w:rPr>
          <w:rFonts w:ascii="Arial" w:hAnsi="Arial"/>
          <w:color w:val="000000"/>
          <w:sz w:val="18"/>
        </w:rPr>
        <w:t>інформація про направлення, якщо пацієнт направлений на подальше медичне обслуговування (в тому числі переведений до іншого суб'єкта</w:t>
      </w:r>
      <w:r>
        <w:rPr>
          <w:rFonts w:ascii="Arial" w:hAnsi="Arial"/>
          <w:color w:val="000000"/>
          <w:sz w:val="18"/>
        </w:rPr>
        <w:t xml:space="preserve"> господарювання);</w:t>
      </w:r>
    </w:p>
    <w:p w:rsidR="00EC26F5" w:rsidRDefault="007C49F9">
      <w:pPr>
        <w:spacing w:after="75"/>
        <w:ind w:firstLine="240"/>
        <w:jc w:val="both"/>
      </w:pPr>
      <w:bookmarkStart w:id="178" w:name="125"/>
      <w:bookmarkEnd w:id="177"/>
      <w:r>
        <w:rPr>
          <w:rFonts w:ascii="Arial" w:hAnsi="Arial"/>
          <w:color w:val="000000"/>
          <w:sz w:val="18"/>
        </w:rPr>
        <w:t>інформація про породіллю: номер вагітності, номер пологів, наявність кесаревого розтину в анамнезі, кількість плодів (включаючи антенатальну загибель після 22 тижнів), передлежання плода, строк вагітності на момент розродження, початок по</w:t>
      </w:r>
      <w:r>
        <w:rPr>
          <w:rFonts w:ascii="Arial" w:hAnsi="Arial"/>
          <w:color w:val="000000"/>
          <w:sz w:val="18"/>
        </w:rPr>
        <w:t xml:space="preserve">логів, тип розродження, категорія за класифікацією </w:t>
      </w:r>
      <w:proofErr w:type="spellStart"/>
      <w:r>
        <w:rPr>
          <w:rFonts w:ascii="Arial" w:hAnsi="Arial"/>
          <w:color w:val="000000"/>
          <w:sz w:val="18"/>
        </w:rPr>
        <w:t>Робсона</w:t>
      </w:r>
      <w:proofErr w:type="spellEnd"/>
      <w:r>
        <w:rPr>
          <w:rFonts w:ascii="Arial" w:hAnsi="Arial"/>
          <w:color w:val="000000"/>
          <w:sz w:val="18"/>
        </w:rPr>
        <w:t xml:space="preserve"> (заповнюється при виписці породіллі);</w:t>
      </w:r>
    </w:p>
    <w:p w:rsidR="00EC26F5" w:rsidRDefault="007C49F9">
      <w:pPr>
        <w:spacing w:after="75"/>
        <w:ind w:firstLine="240"/>
        <w:jc w:val="both"/>
      </w:pPr>
      <w:bookmarkStart w:id="179" w:name="126"/>
      <w:bookmarkEnd w:id="178"/>
      <w:r>
        <w:rPr>
          <w:rFonts w:ascii="Arial" w:hAnsi="Arial"/>
          <w:color w:val="000000"/>
          <w:sz w:val="18"/>
        </w:rPr>
        <w:t xml:space="preserve">інформацію про новонароджену дитину: стан дитини при народженні, оцінка за шкалою </w:t>
      </w:r>
      <w:proofErr w:type="spellStart"/>
      <w:r>
        <w:rPr>
          <w:rFonts w:ascii="Arial" w:hAnsi="Arial"/>
          <w:color w:val="000000"/>
          <w:sz w:val="18"/>
        </w:rPr>
        <w:t>Апгар</w:t>
      </w:r>
      <w:proofErr w:type="spellEnd"/>
      <w:r>
        <w:rPr>
          <w:rFonts w:ascii="Arial" w:hAnsi="Arial"/>
          <w:color w:val="000000"/>
          <w:sz w:val="18"/>
        </w:rPr>
        <w:t xml:space="preserve"> на 1 хв, оцінка за шкалою </w:t>
      </w:r>
      <w:proofErr w:type="spellStart"/>
      <w:r>
        <w:rPr>
          <w:rFonts w:ascii="Arial" w:hAnsi="Arial"/>
          <w:color w:val="000000"/>
          <w:sz w:val="18"/>
        </w:rPr>
        <w:t>Апгар</w:t>
      </w:r>
      <w:proofErr w:type="spellEnd"/>
      <w:r>
        <w:rPr>
          <w:rFonts w:ascii="Arial" w:hAnsi="Arial"/>
          <w:color w:val="000000"/>
          <w:sz w:val="18"/>
        </w:rPr>
        <w:t xml:space="preserve"> на 5 хв, стать дитини, зріст дитини при</w:t>
      </w:r>
      <w:r>
        <w:rPr>
          <w:rFonts w:ascii="Arial" w:hAnsi="Arial"/>
          <w:color w:val="000000"/>
          <w:sz w:val="18"/>
        </w:rPr>
        <w:t xml:space="preserve"> народженні, вага дитини при народженні (заповнюється при виписці новонародженого);</w:t>
      </w:r>
    </w:p>
    <w:p w:rsidR="00EC26F5" w:rsidRDefault="007C49F9">
      <w:pPr>
        <w:spacing w:after="75"/>
        <w:ind w:firstLine="240"/>
        <w:jc w:val="both"/>
      </w:pPr>
      <w:bookmarkStart w:id="180" w:name="127"/>
      <w:bookmarkEnd w:id="179"/>
      <w:r>
        <w:rPr>
          <w:rFonts w:ascii="Arial" w:hAnsi="Arial"/>
          <w:color w:val="000000"/>
          <w:sz w:val="18"/>
        </w:rPr>
        <w:t>вага пацієнта в день виписки (у кілограмах);</w:t>
      </w:r>
    </w:p>
    <w:p w:rsidR="00EC26F5" w:rsidRDefault="007C49F9">
      <w:pPr>
        <w:spacing w:after="75"/>
        <w:ind w:firstLine="240"/>
        <w:jc w:val="both"/>
      </w:pPr>
      <w:bookmarkStart w:id="181" w:name="128"/>
      <w:bookmarkEnd w:id="180"/>
      <w:r>
        <w:rPr>
          <w:rFonts w:ascii="Arial" w:hAnsi="Arial"/>
          <w:color w:val="000000"/>
          <w:sz w:val="18"/>
        </w:rPr>
        <w:t xml:space="preserve">джерело оплати за надані медичні послуги (програма медичних гарантій - 1, кошти пацієнта - 2, страхова компанія - 3, інші </w:t>
      </w:r>
      <w:r>
        <w:rPr>
          <w:rFonts w:ascii="Arial" w:hAnsi="Arial"/>
          <w:color w:val="000000"/>
          <w:sz w:val="18"/>
        </w:rPr>
        <w:t>джерела - 4)</w:t>
      </w:r>
      <w:r>
        <w:rPr>
          <w:rFonts w:ascii="Arial" w:hAnsi="Arial"/>
          <w:color w:val="293A55"/>
          <w:sz w:val="18"/>
        </w:rPr>
        <w:t>;</w:t>
      </w:r>
    </w:p>
    <w:p w:rsidR="00EC26F5" w:rsidRDefault="007C49F9">
      <w:pPr>
        <w:spacing w:after="75"/>
        <w:ind w:firstLine="240"/>
        <w:jc w:val="both"/>
      </w:pPr>
      <w:bookmarkStart w:id="182" w:name="357"/>
      <w:bookmarkEnd w:id="181"/>
      <w:r>
        <w:rPr>
          <w:rFonts w:ascii="Arial" w:hAnsi="Arial"/>
          <w:color w:val="293A55"/>
          <w:sz w:val="18"/>
        </w:rPr>
        <w:t>6) медичні записи про запити на медичні вироби / допоміжні засоби реабілітації:</w:t>
      </w:r>
    </w:p>
    <w:p w:rsidR="00EC26F5" w:rsidRDefault="007C49F9">
      <w:pPr>
        <w:spacing w:after="75"/>
        <w:ind w:firstLine="240"/>
        <w:jc w:val="both"/>
      </w:pPr>
      <w:bookmarkStart w:id="183" w:name="358"/>
      <w:bookmarkEnd w:id="182"/>
      <w:r>
        <w:rPr>
          <w:rFonts w:ascii="Arial" w:hAnsi="Arial"/>
          <w:color w:val="293A55"/>
          <w:sz w:val="18"/>
        </w:rPr>
        <w:t>дата початку та закінчення рекомендованого періоду використання медичного виробу / допоміжного засобу реабілітації (для формування запиту на допоміжний засіб реаб</w:t>
      </w:r>
      <w:r>
        <w:rPr>
          <w:rFonts w:ascii="Arial" w:hAnsi="Arial"/>
          <w:color w:val="293A55"/>
          <w:sz w:val="18"/>
        </w:rPr>
        <w:t>ілітації дата закінчення рекомендованого періоду його використання зазначається за необхідності);</w:t>
      </w:r>
    </w:p>
    <w:p w:rsidR="00EC26F5" w:rsidRDefault="007C49F9">
      <w:pPr>
        <w:spacing w:after="75"/>
        <w:ind w:firstLine="240"/>
        <w:jc w:val="both"/>
      </w:pPr>
      <w:bookmarkStart w:id="184" w:name="359"/>
      <w:bookmarkEnd w:id="183"/>
      <w:r>
        <w:rPr>
          <w:rFonts w:ascii="Arial" w:hAnsi="Arial"/>
          <w:color w:val="293A55"/>
          <w:sz w:val="18"/>
        </w:rPr>
        <w:t>джерело оплати за медичний виріб / допоміжний засіб реабілітації (</w:t>
      </w:r>
      <w:proofErr w:type="spellStart"/>
      <w:r>
        <w:rPr>
          <w:rFonts w:ascii="Arial" w:hAnsi="Arial"/>
          <w:color w:val="293A55"/>
          <w:sz w:val="18"/>
        </w:rPr>
        <w:t>реімбурсація</w:t>
      </w:r>
      <w:proofErr w:type="spellEnd"/>
      <w:r>
        <w:rPr>
          <w:rFonts w:ascii="Arial" w:hAnsi="Arial"/>
          <w:color w:val="293A55"/>
          <w:sz w:val="18"/>
        </w:rPr>
        <w:t xml:space="preserve"> за програмою державних гарантій медичного обслуговування населення, кошти паціє</w:t>
      </w:r>
      <w:r>
        <w:rPr>
          <w:rFonts w:ascii="Arial" w:hAnsi="Arial"/>
          <w:color w:val="293A55"/>
          <w:sz w:val="18"/>
        </w:rPr>
        <w:t>нта або інші джерела, не заборонені законодавством);</w:t>
      </w:r>
    </w:p>
    <w:p w:rsidR="00EC26F5" w:rsidRDefault="007C49F9">
      <w:pPr>
        <w:spacing w:after="75"/>
        <w:ind w:firstLine="240"/>
        <w:jc w:val="both"/>
      </w:pPr>
      <w:bookmarkStart w:id="185" w:name="360"/>
      <w:bookmarkEnd w:id="184"/>
      <w:r>
        <w:rPr>
          <w:rFonts w:ascii="Arial" w:hAnsi="Arial"/>
          <w:color w:val="293A55"/>
          <w:sz w:val="18"/>
        </w:rPr>
        <w:t>посилання на медичні записи, на основі яких сформовано електронний запит на медичний виріб / допоміжний засіб реабілітації (за необхідності);</w:t>
      </w:r>
    </w:p>
    <w:p w:rsidR="00EC26F5" w:rsidRDefault="007C49F9">
      <w:pPr>
        <w:spacing w:after="75"/>
        <w:ind w:firstLine="240"/>
        <w:jc w:val="both"/>
      </w:pPr>
      <w:bookmarkStart w:id="186" w:name="361"/>
      <w:bookmarkEnd w:id="185"/>
      <w:r>
        <w:rPr>
          <w:rFonts w:ascii="Arial" w:hAnsi="Arial"/>
          <w:color w:val="293A55"/>
          <w:sz w:val="18"/>
        </w:rPr>
        <w:t>посилання на медичний запис про взаємодію, в рамках якої форм</w:t>
      </w:r>
      <w:r>
        <w:rPr>
          <w:rFonts w:ascii="Arial" w:hAnsi="Arial"/>
          <w:color w:val="293A55"/>
          <w:sz w:val="18"/>
        </w:rPr>
        <w:t>ується електронний запит на медичний виріб / допоміжний засіб реабілітації;</w:t>
      </w:r>
    </w:p>
    <w:p w:rsidR="00EC26F5" w:rsidRDefault="007C49F9">
      <w:pPr>
        <w:spacing w:after="75"/>
        <w:ind w:firstLine="240"/>
        <w:jc w:val="both"/>
      </w:pPr>
      <w:bookmarkStart w:id="187" w:name="362"/>
      <w:bookmarkEnd w:id="186"/>
      <w:r>
        <w:rPr>
          <w:rFonts w:ascii="Arial" w:hAnsi="Arial"/>
          <w:color w:val="293A55"/>
          <w:sz w:val="18"/>
        </w:rPr>
        <w:t>посилання на медичні записи, що містять додаткову клінічну інформацію, яка враховується під час формування запиту на медичний виріб / допоміжний засіб реабілітації (за необхідності</w:t>
      </w:r>
      <w:r>
        <w:rPr>
          <w:rFonts w:ascii="Arial" w:hAnsi="Arial"/>
          <w:color w:val="293A55"/>
          <w:sz w:val="18"/>
        </w:rPr>
        <w:t>);</w:t>
      </w:r>
    </w:p>
    <w:p w:rsidR="00EC26F5" w:rsidRDefault="007C49F9">
      <w:pPr>
        <w:spacing w:after="75"/>
        <w:ind w:firstLine="240"/>
        <w:jc w:val="both"/>
      </w:pPr>
      <w:bookmarkStart w:id="188" w:name="363"/>
      <w:bookmarkEnd w:id="187"/>
      <w:r>
        <w:rPr>
          <w:rFonts w:ascii="Arial" w:hAnsi="Arial"/>
          <w:color w:val="293A55"/>
          <w:sz w:val="18"/>
        </w:rPr>
        <w:t>код медичного виробу або допоміжного засобу реабілітації згідно з Порядком призначення медичних виробів та допоміжних засобів реабілітації, затвердженим наказом Міністерства охорони здоров'я України від 20 жовтня 2025 року N 1598, зареєстрованим в Мініс</w:t>
      </w:r>
      <w:r>
        <w:rPr>
          <w:rFonts w:ascii="Arial" w:hAnsi="Arial"/>
          <w:color w:val="293A55"/>
          <w:sz w:val="18"/>
        </w:rPr>
        <w:t>терстві юстиції України 28 жовтня 2025 року за N 1564/44970;</w:t>
      </w:r>
    </w:p>
    <w:p w:rsidR="00EC26F5" w:rsidRDefault="007C49F9">
      <w:pPr>
        <w:spacing w:after="75"/>
        <w:ind w:firstLine="240"/>
        <w:jc w:val="both"/>
      </w:pPr>
      <w:bookmarkStart w:id="189" w:name="364"/>
      <w:bookmarkEnd w:id="188"/>
      <w:r>
        <w:rPr>
          <w:rFonts w:ascii="Arial" w:hAnsi="Arial"/>
          <w:color w:val="293A55"/>
          <w:sz w:val="18"/>
        </w:rPr>
        <w:t>характеристики (властивості) медичного виробу / допоміжного засобу реабілітації, на який формується запит на медичний виріб / допоміжний засіб реабілітації (за необхідності);</w:t>
      </w:r>
    </w:p>
    <w:p w:rsidR="00EC26F5" w:rsidRDefault="007C49F9">
      <w:pPr>
        <w:spacing w:after="75"/>
        <w:ind w:firstLine="240"/>
        <w:jc w:val="both"/>
      </w:pPr>
      <w:bookmarkStart w:id="190" w:name="365"/>
      <w:bookmarkEnd w:id="189"/>
      <w:r>
        <w:rPr>
          <w:rFonts w:ascii="Arial" w:hAnsi="Arial"/>
          <w:color w:val="293A55"/>
          <w:sz w:val="18"/>
        </w:rPr>
        <w:t>кількість одиниць ме</w:t>
      </w:r>
      <w:r>
        <w:rPr>
          <w:rFonts w:ascii="Arial" w:hAnsi="Arial"/>
          <w:color w:val="293A55"/>
          <w:sz w:val="18"/>
        </w:rPr>
        <w:t>дичного виробу, на який формується запит на медичний виріб / допоміжний засіб реабілітації (за необхідності);</w:t>
      </w:r>
    </w:p>
    <w:p w:rsidR="00EC26F5" w:rsidRDefault="007C49F9">
      <w:pPr>
        <w:spacing w:after="75"/>
        <w:ind w:firstLine="240"/>
        <w:jc w:val="both"/>
      </w:pPr>
      <w:bookmarkStart w:id="191" w:name="366"/>
      <w:bookmarkEnd w:id="190"/>
      <w:r>
        <w:rPr>
          <w:rFonts w:ascii="Arial" w:hAnsi="Arial"/>
          <w:color w:val="293A55"/>
          <w:sz w:val="18"/>
        </w:rPr>
        <w:t>статус запиту на медичний виріб / допоміжний засіб реабілітації: ("активний", "завершений", "відкликаний", "внесено помилково");</w:t>
      </w:r>
    </w:p>
    <w:p w:rsidR="00EC26F5" w:rsidRDefault="007C49F9">
      <w:pPr>
        <w:spacing w:after="75"/>
        <w:ind w:firstLine="240"/>
        <w:jc w:val="both"/>
      </w:pPr>
      <w:bookmarkStart w:id="192" w:name="367"/>
      <w:bookmarkEnd w:id="191"/>
      <w:r>
        <w:rPr>
          <w:rFonts w:ascii="Arial" w:hAnsi="Arial"/>
          <w:color w:val="293A55"/>
          <w:sz w:val="18"/>
        </w:rPr>
        <w:t>інформація про пр</w:t>
      </w:r>
      <w:r>
        <w:rPr>
          <w:rFonts w:ascii="Arial" w:hAnsi="Arial"/>
          <w:color w:val="293A55"/>
          <w:sz w:val="18"/>
        </w:rPr>
        <w:t>ичини відкликання запиту на медичний виріб / допоміжний засіб реабілітації (за необхідності);</w:t>
      </w:r>
    </w:p>
    <w:p w:rsidR="00EC26F5" w:rsidRDefault="007C49F9">
      <w:pPr>
        <w:spacing w:after="75"/>
        <w:ind w:firstLine="240"/>
        <w:jc w:val="both"/>
      </w:pPr>
      <w:bookmarkStart w:id="193" w:name="368"/>
      <w:bookmarkEnd w:id="192"/>
      <w:r>
        <w:rPr>
          <w:rFonts w:ascii="Arial" w:hAnsi="Arial"/>
          <w:color w:val="293A55"/>
          <w:sz w:val="18"/>
        </w:rPr>
        <w:t>номер запиту на медичний виріб / допоміжний засіб реабілітації;</w:t>
      </w:r>
    </w:p>
    <w:p w:rsidR="00EC26F5" w:rsidRDefault="007C49F9">
      <w:pPr>
        <w:spacing w:after="75"/>
        <w:ind w:firstLine="240"/>
        <w:jc w:val="both"/>
      </w:pPr>
      <w:bookmarkStart w:id="194" w:name="369"/>
      <w:bookmarkEnd w:id="193"/>
      <w:r>
        <w:rPr>
          <w:rFonts w:ascii="Arial" w:hAnsi="Arial"/>
          <w:color w:val="293A55"/>
          <w:sz w:val="18"/>
        </w:rPr>
        <w:t xml:space="preserve">пріоритет запиту на медичний виріб / допоміжний засіб реабілітації (за необхідності): "плановий", </w:t>
      </w:r>
      <w:r>
        <w:rPr>
          <w:rFonts w:ascii="Arial" w:hAnsi="Arial"/>
          <w:color w:val="293A55"/>
          <w:sz w:val="18"/>
        </w:rPr>
        <w:t>"примусовий", "ургентний";</w:t>
      </w:r>
    </w:p>
    <w:p w:rsidR="00EC26F5" w:rsidRDefault="007C49F9">
      <w:pPr>
        <w:spacing w:after="75"/>
        <w:ind w:firstLine="240"/>
        <w:jc w:val="both"/>
      </w:pPr>
      <w:bookmarkStart w:id="195" w:name="370"/>
      <w:bookmarkEnd w:id="194"/>
      <w:r>
        <w:rPr>
          <w:rFonts w:ascii="Arial" w:hAnsi="Arial"/>
          <w:color w:val="293A55"/>
          <w:sz w:val="18"/>
        </w:rPr>
        <w:t>коментар (за необхідності);</w:t>
      </w:r>
    </w:p>
    <w:p w:rsidR="00EC26F5" w:rsidRDefault="007C49F9">
      <w:pPr>
        <w:spacing w:after="75"/>
        <w:ind w:firstLine="240"/>
        <w:jc w:val="right"/>
      </w:pPr>
      <w:bookmarkStart w:id="196" w:name="371"/>
      <w:bookmarkEnd w:id="195"/>
      <w:r>
        <w:rPr>
          <w:rFonts w:ascii="Arial" w:hAnsi="Arial"/>
          <w:color w:val="293A55"/>
          <w:sz w:val="18"/>
        </w:rPr>
        <w:lastRenderedPageBreak/>
        <w:t>(пункт 14 доповнено підпунктом 6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30.10.2025 р. N 1644)</w:t>
      </w:r>
    </w:p>
    <w:p w:rsidR="00EC26F5" w:rsidRDefault="007C49F9">
      <w:pPr>
        <w:spacing w:after="75"/>
        <w:ind w:firstLine="240"/>
        <w:jc w:val="both"/>
      </w:pPr>
      <w:bookmarkStart w:id="197" w:name="372"/>
      <w:bookmarkEnd w:id="196"/>
      <w:r>
        <w:rPr>
          <w:rFonts w:ascii="Arial" w:hAnsi="Arial"/>
          <w:color w:val="293A55"/>
          <w:sz w:val="18"/>
        </w:rPr>
        <w:t>7) медичні записи про погашення запитів на медичні вироби / допоміжні засоби реабілітації:</w:t>
      </w:r>
    </w:p>
    <w:p w:rsidR="00EC26F5" w:rsidRDefault="007C49F9">
      <w:pPr>
        <w:spacing w:after="75"/>
        <w:ind w:firstLine="240"/>
        <w:jc w:val="both"/>
      </w:pPr>
      <w:bookmarkStart w:id="198" w:name="373"/>
      <w:bookmarkEnd w:id="197"/>
      <w:r>
        <w:rPr>
          <w:rFonts w:ascii="Arial" w:hAnsi="Arial"/>
          <w:color w:val="293A55"/>
          <w:sz w:val="18"/>
        </w:rPr>
        <w:t>посилання на медичний запис про запит на медичний виріб / допоміжний засіб реабілітації (за наявності);</w:t>
      </w:r>
    </w:p>
    <w:p w:rsidR="00EC26F5" w:rsidRDefault="007C49F9">
      <w:pPr>
        <w:spacing w:after="75"/>
        <w:ind w:firstLine="240"/>
        <w:jc w:val="both"/>
      </w:pPr>
      <w:bookmarkStart w:id="199" w:name="374"/>
      <w:bookmarkEnd w:id="198"/>
      <w:r>
        <w:rPr>
          <w:rFonts w:ascii="Arial" w:hAnsi="Arial"/>
          <w:color w:val="293A55"/>
          <w:sz w:val="18"/>
        </w:rPr>
        <w:t>джерело о</w:t>
      </w:r>
      <w:r>
        <w:rPr>
          <w:rFonts w:ascii="Arial" w:hAnsi="Arial"/>
          <w:color w:val="293A55"/>
          <w:sz w:val="18"/>
        </w:rPr>
        <w:t>плати за медичний виріб / допоміжний засіб реабілітації (</w:t>
      </w:r>
      <w:proofErr w:type="spellStart"/>
      <w:r>
        <w:rPr>
          <w:rFonts w:ascii="Arial" w:hAnsi="Arial"/>
          <w:color w:val="293A55"/>
          <w:sz w:val="18"/>
        </w:rPr>
        <w:t>реімбурсація</w:t>
      </w:r>
      <w:proofErr w:type="spellEnd"/>
      <w:r>
        <w:rPr>
          <w:rFonts w:ascii="Arial" w:hAnsi="Arial"/>
          <w:color w:val="293A55"/>
          <w:sz w:val="18"/>
        </w:rPr>
        <w:t xml:space="preserve"> за програмою державних гарантій медичного обслуговування населення, кошти пацієнта або інші джерела, не заборонені законодавством);</w:t>
      </w:r>
    </w:p>
    <w:p w:rsidR="00EC26F5" w:rsidRDefault="007C49F9">
      <w:pPr>
        <w:spacing w:after="75"/>
        <w:ind w:firstLine="240"/>
        <w:jc w:val="both"/>
      </w:pPr>
      <w:bookmarkStart w:id="200" w:name="375"/>
      <w:bookmarkEnd w:id="199"/>
      <w:r>
        <w:rPr>
          <w:rFonts w:ascii="Arial" w:hAnsi="Arial"/>
          <w:color w:val="293A55"/>
          <w:sz w:val="18"/>
        </w:rPr>
        <w:t>статус запису про погашення запиту на медичний виріб /</w:t>
      </w:r>
      <w:r>
        <w:rPr>
          <w:rFonts w:ascii="Arial" w:hAnsi="Arial"/>
          <w:color w:val="293A55"/>
          <w:sz w:val="18"/>
        </w:rPr>
        <w:t xml:space="preserve"> допоміжний засіб реабілітації: ("завершений", "відхилений", "внесений помилково", "в роботі", "скасований", "припинений", "невизначений"); коментар (за необхідності);</w:t>
      </w:r>
    </w:p>
    <w:p w:rsidR="00EC26F5" w:rsidRDefault="007C49F9">
      <w:pPr>
        <w:spacing w:after="75"/>
        <w:ind w:firstLine="240"/>
        <w:jc w:val="both"/>
      </w:pPr>
      <w:bookmarkStart w:id="201" w:name="376"/>
      <w:bookmarkEnd w:id="200"/>
      <w:r>
        <w:rPr>
          <w:rFonts w:ascii="Arial" w:hAnsi="Arial"/>
          <w:color w:val="293A55"/>
          <w:sz w:val="18"/>
        </w:rPr>
        <w:t>код медичного виробу або допоміжного засобу реабілітації згідно з Порядком призначення м</w:t>
      </w:r>
      <w:r>
        <w:rPr>
          <w:rFonts w:ascii="Arial" w:hAnsi="Arial"/>
          <w:color w:val="293A55"/>
          <w:sz w:val="18"/>
        </w:rPr>
        <w:t>едичних виробів та допоміжних засобів реабілітації, затвердженим наказом Міністерства охорони здоров'я України від 20 жовтня 2025 року N 1598, зареєстрованим в Міністерстві юстиції України 28 жовтня 2025 року за N 1564/44970;</w:t>
      </w:r>
    </w:p>
    <w:p w:rsidR="00EC26F5" w:rsidRDefault="007C49F9">
      <w:pPr>
        <w:spacing w:after="75"/>
        <w:ind w:firstLine="240"/>
        <w:jc w:val="both"/>
      </w:pPr>
      <w:bookmarkStart w:id="202" w:name="377"/>
      <w:bookmarkEnd w:id="201"/>
      <w:r>
        <w:rPr>
          <w:rFonts w:ascii="Arial" w:hAnsi="Arial"/>
          <w:color w:val="293A55"/>
          <w:sz w:val="18"/>
        </w:rPr>
        <w:t>кількість відпущеного медичног</w:t>
      </w:r>
      <w:r>
        <w:rPr>
          <w:rFonts w:ascii="Arial" w:hAnsi="Arial"/>
          <w:color w:val="293A55"/>
          <w:sz w:val="18"/>
        </w:rPr>
        <w:t xml:space="preserve">о виробу / допоміжного засобу реабілітації; посилання на медичний запис в Реєстрі про взаємодію, яка пов'язана із відпуском медичного виробу / допоміжного засобу реабілітації (за наявності); посилання на медичні записи, що супроводжують відпуск за запитом </w:t>
      </w:r>
      <w:r>
        <w:rPr>
          <w:rFonts w:ascii="Arial" w:hAnsi="Arial"/>
          <w:color w:val="293A55"/>
          <w:sz w:val="18"/>
        </w:rPr>
        <w:t>на медичний виріб / допоміжний засіб реабілітації (за наявності).</w:t>
      </w:r>
    </w:p>
    <w:p w:rsidR="00EC26F5" w:rsidRDefault="007C49F9">
      <w:pPr>
        <w:spacing w:after="75"/>
        <w:ind w:firstLine="240"/>
        <w:jc w:val="right"/>
      </w:pPr>
      <w:bookmarkStart w:id="203" w:name="378"/>
      <w:bookmarkEnd w:id="202"/>
      <w:r>
        <w:rPr>
          <w:rFonts w:ascii="Arial" w:hAnsi="Arial"/>
          <w:color w:val="293A55"/>
          <w:sz w:val="18"/>
        </w:rPr>
        <w:t>(пункт 14 доповнено підпунктом 7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</w:t>
      </w:r>
      <w:r>
        <w:rPr>
          <w:rFonts w:ascii="Arial" w:hAnsi="Arial"/>
          <w:color w:val="293A55"/>
          <w:sz w:val="18"/>
        </w:rPr>
        <w:t>д 30.10.2025 р. N 1644)</w:t>
      </w:r>
    </w:p>
    <w:p w:rsidR="00EC26F5" w:rsidRDefault="007C49F9">
      <w:pPr>
        <w:spacing w:after="75"/>
        <w:ind w:firstLine="240"/>
        <w:jc w:val="both"/>
      </w:pPr>
      <w:bookmarkStart w:id="204" w:name="129"/>
      <w:bookmarkEnd w:id="203"/>
      <w:r>
        <w:rPr>
          <w:rFonts w:ascii="Arial" w:hAnsi="Arial"/>
          <w:color w:val="293A55"/>
          <w:sz w:val="18"/>
        </w:rPr>
        <w:t>15.</w:t>
      </w:r>
      <w:r>
        <w:rPr>
          <w:rFonts w:ascii="Arial" w:hAnsi="Arial"/>
          <w:color w:val="000000"/>
          <w:sz w:val="18"/>
        </w:rPr>
        <w:t xml:space="preserve"> Записи про направлення в Реєстрі повинні додатково містити таку інформацію:</w:t>
      </w:r>
    </w:p>
    <w:p w:rsidR="00EC26F5" w:rsidRDefault="007C49F9">
      <w:pPr>
        <w:spacing w:after="75"/>
        <w:ind w:firstLine="240"/>
        <w:jc w:val="both"/>
      </w:pPr>
      <w:bookmarkStart w:id="205" w:name="130"/>
      <w:bookmarkEnd w:id="204"/>
      <w:r>
        <w:rPr>
          <w:rFonts w:ascii="Arial" w:hAnsi="Arial"/>
          <w:color w:val="000000"/>
          <w:sz w:val="18"/>
        </w:rPr>
        <w:t>лікарська спеціальність, за якою має бути надана медична допомога;</w:t>
      </w:r>
    </w:p>
    <w:p w:rsidR="00EC26F5" w:rsidRDefault="007C49F9">
      <w:pPr>
        <w:spacing w:after="75"/>
        <w:ind w:firstLine="240"/>
        <w:jc w:val="both"/>
      </w:pPr>
      <w:bookmarkStart w:id="206" w:name="131"/>
      <w:bookmarkEnd w:id="205"/>
      <w:r>
        <w:rPr>
          <w:rFonts w:ascii="Arial" w:hAnsi="Arial"/>
          <w:color w:val="000000"/>
          <w:sz w:val="18"/>
        </w:rPr>
        <w:t>умови надання: амбулаторно, за місцем перебування пацієнта чи в умовах стаціонару; аб</w:t>
      </w:r>
      <w:r>
        <w:rPr>
          <w:rFonts w:ascii="Arial" w:hAnsi="Arial"/>
          <w:color w:val="000000"/>
          <w:sz w:val="18"/>
        </w:rPr>
        <w:t>о назва медичної послуги чи послуг; інформація про переведення пацієнта до іншого суб'єкта господарювання під час виписки зі стаціонару (для направлень на надання медичної допомоги);</w:t>
      </w:r>
    </w:p>
    <w:p w:rsidR="00EC26F5" w:rsidRDefault="007C49F9">
      <w:pPr>
        <w:spacing w:after="75"/>
        <w:ind w:firstLine="240"/>
        <w:jc w:val="both"/>
      </w:pPr>
      <w:bookmarkStart w:id="207" w:name="132"/>
      <w:bookmarkEnd w:id="206"/>
      <w:r>
        <w:rPr>
          <w:rFonts w:ascii="Arial" w:hAnsi="Arial"/>
          <w:color w:val="000000"/>
          <w:sz w:val="18"/>
        </w:rPr>
        <w:t>перелік необхідних досліджень, із зазначенням інформації про досліджувани</w:t>
      </w:r>
      <w:r>
        <w:rPr>
          <w:rFonts w:ascii="Arial" w:hAnsi="Arial"/>
          <w:color w:val="000000"/>
          <w:sz w:val="18"/>
        </w:rPr>
        <w:t>й матеріал, мету та вид дослідження, яке необхідно провести (для направлень на лабораторні, інструментальні або інші дослідження);</w:t>
      </w:r>
    </w:p>
    <w:p w:rsidR="00EC26F5" w:rsidRDefault="007C49F9">
      <w:pPr>
        <w:spacing w:after="75"/>
        <w:ind w:firstLine="240"/>
        <w:jc w:val="both"/>
      </w:pPr>
      <w:bookmarkStart w:id="208" w:name="133"/>
      <w:bookmarkEnd w:id="207"/>
      <w:r>
        <w:rPr>
          <w:rFonts w:ascii="Arial" w:hAnsi="Arial"/>
          <w:color w:val="000000"/>
          <w:sz w:val="18"/>
        </w:rPr>
        <w:t>посилання в Реєстрі на медичні записи, інформація про епізоди медичної допомоги, що, на думку ініціатора направлення, матимут</w:t>
      </w:r>
      <w:r>
        <w:rPr>
          <w:rFonts w:ascii="Arial" w:hAnsi="Arial"/>
          <w:color w:val="000000"/>
          <w:sz w:val="18"/>
        </w:rPr>
        <w:t>ь значення для надання медичних послуг за направленням (результати попередніх аналізів, діагностики, висновки спеціалістів тощо);</w:t>
      </w:r>
    </w:p>
    <w:p w:rsidR="00EC26F5" w:rsidRDefault="007C49F9">
      <w:pPr>
        <w:spacing w:after="75"/>
        <w:ind w:firstLine="240"/>
        <w:jc w:val="both"/>
      </w:pPr>
      <w:bookmarkStart w:id="209" w:name="134"/>
      <w:bookmarkEnd w:id="208"/>
      <w:r>
        <w:rPr>
          <w:rFonts w:ascii="Arial" w:hAnsi="Arial"/>
          <w:color w:val="000000"/>
          <w:sz w:val="18"/>
        </w:rPr>
        <w:t>клінічно важлива для мети дослідження та інтерпретації результатів інформація про пацієнта (за необхідності);</w:t>
      </w:r>
    </w:p>
    <w:p w:rsidR="00EC26F5" w:rsidRDefault="007C49F9">
      <w:pPr>
        <w:spacing w:after="75"/>
        <w:ind w:firstLine="240"/>
        <w:jc w:val="both"/>
      </w:pPr>
      <w:bookmarkStart w:id="210" w:name="135"/>
      <w:bookmarkEnd w:id="209"/>
      <w:r>
        <w:rPr>
          <w:rFonts w:ascii="Arial" w:hAnsi="Arial"/>
          <w:color w:val="000000"/>
          <w:sz w:val="18"/>
        </w:rPr>
        <w:t>строк дії направ</w:t>
      </w:r>
      <w:r>
        <w:rPr>
          <w:rFonts w:ascii="Arial" w:hAnsi="Arial"/>
          <w:color w:val="000000"/>
          <w:sz w:val="18"/>
        </w:rPr>
        <w:t>лення та, у разі наявності відповідних медичних показань, примітка "невідкладно".</w:t>
      </w:r>
    </w:p>
    <w:p w:rsidR="00EC26F5" w:rsidRDefault="007C49F9">
      <w:pPr>
        <w:spacing w:after="75"/>
        <w:ind w:firstLine="240"/>
        <w:jc w:val="both"/>
      </w:pPr>
      <w:bookmarkStart w:id="211" w:name="136"/>
      <w:bookmarkEnd w:id="210"/>
      <w:r>
        <w:rPr>
          <w:rFonts w:ascii="Arial" w:hAnsi="Arial"/>
          <w:color w:val="000000"/>
          <w:sz w:val="18"/>
        </w:rPr>
        <w:t>На кожне замовлення послуги з проведення лабораторних, інструментальних або функціональних досліджень вноситься окремий запис про направлення відповідно до їх класифікації.</w:t>
      </w:r>
    </w:p>
    <w:p w:rsidR="00EC26F5" w:rsidRDefault="007C49F9">
      <w:pPr>
        <w:spacing w:after="75"/>
        <w:ind w:firstLine="240"/>
        <w:jc w:val="both"/>
      </w:pPr>
      <w:bookmarkStart w:id="212" w:name="271"/>
      <w:bookmarkEnd w:id="211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293A55"/>
          <w:sz w:val="18"/>
        </w:rPr>
        <w:t>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Записи про рецепти та медичні записи про їх погашення в Реєстрі повинні додатково містити таку інформацію:</w:t>
      </w:r>
    </w:p>
    <w:p w:rsidR="00EC26F5" w:rsidRDefault="007C49F9">
      <w:pPr>
        <w:spacing w:after="75"/>
        <w:ind w:firstLine="240"/>
        <w:jc w:val="both"/>
      </w:pPr>
      <w:bookmarkStart w:id="213" w:name="286"/>
      <w:bookmarkEnd w:id="212"/>
      <w:r>
        <w:rPr>
          <w:rFonts w:ascii="Arial" w:hAnsi="Arial"/>
          <w:color w:val="293A55"/>
          <w:sz w:val="18"/>
        </w:rPr>
        <w:t>1) записи про рецепти:</w:t>
      </w:r>
    </w:p>
    <w:p w:rsidR="00EC26F5" w:rsidRDefault="007C49F9">
      <w:pPr>
        <w:spacing w:after="75"/>
        <w:ind w:firstLine="240"/>
        <w:jc w:val="both"/>
      </w:pPr>
      <w:bookmarkStart w:id="214" w:name="304"/>
      <w:bookmarkEnd w:id="213"/>
      <w:r>
        <w:rPr>
          <w:rFonts w:ascii="Arial" w:hAnsi="Arial"/>
          <w:color w:val="293A55"/>
          <w:sz w:val="18"/>
        </w:rPr>
        <w:t>дата початку курсу лікування за рецептом;</w:t>
      </w:r>
    </w:p>
    <w:p w:rsidR="00EC26F5" w:rsidRDefault="007C49F9">
      <w:pPr>
        <w:spacing w:after="75"/>
        <w:ind w:firstLine="240"/>
        <w:jc w:val="both"/>
      </w:pPr>
      <w:bookmarkStart w:id="215" w:name="305"/>
      <w:bookmarkEnd w:id="214"/>
      <w:r>
        <w:rPr>
          <w:rFonts w:ascii="Arial" w:hAnsi="Arial"/>
          <w:color w:val="293A55"/>
          <w:sz w:val="18"/>
        </w:rPr>
        <w:t>дата закінчення курсу лікування за рецептом;</w:t>
      </w:r>
    </w:p>
    <w:p w:rsidR="00EC26F5" w:rsidRDefault="007C49F9">
      <w:pPr>
        <w:spacing w:after="75"/>
        <w:ind w:firstLine="240"/>
        <w:jc w:val="both"/>
      </w:pPr>
      <w:bookmarkStart w:id="216" w:name="306"/>
      <w:bookmarkEnd w:id="215"/>
      <w:r>
        <w:rPr>
          <w:rFonts w:ascii="Arial" w:hAnsi="Arial"/>
          <w:color w:val="293A55"/>
          <w:sz w:val="18"/>
        </w:rPr>
        <w:t xml:space="preserve">лікарський засіб, на який </w:t>
      </w:r>
      <w:r>
        <w:rPr>
          <w:rFonts w:ascii="Arial" w:hAnsi="Arial"/>
          <w:color w:val="293A55"/>
          <w:sz w:val="18"/>
        </w:rPr>
        <w:t>виписується рецепт, з зазначенням інформації відповідно до пункту 9 розділу I Правил виписування рецептів на лікарські засоби,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від 19 липня 2005 року N 360, зареєстрованих в Міністерстві юстиції Ук</w:t>
      </w:r>
      <w:r>
        <w:rPr>
          <w:rFonts w:ascii="Arial" w:hAnsi="Arial"/>
          <w:color w:val="293A55"/>
          <w:sz w:val="18"/>
        </w:rPr>
        <w:t>раїни 20 липня 2005 року за N 782/11062 (у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наказу Міністерства охорони здоров'я України від 15 березня 2023 року N 494);</w:t>
      </w:r>
    </w:p>
    <w:p w:rsidR="00EC26F5" w:rsidRDefault="007C49F9">
      <w:pPr>
        <w:spacing w:after="75"/>
        <w:ind w:firstLine="240"/>
        <w:jc w:val="right"/>
      </w:pPr>
      <w:bookmarkStart w:id="217" w:name="331"/>
      <w:bookmarkEnd w:id="216"/>
      <w:r>
        <w:rPr>
          <w:rFonts w:ascii="Arial" w:hAnsi="Arial"/>
          <w:color w:val="293A55"/>
          <w:sz w:val="18"/>
        </w:rPr>
        <w:t>(абзац четвертий підпункту 1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16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30.05.2024 р. N 927,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>врахо</w:t>
      </w:r>
      <w:r>
        <w:rPr>
          <w:rFonts w:ascii="Arial" w:hAnsi="Arial"/>
          <w:i/>
          <w:color w:val="000000"/>
          <w:sz w:val="18"/>
        </w:rPr>
        <w:t>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06.06.2024 р. N 982)</w:t>
      </w:r>
    </w:p>
    <w:p w:rsidR="00EC26F5" w:rsidRDefault="007C49F9">
      <w:pPr>
        <w:spacing w:after="75"/>
        <w:ind w:firstLine="240"/>
        <w:jc w:val="both"/>
      </w:pPr>
      <w:bookmarkStart w:id="218" w:name="307"/>
      <w:bookmarkEnd w:id="217"/>
      <w:r>
        <w:rPr>
          <w:rFonts w:ascii="Arial" w:hAnsi="Arial"/>
          <w:color w:val="293A55"/>
          <w:sz w:val="18"/>
        </w:rPr>
        <w:t>кількість лікарського засобу, на яку виписується рецепт;</w:t>
      </w:r>
    </w:p>
    <w:p w:rsidR="00EC26F5" w:rsidRDefault="007C49F9">
      <w:pPr>
        <w:spacing w:after="75"/>
        <w:ind w:firstLine="240"/>
        <w:jc w:val="both"/>
      </w:pPr>
      <w:bookmarkStart w:id="219" w:name="308"/>
      <w:bookmarkEnd w:id="218"/>
      <w:r>
        <w:rPr>
          <w:rFonts w:ascii="Arial" w:hAnsi="Arial"/>
          <w:color w:val="293A55"/>
          <w:sz w:val="18"/>
        </w:rPr>
        <w:t>джерело оплати за лікарський засіб (</w:t>
      </w:r>
      <w:proofErr w:type="spellStart"/>
      <w:r>
        <w:rPr>
          <w:rFonts w:ascii="Arial" w:hAnsi="Arial"/>
          <w:color w:val="293A55"/>
          <w:sz w:val="18"/>
        </w:rPr>
        <w:t>реімбурсація</w:t>
      </w:r>
      <w:proofErr w:type="spellEnd"/>
      <w:r>
        <w:rPr>
          <w:rFonts w:ascii="Arial" w:hAnsi="Arial"/>
          <w:color w:val="293A55"/>
          <w:sz w:val="18"/>
        </w:rPr>
        <w:t xml:space="preserve"> за програмою медичних гарантій, кошти пацієнта або інші д</w:t>
      </w:r>
      <w:r>
        <w:rPr>
          <w:rFonts w:ascii="Arial" w:hAnsi="Arial"/>
          <w:color w:val="293A55"/>
          <w:sz w:val="18"/>
        </w:rPr>
        <w:t>жерела, не заборонені законодавством);</w:t>
      </w:r>
    </w:p>
    <w:p w:rsidR="00EC26F5" w:rsidRDefault="007C49F9">
      <w:pPr>
        <w:spacing w:after="75"/>
        <w:ind w:firstLine="240"/>
        <w:jc w:val="both"/>
      </w:pPr>
      <w:bookmarkStart w:id="220" w:name="309"/>
      <w:bookmarkEnd w:id="219"/>
      <w:r>
        <w:rPr>
          <w:rFonts w:ascii="Arial" w:hAnsi="Arial"/>
          <w:color w:val="293A55"/>
          <w:sz w:val="18"/>
        </w:rPr>
        <w:t>посилання на медичний запис, відповідно до якого попередньо зроблено призначення лікарського засобу (за наявності);</w:t>
      </w:r>
    </w:p>
    <w:p w:rsidR="00EC26F5" w:rsidRDefault="007C49F9">
      <w:pPr>
        <w:spacing w:after="75"/>
        <w:ind w:firstLine="240"/>
        <w:jc w:val="both"/>
      </w:pPr>
      <w:bookmarkStart w:id="221" w:name="310"/>
      <w:bookmarkEnd w:id="220"/>
      <w:r>
        <w:rPr>
          <w:rFonts w:ascii="Arial" w:hAnsi="Arial"/>
          <w:color w:val="293A55"/>
          <w:sz w:val="18"/>
        </w:rPr>
        <w:t>посилання на медичний запис, відповідно до якого виписується рецепт;</w:t>
      </w:r>
    </w:p>
    <w:p w:rsidR="00EC26F5" w:rsidRDefault="007C49F9">
      <w:pPr>
        <w:spacing w:after="75"/>
        <w:ind w:firstLine="240"/>
        <w:jc w:val="both"/>
      </w:pPr>
      <w:bookmarkStart w:id="222" w:name="311"/>
      <w:bookmarkEnd w:id="221"/>
      <w:r>
        <w:rPr>
          <w:rFonts w:ascii="Arial" w:hAnsi="Arial"/>
          <w:color w:val="293A55"/>
          <w:sz w:val="18"/>
        </w:rPr>
        <w:t>рекомендації щодо застосування л</w:t>
      </w:r>
      <w:r>
        <w:rPr>
          <w:rFonts w:ascii="Arial" w:hAnsi="Arial"/>
          <w:color w:val="293A55"/>
          <w:sz w:val="18"/>
        </w:rPr>
        <w:t>ікарського засобу (в тому числі додаткові інструкції, термін застосування тощо);</w:t>
      </w:r>
    </w:p>
    <w:p w:rsidR="00EC26F5" w:rsidRDefault="007C49F9">
      <w:pPr>
        <w:spacing w:after="75"/>
        <w:ind w:firstLine="240"/>
        <w:jc w:val="right"/>
      </w:pPr>
      <w:bookmarkStart w:id="223" w:name="322"/>
      <w:bookmarkEnd w:id="222"/>
      <w:r>
        <w:rPr>
          <w:rFonts w:ascii="Arial" w:hAnsi="Arial"/>
          <w:color w:val="293A55"/>
          <w:sz w:val="18"/>
        </w:rPr>
        <w:t>(підпункт 1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16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15.03.2023 р. N 494)</w:t>
      </w:r>
    </w:p>
    <w:p w:rsidR="00EC26F5" w:rsidRDefault="007C49F9">
      <w:pPr>
        <w:spacing w:after="75"/>
        <w:ind w:firstLine="240"/>
        <w:jc w:val="both"/>
      </w:pPr>
      <w:bookmarkStart w:id="224" w:name="379"/>
      <w:bookmarkEnd w:id="223"/>
      <w:r>
        <w:rPr>
          <w:rFonts w:ascii="Arial" w:hAnsi="Arial"/>
          <w:color w:val="293A55"/>
          <w:sz w:val="18"/>
        </w:rPr>
        <w:t xml:space="preserve">інформація про резервування рецепту на період необхідний для </w:t>
      </w:r>
      <w:r>
        <w:rPr>
          <w:rFonts w:ascii="Arial" w:hAnsi="Arial"/>
          <w:color w:val="293A55"/>
          <w:sz w:val="18"/>
        </w:rPr>
        <w:t xml:space="preserve">виготовлення </w:t>
      </w:r>
      <w:proofErr w:type="spellStart"/>
      <w:r>
        <w:rPr>
          <w:rFonts w:ascii="Arial" w:hAnsi="Arial"/>
          <w:color w:val="293A55"/>
          <w:sz w:val="18"/>
        </w:rPr>
        <w:t>екстемпорального</w:t>
      </w:r>
      <w:proofErr w:type="spellEnd"/>
      <w:r>
        <w:rPr>
          <w:rFonts w:ascii="Arial" w:hAnsi="Arial"/>
          <w:color w:val="293A55"/>
          <w:sz w:val="18"/>
        </w:rPr>
        <w:t xml:space="preserve"> лікарського засобу в умовах аптечного закладу (за наявності);</w:t>
      </w:r>
    </w:p>
    <w:p w:rsidR="00EC26F5" w:rsidRDefault="007C49F9">
      <w:pPr>
        <w:spacing w:after="75"/>
        <w:ind w:firstLine="240"/>
        <w:jc w:val="right"/>
      </w:pPr>
      <w:bookmarkStart w:id="225" w:name="380"/>
      <w:bookmarkEnd w:id="224"/>
      <w:r>
        <w:rPr>
          <w:rFonts w:ascii="Arial" w:hAnsi="Arial"/>
          <w:color w:val="293A55"/>
          <w:sz w:val="18"/>
        </w:rPr>
        <w:t>(підпункт 1 пункту 16 доповнено абзацом десятим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наказом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30.10.2025 р. N 1644)</w:t>
      </w:r>
    </w:p>
    <w:p w:rsidR="00EC26F5" w:rsidRDefault="007C49F9">
      <w:pPr>
        <w:spacing w:after="75"/>
        <w:ind w:firstLine="240"/>
        <w:jc w:val="both"/>
      </w:pPr>
      <w:bookmarkStart w:id="226" w:name="312"/>
      <w:bookmarkEnd w:id="225"/>
      <w:r>
        <w:rPr>
          <w:rFonts w:ascii="Arial" w:hAnsi="Arial"/>
          <w:color w:val="293A55"/>
          <w:sz w:val="18"/>
        </w:rPr>
        <w:t>2) медичні записи про погашення рецептів:</w:t>
      </w:r>
    </w:p>
    <w:p w:rsidR="00EC26F5" w:rsidRDefault="007C49F9">
      <w:pPr>
        <w:spacing w:after="75"/>
        <w:ind w:firstLine="240"/>
        <w:jc w:val="both"/>
      </w:pPr>
      <w:bookmarkStart w:id="227" w:name="313"/>
      <w:bookmarkEnd w:id="226"/>
      <w:r>
        <w:rPr>
          <w:rFonts w:ascii="Arial" w:hAnsi="Arial"/>
          <w:color w:val="293A55"/>
          <w:sz w:val="18"/>
        </w:rPr>
        <w:t>посилання на запис у Реєстрі про рецепт, реєстрація відпуску за яким здійснюється;</w:t>
      </w:r>
    </w:p>
    <w:p w:rsidR="00EC26F5" w:rsidRDefault="007C49F9">
      <w:pPr>
        <w:spacing w:after="75"/>
        <w:ind w:firstLine="240"/>
        <w:jc w:val="both"/>
      </w:pPr>
      <w:bookmarkStart w:id="228" w:name="314"/>
      <w:bookmarkEnd w:id="227"/>
      <w:r>
        <w:rPr>
          <w:rFonts w:ascii="Arial" w:hAnsi="Arial"/>
          <w:color w:val="293A55"/>
          <w:sz w:val="18"/>
        </w:rPr>
        <w:t>дата реєстрації відпуску;</w:t>
      </w:r>
    </w:p>
    <w:p w:rsidR="00EC26F5" w:rsidRDefault="007C49F9">
      <w:pPr>
        <w:spacing w:after="75"/>
        <w:ind w:firstLine="240"/>
        <w:jc w:val="both"/>
      </w:pPr>
      <w:bookmarkStart w:id="229" w:name="315"/>
      <w:bookmarkEnd w:id="228"/>
      <w:r>
        <w:rPr>
          <w:rFonts w:ascii="Arial" w:hAnsi="Arial"/>
          <w:color w:val="293A55"/>
          <w:sz w:val="18"/>
        </w:rPr>
        <w:t>посилання на запис у Реєстрі медичних пр</w:t>
      </w:r>
      <w:r>
        <w:rPr>
          <w:rFonts w:ascii="Arial" w:hAnsi="Arial"/>
          <w:color w:val="293A55"/>
          <w:sz w:val="18"/>
        </w:rPr>
        <w:t>ацівників про уповноважену особу аптечного закладу, яка внесла запис до Реєстру;</w:t>
      </w:r>
    </w:p>
    <w:p w:rsidR="00EC26F5" w:rsidRDefault="007C49F9">
      <w:pPr>
        <w:spacing w:after="75"/>
        <w:ind w:firstLine="240"/>
        <w:jc w:val="both"/>
      </w:pPr>
      <w:bookmarkStart w:id="230" w:name="316"/>
      <w:bookmarkEnd w:id="229"/>
      <w:r>
        <w:rPr>
          <w:rFonts w:ascii="Arial" w:hAnsi="Arial"/>
          <w:color w:val="293A55"/>
          <w:sz w:val="18"/>
        </w:rPr>
        <w:t>джерело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оплати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</w:t>
      </w:r>
      <w:proofErr w:type="spellStart"/>
      <w:r>
        <w:rPr>
          <w:rFonts w:ascii="Arial" w:hAnsi="Arial"/>
          <w:color w:val="293A55"/>
          <w:sz w:val="18"/>
        </w:rPr>
        <w:t>реімбурсація</w:t>
      </w:r>
      <w:proofErr w:type="spellEnd"/>
      <w:r>
        <w:rPr>
          <w:rFonts w:ascii="Arial" w:hAnsi="Arial"/>
          <w:color w:val="293A55"/>
          <w:sz w:val="18"/>
        </w:rPr>
        <w:t xml:space="preserve"> за програмою медичних гарантій, кошти пацієнта або інші джерела, не заборонені законодавством);</w:t>
      </w:r>
    </w:p>
    <w:p w:rsidR="00EC26F5" w:rsidRDefault="007C49F9">
      <w:pPr>
        <w:spacing w:after="75"/>
        <w:ind w:firstLine="240"/>
        <w:jc w:val="right"/>
      </w:pPr>
      <w:bookmarkStart w:id="231" w:name="381"/>
      <w:bookmarkEnd w:id="230"/>
      <w:r>
        <w:rPr>
          <w:rFonts w:ascii="Arial" w:hAnsi="Arial"/>
          <w:color w:val="293A55"/>
          <w:sz w:val="18"/>
        </w:rPr>
        <w:t>(абзац п'ятий підпункту 2 пункту 16 із змінами, вн</w:t>
      </w:r>
      <w:r>
        <w:rPr>
          <w:rFonts w:ascii="Arial" w:hAnsi="Arial"/>
          <w:color w:val="293A55"/>
          <w:sz w:val="18"/>
        </w:rPr>
        <w:t>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30.10.2025 р. N 1644)</w:t>
      </w:r>
    </w:p>
    <w:p w:rsidR="00EC26F5" w:rsidRDefault="007C49F9">
      <w:pPr>
        <w:spacing w:after="75"/>
        <w:ind w:firstLine="240"/>
        <w:jc w:val="both"/>
      </w:pPr>
      <w:bookmarkStart w:id="232" w:name="317"/>
      <w:bookmarkEnd w:id="231"/>
      <w:r>
        <w:rPr>
          <w:rFonts w:ascii="Arial" w:hAnsi="Arial"/>
          <w:color w:val="293A55"/>
          <w:sz w:val="18"/>
        </w:rPr>
        <w:t>інформація щодо лікарського засобу, який було відпущено (лікарський</w:t>
      </w:r>
      <w:r>
        <w:rPr>
          <w:rFonts w:ascii="Arial" w:hAnsi="Arial"/>
          <w:color w:val="293A55"/>
          <w:sz w:val="18"/>
        </w:rPr>
        <w:t xml:space="preserve"> засіб, його кількість та інше);</w:t>
      </w:r>
    </w:p>
    <w:p w:rsidR="00EC26F5" w:rsidRDefault="007C49F9">
      <w:pPr>
        <w:spacing w:after="75"/>
        <w:ind w:firstLine="240"/>
        <w:jc w:val="both"/>
      </w:pPr>
      <w:bookmarkStart w:id="233" w:name="318"/>
      <w:bookmarkEnd w:id="232"/>
      <w:r>
        <w:rPr>
          <w:rFonts w:ascii="Arial" w:hAnsi="Arial"/>
          <w:color w:val="293A55"/>
          <w:sz w:val="18"/>
        </w:rPr>
        <w:t>інформація про недійсний рецепт, за яким не здійснена реєстрація відпуску (обов'язково зазначається підстава для визнання рецепту недійсним);</w:t>
      </w:r>
    </w:p>
    <w:p w:rsidR="00EC26F5" w:rsidRDefault="007C49F9">
      <w:pPr>
        <w:spacing w:after="75"/>
        <w:ind w:firstLine="240"/>
        <w:jc w:val="right"/>
      </w:pPr>
      <w:bookmarkStart w:id="234" w:name="332"/>
      <w:bookmarkEnd w:id="233"/>
      <w:r>
        <w:rPr>
          <w:rFonts w:ascii="Arial" w:hAnsi="Arial"/>
          <w:color w:val="293A55"/>
          <w:sz w:val="18"/>
        </w:rPr>
        <w:t>(абзац сьомий підпункту 2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16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наказом Мініст</w:t>
      </w:r>
      <w:r>
        <w:rPr>
          <w:rFonts w:ascii="Arial" w:hAnsi="Arial"/>
          <w:color w:val="293A55"/>
          <w:sz w:val="18"/>
        </w:rPr>
        <w:t>ерства охорони здоров'я України від 30.05.2024 р. N 927,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06.06.2024 р. N 982)</w:t>
      </w:r>
    </w:p>
    <w:p w:rsidR="00EC26F5" w:rsidRDefault="007C49F9">
      <w:pPr>
        <w:spacing w:after="75"/>
        <w:ind w:firstLine="240"/>
        <w:jc w:val="right"/>
      </w:pPr>
      <w:bookmarkStart w:id="235" w:name="324"/>
      <w:bookmarkEnd w:id="234"/>
      <w:r>
        <w:rPr>
          <w:rFonts w:ascii="Arial" w:hAnsi="Arial"/>
          <w:color w:val="293A55"/>
          <w:sz w:val="18"/>
        </w:rPr>
        <w:t>(підпункт 2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16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15.03.2023 р. N 49</w:t>
      </w:r>
      <w:r>
        <w:rPr>
          <w:rFonts w:ascii="Arial" w:hAnsi="Arial"/>
          <w:color w:val="293A55"/>
          <w:sz w:val="18"/>
        </w:rPr>
        <w:t>4)</w:t>
      </w:r>
    </w:p>
    <w:p w:rsidR="00EC26F5" w:rsidRDefault="007C49F9">
      <w:pPr>
        <w:spacing w:after="75"/>
        <w:ind w:firstLine="240"/>
        <w:jc w:val="right"/>
      </w:pPr>
      <w:bookmarkStart w:id="236" w:name="287"/>
      <w:bookmarkEnd w:id="235"/>
      <w:r>
        <w:rPr>
          <w:rFonts w:ascii="Arial" w:hAnsi="Arial"/>
          <w:color w:val="293A55"/>
          <w:sz w:val="18"/>
        </w:rPr>
        <w:t>(пункт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16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21.07.2022 р. N 1284,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27.07.2022 р. N 1332)</w:t>
      </w:r>
    </w:p>
    <w:p w:rsidR="00EC26F5" w:rsidRDefault="007C49F9">
      <w:pPr>
        <w:spacing w:after="75"/>
        <w:ind w:firstLine="240"/>
        <w:jc w:val="both"/>
      </w:pPr>
      <w:bookmarkStart w:id="237" w:name="333"/>
      <w:bookmarkEnd w:id="236"/>
      <w:r>
        <w:rPr>
          <w:rFonts w:ascii="Arial" w:hAnsi="Arial"/>
          <w:color w:val="293A55"/>
          <w:sz w:val="18"/>
        </w:rPr>
        <w:t>коментар (за наявності).</w:t>
      </w:r>
    </w:p>
    <w:p w:rsidR="00EC26F5" w:rsidRDefault="007C49F9">
      <w:pPr>
        <w:spacing w:after="75"/>
        <w:ind w:firstLine="240"/>
        <w:jc w:val="right"/>
      </w:pPr>
      <w:bookmarkStart w:id="238" w:name="335"/>
      <w:bookmarkEnd w:id="237"/>
      <w:r>
        <w:rPr>
          <w:rFonts w:ascii="Arial" w:hAnsi="Arial"/>
          <w:color w:val="293A55"/>
          <w:sz w:val="18"/>
        </w:rPr>
        <w:t>(підпункт 2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16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доповнено абза</w:t>
      </w:r>
      <w:r>
        <w:rPr>
          <w:rFonts w:ascii="Arial" w:hAnsi="Arial"/>
          <w:color w:val="293A55"/>
          <w:sz w:val="18"/>
        </w:rPr>
        <w:t>цом восьмим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30.05.2024 р. N 927,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06.06.2024 р. N 982)</w:t>
      </w:r>
    </w:p>
    <w:p w:rsidR="00EC26F5" w:rsidRDefault="007C49F9">
      <w:pPr>
        <w:spacing w:after="75"/>
        <w:ind w:firstLine="240"/>
        <w:jc w:val="both"/>
      </w:pPr>
      <w:bookmarkStart w:id="239" w:name="139"/>
      <w:bookmarkEnd w:id="238"/>
      <w:r>
        <w:rPr>
          <w:rFonts w:ascii="Arial" w:hAnsi="Arial"/>
          <w:color w:val="293A55"/>
          <w:sz w:val="18"/>
        </w:rPr>
        <w:t>17.</w:t>
      </w:r>
      <w:r>
        <w:rPr>
          <w:rFonts w:ascii="Arial" w:hAnsi="Arial"/>
          <w:color w:val="000000"/>
          <w:sz w:val="18"/>
        </w:rPr>
        <w:t xml:space="preserve"> Сукупність всіх записів про пацієнта в Реєстрі складає електр</w:t>
      </w:r>
      <w:r>
        <w:rPr>
          <w:rFonts w:ascii="Arial" w:hAnsi="Arial"/>
          <w:color w:val="000000"/>
          <w:sz w:val="18"/>
        </w:rPr>
        <w:t>онну медичну карту пацієнта.</w:t>
      </w:r>
    </w:p>
    <w:p w:rsidR="00EC26F5" w:rsidRDefault="007C49F9">
      <w:pPr>
        <w:spacing w:after="75"/>
        <w:ind w:firstLine="240"/>
        <w:jc w:val="both"/>
      </w:pPr>
      <w:bookmarkStart w:id="240" w:name="140"/>
      <w:bookmarkEnd w:id="239"/>
      <w:r>
        <w:rPr>
          <w:rFonts w:ascii="Arial" w:hAnsi="Arial"/>
          <w:color w:val="293A55"/>
          <w:sz w:val="18"/>
        </w:rPr>
        <w:t>18.</w:t>
      </w:r>
      <w:r>
        <w:rPr>
          <w:rFonts w:ascii="Arial" w:hAnsi="Arial"/>
          <w:color w:val="000000"/>
          <w:sz w:val="18"/>
        </w:rPr>
        <w:t xml:space="preserve"> Внесення відомостей у Реєстр та їх перегляд здійснюється через електронний кабінет відповідно до прав доступу до системи, визначених цим Порядком або законодавством, що визначає порядок функціонування електронної системи ох</w:t>
      </w:r>
      <w:r>
        <w:rPr>
          <w:rFonts w:ascii="Arial" w:hAnsi="Arial"/>
          <w:color w:val="000000"/>
          <w:sz w:val="18"/>
        </w:rPr>
        <w:t>орони здоров'я.</w:t>
      </w:r>
    </w:p>
    <w:p w:rsidR="00EC26F5" w:rsidRDefault="007C49F9">
      <w:pPr>
        <w:spacing w:after="75"/>
        <w:ind w:firstLine="240"/>
        <w:jc w:val="both"/>
      </w:pPr>
      <w:bookmarkStart w:id="241" w:name="141"/>
      <w:bookmarkEnd w:id="240"/>
      <w:r>
        <w:rPr>
          <w:rFonts w:ascii="Arial" w:hAnsi="Arial"/>
          <w:color w:val="293A55"/>
          <w:sz w:val="18"/>
        </w:rPr>
        <w:lastRenderedPageBreak/>
        <w:t>19.</w:t>
      </w:r>
      <w:r>
        <w:rPr>
          <w:rFonts w:ascii="Arial" w:hAnsi="Arial"/>
          <w:color w:val="000000"/>
          <w:sz w:val="18"/>
        </w:rPr>
        <w:t xml:space="preserve"> Суб'єкти господарювання зобов'язані забезпечити внесення медичних записів, записів про направлення та рецепти під час медичного обслуговування пацієнта в день надання таких послуг.</w:t>
      </w:r>
    </w:p>
    <w:p w:rsidR="00EC26F5" w:rsidRDefault="007C49F9">
      <w:pPr>
        <w:spacing w:after="75"/>
        <w:ind w:firstLine="240"/>
        <w:jc w:val="both"/>
      </w:pPr>
      <w:bookmarkStart w:id="242" w:name="142"/>
      <w:bookmarkEnd w:id="241"/>
      <w:r>
        <w:rPr>
          <w:rFonts w:ascii="Arial" w:hAnsi="Arial"/>
          <w:color w:val="000000"/>
          <w:sz w:val="18"/>
        </w:rPr>
        <w:t>Якщо медичне обслуговування здійснюється не за місцем п</w:t>
      </w:r>
      <w:r>
        <w:rPr>
          <w:rFonts w:ascii="Arial" w:hAnsi="Arial"/>
          <w:color w:val="000000"/>
          <w:sz w:val="18"/>
        </w:rPr>
        <w:t>ровадження господарської діяльності з медичної практики, суб'єкти господарювання зобов'язані забезпечити внесення медичних записів, записів про направлення та рецепти не пізніше наступного робочого дня з дня надання послуги.</w:t>
      </w:r>
    </w:p>
    <w:p w:rsidR="00EC26F5" w:rsidRDefault="007C49F9">
      <w:pPr>
        <w:spacing w:after="75"/>
        <w:ind w:firstLine="240"/>
        <w:jc w:val="both"/>
      </w:pPr>
      <w:bookmarkStart w:id="243" w:name="288"/>
      <w:bookmarkEnd w:id="242"/>
      <w:r>
        <w:rPr>
          <w:rFonts w:ascii="Arial" w:hAnsi="Arial"/>
          <w:color w:val="293A55"/>
          <w:sz w:val="18"/>
        </w:rPr>
        <w:t>Аптечні заклади зобов'язані заб</w:t>
      </w:r>
      <w:r>
        <w:rPr>
          <w:rFonts w:ascii="Arial" w:hAnsi="Arial"/>
          <w:color w:val="293A55"/>
          <w:sz w:val="18"/>
        </w:rPr>
        <w:t>езпечити внесення до Реєстру медичних записів про погашення рецептів під час відпуску лікарських засобів за рецептами та медичних записів про погашення запитів на медичні вироби / допоміжні засоби реабілітації під час їх відпуску.</w:t>
      </w:r>
    </w:p>
    <w:p w:rsidR="00EC26F5" w:rsidRDefault="007C49F9">
      <w:pPr>
        <w:spacing w:after="75"/>
        <w:ind w:firstLine="240"/>
        <w:jc w:val="right"/>
      </w:pPr>
      <w:bookmarkStart w:id="244" w:name="289"/>
      <w:bookmarkEnd w:id="243"/>
      <w:r>
        <w:rPr>
          <w:rFonts w:ascii="Arial" w:hAnsi="Arial"/>
          <w:color w:val="293A55"/>
          <w:sz w:val="18"/>
        </w:rPr>
        <w:t>(абзац третій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19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</w:t>
      </w:r>
      <w:r>
        <w:rPr>
          <w:rFonts w:ascii="Arial" w:hAnsi="Arial"/>
          <w:color w:val="293A55"/>
          <w:sz w:val="18"/>
        </w:rPr>
        <w:t xml:space="preserve">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21.07.2022 р. N 1284,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27.07.2022 р. N 1332,</w:t>
      </w:r>
      <w:r>
        <w:br/>
      </w:r>
      <w:r>
        <w:rPr>
          <w:rFonts w:ascii="Arial" w:hAnsi="Arial"/>
          <w:color w:val="293A55"/>
          <w:sz w:val="18"/>
        </w:rPr>
        <w:t>із змінами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15.03.2023 р. N 494,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30.10.2025 р. N 1644)</w:t>
      </w:r>
    </w:p>
    <w:p w:rsidR="00EC26F5" w:rsidRDefault="007C49F9">
      <w:pPr>
        <w:spacing w:after="75"/>
        <w:ind w:firstLine="240"/>
        <w:jc w:val="both"/>
      </w:pPr>
      <w:bookmarkStart w:id="245" w:name="382"/>
      <w:bookmarkEnd w:id="244"/>
      <w:r>
        <w:rPr>
          <w:rFonts w:ascii="Arial" w:hAnsi="Arial"/>
          <w:color w:val="293A55"/>
          <w:sz w:val="18"/>
        </w:rPr>
        <w:t>Суб'єкти г</w:t>
      </w:r>
      <w:r>
        <w:rPr>
          <w:rFonts w:ascii="Arial" w:hAnsi="Arial"/>
          <w:color w:val="293A55"/>
          <w:sz w:val="18"/>
        </w:rPr>
        <w:t xml:space="preserve">осподарювання, у складі яких функціонують кабінети </w:t>
      </w:r>
      <w:proofErr w:type="spellStart"/>
      <w:r>
        <w:rPr>
          <w:rFonts w:ascii="Arial" w:hAnsi="Arial"/>
          <w:color w:val="293A55"/>
          <w:sz w:val="18"/>
        </w:rPr>
        <w:t>асистивних</w:t>
      </w:r>
      <w:proofErr w:type="spellEnd"/>
      <w:r>
        <w:rPr>
          <w:rFonts w:ascii="Arial" w:hAnsi="Arial"/>
          <w:color w:val="293A55"/>
          <w:sz w:val="18"/>
        </w:rPr>
        <w:t xml:space="preserve"> технологій зобов'язані забезпечити внесення до Реєстру медичних записів про погашення запитів на медичні вироби / допоміжні засоби реабілітації під час їх відпуску.</w:t>
      </w:r>
    </w:p>
    <w:p w:rsidR="00EC26F5" w:rsidRDefault="007C49F9">
      <w:pPr>
        <w:spacing w:after="75"/>
        <w:ind w:firstLine="240"/>
        <w:jc w:val="right"/>
      </w:pPr>
      <w:bookmarkStart w:id="246" w:name="383"/>
      <w:bookmarkEnd w:id="245"/>
      <w:r>
        <w:rPr>
          <w:rFonts w:ascii="Arial" w:hAnsi="Arial"/>
          <w:color w:val="293A55"/>
          <w:sz w:val="18"/>
        </w:rPr>
        <w:t>(пункт 19 доповнено абзацом ч</w:t>
      </w:r>
      <w:r>
        <w:rPr>
          <w:rFonts w:ascii="Arial" w:hAnsi="Arial"/>
          <w:color w:val="293A55"/>
          <w:sz w:val="18"/>
        </w:rPr>
        <w:t>етвертим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30.10.2025 р. N 1644)</w:t>
      </w:r>
    </w:p>
    <w:p w:rsidR="00EC26F5" w:rsidRDefault="007C49F9">
      <w:pPr>
        <w:spacing w:after="75"/>
        <w:ind w:firstLine="240"/>
        <w:jc w:val="both"/>
      </w:pPr>
      <w:bookmarkStart w:id="247" w:name="144"/>
      <w:bookmarkEnd w:id="246"/>
      <w:r>
        <w:rPr>
          <w:rFonts w:ascii="Arial" w:hAnsi="Arial"/>
          <w:color w:val="293A55"/>
          <w:sz w:val="18"/>
        </w:rPr>
        <w:t>20.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разі недоступності електронної медичної інформаційної систем</w:t>
      </w:r>
      <w:r>
        <w:rPr>
          <w:rFonts w:ascii="Arial" w:hAnsi="Arial"/>
          <w:color w:val="293A55"/>
          <w:sz w:val="18"/>
        </w:rPr>
        <w:t>и, або неможливості обміну даними між електронною медичною інформаційною системою та центральною базою даних системи через їх технічну несправність, або у разі відсутності відповідної технічної можливості в системі, медичні працівники зобов'язані внести ме</w:t>
      </w:r>
      <w:r>
        <w:rPr>
          <w:rFonts w:ascii="Arial" w:hAnsi="Arial"/>
          <w:color w:val="293A55"/>
          <w:sz w:val="18"/>
        </w:rPr>
        <w:t>дичні записи, записи про направлення та рецепти до Реєстру після усунення відповідної технічної несправності або після появи відповідної технічної можливості в системі у термін, визначений технічними вимогами до електронної медичної інформаційної системи д</w:t>
      </w:r>
      <w:r>
        <w:rPr>
          <w:rFonts w:ascii="Arial" w:hAnsi="Arial"/>
          <w:color w:val="293A55"/>
          <w:sz w:val="18"/>
        </w:rPr>
        <w:t>ля її підключення до центральної бази даних електронної системи охорони здоров'я, затвердженими НСЗУ.</w:t>
      </w:r>
      <w:r>
        <w:rPr>
          <w:rFonts w:ascii="Arial" w:hAnsi="Arial"/>
          <w:color w:val="000000"/>
          <w:sz w:val="18"/>
        </w:rPr>
        <w:t xml:space="preserve"> Повідомлення про усунення технічних несправностей в центральній базі даних системи або про появу відповідної технічної можливості в центральній базі даних</w:t>
      </w:r>
      <w:r>
        <w:rPr>
          <w:rFonts w:ascii="Arial" w:hAnsi="Arial"/>
          <w:color w:val="000000"/>
          <w:sz w:val="18"/>
        </w:rPr>
        <w:t xml:space="preserve"> системи оприлюднюється на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системи.</w:t>
      </w:r>
    </w:p>
    <w:p w:rsidR="00EC26F5" w:rsidRDefault="007C49F9">
      <w:pPr>
        <w:spacing w:after="75"/>
        <w:ind w:firstLine="240"/>
        <w:jc w:val="right"/>
      </w:pPr>
      <w:bookmarkStart w:id="248" w:name="191"/>
      <w:bookmarkEnd w:id="247"/>
      <w:r>
        <w:rPr>
          <w:rFonts w:ascii="Arial" w:hAnsi="Arial"/>
          <w:color w:val="293A55"/>
          <w:sz w:val="18"/>
        </w:rPr>
        <w:t>(пункт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28.08.2021 р. N 1836)</w:t>
      </w:r>
    </w:p>
    <w:p w:rsidR="00EC26F5" w:rsidRDefault="007C49F9">
      <w:pPr>
        <w:spacing w:after="75"/>
        <w:ind w:firstLine="240"/>
        <w:jc w:val="both"/>
      </w:pPr>
      <w:bookmarkStart w:id="249" w:name="290"/>
      <w:bookmarkEnd w:id="248"/>
      <w:r>
        <w:rPr>
          <w:rFonts w:ascii="Arial" w:hAnsi="Arial"/>
          <w:color w:val="293A55"/>
          <w:sz w:val="18"/>
        </w:rPr>
        <w:t>21.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Записи, що вносяться до Реєстру (крім медичних записів про погашення рецептів), підписуються </w:t>
      </w:r>
      <w:r>
        <w:rPr>
          <w:rFonts w:ascii="Arial" w:hAnsi="Arial"/>
          <w:color w:val="293A55"/>
          <w:sz w:val="18"/>
        </w:rPr>
        <w:t>електронним підписом лікарів, молодших спеціалістів з медичною освітою, медичних адміністраторів, які вносять записи до Реєстру.</w:t>
      </w:r>
    </w:p>
    <w:p w:rsidR="00EC26F5" w:rsidRDefault="007C49F9">
      <w:pPr>
        <w:spacing w:after="75"/>
        <w:ind w:firstLine="240"/>
        <w:jc w:val="right"/>
      </w:pPr>
      <w:bookmarkStart w:id="250" w:name="384"/>
      <w:bookmarkEnd w:id="249"/>
      <w:r>
        <w:rPr>
          <w:rFonts w:ascii="Arial" w:hAnsi="Arial"/>
          <w:color w:val="293A55"/>
          <w:sz w:val="18"/>
        </w:rPr>
        <w:t>(абзац перший пункту 21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30.10.2025 р. N 1644)</w:t>
      </w:r>
    </w:p>
    <w:p w:rsidR="00EC26F5" w:rsidRDefault="007C49F9">
      <w:pPr>
        <w:spacing w:after="75"/>
        <w:ind w:firstLine="240"/>
        <w:jc w:val="both"/>
      </w:pPr>
      <w:bookmarkStart w:id="251" w:name="291"/>
      <w:bookmarkEnd w:id="250"/>
      <w:r>
        <w:rPr>
          <w:rFonts w:ascii="Arial" w:hAnsi="Arial"/>
          <w:color w:val="293A55"/>
          <w:sz w:val="18"/>
        </w:rPr>
        <w:t xml:space="preserve">Медичні записи про погашення рецептів на лікарські засоби, які відпускаються на пільгових умовах або підлягають </w:t>
      </w:r>
      <w:proofErr w:type="spellStart"/>
      <w:r>
        <w:rPr>
          <w:rFonts w:ascii="Arial" w:hAnsi="Arial"/>
          <w:color w:val="293A55"/>
          <w:sz w:val="18"/>
        </w:rPr>
        <w:t>реімбурсації</w:t>
      </w:r>
      <w:proofErr w:type="spellEnd"/>
      <w:r>
        <w:rPr>
          <w:rFonts w:ascii="Arial" w:hAnsi="Arial"/>
          <w:color w:val="293A55"/>
          <w:sz w:val="18"/>
        </w:rPr>
        <w:t>, медичні вироби, а також на лік</w:t>
      </w:r>
      <w:r>
        <w:rPr>
          <w:rFonts w:ascii="Arial" w:hAnsi="Arial"/>
          <w:color w:val="293A55"/>
          <w:sz w:val="18"/>
        </w:rPr>
        <w:t>арські засоби, що містять наркотичні засоби, психотропні речовини, в чистому вигляді або в суміші з індиферентними речовинами,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 тому числі </w:t>
      </w:r>
      <w:proofErr w:type="spellStart"/>
      <w:r>
        <w:rPr>
          <w:rFonts w:ascii="Arial" w:hAnsi="Arial"/>
          <w:color w:val="293A55"/>
          <w:sz w:val="18"/>
        </w:rPr>
        <w:t>екстемпоральні</w:t>
      </w:r>
      <w:proofErr w:type="spellEnd"/>
      <w:r>
        <w:rPr>
          <w:rFonts w:ascii="Arial" w:hAnsi="Arial"/>
          <w:color w:val="293A55"/>
          <w:sz w:val="18"/>
        </w:rPr>
        <w:t xml:space="preserve"> лікарські засоби, виготовлені з рослинної субстанції </w:t>
      </w:r>
      <w:proofErr w:type="spellStart"/>
      <w:r>
        <w:rPr>
          <w:rFonts w:ascii="Arial" w:hAnsi="Arial"/>
          <w:color w:val="293A55"/>
          <w:sz w:val="18"/>
        </w:rPr>
        <w:t>канабісу</w:t>
      </w:r>
      <w:proofErr w:type="spellEnd"/>
      <w:r>
        <w:rPr>
          <w:rFonts w:ascii="Arial" w:hAnsi="Arial"/>
          <w:color w:val="293A55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підписуються кваліфікованим електронни</w:t>
      </w:r>
      <w:r>
        <w:rPr>
          <w:rFonts w:ascii="Arial" w:hAnsi="Arial"/>
          <w:color w:val="293A55"/>
          <w:sz w:val="18"/>
        </w:rPr>
        <w:t>м підписом уповноважених осіб аптечних закладів.</w:t>
      </w:r>
    </w:p>
    <w:p w:rsidR="00EC26F5" w:rsidRDefault="007C49F9">
      <w:pPr>
        <w:spacing w:after="75"/>
        <w:ind w:firstLine="240"/>
        <w:jc w:val="right"/>
      </w:pPr>
      <w:bookmarkStart w:id="252" w:name="319"/>
      <w:bookmarkEnd w:id="251"/>
      <w:r>
        <w:rPr>
          <w:rFonts w:ascii="Arial" w:hAnsi="Arial"/>
          <w:color w:val="293A55"/>
          <w:sz w:val="18"/>
        </w:rPr>
        <w:t>(абзац другий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із змінами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15.03.2023 р. N 494,</w:t>
      </w:r>
      <w:r>
        <w:br/>
      </w:r>
      <w:r>
        <w:rPr>
          <w:rFonts w:ascii="Arial" w:hAnsi="Arial"/>
          <w:color w:val="293A55"/>
          <w:sz w:val="18"/>
        </w:rPr>
        <w:t>від 30.05.2024 р. N 927,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</w:t>
      </w:r>
      <w:r>
        <w:rPr>
          <w:rFonts w:ascii="Arial" w:hAnsi="Arial"/>
          <w:color w:val="293A55"/>
          <w:sz w:val="18"/>
        </w:rPr>
        <w:t xml:space="preserve"> здоров'я України від 06.06.2024 р. N 982)</w:t>
      </w:r>
    </w:p>
    <w:p w:rsidR="00EC26F5" w:rsidRDefault="007C49F9">
      <w:pPr>
        <w:spacing w:after="75"/>
        <w:ind w:firstLine="240"/>
        <w:jc w:val="both"/>
      </w:pPr>
      <w:bookmarkStart w:id="253" w:name="292"/>
      <w:bookmarkEnd w:id="252"/>
      <w:r>
        <w:rPr>
          <w:rFonts w:ascii="Arial" w:hAnsi="Arial"/>
          <w:color w:val="293A55"/>
          <w:sz w:val="18"/>
        </w:rPr>
        <w:lastRenderedPageBreak/>
        <w:t>Медичні записи про погашення рецептів на інші лікарські засоби вносяться до Реєстру уповноваженими особами аптечних закладів без підписання кваліфікованим електронним підписом.</w:t>
      </w:r>
    </w:p>
    <w:p w:rsidR="00EC26F5" w:rsidRDefault="007C49F9">
      <w:pPr>
        <w:spacing w:after="75"/>
        <w:ind w:firstLine="240"/>
        <w:jc w:val="right"/>
      </w:pPr>
      <w:bookmarkStart w:id="254" w:name="246"/>
      <w:bookmarkEnd w:id="253"/>
      <w:r>
        <w:rPr>
          <w:rFonts w:ascii="Arial" w:hAnsi="Arial"/>
          <w:color w:val="293A55"/>
          <w:sz w:val="18"/>
        </w:rPr>
        <w:t>(пункт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26.01.2022 р. N 164,</w:t>
      </w:r>
      <w:r>
        <w:br/>
      </w:r>
      <w:r>
        <w:rPr>
          <w:rFonts w:ascii="Arial" w:hAnsi="Arial"/>
          <w:color w:val="293A55"/>
          <w:sz w:val="18"/>
        </w:rPr>
        <w:t>від 21.07.2022 р. N 1284,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27.07.2022 р. N 1332)</w:t>
      </w:r>
    </w:p>
    <w:p w:rsidR="00EC26F5" w:rsidRDefault="007C49F9">
      <w:pPr>
        <w:spacing w:after="75"/>
        <w:ind w:firstLine="240"/>
        <w:jc w:val="both"/>
      </w:pPr>
      <w:bookmarkStart w:id="255" w:name="390"/>
      <w:bookmarkEnd w:id="254"/>
      <w:r>
        <w:rPr>
          <w:rFonts w:ascii="Arial" w:hAnsi="Arial"/>
          <w:color w:val="293A55"/>
          <w:sz w:val="18"/>
        </w:rPr>
        <w:t xml:space="preserve">Медичні записи про погашення запитів на медичні вироби / допоміжні </w:t>
      </w:r>
      <w:r>
        <w:rPr>
          <w:rFonts w:ascii="Arial" w:hAnsi="Arial"/>
          <w:color w:val="293A55"/>
          <w:sz w:val="18"/>
        </w:rPr>
        <w:t xml:space="preserve">засоби реабілітації на медичні вироби, які підлягають </w:t>
      </w:r>
      <w:proofErr w:type="spellStart"/>
      <w:r>
        <w:rPr>
          <w:rFonts w:ascii="Arial" w:hAnsi="Arial"/>
          <w:color w:val="293A55"/>
          <w:sz w:val="18"/>
        </w:rPr>
        <w:t>реімбурсації</w:t>
      </w:r>
      <w:proofErr w:type="spellEnd"/>
      <w:r>
        <w:rPr>
          <w:rFonts w:ascii="Arial" w:hAnsi="Arial"/>
          <w:color w:val="293A55"/>
          <w:sz w:val="18"/>
        </w:rPr>
        <w:t xml:space="preserve"> за програмою державних гарантій медичного обслуговування населення підписуються електронним підписом уповноважених осіб аптечних закладів.</w:t>
      </w:r>
    </w:p>
    <w:p w:rsidR="00EC26F5" w:rsidRDefault="007C49F9">
      <w:pPr>
        <w:spacing w:after="75"/>
        <w:ind w:firstLine="240"/>
        <w:jc w:val="right"/>
      </w:pPr>
      <w:bookmarkStart w:id="256" w:name="387"/>
      <w:bookmarkEnd w:id="255"/>
      <w:r>
        <w:rPr>
          <w:rFonts w:ascii="Arial" w:hAnsi="Arial"/>
          <w:color w:val="293A55"/>
          <w:sz w:val="18"/>
        </w:rPr>
        <w:t>(пункт 21 доповнено абзацом четвертим згідно з нак</w:t>
      </w:r>
      <w:r>
        <w:rPr>
          <w:rFonts w:ascii="Arial" w:hAnsi="Arial"/>
          <w:color w:val="293A55"/>
          <w:sz w:val="18"/>
        </w:rPr>
        <w:t>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30.10.2025 р. N 1644)</w:t>
      </w:r>
    </w:p>
    <w:p w:rsidR="00EC26F5" w:rsidRDefault="007C49F9">
      <w:pPr>
        <w:spacing w:after="75"/>
        <w:ind w:firstLine="240"/>
        <w:jc w:val="both"/>
      </w:pPr>
      <w:bookmarkStart w:id="257" w:name="149"/>
      <w:bookmarkEnd w:id="256"/>
      <w:r>
        <w:rPr>
          <w:rFonts w:ascii="Arial" w:hAnsi="Arial"/>
          <w:color w:val="293A55"/>
          <w:sz w:val="18"/>
        </w:rPr>
        <w:t>22.</w:t>
      </w:r>
      <w:r>
        <w:rPr>
          <w:rFonts w:ascii="Arial" w:hAnsi="Arial"/>
          <w:color w:val="000000"/>
          <w:sz w:val="18"/>
        </w:rPr>
        <w:t xml:space="preserve"> На прохання пацієнта (його законного представника) медичний працівник з правом дост</w:t>
      </w:r>
      <w:r>
        <w:rPr>
          <w:rFonts w:ascii="Arial" w:hAnsi="Arial"/>
          <w:color w:val="000000"/>
          <w:sz w:val="18"/>
        </w:rPr>
        <w:t xml:space="preserve">упу до відповідних даних в системі повинен надати йому витяг з Реєстру з дотриманням вимог </w:t>
      </w:r>
      <w:r>
        <w:rPr>
          <w:rFonts w:ascii="Arial" w:hAnsi="Arial"/>
          <w:color w:val="293A55"/>
          <w:sz w:val="18"/>
        </w:rPr>
        <w:t>Закону України "Про захист персональних даних"</w:t>
      </w:r>
      <w:r>
        <w:rPr>
          <w:rFonts w:ascii="Arial" w:hAnsi="Arial"/>
          <w:color w:val="000000"/>
          <w:sz w:val="18"/>
        </w:rPr>
        <w:t>.</w:t>
      </w:r>
    </w:p>
    <w:p w:rsidR="00EC26F5" w:rsidRDefault="007C49F9">
      <w:pPr>
        <w:spacing w:after="75"/>
        <w:ind w:firstLine="240"/>
        <w:jc w:val="both"/>
      </w:pPr>
      <w:bookmarkStart w:id="258" w:name="229"/>
      <w:bookmarkEnd w:id="257"/>
      <w:r>
        <w:rPr>
          <w:rFonts w:ascii="Arial" w:hAnsi="Arial"/>
          <w:color w:val="293A55"/>
          <w:sz w:val="18"/>
        </w:rPr>
        <w:t>23.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Персональні дані, які містяться в Реєстрі у формі посилань на записи в інших реєстрах системи, обробляються протя</w:t>
      </w:r>
      <w:r>
        <w:rPr>
          <w:rFonts w:ascii="Arial" w:hAnsi="Arial"/>
          <w:color w:val="293A55"/>
          <w:sz w:val="18"/>
        </w:rPr>
        <w:t>гом строку, визначеного порядками ведення відповідних реєстрів. Після закінчення строку обробки персональних даних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медичні записи, записи про направлення та рецепти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зберігаються у системі в знеособленому вигляді безстроково. Система забезпечує фіксацію та </w:t>
      </w:r>
      <w:r>
        <w:rPr>
          <w:rFonts w:ascii="Arial" w:hAnsi="Arial"/>
          <w:color w:val="293A55"/>
          <w:sz w:val="18"/>
        </w:rPr>
        <w:t>збереження інформації про всі операції, пов'язані з обробкою персональних даних і доступом до них.</w:t>
      </w:r>
    </w:p>
    <w:p w:rsidR="00EC26F5" w:rsidRDefault="007C49F9">
      <w:pPr>
        <w:spacing w:after="75"/>
        <w:ind w:firstLine="240"/>
        <w:jc w:val="right"/>
      </w:pPr>
      <w:bookmarkStart w:id="259" w:name="238"/>
      <w:bookmarkEnd w:id="258"/>
      <w:r>
        <w:rPr>
          <w:rFonts w:ascii="Arial" w:hAnsi="Arial"/>
          <w:color w:val="293A55"/>
          <w:sz w:val="18"/>
        </w:rPr>
        <w:t>(абзац перший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26.01.2022 р. N 164)</w:t>
      </w:r>
    </w:p>
    <w:p w:rsidR="00EC26F5" w:rsidRDefault="007C49F9">
      <w:pPr>
        <w:spacing w:after="75"/>
        <w:ind w:firstLine="240"/>
        <w:jc w:val="both"/>
      </w:pPr>
      <w:bookmarkStart w:id="260" w:name="230"/>
      <w:bookmarkEnd w:id="259"/>
      <w:r>
        <w:rPr>
          <w:rFonts w:ascii="Arial" w:hAnsi="Arial"/>
          <w:color w:val="293A55"/>
          <w:sz w:val="18"/>
        </w:rPr>
        <w:t>Зміни до медичного запису, зап</w:t>
      </w:r>
      <w:r>
        <w:rPr>
          <w:rFonts w:ascii="Arial" w:hAnsi="Arial"/>
          <w:color w:val="293A55"/>
          <w:sz w:val="18"/>
        </w:rPr>
        <w:t>ису про направлення або рецепту вносяться шляхом створення нового запису в Реєстрі з одночасним проставленням відмітки про відміну запису, до якого вносяться зміни. Початковий зміст інформації, що міститься у медичному записі, записі про направлення або ре</w:t>
      </w:r>
      <w:r>
        <w:rPr>
          <w:rFonts w:ascii="Arial" w:hAnsi="Arial"/>
          <w:color w:val="293A55"/>
          <w:sz w:val="18"/>
        </w:rPr>
        <w:t>цепті, зберігається у центральній базі даних та не підлягає зміні чи видаленню.</w:t>
      </w:r>
    </w:p>
    <w:p w:rsidR="00EC26F5" w:rsidRDefault="007C49F9">
      <w:pPr>
        <w:spacing w:after="75"/>
        <w:ind w:firstLine="240"/>
        <w:jc w:val="right"/>
      </w:pPr>
      <w:bookmarkStart w:id="261" w:name="231"/>
      <w:bookmarkEnd w:id="260"/>
      <w:r>
        <w:rPr>
          <w:rFonts w:ascii="Arial" w:hAnsi="Arial"/>
          <w:color w:val="293A55"/>
          <w:sz w:val="18"/>
        </w:rPr>
        <w:t>(пункт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28.09.2021 р. N 2086)</w:t>
      </w:r>
    </w:p>
    <w:p w:rsidR="00EC26F5" w:rsidRDefault="007C49F9">
      <w:pPr>
        <w:spacing w:after="75"/>
        <w:ind w:firstLine="240"/>
        <w:jc w:val="both"/>
      </w:pPr>
      <w:bookmarkStart w:id="262" w:name="232"/>
      <w:bookmarkEnd w:id="261"/>
      <w:r>
        <w:rPr>
          <w:rFonts w:ascii="Arial" w:hAnsi="Arial"/>
          <w:color w:val="293A55"/>
          <w:sz w:val="18"/>
        </w:rPr>
        <w:t>24.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разі виявлення технічної неточності у медичному записі, записі про направленн</w:t>
      </w:r>
      <w:r>
        <w:rPr>
          <w:rFonts w:ascii="Arial" w:hAnsi="Arial"/>
          <w:color w:val="293A55"/>
          <w:sz w:val="18"/>
        </w:rPr>
        <w:t xml:space="preserve">я або рецепті особою, яка його внесла до Реєстру, така особа повинна внести відповідні зміни до запису, а також повідомити про це пацієнта (його законного представника) телефоном, електронною поштою або іншим доступним способом зв'язку протягом трьох днів </w:t>
      </w:r>
      <w:r>
        <w:rPr>
          <w:rFonts w:ascii="Arial" w:hAnsi="Arial"/>
          <w:color w:val="293A55"/>
          <w:sz w:val="18"/>
        </w:rPr>
        <w:t>з дня внесення таких змін.</w:t>
      </w:r>
    </w:p>
    <w:p w:rsidR="00EC26F5" w:rsidRDefault="007C49F9">
      <w:pPr>
        <w:spacing w:after="75"/>
        <w:ind w:firstLine="240"/>
        <w:jc w:val="both"/>
      </w:pPr>
      <w:bookmarkStart w:id="263" w:name="233"/>
      <w:bookmarkEnd w:id="262"/>
      <w:r>
        <w:rPr>
          <w:rFonts w:ascii="Arial" w:hAnsi="Arial"/>
          <w:color w:val="293A55"/>
          <w:sz w:val="18"/>
        </w:rPr>
        <w:t>У випадку, якщо пацієнт (його законний представник) або інша особа, яка має доступ до медичного запису, запису про направлення або рецепту відповідно до наданих прав доступу, виявила технічну неточність або недостовірну інформаці</w:t>
      </w:r>
      <w:r>
        <w:rPr>
          <w:rFonts w:ascii="Arial" w:hAnsi="Arial"/>
          <w:color w:val="293A55"/>
          <w:sz w:val="18"/>
        </w:rPr>
        <w:t>ю у медичному записі, записі про направлення або рецепті, пацієнт (його законний представник) або така особа мають право особисто, у тому числі засобами комунікацій, звернутись до особи, яка внесла такий запис до Реєстру, щодо внесення до системи відповідн</w:t>
      </w:r>
      <w:r>
        <w:rPr>
          <w:rFonts w:ascii="Arial" w:hAnsi="Arial"/>
          <w:color w:val="293A55"/>
          <w:sz w:val="18"/>
        </w:rPr>
        <w:t>их змін. Зазначена особа обов'язково повідомляє про це пацієнта (його законного представника) телефоном, електронною поштою або іншим доступним способом зв'язку протягом трьох днів з дня внесення таких змін.</w:t>
      </w:r>
    </w:p>
    <w:p w:rsidR="00EC26F5" w:rsidRDefault="007C49F9">
      <w:pPr>
        <w:spacing w:after="75"/>
        <w:ind w:firstLine="240"/>
        <w:jc w:val="both"/>
      </w:pPr>
      <w:bookmarkStart w:id="264" w:name="239"/>
      <w:bookmarkEnd w:id="263"/>
      <w:r>
        <w:rPr>
          <w:rFonts w:ascii="Arial" w:hAnsi="Arial"/>
          <w:color w:val="293A55"/>
          <w:sz w:val="18"/>
        </w:rPr>
        <w:t xml:space="preserve">У разі смерті, звільнення з роботи або настання </w:t>
      </w:r>
      <w:r>
        <w:rPr>
          <w:rFonts w:ascii="Arial" w:hAnsi="Arial"/>
          <w:color w:val="293A55"/>
          <w:sz w:val="18"/>
        </w:rPr>
        <w:t>інших випадків відсутності прав доступу у особи, яка внесла медичний запис з технічною неточністю та/або недостовірною інформацією до Реєстру, право на внесення відповідних змін за згодою пацієнта надається іншому медичному працівнику з відповідними правам</w:t>
      </w:r>
      <w:r>
        <w:rPr>
          <w:rFonts w:ascii="Arial" w:hAnsi="Arial"/>
          <w:color w:val="293A55"/>
          <w:sz w:val="18"/>
        </w:rPr>
        <w:t>и доступу за рішенням керівника закладу охорони здоров'я того ж суб'єкта господарювання, особа якого внесла медичний запис, до якого будуть вноситися зміни.</w:t>
      </w:r>
    </w:p>
    <w:p w:rsidR="00EC26F5" w:rsidRDefault="007C49F9">
      <w:pPr>
        <w:spacing w:after="75"/>
        <w:ind w:firstLine="240"/>
        <w:jc w:val="right"/>
      </w:pPr>
      <w:bookmarkStart w:id="265" w:name="240"/>
      <w:bookmarkEnd w:id="264"/>
      <w:r>
        <w:rPr>
          <w:rFonts w:ascii="Arial" w:hAnsi="Arial"/>
          <w:color w:val="293A55"/>
          <w:sz w:val="18"/>
        </w:rPr>
        <w:t>(абзац третій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26.01.2022 р. </w:t>
      </w:r>
      <w:r>
        <w:rPr>
          <w:rFonts w:ascii="Arial" w:hAnsi="Arial"/>
          <w:color w:val="293A55"/>
          <w:sz w:val="18"/>
        </w:rPr>
        <w:t>N 164)</w:t>
      </w:r>
    </w:p>
    <w:p w:rsidR="00EC26F5" w:rsidRDefault="007C49F9">
      <w:pPr>
        <w:spacing w:after="75"/>
        <w:ind w:firstLine="240"/>
        <w:jc w:val="both"/>
      </w:pPr>
      <w:bookmarkStart w:id="266" w:name="241"/>
      <w:bookmarkEnd w:id="265"/>
      <w:r>
        <w:rPr>
          <w:rFonts w:ascii="Arial" w:hAnsi="Arial"/>
          <w:color w:val="293A55"/>
          <w:sz w:val="18"/>
        </w:rPr>
        <w:t xml:space="preserve">У разі наявності відповідного рішення суду або випадків виявлення технічних неточностей у Реєстрі та за умови відсутності можливості внести зміни відповідно до абзацу третього цього пункту, медичний адміністратор вносить відповідні зміни до Реєстру </w:t>
      </w:r>
      <w:r>
        <w:rPr>
          <w:rFonts w:ascii="Arial" w:hAnsi="Arial"/>
          <w:color w:val="293A55"/>
          <w:sz w:val="18"/>
        </w:rPr>
        <w:t>та повідомляє про це пацієнта (його законного представника) телефоном, електронною поштою або іншим доступним способом зв'язку протягом трьох днів з дня внесення таких змін.</w:t>
      </w:r>
    </w:p>
    <w:p w:rsidR="00EC26F5" w:rsidRDefault="007C49F9">
      <w:pPr>
        <w:spacing w:after="75"/>
        <w:ind w:firstLine="240"/>
        <w:jc w:val="right"/>
      </w:pPr>
      <w:bookmarkStart w:id="267" w:name="242"/>
      <w:bookmarkEnd w:id="266"/>
      <w:r>
        <w:rPr>
          <w:rFonts w:ascii="Arial" w:hAnsi="Arial"/>
          <w:color w:val="293A55"/>
          <w:sz w:val="18"/>
        </w:rPr>
        <w:lastRenderedPageBreak/>
        <w:t>(пункт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доповнено новим абзацом четвертим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26.01.2022 р. N 164,</w:t>
      </w:r>
      <w:r>
        <w:br/>
      </w:r>
      <w:r>
        <w:rPr>
          <w:rFonts w:ascii="Arial" w:hAnsi="Arial"/>
          <w:color w:val="293A55"/>
          <w:sz w:val="18"/>
        </w:rPr>
        <w:t>у зв'язку з цим абзац четвертий вважати абзацом п'ятим)</w:t>
      </w:r>
    </w:p>
    <w:p w:rsidR="00EC26F5" w:rsidRDefault="007C49F9">
      <w:pPr>
        <w:spacing w:after="75"/>
        <w:ind w:firstLine="240"/>
        <w:jc w:val="both"/>
      </w:pPr>
      <w:bookmarkStart w:id="268" w:name="235"/>
      <w:bookmarkEnd w:id="267"/>
      <w:r>
        <w:rPr>
          <w:rFonts w:ascii="Arial" w:hAnsi="Arial"/>
          <w:color w:val="293A55"/>
          <w:sz w:val="18"/>
        </w:rPr>
        <w:t>Зміни до інформації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інформації про стан здоров'я пацієнта), що міститься у Реєстрі, за заявою пацієнта (його законного представник</w:t>
      </w:r>
      <w:r>
        <w:rPr>
          <w:rFonts w:ascii="Arial" w:hAnsi="Arial"/>
          <w:color w:val="293A55"/>
          <w:sz w:val="18"/>
        </w:rPr>
        <w:t>а) також здійснюються НСЗУ у порядку, передбаченому пунктом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Порядку функціонування електронної системи охорони здоров'я,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квітня 2018 року N 411.</w:t>
      </w:r>
    </w:p>
    <w:p w:rsidR="00EC26F5" w:rsidRDefault="007C49F9">
      <w:pPr>
        <w:spacing w:after="75"/>
        <w:ind w:firstLine="240"/>
        <w:jc w:val="right"/>
      </w:pPr>
      <w:bookmarkStart w:id="269" w:name="243"/>
      <w:bookmarkEnd w:id="268"/>
      <w:r>
        <w:rPr>
          <w:rFonts w:ascii="Arial" w:hAnsi="Arial"/>
          <w:color w:val="293A55"/>
          <w:sz w:val="18"/>
        </w:rPr>
        <w:t>(абзац п'ятий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із змінами, внесеними згі</w:t>
      </w:r>
      <w:r>
        <w:rPr>
          <w:rFonts w:ascii="Arial" w:hAnsi="Arial"/>
          <w:color w:val="293A55"/>
          <w:sz w:val="18"/>
        </w:rPr>
        <w:t>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26.01.2022 р. N 164)</w:t>
      </w:r>
    </w:p>
    <w:p w:rsidR="00EC26F5" w:rsidRDefault="007C49F9">
      <w:pPr>
        <w:spacing w:after="75"/>
        <w:ind w:firstLine="240"/>
        <w:jc w:val="right"/>
      </w:pPr>
      <w:bookmarkStart w:id="270" w:name="236"/>
      <w:bookmarkEnd w:id="269"/>
      <w:r>
        <w:rPr>
          <w:rFonts w:ascii="Arial" w:hAnsi="Arial"/>
          <w:color w:val="293A55"/>
          <w:sz w:val="18"/>
        </w:rPr>
        <w:t>(пункт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28.09.2021 р. N 2086)</w:t>
      </w:r>
    </w:p>
    <w:p w:rsidR="00EC26F5" w:rsidRDefault="007C49F9">
      <w:pPr>
        <w:spacing w:after="75"/>
        <w:ind w:firstLine="240"/>
        <w:jc w:val="both"/>
      </w:pPr>
      <w:bookmarkStart w:id="271" w:name="155"/>
      <w:bookmarkEnd w:id="270"/>
      <w:r>
        <w:rPr>
          <w:rFonts w:ascii="Arial" w:hAnsi="Arial"/>
          <w:color w:val="293A55"/>
          <w:sz w:val="18"/>
        </w:rPr>
        <w:t>25.</w:t>
      </w:r>
      <w:r>
        <w:rPr>
          <w:rFonts w:ascii="Arial" w:hAnsi="Arial"/>
          <w:color w:val="000000"/>
          <w:sz w:val="18"/>
        </w:rPr>
        <w:t xml:space="preserve"> Право ознайомлення із записами у Реєстрі мають:</w:t>
      </w:r>
    </w:p>
    <w:p w:rsidR="00EC26F5" w:rsidRDefault="007C49F9">
      <w:pPr>
        <w:spacing w:after="75"/>
        <w:ind w:firstLine="240"/>
        <w:jc w:val="both"/>
      </w:pPr>
      <w:bookmarkStart w:id="272" w:name="156"/>
      <w:bookmarkEnd w:id="271"/>
      <w:r>
        <w:rPr>
          <w:rFonts w:ascii="Arial" w:hAnsi="Arial"/>
          <w:color w:val="000000"/>
          <w:sz w:val="18"/>
        </w:rPr>
        <w:t>пацієнт (його законний представни</w:t>
      </w:r>
      <w:r>
        <w:rPr>
          <w:rFonts w:ascii="Arial" w:hAnsi="Arial"/>
          <w:color w:val="000000"/>
          <w:sz w:val="18"/>
        </w:rPr>
        <w:t>к) щодо записів про себе (про пацієнта, законним представником якого він є);</w:t>
      </w:r>
    </w:p>
    <w:p w:rsidR="00EC26F5" w:rsidRDefault="007C49F9">
      <w:pPr>
        <w:spacing w:after="75"/>
        <w:ind w:firstLine="240"/>
        <w:jc w:val="both"/>
      </w:pPr>
      <w:bookmarkStart w:id="273" w:name="157"/>
      <w:bookmarkEnd w:id="272"/>
      <w:r>
        <w:rPr>
          <w:rFonts w:ascii="Arial" w:hAnsi="Arial"/>
          <w:color w:val="000000"/>
          <w:sz w:val="18"/>
        </w:rPr>
        <w:t>лікар ПМД та інші лікарі за його направленням у межах, необхідних для надання медичних послуг такими лікарями;</w:t>
      </w:r>
    </w:p>
    <w:p w:rsidR="00EC26F5" w:rsidRDefault="007C49F9">
      <w:pPr>
        <w:spacing w:after="75"/>
        <w:ind w:firstLine="240"/>
        <w:jc w:val="both"/>
      </w:pPr>
      <w:bookmarkStart w:id="274" w:name="158"/>
      <w:bookmarkEnd w:id="273"/>
      <w:r>
        <w:rPr>
          <w:rFonts w:ascii="Arial" w:hAnsi="Arial"/>
          <w:color w:val="000000"/>
          <w:sz w:val="18"/>
        </w:rPr>
        <w:t>медичні працівники під час надання ними медичної допомоги пацієнту т</w:t>
      </w:r>
      <w:r>
        <w:rPr>
          <w:rFonts w:ascii="Arial" w:hAnsi="Arial"/>
          <w:color w:val="000000"/>
          <w:sz w:val="18"/>
        </w:rPr>
        <w:t>а не більше трьох місяців з дати закінчення надання такої допомоги;</w:t>
      </w:r>
    </w:p>
    <w:p w:rsidR="00EC26F5" w:rsidRDefault="007C49F9">
      <w:pPr>
        <w:spacing w:after="75"/>
        <w:ind w:firstLine="240"/>
        <w:jc w:val="both"/>
      </w:pPr>
      <w:bookmarkStart w:id="275" w:name="159"/>
      <w:bookmarkEnd w:id="274"/>
      <w:r>
        <w:rPr>
          <w:rFonts w:ascii="Arial" w:hAnsi="Arial"/>
          <w:color w:val="000000"/>
          <w:sz w:val="18"/>
        </w:rPr>
        <w:t>особи, яким пацієнт надав згоду на доступ до його даних у Реєстрі;</w:t>
      </w:r>
    </w:p>
    <w:p w:rsidR="00EC26F5" w:rsidRDefault="007C49F9">
      <w:pPr>
        <w:spacing w:after="75"/>
        <w:ind w:firstLine="240"/>
        <w:jc w:val="both"/>
      </w:pPr>
      <w:bookmarkStart w:id="276" w:name="160"/>
      <w:bookmarkEnd w:id="275"/>
      <w:r>
        <w:rPr>
          <w:rFonts w:ascii="Arial" w:hAnsi="Arial"/>
          <w:color w:val="293A55"/>
          <w:sz w:val="18"/>
        </w:rPr>
        <w:t>особа, яка наклала свій електронний підпис на відповідний запис (автор запису);</w:t>
      </w:r>
    </w:p>
    <w:p w:rsidR="00EC26F5" w:rsidRDefault="007C49F9">
      <w:pPr>
        <w:spacing w:after="75"/>
        <w:ind w:firstLine="240"/>
        <w:jc w:val="right"/>
      </w:pPr>
      <w:bookmarkStart w:id="277" w:name="388"/>
      <w:bookmarkEnd w:id="276"/>
      <w:r>
        <w:rPr>
          <w:rFonts w:ascii="Arial" w:hAnsi="Arial"/>
          <w:color w:val="293A55"/>
          <w:sz w:val="18"/>
        </w:rPr>
        <w:t xml:space="preserve">(абзац шостий пункту 25 із змінами, </w:t>
      </w:r>
      <w:r>
        <w:rPr>
          <w:rFonts w:ascii="Arial" w:hAnsi="Arial"/>
          <w:color w:val="293A55"/>
          <w:sz w:val="18"/>
        </w:rPr>
        <w:t>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20.10.2025 р. N 1598,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30.10.2025 р. N 1644)</w:t>
      </w:r>
    </w:p>
    <w:p w:rsidR="00EC26F5" w:rsidRDefault="007C49F9">
      <w:pPr>
        <w:spacing w:after="75"/>
        <w:ind w:firstLine="240"/>
        <w:jc w:val="both"/>
      </w:pPr>
      <w:bookmarkStart w:id="278" w:name="161"/>
      <w:bookmarkEnd w:id="277"/>
      <w:r>
        <w:rPr>
          <w:rFonts w:ascii="Arial" w:hAnsi="Arial"/>
          <w:color w:val="000000"/>
          <w:sz w:val="18"/>
        </w:rPr>
        <w:t>уповноважені працівники НСЗУ, на яких покладено обов'язки щодо за</w:t>
      </w:r>
      <w:r>
        <w:rPr>
          <w:rFonts w:ascii="Arial" w:hAnsi="Arial"/>
          <w:color w:val="000000"/>
          <w:sz w:val="18"/>
        </w:rPr>
        <w:t>безпечення захисту персональних даних, виключно для реалізації визначених законом повноважень;</w:t>
      </w:r>
    </w:p>
    <w:p w:rsidR="00EC26F5" w:rsidRDefault="007C49F9">
      <w:pPr>
        <w:spacing w:after="75"/>
        <w:ind w:firstLine="240"/>
        <w:jc w:val="both"/>
      </w:pPr>
      <w:bookmarkStart w:id="279" w:name="162"/>
      <w:bookmarkEnd w:id="278"/>
      <w:r>
        <w:rPr>
          <w:rFonts w:ascii="Arial" w:hAnsi="Arial"/>
          <w:color w:val="000000"/>
          <w:sz w:val="18"/>
        </w:rPr>
        <w:t>уповноважена особа суб'єкта господарювання, до якого пацієнт звернувся за направленням, в частині інформації, яка потрібна для запису пацієнта на прийом;</w:t>
      </w:r>
    </w:p>
    <w:p w:rsidR="00EC26F5" w:rsidRDefault="007C49F9">
      <w:pPr>
        <w:spacing w:after="75"/>
        <w:ind w:firstLine="240"/>
        <w:jc w:val="both"/>
      </w:pPr>
      <w:bookmarkStart w:id="280" w:name="163"/>
      <w:bookmarkEnd w:id="279"/>
      <w:r>
        <w:rPr>
          <w:rFonts w:ascii="Arial" w:hAnsi="Arial"/>
          <w:color w:val="293A55"/>
          <w:sz w:val="18"/>
        </w:rPr>
        <w:t>уповнов</w:t>
      </w:r>
      <w:r>
        <w:rPr>
          <w:rFonts w:ascii="Arial" w:hAnsi="Arial"/>
          <w:color w:val="293A55"/>
          <w:sz w:val="18"/>
        </w:rPr>
        <w:t>ажена особа аптечного закладу, яка здійснює реєстрацію відпуску лікарського засобу за рецептом чи допоміжного засобу реабілітації за запитом на медичний виріб / допоміжний засіб реабілітації в частині відомостей про такий рецепт або електронний запит на ме</w:t>
      </w:r>
      <w:r>
        <w:rPr>
          <w:rFonts w:ascii="Arial" w:hAnsi="Arial"/>
          <w:color w:val="293A55"/>
          <w:sz w:val="18"/>
        </w:rPr>
        <w:t>дичний виріб / допоміжний засіб реабілітації.</w:t>
      </w:r>
    </w:p>
    <w:p w:rsidR="00EC26F5" w:rsidRDefault="007C49F9">
      <w:pPr>
        <w:spacing w:after="75"/>
        <w:ind w:firstLine="240"/>
        <w:jc w:val="right"/>
      </w:pPr>
      <w:bookmarkStart w:id="281" w:name="320"/>
      <w:bookmarkEnd w:id="280"/>
      <w:r>
        <w:rPr>
          <w:rFonts w:ascii="Arial" w:hAnsi="Arial"/>
          <w:color w:val="293A55"/>
          <w:sz w:val="18"/>
        </w:rPr>
        <w:t>(абзац дев'ятий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із змінами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15.03.2023 р. N 494,</w:t>
      </w:r>
      <w:r>
        <w:br/>
      </w:r>
      <w:r>
        <w:rPr>
          <w:rFonts w:ascii="Arial" w:hAnsi="Arial"/>
          <w:color w:val="293A55"/>
          <w:sz w:val="18"/>
        </w:rPr>
        <w:t>у редакції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20.10.2025 р. N 1598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30.10.2025 р. N 1644)</w:t>
      </w:r>
    </w:p>
    <w:p w:rsidR="00EC26F5" w:rsidRDefault="007C49F9">
      <w:pPr>
        <w:spacing w:after="75"/>
        <w:ind w:firstLine="240"/>
        <w:jc w:val="both"/>
      </w:pPr>
      <w:bookmarkStart w:id="282" w:name="164"/>
      <w:bookmarkEnd w:id="281"/>
      <w:r>
        <w:rPr>
          <w:rFonts w:ascii="Arial" w:hAnsi="Arial"/>
          <w:color w:val="293A55"/>
          <w:sz w:val="18"/>
        </w:rPr>
        <w:t>26.</w:t>
      </w:r>
      <w:r>
        <w:rPr>
          <w:rFonts w:ascii="Arial" w:hAnsi="Arial"/>
          <w:color w:val="000000"/>
          <w:sz w:val="18"/>
        </w:rPr>
        <w:t xml:space="preserve"> Для забезпечення якісного та своєчасного медичного обслуговування медичні працівники, які надають пацієнту медичну допомогу, мають право переглядати зведену медичну інформацію про пацієнта.</w:t>
      </w:r>
    </w:p>
    <w:p w:rsidR="00EC26F5" w:rsidRDefault="007C49F9">
      <w:pPr>
        <w:spacing w:after="75"/>
        <w:ind w:firstLine="240"/>
        <w:jc w:val="both"/>
      </w:pPr>
      <w:bookmarkStart w:id="283" w:name="165"/>
      <w:bookmarkEnd w:id="282"/>
      <w:r>
        <w:rPr>
          <w:rFonts w:ascii="Arial" w:hAnsi="Arial"/>
          <w:color w:val="293A55"/>
          <w:sz w:val="18"/>
        </w:rPr>
        <w:t>27.</w:t>
      </w:r>
      <w:r>
        <w:rPr>
          <w:rFonts w:ascii="Arial" w:hAnsi="Arial"/>
          <w:color w:val="000000"/>
          <w:sz w:val="18"/>
        </w:rPr>
        <w:t xml:space="preserve"> Зведеною медичною інформацією про пацієнта є інформація про:</w:t>
      </w:r>
    </w:p>
    <w:p w:rsidR="00EC26F5" w:rsidRDefault="007C49F9">
      <w:pPr>
        <w:spacing w:after="75"/>
        <w:ind w:firstLine="240"/>
        <w:jc w:val="both"/>
      </w:pPr>
      <w:bookmarkStart w:id="284" w:name="166"/>
      <w:bookmarkEnd w:id="283"/>
      <w:r>
        <w:rPr>
          <w:rFonts w:ascii="Arial" w:hAnsi="Arial"/>
          <w:color w:val="000000"/>
          <w:sz w:val="18"/>
        </w:rPr>
        <w:t>прізвище, ім'я, по батькові, вік, стать пацієнта;</w:t>
      </w:r>
    </w:p>
    <w:p w:rsidR="00EC26F5" w:rsidRDefault="007C49F9">
      <w:pPr>
        <w:spacing w:after="75"/>
        <w:ind w:firstLine="240"/>
        <w:jc w:val="both"/>
      </w:pPr>
      <w:bookmarkStart w:id="285" w:name="167"/>
      <w:bookmarkEnd w:id="284"/>
      <w:r>
        <w:rPr>
          <w:rFonts w:ascii="Arial" w:hAnsi="Arial"/>
          <w:color w:val="000000"/>
          <w:sz w:val="18"/>
        </w:rPr>
        <w:t>прізвище, ім'я, по батькові лікаря ПМД, його контактні дані;</w:t>
      </w:r>
    </w:p>
    <w:p w:rsidR="00EC26F5" w:rsidRDefault="007C49F9">
      <w:pPr>
        <w:spacing w:after="75"/>
        <w:ind w:firstLine="240"/>
        <w:jc w:val="both"/>
      </w:pPr>
      <w:bookmarkStart w:id="286" w:name="168"/>
      <w:bookmarkEnd w:id="285"/>
      <w:r>
        <w:rPr>
          <w:rFonts w:ascii="Arial" w:hAnsi="Arial"/>
          <w:color w:val="000000"/>
          <w:sz w:val="18"/>
        </w:rPr>
        <w:t>прізвище, ім'я, по батькові довіреної особи пацієнта для повідомлення у разі настання екстреного випадку з пацієнтом та її контактний номер телеф</w:t>
      </w:r>
      <w:r>
        <w:rPr>
          <w:rFonts w:ascii="Arial" w:hAnsi="Arial"/>
          <w:color w:val="000000"/>
          <w:sz w:val="18"/>
        </w:rPr>
        <w:t>ону;</w:t>
      </w:r>
    </w:p>
    <w:p w:rsidR="00EC26F5" w:rsidRDefault="007C49F9">
      <w:pPr>
        <w:spacing w:after="75"/>
        <w:ind w:firstLine="240"/>
        <w:jc w:val="both"/>
      </w:pPr>
      <w:bookmarkStart w:id="287" w:name="169"/>
      <w:bookmarkEnd w:id="286"/>
      <w:r>
        <w:rPr>
          <w:rFonts w:ascii="Arial" w:hAnsi="Arial"/>
          <w:color w:val="000000"/>
          <w:sz w:val="18"/>
        </w:rPr>
        <w:t>вакцинацію (щеплення, імунізацію);</w:t>
      </w:r>
    </w:p>
    <w:p w:rsidR="00EC26F5" w:rsidRDefault="007C49F9">
      <w:pPr>
        <w:spacing w:after="75"/>
        <w:ind w:firstLine="240"/>
        <w:jc w:val="both"/>
      </w:pPr>
      <w:bookmarkStart w:id="288" w:name="170"/>
      <w:bookmarkEnd w:id="287"/>
      <w:r>
        <w:rPr>
          <w:rFonts w:ascii="Arial" w:hAnsi="Arial"/>
          <w:color w:val="000000"/>
          <w:sz w:val="18"/>
        </w:rPr>
        <w:t>алергії та непереносимість лікарських засобів;</w:t>
      </w:r>
    </w:p>
    <w:p w:rsidR="00EC26F5" w:rsidRDefault="007C49F9">
      <w:pPr>
        <w:spacing w:after="75"/>
        <w:ind w:firstLine="240"/>
        <w:jc w:val="both"/>
      </w:pPr>
      <w:bookmarkStart w:id="289" w:name="171"/>
      <w:bookmarkEnd w:id="288"/>
      <w:r>
        <w:rPr>
          <w:rFonts w:ascii="Arial" w:hAnsi="Arial"/>
          <w:color w:val="000000"/>
          <w:sz w:val="18"/>
        </w:rPr>
        <w:t>групу крові, резус-фактор, проведені переливання крові;</w:t>
      </w:r>
    </w:p>
    <w:p w:rsidR="00EC26F5" w:rsidRDefault="007C49F9">
      <w:pPr>
        <w:spacing w:after="75"/>
        <w:ind w:firstLine="240"/>
        <w:jc w:val="both"/>
      </w:pPr>
      <w:bookmarkStart w:id="290" w:name="172"/>
      <w:bookmarkEnd w:id="289"/>
      <w:r>
        <w:rPr>
          <w:rFonts w:ascii="Arial" w:hAnsi="Arial"/>
          <w:color w:val="000000"/>
          <w:sz w:val="18"/>
        </w:rPr>
        <w:t>проведені хірургічні втручання;</w:t>
      </w:r>
    </w:p>
    <w:p w:rsidR="00EC26F5" w:rsidRDefault="007C49F9">
      <w:pPr>
        <w:spacing w:after="75"/>
        <w:ind w:firstLine="240"/>
        <w:jc w:val="both"/>
      </w:pPr>
      <w:bookmarkStart w:id="291" w:name="173"/>
      <w:bookmarkEnd w:id="290"/>
      <w:r>
        <w:rPr>
          <w:rFonts w:ascii="Arial" w:hAnsi="Arial"/>
          <w:color w:val="000000"/>
          <w:sz w:val="18"/>
        </w:rPr>
        <w:t xml:space="preserve">наявність </w:t>
      </w:r>
      <w:proofErr w:type="spellStart"/>
      <w:r>
        <w:rPr>
          <w:rFonts w:ascii="Arial" w:hAnsi="Arial"/>
          <w:color w:val="000000"/>
          <w:sz w:val="18"/>
        </w:rPr>
        <w:t>імплантів</w:t>
      </w:r>
      <w:proofErr w:type="spellEnd"/>
      <w:r>
        <w:rPr>
          <w:rFonts w:ascii="Arial" w:hAnsi="Arial"/>
          <w:color w:val="000000"/>
          <w:sz w:val="18"/>
        </w:rPr>
        <w:t xml:space="preserve"> та здійснення протезування;</w:t>
      </w:r>
    </w:p>
    <w:p w:rsidR="00EC26F5" w:rsidRDefault="007C49F9">
      <w:pPr>
        <w:spacing w:after="75"/>
        <w:ind w:firstLine="240"/>
        <w:jc w:val="both"/>
      </w:pPr>
      <w:bookmarkStart w:id="292" w:name="174"/>
      <w:bookmarkEnd w:id="291"/>
      <w:r>
        <w:rPr>
          <w:rFonts w:ascii="Arial" w:hAnsi="Arial"/>
          <w:color w:val="000000"/>
          <w:sz w:val="18"/>
        </w:rPr>
        <w:lastRenderedPageBreak/>
        <w:t>наявність вагітності;</w:t>
      </w:r>
    </w:p>
    <w:p w:rsidR="00EC26F5" w:rsidRDefault="007C49F9">
      <w:pPr>
        <w:spacing w:after="75"/>
        <w:ind w:firstLine="240"/>
        <w:jc w:val="both"/>
      </w:pPr>
      <w:bookmarkStart w:id="293" w:name="175"/>
      <w:bookmarkEnd w:id="292"/>
      <w:r>
        <w:rPr>
          <w:rFonts w:ascii="Arial" w:hAnsi="Arial"/>
          <w:color w:val="000000"/>
          <w:sz w:val="18"/>
        </w:rPr>
        <w:t>ризик-факто</w:t>
      </w:r>
      <w:r>
        <w:rPr>
          <w:rFonts w:ascii="Arial" w:hAnsi="Arial"/>
          <w:color w:val="000000"/>
          <w:sz w:val="18"/>
        </w:rPr>
        <w:t xml:space="preserve">ри (ризик </w:t>
      </w:r>
      <w:proofErr w:type="spellStart"/>
      <w:r>
        <w:rPr>
          <w:rFonts w:ascii="Arial" w:hAnsi="Arial"/>
          <w:color w:val="000000"/>
          <w:sz w:val="18"/>
        </w:rPr>
        <w:t>тромбоемболії</w:t>
      </w:r>
      <w:proofErr w:type="spellEnd"/>
      <w:r>
        <w:rPr>
          <w:rFonts w:ascii="Arial" w:hAnsi="Arial"/>
          <w:color w:val="000000"/>
          <w:sz w:val="18"/>
        </w:rPr>
        <w:t>, кровотечі, серцево-судинних захворювань тощо);</w:t>
      </w:r>
    </w:p>
    <w:p w:rsidR="00EC26F5" w:rsidRDefault="007C49F9">
      <w:pPr>
        <w:spacing w:after="75"/>
        <w:ind w:firstLine="240"/>
        <w:jc w:val="both"/>
      </w:pPr>
      <w:bookmarkStart w:id="294" w:name="176"/>
      <w:bookmarkEnd w:id="293"/>
      <w:r>
        <w:rPr>
          <w:rFonts w:ascii="Arial" w:hAnsi="Arial"/>
          <w:color w:val="000000"/>
          <w:sz w:val="18"/>
        </w:rPr>
        <w:t>вживання лікарських засобів на постійній основі (кортикостероїди, антикоагулянти тощо);</w:t>
      </w:r>
    </w:p>
    <w:p w:rsidR="00EC26F5" w:rsidRDefault="007C49F9">
      <w:pPr>
        <w:spacing w:after="75"/>
        <w:ind w:firstLine="240"/>
        <w:jc w:val="both"/>
      </w:pPr>
      <w:bookmarkStart w:id="295" w:name="177"/>
      <w:bookmarkEnd w:id="294"/>
      <w:r>
        <w:rPr>
          <w:rFonts w:ascii="Arial" w:hAnsi="Arial"/>
          <w:color w:val="000000"/>
          <w:sz w:val="18"/>
        </w:rPr>
        <w:t>інформація про діагнози за всіма відкритими епізодами медичної допомоги;</w:t>
      </w:r>
    </w:p>
    <w:p w:rsidR="00EC26F5" w:rsidRDefault="007C49F9">
      <w:pPr>
        <w:spacing w:after="75"/>
        <w:ind w:firstLine="240"/>
        <w:jc w:val="both"/>
      </w:pPr>
      <w:bookmarkStart w:id="296" w:name="178"/>
      <w:bookmarkEnd w:id="295"/>
      <w:r>
        <w:rPr>
          <w:rFonts w:ascii="Arial" w:hAnsi="Arial"/>
          <w:color w:val="000000"/>
          <w:sz w:val="18"/>
        </w:rPr>
        <w:t>такі захворювання: діаб</w:t>
      </w:r>
      <w:r>
        <w:rPr>
          <w:rFonts w:ascii="Arial" w:hAnsi="Arial"/>
          <w:color w:val="000000"/>
          <w:sz w:val="18"/>
        </w:rPr>
        <w:t>ет, хронічні хвороби нирок, хвороби травної системи, розлади психіки та поведінки, хвороби нервової системи, бронхіальна астма, онкологічні захворювання активні чи в анамнезі, туберкульоз активний чи в анамнезі, хвороби системи кровообігу, гіпертонічна хво</w:t>
      </w:r>
      <w:r>
        <w:rPr>
          <w:rFonts w:ascii="Arial" w:hAnsi="Arial"/>
          <w:color w:val="000000"/>
          <w:sz w:val="18"/>
        </w:rPr>
        <w:t xml:space="preserve">роба, порушення згортання крові, </w:t>
      </w:r>
      <w:proofErr w:type="spellStart"/>
      <w:r>
        <w:rPr>
          <w:rFonts w:ascii="Arial" w:hAnsi="Arial"/>
          <w:color w:val="000000"/>
          <w:sz w:val="18"/>
        </w:rPr>
        <w:t>аутоімунні</w:t>
      </w:r>
      <w:proofErr w:type="spellEnd"/>
      <w:r>
        <w:rPr>
          <w:rFonts w:ascii="Arial" w:hAnsi="Arial"/>
          <w:color w:val="000000"/>
          <w:sz w:val="18"/>
        </w:rPr>
        <w:t xml:space="preserve"> захворювання, вроджені вади розвитку та спадкові захворювання, що були </w:t>
      </w:r>
      <w:proofErr w:type="spellStart"/>
      <w:r>
        <w:rPr>
          <w:rFonts w:ascii="Arial" w:hAnsi="Arial"/>
          <w:color w:val="000000"/>
          <w:sz w:val="18"/>
        </w:rPr>
        <w:t>діагностовані</w:t>
      </w:r>
      <w:proofErr w:type="spellEnd"/>
      <w:r>
        <w:rPr>
          <w:rFonts w:ascii="Arial" w:hAnsi="Arial"/>
          <w:color w:val="000000"/>
          <w:sz w:val="18"/>
        </w:rPr>
        <w:t>. Інформація про захворювання на вірус імунодефіциту людини (ВІЛ) підлягає внесенню та відображенню у зведеній медичній інформац</w:t>
      </w:r>
      <w:r>
        <w:rPr>
          <w:rFonts w:ascii="Arial" w:hAnsi="Arial"/>
          <w:color w:val="000000"/>
          <w:sz w:val="18"/>
        </w:rPr>
        <w:t xml:space="preserve">ії про пацієнта із дотримання вимог </w:t>
      </w:r>
      <w:r>
        <w:rPr>
          <w:rFonts w:ascii="Arial" w:hAnsi="Arial"/>
          <w:color w:val="293A55"/>
          <w:sz w:val="18"/>
        </w:rPr>
        <w:t>Закону України "Про протидію поширенню хвороб, зумовлених вірусом імунодефіциту людини (ВІЛ), та правовий і соціальний захист людей, які живуть з ВІЛ"</w:t>
      </w:r>
      <w:r>
        <w:rPr>
          <w:rFonts w:ascii="Arial" w:hAnsi="Arial"/>
          <w:color w:val="000000"/>
          <w:sz w:val="18"/>
        </w:rPr>
        <w:t xml:space="preserve"> та про стан психічного здоров'я відповідно до </w:t>
      </w:r>
      <w:r>
        <w:rPr>
          <w:rFonts w:ascii="Arial" w:hAnsi="Arial"/>
          <w:color w:val="293A55"/>
          <w:sz w:val="18"/>
        </w:rPr>
        <w:t>Закону України "Про пси</w:t>
      </w:r>
      <w:r>
        <w:rPr>
          <w:rFonts w:ascii="Arial" w:hAnsi="Arial"/>
          <w:color w:val="293A55"/>
          <w:sz w:val="18"/>
        </w:rPr>
        <w:t>хіатричну допомогу"</w:t>
      </w:r>
      <w:r>
        <w:rPr>
          <w:rFonts w:ascii="Arial" w:hAnsi="Arial"/>
          <w:color w:val="000000"/>
          <w:sz w:val="18"/>
        </w:rPr>
        <w:t>.</w:t>
      </w:r>
    </w:p>
    <w:p w:rsidR="00EC26F5" w:rsidRDefault="007C49F9">
      <w:pPr>
        <w:spacing w:after="75"/>
        <w:ind w:firstLine="240"/>
        <w:jc w:val="both"/>
      </w:pPr>
      <w:bookmarkStart w:id="297" w:name="179"/>
      <w:bookmarkEnd w:id="296"/>
      <w:r>
        <w:rPr>
          <w:rFonts w:ascii="Arial" w:hAnsi="Arial"/>
          <w:color w:val="293A55"/>
          <w:sz w:val="18"/>
        </w:rPr>
        <w:t>27.</w:t>
      </w:r>
      <w:r>
        <w:rPr>
          <w:rFonts w:ascii="Arial" w:hAnsi="Arial"/>
          <w:color w:val="000000"/>
          <w:sz w:val="18"/>
        </w:rPr>
        <w:t xml:space="preserve"> Лікар ПМД при зверненні до нього пацієнта (його законного представника) уточнює у пацієнта (його законного представника) актуальність даних, що відображаються у зведеній медичній інформації про пацієнта, та за необхідності вносить </w:t>
      </w:r>
      <w:r>
        <w:rPr>
          <w:rFonts w:ascii="Arial" w:hAnsi="Arial"/>
          <w:color w:val="000000"/>
          <w:sz w:val="18"/>
        </w:rPr>
        <w:t>відповідні медичні записи в систему в межах своєї компетенції.</w:t>
      </w:r>
    </w:p>
    <w:p w:rsidR="00EC26F5" w:rsidRDefault="007C49F9">
      <w:pPr>
        <w:spacing w:after="75"/>
        <w:ind w:firstLine="240"/>
        <w:jc w:val="both"/>
      </w:pPr>
      <w:bookmarkStart w:id="298" w:name="180"/>
      <w:bookmarkEnd w:id="297"/>
      <w:r>
        <w:rPr>
          <w:rFonts w:ascii="Arial" w:hAnsi="Arial"/>
          <w:color w:val="293A55"/>
          <w:sz w:val="18"/>
        </w:rPr>
        <w:t>28.</w:t>
      </w:r>
      <w:r>
        <w:rPr>
          <w:rFonts w:ascii="Arial" w:hAnsi="Arial"/>
          <w:color w:val="000000"/>
          <w:sz w:val="18"/>
        </w:rPr>
        <w:t xml:space="preserve"> Пацієнт може самостійно або через свого законного представника обмежити через свій електронний кабінет доступ до інформації про себе, що міститься в Реєстрі та зведеній медичній інформації </w:t>
      </w:r>
      <w:r>
        <w:rPr>
          <w:rFonts w:ascii="Arial" w:hAnsi="Arial"/>
          <w:color w:val="000000"/>
          <w:sz w:val="18"/>
        </w:rPr>
        <w:t xml:space="preserve">про пацієнта. Пацієнт також має інші права щодо захисту своїх персональних даних відповідно до </w:t>
      </w:r>
      <w:r>
        <w:rPr>
          <w:rFonts w:ascii="Arial" w:hAnsi="Arial"/>
          <w:color w:val="293A55"/>
          <w:sz w:val="18"/>
        </w:rPr>
        <w:t>Закону України "Про захист персональних даних"</w:t>
      </w:r>
      <w:r>
        <w:rPr>
          <w:rFonts w:ascii="Arial" w:hAnsi="Arial"/>
          <w:color w:val="000000"/>
          <w:sz w:val="18"/>
        </w:rPr>
        <w:t xml:space="preserve"> та законодавства про електронну систему охорони здоров'я.</w:t>
      </w:r>
    </w:p>
    <w:p w:rsidR="00EC26F5" w:rsidRDefault="007C49F9">
      <w:pPr>
        <w:spacing w:after="75"/>
        <w:ind w:firstLine="240"/>
        <w:jc w:val="right"/>
      </w:pPr>
      <w:bookmarkStart w:id="299" w:name="247"/>
      <w:bookmarkEnd w:id="298"/>
      <w:r>
        <w:rPr>
          <w:rFonts w:ascii="Arial" w:hAnsi="Arial"/>
          <w:i/>
          <w:color w:val="000000"/>
          <w:sz w:val="18"/>
        </w:rPr>
        <w:t>(пункт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i/>
          <w:color w:val="293A55"/>
          <w:sz w:val="18"/>
        </w:rPr>
        <w:t>28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застосовується з дати оприлюднення на </w:t>
      </w:r>
      <w:proofErr w:type="spellStart"/>
      <w:r>
        <w:rPr>
          <w:rFonts w:ascii="Arial" w:hAnsi="Arial"/>
          <w:color w:val="293A55"/>
          <w:sz w:val="18"/>
        </w:rPr>
        <w:t>вебсайті</w:t>
      </w:r>
      <w:proofErr w:type="spellEnd"/>
      <w:r>
        <w:br/>
      </w:r>
      <w:r>
        <w:rPr>
          <w:rFonts w:ascii="Arial" w:hAnsi="Arial"/>
          <w:color w:val="293A55"/>
          <w:sz w:val="18"/>
        </w:rPr>
        <w:t xml:space="preserve"> електронної системи охорони здоров'я інформації про створення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відповідної технічної можливості в електронному кабінеті пацієнта)</w:t>
      </w:r>
    </w:p>
    <w:p w:rsidR="00EC26F5" w:rsidRDefault="007C49F9">
      <w:pPr>
        <w:spacing w:after="75"/>
        <w:ind w:firstLine="240"/>
        <w:jc w:val="both"/>
      </w:pPr>
      <w:bookmarkStart w:id="300" w:name="181"/>
      <w:bookmarkEnd w:id="299"/>
      <w:r>
        <w:rPr>
          <w:rFonts w:ascii="Arial" w:hAnsi="Arial"/>
          <w:color w:val="293A55"/>
          <w:sz w:val="18"/>
        </w:rPr>
        <w:t>29.</w:t>
      </w:r>
      <w:r>
        <w:rPr>
          <w:rFonts w:ascii="Arial" w:hAnsi="Arial"/>
          <w:color w:val="000000"/>
          <w:sz w:val="18"/>
        </w:rPr>
        <w:t xml:space="preserve"> Уповноважені особи НСЗУ проводять верифікацію відомостей в Реєстрі в порядку, встановленому законодавством, та у разі ви</w:t>
      </w:r>
      <w:r>
        <w:rPr>
          <w:rFonts w:ascii="Arial" w:hAnsi="Arial"/>
          <w:color w:val="000000"/>
          <w:sz w:val="18"/>
        </w:rPr>
        <w:t>явлення невідповідностей вносять відповідні записи в Реєстр.</w:t>
      </w:r>
    </w:p>
    <w:p w:rsidR="00EC26F5" w:rsidRDefault="007C49F9">
      <w:pPr>
        <w:spacing w:after="75"/>
        <w:ind w:firstLine="240"/>
        <w:jc w:val="both"/>
      </w:pPr>
      <w:bookmarkStart w:id="301" w:name="182"/>
      <w:bookmarkEnd w:id="30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4"/>
        <w:gridCol w:w="4619"/>
      </w:tblGrid>
      <w:tr w:rsidR="00EC26F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EC26F5" w:rsidRDefault="007C49F9">
            <w:pPr>
              <w:spacing w:after="75"/>
              <w:jc w:val="center"/>
            </w:pPr>
            <w:bookmarkStart w:id="302" w:name="183"/>
            <w:bookmarkEnd w:id="301"/>
            <w:r>
              <w:rPr>
                <w:rFonts w:ascii="Arial" w:hAnsi="Arial"/>
                <w:b/>
                <w:color w:val="000000"/>
                <w:sz w:val="15"/>
              </w:rPr>
              <w:t>Генеральний директор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Директорату медичних послуг</w:t>
            </w:r>
          </w:p>
        </w:tc>
        <w:tc>
          <w:tcPr>
            <w:tcW w:w="4845" w:type="dxa"/>
            <w:vAlign w:val="center"/>
          </w:tcPr>
          <w:p w:rsidR="00EC26F5" w:rsidRDefault="007C49F9">
            <w:pPr>
              <w:spacing w:after="75"/>
              <w:jc w:val="center"/>
            </w:pPr>
            <w:bookmarkStart w:id="303" w:name="184"/>
            <w:bookmarkEnd w:id="302"/>
            <w:r>
              <w:rPr>
                <w:rFonts w:ascii="Arial" w:hAnsi="Arial"/>
                <w:b/>
                <w:color w:val="000000"/>
                <w:sz w:val="15"/>
              </w:rPr>
              <w:t xml:space="preserve">О.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Сухорукова</w:t>
            </w:r>
            <w:proofErr w:type="spellEnd"/>
          </w:p>
        </w:tc>
        <w:bookmarkEnd w:id="303"/>
      </w:tr>
    </w:tbl>
    <w:p w:rsidR="007C49F9" w:rsidRDefault="007C49F9" w:rsidP="008A251C">
      <w:pPr>
        <w:spacing w:after="75"/>
        <w:ind w:firstLine="240"/>
        <w:jc w:val="both"/>
      </w:pPr>
      <w:bookmarkStart w:id="304" w:name="_GoBack"/>
      <w:bookmarkEnd w:id="304"/>
    </w:p>
    <w:sectPr w:rsidR="007C49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441CE"/>
    <w:multiLevelType w:val="multilevel"/>
    <w:tmpl w:val="98128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B480F"/>
    <w:multiLevelType w:val="multilevel"/>
    <w:tmpl w:val="72D23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26F5"/>
    <w:rsid w:val="007C49F9"/>
    <w:rsid w:val="008A251C"/>
    <w:rsid w:val="00EC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A8486-D21E-4C29-862A-F92D95D7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7532</Words>
  <Characters>50992</Characters>
  <Application>Microsoft Office Word</Application>
  <DocSecurity>0</DocSecurity>
  <Lines>784</Lines>
  <Paragraphs>174</Paragraphs>
  <ScaleCrop>false</ScaleCrop>
  <Company/>
  <LinksUpToDate>false</LinksUpToDate>
  <CharactersWithSpaces>58350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2025-11-21T18:10:00Z</dcterms:created>
  <dcterms:modified xsi:type="dcterms:W3CDTF">2025-11-21T18:10:00Z</dcterms:modified>
</cp:coreProperties>
</file>