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983" w:rsidRDefault="00BF13E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27983" w:rsidRDefault="00BF13E9">
      <w:pPr>
        <w:pStyle w:val="2"/>
        <w:spacing w:after="225"/>
        <w:jc w:val="center"/>
      </w:pPr>
      <w:bookmarkStart w:id="1" w:name="17"/>
      <w:bookmarkEnd w:id="0"/>
      <w:r>
        <w:rPr>
          <w:rFonts w:ascii="Arial" w:hAnsi="Arial"/>
          <w:color w:val="000000"/>
          <w:sz w:val="34"/>
        </w:rPr>
        <w:t xml:space="preserve">Кодекс законів про працю </w:t>
      </w:r>
      <w:r>
        <w:rPr>
          <w:rFonts w:ascii="Arial" w:hAnsi="Arial"/>
          <w:color w:val="293A55"/>
          <w:sz w:val="34"/>
        </w:rPr>
        <w:t>України</w:t>
      </w:r>
    </w:p>
    <w:bookmarkEnd w:id="1"/>
    <w:p w:rsidR="00827983" w:rsidRDefault="00827983"/>
    <w:p w:rsidR="00827983" w:rsidRDefault="00BF13E9">
      <w:pPr>
        <w:spacing w:after="75"/>
        <w:jc w:val="center"/>
      </w:pPr>
      <w:bookmarkStart w:id="2" w:name="901613"/>
      <w:r>
        <w:rPr>
          <w:rFonts w:ascii="Arial" w:hAnsi="Arial"/>
          <w:color w:val="293A55"/>
          <w:sz w:val="18"/>
        </w:rPr>
        <w:t>Кодекс введено в дію з 1 червня 1972 року</w:t>
      </w:r>
      <w:r>
        <w:br/>
      </w:r>
      <w:r>
        <w:rPr>
          <w:rFonts w:ascii="Arial" w:hAnsi="Arial"/>
          <w:color w:val="293A55"/>
          <w:sz w:val="18"/>
        </w:rPr>
        <w:t>Законом Української РСР</w:t>
      </w:r>
      <w:r>
        <w:br/>
      </w:r>
      <w:r>
        <w:rPr>
          <w:rFonts w:ascii="Arial" w:hAnsi="Arial"/>
          <w:color w:val="293A55"/>
          <w:sz w:val="18"/>
        </w:rPr>
        <w:t xml:space="preserve"> від 10 грудня 1971 року N 322-VIII</w:t>
      </w:r>
    </w:p>
    <w:p w:rsidR="00827983" w:rsidRDefault="00BF13E9">
      <w:pPr>
        <w:spacing w:after="75"/>
        <w:jc w:val="center"/>
      </w:pPr>
      <w:bookmarkStart w:id="3" w:name="5628"/>
      <w:bookmarkEnd w:id="2"/>
      <w:r>
        <w:rPr>
          <w:rFonts w:ascii="Arial" w:hAnsi="Arial"/>
          <w:color w:val="293A55"/>
          <w:sz w:val="18"/>
        </w:rPr>
        <w:t>Із змінами і доповненнями, внесеними</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 xml:space="preserve">Президії </w:t>
      </w:r>
      <w:r>
        <w:rPr>
          <w:rFonts w:ascii="Arial" w:hAnsi="Arial"/>
          <w:color w:val="293A55"/>
          <w:sz w:val="18"/>
        </w:rPr>
        <w:t>Верховної Ради Української РСР</w:t>
      </w:r>
      <w:r>
        <w:br/>
      </w:r>
      <w:r>
        <w:rPr>
          <w:rFonts w:ascii="Arial" w:hAnsi="Arial"/>
          <w:color w:val="293A55"/>
          <w:sz w:val="18"/>
        </w:rPr>
        <w:t xml:space="preserve"> від 18 вересня 1973 року N 2048-VIII, ВВР, 1973 р., N 40, ст. 343,</w:t>
      </w:r>
      <w:r>
        <w:br/>
      </w:r>
      <w:r>
        <w:rPr>
          <w:rFonts w:ascii="Arial" w:hAnsi="Arial"/>
          <w:color w:val="293A55"/>
          <w:sz w:val="18"/>
        </w:rPr>
        <w:t xml:space="preserve"> від 5 червня 1975 року N 3866-VIII, ВВР, 1975 р., N 24, ст. 296,</w:t>
      </w:r>
      <w:r>
        <w:br/>
      </w:r>
      <w:r>
        <w:rPr>
          <w:rFonts w:ascii="Arial" w:hAnsi="Arial"/>
          <w:color w:val="293A55"/>
          <w:sz w:val="18"/>
        </w:rPr>
        <w:t xml:space="preserve"> від 24 грудня 1976 року N 1616-IX, ВВР, 1977 р., N 1, ст. 4,</w:t>
      </w:r>
      <w:r>
        <w:br/>
      </w:r>
      <w:r>
        <w:rPr>
          <w:rFonts w:ascii="Arial" w:hAnsi="Arial"/>
          <w:color w:val="293A55"/>
          <w:sz w:val="18"/>
        </w:rPr>
        <w:t xml:space="preserve"> від 17 січня 1980 року N 558</w:t>
      </w:r>
      <w:r>
        <w:rPr>
          <w:rFonts w:ascii="Arial" w:hAnsi="Arial"/>
          <w:color w:val="293A55"/>
          <w:sz w:val="18"/>
        </w:rPr>
        <w:t>4-IX, ВВР, 1980 р., N 5, ст. 81,</w:t>
      </w:r>
      <w:r>
        <w:br/>
      </w:r>
      <w:r>
        <w:rPr>
          <w:rFonts w:ascii="Arial" w:hAnsi="Arial"/>
          <w:color w:val="293A55"/>
          <w:sz w:val="18"/>
        </w:rPr>
        <w:t xml:space="preserve"> від 29 липня 1981 року N 2240-X, ВВР, 1981 р., N 32, ст. 513,</w:t>
      </w:r>
      <w:r>
        <w:br/>
      </w:r>
      <w:r>
        <w:rPr>
          <w:rFonts w:ascii="Arial" w:hAnsi="Arial"/>
          <w:color w:val="293A55"/>
          <w:sz w:val="18"/>
        </w:rPr>
        <w:t xml:space="preserve"> від 30 грудня 1981 року N 2957-X, ВВР, 1982 р., N 2, ст. 23,</w:t>
      </w:r>
      <w:r>
        <w:br/>
      </w:r>
      <w:r>
        <w:rPr>
          <w:rFonts w:ascii="Arial" w:hAnsi="Arial"/>
          <w:color w:val="293A55"/>
          <w:sz w:val="18"/>
        </w:rPr>
        <w:t xml:space="preserve"> від 24 січня 1983 року N 4617-X, ВВР, 1983 р., N 6, ст. 87,</w:t>
      </w:r>
      <w:r>
        <w:br/>
      </w:r>
      <w:r>
        <w:rPr>
          <w:rFonts w:ascii="Arial" w:hAnsi="Arial"/>
          <w:color w:val="293A55"/>
          <w:sz w:val="18"/>
        </w:rPr>
        <w:t xml:space="preserve"> від 21 грудня 1983 року N 6237-X, ВВ</w:t>
      </w:r>
      <w:r>
        <w:rPr>
          <w:rFonts w:ascii="Arial" w:hAnsi="Arial"/>
          <w:color w:val="293A55"/>
          <w:sz w:val="18"/>
        </w:rPr>
        <w:t>Р, 1984 р., N 1, ст. 3,</w:t>
      </w:r>
      <w:r>
        <w:br/>
      </w:r>
      <w:r>
        <w:rPr>
          <w:rFonts w:ascii="Arial" w:hAnsi="Arial"/>
          <w:color w:val="293A55"/>
          <w:sz w:val="18"/>
        </w:rPr>
        <w:t xml:space="preserve"> від 27 лютого 1985 року N 8474-X, ВВР, 1985 р., N 11, ст. 205,</w:t>
      </w:r>
      <w:r>
        <w:br/>
      </w:r>
      <w:r>
        <w:rPr>
          <w:rFonts w:ascii="Arial" w:hAnsi="Arial"/>
          <w:color w:val="293A55"/>
          <w:sz w:val="18"/>
        </w:rPr>
        <w:t xml:space="preserve"> від 27 червня 1986 року N 2444-XI, ВВР, 1986 р., N 27, ст. 539,</w:t>
      </w:r>
      <w:r>
        <w:br/>
      </w:r>
      <w:r>
        <w:rPr>
          <w:rFonts w:ascii="Arial" w:hAnsi="Arial"/>
          <w:color w:val="293A55"/>
          <w:sz w:val="18"/>
        </w:rPr>
        <w:t xml:space="preserve"> від 10 лютого 1987 року N 3546-XI, ВВР, 1987 р., N 8, ст. 149,</w:t>
      </w:r>
      <w:r>
        <w:br/>
      </w:r>
      <w:r>
        <w:rPr>
          <w:rFonts w:ascii="Arial" w:hAnsi="Arial"/>
          <w:color w:val="293A55"/>
          <w:sz w:val="18"/>
        </w:rPr>
        <w:t xml:space="preserve"> від 3 вересня 1987 року N 4534-XI, ВВР</w:t>
      </w:r>
      <w:r>
        <w:rPr>
          <w:rFonts w:ascii="Arial" w:hAnsi="Arial"/>
          <w:color w:val="293A55"/>
          <w:sz w:val="18"/>
        </w:rPr>
        <w:t>, 1987 р., N 37, ст. 715,</w:t>
      </w:r>
      <w:r>
        <w:br/>
      </w:r>
      <w:r>
        <w:rPr>
          <w:rFonts w:ascii="Arial" w:hAnsi="Arial"/>
          <w:color w:val="293A55"/>
          <w:sz w:val="18"/>
        </w:rPr>
        <w:t xml:space="preserve"> від 30 жовтня 1987 року N 4841-XI, ВВР, 1987 р., N 45, ст. 904,</w:t>
      </w:r>
      <w:r>
        <w:br/>
      </w:r>
      <w:r>
        <w:rPr>
          <w:rFonts w:ascii="Arial" w:hAnsi="Arial"/>
          <w:color w:val="293A55"/>
          <w:sz w:val="18"/>
        </w:rPr>
        <w:t xml:space="preserve"> від 27 травня 1988 року N 5938-XI, ВВР, 1988 р., N 23, ст. 556,</w:t>
      </w:r>
      <w:r>
        <w:br/>
      </w:r>
      <w:r>
        <w:rPr>
          <w:rFonts w:ascii="Arial" w:hAnsi="Arial"/>
          <w:color w:val="293A55"/>
          <w:sz w:val="18"/>
        </w:rPr>
        <w:t xml:space="preserve"> від 19 травня 1989 року N 7543-XI, ВВР, 1989 р., N 22, ст. 235,</w:t>
      </w:r>
      <w:r>
        <w:br/>
      </w:r>
      <w:r>
        <w:rPr>
          <w:rFonts w:ascii="Arial" w:hAnsi="Arial"/>
          <w:color w:val="293A55"/>
          <w:sz w:val="18"/>
        </w:rPr>
        <w:t xml:space="preserve"> від 14 травня 1990 року N 9280-XI,</w:t>
      </w:r>
      <w:r>
        <w:rPr>
          <w:rFonts w:ascii="Arial" w:hAnsi="Arial"/>
          <w:color w:val="293A55"/>
          <w:sz w:val="18"/>
        </w:rPr>
        <w:t xml:space="preserve"> ВВР, 1990 р., N 22, ст. 367,</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Української РСР</w:t>
      </w:r>
      <w:r>
        <w:br/>
      </w:r>
      <w:r>
        <w:rPr>
          <w:rFonts w:ascii="Arial" w:hAnsi="Arial"/>
          <w:color w:val="293A55"/>
          <w:sz w:val="18"/>
        </w:rPr>
        <w:t xml:space="preserve"> від 20 березня 1991 року N 871-XII, ВВР, 1991 р., N 23, ст. 267,</w:t>
      </w:r>
      <w:r>
        <w:br/>
      </w:r>
      <w:r>
        <w:rPr>
          <w:rFonts w:ascii="Arial" w:hAnsi="Arial"/>
          <w:color w:val="293A55"/>
          <w:sz w:val="18"/>
        </w:rPr>
        <w:t xml:space="preserve"> від 18 червня 1991 року N 1205-XII, ВВР, 1991 р., N 30, ст. 382,</w:t>
      </w:r>
      <w:r>
        <w:br/>
      </w:r>
      <w:r>
        <w:rPr>
          <w:rFonts w:ascii="Arial" w:hAnsi="Arial"/>
          <w:color w:val="293A55"/>
          <w:sz w:val="18"/>
        </w:rPr>
        <w:t xml:space="preserve"> Постановою Верховної Ради Української РСР</w:t>
      </w:r>
      <w:r>
        <w:br/>
      </w:r>
      <w:r>
        <w:rPr>
          <w:rFonts w:ascii="Arial" w:hAnsi="Arial"/>
          <w:color w:val="293A55"/>
          <w:sz w:val="18"/>
        </w:rPr>
        <w:t xml:space="preserve"> від 4 липня 1991 року N </w:t>
      </w:r>
      <w:r>
        <w:rPr>
          <w:rFonts w:ascii="Arial" w:hAnsi="Arial"/>
          <w:color w:val="293A55"/>
          <w:sz w:val="18"/>
        </w:rPr>
        <w:t>1292-XII, ВВР, 1991 р., N 36, ст. 474,</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4 січня 1992 року N 2032-XII, ВВР, 1992 р., N 17, ст. 209,</w:t>
      </w:r>
      <w:r>
        <w:br/>
      </w:r>
      <w:r>
        <w:rPr>
          <w:rFonts w:ascii="Arial" w:hAnsi="Arial"/>
          <w:color w:val="293A55"/>
          <w:sz w:val="18"/>
        </w:rPr>
        <w:t xml:space="preserve"> від 18 лютого 1992 року N 2134-XII, ВВР, 1992 р., N 22, ст. 302,</w:t>
      </w:r>
      <w:r>
        <w:br/>
      </w:r>
      <w:r>
        <w:rPr>
          <w:rFonts w:ascii="Arial" w:hAnsi="Arial"/>
          <w:color w:val="293A55"/>
          <w:sz w:val="18"/>
        </w:rPr>
        <w:t xml:space="preserve"> від 5 червня 1992 року N 2417-XII, ВВР, 1992 р., N 33, ст. 477,</w:t>
      </w:r>
      <w:r>
        <w:br/>
      </w:r>
      <w:r>
        <w:rPr>
          <w:rFonts w:ascii="Arial" w:hAnsi="Arial"/>
          <w:color w:val="293A55"/>
          <w:sz w:val="18"/>
        </w:rPr>
        <w:t xml:space="preserve"> від</w:t>
      </w:r>
      <w:r>
        <w:rPr>
          <w:rFonts w:ascii="Arial" w:hAnsi="Arial"/>
          <w:color w:val="293A55"/>
          <w:sz w:val="18"/>
        </w:rPr>
        <w:t xml:space="preserve"> 5 червня 1992 року N 2418-XII, ВВР, 1992 р., N 33, ст. 478,</w:t>
      </w:r>
      <w:r>
        <w:br/>
      </w:r>
      <w:r>
        <w:rPr>
          <w:rFonts w:ascii="Arial" w:hAnsi="Arial"/>
          <w:color w:val="293A55"/>
          <w:sz w:val="18"/>
        </w:rPr>
        <w:t xml:space="preserve"> Декретом Кабінету Міністрів України</w:t>
      </w:r>
      <w:r>
        <w:br/>
      </w:r>
      <w:r>
        <w:rPr>
          <w:rFonts w:ascii="Arial" w:hAnsi="Arial"/>
          <w:color w:val="293A55"/>
          <w:sz w:val="18"/>
        </w:rPr>
        <w:t xml:space="preserve"> від 9 грудня 1992 року N 7-92, ВВР, 1993 р., N 5, ст. 34,</w:t>
      </w:r>
      <w:r>
        <w:br/>
      </w:r>
      <w:r>
        <w:rPr>
          <w:rFonts w:ascii="Arial" w:hAnsi="Arial"/>
          <w:color w:val="293A55"/>
          <w:sz w:val="18"/>
        </w:rPr>
        <w:t>Законом України</w:t>
      </w:r>
      <w:r>
        <w:br/>
      </w:r>
      <w:r>
        <w:rPr>
          <w:rFonts w:ascii="Arial" w:hAnsi="Arial"/>
          <w:color w:val="293A55"/>
          <w:sz w:val="18"/>
        </w:rPr>
        <w:t xml:space="preserve"> від 15 грудня 1992 року N 2857-XII, ВВР, 1993 р., N 6, ст. 35,</w:t>
      </w:r>
      <w:r>
        <w:br/>
      </w:r>
      <w:r>
        <w:rPr>
          <w:rFonts w:ascii="Arial" w:hAnsi="Arial"/>
          <w:color w:val="293A55"/>
          <w:sz w:val="18"/>
        </w:rPr>
        <w:t xml:space="preserve"> Декретом Кабінету Міністрів України</w:t>
      </w:r>
      <w:r>
        <w:br/>
      </w:r>
      <w:r>
        <w:rPr>
          <w:rFonts w:ascii="Arial" w:hAnsi="Arial"/>
          <w:color w:val="293A55"/>
          <w:sz w:val="18"/>
        </w:rPr>
        <w:t xml:space="preserve"> від 31 грудня 1992 року N 23-92, ВВР, 1993 р., N 11, ст. 93,</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17 листопада 1993 року N 3610-XII, ВВР, 1993 р., N 47, ст. 435,</w:t>
      </w:r>
      <w:r>
        <w:br/>
      </w:r>
      <w:r>
        <w:rPr>
          <w:rFonts w:ascii="Arial" w:hAnsi="Arial"/>
          <w:color w:val="293A55"/>
          <w:sz w:val="18"/>
        </w:rPr>
        <w:t xml:space="preserve"> від 19 листопада 1993 року N 3632-XII, ВВР, 1993 р., N 49, ст. 461,</w:t>
      </w:r>
      <w:r>
        <w:br/>
      </w:r>
      <w:r>
        <w:rPr>
          <w:rFonts w:ascii="Arial" w:hAnsi="Arial"/>
          <w:color w:val="293A55"/>
          <w:sz w:val="18"/>
        </w:rPr>
        <w:t xml:space="preserve"> в</w:t>
      </w:r>
      <w:r>
        <w:rPr>
          <w:rFonts w:ascii="Arial" w:hAnsi="Arial"/>
          <w:color w:val="293A55"/>
          <w:sz w:val="18"/>
        </w:rPr>
        <w:t>ід 15 грудня 1993 року N 3693-XII, ВВР, 1994 р., N 3, ст. 9,</w:t>
      </w:r>
      <w:r>
        <w:br/>
      </w:r>
      <w:r>
        <w:rPr>
          <w:rFonts w:ascii="Arial" w:hAnsi="Arial"/>
          <w:color w:val="293A55"/>
          <w:sz w:val="18"/>
        </w:rPr>
        <w:t xml:space="preserve"> від 15 грудня 1993 року N 3694-XII, ВВР, 1994 р., N 3, ст. 10,</w:t>
      </w:r>
      <w:r>
        <w:br/>
      </w:r>
      <w:r>
        <w:rPr>
          <w:rFonts w:ascii="Arial" w:hAnsi="Arial"/>
          <w:color w:val="293A55"/>
          <w:sz w:val="18"/>
        </w:rPr>
        <w:t xml:space="preserve"> від 16 грудня 1993 року N 3706-XII, ВВР, 1993 р., N 51, ст. 478,</w:t>
      </w:r>
      <w:r>
        <w:br/>
      </w:r>
      <w:r>
        <w:rPr>
          <w:rFonts w:ascii="Arial" w:hAnsi="Arial"/>
          <w:color w:val="293A55"/>
          <w:sz w:val="18"/>
        </w:rPr>
        <w:t xml:space="preserve"> від 16 грудня 1993 року N 3719-XII, ВВР, 1994 р., N 3, ст. 16,</w:t>
      </w:r>
      <w:r>
        <w:br/>
      </w:r>
      <w:r>
        <w:rPr>
          <w:rFonts w:ascii="Arial" w:hAnsi="Arial"/>
          <w:color w:val="293A55"/>
          <w:sz w:val="18"/>
        </w:rPr>
        <w:lastRenderedPageBreak/>
        <w:t xml:space="preserve"> </w:t>
      </w:r>
      <w:r>
        <w:rPr>
          <w:rFonts w:ascii="Arial" w:hAnsi="Arial"/>
          <w:color w:val="293A55"/>
          <w:sz w:val="18"/>
        </w:rPr>
        <w:t>від 12 липня 1994 року N 92/94-ВР, ВВР, 1994 р., N 33, ст. 297,</w:t>
      </w:r>
      <w:r>
        <w:br/>
      </w:r>
      <w:r>
        <w:rPr>
          <w:rFonts w:ascii="Arial" w:hAnsi="Arial"/>
          <w:color w:val="293A55"/>
          <w:sz w:val="18"/>
        </w:rPr>
        <w:t xml:space="preserve"> від 19 січня 1995 року N 6/95-ВР, ВВР, 1995 р., N 5, ст. 30,</w:t>
      </w:r>
      <w:r>
        <w:br/>
      </w:r>
      <w:r>
        <w:rPr>
          <w:rFonts w:ascii="Arial" w:hAnsi="Arial"/>
          <w:color w:val="293A55"/>
          <w:sz w:val="18"/>
        </w:rPr>
        <w:t xml:space="preserve"> від 27 січня 1995 року N 35/95-ВР, ВВР, 1995 р., N 28, ст. 201,</w:t>
      </w:r>
      <w:r>
        <w:br/>
      </w:r>
      <w:r>
        <w:rPr>
          <w:rFonts w:ascii="Arial" w:hAnsi="Arial"/>
          <w:color w:val="293A55"/>
          <w:sz w:val="18"/>
        </w:rPr>
        <w:t xml:space="preserve"> від 28 лютого 1995 року N 75/95-ВР, ВВР, 1995 р., N 13, ст. 85,</w:t>
      </w:r>
      <w:r>
        <w:br/>
      </w:r>
      <w:r>
        <w:rPr>
          <w:rFonts w:ascii="Arial" w:hAnsi="Arial"/>
          <w:color w:val="293A55"/>
          <w:sz w:val="18"/>
        </w:rPr>
        <w:t xml:space="preserve"> від 5 липня 1995 року N 263/95-ВР, ВВР, 1995 р., N 28, ст. 204,</w:t>
      </w:r>
      <w:r>
        <w:br/>
      </w:r>
      <w:r>
        <w:rPr>
          <w:rFonts w:ascii="Arial" w:hAnsi="Arial"/>
          <w:color w:val="293A55"/>
          <w:sz w:val="18"/>
        </w:rPr>
        <w:t xml:space="preserve"> від 28 червня 1996 року N 256/96-ВР, ВВР, 1996 р., N 30, ст. 143,</w:t>
      </w:r>
      <w:r>
        <w:br/>
      </w:r>
      <w:r>
        <w:rPr>
          <w:rFonts w:ascii="Arial" w:hAnsi="Arial"/>
          <w:color w:val="293A55"/>
          <w:sz w:val="18"/>
        </w:rPr>
        <w:t xml:space="preserve"> від 10 вересня 1996 року N 357/96-ВР, ВВР, 1996 р., N 45, ст. 229,</w:t>
      </w:r>
      <w:r>
        <w:br/>
      </w:r>
      <w:r>
        <w:rPr>
          <w:rFonts w:ascii="Arial" w:hAnsi="Arial"/>
          <w:color w:val="293A55"/>
          <w:sz w:val="18"/>
        </w:rPr>
        <w:t xml:space="preserve"> від 23 січня 1997 року N 20/97-ВР, ОВУ, 1997 р., число </w:t>
      </w:r>
      <w:r>
        <w:rPr>
          <w:rFonts w:ascii="Arial" w:hAnsi="Arial"/>
          <w:color w:val="293A55"/>
          <w:sz w:val="18"/>
        </w:rPr>
        <w:t>6, с. 21,</w:t>
      </w:r>
      <w:r>
        <w:br/>
      </w:r>
      <w:r>
        <w:rPr>
          <w:rFonts w:ascii="Arial" w:hAnsi="Arial"/>
          <w:color w:val="293A55"/>
          <w:sz w:val="18"/>
        </w:rPr>
        <w:t xml:space="preserve"> від 19 червня 1997 року N 374/97-ВР, ВВР, 1997 р., N 35, ст. 223,</w:t>
      </w:r>
      <w:r>
        <w:br/>
      </w:r>
      <w:r>
        <w:rPr>
          <w:rFonts w:ascii="Arial" w:hAnsi="Arial"/>
          <w:color w:val="293A55"/>
          <w:sz w:val="18"/>
        </w:rPr>
        <w:t xml:space="preserve"> від 26 грудня 1997 року N 785/97-ВР, ОВУ, 1998 р., N 2, ст. 38,</w:t>
      </w:r>
      <w:r>
        <w:br/>
      </w:r>
      <w:r>
        <w:rPr>
          <w:rFonts w:ascii="Arial" w:hAnsi="Arial"/>
          <w:color w:val="293A55"/>
          <w:sz w:val="18"/>
        </w:rPr>
        <w:t xml:space="preserve"> від 18 вересня 1998 року N 117-XIV, ОВУ, 1998 р., N 40, ст. 1473,</w:t>
      </w:r>
      <w:r>
        <w:br/>
      </w:r>
      <w:r>
        <w:rPr>
          <w:rFonts w:ascii="Arial" w:hAnsi="Arial"/>
          <w:color w:val="293A55"/>
          <w:sz w:val="18"/>
        </w:rPr>
        <w:t xml:space="preserve"> від 8 квітня 1999 року N 576-XIV, ОВУ, 1999 р.</w:t>
      </w:r>
      <w:r>
        <w:rPr>
          <w:rFonts w:ascii="Arial" w:hAnsi="Arial"/>
          <w:color w:val="293A55"/>
          <w:sz w:val="18"/>
        </w:rPr>
        <w:t>, N 16, ст. 634,</w:t>
      </w:r>
      <w:r>
        <w:br/>
      </w:r>
      <w:r>
        <w:rPr>
          <w:rFonts w:ascii="Arial" w:hAnsi="Arial"/>
          <w:color w:val="293A55"/>
          <w:sz w:val="18"/>
        </w:rPr>
        <w:t xml:space="preserve"> від 30 червня 1999 року N 784-XIV, ОВУ, 1999 р., N 33, ст. 1699,</w:t>
      </w:r>
      <w:r>
        <w:br/>
      </w:r>
      <w:r>
        <w:rPr>
          <w:rFonts w:ascii="Arial" w:hAnsi="Arial"/>
          <w:color w:val="293A55"/>
          <w:sz w:val="18"/>
        </w:rPr>
        <w:t xml:space="preserve"> від 24 грудня 1999 року N 1356-XIV, ОВУ, 2000 р., N 2, ст. 28,</w:t>
      </w:r>
      <w:r>
        <w:br/>
      </w:r>
      <w:r>
        <w:rPr>
          <w:rFonts w:ascii="Arial" w:hAnsi="Arial"/>
          <w:color w:val="293A55"/>
          <w:sz w:val="18"/>
        </w:rPr>
        <w:t xml:space="preserve"> від 1 лютого 2000 року N 1421-XIV, ОВУ, 2000 р., N 6, ст. 2031,</w:t>
      </w:r>
      <w:r>
        <w:br/>
      </w:r>
      <w:r>
        <w:rPr>
          <w:rFonts w:ascii="Arial" w:hAnsi="Arial"/>
          <w:color w:val="293A55"/>
          <w:sz w:val="18"/>
        </w:rPr>
        <w:t xml:space="preserve"> від 1 червня 2000 року N 1766-III, ОВУ, 200</w:t>
      </w:r>
      <w:r>
        <w:rPr>
          <w:rFonts w:ascii="Arial" w:hAnsi="Arial"/>
          <w:color w:val="293A55"/>
          <w:sz w:val="18"/>
        </w:rPr>
        <w:t>0 р., N 25, ст. 1036,</w:t>
      </w:r>
      <w:r>
        <w:br/>
      </w:r>
      <w:r>
        <w:rPr>
          <w:rFonts w:ascii="Arial" w:hAnsi="Arial"/>
          <w:color w:val="293A55"/>
          <w:sz w:val="18"/>
        </w:rPr>
        <w:t xml:space="preserve"> від 8 червня 2000 року N 1807-III, ОВУ, 2000 р., N 27, ст. 1113,</w:t>
      </w:r>
      <w:r>
        <w:br/>
      </w:r>
      <w:r>
        <w:rPr>
          <w:rFonts w:ascii="Arial" w:hAnsi="Arial"/>
          <w:color w:val="293A55"/>
          <w:sz w:val="18"/>
        </w:rPr>
        <w:t xml:space="preserve"> від 19 жовтня 2000 року N 2056-III, ОВУ, 2000 р., N 46, ст. 1975,</w:t>
      </w:r>
      <w:r>
        <w:br/>
      </w:r>
      <w:r>
        <w:rPr>
          <w:rFonts w:ascii="Arial" w:hAnsi="Arial"/>
          <w:color w:val="293A55"/>
          <w:sz w:val="18"/>
        </w:rPr>
        <w:t xml:space="preserve"> від 11 січня 2001 року N 2213-III, ОВУ, 2001 р., N 8, ст. 309,</w:t>
      </w:r>
      <w:r>
        <w:br/>
      </w:r>
      <w:r>
        <w:rPr>
          <w:rFonts w:ascii="Arial" w:hAnsi="Arial"/>
          <w:color w:val="293A55"/>
          <w:sz w:val="18"/>
        </w:rPr>
        <w:t xml:space="preserve"> від 5 квітня 2001 року N 2343-III, О</w:t>
      </w:r>
      <w:r>
        <w:rPr>
          <w:rFonts w:ascii="Arial" w:hAnsi="Arial"/>
          <w:color w:val="293A55"/>
          <w:sz w:val="18"/>
        </w:rPr>
        <w:t>ВУ, 2001 р., N 17, ст. 718,</w:t>
      </w:r>
      <w:r>
        <w:br/>
      </w:r>
      <w:r>
        <w:rPr>
          <w:rFonts w:ascii="Arial" w:hAnsi="Arial"/>
          <w:color w:val="293A55"/>
          <w:sz w:val="18"/>
        </w:rPr>
        <w:t xml:space="preserve"> від 11 липня 2001 року N 2620-III, ОВУ, 2001 р., N 30, ст. 1354,</w:t>
      </w:r>
      <w:r>
        <w:br/>
      </w:r>
      <w:r>
        <w:rPr>
          <w:rFonts w:ascii="Arial" w:hAnsi="Arial"/>
          <w:color w:val="293A55"/>
          <w:sz w:val="18"/>
        </w:rPr>
        <w:t xml:space="preserve"> від 17 жовтня 2002 року N 184-IV, ОВУ, 2002 р., N 45, ст. 2064,</w:t>
      </w:r>
      <w:r>
        <w:br/>
      </w:r>
      <w:r>
        <w:rPr>
          <w:rFonts w:ascii="Arial" w:hAnsi="Arial"/>
          <w:color w:val="293A55"/>
          <w:sz w:val="18"/>
        </w:rPr>
        <w:t xml:space="preserve"> від 16 січня 2003 року N 429-IV, ОВУ, 2003 р., N 6, ст. 211,</w:t>
      </w:r>
      <w:r>
        <w:br/>
      </w:r>
      <w:r>
        <w:rPr>
          <w:rFonts w:ascii="Arial" w:hAnsi="Arial"/>
          <w:color w:val="293A55"/>
          <w:sz w:val="18"/>
        </w:rPr>
        <w:t xml:space="preserve"> від 6 лютого 2003 року N 487-IV, О</w:t>
      </w:r>
      <w:r>
        <w:rPr>
          <w:rFonts w:ascii="Arial" w:hAnsi="Arial"/>
          <w:color w:val="293A55"/>
          <w:sz w:val="18"/>
        </w:rPr>
        <w:t>ВУ, 2003 р. N   9, ст.  336,</w:t>
      </w:r>
      <w:r>
        <w:br/>
      </w:r>
      <w:r>
        <w:rPr>
          <w:rFonts w:ascii="Arial" w:hAnsi="Arial"/>
          <w:color w:val="293A55"/>
          <w:sz w:val="18"/>
        </w:rPr>
        <w:t xml:space="preserve"> від 6 лютого 2003 року N 490-IV, ОВУ, 2003 р. N   9, ст.  338,</w:t>
      </w:r>
      <w:r>
        <w:br/>
      </w:r>
      <w:r>
        <w:rPr>
          <w:rFonts w:ascii="Arial" w:hAnsi="Arial"/>
          <w:color w:val="293A55"/>
          <w:sz w:val="18"/>
        </w:rPr>
        <w:t xml:space="preserve"> від 20 березня 2003 року N 639-IV, ОВУ, 2003 р., N 16, ст. 698,</w:t>
      </w:r>
      <w:r>
        <w:br/>
      </w:r>
      <w:r>
        <w:rPr>
          <w:rFonts w:ascii="Arial" w:hAnsi="Arial"/>
          <w:color w:val="293A55"/>
          <w:sz w:val="18"/>
        </w:rPr>
        <w:t xml:space="preserve"> від 15 травня 2003 року N 762-IV, ОВУ, 2003 р., N 23, ст. 1021,</w:t>
      </w:r>
      <w:r>
        <w:br/>
      </w:r>
      <w:r>
        <w:rPr>
          <w:rFonts w:ascii="Arial" w:hAnsi="Arial"/>
          <w:color w:val="293A55"/>
          <w:sz w:val="18"/>
        </w:rPr>
        <w:t xml:space="preserve"> від 10 липня 2003 року N 1096-IV</w:t>
      </w:r>
      <w:r>
        <w:rPr>
          <w:rFonts w:ascii="Arial" w:hAnsi="Arial"/>
          <w:color w:val="293A55"/>
          <w:sz w:val="18"/>
        </w:rPr>
        <w:t>, ОВУ, 2003 р., N 32, ст. 1680,</w:t>
      </w:r>
      <w:r>
        <w:br/>
      </w:r>
      <w:r>
        <w:rPr>
          <w:rFonts w:ascii="Arial" w:hAnsi="Arial"/>
          <w:color w:val="293A55"/>
          <w:sz w:val="18"/>
        </w:rPr>
        <w:t>від 11 травня 2004 року N 1703-IV, ОВУ, 2004 р., N 22, ст. 1483,</w:t>
      </w:r>
      <w:r>
        <w:br/>
      </w:r>
      <w:r>
        <w:rPr>
          <w:rFonts w:ascii="Arial" w:hAnsi="Arial"/>
          <w:color w:val="293A55"/>
          <w:sz w:val="18"/>
        </w:rPr>
        <w:t>від 21 жовтня 2004 року N 2103-IV, ОВУ, 2004 р., N 45, ст. 2963,</w:t>
      </w:r>
      <w:r>
        <w:br/>
      </w:r>
      <w:r>
        <w:rPr>
          <w:rFonts w:ascii="Arial" w:hAnsi="Arial"/>
          <w:color w:val="293A55"/>
          <w:sz w:val="18"/>
        </w:rPr>
        <w:t xml:space="preserve"> від 22 жовтня 2004 року N 2128-IV, ОВУ, 2004 р., N 46, ст. 3010,</w:t>
      </w:r>
      <w:r>
        <w:br/>
      </w:r>
      <w:r>
        <w:rPr>
          <w:rFonts w:ascii="Arial" w:hAnsi="Arial"/>
          <w:color w:val="293A55"/>
          <w:sz w:val="18"/>
        </w:rPr>
        <w:t>від 18 листопада 2004 року N</w:t>
      </w:r>
      <w:r>
        <w:rPr>
          <w:rFonts w:ascii="Arial" w:hAnsi="Arial"/>
          <w:color w:val="293A55"/>
          <w:sz w:val="18"/>
        </w:rPr>
        <w:t xml:space="preserve"> 2190-IV, ОВУ, 2004 р., N 50, ст. 3257,</w:t>
      </w:r>
      <w:r>
        <w:br/>
      </w:r>
      <w:r>
        <w:rPr>
          <w:rFonts w:ascii="Arial" w:hAnsi="Arial"/>
          <w:color w:val="293A55"/>
          <w:sz w:val="18"/>
        </w:rPr>
        <w:t xml:space="preserve"> від 3 березня 2005 року N 2454-IV, ОВУ, 2005 р., N 13, ст. 654,</w:t>
      </w:r>
      <w:r>
        <w:br/>
      </w:r>
      <w:r>
        <w:rPr>
          <w:rFonts w:ascii="Arial" w:hAnsi="Arial"/>
          <w:color w:val="293A55"/>
          <w:sz w:val="18"/>
        </w:rPr>
        <w:t xml:space="preserve"> від 20 грудня 2005 року N 3248-IV, ОВУ, 2006 р., N 1, ст. 7,</w:t>
      </w:r>
      <w:r>
        <w:br/>
      </w:r>
      <w:r>
        <w:rPr>
          <w:rFonts w:ascii="Arial" w:hAnsi="Arial"/>
          <w:color w:val="293A55"/>
          <w:sz w:val="18"/>
        </w:rPr>
        <w:t>від 14 грудня 2006 року N 466-V, ОВУ, 2007 р., N 1, ст. 3,</w:t>
      </w:r>
      <w:r>
        <w:br/>
      </w:r>
      <w:r>
        <w:rPr>
          <w:rFonts w:ascii="Arial" w:hAnsi="Arial"/>
          <w:color w:val="293A55"/>
          <w:sz w:val="18"/>
        </w:rPr>
        <w:t xml:space="preserve"> від 22 грудня 2006 року N 534</w:t>
      </w:r>
      <w:r>
        <w:rPr>
          <w:rFonts w:ascii="Arial" w:hAnsi="Arial"/>
          <w:color w:val="293A55"/>
          <w:sz w:val="18"/>
        </w:rPr>
        <w:t>-V, ОВУ, 2007 р., N 1, ст. 15,</w:t>
      </w:r>
      <w:r>
        <w:br/>
      </w:r>
      <w:r>
        <w:rPr>
          <w:rFonts w:ascii="Arial" w:hAnsi="Arial"/>
          <w:color w:val="293A55"/>
          <w:sz w:val="18"/>
        </w:rPr>
        <w:t xml:space="preserve"> від 7 лютого 2007 року N 609-V, ОВУ, 2007 р., N 18, ст. 690,</w:t>
      </w:r>
      <w:r>
        <w:br/>
      </w:r>
      <w:r>
        <w:rPr>
          <w:rFonts w:ascii="Arial" w:hAnsi="Arial"/>
          <w:color w:val="293A55"/>
          <w:sz w:val="18"/>
        </w:rPr>
        <w:t xml:space="preserve"> від 11 травня 2007 року N 1014-V, ОВУ, 2007 р., N 44, ст. 1776,</w:t>
      </w:r>
      <w:r>
        <w:br/>
      </w:r>
      <w:r>
        <w:rPr>
          <w:rFonts w:ascii="Arial" w:hAnsi="Arial"/>
          <w:color w:val="293A55"/>
          <w:sz w:val="18"/>
        </w:rPr>
        <w:t xml:space="preserve"> від 28 грудня 2007 року N 107-VI, ОВУ, 2008 р., N 1, ст. 1</w:t>
      </w:r>
      <w:r>
        <w:br/>
      </w:r>
      <w:r>
        <w:rPr>
          <w:rFonts w:ascii="Arial" w:hAnsi="Arial"/>
          <w:color w:val="293A55"/>
          <w:sz w:val="18"/>
        </w:rPr>
        <w:t>(зміни, внесені Законом України від 28</w:t>
      </w:r>
      <w:r>
        <w:rPr>
          <w:rFonts w:ascii="Arial" w:hAnsi="Arial"/>
          <w:color w:val="293A55"/>
          <w:sz w:val="18"/>
        </w:rPr>
        <w:t xml:space="preserve">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96 розділу II Закону України</w:t>
      </w:r>
      <w:r>
        <w:br/>
      </w:r>
      <w:r>
        <w:rPr>
          <w:rFonts w:ascii="Arial" w:hAnsi="Arial"/>
          <w:color w:val="293A55"/>
          <w:sz w:val="18"/>
        </w:rPr>
        <w:t>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w:t>
      </w:r>
      <w:r>
        <w:br/>
      </w:r>
      <w:r>
        <w:rPr>
          <w:rFonts w:ascii="Arial" w:hAnsi="Arial"/>
          <w:color w:val="293A55"/>
          <w:sz w:val="18"/>
        </w:rPr>
        <w:t>згідно з Рішенням Конституційног</w:t>
      </w:r>
      <w:r>
        <w:rPr>
          <w:rFonts w:ascii="Arial" w:hAnsi="Arial"/>
          <w:color w:val="293A55"/>
          <w:sz w:val="18"/>
        </w:rPr>
        <w:t>о Суду України</w:t>
      </w:r>
      <w:r>
        <w:br/>
      </w:r>
      <w:r>
        <w:rPr>
          <w:rFonts w:ascii="Arial" w:hAnsi="Arial"/>
          <w:color w:val="293A55"/>
          <w:sz w:val="18"/>
        </w:rPr>
        <w:t>від 22 травня 2008 року N 10-рп/2008),</w:t>
      </w:r>
      <w:r>
        <w:br/>
      </w:r>
      <w:r>
        <w:rPr>
          <w:rFonts w:ascii="Arial" w:hAnsi="Arial"/>
          <w:color w:val="293A55"/>
          <w:sz w:val="18"/>
        </w:rPr>
        <w:t>від 15 квітня 2008 року N 274-VI, ОВУ, 2008 р., N 33, ст. 1079,</w:t>
      </w:r>
      <w:r>
        <w:br/>
      </w:r>
      <w:r>
        <w:rPr>
          <w:rFonts w:ascii="Arial" w:hAnsi="Arial"/>
          <w:color w:val="293A55"/>
          <w:sz w:val="18"/>
        </w:rPr>
        <w:t>від 23 вересня 2008 року N 573-VI, ОВУ, 2008 р., N 78, ст. 2598,</w:t>
      </w:r>
      <w:r>
        <w:br/>
      </w:r>
      <w:r>
        <w:rPr>
          <w:rFonts w:ascii="Arial" w:hAnsi="Arial"/>
          <w:color w:val="293A55"/>
          <w:sz w:val="18"/>
        </w:rPr>
        <w:t>від 14 квітня 2009 року N 1254-VI, ОВУ, 2009 р., N 43, ст. 1429,</w:t>
      </w:r>
      <w:r>
        <w:br/>
      </w:r>
      <w:r>
        <w:rPr>
          <w:rFonts w:ascii="Arial" w:hAnsi="Arial"/>
          <w:color w:val="293A55"/>
          <w:sz w:val="18"/>
        </w:rPr>
        <w:t>від 16 к</w:t>
      </w:r>
      <w:r>
        <w:rPr>
          <w:rFonts w:ascii="Arial" w:hAnsi="Arial"/>
          <w:color w:val="293A55"/>
          <w:sz w:val="18"/>
        </w:rPr>
        <w:t>вітня 2009 року N 1276-VI, ОВУ, 2009 р., N 33, ст. 1108,</w:t>
      </w:r>
      <w:r>
        <w:br/>
      </w:r>
      <w:r>
        <w:rPr>
          <w:rFonts w:ascii="Arial" w:hAnsi="Arial"/>
          <w:color w:val="293A55"/>
          <w:sz w:val="18"/>
        </w:rPr>
        <w:t xml:space="preserve"> від 19 травня 2009 року N 1343-VI, ОВУ, 2009 р., N 40, ст. 1347,</w:t>
      </w:r>
      <w:r>
        <w:br/>
      </w:r>
      <w:r>
        <w:rPr>
          <w:rFonts w:ascii="Arial" w:hAnsi="Arial"/>
          <w:color w:val="293A55"/>
          <w:sz w:val="18"/>
        </w:rPr>
        <w:t xml:space="preserve"> від 25 червня 2009 року N 1574-VI, ОВУ, 2009 р., N 53, ст. 1831,</w:t>
      </w:r>
      <w:r>
        <w:br/>
      </w:r>
      <w:r>
        <w:rPr>
          <w:rFonts w:ascii="Arial" w:hAnsi="Arial"/>
          <w:color w:val="293A55"/>
          <w:sz w:val="18"/>
        </w:rPr>
        <w:t xml:space="preserve"> від 17 листопада 2009 року N 1724-VI ОВУ, 2009 р., N  97, ст. 3329</w:t>
      </w:r>
      <w:r>
        <w:rPr>
          <w:rFonts w:ascii="Arial" w:hAnsi="Arial"/>
          <w:color w:val="293A55"/>
          <w:sz w:val="18"/>
        </w:rPr>
        <w:t>,</w:t>
      </w:r>
      <w:r>
        <w:br/>
      </w:r>
      <w:r>
        <w:rPr>
          <w:rFonts w:ascii="Arial" w:hAnsi="Arial"/>
          <w:color w:val="293A55"/>
          <w:sz w:val="18"/>
        </w:rPr>
        <w:t xml:space="preserve"> від 21 січня 2010 року N 1837-VI, ОВУ, 2010 р., N 9, ст. 425,</w:t>
      </w:r>
      <w:r>
        <w:br/>
      </w:r>
      <w:r>
        <w:rPr>
          <w:rFonts w:ascii="Arial" w:hAnsi="Arial"/>
          <w:color w:val="293A55"/>
          <w:sz w:val="18"/>
        </w:rPr>
        <w:t>від 10 березня 2010 року N 1959-VI, ОВУ, 2010 р., N 23, ст. 924,</w:t>
      </w:r>
      <w:r>
        <w:br/>
      </w:r>
      <w:r>
        <w:rPr>
          <w:rFonts w:ascii="Arial" w:hAnsi="Arial"/>
          <w:color w:val="293A55"/>
          <w:sz w:val="18"/>
        </w:rPr>
        <w:t>від 18 травня 2010 року N 2266-VI, ОВУ, 2010 р., N  43, ст. 1399,</w:t>
      </w:r>
      <w:r>
        <w:br/>
      </w:r>
      <w:r>
        <w:rPr>
          <w:rFonts w:ascii="Arial" w:hAnsi="Arial"/>
          <w:color w:val="293A55"/>
          <w:sz w:val="18"/>
        </w:rPr>
        <w:t xml:space="preserve">від 20 травня 2010 року N 2275-VI, ОВУ, 2010 р., N  45, ст. </w:t>
      </w:r>
      <w:r>
        <w:rPr>
          <w:rFonts w:ascii="Arial" w:hAnsi="Arial"/>
          <w:color w:val="293A55"/>
          <w:sz w:val="18"/>
        </w:rPr>
        <w:t>1444,</w:t>
      </w:r>
      <w:r>
        <w:br/>
      </w:r>
      <w:r>
        <w:rPr>
          <w:rFonts w:ascii="Arial" w:hAnsi="Arial"/>
          <w:color w:val="293A55"/>
          <w:sz w:val="18"/>
        </w:rPr>
        <w:t xml:space="preserve"> від 23 вересня 2010 року N 2559-VI, ОВУ, 2010 р., N  80, ст. 2815,</w:t>
      </w:r>
      <w:r>
        <w:br/>
      </w:r>
      <w:r>
        <w:rPr>
          <w:rFonts w:ascii="Arial" w:hAnsi="Arial"/>
          <w:color w:val="293A55"/>
          <w:sz w:val="18"/>
        </w:rPr>
        <w:lastRenderedPageBreak/>
        <w:t xml:space="preserve"> від 21 грудня 2010 року N 2824-VI, ОВУ, 2011 р., N 2, ст. 96,</w:t>
      </w:r>
      <w:r>
        <w:br/>
      </w:r>
      <w:r>
        <w:rPr>
          <w:rFonts w:ascii="Arial" w:hAnsi="Arial"/>
          <w:color w:val="293A55"/>
          <w:sz w:val="18"/>
        </w:rPr>
        <w:t xml:space="preserve"> від 11 січня 2011 року N 2914-VI, ОВУ, 2011 р., N 8, ст. 365,</w:t>
      </w:r>
      <w:r>
        <w:br/>
      </w:r>
      <w:r>
        <w:rPr>
          <w:rFonts w:ascii="Arial" w:hAnsi="Arial"/>
          <w:color w:val="293A55"/>
          <w:sz w:val="18"/>
        </w:rPr>
        <w:t xml:space="preserve"> від 3 лютого 2011 року N 2978-VI, ОВУ, 2011 р., N 15, с</w:t>
      </w:r>
      <w:r>
        <w:rPr>
          <w:rFonts w:ascii="Arial" w:hAnsi="Arial"/>
          <w:color w:val="293A55"/>
          <w:sz w:val="18"/>
        </w:rPr>
        <w:t>т. 612,</w:t>
      </w:r>
      <w:r>
        <w:br/>
      </w:r>
      <w:r>
        <w:rPr>
          <w:rFonts w:ascii="Arial" w:hAnsi="Arial"/>
          <w:color w:val="293A55"/>
          <w:sz w:val="18"/>
        </w:rPr>
        <w:t xml:space="preserve"> від 19 квітня 2011 року N 3231-VI, ОВУ, 2011 р., N 35, ст. 1429,</w:t>
      </w:r>
      <w:r>
        <w:br/>
      </w:r>
      <w:r>
        <w:rPr>
          <w:rFonts w:ascii="Arial" w:hAnsi="Arial"/>
          <w:color w:val="293A55"/>
          <w:sz w:val="18"/>
        </w:rPr>
        <w:t xml:space="preserve"> від 8 вересня 2011 року N 3720-VI, ОВУ, 2011 р., N 77, ст. 2843,</w:t>
      </w:r>
      <w:r>
        <w:br/>
      </w:r>
      <w:r>
        <w:rPr>
          <w:rFonts w:ascii="Arial" w:hAnsi="Arial"/>
          <w:color w:val="293A55"/>
          <w:sz w:val="18"/>
        </w:rPr>
        <w:t xml:space="preserve"> від 17 травня 2012 року N 4711-VI, ОВУ, 2012 р., N 45, ст. 1731,</w:t>
      </w:r>
      <w:r>
        <w:br/>
      </w:r>
      <w:r>
        <w:rPr>
          <w:rFonts w:ascii="Arial" w:hAnsi="Arial"/>
          <w:color w:val="293A55"/>
          <w:sz w:val="18"/>
        </w:rPr>
        <w:t xml:space="preserve"> від 16 жовтня 2012 року N 5462-VI, ОВУ, 2012 р., </w:t>
      </w:r>
      <w:r>
        <w:rPr>
          <w:rFonts w:ascii="Arial" w:hAnsi="Arial"/>
          <w:color w:val="293A55"/>
          <w:sz w:val="18"/>
        </w:rPr>
        <w:t>N 95, ст. 3846,</w:t>
      </w:r>
      <w:r>
        <w:br/>
      </w:r>
      <w:r>
        <w:rPr>
          <w:rFonts w:ascii="Arial" w:hAnsi="Arial"/>
          <w:color w:val="293A55"/>
          <w:sz w:val="18"/>
        </w:rPr>
        <w:t xml:space="preserve"> від 14 травня 2013 року N 224-VII, ОВУ, 2013 р., N 44, ст. 1568,</w:t>
      </w:r>
      <w:r>
        <w:br/>
      </w:r>
      <w:r>
        <w:rPr>
          <w:rFonts w:ascii="Arial" w:hAnsi="Arial"/>
          <w:color w:val="293A55"/>
          <w:sz w:val="18"/>
        </w:rPr>
        <w:t xml:space="preserve"> від 15 травня 2013 року N 239-VII, ОВУ, 2013 р., N 44, ст. 1569,</w:t>
      </w:r>
      <w:r>
        <w:br/>
      </w:r>
      <w:r>
        <w:rPr>
          <w:rFonts w:ascii="Arial" w:hAnsi="Arial"/>
          <w:color w:val="293A55"/>
          <w:sz w:val="18"/>
        </w:rPr>
        <w:t xml:space="preserve"> від 2 липня 2013 року N 379-VII, ОВУ, 2013 р., N 56, ст. 2013,</w:t>
      </w:r>
      <w:r>
        <w:br/>
      </w:r>
      <w:r>
        <w:rPr>
          <w:rFonts w:ascii="Arial" w:hAnsi="Arial"/>
          <w:color w:val="293A55"/>
          <w:sz w:val="18"/>
        </w:rPr>
        <w:t xml:space="preserve"> від 4 липня 2013 року N 406-VII, ОВУ, 2013 </w:t>
      </w:r>
      <w:r>
        <w:rPr>
          <w:rFonts w:ascii="Arial" w:hAnsi="Arial"/>
          <w:color w:val="293A55"/>
          <w:sz w:val="18"/>
        </w:rPr>
        <w:t>р., N 60, ст. 2136,</w:t>
      </w:r>
      <w:r>
        <w:br/>
      </w:r>
      <w:r>
        <w:rPr>
          <w:rFonts w:ascii="Arial" w:hAnsi="Arial"/>
          <w:color w:val="293A55"/>
          <w:sz w:val="18"/>
        </w:rPr>
        <w:t xml:space="preserve"> від 27 березня 2014 року N 1169-VII, ОВУ, 2014 р., N 28, ст. 784,</w:t>
      </w:r>
      <w:r>
        <w:br/>
      </w:r>
      <w:r>
        <w:rPr>
          <w:rFonts w:ascii="Arial" w:hAnsi="Arial"/>
          <w:color w:val="293A55"/>
          <w:sz w:val="18"/>
        </w:rPr>
        <w:t>від 13 травня 2014 року N 1253-VII, ОВУ, 2014 р., N 45, ст. 1179,</w:t>
      </w:r>
      <w:r>
        <w:br/>
      </w:r>
      <w:r>
        <w:rPr>
          <w:rFonts w:ascii="Arial" w:hAnsi="Arial"/>
          <w:color w:val="293A55"/>
          <w:sz w:val="18"/>
        </w:rPr>
        <w:t>від 13 травня 2014 року N 1255-VII, ОВУ, 2014 р., N 45, ст. 1180,</w:t>
      </w:r>
      <w:r>
        <w:br/>
      </w:r>
      <w:r>
        <w:rPr>
          <w:rFonts w:ascii="Arial" w:hAnsi="Arial"/>
          <w:color w:val="293A55"/>
          <w:sz w:val="18"/>
        </w:rPr>
        <w:t xml:space="preserve">від 20 травня 2014 року N 1275-VII, </w:t>
      </w:r>
      <w:r>
        <w:rPr>
          <w:rFonts w:ascii="Arial" w:hAnsi="Arial"/>
          <w:color w:val="293A55"/>
          <w:sz w:val="18"/>
        </w:rPr>
        <w:t>ОВУ, 2014 р., N 47, ст. 1226,</w:t>
      </w:r>
      <w:r>
        <w:br/>
      </w:r>
      <w:r>
        <w:rPr>
          <w:rFonts w:ascii="Arial" w:hAnsi="Arial"/>
          <w:color w:val="293A55"/>
          <w:sz w:val="18"/>
        </w:rPr>
        <w:t>від 16 вересня 2014 року N 1682-VII, ОВУ, 2014 р., N 82, ст. 2317,</w:t>
      </w:r>
      <w:r>
        <w:br/>
      </w:r>
      <w:r>
        <w:rPr>
          <w:rFonts w:ascii="Arial" w:hAnsi="Arial"/>
          <w:color w:val="293A55"/>
          <w:sz w:val="18"/>
        </w:rPr>
        <w:t>від 14 жовтня 2014 року N 1697-VII, ОВУ, 2014 р., N 87, ст. 2471,</w:t>
      </w:r>
      <w:r>
        <w:br/>
      </w:r>
      <w:r>
        <w:rPr>
          <w:rFonts w:ascii="Arial" w:hAnsi="Arial"/>
          <w:color w:val="293A55"/>
          <w:sz w:val="18"/>
        </w:rPr>
        <w:t>від 14 жовтня 2014 року N 1700-VII, ОВУ, 2014 р., N 87, ст. 2474</w:t>
      </w:r>
      <w:r>
        <w:br/>
      </w:r>
      <w:r>
        <w:rPr>
          <w:rFonts w:ascii="Arial" w:hAnsi="Arial"/>
          <w:color w:val="293A55"/>
          <w:sz w:val="18"/>
        </w:rPr>
        <w:t>(зміни, внесені Законом Укра</w:t>
      </w:r>
      <w:r>
        <w:rPr>
          <w:rFonts w:ascii="Arial" w:hAnsi="Arial"/>
          <w:color w:val="293A55"/>
          <w:sz w:val="18"/>
        </w:rPr>
        <w:t>їни від 14 жовтня 2014 року N 1700-VII,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26 квітня 2015 року),</w:t>
      </w:r>
      <w:r>
        <w:br/>
      </w:r>
      <w:r>
        <w:rPr>
          <w:rFonts w:ascii="Arial" w:hAnsi="Arial"/>
          <w:color w:val="293A55"/>
          <w:sz w:val="18"/>
        </w:rPr>
        <w:t xml:space="preserve"> від 28 грудня 2014 року N 77-VIII, ОВУ, 2015, N 3, ст. 52,</w:t>
      </w:r>
      <w:r>
        <w:br/>
      </w:r>
      <w:r>
        <w:rPr>
          <w:rFonts w:ascii="Arial" w:hAnsi="Arial"/>
          <w:color w:val="293A55"/>
          <w:sz w:val="18"/>
        </w:rPr>
        <w:t>від 15 січня 2015 року N 116-VIII, ОВУ, 2015 р., N 12, ст. 305,</w:t>
      </w:r>
      <w:r>
        <w:br/>
      </w:r>
      <w:r>
        <w:rPr>
          <w:rFonts w:ascii="Arial" w:hAnsi="Arial"/>
          <w:color w:val="293A55"/>
          <w:sz w:val="18"/>
        </w:rPr>
        <w:t xml:space="preserve">від 15 січня 2015 року N 120-VIII, ОВУ, 2015 р., N </w:t>
      </w:r>
      <w:r>
        <w:rPr>
          <w:rFonts w:ascii="Arial" w:hAnsi="Arial"/>
          <w:color w:val="293A55"/>
          <w:sz w:val="18"/>
        </w:rPr>
        <w:t>9, ст. 227,</w:t>
      </w:r>
      <w:r>
        <w:br/>
      </w:r>
      <w:r>
        <w:rPr>
          <w:rFonts w:ascii="Arial" w:hAnsi="Arial"/>
          <w:color w:val="293A55"/>
          <w:sz w:val="18"/>
        </w:rPr>
        <w:t>від 12 лютого 2015 року N 191-VIII, ОВУ, 2015 р., N 25, ст. 721,</w:t>
      </w:r>
      <w:r>
        <w:br/>
      </w:r>
      <w:r>
        <w:rPr>
          <w:rFonts w:ascii="Arial" w:hAnsi="Arial"/>
          <w:color w:val="293A55"/>
          <w:sz w:val="18"/>
        </w:rPr>
        <w:t>від 5 березня 2015 року N 238-VIII, ОВУ, 2015 р., N 24, ст. 651,</w:t>
      </w:r>
      <w:r>
        <w:br/>
      </w:r>
      <w:r>
        <w:rPr>
          <w:rFonts w:ascii="Arial" w:hAnsi="Arial"/>
          <w:color w:val="293A55"/>
          <w:sz w:val="18"/>
        </w:rPr>
        <w:t>від 18 березня 2015 року N 259-VIII, ОВУ, 2015 р., N 30, ст. 858,</w:t>
      </w:r>
      <w:r>
        <w:br/>
      </w:r>
      <w:r>
        <w:rPr>
          <w:rFonts w:ascii="Arial" w:hAnsi="Arial"/>
          <w:color w:val="293A55"/>
          <w:sz w:val="18"/>
        </w:rPr>
        <w:t>від 7 квітня 2015 року N 289-VIII, ОВУ, 2015 р.,</w:t>
      </w:r>
      <w:r>
        <w:rPr>
          <w:rFonts w:ascii="Arial" w:hAnsi="Arial"/>
          <w:color w:val="293A55"/>
          <w:sz w:val="18"/>
        </w:rPr>
        <w:t xml:space="preserve"> N 37, ст. 1110,</w:t>
      </w:r>
      <w:r>
        <w:br/>
      </w:r>
      <w:r>
        <w:rPr>
          <w:rFonts w:ascii="Arial" w:hAnsi="Arial"/>
          <w:color w:val="293A55"/>
          <w:sz w:val="18"/>
        </w:rPr>
        <w:t>від 9 квітня 2015 року N 315-VIII, ОВУ, 2015 р., N 40, ст. 1179,</w:t>
      </w:r>
      <w:r>
        <w:br/>
      </w:r>
      <w:r>
        <w:rPr>
          <w:rFonts w:ascii="Arial" w:hAnsi="Arial"/>
          <w:color w:val="293A55"/>
          <w:sz w:val="18"/>
        </w:rPr>
        <w:t>від 14 травня 2015 року N 426-VIII, ОВУ, 2015 р., N 45, ст. 1422,</w:t>
      </w:r>
      <w:r>
        <w:br/>
      </w:r>
      <w:r>
        <w:rPr>
          <w:rFonts w:ascii="Arial" w:hAnsi="Arial"/>
          <w:color w:val="293A55"/>
          <w:sz w:val="18"/>
        </w:rPr>
        <w:t>від 14 травня 2015 року N 433-VIII, ОВУ, 2015 р., N 46, ст. 1456,</w:t>
      </w:r>
      <w:r>
        <w:br/>
      </w:r>
      <w:r>
        <w:rPr>
          <w:rFonts w:ascii="Arial" w:hAnsi="Arial"/>
          <w:color w:val="293A55"/>
          <w:sz w:val="18"/>
        </w:rPr>
        <w:t>від 16 липня 2015 року N 630-VIII, ОВУ, 20</w:t>
      </w:r>
      <w:r>
        <w:rPr>
          <w:rFonts w:ascii="Arial" w:hAnsi="Arial"/>
          <w:color w:val="293A55"/>
          <w:sz w:val="18"/>
        </w:rPr>
        <w:t>15 р., N 63, ст. 2087,</w:t>
      </w:r>
      <w:r>
        <w:br/>
      </w:r>
      <w:r>
        <w:rPr>
          <w:rFonts w:ascii="Arial" w:hAnsi="Arial"/>
          <w:color w:val="293A55"/>
          <w:sz w:val="18"/>
        </w:rPr>
        <w:t xml:space="preserve"> від 3 листопада 2015 року N 734-VIII, ОВУ, 2015 р., N 94, ст. 3194,</w:t>
      </w:r>
      <w:r>
        <w:br/>
      </w:r>
      <w:r>
        <w:rPr>
          <w:rFonts w:ascii="Arial" w:hAnsi="Arial"/>
          <w:color w:val="293A55"/>
          <w:sz w:val="18"/>
        </w:rPr>
        <w:t xml:space="preserve"> від 12 листопада 2015 року N 785-VIII, ОВУ, 2015 р., N 94, ст. 3202,</w:t>
      </w:r>
      <w:r>
        <w:br/>
      </w:r>
      <w:r>
        <w:rPr>
          <w:rFonts w:ascii="Arial" w:hAnsi="Arial"/>
          <w:color w:val="293A55"/>
          <w:sz w:val="18"/>
        </w:rPr>
        <w:t xml:space="preserve"> від 12 листопада 2015 року N 801-VIII, ОВУ, 2015 р., N 98, ст. 3346,</w:t>
      </w:r>
      <w:r>
        <w:br/>
      </w:r>
      <w:r>
        <w:rPr>
          <w:rFonts w:ascii="Arial" w:hAnsi="Arial"/>
          <w:color w:val="293A55"/>
          <w:sz w:val="18"/>
        </w:rPr>
        <w:t xml:space="preserve">від 23 грудня 2015 року </w:t>
      </w:r>
      <w:r>
        <w:rPr>
          <w:rFonts w:ascii="Arial" w:hAnsi="Arial"/>
          <w:color w:val="293A55"/>
          <w:sz w:val="18"/>
        </w:rPr>
        <w:t>N 901-VIII, ОВУ, 2016 р., N 2, ст. 51,</w:t>
      </w:r>
      <w:r>
        <w:br/>
      </w:r>
      <w:r>
        <w:rPr>
          <w:rFonts w:ascii="Arial" w:hAnsi="Arial"/>
          <w:color w:val="293A55"/>
          <w:sz w:val="18"/>
        </w:rPr>
        <w:t xml:space="preserve"> від 24 грудня 2015 року N 911-VIII, ОВУ, 2016 р., N 3, ст. 154,</w:t>
      </w:r>
      <w:r>
        <w:br/>
      </w:r>
      <w:r>
        <w:rPr>
          <w:rFonts w:ascii="Arial" w:hAnsi="Arial"/>
          <w:color w:val="293A55"/>
          <w:sz w:val="18"/>
        </w:rPr>
        <w:t>від 28 січня 2016 року N 955-VIII, ОВУ, 2016 р., N 16, ст. 615,</w:t>
      </w:r>
      <w:r>
        <w:br/>
      </w:r>
      <w:r>
        <w:rPr>
          <w:rFonts w:ascii="Arial" w:hAnsi="Arial"/>
          <w:color w:val="293A55"/>
          <w:sz w:val="18"/>
        </w:rPr>
        <w:t>від 17 травня 2016 року N 1366-VIII, ОВУ, 2016 р., N 47, ст. 1686,</w:t>
      </w:r>
      <w:r>
        <w:br/>
      </w:r>
      <w:r>
        <w:rPr>
          <w:rFonts w:ascii="Arial" w:hAnsi="Arial"/>
          <w:color w:val="293A55"/>
          <w:sz w:val="18"/>
        </w:rPr>
        <w:t>від 17 травня 2016 ро</w:t>
      </w:r>
      <w:r>
        <w:rPr>
          <w:rFonts w:ascii="Arial" w:hAnsi="Arial"/>
          <w:color w:val="293A55"/>
          <w:sz w:val="18"/>
        </w:rPr>
        <w:t>ку N 1367-VIII, ОВУ, 2016 р., N 47, ст. 1687,</w:t>
      </w:r>
      <w:r>
        <w:br/>
      </w:r>
      <w:r>
        <w:rPr>
          <w:rFonts w:ascii="Arial" w:hAnsi="Arial"/>
          <w:color w:val="293A55"/>
          <w:sz w:val="18"/>
        </w:rPr>
        <w:t>від 2 червня 2016 року N 1404-VIII, ОВУ, 2016 р., N 53, ст. 1852</w:t>
      </w:r>
      <w:r>
        <w:br/>
      </w:r>
      <w:r>
        <w:rPr>
          <w:rFonts w:ascii="Arial" w:hAnsi="Arial"/>
          <w:i/>
          <w:color w:val="000000"/>
          <w:sz w:val="18"/>
        </w:rPr>
        <w:t>(зміни, внесені Законом України від 2 червня 2016 року N 1404-VIII, в частині положень,</w:t>
      </w:r>
      <w:r>
        <w:br/>
      </w:r>
      <w:r>
        <w:rPr>
          <w:rFonts w:ascii="Arial" w:hAnsi="Arial"/>
          <w:i/>
          <w:color w:val="000000"/>
          <w:sz w:val="18"/>
        </w:rPr>
        <w:t xml:space="preserve"> що стосуються діяльності приватних виконавців, вводяться</w:t>
      </w:r>
      <w:r>
        <w:rPr>
          <w:rFonts w:ascii="Arial" w:hAnsi="Arial"/>
          <w:i/>
          <w:color w:val="000000"/>
          <w:sz w:val="18"/>
        </w:rPr>
        <w:t xml:space="preserve"> в дію з</w:t>
      </w:r>
      <w:r>
        <w:rPr>
          <w:rFonts w:ascii="Arial" w:hAnsi="Arial"/>
          <w:color w:val="000000"/>
          <w:sz w:val="18"/>
        </w:rPr>
        <w:t xml:space="preserve"> </w:t>
      </w:r>
      <w:r>
        <w:rPr>
          <w:rFonts w:ascii="Arial" w:hAnsi="Arial"/>
          <w:color w:val="293A55"/>
          <w:sz w:val="18"/>
        </w:rPr>
        <w:t>5 січня 2017 року),</w:t>
      </w:r>
      <w:r>
        <w:br/>
      </w:r>
      <w:r>
        <w:rPr>
          <w:rFonts w:ascii="Arial" w:hAnsi="Arial"/>
          <w:color w:val="293A55"/>
          <w:sz w:val="18"/>
        </w:rPr>
        <w:t>від 6 грудня 2016 року N 1769-VIII, ОВУ, 2017 р., N 5, ст. 170,</w:t>
      </w:r>
      <w:r>
        <w:br/>
      </w:r>
      <w:r>
        <w:rPr>
          <w:rFonts w:ascii="Arial" w:hAnsi="Arial"/>
          <w:color w:val="293A55"/>
          <w:sz w:val="18"/>
        </w:rPr>
        <w:t>від 6 грудня 2016 року N 1774-VIII, ОВУ, 2017 р., N 2, ст. 32,</w:t>
      </w:r>
      <w:r>
        <w:br/>
      </w:r>
      <w:r>
        <w:rPr>
          <w:rFonts w:ascii="Arial" w:hAnsi="Arial"/>
          <w:color w:val="293A55"/>
          <w:sz w:val="18"/>
        </w:rPr>
        <w:t>від 22 березня 2017 року N 1971-VIII, ОВУ, 2017 р., N 33, ст. 1021,</w:t>
      </w:r>
      <w:r>
        <w:br/>
      </w:r>
      <w:r>
        <w:rPr>
          <w:rFonts w:ascii="Arial" w:hAnsi="Arial"/>
          <w:color w:val="293A55"/>
          <w:sz w:val="18"/>
        </w:rPr>
        <w:t>від 6 квітня 2017 року N 2005-VI</w:t>
      </w:r>
      <w:r>
        <w:rPr>
          <w:rFonts w:ascii="Arial" w:hAnsi="Arial"/>
          <w:color w:val="293A55"/>
          <w:sz w:val="18"/>
        </w:rPr>
        <w:t>II, ОВУ, 2017 р., N 38, ст. 1184,</w:t>
      </w:r>
      <w:r>
        <w:br/>
      </w:r>
      <w:r>
        <w:rPr>
          <w:rFonts w:ascii="Arial" w:hAnsi="Arial"/>
          <w:color w:val="293A55"/>
          <w:sz w:val="18"/>
        </w:rPr>
        <w:t>від 16 листопада 2017 року N 2211-VIII, ОВУ, 2017 р., N 97, ст. 2971,</w:t>
      </w:r>
      <w:r>
        <w:br/>
      </w:r>
      <w:r>
        <w:rPr>
          <w:rFonts w:ascii="Arial" w:hAnsi="Arial"/>
          <w:color w:val="293A55"/>
          <w:sz w:val="18"/>
        </w:rPr>
        <w:t>від 19 грудня 2017 року N 2249-VIII, ОВУ, 2018 р., N 9, ст. 330,</w:t>
      </w:r>
      <w:r>
        <w:br/>
      </w:r>
      <w:r>
        <w:rPr>
          <w:rFonts w:ascii="Arial" w:hAnsi="Arial"/>
          <w:color w:val="293A55"/>
          <w:sz w:val="18"/>
        </w:rPr>
        <w:t>від 22 травня 2018 року N 2443-VIII, ОВУ, 2018 р., N 59, ст. 2032,</w:t>
      </w:r>
      <w:r>
        <w:br/>
      </w:r>
      <w:r>
        <w:rPr>
          <w:rFonts w:ascii="Arial" w:hAnsi="Arial"/>
          <w:color w:val="293A55"/>
          <w:sz w:val="18"/>
        </w:rPr>
        <w:t xml:space="preserve">від 18 вересня 2018 </w:t>
      </w:r>
      <w:r>
        <w:rPr>
          <w:rFonts w:ascii="Arial" w:hAnsi="Arial"/>
          <w:color w:val="293A55"/>
          <w:sz w:val="18"/>
        </w:rPr>
        <w:t>року N 2542-VIII, ОВУ, 2018 р., N 80, ст. 2655,</w:t>
      </w:r>
      <w:r>
        <w:br/>
      </w:r>
      <w:r>
        <w:rPr>
          <w:rFonts w:ascii="Arial" w:hAnsi="Arial"/>
          <w:color w:val="293A55"/>
          <w:sz w:val="18"/>
        </w:rPr>
        <w:t>від 30 травня 2019 року N 2728-VIII, ОВУ, 2019 р., N 50, ст. 1684,</w:t>
      </w:r>
      <w:r>
        <w:br/>
      </w:r>
      <w:r>
        <w:rPr>
          <w:rFonts w:ascii="Arial" w:hAnsi="Arial"/>
          <w:color w:val="293A55"/>
          <w:sz w:val="18"/>
        </w:rPr>
        <w:t>від 19 вересня 2019 року N 113-IX, ОВУ, 2019 р., N 76, ст. 2631,</w:t>
      </w:r>
      <w:r>
        <w:br/>
      </w:r>
      <w:r>
        <w:rPr>
          <w:rFonts w:ascii="Arial" w:hAnsi="Arial"/>
          <w:color w:val="293A55"/>
          <w:sz w:val="18"/>
        </w:rPr>
        <w:t>від 17 жовтня 2019 року N 198-IX, ОВУ, 2019 р., N 91, ст. 3008,</w:t>
      </w:r>
      <w:r>
        <w:br/>
      </w:r>
      <w:r>
        <w:rPr>
          <w:rFonts w:ascii="Arial" w:hAnsi="Arial"/>
          <w:color w:val="293A55"/>
          <w:sz w:val="18"/>
        </w:rPr>
        <w:t>від 31 жовтн</w:t>
      </w:r>
      <w:r>
        <w:rPr>
          <w:rFonts w:ascii="Arial" w:hAnsi="Arial"/>
          <w:color w:val="293A55"/>
          <w:sz w:val="18"/>
        </w:rPr>
        <w:t>я 2019 року N 263-IX, ОВУ, 2019 р., N 95, ст. 3140,</w:t>
      </w:r>
      <w:r>
        <w:br/>
      </w:r>
      <w:r>
        <w:rPr>
          <w:rFonts w:ascii="Arial" w:hAnsi="Arial"/>
          <w:color w:val="293A55"/>
          <w:sz w:val="18"/>
        </w:rPr>
        <w:t>від 5 грудня 2019 року N 341-IX, ОВУ, 2020 р., N 2, ст. 39,</w:t>
      </w:r>
      <w:r>
        <w:br/>
      </w:r>
      <w:r>
        <w:rPr>
          <w:rFonts w:ascii="Arial" w:hAnsi="Arial"/>
          <w:color w:val="293A55"/>
          <w:sz w:val="18"/>
        </w:rPr>
        <w:t>від 12 грудня 2019 року N 378-IX, ОВУ, 2020 р., N 12, ст. 456,</w:t>
      </w:r>
      <w:r>
        <w:br/>
      </w:r>
      <w:r>
        <w:rPr>
          <w:rFonts w:ascii="Arial" w:hAnsi="Arial"/>
          <w:color w:val="293A55"/>
          <w:sz w:val="18"/>
        </w:rPr>
        <w:t>від 14 січня 2020 року N 440-IX, ОВУ, 2020 р., N 16, ст. 620,</w:t>
      </w:r>
      <w:r>
        <w:br/>
      </w:r>
      <w:r>
        <w:rPr>
          <w:rFonts w:ascii="Arial" w:hAnsi="Arial"/>
          <w:color w:val="293A55"/>
          <w:sz w:val="18"/>
        </w:rPr>
        <w:t xml:space="preserve">від 4 березня 2020 </w:t>
      </w:r>
      <w:r>
        <w:rPr>
          <w:rFonts w:ascii="Arial" w:hAnsi="Arial"/>
          <w:color w:val="293A55"/>
          <w:sz w:val="18"/>
        </w:rPr>
        <w:t>року N 524-IX, ОВУ, 2020 р., N 26, ст. 954,</w:t>
      </w:r>
      <w:r>
        <w:br/>
      </w:r>
      <w:r>
        <w:rPr>
          <w:rFonts w:ascii="Arial" w:hAnsi="Arial"/>
          <w:color w:val="293A55"/>
          <w:sz w:val="18"/>
        </w:rPr>
        <w:lastRenderedPageBreak/>
        <w:t>від 17 березня 2020 року N 530-IX, ОВУ, 2020 р., N 26, ст. 955,</w:t>
      </w:r>
      <w:r>
        <w:br/>
      </w:r>
      <w:r>
        <w:rPr>
          <w:rFonts w:ascii="Arial" w:hAnsi="Arial"/>
          <w:color w:val="293A55"/>
          <w:sz w:val="18"/>
        </w:rPr>
        <w:t>від 30 березня 2020 року N 540-IX, ОВУ, 2020 р., N 30, ст. 1059,</w:t>
      </w:r>
      <w:r>
        <w:br/>
      </w:r>
      <w:r>
        <w:rPr>
          <w:rFonts w:ascii="Arial" w:hAnsi="Arial"/>
          <w:color w:val="293A55"/>
          <w:sz w:val="18"/>
        </w:rPr>
        <w:t>від 30 вересня 2020 року N 931-IX, ОВУ, 2020 р., N 86, ст. 2764</w:t>
      </w:r>
      <w:r>
        <w:br/>
      </w:r>
      <w:r>
        <w:rPr>
          <w:rFonts w:ascii="Arial" w:hAnsi="Arial"/>
          <w:i/>
          <w:color w:val="000000"/>
          <w:sz w:val="18"/>
        </w:rPr>
        <w:t>(який вводиться в д</w:t>
      </w:r>
      <w:r>
        <w:rPr>
          <w:rFonts w:ascii="Arial" w:hAnsi="Arial"/>
          <w:i/>
          <w:color w:val="000000"/>
          <w:sz w:val="18"/>
        </w:rPr>
        <w:t>ію з</w:t>
      </w:r>
      <w:r>
        <w:rPr>
          <w:rFonts w:ascii="Arial" w:hAnsi="Arial"/>
          <w:color w:val="000000"/>
          <w:sz w:val="18"/>
        </w:rPr>
        <w:t xml:space="preserve"> </w:t>
      </w:r>
      <w:r>
        <w:rPr>
          <w:rFonts w:ascii="Arial" w:hAnsi="Arial"/>
          <w:color w:val="293A55"/>
          <w:sz w:val="18"/>
        </w:rPr>
        <w:t>25 січня 2021 року),</w:t>
      </w:r>
      <w:r>
        <w:br/>
      </w:r>
      <w:r>
        <w:rPr>
          <w:rFonts w:ascii="Arial" w:hAnsi="Arial"/>
          <w:color w:val="293A55"/>
          <w:sz w:val="18"/>
        </w:rPr>
        <w:t>від 3 грудня 2020 року N 1053-IX, ОВУ, 2021 р., N 3, ст. 121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 червня 2021 року),</w:t>
      </w:r>
      <w:r>
        <w:br/>
      </w:r>
      <w:r>
        <w:rPr>
          <w:rFonts w:ascii="Arial" w:hAnsi="Arial"/>
          <w:color w:val="293A55"/>
          <w:sz w:val="18"/>
        </w:rPr>
        <w:t>від 28 січня 2021 року N 1150-IX, ОВУ, 2021 р., N 25, ст. 1151</w:t>
      </w:r>
      <w:r>
        <w:br/>
      </w:r>
      <w:r>
        <w:rPr>
          <w:rFonts w:ascii="Arial" w:hAnsi="Arial"/>
          <w:i/>
          <w:color w:val="000000"/>
          <w:sz w:val="18"/>
        </w:rPr>
        <w:t>(зміни, внесені підпунктом 1 пункту 5 розділу VI Закону Укра</w:t>
      </w:r>
      <w:r>
        <w:rPr>
          <w:rFonts w:ascii="Arial" w:hAnsi="Arial"/>
          <w:i/>
          <w:color w:val="000000"/>
          <w:sz w:val="18"/>
        </w:rPr>
        <w:t>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4 лютого 2021 року N 1213-IX, ОВУ, 2021 р., N 20, ст. 850,</w:t>
      </w:r>
      <w:r>
        <w:br/>
      </w:r>
      <w:r>
        <w:rPr>
          <w:rFonts w:ascii="Arial" w:hAnsi="Arial"/>
          <w:color w:val="293A55"/>
          <w:sz w:val="18"/>
        </w:rPr>
        <w:t>від 5 лютого 2021 року N 1217-IX, ОВУ, 2021 р., N 21, ст. 882,</w:t>
      </w:r>
      <w:r>
        <w:br/>
      </w:r>
      <w:r>
        <w:rPr>
          <w:rFonts w:ascii="Arial" w:hAnsi="Arial"/>
          <w:color w:val="293A55"/>
          <w:sz w:val="18"/>
        </w:rPr>
        <w:t xml:space="preserve">від 4 березня 2021 року N 1320-IX, ОВУ, 2021 </w:t>
      </w:r>
      <w:r>
        <w:rPr>
          <w:rFonts w:ascii="Arial" w:hAnsi="Arial"/>
          <w:color w:val="293A55"/>
          <w:sz w:val="18"/>
        </w:rPr>
        <w:t>р., N 27, ст. 1314,</w:t>
      </w:r>
      <w:r>
        <w:br/>
      </w:r>
      <w:r>
        <w:rPr>
          <w:rFonts w:ascii="Arial" w:hAnsi="Arial"/>
          <w:color w:val="293A55"/>
          <w:sz w:val="18"/>
        </w:rPr>
        <w:t>від 30 березня 2021 року N 1357-IX, ОВУ, 2021 р., N 34, ст. 2012,</w:t>
      </w:r>
      <w:r>
        <w:br/>
      </w:r>
      <w:r>
        <w:rPr>
          <w:rFonts w:ascii="Arial" w:hAnsi="Arial"/>
          <w:color w:val="293A55"/>
          <w:sz w:val="18"/>
        </w:rPr>
        <w:t>від 15 квітня 2021 року N 1401-IX, ОВУ, 2021 р., N 38, ст. 2280,</w:t>
      </w:r>
      <w:r>
        <w:br/>
      </w:r>
      <w:r>
        <w:rPr>
          <w:rFonts w:ascii="Arial" w:hAnsi="Arial"/>
          <w:color w:val="293A55"/>
          <w:sz w:val="18"/>
        </w:rPr>
        <w:t>від 14 липня 2021 року N 1643-IX, ОВУ, 2021 р., N 62, ст. 3884,</w:t>
      </w:r>
      <w:r>
        <w:br/>
      </w:r>
      <w:r>
        <w:rPr>
          <w:rFonts w:ascii="Arial" w:hAnsi="Arial"/>
          <w:color w:val="293A55"/>
          <w:sz w:val="18"/>
        </w:rPr>
        <w:t>від 15 липня 2021 року N 1667-IX, ОВУ, 20</w:t>
      </w:r>
      <w:r>
        <w:rPr>
          <w:rFonts w:ascii="Arial" w:hAnsi="Arial"/>
          <w:color w:val="293A55"/>
          <w:sz w:val="18"/>
        </w:rPr>
        <w:t>21 р., N 65, ст. 4103,</w:t>
      </w:r>
      <w:r>
        <w:br/>
      </w:r>
      <w:r>
        <w:rPr>
          <w:rFonts w:ascii="Arial" w:hAnsi="Arial"/>
          <w:color w:val="293A55"/>
          <w:sz w:val="18"/>
        </w:rPr>
        <w:t>від 16 липня 2021 року N 1702-IX, ОВУ, 2021 р., N 62, ст. 3894</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16 листопада 2021 року N 1875-IX, ОВУ, 2021 р., N 98, ст. 6340,</w:t>
      </w:r>
      <w:r>
        <w:br/>
      </w:r>
      <w:r>
        <w:rPr>
          <w:rFonts w:ascii="Arial" w:hAnsi="Arial"/>
          <w:color w:val="293A55"/>
          <w:sz w:val="18"/>
        </w:rPr>
        <w:t xml:space="preserve">від 26 січня 2022 року N 2010-IX, ОВУ, 2022 р., N 42, ст. </w:t>
      </w:r>
      <w:r>
        <w:rPr>
          <w:rFonts w:ascii="Arial" w:hAnsi="Arial"/>
          <w:color w:val="293A55"/>
          <w:sz w:val="18"/>
        </w:rPr>
        <w:t>2272,</w:t>
      </w:r>
      <w:r>
        <w:br/>
      </w:r>
      <w:r>
        <w:rPr>
          <w:rFonts w:ascii="Arial" w:hAnsi="Arial"/>
          <w:color w:val="293A55"/>
          <w:sz w:val="18"/>
        </w:rPr>
        <w:t>від 15 березня 2022 року N 2136-IX, ОВУ, 2022 р., N 31, ст. 1634</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воєнного стану),</w:t>
      </w:r>
      <w:r>
        <w:br/>
      </w:r>
      <w:r>
        <w:rPr>
          <w:rFonts w:ascii="Arial" w:hAnsi="Arial"/>
          <w:color w:val="293A55"/>
          <w:sz w:val="18"/>
        </w:rPr>
        <w:t>від 24 березня 2022 року N 2153-IX, ОВУ, 2022 р., N 32, ст. 1695,</w:t>
      </w:r>
      <w:r>
        <w:br/>
      </w:r>
      <w:r>
        <w:rPr>
          <w:rFonts w:ascii="Arial" w:hAnsi="Arial"/>
          <w:color w:val="293A55"/>
          <w:sz w:val="18"/>
        </w:rPr>
        <w:t>від 1 квітня 2022 року N 2179-IX, ОВУ, 2022 р., N 50, ст. 2814,</w:t>
      </w:r>
      <w:r>
        <w:br/>
      </w:r>
      <w:r>
        <w:rPr>
          <w:rFonts w:ascii="Arial" w:hAnsi="Arial"/>
          <w:color w:val="293A55"/>
          <w:sz w:val="18"/>
        </w:rPr>
        <w:t xml:space="preserve">від 21 квітня 2022 </w:t>
      </w:r>
      <w:r>
        <w:rPr>
          <w:rFonts w:ascii="Arial" w:hAnsi="Arial"/>
          <w:color w:val="293A55"/>
          <w:sz w:val="18"/>
        </w:rPr>
        <w:t>року N 2215-IX, ОВУ, 2022 р., N 39, ст. 2068,</w:t>
      </w:r>
      <w:r>
        <w:br/>
      </w:r>
      <w:r>
        <w:rPr>
          <w:rFonts w:ascii="Arial" w:hAnsi="Arial"/>
          <w:color w:val="293A55"/>
          <w:sz w:val="18"/>
        </w:rPr>
        <w:t>від 12 травня 2022 року N 2253-IX, ОВУ, 2022 р., N 44, ст. 2384,</w:t>
      </w:r>
      <w:r>
        <w:br/>
      </w:r>
      <w:r>
        <w:rPr>
          <w:rFonts w:ascii="Arial" w:hAnsi="Arial"/>
          <w:color w:val="293A55"/>
          <w:sz w:val="18"/>
        </w:rPr>
        <w:t>від 31 травня 2022 року N 2295-IX, ОВУ, 2022 р., N 48, ст. 2628,</w:t>
      </w:r>
      <w:r>
        <w:br/>
      </w:r>
      <w:r>
        <w:rPr>
          <w:rFonts w:ascii="Arial" w:hAnsi="Arial"/>
          <w:color w:val="293A55"/>
          <w:sz w:val="18"/>
        </w:rPr>
        <w:t>від 1 липня 2022 року N 2352-IX, ОВУ, 2022 р., N 58, ст. 3434,</w:t>
      </w:r>
      <w:r>
        <w:br/>
      </w:r>
      <w:r>
        <w:rPr>
          <w:rFonts w:ascii="Arial" w:hAnsi="Arial"/>
          <w:color w:val="293A55"/>
          <w:sz w:val="18"/>
        </w:rPr>
        <w:t xml:space="preserve">від 8 липня 2022 </w:t>
      </w:r>
      <w:r>
        <w:rPr>
          <w:rFonts w:ascii="Arial" w:hAnsi="Arial"/>
          <w:color w:val="293A55"/>
          <w:sz w:val="18"/>
        </w:rPr>
        <w:t>року N 2379-IX, ОВУ, 2022 р., N 60, ст. 3583,</w:t>
      </w:r>
      <w:r>
        <w:br/>
      </w:r>
      <w:r>
        <w:rPr>
          <w:rFonts w:ascii="Arial" w:hAnsi="Arial"/>
          <w:color w:val="293A55"/>
          <w:sz w:val="18"/>
        </w:rPr>
        <w:t>від 18 липня 2022 року N 2421-IX, ОВУ, 2022 р., N 64, ст. 3837,</w:t>
      </w:r>
      <w:r>
        <w:br/>
      </w:r>
      <w:r>
        <w:rPr>
          <w:rFonts w:ascii="Arial" w:hAnsi="Arial"/>
          <w:color w:val="293A55"/>
          <w:sz w:val="18"/>
        </w:rPr>
        <w:t>від 19 липня 2022 року N 2434-IX, ОВУ, 2022 р., N 68, ст. 4059</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w:t>
      </w:r>
      <w:r>
        <w:rPr>
          <w:rFonts w:ascii="Arial" w:hAnsi="Arial"/>
          <w:color w:val="293A55"/>
          <w:sz w:val="18"/>
        </w:rPr>
        <w:t xml:space="preserve"> правовий режим воєнного стану",</w:t>
      </w:r>
      <w:r>
        <w:br/>
      </w:r>
      <w:r>
        <w:rPr>
          <w:rFonts w:ascii="Arial" w:hAnsi="Arial"/>
          <w:color w:val="293A55"/>
          <w:sz w:val="18"/>
        </w:rPr>
        <w:t xml:space="preserve"> і втрачає чинність з дня припинення або скасування воєнного стану),</w:t>
      </w:r>
      <w:r>
        <w:br/>
      </w:r>
      <w:r>
        <w:rPr>
          <w:rFonts w:ascii="Arial" w:hAnsi="Arial"/>
          <w:color w:val="293A55"/>
          <w:sz w:val="18"/>
        </w:rPr>
        <w:t>від 6 вересня 2022 року N 2573-IX, ОВУ, 2022 р., N 80, ст. 4809</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21 вересня 2022 року N 2622-IX, ОВУ, 2022</w:t>
      </w:r>
      <w:r>
        <w:rPr>
          <w:rFonts w:ascii="Arial" w:hAnsi="Arial"/>
          <w:color w:val="293A55"/>
          <w:sz w:val="18"/>
        </w:rPr>
        <w:t xml:space="preserve"> р., N 86, ст. 5320,</w:t>
      </w:r>
      <w:r>
        <w:br/>
      </w:r>
      <w:r>
        <w:rPr>
          <w:rFonts w:ascii="Arial" w:hAnsi="Arial"/>
          <w:color w:val="293A55"/>
          <w:sz w:val="18"/>
        </w:rPr>
        <w:t>від 16 листопада 2022 року N 2750-IX, ОВУ, 2022 р., N 96, ст. 5960,</w:t>
      </w:r>
      <w:r>
        <w:br/>
      </w:r>
      <w:r>
        <w:rPr>
          <w:rFonts w:ascii="Arial" w:hAnsi="Arial"/>
          <w:color w:val="293A55"/>
          <w:sz w:val="18"/>
        </w:rPr>
        <w:t>від 16 листопада 2022 року N 2759-IX, ОВУ, 2022 р., N 98, ст. 6092,</w:t>
      </w:r>
      <w:r>
        <w:br/>
      </w:r>
      <w:r>
        <w:rPr>
          <w:rFonts w:ascii="Arial" w:hAnsi="Arial"/>
          <w:color w:val="293A55"/>
          <w:sz w:val="18"/>
        </w:rPr>
        <w:t>від 13 грудня 2022 року N 2839-IX, ОВУ, 2023 р., N 13, ст. 763,</w:t>
      </w:r>
      <w:r>
        <w:br/>
      </w:r>
      <w:r>
        <w:rPr>
          <w:rFonts w:ascii="Arial" w:hAnsi="Arial"/>
          <w:color w:val="293A55"/>
          <w:sz w:val="18"/>
        </w:rPr>
        <w:t xml:space="preserve">від 29 травня 2023 року N 3107-IX, </w:t>
      </w:r>
      <w:r>
        <w:rPr>
          <w:rFonts w:ascii="Arial" w:hAnsi="Arial"/>
          <w:color w:val="293A55"/>
          <w:sz w:val="18"/>
        </w:rPr>
        <w:t>ОВУ, 2023 р., N 59, ст. 3288,</w:t>
      </w:r>
      <w:r>
        <w:br/>
      </w:r>
      <w:r>
        <w:rPr>
          <w:rFonts w:ascii="Arial" w:hAnsi="Arial"/>
          <w:color w:val="293A55"/>
          <w:sz w:val="18"/>
        </w:rPr>
        <w:t>від 13 липня 2023 року N 3238-IX, ОВУ, 2023 р., N 73, ст. 4168,</w:t>
      </w:r>
      <w:r>
        <w:br/>
      </w:r>
      <w:r>
        <w:rPr>
          <w:rFonts w:ascii="Arial" w:hAnsi="Arial"/>
          <w:color w:val="293A55"/>
          <w:sz w:val="18"/>
        </w:rPr>
        <w:t>від 14 липня 2023 року N 3258-IX, ОВУ, 2023 р., N 75, ст. 4219,</w:t>
      </w:r>
      <w:r>
        <w:br/>
      </w:r>
      <w:r>
        <w:rPr>
          <w:rFonts w:ascii="Arial" w:hAnsi="Arial"/>
          <w:color w:val="293A55"/>
          <w:sz w:val="18"/>
        </w:rPr>
        <w:t>від 22 листопада 2023 року N 3494-IX, ОВУ, 2024 р., N 9, ст. 458,</w:t>
      </w:r>
      <w:r>
        <w:br/>
      </w:r>
      <w:r>
        <w:rPr>
          <w:rFonts w:ascii="Arial" w:hAnsi="Arial"/>
          <w:color w:val="293A55"/>
          <w:sz w:val="18"/>
        </w:rPr>
        <w:t>від 11 квітня 2024 року N 3633-I</w:t>
      </w:r>
      <w:r>
        <w:rPr>
          <w:rFonts w:ascii="Arial" w:hAnsi="Arial"/>
          <w:color w:val="293A55"/>
          <w:sz w:val="18"/>
        </w:rPr>
        <w:t>X, ОВУ, 2024 р., N 39, ст. 2366,</w:t>
      </w:r>
      <w:r>
        <w:br/>
      </w:r>
      <w:r>
        <w:rPr>
          <w:rFonts w:ascii="Arial" w:hAnsi="Arial"/>
          <w:color w:val="293A55"/>
          <w:sz w:val="18"/>
        </w:rPr>
        <w:t>від 25 квітня 2024 року N 3677-IX, ОВУ, 2024 р., N 46, ст. 2824,</w:t>
      </w:r>
      <w:r>
        <w:br/>
      </w:r>
      <w:r>
        <w:rPr>
          <w:rFonts w:ascii="Arial" w:hAnsi="Arial"/>
          <w:color w:val="293A55"/>
          <w:sz w:val="18"/>
        </w:rPr>
        <w:t>від 25 квітня 2024 року N 3680-IX, ОВУ, 2024 р., N 50, ст. 3038,</w:t>
      </w:r>
      <w:r>
        <w:br/>
      </w:r>
      <w:r>
        <w:rPr>
          <w:rFonts w:ascii="Arial" w:hAnsi="Arial"/>
          <w:color w:val="293A55"/>
          <w:sz w:val="18"/>
        </w:rPr>
        <w:t>від 4 червня 2024 року N 3768-IX, ОВУ, 2024 р., N 62, ст. 3690,</w:t>
      </w:r>
      <w:r>
        <w:br/>
      </w:r>
      <w:r>
        <w:rPr>
          <w:rFonts w:ascii="Arial" w:hAnsi="Arial"/>
          <w:color w:val="293A55"/>
          <w:sz w:val="18"/>
        </w:rPr>
        <w:t>від 20 червня 2024 року N 384</w:t>
      </w:r>
      <w:r>
        <w:rPr>
          <w:rFonts w:ascii="Arial" w:hAnsi="Arial"/>
          <w:color w:val="293A55"/>
          <w:sz w:val="18"/>
        </w:rPr>
        <w:t>0-IX, ОВУ, 2024 р., N 63, ст. 3744,</w:t>
      </w:r>
      <w:r>
        <w:br/>
      </w:r>
      <w:r>
        <w:rPr>
          <w:rFonts w:ascii="Arial" w:hAnsi="Arial"/>
          <w:color w:val="293A55"/>
          <w:sz w:val="18"/>
        </w:rPr>
        <w:t>від 19 грудня 2024 року N 4170-IX, ОВУ, 2025 р., N 7, ст. 541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12 лютого 2025 року N 4246-IX, ОВУ, 2025 р., N 32, ст. 2120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 вересня 2025 року),</w:t>
      </w:r>
      <w:r>
        <w:br/>
      </w:r>
      <w:r>
        <w:rPr>
          <w:rFonts w:ascii="Arial" w:hAnsi="Arial"/>
          <w:color w:val="293A55"/>
          <w:sz w:val="18"/>
        </w:rPr>
        <w:t>від</w:t>
      </w:r>
      <w:r>
        <w:rPr>
          <w:rFonts w:ascii="Arial" w:hAnsi="Arial"/>
          <w:color w:val="293A55"/>
          <w:sz w:val="18"/>
        </w:rPr>
        <w:t xml:space="preserve"> 27 березня 2025 року N 4339-IX, ОВУ, 2025 р., N 41, ст. 2780,</w:t>
      </w:r>
      <w:r>
        <w:br/>
      </w:r>
      <w:r>
        <w:rPr>
          <w:rFonts w:ascii="Arial" w:hAnsi="Arial"/>
          <w:color w:val="293A55"/>
          <w:sz w:val="18"/>
        </w:rPr>
        <w:t>від 15 квітня 2025 року N 4353-IX, ОВУ, 2025 р., N 41, ст. 2782,</w:t>
      </w:r>
      <w:r>
        <w:br/>
      </w:r>
      <w:r>
        <w:rPr>
          <w:rFonts w:ascii="Arial" w:hAnsi="Arial"/>
          <w:color w:val="293A55"/>
          <w:sz w:val="18"/>
        </w:rPr>
        <w:t>від 19 червня 2025 року N 4514-IX, ОВУ, 2025 р., N 63, ст. 4288,</w:t>
      </w:r>
      <w:r>
        <w:br/>
      </w:r>
      <w:r>
        <w:rPr>
          <w:rFonts w:ascii="Arial" w:hAnsi="Arial"/>
          <w:color w:val="293A55"/>
          <w:sz w:val="18"/>
        </w:rPr>
        <w:t>від 21 серпня 2025 року N 4574-IX, ОВУ, 2025 р., N 78, ст. 5341</w:t>
      </w:r>
    </w:p>
    <w:p w:rsidR="00827983" w:rsidRDefault="00BF13E9">
      <w:pPr>
        <w:spacing w:after="75"/>
        <w:jc w:val="center"/>
      </w:pPr>
      <w:bookmarkStart w:id="4" w:name="902096"/>
      <w:bookmarkEnd w:id="3"/>
      <w:r>
        <w:rPr>
          <w:rFonts w:ascii="Arial" w:hAnsi="Arial"/>
          <w:b/>
          <w:color w:val="000000"/>
          <w:sz w:val="18"/>
        </w:rPr>
        <w:lastRenderedPageBreak/>
        <w:t>(Законом України від 15 березня 2022 року N 2136-IX</w:t>
      </w:r>
      <w:r>
        <w:br/>
      </w:r>
      <w:r>
        <w:rPr>
          <w:rFonts w:ascii="Arial" w:hAnsi="Arial"/>
          <w:b/>
          <w:color w:val="000000"/>
          <w:sz w:val="18"/>
        </w:rPr>
        <w:t xml:space="preserve"> у період воєнного стану передбачено окремі особливості</w:t>
      </w:r>
      <w:r>
        <w:br/>
      </w:r>
      <w:r>
        <w:rPr>
          <w:rFonts w:ascii="Arial" w:hAnsi="Arial"/>
          <w:b/>
          <w:color w:val="000000"/>
          <w:sz w:val="18"/>
        </w:rPr>
        <w:t xml:space="preserve"> застосування норм окремих статей цього Кодексу)</w:t>
      </w:r>
    </w:p>
    <w:tbl>
      <w:tblPr>
        <w:tblW w:w="0" w:type="auto"/>
        <w:tblCellSpacing w:w="0" w:type="auto"/>
        <w:tblBorders>
          <w:top w:val="single" w:sz="8" w:space="0" w:color="E5E2FF"/>
        </w:tblBorders>
        <w:tblLook w:val="04A0" w:firstRow="1" w:lastRow="0" w:firstColumn="1" w:lastColumn="0" w:noHBand="0" w:noVBand="1"/>
      </w:tblPr>
      <w:tblGrid>
        <w:gridCol w:w="9243"/>
      </w:tblGrid>
      <w:tr w:rsidR="00827983">
        <w:trPr>
          <w:tblCellSpacing w:w="0" w:type="auto"/>
        </w:trPr>
        <w:tc>
          <w:tcPr>
            <w:tcW w:w="9690" w:type="dxa"/>
            <w:vAlign w:val="center"/>
          </w:tcPr>
          <w:p w:rsidR="00827983" w:rsidRDefault="00BF13E9">
            <w:pPr>
              <w:spacing w:after="75"/>
              <w:jc w:val="both"/>
            </w:pPr>
            <w:bookmarkStart w:id="5" w:name="901853"/>
            <w:bookmarkEnd w:id="4"/>
            <w:r>
              <w:rPr>
                <w:rFonts w:ascii="Arial" w:hAnsi="Arial"/>
                <w:color w:val="293A55"/>
                <w:sz w:val="15"/>
              </w:rPr>
              <w:t>(Через 30 днів із дня опублікування</w:t>
            </w:r>
            <w:r>
              <w:rPr>
                <w:rFonts w:ascii="Arial" w:hAnsi="Arial"/>
                <w:color w:val="000000"/>
                <w:sz w:val="15"/>
              </w:rPr>
              <w:t xml:space="preserve"> </w:t>
            </w:r>
            <w:r>
              <w:rPr>
                <w:rFonts w:ascii="Arial" w:hAnsi="Arial"/>
                <w:color w:val="293A55"/>
                <w:sz w:val="15"/>
              </w:rPr>
              <w:t xml:space="preserve">Державною судовою адміністрацією України повідомлення про </w:t>
            </w:r>
            <w:r>
              <w:rPr>
                <w:rFonts w:ascii="Arial" w:hAnsi="Arial"/>
                <w:color w:val="293A55"/>
                <w:sz w:val="15"/>
              </w:rPr>
              <w:t>початок функціонування Єдиного державного реєстру виконавчих документів у газеті "Голос України" до цього Кодексу будуть внесені зміни, передбачені пунктом 1 § 1 розділу 4 Закону України від 3 жовтня 2017 року N 2147-VIII)</w:t>
            </w:r>
          </w:p>
        </w:tc>
        <w:bookmarkEnd w:id="5"/>
      </w:tr>
      <w:tr w:rsidR="00827983">
        <w:trPr>
          <w:tblCellSpacing w:w="0" w:type="auto"/>
        </w:trPr>
        <w:tc>
          <w:tcPr>
            <w:tcW w:w="9690" w:type="dxa"/>
            <w:vAlign w:val="center"/>
          </w:tcPr>
          <w:p w:rsidR="00827983" w:rsidRDefault="00BF13E9">
            <w:pPr>
              <w:spacing w:after="75"/>
              <w:jc w:val="both"/>
            </w:pPr>
            <w:bookmarkStart w:id="6" w:name="902525"/>
            <w:r>
              <w:rPr>
                <w:rFonts w:ascii="Arial" w:hAnsi="Arial"/>
                <w:color w:val="293A55"/>
                <w:sz w:val="15"/>
              </w:rPr>
              <w:t xml:space="preserve">(Через шість місяців з дня </w:t>
            </w:r>
            <w:r>
              <w:rPr>
                <w:rFonts w:ascii="Arial" w:hAnsi="Arial"/>
                <w:color w:val="293A55"/>
                <w:sz w:val="15"/>
              </w:rPr>
              <w:t>припинення чи скасування воєнного стану</w:t>
            </w:r>
            <w:r>
              <w:rPr>
                <w:rFonts w:ascii="Arial" w:hAnsi="Arial"/>
                <w:color w:val="000000"/>
                <w:sz w:val="15"/>
              </w:rPr>
              <w:t xml:space="preserve"> </w:t>
            </w:r>
            <w:r>
              <w:rPr>
                <w:rFonts w:ascii="Arial" w:hAnsi="Arial"/>
                <w:color w:val="293A55"/>
                <w:sz w:val="15"/>
              </w:rPr>
              <w:t>до цього Кодексу будуть внесені зміни, передбачені підпунктом 1 пункту 4 розділу VI Закону України від 23 лютого 2023 року N 2937-IX)</w:t>
            </w:r>
          </w:p>
        </w:tc>
        <w:bookmarkEnd w:id="6"/>
      </w:tr>
      <w:tr w:rsidR="00827983">
        <w:trPr>
          <w:tblCellSpacing w:w="0" w:type="auto"/>
        </w:trPr>
        <w:tc>
          <w:tcPr>
            <w:tcW w:w="9690" w:type="dxa"/>
            <w:vAlign w:val="center"/>
          </w:tcPr>
          <w:p w:rsidR="00827983" w:rsidRDefault="00BF13E9">
            <w:pPr>
              <w:spacing w:after="75"/>
              <w:jc w:val="both"/>
            </w:pPr>
            <w:bookmarkStart w:id="7" w:name="901893"/>
            <w:r>
              <w:rPr>
                <w:rFonts w:ascii="Arial" w:hAnsi="Arial"/>
                <w:color w:val="293A55"/>
                <w:sz w:val="15"/>
              </w:rPr>
              <w:t>(Зміни до статті 43</w:t>
            </w:r>
            <w:r>
              <w:rPr>
                <w:rFonts w:ascii="Arial" w:hAnsi="Arial"/>
                <w:color w:val="000000"/>
                <w:vertAlign w:val="superscript"/>
              </w:rPr>
              <w:t>1</w:t>
            </w:r>
            <w:r>
              <w:rPr>
                <w:rFonts w:ascii="Arial" w:hAnsi="Arial"/>
                <w:color w:val="293A55"/>
                <w:sz w:val="15"/>
              </w:rPr>
              <w:t xml:space="preserve">, передбачені підпунктом "а" підпункту 1 пункту 3 розділу ІІ </w:t>
            </w:r>
            <w:r>
              <w:rPr>
                <w:rFonts w:ascii="Arial" w:hAnsi="Arial"/>
                <w:color w:val="293A55"/>
                <w:sz w:val="15"/>
              </w:rPr>
              <w:t>Закону України від 14 січня 2020 року N 440-IX, не внесено у зв'язку з некоректністю вказівок до змін)</w:t>
            </w:r>
          </w:p>
        </w:tc>
        <w:bookmarkEnd w:id="7"/>
      </w:tr>
      <w:tr w:rsidR="00827983">
        <w:trPr>
          <w:tblCellSpacing w:w="0" w:type="auto"/>
        </w:trPr>
        <w:tc>
          <w:tcPr>
            <w:tcW w:w="9690" w:type="dxa"/>
            <w:vAlign w:val="center"/>
          </w:tcPr>
          <w:p w:rsidR="00827983" w:rsidRDefault="00BF13E9">
            <w:pPr>
              <w:spacing w:after="75"/>
              <w:jc w:val="both"/>
            </w:pPr>
            <w:bookmarkStart w:id="8" w:name="848961"/>
            <w:r>
              <w:rPr>
                <w:rFonts w:ascii="Arial" w:hAnsi="Arial"/>
                <w:color w:val="293A55"/>
                <w:sz w:val="15"/>
              </w:rPr>
              <w:t>Терміну "законодавство", що вживається у частині третій</w:t>
            </w:r>
            <w:r>
              <w:rPr>
                <w:rFonts w:ascii="Arial" w:hAnsi="Arial"/>
                <w:color w:val="000000"/>
                <w:sz w:val="15"/>
              </w:rPr>
              <w:t xml:space="preserve"> </w:t>
            </w:r>
            <w:r>
              <w:rPr>
                <w:rFonts w:ascii="Arial" w:hAnsi="Arial"/>
                <w:color w:val="293A55"/>
                <w:sz w:val="15"/>
              </w:rPr>
              <w:t>статті 21 цього Кодексу, дано офіційне тлумачення</w:t>
            </w:r>
          </w:p>
        </w:tc>
        <w:bookmarkEnd w:id="8"/>
      </w:tr>
      <w:tr w:rsidR="00827983">
        <w:trPr>
          <w:tblCellSpacing w:w="0" w:type="auto"/>
        </w:trPr>
        <w:tc>
          <w:tcPr>
            <w:tcW w:w="9690" w:type="dxa"/>
            <w:vAlign w:val="center"/>
          </w:tcPr>
          <w:p w:rsidR="00827983" w:rsidRDefault="00BF13E9">
            <w:pPr>
              <w:spacing w:after="75"/>
              <w:jc w:val="center"/>
            </w:pPr>
            <w:bookmarkStart w:id="9" w:name="848962"/>
            <w:r>
              <w:rPr>
                <w:rFonts w:ascii="Arial" w:hAnsi="Arial"/>
                <w:color w:val="293A55"/>
                <w:sz w:val="15"/>
              </w:rPr>
              <w:t xml:space="preserve"> Рішенням Конституційного Суду України</w:t>
            </w:r>
            <w:r>
              <w:br/>
            </w:r>
            <w:r>
              <w:rPr>
                <w:rFonts w:ascii="Arial" w:hAnsi="Arial"/>
                <w:color w:val="293A55"/>
                <w:sz w:val="15"/>
              </w:rPr>
              <w:t xml:space="preserve"> від 9</w:t>
            </w:r>
            <w:r>
              <w:rPr>
                <w:rFonts w:ascii="Arial" w:hAnsi="Arial"/>
                <w:color w:val="293A55"/>
                <w:sz w:val="15"/>
              </w:rPr>
              <w:t xml:space="preserve"> липня 1998 року N 12-рп/98</w:t>
            </w:r>
          </w:p>
        </w:tc>
        <w:bookmarkEnd w:id="9"/>
      </w:tr>
      <w:tr w:rsidR="00827983">
        <w:trPr>
          <w:tblCellSpacing w:w="0" w:type="auto"/>
        </w:trPr>
        <w:tc>
          <w:tcPr>
            <w:tcW w:w="9690" w:type="dxa"/>
            <w:vAlign w:val="center"/>
          </w:tcPr>
          <w:p w:rsidR="00827983" w:rsidRDefault="00BF13E9">
            <w:pPr>
              <w:spacing w:after="75"/>
              <w:jc w:val="both"/>
            </w:pPr>
            <w:bookmarkStart w:id="10" w:name="848970"/>
            <w:r>
              <w:rPr>
                <w:rFonts w:ascii="Arial" w:hAnsi="Arial"/>
                <w:color w:val="293A55"/>
                <w:sz w:val="15"/>
              </w:rPr>
              <w:t>Поняттю "професійна спілка, що діє на підприємстві, в установі, організації", яке вживається в абзаці шостому частини першої</w:t>
            </w:r>
            <w:r>
              <w:rPr>
                <w:rFonts w:ascii="Arial" w:hAnsi="Arial"/>
                <w:color w:val="000000"/>
                <w:sz w:val="15"/>
              </w:rPr>
              <w:t xml:space="preserve"> </w:t>
            </w:r>
            <w:r>
              <w:rPr>
                <w:rFonts w:ascii="Arial" w:hAnsi="Arial"/>
                <w:color w:val="293A55"/>
                <w:sz w:val="15"/>
              </w:rPr>
              <w:t>статті 43</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цього Кодексу,  дано офіційне тлумачення</w:t>
            </w:r>
          </w:p>
        </w:tc>
        <w:bookmarkEnd w:id="10"/>
      </w:tr>
      <w:tr w:rsidR="00827983">
        <w:trPr>
          <w:tblCellSpacing w:w="0" w:type="auto"/>
        </w:trPr>
        <w:tc>
          <w:tcPr>
            <w:tcW w:w="9690" w:type="dxa"/>
            <w:vAlign w:val="center"/>
          </w:tcPr>
          <w:p w:rsidR="00827983" w:rsidRDefault="00BF13E9">
            <w:pPr>
              <w:spacing w:after="75"/>
              <w:jc w:val="center"/>
            </w:pPr>
            <w:bookmarkStart w:id="11" w:name="848971"/>
            <w:r>
              <w:rPr>
                <w:rFonts w:ascii="Arial" w:hAnsi="Arial"/>
                <w:color w:val="293A55"/>
                <w:sz w:val="15"/>
              </w:rPr>
              <w:t xml:space="preserve"> Рішенням Конституційного Суду України </w:t>
            </w:r>
            <w:r>
              <w:br/>
            </w:r>
            <w:r>
              <w:rPr>
                <w:rFonts w:ascii="Arial" w:hAnsi="Arial"/>
                <w:color w:val="293A55"/>
                <w:sz w:val="15"/>
              </w:rPr>
              <w:t>від 29 жо</w:t>
            </w:r>
            <w:r>
              <w:rPr>
                <w:rFonts w:ascii="Arial" w:hAnsi="Arial"/>
                <w:color w:val="293A55"/>
                <w:sz w:val="15"/>
              </w:rPr>
              <w:t>втня 1998 року N 14-рп/98</w:t>
            </w:r>
          </w:p>
        </w:tc>
        <w:bookmarkEnd w:id="11"/>
      </w:tr>
    </w:tbl>
    <w:p w:rsidR="00827983" w:rsidRDefault="00BF13E9">
      <w:pPr>
        <w:spacing w:after="75"/>
        <w:jc w:val="center"/>
      </w:pPr>
      <w:bookmarkStart w:id="12" w:name="901643"/>
      <w:r>
        <w:rPr>
          <w:rFonts w:ascii="Arial" w:hAnsi="Arial"/>
          <w:color w:val="293A55"/>
          <w:sz w:val="18"/>
        </w:rPr>
        <w:t>Положенню частини першої статті 233</w:t>
      </w:r>
      <w:r>
        <w:br/>
      </w:r>
      <w:r>
        <w:rPr>
          <w:rFonts w:ascii="Arial" w:hAnsi="Arial"/>
          <w:color w:val="293A55"/>
          <w:sz w:val="18"/>
        </w:rPr>
        <w:t xml:space="preserve">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22 лютого 2012 року N 4-рп/2012</w:t>
      </w:r>
    </w:p>
    <w:p w:rsidR="00827983" w:rsidRDefault="00BF13E9">
      <w:pPr>
        <w:spacing w:after="75"/>
        <w:jc w:val="center"/>
      </w:pPr>
      <w:bookmarkStart w:id="13" w:name="901685"/>
      <w:bookmarkEnd w:id="12"/>
      <w:r>
        <w:rPr>
          <w:rFonts w:ascii="Arial" w:hAnsi="Arial"/>
          <w:color w:val="293A55"/>
          <w:sz w:val="18"/>
        </w:rPr>
        <w:t>Положенню частини другої статті 233</w:t>
      </w:r>
      <w:r>
        <w:br/>
      </w:r>
      <w:r>
        <w:rPr>
          <w:rFonts w:ascii="Arial" w:hAnsi="Arial"/>
          <w:color w:val="293A55"/>
          <w:sz w:val="18"/>
        </w:rPr>
        <w:t xml:space="preserve"> дано офіційне тлумачення</w:t>
      </w:r>
      <w:r>
        <w:br/>
      </w:r>
      <w:r>
        <w:rPr>
          <w:rFonts w:ascii="Arial" w:hAnsi="Arial"/>
          <w:color w:val="293A55"/>
          <w:sz w:val="18"/>
        </w:rPr>
        <w:t xml:space="preserve"> Рішенням Конституційного Суд</w:t>
      </w:r>
      <w:r>
        <w:rPr>
          <w:rFonts w:ascii="Arial" w:hAnsi="Arial"/>
          <w:color w:val="293A55"/>
          <w:sz w:val="18"/>
        </w:rPr>
        <w:t>у України</w:t>
      </w:r>
      <w:r>
        <w:br/>
      </w:r>
      <w:r>
        <w:rPr>
          <w:rFonts w:ascii="Arial" w:hAnsi="Arial"/>
          <w:color w:val="293A55"/>
          <w:sz w:val="18"/>
        </w:rPr>
        <w:t xml:space="preserve"> від 15 жовтня 2013 року N 8-рп/2013</w:t>
      </w:r>
    </w:p>
    <w:p w:rsidR="00827983" w:rsidRDefault="00BF13E9">
      <w:pPr>
        <w:spacing w:after="75"/>
        <w:jc w:val="center"/>
      </w:pPr>
      <w:bookmarkStart w:id="14" w:name="901688"/>
      <w:bookmarkEnd w:id="13"/>
      <w:r>
        <w:rPr>
          <w:rFonts w:ascii="Arial" w:hAnsi="Arial"/>
          <w:color w:val="293A55"/>
          <w:sz w:val="18"/>
        </w:rPr>
        <w:t>Положенню частини другої статті 233</w:t>
      </w:r>
      <w:r>
        <w:br/>
      </w:r>
      <w:r>
        <w:rPr>
          <w:rFonts w:ascii="Arial" w:hAnsi="Arial"/>
          <w:color w:val="293A55"/>
          <w:sz w:val="18"/>
        </w:rPr>
        <w:t xml:space="preserve">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15 жовтня 2013 року N 9-рп/2013</w:t>
      </w:r>
    </w:p>
    <w:p w:rsidR="00827983" w:rsidRDefault="00BF13E9">
      <w:pPr>
        <w:spacing w:after="75"/>
        <w:jc w:val="center"/>
      </w:pPr>
      <w:bookmarkStart w:id="15" w:name="901859"/>
      <w:bookmarkEnd w:id="14"/>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частини третьої статті 40</w:t>
      </w:r>
      <w:r>
        <w:rPr>
          <w:rFonts w:ascii="Arial" w:hAnsi="Arial"/>
          <w:color w:val="000000"/>
          <w:sz w:val="18"/>
        </w:rPr>
        <w:t xml:space="preserve"> </w:t>
      </w:r>
      <w:r>
        <w:rPr>
          <w:rFonts w:ascii="Arial" w:hAnsi="Arial"/>
          <w:color w:val="293A55"/>
          <w:sz w:val="18"/>
        </w:rPr>
        <w:t>цього Кодексу</w:t>
      </w:r>
      <w:r>
        <w:br/>
      </w:r>
      <w:r>
        <w:rPr>
          <w:rFonts w:ascii="Arial" w:hAnsi="Arial"/>
          <w:color w:val="293A55"/>
          <w:sz w:val="18"/>
        </w:rPr>
        <w:t>визнано такими, що ві</w:t>
      </w:r>
      <w:r>
        <w:rPr>
          <w:rFonts w:ascii="Arial" w:hAnsi="Arial"/>
          <w:color w:val="293A55"/>
          <w:sz w:val="18"/>
        </w:rPr>
        <w:t>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4 вересня 2019 року N 6-р(II)/2019)</w:t>
      </w:r>
    </w:p>
    <w:p w:rsidR="00827983" w:rsidRDefault="00BF13E9">
      <w:pPr>
        <w:spacing w:after="75"/>
        <w:jc w:val="center"/>
      </w:pPr>
      <w:bookmarkStart w:id="16" w:name="902059"/>
      <w:bookmarkEnd w:id="15"/>
      <w:r>
        <w:rPr>
          <w:rFonts w:ascii="Arial" w:hAnsi="Arial"/>
          <w:color w:val="293A55"/>
          <w:sz w:val="18"/>
        </w:rPr>
        <w:t>Частину шосту статті 96</w:t>
      </w:r>
      <w:r>
        <w:rPr>
          <w:rFonts w:ascii="Arial" w:hAnsi="Arial"/>
          <w:color w:val="000000"/>
          <w:sz w:val="18"/>
        </w:rPr>
        <w:t xml:space="preserve"> </w:t>
      </w:r>
      <w:r>
        <w:rPr>
          <w:rFonts w:ascii="Arial" w:hAnsi="Arial"/>
          <w:color w:val="293A55"/>
          <w:sz w:val="18"/>
        </w:rPr>
        <w:t>цього Кодексу визнано такою,</w:t>
      </w:r>
      <w:r>
        <w:br/>
      </w:r>
      <w:r>
        <w:rPr>
          <w:rFonts w:ascii="Arial" w:hAnsi="Arial"/>
          <w:color w:val="293A55"/>
          <w:sz w:val="18"/>
        </w:rPr>
        <w:t xml:space="preserve">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конституційною)</w:t>
      </w:r>
      <w:r>
        <w:br/>
      </w:r>
      <w:r>
        <w:rPr>
          <w:rFonts w:ascii="Arial" w:hAnsi="Arial"/>
          <w:color w:val="293A55"/>
          <w:sz w:val="18"/>
        </w:rPr>
        <w:t>(згідно з</w:t>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15 липня 2021 року N 2-р/2021)</w:t>
      </w:r>
    </w:p>
    <w:tbl>
      <w:tblPr>
        <w:tblW w:w="0" w:type="auto"/>
        <w:tblCellSpacing w:w="0" w:type="auto"/>
        <w:tblBorders>
          <w:top w:val="single" w:sz="8" w:space="0" w:color="E5E2FF"/>
        </w:tblBorders>
        <w:tblLook w:val="04A0" w:firstRow="1" w:lastRow="0" w:firstColumn="1" w:lastColumn="0" w:noHBand="0" w:noVBand="1"/>
      </w:tblPr>
      <w:tblGrid>
        <w:gridCol w:w="9243"/>
      </w:tblGrid>
      <w:tr w:rsidR="00827983">
        <w:trPr>
          <w:tblCellSpacing w:w="0" w:type="auto"/>
        </w:trPr>
        <w:tc>
          <w:tcPr>
            <w:tcW w:w="9690" w:type="dxa"/>
            <w:vAlign w:val="center"/>
          </w:tcPr>
          <w:p w:rsidR="00827983" w:rsidRDefault="00BF13E9">
            <w:pPr>
              <w:spacing w:after="75"/>
              <w:jc w:val="both"/>
            </w:pPr>
            <w:bookmarkStart w:id="17" w:name="901782"/>
            <w:bookmarkEnd w:id="16"/>
            <w:r>
              <w:rPr>
                <w:rFonts w:ascii="Arial" w:hAnsi="Arial"/>
                <w:color w:val="293A55"/>
                <w:sz w:val="15"/>
              </w:rPr>
              <w:t>(Установлено, що норми і положення окремих статей цього Кодексу застосовуються у порядку та розмірах, встановлених Кабінетом Міністрів України, виходячи з наявних фінансових ресурсі</w:t>
            </w:r>
            <w:r>
              <w:rPr>
                <w:rFonts w:ascii="Arial" w:hAnsi="Arial"/>
                <w:color w:val="293A55"/>
                <w:sz w:val="15"/>
              </w:rPr>
              <w:t>в державного і місцевого бюджетів та бюджетів фондів загальнообов'язкового державного соціального страхування, згідно із Законом України від 8 липня 2010 року N 2456-VI, враховуючи зміни, внесені Законом України від 28 грудня 2014 року N 79-VIII, згідно із</w:t>
            </w:r>
            <w:r>
              <w:rPr>
                <w:rFonts w:ascii="Arial" w:hAnsi="Arial"/>
                <w:color w:val="293A55"/>
                <w:sz w:val="15"/>
              </w:rPr>
              <w:t xml:space="preserve"> Законом України від 28 грудня 2014 року N 80-VIII)</w:t>
            </w:r>
          </w:p>
        </w:tc>
        <w:bookmarkEnd w:id="17"/>
      </w:tr>
      <w:tr w:rsidR="00827983">
        <w:trPr>
          <w:tblCellSpacing w:w="0" w:type="auto"/>
        </w:trPr>
        <w:tc>
          <w:tcPr>
            <w:tcW w:w="9690" w:type="dxa"/>
            <w:vAlign w:val="center"/>
          </w:tcPr>
          <w:p w:rsidR="00827983" w:rsidRDefault="00BF13E9">
            <w:pPr>
              <w:spacing w:after="75"/>
              <w:jc w:val="both"/>
            </w:pPr>
            <w:bookmarkStart w:id="18" w:name="901809"/>
            <w:r>
              <w:rPr>
                <w:rFonts w:ascii="Arial" w:hAnsi="Arial"/>
                <w:color w:val="293A55"/>
                <w:sz w:val="15"/>
              </w:rPr>
              <w:t>(Установлено, що норми і положення окремих статей цього Кодексу застосовуються у порядку та розмірах, встановлених Кабінетом Міністрів України, виходячи з наявних фінансових ресурсів державного і місцеви</w:t>
            </w:r>
            <w:r>
              <w:rPr>
                <w:rFonts w:ascii="Arial" w:hAnsi="Arial"/>
                <w:color w:val="293A55"/>
                <w:sz w:val="15"/>
              </w:rPr>
              <w:t>х бюджетів та бюджету Фонду соціального страхування України, згідно із Законом України від 25 грудня 2015 року N 928-VIII)</w:t>
            </w:r>
          </w:p>
        </w:tc>
        <w:bookmarkEnd w:id="18"/>
      </w:tr>
      <w:tr w:rsidR="00827983">
        <w:trPr>
          <w:trHeight w:val="30"/>
          <w:tblCellSpacing w:w="0" w:type="auto"/>
        </w:trPr>
        <w:tc>
          <w:tcPr>
            <w:tcW w:w="9690" w:type="dxa"/>
            <w:vAlign w:val="center"/>
          </w:tcPr>
          <w:p w:rsidR="00827983" w:rsidRDefault="00BF13E9">
            <w:pPr>
              <w:spacing w:after="75"/>
              <w:jc w:val="both"/>
            </w:pPr>
            <w:bookmarkStart w:id="19" w:name="711854"/>
            <w:r>
              <w:rPr>
                <w:rFonts w:ascii="Arial" w:hAnsi="Arial"/>
                <w:color w:val="293A55"/>
                <w:sz w:val="15"/>
              </w:rPr>
              <w:t>(У тексті Кодексу посилання "адміністрація", "адміністрація підприємства, організації", "адміністрація підприємства, установи, орган</w:t>
            </w:r>
            <w:r>
              <w:rPr>
                <w:rFonts w:ascii="Arial" w:hAnsi="Arial"/>
                <w:color w:val="293A55"/>
                <w:sz w:val="15"/>
              </w:rPr>
              <w:t>ізації" замінено посиланням "власник або уповноважений ним орган", посилання "робітники і службовці" - посиланням "працівники"  згідно із Законом Української РСР від 20 березня 1991 року N 871-XII)</w:t>
            </w:r>
          </w:p>
        </w:tc>
        <w:bookmarkEnd w:id="19"/>
      </w:tr>
      <w:tr w:rsidR="00827983">
        <w:trPr>
          <w:trHeight w:val="30"/>
          <w:tblCellSpacing w:w="0" w:type="auto"/>
        </w:trPr>
        <w:tc>
          <w:tcPr>
            <w:tcW w:w="9690" w:type="dxa"/>
            <w:vAlign w:val="center"/>
          </w:tcPr>
          <w:p w:rsidR="00827983" w:rsidRDefault="00BF13E9">
            <w:pPr>
              <w:spacing w:after="75"/>
              <w:jc w:val="both"/>
            </w:pPr>
            <w:bookmarkStart w:id="20" w:name="712542"/>
            <w:r>
              <w:rPr>
                <w:rFonts w:ascii="Arial" w:hAnsi="Arial"/>
                <w:color w:val="293A55"/>
                <w:sz w:val="15"/>
              </w:rPr>
              <w:t>(У назві та тексті Кодексу слова "Української РСР" заміни</w:t>
            </w:r>
            <w:r>
              <w:rPr>
                <w:rFonts w:ascii="Arial" w:hAnsi="Arial"/>
                <w:color w:val="293A55"/>
                <w:sz w:val="15"/>
              </w:rPr>
              <w:t>ти словом "України" згідно із Законом України від 18 лютого 1992 року N 2134-XII)</w:t>
            </w:r>
          </w:p>
        </w:tc>
        <w:bookmarkEnd w:id="20"/>
      </w:tr>
      <w:tr w:rsidR="00827983">
        <w:trPr>
          <w:trHeight w:val="30"/>
          <w:tblCellSpacing w:w="0" w:type="auto"/>
        </w:trPr>
        <w:tc>
          <w:tcPr>
            <w:tcW w:w="9690" w:type="dxa"/>
            <w:vAlign w:val="center"/>
          </w:tcPr>
          <w:p w:rsidR="00827983" w:rsidRDefault="00BF13E9">
            <w:pPr>
              <w:spacing w:after="75"/>
              <w:jc w:val="both"/>
            </w:pPr>
            <w:bookmarkStart w:id="21" w:name="843303"/>
            <w:r>
              <w:rPr>
                <w:rFonts w:ascii="Arial" w:hAnsi="Arial"/>
                <w:color w:val="293A55"/>
                <w:sz w:val="15"/>
              </w:rPr>
              <w:t>(У тексті Кодексу слова "народний суд" в усіх відмінках замінено словом "суд" у відповідних відмінках згідно із Законом України від 19 січня 1995 року N 6/95-ВР)</w:t>
            </w:r>
          </w:p>
        </w:tc>
        <w:bookmarkEnd w:id="21"/>
      </w:tr>
      <w:tr w:rsidR="00827983">
        <w:trPr>
          <w:trHeight w:val="30"/>
          <w:tblCellSpacing w:w="0" w:type="auto"/>
        </w:trPr>
        <w:tc>
          <w:tcPr>
            <w:tcW w:w="9690" w:type="dxa"/>
            <w:vAlign w:val="center"/>
          </w:tcPr>
          <w:p w:rsidR="00827983" w:rsidRDefault="00BF13E9">
            <w:pPr>
              <w:spacing w:after="75"/>
              <w:jc w:val="both"/>
            </w:pPr>
            <w:bookmarkStart w:id="22" w:name="843305"/>
            <w:r>
              <w:rPr>
                <w:rFonts w:ascii="Arial" w:hAnsi="Arial"/>
                <w:color w:val="293A55"/>
                <w:sz w:val="15"/>
              </w:rPr>
              <w:t xml:space="preserve">(У тексті </w:t>
            </w:r>
            <w:r>
              <w:rPr>
                <w:rFonts w:ascii="Arial" w:hAnsi="Arial"/>
                <w:color w:val="293A55"/>
                <w:sz w:val="15"/>
              </w:rPr>
              <w:t>Кодексу слова "заклад освіти" в усіх відмінках і числах замінено словами "навчальний заклад" у відповідному відмінку і числі згідно із Законом України від 6 лютого 2003 року N 490-IV)</w:t>
            </w:r>
          </w:p>
        </w:tc>
        <w:bookmarkEnd w:id="22"/>
      </w:tr>
      <w:tr w:rsidR="00827983">
        <w:trPr>
          <w:tblCellSpacing w:w="0" w:type="auto"/>
        </w:trPr>
        <w:tc>
          <w:tcPr>
            <w:tcW w:w="9690" w:type="dxa"/>
            <w:vAlign w:val="center"/>
          </w:tcPr>
          <w:p w:rsidR="00827983" w:rsidRDefault="00BF13E9">
            <w:pPr>
              <w:spacing w:after="75"/>
              <w:jc w:val="both"/>
            </w:pPr>
            <w:bookmarkStart w:id="23" w:name="901852"/>
            <w:r>
              <w:rPr>
                <w:rFonts w:ascii="Arial" w:hAnsi="Arial"/>
                <w:color w:val="293A55"/>
                <w:sz w:val="15"/>
              </w:rPr>
              <w:t xml:space="preserve">(У тексті Кодексу слова "інвалід" та "дитина-інвалід" в усіх відмінках </w:t>
            </w:r>
            <w:r>
              <w:rPr>
                <w:rFonts w:ascii="Arial" w:hAnsi="Arial"/>
                <w:color w:val="293A55"/>
                <w:sz w:val="15"/>
              </w:rPr>
              <w:t>і числах замінено відповідно словами "особа з інвалідністю" та "дитина з інвалідністю" у відповідному відмінку і числі згідно із Законом України від 19 грудня 2017 року N 2249-VIII)</w:t>
            </w:r>
          </w:p>
        </w:tc>
        <w:bookmarkEnd w:id="23"/>
      </w:tr>
      <w:tr w:rsidR="00827983">
        <w:trPr>
          <w:tblCellSpacing w:w="0" w:type="auto"/>
        </w:trPr>
        <w:tc>
          <w:tcPr>
            <w:tcW w:w="9690" w:type="dxa"/>
            <w:vAlign w:val="center"/>
          </w:tcPr>
          <w:p w:rsidR="00827983" w:rsidRDefault="00BF13E9">
            <w:pPr>
              <w:spacing w:after="75"/>
              <w:jc w:val="both"/>
            </w:pPr>
            <w:bookmarkStart w:id="24" w:name="902235"/>
            <w:r>
              <w:rPr>
                <w:rFonts w:ascii="Arial" w:hAnsi="Arial"/>
                <w:color w:val="293A55"/>
                <w:sz w:val="15"/>
              </w:rPr>
              <w:t xml:space="preserve">(У тексті Кодексу: слова "власник або уповноважений ним орган", "власник </w:t>
            </w:r>
            <w:r>
              <w:rPr>
                <w:rFonts w:ascii="Arial" w:hAnsi="Arial"/>
                <w:color w:val="293A55"/>
                <w:sz w:val="15"/>
              </w:rPr>
              <w:t xml:space="preserve">або уповноважений ним орган (особа)", "власник </w:t>
            </w:r>
            <w:r>
              <w:rPr>
                <w:rFonts w:ascii="Arial" w:hAnsi="Arial"/>
                <w:color w:val="293A55"/>
                <w:sz w:val="15"/>
              </w:rPr>
              <w:lastRenderedPageBreak/>
              <w:t>підприємства, установи, організації або уповноважений ним орган", "власник підприємства", "власник" у всіх відмінках і числах замінено словом "роботодавець" у відповідному відмінку і числі; слова "власник - фі</w:t>
            </w:r>
            <w:r>
              <w:rPr>
                <w:rFonts w:ascii="Arial" w:hAnsi="Arial"/>
                <w:color w:val="293A55"/>
                <w:sz w:val="15"/>
              </w:rPr>
              <w:t>зична особа" у всіх відмінках замінено словами "роботодавець - фізична особа" у відповідному відмінку; слово "трудящих" замінено словом "працівників"; слова "народного господарства" замінено словами "економіки України"; слова "районний, районний у місті, м</w:t>
            </w:r>
            <w:r>
              <w:rPr>
                <w:rFonts w:ascii="Arial" w:hAnsi="Arial"/>
                <w:color w:val="293A55"/>
                <w:sz w:val="15"/>
              </w:rPr>
              <w:t>іській чи міськрайонний суд" у всіх відмінках і числах замінено словами "місцевий загальний суд" у відповідному відмінку і числі; слова "навчальні заклади" в усіх відмінках і числах замінено словами "заклади освіти" у відповідному відмінку і числі згідно і</w:t>
            </w:r>
            <w:r>
              <w:rPr>
                <w:rFonts w:ascii="Arial" w:hAnsi="Arial"/>
                <w:color w:val="293A55"/>
                <w:sz w:val="15"/>
              </w:rPr>
              <w:t>з Законом України від 21 квітня 2022 року N 2215-IX)</w:t>
            </w:r>
          </w:p>
        </w:tc>
        <w:bookmarkEnd w:id="24"/>
      </w:tr>
      <w:tr w:rsidR="00827983">
        <w:trPr>
          <w:tblCellSpacing w:w="0" w:type="auto"/>
        </w:trPr>
        <w:tc>
          <w:tcPr>
            <w:tcW w:w="9690" w:type="dxa"/>
            <w:vAlign w:val="center"/>
          </w:tcPr>
          <w:p w:rsidR="00827983" w:rsidRDefault="00BF13E9">
            <w:pPr>
              <w:spacing w:after="75"/>
              <w:jc w:val="both"/>
            </w:pPr>
            <w:bookmarkStart w:id="25" w:name="902727"/>
            <w:r>
              <w:rPr>
                <w:rFonts w:ascii="Arial" w:hAnsi="Arial"/>
                <w:color w:val="293A55"/>
                <w:sz w:val="15"/>
              </w:rPr>
              <w:lastRenderedPageBreak/>
              <w:t>(У тексті цього Кодексу слово "(професійно-технічна)" в усіх відмінках виключено згідно із Законом України від 21 серпня 2025 року N 4574-IX)</w:t>
            </w:r>
          </w:p>
        </w:tc>
        <w:bookmarkEnd w:id="25"/>
      </w:tr>
    </w:tbl>
    <w:p w:rsidR="00827983" w:rsidRDefault="00BF13E9">
      <w:pPr>
        <w:spacing w:after="75"/>
        <w:ind w:firstLine="240"/>
        <w:jc w:val="both"/>
      </w:pPr>
      <w:bookmarkStart w:id="26" w:name="12"/>
      <w:r>
        <w:rPr>
          <w:rFonts w:ascii="Arial" w:hAnsi="Arial"/>
          <w:color w:val="293A55"/>
          <w:sz w:val="18"/>
        </w:rPr>
        <w:t>Кодекс законів про працю</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 xml:space="preserve">визначає правові засади і </w:t>
      </w:r>
      <w:r>
        <w:rPr>
          <w:rFonts w:ascii="Arial" w:hAnsi="Arial"/>
          <w:color w:val="293A55"/>
          <w:sz w:val="18"/>
        </w:rPr>
        <w:t>гарантії здійснення громадянами</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права розпоряджатися своїми здібностями до продуктивної і творчої праці.</w:t>
      </w:r>
    </w:p>
    <w:p w:rsidR="00827983" w:rsidRDefault="00BF13E9">
      <w:pPr>
        <w:spacing w:after="75"/>
        <w:ind w:firstLine="240"/>
        <w:jc w:val="right"/>
      </w:pPr>
      <w:bookmarkStart w:id="27" w:name="710705"/>
      <w:bookmarkEnd w:id="26"/>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27.02.85 р. N 8474-X;</w:t>
      </w:r>
      <w:r>
        <w:br/>
      </w:r>
      <w:r>
        <w:rPr>
          <w:rFonts w:ascii="Arial" w:hAnsi="Arial"/>
          <w:color w:val="293A55"/>
          <w:sz w:val="18"/>
        </w:rPr>
        <w:t xml:space="preserve"> у редакц</w:t>
      </w:r>
      <w:r>
        <w:rPr>
          <w:rFonts w:ascii="Arial" w:hAnsi="Arial"/>
          <w:color w:val="293A55"/>
          <w:sz w:val="18"/>
        </w:rPr>
        <w:t>ії Закону Української</w:t>
      </w:r>
      <w:r>
        <w:br/>
      </w:r>
      <w:r>
        <w:rPr>
          <w:rFonts w:ascii="Arial" w:hAnsi="Arial"/>
          <w:color w:val="293A55"/>
          <w:sz w:val="18"/>
        </w:rPr>
        <w:t xml:space="preserve"> РСР від 20.03.91 р. N 871-XII)</w:t>
      </w:r>
    </w:p>
    <w:p w:rsidR="00827983" w:rsidRDefault="00BF13E9">
      <w:pPr>
        <w:pStyle w:val="3"/>
        <w:spacing w:after="225"/>
        <w:jc w:val="center"/>
      </w:pPr>
      <w:bookmarkStart w:id="28" w:name="25"/>
      <w:bookmarkEnd w:id="27"/>
      <w:r>
        <w:rPr>
          <w:rFonts w:ascii="Arial" w:hAnsi="Arial"/>
          <w:color w:val="000000"/>
          <w:sz w:val="26"/>
        </w:rPr>
        <w:t>Глава I</w:t>
      </w:r>
      <w:r>
        <w:br/>
      </w:r>
      <w:r>
        <w:rPr>
          <w:rFonts w:ascii="Arial" w:hAnsi="Arial"/>
          <w:color w:val="000000"/>
          <w:sz w:val="26"/>
        </w:rPr>
        <w:t xml:space="preserve"> ЗАГАЛЬНІ ПОЛОЖЕННЯ</w:t>
      </w:r>
    </w:p>
    <w:p w:rsidR="00827983" w:rsidRDefault="00BF13E9">
      <w:pPr>
        <w:pStyle w:val="3"/>
        <w:spacing w:after="225"/>
        <w:jc w:val="center"/>
      </w:pPr>
      <w:bookmarkStart w:id="29" w:name="27"/>
      <w:bookmarkEnd w:id="28"/>
      <w:r>
        <w:rPr>
          <w:rFonts w:ascii="Arial" w:hAnsi="Arial"/>
          <w:color w:val="000000"/>
          <w:sz w:val="26"/>
        </w:rPr>
        <w:t xml:space="preserve">Стаття 1. Завдання Кодексу законів про працю </w:t>
      </w:r>
      <w:r>
        <w:rPr>
          <w:rFonts w:ascii="Arial" w:hAnsi="Arial"/>
          <w:color w:val="293A55"/>
          <w:sz w:val="26"/>
        </w:rPr>
        <w:t>України</w:t>
      </w:r>
    </w:p>
    <w:p w:rsidR="00827983" w:rsidRDefault="00BF13E9">
      <w:pPr>
        <w:spacing w:after="75"/>
        <w:ind w:firstLine="240"/>
        <w:jc w:val="both"/>
      </w:pPr>
      <w:bookmarkStart w:id="30" w:name="28"/>
      <w:bookmarkEnd w:id="29"/>
      <w:r>
        <w:rPr>
          <w:rFonts w:ascii="Arial" w:hAnsi="Arial"/>
          <w:color w:val="000000"/>
          <w:sz w:val="18"/>
        </w:rPr>
        <w:t xml:space="preserve">Кодекс законів про працю </w:t>
      </w:r>
      <w:r>
        <w:rPr>
          <w:rFonts w:ascii="Arial" w:hAnsi="Arial"/>
          <w:color w:val="293A55"/>
          <w:sz w:val="18"/>
        </w:rPr>
        <w:t>України</w:t>
      </w:r>
      <w:r>
        <w:rPr>
          <w:rFonts w:ascii="Arial" w:hAnsi="Arial"/>
          <w:color w:val="000000"/>
          <w:sz w:val="18"/>
        </w:rPr>
        <w:t xml:space="preserve"> регулює трудові відносини всіх </w:t>
      </w:r>
      <w:r>
        <w:rPr>
          <w:rFonts w:ascii="Arial" w:hAnsi="Arial"/>
          <w:color w:val="293A55"/>
          <w:sz w:val="18"/>
        </w:rPr>
        <w:t>працівників</w:t>
      </w:r>
      <w:r>
        <w:rPr>
          <w:rFonts w:ascii="Arial" w:hAnsi="Arial"/>
          <w:color w:val="000000"/>
          <w:sz w:val="18"/>
        </w:rPr>
        <w:t>, сприяючи зростанню продуктивності праці</w:t>
      </w:r>
      <w:r>
        <w:rPr>
          <w:rFonts w:ascii="Arial" w:hAnsi="Arial"/>
          <w:color w:val="293A55"/>
          <w:sz w:val="18"/>
        </w:rPr>
        <w:t xml:space="preserve">, </w:t>
      </w:r>
      <w:r>
        <w:rPr>
          <w:rFonts w:ascii="Arial" w:hAnsi="Arial"/>
          <w:color w:val="293A55"/>
          <w:sz w:val="18"/>
        </w:rPr>
        <w:t>поліпшенню якості роботи</w:t>
      </w:r>
      <w:r>
        <w:rPr>
          <w:rFonts w:ascii="Arial" w:hAnsi="Arial"/>
          <w:color w:val="000000"/>
          <w:sz w:val="18"/>
        </w:rPr>
        <w:t xml:space="preserve">, підвищенню ефективності суспільного виробництва і піднесенню на цій основі матеріального і культурного рівня життя </w:t>
      </w:r>
      <w:r>
        <w:rPr>
          <w:rFonts w:ascii="Arial" w:hAnsi="Arial"/>
          <w:color w:val="293A55"/>
          <w:sz w:val="18"/>
        </w:rPr>
        <w:t>працівників</w:t>
      </w:r>
      <w:r>
        <w:rPr>
          <w:rFonts w:ascii="Arial" w:hAnsi="Arial"/>
          <w:color w:val="000000"/>
          <w:sz w:val="18"/>
        </w:rPr>
        <w:t>, зміцненню трудової дисципліни і поступовому перетворенню праці на благо суспільства в першу життєву по</w:t>
      </w:r>
      <w:r>
        <w:rPr>
          <w:rFonts w:ascii="Arial" w:hAnsi="Arial"/>
          <w:color w:val="000000"/>
          <w:sz w:val="18"/>
        </w:rPr>
        <w:t xml:space="preserve">требу кожної </w:t>
      </w:r>
      <w:r>
        <w:rPr>
          <w:rFonts w:ascii="Arial" w:hAnsi="Arial"/>
          <w:color w:val="293A55"/>
          <w:sz w:val="18"/>
        </w:rPr>
        <w:t>працездатної</w:t>
      </w:r>
      <w:r>
        <w:rPr>
          <w:rFonts w:ascii="Arial" w:hAnsi="Arial"/>
          <w:color w:val="000000"/>
          <w:sz w:val="18"/>
        </w:rPr>
        <w:t xml:space="preserve"> людини.</w:t>
      </w:r>
    </w:p>
    <w:p w:rsidR="00827983" w:rsidRDefault="00BF13E9">
      <w:pPr>
        <w:spacing w:after="75"/>
        <w:ind w:firstLine="240"/>
        <w:jc w:val="both"/>
      </w:pPr>
      <w:bookmarkStart w:id="31" w:name="29"/>
      <w:bookmarkEnd w:id="30"/>
      <w:r>
        <w:rPr>
          <w:rFonts w:ascii="Arial" w:hAnsi="Arial"/>
          <w:color w:val="000000"/>
          <w:sz w:val="18"/>
        </w:rPr>
        <w:t xml:space="preserve">Законодавство про працю встановлює високий рівень </w:t>
      </w:r>
      <w:r>
        <w:rPr>
          <w:rFonts w:ascii="Arial" w:hAnsi="Arial"/>
          <w:color w:val="293A55"/>
          <w:sz w:val="18"/>
        </w:rPr>
        <w:t>умов праці</w:t>
      </w:r>
      <w:r>
        <w:rPr>
          <w:rFonts w:ascii="Arial" w:hAnsi="Arial"/>
          <w:color w:val="000000"/>
          <w:sz w:val="18"/>
        </w:rPr>
        <w:t xml:space="preserve">, всемірну охорону трудових прав </w:t>
      </w:r>
      <w:r>
        <w:rPr>
          <w:rFonts w:ascii="Arial" w:hAnsi="Arial"/>
          <w:color w:val="293A55"/>
          <w:sz w:val="18"/>
        </w:rPr>
        <w:t>працівників</w:t>
      </w:r>
      <w:r>
        <w:rPr>
          <w:rFonts w:ascii="Arial" w:hAnsi="Arial"/>
          <w:color w:val="000000"/>
          <w:sz w:val="18"/>
        </w:rPr>
        <w:t>.</w:t>
      </w:r>
    </w:p>
    <w:p w:rsidR="00827983" w:rsidRDefault="00BF13E9">
      <w:pPr>
        <w:spacing w:after="75"/>
        <w:ind w:firstLine="240"/>
        <w:jc w:val="right"/>
      </w:pPr>
      <w:bookmarkStart w:id="32" w:name="711054"/>
      <w:bookmarkEnd w:id="31"/>
      <w:r>
        <w:rPr>
          <w:rFonts w:ascii="Arial" w:hAnsi="Arial"/>
          <w:color w:val="293A55"/>
          <w:sz w:val="18"/>
        </w:rPr>
        <w:t>(Із доповненнями, внесеними згідно з Указом Президії</w:t>
      </w:r>
      <w:r>
        <w:br/>
      </w:r>
      <w:r>
        <w:rPr>
          <w:rFonts w:ascii="Arial" w:hAnsi="Arial"/>
          <w:color w:val="293A55"/>
          <w:sz w:val="18"/>
        </w:rPr>
        <w:t xml:space="preserve"> Верховної Ради Української РСР від 27.05.88 р. N 5938-XI)</w:t>
      </w:r>
    </w:p>
    <w:p w:rsidR="00827983" w:rsidRDefault="00BF13E9">
      <w:pPr>
        <w:pStyle w:val="3"/>
        <w:spacing w:after="225"/>
        <w:jc w:val="center"/>
      </w:pPr>
      <w:bookmarkStart w:id="33" w:name="31"/>
      <w:bookmarkEnd w:id="32"/>
      <w:r>
        <w:rPr>
          <w:rFonts w:ascii="Arial" w:hAnsi="Arial"/>
          <w:color w:val="000000"/>
          <w:sz w:val="26"/>
        </w:rPr>
        <w:t>Стаття 2. Основні трудові права працівників</w:t>
      </w:r>
    </w:p>
    <w:p w:rsidR="00827983" w:rsidRDefault="00BF13E9">
      <w:pPr>
        <w:spacing w:after="75"/>
        <w:ind w:firstLine="240"/>
        <w:jc w:val="both"/>
      </w:pPr>
      <w:bookmarkStart w:id="34" w:name="33"/>
      <w:bookmarkEnd w:id="33"/>
      <w:r>
        <w:rPr>
          <w:rFonts w:ascii="Arial" w:hAnsi="Arial"/>
          <w:color w:val="293A55"/>
          <w:sz w:val="18"/>
        </w:rPr>
        <w:t>Право громадян</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на працю, - тобто на одержання</w:t>
      </w:r>
      <w:r>
        <w:rPr>
          <w:rFonts w:ascii="Arial" w:hAnsi="Arial"/>
          <w:color w:val="000000"/>
          <w:sz w:val="18"/>
        </w:rPr>
        <w:t xml:space="preserve"> </w:t>
      </w:r>
      <w:r>
        <w:rPr>
          <w:rFonts w:ascii="Arial" w:hAnsi="Arial"/>
          <w:color w:val="293A55"/>
          <w:sz w:val="18"/>
        </w:rPr>
        <w:t>роботи</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оплатою праці</w:t>
      </w:r>
      <w:r>
        <w:rPr>
          <w:rFonts w:ascii="Arial" w:hAnsi="Arial"/>
          <w:color w:val="000000"/>
          <w:sz w:val="18"/>
        </w:rPr>
        <w:t xml:space="preserve"> </w:t>
      </w:r>
      <w:r>
        <w:rPr>
          <w:rFonts w:ascii="Arial" w:hAnsi="Arial"/>
          <w:color w:val="293A55"/>
          <w:sz w:val="18"/>
        </w:rPr>
        <w:t>не нижче встановленого державою</w:t>
      </w:r>
      <w:r>
        <w:rPr>
          <w:rFonts w:ascii="Arial" w:hAnsi="Arial"/>
          <w:color w:val="000000"/>
          <w:sz w:val="18"/>
        </w:rPr>
        <w:t xml:space="preserve"> </w:t>
      </w:r>
      <w:r>
        <w:rPr>
          <w:rFonts w:ascii="Arial" w:hAnsi="Arial"/>
          <w:color w:val="293A55"/>
          <w:sz w:val="18"/>
        </w:rPr>
        <w:t>мінімального розміру, - включаючи право на вільний вибір</w:t>
      </w:r>
      <w:r>
        <w:rPr>
          <w:rFonts w:ascii="Arial" w:hAnsi="Arial"/>
          <w:color w:val="000000"/>
          <w:sz w:val="18"/>
        </w:rPr>
        <w:t xml:space="preserve"> </w:t>
      </w:r>
      <w:r>
        <w:rPr>
          <w:rFonts w:ascii="Arial" w:hAnsi="Arial"/>
          <w:color w:val="293A55"/>
          <w:sz w:val="18"/>
        </w:rPr>
        <w:t>професії, роду занять і роботи, забезпечується</w:t>
      </w:r>
      <w:r>
        <w:rPr>
          <w:rFonts w:ascii="Arial" w:hAnsi="Arial"/>
          <w:color w:val="293A55"/>
          <w:sz w:val="18"/>
        </w:rPr>
        <w:t xml:space="preserve"> державою. Держава створює умови для ефективної</w:t>
      </w:r>
      <w:r>
        <w:rPr>
          <w:rFonts w:ascii="Arial" w:hAnsi="Arial"/>
          <w:color w:val="000000"/>
          <w:sz w:val="18"/>
        </w:rPr>
        <w:t xml:space="preserve"> </w:t>
      </w:r>
      <w:r>
        <w:rPr>
          <w:rFonts w:ascii="Arial" w:hAnsi="Arial"/>
          <w:color w:val="293A55"/>
          <w:sz w:val="18"/>
        </w:rPr>
        <w:t>зайнятості населення, сприяє працевлаштуванню, підготовці і підвищенню трудової</w:t>
      </w:r>
      <w:r>
        <w:rPr>
          <w:rFonts w:ascii="Arial" w:hAnsi="Arial"/>
          <w:color w:val="000000"/>
          <w:sz w:val="18"/>
        </w:rPr>
        <w:t xml:space="preserve"> </w:t>
      </w:r>
      <w:r>
        <w:rPr>
          <w:rFonts w:ascii="Arial" w:hAnsi="Arial"/>
          <w:color w:val="293A55"/>
          <w:sz w:val="18"/>
        </w:rPr>
        <w:t xml:space="preserve">кваліфікації, а при необхідності забезпечує перепідготовку осіб, вивільнюваних у результаті переходу на ринкову економіку. </w:t>
      </w:r>
    </w:p>
    <w:p w:rsidR="00827983" w:rsidRDefault="00BF13E9">
      <w:pPr>
        <w:spacing w:after="75"/>
        <w:ind w:firstLine="240"/>
        <w:jc w:val="both"/>
      </w:pPr>
      <w:bookmarkStart w:id="35" w:name="34"/>
      <w:bookmarkEnd w:id="34"/>
      <w:r>
        <w:rPr>
          <w:rFonts w:ascii="Arial" w:hAnsi="Arial"/>
          <w:color w:val="293A55"/>
          <w:sz w:val="18"/>
        </w:rPr>
        <w:t>Прац</w:t>
      </w:r>
      <w:r>
        <w:rPr>
          <w:rFonts w:ascii="Arial" w:hAnsi="Arial"/>
          <w:color w:val="293A55"/>
          <w:sz w:val="18"/>
        </w:rPr>
        <w:t>івники</w:t>
      </w:r>
      <w:r>
        <w:rPr>
          <w:rFonts w:ascii="Arial" w:hAnsi="Arial"/>
          <w:color w:val="000000"/>
          <w:sz w:val="18"/>
        </w:rPr>
        <w:t xml:space="preserve"> </w:t>
      </w:r>
      <w:r>
        <w:rPr>
          <w:rFonts w:ascii="Arial" w:hAnsi="Arial"/>
          <w:color w:val="293A55"/>
          <w:sz w:val="18"/>
        </w:rPr>
        <w:t>реалізують право на працю шляхом укладення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про роботу на підприємстві, в установі, організації або з фізичною особою.</w:t>
      </w:r>
      <w:r>
        <w:rPr>
          <w:rFonts w:ascii="Arial" w:hAnsi="Arial"/>
          <w:color w:val="000000"/>
          <w:sz w:val="18"/>
        </w:rPr>
        <w:t xml:space="preserve"> </w:t>
      </w:r>
      <w:r>
        <w:rPr>
          <w:rFonts w:ascii="Arial" w:hAnsi="Arial"/>
          <w:color w:val="293A55"/>
          <w:sz w:val="18"/>
        </w:rPr>
        <w:t>Працівники мають право на відпочинок відповідно до законів про обмеження робочого дня та робочого тижня і про що</w:t>
      </w:r>
      <w:r>
        <w:rPr>
          <w:rFonts w:ascii="Arial" w:hAnsi="Arial"/>
          <w:color w:val="293A55"/>
          <w:sz w:val="18"/>
        </w:rPr>
        <w:t>річні оплачувані відпустки, право на здорові і</w:t>
      </w:r>
      <w:r>
        <w:rPr>
          <w:rFonts w:ascii="Arial" w:hAnsi="Arial"/>
          <w:color w:val="000000"/>
          <w:sz w:val="18"/>
        </w:rPr>
        <w:t xml:space="preserve"> </w:t>
      </w:r>
      <w:r>
        <w:rPr>
          <w:rFonts w:ascii="Arial" w:hAnsi="Arial"/>
          <w:color w:val="293A55"/>
          <w:sz w:val="18"/>
        </w:rPr>
        <w:t>безпечні умови праці, на гідне ставлення з боку роботодавця, інших працівників, на об'єднання в</w:t>
      </w:r>
      <w:r>
        <w:rPr>
          <w:rFonts w:ascii="Arial" w:hAnsi="Arial"/>
          <w:color w:val="000000"/>
          <w:sz w:val="18"/>
        </w:rPr>
        <w:t xml:space="preserve"> </w:t>
      </w:r>
      <w:r>
        <w:rPr>
          <w:rFonts w:ascii="Arial" w:hAnsi="Arial"/>
          <w:color w:val="293A55"/>
          <w:sz w:val="18"/>
        </w:rPr>
        <w:t>професійні спілки</w:t>
      </w:r>
      <w:r>
        <w:rPr>
          <w:rFonts w:ascii="Arial" w:hAnsi="Arial"/>
          <w:color w:val="000000"/>
          <w:sz w:val="18"/>
        </w:rPr>
        <w:t xml:space="preserve"> </w:t>
      </w:r>
      <w:r>
        <w:rPr>
          <w:rFonts w:ascii="Arial" w:hAnsi="Arial"/>
          <w:color w:val="293A55"/>
          <w:sz w:val="18"/>
        </w:rPr>
        <w:t>та на вирішення</w:t>
      </w:r>
      <w:r>
        <w:rPr>
          <w:rFonts w:ascii="Arial" w:hAnsi="Arial"/>
          <w:color w:val="000000"/>
          <w:sz w:val="18"/>
        </w:rPr>
        <w:t xml:space="preserve"> </w:t>
      </w:r>
      <w:r>
        <w:rPr>
          <w:rFonts w:ascii="Arial" w:hAnsi="Arial"/>
          <w:color w:val="293A55"/>
          <w:sz w:val="18"/>
        </w:rPr>
        <w:t>колективних трудових конфліктів (спорів)</w:t>
      </w:r>
      <w:r>
        <w:rPr>
          <w:rFonts w:ascii="Arial" w:hAnsi="Arial"/>
          <w:color w:val="000000"/>
          <w:sz w:val="18"/>
        </w:rPr>
        <w:t xml:space="preserve"> </w:t>
      </w:r>
      <w:r>
        <w:rPr>
          <w:rFonts w:ascii="Arial" w:hAnsi="Arial"/>
          <w:color w:val="293A55"/>
          <w:sz w:val="18"/>
        </w:rPr>
        <w:t>у встановленому законом порядку, на уч</w:t>
      </w:r>
      <w:r>
        <w:rPr>
          <w:rFonts w:ascii="Arial" w:hAnsi="Arial"/>
          <w:color w:val="293A55"/>
          <w:sz w:val="18"/>
        </w:rPr>
        <w:t>асть в управлінні підприємством, установою, організацією, на матеріальне забезпечення в порядку соціального страхування в старості, а також у разі хвороби</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реабілітації, повної або часткової втрати працездатності, на матеріальну допомогу в разі безробіт</w:t>
      </w:r>
      <w:r>
        <w:rPr>
          <w:rFonts w:ascii="Arial" w:hAnsi="Arial"/>
          <w:color w:val="293A55"/>
          <w:sz w:val="18"/>
        </w:rPr>
        <w:t>тя, на право звернення до суду для вирішення трудових спорів незалежно від характеру виконуваної</w:t>
      </w:r>
      <w:r>
        <w:rPr>
          <w:rFonts w:ascii="Arial" w:hAnsi="Arial"/>
          <w:color w:val="000000"/>
          <w:sz w:val="18"/>
        </w:rPr>
        <w:t xml:space="preserve"> </w:t>
      </w:r>
      <w:r>
        <w:rPr>
          <w:rFonts w:ascii="Arial" w:hAnsi="Arial"/>
          <w:color w:val="293A55"/>
          <w:sz w:val="18"/>
        </w:rPr>
        <w:t>роботи</w:t>
      </w:r>
      <w:r>
        <w:rPr>
          <w:rFonts w:ascii="Arial" w:hAnsi="Arial"/>
          <w:color w:val="000000"/>
          <w:sz w:val="18"/>
        </w:rPr>
        <w:t xml:space="preserve"> </w:t>
      </w:r>
      <w:r>
        <w:rPr>
          <w:rFonts w:ascii="Arial" w:hAnsi="Arial"/>
          <w:color w:val="293A55"/>
          <w:sz w:val="18"/>
        </w:rPr>
        <w:t xml:space="preserve">або займаної посади, крім випадків, передбачених законодавством, та інші права, встановлені законодавством. </w:t>
      </w:r>
    </w:p>
    <w:p w:rsidR="00827983" w:rsidRDefault="00BF13E9">
      <w:pPr>
        <w:spacing w:after="75"/>
        <w:ind w:firstLine="240"/>
        <w:jc w:val="right"/>
      </w:pPr>
      <w:bookmarkStart w:id="36" w:name="710714"/>
      <w:bookmarkEnd w:id="3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w:t>
      </w:r>
      <w:r>
        <w:rPr>
          <w:rFonts w:ascii="Arial" w:hAnsi="Arial"/>
          <w:color w:val="293A55"/>
          <w:sz w:val="18"/>
        </w:rPr>
        <w:t>о з указами Президії</w:t>
      </w:r>
      <w:r>
        <w:br/>
      </w:r>
      <w:r>
        <w:rPr>
          <w:rFonts w:ascii="Arial" w:hAnsi="Arial"/>
          <w:color w:val="293A55"/>
          <w:sz w:val="18"/>
        </w:rPr>
        <w:t xml:space="preserve"> Верховної Ради Української РСР</w:t>
      </w:r>
      <w:r>
        <w:rPr>
          <w:rFonts w:ascii="Arial" w:hAnsi="Arial"/>
          <w:color w:val="000000"/>
          <w:sz w:val="18"/>
        </w:rPr>
        <w:t xml:space="preserve"> </w:t>
      </w:r>
      <w:r>
        <w:rPr>
          <w:rFonts w:ascii="Arial" w:hAnsi="Arial"/>
          <w:color w:val="293A55"/>
          <w:sz w:val="18"/>
        </w:rPr>
        <w:t>від 29.07.81 р. N 2240-X,</w:t>
      </w:r>
      <w:r>
        <w:br/>
      </w:r>
      <w:r>
        <w:rPr>
          <w:rFonts w:ascii="Arial" w:hAnsi="Arial"/>
          <w:color w:val="293A55"/>
          <w:sz w:val="18"/>
        </w:rPr>
        <w:t xml:space="preserve"> від 27.02.85 р. N 8474-X,</w:t>
      </w:r>
      <w:r>
        <w:br/>
      </w:r>
      <w:r>
        <w:rPr>
          <w:rFonts w:ascii="Arial" w:hAnsi="Arial"/>
          <w:color w:val="293A55"/>
          <w:sz w:val="18"/>
        </w:rPr>
        <w:t xml:space="preserve">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lastRenderedPageBreak/>
        <w:t>від 03.12.2020 р. N 1053</w:t>
      </w:r>
      <w:r>
        <w:rPr>
          <w:rFonts w:ascii="Arial" w:hAnsi="Arial"/>
          <w:color w:val="293A55"/>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16.11.2022 р. N 2759-IX)</w:t>
      </w:r>
    </w:p>
    <w:p w:rsidR="00827983" w:rsidRDefault="00BF13E9">
      <w:pPr>
        <w:pStyle w:val="3"/>
        <w:spacing w:after="225"/>
        <w:jc w:val="center"/>
      </w:pPr>
      <w:bookmarkStart w:id="37" w:name="902237"/>
      <w:bookmarkEnd w:id="36"/>
      <w:r>
        <w:rPr>
          <w:rFonts w:ascii="Arial" w:hAnsi="Arial"/>
          <w:color w:val="000000"/>
          <w:sz w:val="26"/>
        </w:rPr>
        <w:t>Стаття 2</w:t>
      </w:r>
      <w:r>
        <w:rPr>
          <w:rFonts w:ascii="Arial" w:hAnsi="Arial"/>
          <w:color w:val="000000"/>
          <w:vertAlign w:val="superscript"/>
        </w:rPr>
        <w:t>1</w:t>
      </w:r>
      <w:r>
        <w:rPr>
          <w:rFonts w:ascii="Arial" w:hAnsi="Arial"/>
          <w:color w:val="000000"/>
          <w:sz w:val="26"/>
        </w:rPr>
        <w:t>. Рівність трудових прав громадян України, недопущення дискримінації у сфері праці</w:t>
      </w:r>
    </w:p>
    <w:p w:rsidR="00827983" w:rsidRDefault="00BF13E9">
      <w:pPr>
        <w:spacing w:after="75"/>
        <w:ind w:firstLine="240"/>
        <w:jc w:val="both"/>
      </w:pPr>
      <w:bookmarkStart w:id="38" w:name="902238"/>
      <w:bookmarkEnd w:id="37"/>
      <w:r>
        <w:rPr>
          <w:rFonts w:ascii="Arial" w:hAnsi="Arial"/>
          <w:color w:val="293A55"/>
          <w:sz w:val="18"/>
        </w:rPr>
        <w:t>Забороняється будь-яка дискримінація у сфері праці, зокрема порушення принципу рівності прав</w:t>
      </w:r>
      <w:r>
        <w:rPr>
          <w:rFonts w:ascii="Arial" w:hAnsi="Arial"/>
          <w:color w:val="293A55"/>
          <w:sz w:val="18"/>
        </w:rPr>
        <w:t xml:space="preserve"> і можливостей, пряме або непряме обмеження прав працівників залежно від раси, кольору шкіри, політичних, релігійних та інших переконань, статі, етнічного, соціального та іноземного походження, віку, стану здоров'я, інвалідності, гендерної ідентичності, се</w:t>
      </w:r>
      <w:r>
        <w:rPr>
          <w:rFonts w:ascii="Arial" w:hAnsi="Arial"/>
          <w:color w:val="293A55"/>
          <w:sz w:val="18"/>
        </w:rPr>
        <w:t>ксуальної орієнтації, підозри чи наявності захворювання на ВІЛ/СНІД, сімейного та майнового стану, сімейних обов'язків, місця проживання, членства у професійній спілці чи іншому громадському об'єднанні, участі у страйку, звернення або наміру звернення до с</w:t>
      </w:r>
      <w:r>
        <w:rPr>
          <w:rFonts w:ascii="Arial" w:hAnsi="Arial"/>
          <w:color w:val="293A55"/>
          <w:sz w:val="18"/>
        </w:rPr>
        <w:t>уду чи інших органів за захистом своїх прав або надання підтримки іншим працівникам у захисті їхніх прав, повідомлення про можливі факти корупційних або пов'язаних з корупцією правопорушень,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 а також</w:t>
      </w:r>
      <w:r>
        <w:rPr>
          <w:rFonts w:ascii="Arial" w:hAnsi="Arial"/>
          <w:color w:val="293A55"/>
          <w:sz w:val="18"/>
        </w:rPr>
        <w:t xml:space="preserve"> сприяння особі у здійсненні такого повідомлення, за мовними або іншими ознаками, не пов'язаними з характером роботи або умовами її виконання.</w:t>
      </w:r>
    </w:p>
    <w:p w:rsidR="00827983" w:rsidRDefault="00BF13E9">
      <w:pPr>
        <w:spacing w:after="75"/>
        <w:ind w:firstLine="240"/>
        <w:jc w:val="both"/>
      </w:pPr>
      <w:bookmarkStart w:id="39" w:name="902239"/>
      <w:bookmarkEnd w:id="38"/>
      <w:r>
        <w:rPr>
          <w:rFonts w:ascii="Arial" w:hAnsi="Arial"/>
          <w:color w:val="293A55"/>
          <w:sz w:val="18"/>
        </w:rPr>
        <w:t>Не вважаються дискримінацією у сфері праці встановлені цим Кодексом та іншими законами дії, а також обмеження пра</w:t>
      </w:r>
      <w:r>
        <w:rPr>
          <w:rFonts w:ascii="Arial" w:hAnsi="Arial"/>
          <w:color w:val="293A55"/>
          <w:sz w:val="18"/>
        </w:rPr>
        <w:t>в працівників, що залежать від властивих певному виду робіт вимог (щодо віку, освіти, стану здоров'я, статі) чи обумовлені необхідністю посиленого соціального та правового захисту деяких категорій осіб.</w:t>
      </w:r>
    </w:p>
    <w:p w:rsidR="00827983" w:rsidRDefault="00BF13E9">
      <w:pPr>
        <w:spacing w:after="75"/>
        <w:ind w:firstLine="240"/>
        <w:jc w:val="both"/>
      </w:pPr>
      <w:bookmarkStart w:id="40" w:name="902240"/>
      <w:bookmarkEnd w:id="39"/>
      <w:r>
        <w:rPr>
          <w:rFonts w:ascii="Arial" w:hAnsi="Arial"/>
          <w:color w:val="293A55"/>
          <w:sz w:val="18"/>
        </w:rPr>
        <w:t>Законами і статутами господарських товариств (крім ак</w:t>
      </w:r>
      <w:r>
        <w:rPr>
          <w:rFonts w:ascii="Arial" w:hAnsi="Arial"/>
          <w:color w:val="293A55"/>
          <w:sz w:val="18"/>
        </w:rPr>
        <w:t>ціонерних), сільськогосподарських кооперативів, фермерських господарств, громадських об'єднань, релігійних організацій та заснованих релігійними організаціями юридичних осіб можуть встановлюватися переваги для їхніх засновників (учасників) і членів при над</w:t>
      </w:r>
      <w:r>
        <w:rPr>
          <w:rFonts w:ascii="Arial" w:hAnsi="Arial"/>
          <w:color w:val="293A55"/>
          <w:sz w:val="18"/>
        </w:rPr>
        <w:t>анні роботи, переведенні на іншу роботу та залишенні на роботі в разі звільнення.</w:t>
      </w:r>
    </w:p>
    <w:p w:rsidR="00827983" w:rsidRDefault="00BF13E9">
      <w:pPr>
        <w:spacing w:after="75"/>
        <w:ind w:firstLine="240"/>
        <w:jc w:val="both"/>
      </w:pPr>
      <w:bookmarkStart w:id="41" w:name="902241"/>
      <w:bookmarkEnd w:id="40"/>
      <w:r>
        <w:rPr>
          <w:rFonts w:ascii="Arial" w:hAnsi="Arial"/>
          <w:color w:val="293A55"/>
          <w:sz w:val="18"/>
        </w:rPr>
        <w:t>Особи, які вважають, що вони зазнали дискримінації у сфері праці, мають право звернутися із скаргою до органів державної влади, органів влади Автономної Республіки Крим, орга</w:t>
      </w:r>
      <w:r>
        <w:rPr>
          <w:rFonts w:ascii="Arial" w:hAnsi="Arial"/>
          <w:color w:val="293A55"/>
          <w:sz w:val="18"/>
        </w:rPr>
        <w:t>нів місцевого самоврядування та їх посадових осіб, Уповноваженого Верховної Ради України з прав людини та/або до суду.</w:t>
      </w:r>
    </w:p>
    <w:p w:rsidR="00827983" w:rsidRDefault="00BF13E9">
      <w:pPr>
        <w:spacing w:after="75"/>
        <w:ind w:firstLine="240"/>
        <w:jc w:val="right"/>
      </w:pPr>
      <w:bookmarkStart w:id="42" w:name="711605"/>
      <w:bookmarkEnd w:id="41"/>
      <w:r>
        <w:rPr>
          <w:rFonts w:ascii="Arial" w:hAnsi="Arial"/>
          <w:color w:val="293A55"/>
          <w:sz w:val="18"/>
        </w:rPr>
        <w:t>(Доповнено статтею 2</w:t>
      </w:r>
      <w:r>
        <w:rPr>
          <w:rFonts w:ascii="Arial" w:hAnsi="Arial"/>
          <w:color w:val="000000"/>
          <w:vertAlign w:val="superscript"/>
        </w:rPr>
        <w:t>1</w:t>
      </w:r>
      <w:r>
        <w:rPr>
          <w:rFonts w:ascii="Arial" w:hAnsi="Arial"/>
          <w:color w:val="293A55"/>
          <w:sz w:val="18"/>
        </w:rPr>
        <w:t xml:space="preserve">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w:t>
      </w:r>
      <w:r>
        <w:rPr>
          <w:rFonts w:ascii="Arial" w:hAnsi="Arial"/>
          <w:color w:val="293A55"/>
          <w:sz w:val="18"/>
        </w:rPr>
        <w:t>ми України від 12.11.2015 р. N 785-VIII,</w:t>
      </w:r>
      <w:r>
        <w:br/>
      </w:r>
      <w:r>
        <w:rPr>
          <w:rFonts w:ascii="Arial" w:hAnsi="Arial"/>
          <w:color w:val="293A55"/>
          <w:sz w:val="18"/>
        </w:rPr>
        <w:t>від 17.10.2019 р. N 198-IX;</w:t>
      </w:r>
      <w:r>
        <w:br/>
      </w:r>
      <w:r>
        <w:rPr>
          <w:rFonts w:ascii="Arial" w:hAnsi="Arial"/>
          <w:color w:val="293A55"/>
          <w:sz w:val="18"/>
        </w:rPr>
        <w:t>у редакції Закону України</w:t>
      </w:r>
      <w:r>
        <w:br/>
      </w:r>
      <w:r>
        <w:rPr>
          <w:rFonts w:ascii="Arial" w:hAnsi="Arial"/>
          <w:color w:val="293A55"/>
          <w:sz w:val="18"/>
        </w:rPr>
        <w:t xml:space="preserve"> від 12.05.2022 р. N 2253-IX)</w:t>
      </w:r>
    </w:p>
    <w:p w:rsidR="00827983" w:rsidRDefault="00BF13E9">
      <w:pPr>
        <w:pStyle w:val="3"/>
        <w:spacing w:after="225"/>
        <w:jc w:val="center"/>
      </w:pPr>
      <w:bookmarkStart w:id="43" w:name="902493"/>
      <w:bookmarkEnd w:id="42"/>
      <w:r>
        <w:rPr>
          <w:rFonts w:ascii="Arial" w:hAnsi="Arial"/>
          <w:color w:val="000000"/>
          <w:sz w:val="26"/>
        </w:rPr>
        <w:t>Стаття 2</w:t>
      </w:r>
      <w:r>
        <w:rPr>
          <w:rFonts w:ascii="Arial" w:hAnsi="Arial"/>
          <w:color w:val="000000"/>
          <w:vertAlign w:val="superscript"/>
        </w:rPr>
        <w:t>2</w:t>
      </w:r>
      <w:r>
        <w:rPr>
          <w:rFonts w:ascii="Arial" w:hAnsi="Arial"/>
          <w:color w:val="000000"/>
          <w:sz w:val="26"/>
        </w:rPr>
        <w:t>. Заборона мобінгу (цькування)</w:t>
      </w:r>
    </w:p>
    <w:p w:rsidR="00827983" w:rsidRDefault="00BF13E9">
      <w:pPr>
        <w:spacing w:after="75"/>
        <w:ind w:firstLine="240"/>
        <w:jc w:val="both"/>
      </w:pPr>
      <w:bookmarkStart w:id="44" w:name="902494"/>
      <w:bookmarkEnd w:id="43"/>
      <w:r>
        <w:rPr>
          <w:rFonts w:ascii="Arial" w:hAnsi="Arial"/>
          <w:color w:val="293A55"/>
          <w:sz w:val="18"/>
        </w:rPr>
        <w:t>Мобінг (цькування) - систематичні (повторювані) тривалі умисні дії або бездіяльність робото</w:t>
      </w:r>
      <w:r>
        <w:rPr>
          <w:rFonts w:ascii="Arial" w:hAnsi="Arial"/>
          <w:color w:val="293A55"/>
          <w:sz w:val="18"/>
        </w:rPr>
        <w:t>давця, окремих працівників або групи працівників трудового колективу, які спрямовані на приниження честі та гідності працівника, його ділової репутації, у тому числі з метою набуття, зміни або припинення ним трудових прав та обов'язків, що проявляються у ф</w:t>
      </w:r>
      <w:r>
        <w:rPr>
          <w:rFonts w:ascii="Arial" w:hAnsi="Arial"/>
          <w:color w:val="293A55"/>
          <w:sz w:val="18"/>
        </w:rPr>
        <w:t>ормі психологічного та/або економічного тиску, зокрема із застосуванням засобів електронних комунікацій, створення стосовно працівника напруженої, ворожої, образливої атмосфери, у тому числі такої, що змушує його недооцінювати свою професійну придатність.</w:t>
      </w:r>
    </w:p>
    <w:p w:rsidR="00827983" w:rsidRDefault="00BF13E9">
      <w:pPr>
        <w:spacing w:after="75"/>
        <w:ind w:firstLine="240"/>
        <w:jc w:val="both"/>
      </w:pPr>
      <w:bookmarkStart w:id="45" w:name="902495"/>
      <w:bookmarkEnd w:id="44"/>
      <w:r>
        <w:rPr>
          <w:rFonts w:ascii="Arial" w:hAnsi="Arial"/>
          <w:color w:val="293A55"/>
          <w:sz w:val="18"/>
        </w:rPr>
        <w:t>Формами психологічного та економічного тиску, зокрема, є:</w:t>
      </w:r>
    </w:p>
    <w:p w:rsidR="00827983" w:rsidRDefault="00BF13E9">
      <w:pPr>
        <w:spacing w:after="75"/>
        <w:ind w:firstLine="240"/>
        <w:jc w:val="both"/>
      </w:pPr>
      <w:bookmarkStart w:id="46" w:name="902496"/>
      <w:bookmarkEnd w:id="45"/>
      <w:r>
        <w:rPr>
          <w:rFonts w:ascii="Arial" w:hAnsi="Arial"/>
          <w:color w:val="293A55"/>
          <w:sz w:val="18"/>
        </w:rPr>
        <w:t>створення стосовно працівника напруженої, ворожої, образливої атмосфери (погрози, висміювання, наклепи, зневажливі зауваження, поведінка загрозливого, залякуючого, принизливого характеру та інші спо</w:t>
      </w:r>
      <w:r>
        <w:rPr>
          <w:rFonts w:ascii="Arial" w:hAnsi="Arial"/>
          <w:color w:val="293A55"/>
          <w:sz w:val="18"/>
        </w:rPr>
        <w:t>соби виведення працівника із психологічної рівноваги);</w:t>
      </w:r>
    </w:p>
    <w:p w:rsidR="00827983" w:rsidRDefault="00BF13E9">
      <w:pPr>
        <w:spacing w:after="75"/>
        <w:ind w:firstLine="240"/>
        <w:jc w:val="both"/>
      </w:pPr>
      <w:bookmarkStart w:id="47" w:name="902497"/>
      <w:bookmarkEnd w:id="46"/>
      <w:r>
        <w:rPr>
          <w:rFonts w:ascii="Arial" w:hAnsi="Arial"/>
          <w:color w:val="293A55"/>
          <w:sz w:val="18"/>
        </w:rPr>
        <w:t>безпідставне негативне виокремлення працівника з колективу або його ізоляція (незапрошення на зустрічі і наради, в яких працівник, відповідно до локальних нормативних актів та організаційно-розпорядчих</w:t>
      </w:r>
      <w:r>
        <w:rPr>
          <w:rFonts w:ascii="Arial" w:hAnsi="Arial"/>
          <w:color w:val="293A55"/>
          <w:sz w:val="18"/>
        </w:rPr>
        <w:t xml:space="preserve"> актів має брати участь, перешкоджання виконанню ним своєї трудової функції, недопущення працівника на робоче місце, перенесення робочого місця в непристосовані для цього виду роботи місця);</w:t>
      </w:r>
    </w:p>
    <w:p w:rsidR="00827983" w:rsidRDefault="00BF13E9">
      <w:pPr>
        <w:spacing w:after="75"/>
        <w:ind w:firstLine="240"/>
        <w:jc w:val="both"/>
      </w:pPr>
      <w:bookmarkStart w:id="48" w:name="902498"/>
      <w:bookmarkEnd w:id="47"/>
      <w:r>
        <w:rPr>
          <w:rFonts w:ascii="Arial" w:hAnsi="Arial"/>
          <w:color w:val="293A55"/>
          <w:sz w:val="18"/>
        </w:rPr>
        <w:t>нерівність можливостей для навчання та кар'єрного росту;</w:t>
      </w:r>
    </w:p>
    <w:p w:rsidR="00827983" w:rsidRDefault="00BF13E9">
      <w:pPr>
        <w:spacing w:after="75"/>
        <w:ind w:firstLine="240"/>
        <w:jc w:val="both"/>
      </w:pPr>
      <w:bookmarkStart w:id="49" w:name="902499"/>
      <w:bookmarkEnd w:id="48"/>
      <w:r>
        <w:rPr>
          <w:rFonts w:ascii="Arial" w:hAnsi="Arial"/>
          <w:color w:val="293A55"/>
          <w:sz w:val="18"/>
        </w:rPr>
        <w:lastRenderedPageBreak/>
        <w:t xml:space="preserve">нерівна </w:t>
      </w:r>
      <w:r>
        <w:rPr>
          <w:rFonts w:ascii="Arial" w:hAnsi="Arial"/>
          <w:color w:val="293A55"/>
          <w:sz w:val="18"/>
        </w:rPr>
        <w:t>оплата за працю рівної цінності, яка виконується працівниками однакової кваліфікації;</w:t>
      </w:r>
    </w:p>
    <w:p w:rsidR="00827983" w:rsidRDefault="00BF13E9">
      <w:pPr>
        <w:spacing w:after="75"/>
        <w:ind w:firstLine="240"/>
        <w:jc w:val="both"/>
      </w:pPr>
      <w:bookmarkStart w:id="50" w:name="902500"/>
      <w:bookmarkEnd w:id="49"/>
      <w:r>
        <w:rPr>
          <w:rFonts w:ascii="Arial" w:hAnsi="Arial"/>
          <w:color w:val="293A55"/>
          <w:sz w:val="18"/>
        </w:rPr>
        <w:t>безпідставне позбавлення працівника частини виплат (премій, бонусів та інших заохочень);</w:t>
      </w:r>
    </w:p>
    <w:p w:rsidR="00827983" w:rsidRDefault="00BF13E9">
      <w:pPr>
        <w:spacing w:after="75"/>
        <w:ind w:firstLine="240"/>
        <w:jc w:val="both"/>
      </w:pPr>
      <w:bookmarkStart w:id="51" w:name="902501"/>
      <w:bookmarkEnd w:id="50"/>
      <w:r>
        <w:rPr>
          <w:rFonts w:ascii="Arial" w:hAnsi="Arial"/>
          <w:color w:val="293A55"/>
          <w:sz w:val="18"/>
        </w:rPr>
        <w:t>необґрунтований нерівномірний розподіл роботодавцем навантаження і завдань між пр</w:t>
      </w:r>
      <w:r>
        <w:rPr>
          <w:rFonts w:ascii="Arial" w:hAnsi="Arial"/>
          <w:color w:val="293A55"/>
          <w:sz w:val="18"/>
        </w:rPr>
        <w:t>ацівниками з однаковою кваліфікацією та продуктивністю праці, які виконують рівноцінну роботу.</w:t>
      </w:r>
    </w:p>
    <w:p w:rsidR="00827983" w:rsidRDefault="00BF13E9">
      <w:pPr>
        <w:spacing w:after="75"/>
        <w:ind w:firstLine="240"/>
        <w:jc w:val="both"/>
      </w:pPr>
      <w:bookmarkStart w:id="52" w:name="902502"/>
      <w:bookmarkEnd w:id="51"/>
      <w:r>
        <w:rPr>
          <w:rFonts w:ascii="Arial" w:hAnsi="Arial"/>
          <w:color w:val="293A55"/>
          <w:sz w:val="18"/>
        </w:rPr>
        <w:t>Вимоги роботодавця щодо належного виконання працівником трудових обов'язків, зміна робочого місця, посади працівника або розміру оплати праці в порядку, встановл</w:t>
      </w:r>
      <w:r>
        <w:rPr>
          <w:rFonts w:ascii="Arial" w:hAnsi="Arial"/>
          <w:color w:val="293A55"/>
          <w:sz w:val="18"/>
        </w:rPr>
        <w:t>еному законодавством, колективним або трудовим договором, не вважаються мобінгом (цькуванням).</w:t>
      </w:r>
    </w:p>
    <w:p w:rsidR="00827983" w:rsidRDefault="00BF13E9">
      <w:pPr>
        <w:spacing w:after="75"/>
        <w:ind w:firstLine="240"/>
        <w:jc w:val="both"/>
      </w:pPr>
      <w:bookmarkStart w:id="53" w:name="902503"/>
      <w:bookmarkEnd w:id="52"/>
      <w:r>
        <w:rPr>
          <w:rFonts w:ascii="Arial" w:hAnsi="Arial"/>
          <w:color w:val="293A55"/>
          <w:sz w:val="18"/>
        </w:rPr>
        <w:t>Вчинення мобінгу (цькування) заборонено.</w:t>
      </w:r>
    </w:p>
    <w:p w:rsidR="00827983" w:rsidRDefault="00BF13E9">
      <w:pPr>
        <w:spacing w:after="75"/>
        <w:ind w:firstLine="240"/>
        <w:jc w:val="both"/>
      </w:pPr>
      <w:bookmarkStart w:id="54" w:name="902504"/>
      <w:bookmarkEnd w:id="53"/>
      <w:r>
        <w:rPr>
          <w:rFonts w:ascii="Arial" w:hAnsi="Arial"/>
          <w:color w:val="293A55"/>
          <w:sz w:val="18"/>
        </w:rPr>
        <w:t xml:space="preserve">Особи, які вважають, що вони зазнали мобінгу (цькування), мають право звернутися із скаргою до центрального органу </w:t>
      </w:r>
      <w:r>
        <w:rPr>
          <w:rFonts w:ascii="Arial" w:hAnsi="Arial"/>
          <w:color w:val="293A55"/>
          <w:sz w:val="18"/>
        </w:rPr>
        <w:t>виконавчої влади, що реалізує державну політику у сфері нагляду та контролю за додержанням законодавства про працю, та/або до суду.</w:t>
      </w:r>
    </w:p>
    <w:p w:rsidR="00827983" w:rsidRDefault="00BF13E9">
      <w:pPr>
        <w:spacing w:after="75"/>
        <w:ind w:firstLine="240"/>
        <w:jc w:val="right"/>
      </w:pPr>
      <w:bookmarkStart w:id="55" w:name="902505"/>
      <w:bookmarkEnd w:id="54"/>
      <w:r>
        <w:rPr>
          <w:rFonts w:ascii="Arial" w:hAnsi="Arial"/>
          <w:color w:val="293A55"/>
          <w:sz w:val="18"/>
        </w:rPr>
        <w:t>(Доповнено статтею 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16.11.2022 р. N 2759-IX)</w:t>
      </w:r>
    </w:p>
    <w:p w:rsidR="00827983" w:rsidRDefault="00BF13E9">
      <w:pPr>
        <w:pStyle w:val="3"/>
        <w:spacing w:after="225"/>
        <w:jc w:val="center"/>
      </w:pPr>
      <w:bookmarkStart w:id="56" w:name="39"/>
      <w:bookmarkEnd w:id="55"/>
      <w:r>
        <w:rPr>
          <w:rFonts w:ascii="Arial" w:hAnsi="Arial"/>
          <w:color w:val="000000"/>
          <w:sz w:val="26"/>
        </w:rPr>
        <w:t>Стаття 3. Регулювання трудових відносин</w:t>
      </w:r>
    </w:p>
    <w:p w:rsidR="00827983" w:rsidRDefault="00BF13E9">
      <w:pPr>
        <w:spacing w:after="75"/>
        <w:ind w:firstLine="240"/>
        <w:jc w:val="both"/>
      </w:pPr>
      <w:bookmarkStart w:id="57" w:name="40"/>
      <w:bookmarkEnd w:id="56"/>
      <w:r>
        <w:rPr>
          <w:rFonts w:ascii="Arial" w:hAnsi="Arial"/>
          <w:color w:val="293A55"/>
          <w:sz w:val="18"/>
        </w:rPr>
        <w:t>Законодавство про працю регулює трудові відносини</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усіх підприємств, установ, організацій незалежно від форм власності, виду діяльності і галузевої належності, а також осіб, які працюють за</w:t>
      </w:r>
      <w:r>
        <w:rPr>
          <w:rFonts w:ascii="Arial" w:hAnsi="Arial"/>
          <w:color w:val="000000"/>
          <w:sz w:val="18"/>
        </w:rPr>
        <w:t xml:space="preserve"> </w:t>
      </w:r>
      <w:r>
        <w:rPr>
          <w:rFonts w:ascii="Arial" w:hAnsi="Arial"/>
          <w:color w:val="293A55"/>
          <w:sz w:val="18"/>
        </w:rPr>
        <w:t>трудовим договором</w:t>
      </w:r>
      <w:r>
        <w:rPr>
          <w:rFonts w:ascii="Arial" w:hAnsi="Arial"/>
          <w:color w:val="000000"/>
          <w:sz w:val="18"/>
        </w:rPr>
        <w:t xml:space="preserve"> </w:t>
      </w:r>
      <w:r>
        <w:rPr>
          <w:rFonts w:ascii="Arial" w:hAnsi="Arial"/>
          <w:color w:val="293A55"/>
          <w:sz w:val="18"/>
        </w:rPr>
        <w:t>з фізичними особами.</w:t>
      </w:r>
    </w:p>
    <w:p w:rsidR="00827983" w:rsidRDefault="00BF13E9">
      <w:pPr>
        <w:spacing w:after="75"/>
        <w:ind w:firstLine="240"/>
        <w:jc w:val="both"/>
      </w:pPr>
      <w:bookmarkStart w:id="58" w:name="41"/>
      <w:bookmarkEnd w:id="57"/>
      <w:r>
        <w:rPr>
          <w:rFonts w:ascii="Arial" w:hAnsi="Arial"/>
          <w:color w:val="293A55"/>
          <w:sz w:val="18"/>
        </w:rPr>
        <w:t>Особливості</w:t>
      </w:r>
      <w:r>
        <w:rPr>
          <w:rFonts w:ascii="Arial" w:hAnsi="Arial"/>
          <w:color w:val="000000"/>
          <w:sz w:val="18"/>
        </w:rPr>
        <w:t xml:space="preserve"> </w:t>
      </w:r>
      <w:r>
        <w:rPr>
          <w:rFonts w:ascii="Arial" w:hAnsi="Arial"/>
          <w:color w:val="293A55"/>
          <w:sz w:val="18"/>
        </w:rPr>
        <w:t>пра</w:t>
      </w:r>
      <w:r>
        <w:rPr>
          <w:rFonts w:ascii="Arial" w:hAnsi="Arial"/>
          <w:color w:val="293A55"/>
          <w:sz w:val="18"/>
        </w:rPr>
        <w:t>ці членів кооперативів та їх об'єднань, колективних сільськогосподарських підприємств,</w:t>
      </w:r>
      <w:r>
        <w:rPr>
          <w:rFonts w:ascii="Arial" w:hAnsi="Arial"/>
          <w:color w:val="000000"/>
          <w:sz w:val="18"/>
        </w:rPr>
        <w:t xml:space="preserve"> </w:t>
      </w:r>
      <w:r>
        <w:rPr>
          <w:rFonts w:ascii="Arial" w:hAnsi="Arial"/>
          <w:color w:val="293A55"/>
          <w:sz w:val="18"/>
        </w:rPr>
        <w:t>фермерських</w:t>
      </w:r>
      <w:r>
        <w:rPr>
          <w:rFonts w:ascii="Arial" w:hAnsi="Arial"/>
          <w:color w:val="000000"/>
          <w:sz w:val="18"/>
        </w:rPr>
        <w:t xml:space="preserve"> </w:t>
      </w:r>
      <w:r>
        <w:rPr>
          <w:rFonts w:ascii="Arial" w:hAnsi="Arial"/>
          <w:color w:val="293A55"/>
          <w:sz w:val="18"/>
        </w:rPr>
        <w:t>господарств, працівників підприємств з іноземними інвестиціями визначаються законодавством та їх статутами. При цьому гарантії щодо</w:t>
      </w:r>
      <w:r>
        <w:rPr>
          <w:rFonts w:ascii="Arial" w:hAnsi="Arial"/>
          <w:color w:val="000000"/>
          <w:sz w:val="18"/>
        </w:rPr>
        <w:t xml:space="preserve"> </w:t>
      </w:r>
      <w:r>
        <w:rPr>
          <w:rFonts w:ascii="Arial" w:hAnsi="Arial"/>
          <w:color w:val="293A55"/>
          <w:sz w:val="18"/>
        </w:rPr>
        <w:t>зайнятості,</w:t>
      </w:r>
      <w:r>
        <w:rPr>
          <w:rFonts w:ascii="Arial" w:hAnsi="Arial"/>
          <w:color w:val="000000"/>
          <w:sz w:val="18"/>
        </w:rPr>
        <w:t xml:space="preserve"> </w:t>
      </w:r>
      <w:r>
        <w:rPr>
          <w:rFonts w:ascii="Arial" w:hAnsi="Arial"/>
          <w:color w:val="293A55"/>
          <w:sz w:val="18"/>
        </w:rPr>
        <w:t>охорони праці</w:t>
      </w:r>
      <w:r>
        <w:rPr>
          <w:rFonts w:ascii="Arial" w:hAnsi="Arial"/>
          <w:color w:val="293A55"/>
          <w:sz w:val="18"/>
        </w:rPr>
        <w:t>, праці жінок, молоді,</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 xml:space="preserve">надаються в порядку, передбаченому законодавством про працю. </w:t>
      </w:r>
    </w:p>
    <w:p w:rsidR="00827983" w:rsidRDefault="00BF13E9">
      <w:pPr>
        <w:spacing w:after="75"/>
        <w:ind w:firstLine="240"/>
        <w:jc w:val="both"/>
      </w:pPr>
      <w:bookmarkStart w:id="59" w:name="902414"/>
      <w:bookmarkEnd w:id="58"/>
      <w:r>
        <w:rPr>
          <w:rFonts w:ascii="Arial" w:hAnsi="Arial"/>
          <w:color w:val="293A55"/>
          <w:sz w:val="18"/>
        </w:rPr>
        <w:t>Особливості та порядок регулювання трудових відносин суб'єктів малого та середнього підприємництва визначаються главою III-Б цього Кодексу.</w:t>
      </w:r>
    </w:p>
    <w:p w:rsidR="00827983" w:rsidRDefault="00BF13E9">
      <w:pPr>
        <w:spacing w:after="75"/>
        <w:ind w:firstLine="240"/>
        <w:jc w:val="both"/>
      </w:pPr>
      <w:bookmarkStart w:id="60" w:name="902062"/>
      <w:bookmarkEnd w:id="59"/>
      <w:r>
        <w:rPr>
          <w:rFonts w:ascii="Arial" w:hAnsi="Arial"/>
          <w:color w:val="293A55"/>
          <w:sz w:val="18"/>
        </w:rPr>
        <w:t>Дія цього К</w:t>
      </w:r>
      <w:r>
        <w:rPr>
          <w:rFonts w:ascii="Arial" w:hAnsi="Arial"/>
          <w:color w:val="293A55"/>
          <w:sz w:val="18"/>
        </w:rPr>
        <w:t>одексу та законодавства про працю не поширюється на відносини між гіг-спеціалістами та резидентами Дія Сіті, визначені</w:t>
      </w:r>
      <w:r>
        <w:rPr>
          <w:rFonts w:ascii="Arial" w:hAnsi="Arial"/>
          <w:color w:val="000000"/>
          <w:sz w:val="18"/>
        </w:rPr>
        <w:t xml:space="preserve"> </w:t>
      </w:r>
      <w:r>
        <w:rPr>
          <w:rFonts w:ascii="Arial" w:hAnsi="Arial"/>
          <w:color w:val="293A55"/>
          <w:sz w:val="18"/>
        </w:rPr>
        <w:t>Законом України "Про стимулювання розвитку цифрової економіки в Україні".</w:t>
      </w:r>
    </w:p>
    <w:p w:rsidR="00827983" w:rsidRDefault="00BF13E9">
      <w:pPr>
        <w:spacing w:after="75"/>
        <w:ind w:firstLine="240"/>
        <w:jc w:val="right"/>
      </w:pPr>
      <w:bookmarkStart w:id="61" w:name="710974"/>
      <w:bookmarkEnd w:id="6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Верховної Ради Української РСР від 27.05.88 р. N 5938-XI;</w:t>
      </w:r>
      <w:r>
        <w:br/>
      </w:r>
      <w:r>
        <w:rPr>
          <w:rFonts w:ascii="Arial" w:hAnsi="Arial"/>
          <w:color w:val="293A55"/>
          <w:sz w:val="18"/>
        </w:rPr>
        <w:t>Законом Української РСР від 20.03.91 р. N 871-XII;</w:t>
      </w:r>
      <w:r>
        <w:br/>
      </w:r>
      <w:r>
        <w:rPr>
          <w:rFonts w:ascii="Arial" w:hAnsi="Arial"/>
          <w:color w:val="293A55"/>
          <w:sz w:val="18"/>
        </w:rPr>
        <w:t>законами України від 05.07.95 р. N 263/95-ВР,</w:t>
      </w:r>
      <w:r>
        <w:br/>
      </w:r>
      <w:r>
        <w:rPr>
          <w:rFonts w:ascii="Arial" w:hAnsi="Arial"/>
          <w:color w:val="293A55"/>
          <w:sz w:val="18"/>
        </w:rPr>
        <w:t xml:space="preserve"> від 03.03.2005 р. N 2454-IV,</w:t>
      </w:r>
      <w:r>
        <w:br/>
      </w:r>
      <w:r>
        <w:rPr>
          <w:rFonts w:ascii="Arial" w:hAnsi="Arial"/>
          <w:color w:val="293A55"/>
          <w:sz w:val="18"/>
        </w:rPr>
        <w:t>від 15.07.2021 р. N 1667-IX,</w:t>
      </w:r>
      <w:r>
        <w:br/>
      </w:r>
      <w:r>
        <w:rPr>
          <w:rFonts w:ascii="Arial" w:hAnsi="Arial"/>
          <w:color w:val="293A55"/>
          <w:sz w:val="18"/>
        </w:rPr>
        <w:t>від 19.07.2022 р.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w:t>
      </w:r>
      <w:r>
        <w:rPr>
          <w:rFonts w:ascii="Arial" w:hAnsi="Arial"/>
          <w:color w:val="293A55"/>
          <w:sz w:val="18"/>
        </w:rPr>
        <w:t>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br/>
      </w:r>
      <w:r>
        <w:rPr>
          <w:rFonts w:ascii="Arial" w:hAnsi="Arial"/>
          <w:color w:val="293A55"/>
          <w:sz w:val="18"/>
        </w:rPr>
        <w:t xml:space="preserve"> і втрачає чинність з дня припинення або скасування воєнного стану)</w:t>
      </w:r>
    </w:p>
    <w:p w:rsidR="00827983" w:rsidRDefault="00BF13E9">
      <w:pPr>
        <w:pStyle w:val="3"/>
        <w:spacing w:after="225"/>
        <w:jc w:val="center"/>
      </w:pPr>
      <w:bookmarkStart w:id="62" w:name="43"/>
      <w:bookmarkEnd w:id="61"/>
      <w:r>
        <w:rPr>
          <w:rFonts w:ascii="Arial" w:hAnsi="Arial"/>
          <w:color w:val="000000"/>
          <w:sz w:val="26"/>
        </w:rPr>
        <w:t>Стаття 4. Законодавство про працю</w:t>
      </w:r>
    </w:p>
    <w:p w:rsidR="00827983" w:rsidRDefault="00BF13E9">
      <w:pPr>
        <w:spacing w:after="75"/>
        <w:ind w:firstLine="240"/>
        <w:jc w:val="both"/>
      </w:pPr>
      <w:bookmarkStart w:id="63" w:name="44"/>
      <w:bookmarkEnd w:id="62"/>
      <w:r>
        <w:rPr>
          <w:rFonts w:ascii="Arial" w:hAnsi="Arial"/>
          <w:color w:val="293A55"/>
          <w:sz w:val="18"/>
        </w:rPr>
        <w:t>Законодавство про працю складається з Кодексу законі</w:t>
      </w:r>
      <w:r>
        <w:rPr>
          <w:rFonts w:ascii="Arial" w:hAnsi="Arial"/>
          <w:color w:val="293A55"/>
          <w:sz w:val="18"/>
        </w:rPr>
        <w:t>в про працю України та інших актів законодавства України, прийнятих відповідно до нього.</w:t>
      </w:r>
    </w:p>
    <w:p w:rsidR="00827983" w:rsidRDefault="00BF13E9">
      <w:pPr>
        <w:spacing w:after="75"/>
        <w:ind w:firstLine="240"/>
        <w:jc w:val="right"/>
      </w:pPr>
      <w:bookmarkStart w:id="64" w:name="711613"/>
      <w:bookmarkEnd w:id="63"/>
      <w:r>
        <w:rPr>
          <w:rFonts w:ascii="Arial" w:hAnsi="Arial"/>
          <w:color w:val="293A55"/>
          <w:sz w:val="18"/>
        </w:rPr>
        <w:t>(У редакції Закону Української</w:t>
      </w:r>
      <w:r>
        <w:br/>
      </w:r>
      <w:r>
        <w:rPr>
          <w:rFonts w:ascii="Arial" w:hAnsi="Arial"/>
          <w:color w:val="293A55"/>
          <w:sz w:val="18"/>
        </w:rPr>
        <w:t xml:space="preserve"> РСР від 20.03.91 р. N 871-XII;</w:t>
      </w:r>
      <w:r>
        <w:br/>
      </w:r>
      <w:r>
        <w:rPr>
          <w:rFonts w:ascii="Arial" w:hAnsi="Arial"/>
          <w:color w:val="293A55"/>
          <w:sz w:val="18"/>
        </w:rPr>
        <w:t xml:space="preserve"> Закону України від 05.07.95 р. N 263/95-ВР)</w:t>
      </w:r>
    </w:p>
    <w:p w:rsidR="00827983" w:rsidRDefault="00BF13E9">
      <w:pPr>
        <w:pStyle w:val="3"/>
        <w:spacing w:after="225"/>
        <w:jc w:val="center"/>
      </w:pPr>
      <w:bookmarkStart w:id="65" w:name="902669"/>
      <w:bookmarkEnd w:id="64"/>
      <w:r>
        <w:rPr>
          <w:rFonts w:ascii="Arial" w:hAnsi="Arial"/>
          <w:color w:val="000000"/>
          <w:sz w:val="26"/>
        </w:rPr>
        <w:t>Стаття 4</w:t>
      </w:r>
      <w:r>
        <w:rPr>
          <w:rFonts w:ascii="Arial" w:hAnsi="Arial"/>
          <w:color w:val="000000"/>
          <w:vertAlign w:val="superscript"/>
        </w:rPr>
        <w:t>1</w:t>
      </w:r>
      <w:r>
        <w:rPr>
          <w:rFonts w:ascii="Arial" w:hAnsi="Arial"/>
          <w:color w:val="000000"/>
          <w:sz w:val="26"/>
        </w:rPr>
        <w:t>. Професія (вид занять), кваліфікація, Єдиний реєс</w:t>
      </w:r>
      <w:r>
        <w:rPr>
          <w:rFonts w:ascii="Arial" w:hAnsi="Arial"/>
          <w:color w:val="000000"/>
          <w:sz w:val="26"/>
        </w:rPr>
        <w:t>тр кваліфікацій - Класифікатор професій</w:t>
      </w:r>
    </w:p>
    <w:p w:rsidR="00827983" w:rsidRDefault="00BF13E9">
      <w:pPr>
        <w:spacing w:after="75"/>
        <w:ind w:firstLine="240"/>
        <w:jc w:val="both"/>
      </w:pPr>
      <w:bookmarkStart w:id="66" w:name="902670"/>
      <w:bookmarkEnd w:id="65"/>
      <w:r>
        <w:rPr>
          <w:rFonts w:ascii="Arial" w:hAnsi="Arial"/>
          <w:color w:val="293A55"/>
          <w:sz w:val="18"/>
        </w:rPr>
        <w:t>Професія (вид занять) - це сукупність близьких за трудовими функціями видів трудової діяльності, що можуть вимагати певної професійної та/або освітньої кваліфікації працівника.</w:t>
      </w:r>
    </w:p>
    <w:p w:rsidR="00827983" w:rsidRDefault="00BF13E9">
      <w:pPr>
        <w:spacing w:after="75"/>
        <w:ind w:firstLine="240"/>
        <w:jc w:val="both"/>
      </w:pPr>
      <w:bookmarkStart w:id="67" w:name="902671"/>
      <w:bookmarkEnd w:id="66"/>
      <w:r>
        <w:rPr>
          <w:rFonts w:ascii="Arial" w:hAnsi="Arial"/>
          <w:color w:val="293A55"/>
          <w:sz w:val="18"/>
        </w:rPr>
        <w:lastRenderedPageBreak/>
        <w:t xml:space="preserve">Трудова функція - це інтегрований, </w:t>
      </w:r>
      <w:r>
        <w:rPr>
          <w:rFonts w:ascii="Arial" w:hAnsi="Arial"/>
          <w:color w:val="293A55"/>
          <w:sz w:val="18"/>
        </w:rPr>
        <w:t>переважно автономний набір трудових дій, що визначається характерним для нього технологічним процесом та передбачає наявність певних компетентностей, необхідних для їх виконання.</w:t>
      </w:r>
    </w:p>
    <w:p w:rsidR="00827983" w:rsidRDefault="00BF13E9">
      <w:pPr>
        <w:spacing w:after="75"/>
        <w:ind w:firstLine="240"/>
        <w:jc w:val="both"/>
      </w:pPr>
      <w:bookmarkStart w:id="68" w:name="902672"/>
      <w:bookmarkEnd w:id="67"/>
      <w:r>
        <w:rPr>
          <w:rFonts w:ascii="Arial" w:hAnsi="Arial"/>
          <w:color w:val="293A55"/>
          <w:sz w:val="18"/>
        </w:rPr>
        <w:t>Професійна кваліфікація (повна професійна кваліфікація) - це визнана або прис</w:t>
      </w:r>
      <w:r>
        <w:rPr>
          <w:rFonts w:ascii="Arial" w:hAnsi="Arial"/>
          <w:color w:val="293A55"/>
          <w:sz w:val="18"/>
        </w:rPr>
        <w:t>воєна/підтверджена суб'єктом, уповноваженим на це законодавством, та засвідчена відповідним документом стандартизована сукупність здобутих особою компетентностей та/або результатів навчання, що дає змогу здійснювати трудові функції, визначені відповідним п</w:t>
      </w:r>
      <w:r>
        <w:rPr>
          <w:rFonts w:ascii="Arial" w:hAnsi="Arial"/>
          <w:color w:val="293A55"/>
          <w:sz w:val="18"/>
        </w:rPr>
        <w:t>рофесійним стандартом.</w:t>
      </w:r>
    </w:p>
    <w:p w:rsidR="00827983" w:rsidRDefault="00BF13E9">
      <w:pPr>
        <w:spacing w:after="75"/>
        <w:ind w:firstLine="240"/>
        <w:jc w:val="both"/>
      </w:pPr>
      <w:bookmarkStart w:id="69" w:name="902673"/>
      <w:bookmarkEnd w:id="68"/>
      <w:r>
        <w:rPr>
          <w:rFonts w:ascii="Arial" w:hAnsi="Arial"/>
          <w:color w:val="293A55"/>
          <w:sz w:val="18"/>
        </w:rPr>
        <w:t>Часткова професійна кваліфікація - це визнана або присвоєна/підтверджена суб'єктом, уповноваженим на це законодавством, та засвідчена відповідним документом стандартизована сукупність здобутих особою компетентностей та/або результаті</w:t>
      </w:r>
      <w:r>
        <w:rPr>
          <w:rFonts w:ascii="Arial" w:hAnsi="Arial"/>
          <w:color w:val="293A55"/>
          <w:sz w:val="18"/>
        </w:rPr>
        <w:t>в навчання, що дає змогу здійснювати частину трудових функцій, визначених відповідним професійним стандартом.</w:t>
      </w:r>
    </w:p>
    <w:p w:rsidR="00827983" w:rsidRDefault="00BF13E9">
      <w:pPr>
        <w:spacing w:after="75"/>
        <w:ind w:firstLine="240"/>
        <w:jc w:val="both"/>
      </w:pPr>
      <w:bookmarkStart w:id="70" w:name="902674"/>
      <w:bookmarkEnd w:id="69"/>
      <w:r>
        <w:rPr>
          <w:rFonts w:ascii="Arial" w:hAnsi="Arial"/>
          <w:color w:val="293A55"/>
          <w:sz w:val="18"/>
        </w:rPr>
        <w:t xml:space="preserve">Перелік робіт, які не потребують наявності в особи професійної або часткової професійної кваліфікації, затверджується Кабінетом Міністрів України </w:t>
      </w:r>
      <w:r>
        <w:rPr>
          <w:rFonts w:ascii="Arial" w:hAnsi="Arial"/>
          <w:color w:val="293A55"/>
          <w:sz w:val="18"/>
        </w:rPr>
        <w:t>за поданням Національного агентства кваліфікацій.</w:t>
      </w:r>
    </w:p>
    <w:p w:rsidR="00827983" w:rsidRDefault="00BF13E9">
      <w:pPr>
        <w:spacing w:after="75"/>
        <w:ind w:firstLine="240"/>
        <w:jc w:val="both"/>
      </w:pPr>
      <w:bookmarkStart w:id="71" w:name="902675"/>
      <w:bookmarkEnd w:id="70"/>
      <w:r>
        <w:rPr>
          <w:rFonts w:ascii="Arial" w:hAnsi="Arial"/>
          <w:color w:val="293A55"/>
          <w:sz w:val="18"/>
        </w:rPr>
        <w:t>Єдиний реєстр кваліфікацій - Класифікатор професій - це автоматизована система класифікації, збирання, верифікації, оброблення, зберігання та захисту інформації про кваліфікації, професії (види занять).</w:t>
      </w:r>
    </w:p>
    <w:p w:rsidR="00827983" w:rsidRDefault="00BF13E9">
      <w:pPr>
        <w:spacing w:after="75"/>
        <w:ind w:firstLine="240"/>
        <w:jc w:val="both"/>
      </w:pPr>
      <w:bookmarkStart w:id="72" w:name="902676"/>
      <w:bookmarkEnd w:id="71"/>
      <w:r>
        <w:rPr>
          <w:rFonts w:ascii="Arial" w:hAnsi="Arial"/>
          <w:color w:val="293A55"/>
          <w:sz w:val="18"/>
        </w:rPr>
        <w:t>Нац</w:t>
      </w:r>
      <w:r>
        <w:rPr>
          <w:rFonts w:ascii="Arial" w:hAnsi="Arial"/>
          <w:color w:val="293A55"/>
          <w:sz w:val="18"/>
        </w:rPr>
        <w:t>іональне агентство кваліфікацій забезпечує створення і ведення Єдиного реєстру кваліфікацій - Класифікатора професій.</w:t>
      </w:r>
    </w:p>
    <w:p w:rsidR="00827983" w:rsidRDefault="00BF13E9">
      <w:pPr>
        <w:spacing w:after="75"/>
        <w:ind w:firstLine="240"/>
        <w:jc w:val="both"/>
      </w:pPr>
      <w:bookmarkStart w:id="73" w:name="902677"/>
      <w:bookmarkEnd w:id="72"/>
      <w:r>
        <w:rPr>
          <w:rFonts w:ascii="Arial" w:hAnsi="Arial"/>
          <w:color w:val="293A55"/>
          <w:sz w:val="18"/>
        </w:rPr>
        <w:t>Порядок створення, внесення змін та ведення Єдиного реєстру кваліфікацій - Класифікатора професій затверджується Кабінетом Міністрів Украї</w:t>
      </w:r>
      <w:r>
        <w:rPr>
          <w:rFonts w:ascii="Arial" w:hAnsi="Arial"/>
          <w:color w:val="293A55"/>
          <w:sz w:val="18"/>
        </w:rPr>
        <w:t>ни за поданням Національного агентства кваліфікацій.</w:t>
      </w:r>
    </w:p>
    <w:p w:rsidR="00827983" w:rsidRDefault="00BF13E9">
      <w:pPr>
        <w:spacing w:after="75"/>
        <w:ind w:firstLine="240"/>
        <w:jc w:val="both"/>
      </w:pPr>
      <w:bookmarkStart w:id="74" w:name="902678"/>
      <w:bookmarkEnd w:id="73"/>
      <w:r>
        <w:rPr>
          <w:rFonts w:ascii="Arial" w:hAnsi="Arial"/>
          <w:color w:val="293A55"/>
          <w:sz w:val="18"/>
        </w:rPr>
        <w:t>Назва професійної кваліфікації, що відсутня в Єдиному реєстрі кваліфікацій - Класифікаторі професій, визначається та затверджується розробником професійного стандарту та після його затвердження автоматич</w:t>
      </w:r>
      <w:r>
        <w:rPr>
          <w:rFonts w:ascii="Arial" w:hAnsi="Arial"/>
          <w:color w:val="293A55"/>
          <w:sz w:val="18"/>
        </w:rPr>
        <w:t>но вноситься Національним агентством кваліфікацій до зазначеного реєстру.</w:t>
      </w:r>
    </w:p>
    <w:p w:rsidR="00827983" w:rsidRDefault="00BF13E9">
      <w:pPr>
        <w:spacing w:after="75"/>
        <w:ind w:firstLine="240"/>
        <w:jc w:val="both"/>
      </w:pPr>
      <w:bookmarkStart w:id="75" w:name="902679"/>
      <w:bookmarkEnd w:id="74"/>
      <w:r>
        <w:rPr>
          <w:rFonts w:ascii="Arial" w:hAnsi="Arial"/>
          <w:color w:val="293A55"/>
          <w:sz w:val="18"/>
        </w:rPr>
        <w:t>Володільцем Єдиного реєстру кваліфікацій - Класифікатора професій та виключних майнових прав на програмне забезпечення Єдиного реєстру кваліфікацій - Класифікатора професій є держава</w:t>
      </w:r>
      <w:r>
        <w:rPr>
          <w:rFonts w:ascii="Arial" w:hAnsi="Arial"/>
          <w:color w:val="293A55"/>
          <w:sz w:val="18"/>
        </w:rPr>
        <w:t>.</w:t>
      </w:r>
    </w:p>
    <w:p w:rsidR="00827983" w:rsidRDefault="00BF13E9">
      <w:pPr>
        <w:spacing w:after="75"/>
        <w:ind w:firstLine="240"/>
        <w:jc w:val="both"/>
      </w:pPr>
      <w:bookmarkStart w:id="76" w:name="902680"/>
      <w:bookmarkEnd w:id="75"/>
      <w:r>
        <w:rPr>
          <w:rFonts w:ascii="Arial" w:hAnsi="Arial"/>
          <w:color w:val="293A55"/>
          <w:sz w:val="18"/>
        </w:rPr>
        <w:t>Держателем та адміністратором Єдиного реєстру кваліфікацій - Класифікатора професій від імені держави є Національне агентство кваліфікацій.</w:t>
      </w:r>
    </w:p>
    <w:p w:rsidR="00827983" w:rsidRDefault="00BF13E9">
      <w:pPr>
        <w:spacing w:after="75"/>
        <w:ind w:firstLine="240"/>
        <w:jc w:val="both"/>
      </w:pPr>
      <w:bookmarkStart w:id="77" w:name="902681"/>
      <w:bookmarkEnd w:id="76"/>
      <w:r>
        <w:rPr>
          <w:rFonts w:ascii="Arial" w:hAnsi="Arial"/>
          <w:color w:val="293A55"/>
          <w:sz w:val="18"/>
        </w:rPr>
        <w:t>Держатель Єдиного реєстру кваліфікацій - Класифікатора професій є володільцем реєстрових даних, які містяться в нь</w:t>
      </w:r>
      <w:r>
        <w:rPr>
          <w:rFonts w:ascii="Arial" w:hAnsi="Arial"/>
          <w:color w:val="293A55"/>
          <w:sz w:val="18"/>
        </w:rPr>
        <w:t>ому.</w:t>
      </w:r>
    </w:p>
    <w:p w:rsidR="00827983" w:rsidRDefault="00BF13E9">
      <w:pPr>
        <w:spacing w:after="75"/>
        <w:ind w:firstLine="240"/>
        <w:jc w:val="both"/>
      </w:pPr>
      <w:bookmarkStart w:id="78" w:name="902682"/>
      <w:bookmarkEnd w:id="77"/>
      <w:r>
        <w:rPr>
          <w:rFonts w:ascii="Arial" w:hAnsi="Arial"/>
          <w:color w:val="293A55"/>
          <w:sz w:val="18"/>
        </w:rPr>
        <w:t>Доступ до реєстрових даних Єдиного реєстру кваліфікацій - Класифікатора професій є відкритим та безоплатним.</w:t>
      </w:r>
    </w:p>
    <w:p w:rsidR="00827983" w:rsidRDefault="00BF13E9">
      <w:pPr>
        <w:spacing w:after="75"/>
        <w:ind w:firstLine="240"/>
        <w:jc w:val="both"/>
      </w:pPr>
      <w:bookmarkStart w:id="79" w:name="902683"/>
      <w:bookmarkEnd w:id="78"/>
      <w:r>
        <w:rPr>
          <w:rFonts w:ascii="Arial" w:hAnsi="Arial"/>
          <w:color w:val="293A55"/>
          <w:sz w:val="18"/>
        </w:rPr>
        <w:t>Єдиний реєстр кваліфікацій - Класифікатор професій забезпечує обмін аналітичними, агрегованими даними, а також електронну інформаційну взаємод</w:t>
      </w:r>
      <w:r>
        <w:rPr>
          <w:rFonts w:ascii="Arial" w:hAnsi="Arial"/>
          <w:color w:val="293A55"/>
          <w:sz w:val="18"/>
        </w:rPr>
        <w:t>ію з Єдиною державною електронною базою з питань освіти, Єдиною інформаційно-аналітичною системою центрального органу виконавчої влади, що реалізує державну політику у сфері зайнятості населення та трудової міграції, Реєстром застрахованих осіб, Єдиним пор</w:t>
      </w:r>
      <w:r>
        <w:rPr>
          <w:rFonts w:ascii="Arial" w:hAnsi="Arial"/>
          <w:color w:val="293A55"/>
          <w:sz w:val="18"/>
        </w:rPr>
        <w:t>талом вакансій EURES (Європейської мережі служб зайнятості), інформаційною системою органів державної статистики, інформаційно-комунікаційними системами Пенсійного фонду України.</w:t>
      </w:r>
    </w:p>
    <w:p w:rsidR="00827983" w:rsidRDefault="00BF13E9">
      <w:pPr>
        <w:spacing w:after="75"/>
        <w:ind w:firstLine="240"/>
        <w:jc w:val="both"/>
      </w:pPr>
      <w:bookmarkStart w:id="80" w:name="902684"/>
      <w:bookmarkEnd w:id="79"/>
      <w:r>
        <w:rPr>
          <w:rFonts w:ascii="Arial" w:hAnsi="Arial"/>
          <w:color w:val="293A55"/>
          <w:sz w:val="18"/>
        </w:rPr>
        <w:t xml:space="preserve">Дані в Єдиному реєстрі кваліфікацій - Класифікаторі професій формуються з </w:t>
      </w:r>
      <w:r>
        <w:rPr>
          <w:rFonts w:ascii="Arial" w:hAnsi="Arial"/>
          <w:color w:val="293A55"/>
          <w:sz w:val="18"/>
        </w:rPr>
        <w:t>урахуванням міжнародної стандартної класифікації видів занять (International Standard Classification of Occupations - ISCO).</w:t>
      </w:r>
    </w:p>
    <w:p w:rsidR="00827983" w:rsidRDefault="00BF13E9">
      <w:pPr>
        <w:spacing w:after="75"/>
        <w:ind w:firstLine="240"/>
        <w:jc w:val="right"/>
      </w:pPr>
      <w:bookmarkStart w:id="81" w:name="902292"/>
      <w:bookmarkEnd w:id="80"/>
      <w:r>
        <w:rPr>
          <w:rFonts w:ascii="Arial" w:hAnsi="Arial"/>
          <w:color w:val="293A55"/>
          <w:sz w:val="18"/>
        </w:rPr>
        <w:t>(Доповнено статтею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2179-IX;</w:t>
      </w:r>
      <w:r>
        <w:br/>
      </w:r>
      <w:r>
        <w:rPr>
          <w:rFonts w:ascii="Arial" w:hAnsi="Arial"/>
          <w:color w:val="293A55"/>
          <w:sz w:val="18"/>
        </w:rPr>
        <w:t>у редакції Закону України</w:t>
      </w:r>
      <w:r>
        <w:br/>
      </w:r>
      <w:r>
        <w:rPr>
          <w:rFonts w:ascii="Arial" w:hAnsi="Arial"/>
          <w:color w:val="293A55"/>
          <w:sz w:val="18"/>
        </w:rPr>
        <w:t xml:space="preserve"> від 15.04.2025 р. N 4353-I</w:t>
      </w:r>
      <w:r>
        <w:rPr>
          <w:rFonts w:ascii="Arial" w:hAnsi="Arial"/>
          <w:color w:val="293A55"/>
          <w:sz w:val="18"/>
        </w:rPr>
        <w:t>X)</w:t>
      </w:r>
    </w:p>
    <w:p w:rsidR="00827983" w:rsidRDefault="00BF13E9">
      <w:pPr>
        <w:pStyle w:val="3"/>
        <w:spacing w:after="225"/>
        <w:jc w:val="center"/>
      </w:pPr>
      <w:bookmarkStart w:id="82" w:name="902283"/>
      <w:bookmarkEnd w:id="81"/>
      <w:r>
        <w:rPr>
          <w:rFonts w:ascii="Arial" w:hAnsi="Arial"/>
          <w:color w:val="000000"/>
          <w:sz w:val="26"/>
        </w:rPr>
        <w:t>Стаття 4</w:t>
      </w:r>
      <w:r>
        <w:rPr>
          <w:rFonts w:ascii="Arial" w:hAnsi="Arial"/>
          <w:color w:val="000000"/>
          <w:vertAlign w:val="superscript"/>
        </w:rPr>
        <w:t>2</w:t>
      </w:r>
      <w:r>
        <w:rPr>
          <w:rFonts w:ascii="Arial" w:hAnsi="Arial"/>
          <w:color w:val="000000"/>
          <w:sz w:val="26"/>
        </w:rPr>
        <w:t>. Професійні стандарти</w:t>
      </w:r>
    </w:p>
    <w:p w:rsidR="00827983" w:rsidRDefault="00BF13E9">
      <w:pPr>
        <w:spacing w:after="75"/>
        <w:ind w:firstLine="240"/>
        <w:jc w:val="both"/>
      </w:pPr>
      <w:bookmarkStart w:id="83" w:name="902284"/>
      <w:bookmarkEnd w:id="82"/>
      <w:r>
        <w:rPr>
          <w:rFonts w:ascii="Arial" w:hAnsi="Arial"/>
          <w:color w:val="293A55"/>
          <w:sz w:val="18"/>
        </w:rPr>
        <w:t>Професійний стандарт - це затверджені в установленому порядку вимоги до компетентностей працівників, що слугують основою для формування професійних кваліфікацій.</w:t>
      </w:r>
    </w:p>
    <w:p w:rsidR="00827983" w:rsidRDefault="00BF13E9">
      <w:pPr>
        <w:spacing w:after="75"/>
        <w:ind w:firstLine="240"/>
        <w:jc w:val="both"/>
      </w:pPr>
      <w:bookmarkStart w:id="84" w:name="902285"/>
      <w:bookmarkEnd w:id="83"/>
      <w:r>
        <w:rPr>
          <w:rFonts w:ascii="Arial" w:hAnsi="Arial"/>
          <w:color w:val="293A55"/>
          <w:sz w:val="18"/>
        </w:rPr>
        <w:t xml:space="preserve">Професійні стандарти можуть розроблятися роботодавцями, їх </w:t>
      </w:r>
      <w:r>
        <w:rPr>
          <w:rFonts w:ascii="Arial" w:hAnsi="Arial"/>
          <w:color w:val="293A55"/>
          <w:sz w:val="18"/>
        </w:rPr>
        <w:t>організаціями та об'єднаннями, органами державної влади, науковими установами, галузевими радами, громадськими об'єднаннями, іншими заінтересованими суб'єктами.</w:t>
      </w:r>
    </w:p>
    <w:p w:rsidR="00827983" w:rsidRDefault="00BF13E9">
      <w:pPr>
        <w:spacing w:after="75"/>
        <w:ind w:firstLine="240"/>
        <w:jc w:val="both"/>
      </w:pPr>
      <w:bookmarkStart w:id="85" w:name="902286"/>
      <w:bookmarkEnd w:id="84"/>
      <w:r>
        <w:rPr>
          <w:rFonts w:ascii="Arial" w:hAnsi="Arial"/>
          <w:color w:val="293A55"/>
          <w:sz w:val="18"/>
        </w:rPr>
        <w:t>Професійні стандарти затверджуються їх розробниками.</w:t>
      </w:r>
    </w:p>
    <w:p w:rsidR="00827983" w:rsidRDefault="00BF13E9">
      <w:pPr>
        <w:spacing w:after="75"/>
        <w:ind w:firstLine="240"/>
        <w:jc w:val="both"/>
      </w:pPr>
      <w:bookmarkStart w:id="86" w:name="902287"/>
      <w:bookmarkEnd w:id="85"/>
      <w:r>
        <w:rPr>
          <w:rFonts w:ascii="Arial" w:hAnsi="Arial"/>
          <w:color w:val="293A55"/>
          <w:sz w:val="18"/>
        </w:rPr>
        <w:lastRenderedPageBreak/>
        <w:t>У разі якщо розробником не є галузева рада</w:t>
      </w:r>
      <w:r>
        <w:rPr>
          <w:rFonts w:ascii="Arial" w:hAnsi="Arial"/>
          <w:color w:val="293A55"/>
          <w:sz w:val="18"/>
        </w:rPr>
        <w:t xml:space="preserve"> з питань розроблення професійних стандартів, професійний стандарт затверджується після погодження з репрезентативним всеукраїнським об'єднанням професійних спілок на галузевому рівні.</w:t>
      </w:r>
    </w:p>
    <w:p w:rsidR="00827983" w:rsidRDefault="00BF13E9">
      <w:pPr>
        <w:spacing w:after="75"/>
        <w:ind w:firstLine="240"/>
        <w:jc w:val="both"/>
      </w:pPr>
      <w:bookmarkStart w:id="87" w:name="902660"/>
      <w:bookmarkEnd w:id="86"/>
      <w:r>
        <w:rPr>
          <w:rFonts w:ascii="Arial" w:hAnsi="Arial"/>
          <w:color w:val="293A55"/>
          <w:sz w:val="18"/>
        </w:rPr>
        <w:t>Професійні стандарти за професіями у сфері охорони здоров'я затверджуют</w:t>
      </w:r>
      <w:r>
        <w:rPr>
          <w:rFonts w:ascii="Arial" w:hAnsi="Arial"/>
          <w:color w:val="293A55"/>
          <w:sz w:val="18"/>
        </w:rPr>
        <w:t>ься після їх погодження центральним органом виконавчої влади, що забезпечує формування та реалізує державну політику у сфері охорони здоров'я, та репрезентативним всеукраїнським об'єднанням професійних спілок у сфері охорони здоров'я.</w:t>
      </w:r>
    </w:p>
    <w:p w:rsidR="00827983" w:rsidRDefault="00BF13E9">
      <w:pPr>
        <w:spacing w:after="75"/>
        <w:ind w:firstLine="240"/>
        <w:jc w:val="both"/>
      </w:pPr>
      <w:bookmarkStart w:id="88" w:name="902288"/>
      <w:bookmarkEnd w:id="87"/>
      <w:r>
        <w:rPr>
          <w:rFonts w:ascii="Arial" w:hAnsi="Arial"/>
          <w:color w:val="293A55"/>
          <w:sz w:val="18"/>
        </w:rPr>
        <w:t xml:space="preserve">Порядок розроблення, </w:t>
      </w:r>
      <w:r>
        <w:rPr>
          <w:rFonts w:ascii="Arial" w:hAnsi="Arial"/>
          <w:color w:val="293A55"/>
          <w:sz w:val="18"/>
        </w:rPr>
        <w:t>введення в дію та перегляду професійних стандартів затверджується Кабінетом Міністрів України за поданням Національного агентства кваліфікацій.</w:t>
      </w:r>
    </w:p>
    <w:p w:rsidR="00827983" w:rsidRDefault="00BF13E9">
      <w:pPr>
        <w:spacing w:after="75"/>
        <w:ind w:firstLine="240"/>
        <w:jc w:val="both"/>
      </w:pPr>
      <w:bookmarkStart w:id="89" w:name="902686"/>
      <w:bookmarkEnd w:id="88"/>
      <w:r>
        <w:rPr>
          <w:rFonts w:ascii="Arial" w:hAnsi="Arial"/>
          <w:color w:val="293A55"/>
          <w:sz w:val="18"/>
        </w:rPr>
        <w:t>Частину</w:t>
      </w:r>
      <w:r>
        <w:rPr>
          <w:rFonts w:ascii="Arial" w:hAnsi="Arial"/>
          <w:color w:val="000000"/>
          <w:sz w:val="18"/>
        </w:rPr>
        <w:t xml:space="preserve"> </w:t>
      </w:r>
      <w:r>
        <w:rPr>
          <w:rFonts w:ascii="Arial" w:hAnsi="Arial"/>
          <w:color w:val="293A55"/>
          <w:sz w:val="18"/>
        </w:rPr>
        <w:t>сьому</w:t>
      </w:r>
      <w:r>
        <w:rPr>
          <w:rFonts w:ascii="Arial" w:hAnsi="Arial"/>
          <w:color w:val="000000"/>
          <w:sz w:val="18"/>
        </w:rPr>
        <w:t xml:space="preserve"> </w:t>
      </w:r>
      <w:r>
        <w:rPr>
          <w:rFonts w:ascii="Arial" w:hAnsi="Arial"/>
          <w:color w:val="293A55"/>
          <w:sz w:val="18"/>
        </w:rPr>
        <w:t>виключено</w:t>
      </w:r>
    </w:p>
    <w:p w:rsidR="00827983" w:rsidRDefault="00BF13E9">
      <w:pPr>
        <w:spacing w:after="75"/>
        <w:ind w:firstLine="240"/>
        <w:jc w:val="both"/>
      </w:pPr>
      <w:bookmarkStart w:id="90" w:name="902290"/>
      <w:bookmarkEnd w:id="89"/>
      <w:r>
        <w:rPr>
          <w:rFonts w:ascii="Arial" w:hAnsi="Arial"/>
          <w:color w:val="293A55"/>
          <w:sz w:val="18"/>
        </w:rPr>
        <w:t>Вимоги до компетентностей, обов'язків та кваліфікацій працівників визначаються професійн</w:t>
      </w:r>
      <w:r>
        <w:rPr>
          <w:rFonts w:ascii="Arial" w:hAnsi="Arial"/>
          <w:color w:val="293A55"/>
          <w:sz w:val="18"/>
        </w:rPr>
        <w:t>ими стандартами. За відсутності професійних стандартів такі вимоги можуть визначатися кваліфікаційними характеристиками.</w:t>
      </w:r>
    </w:p>
    <w:p w:rsidR="00827983" w:rsidRDefault="00BF13E9">
      <w:pPr>
        <w:spacing w:after="75"/>
        <w:ind w:firstLine="240"/>
        <w:jc w:val="both"/>
      </w:pPr>
      <w:bookmarkStart w:id="91" w:name="902291"/>
      <w:bookmarkEnd w:id="90"/>
      <w:r>
        <w:rPr>
          <w:rFonts w:ascii="Arial" w:hAnsi="Arial"/>
          <w:color w:val="293A55"/>
          <w:sz w:val="18"/>
        </w:rPr>
        <w:t>Методичні рекомендації</w:t>
      </w:r>
      <w:r>
        <w:rPr>
          <w:rFonts w:ascii="Arial" w:hAnsi="Arial"/>
          <w:color w:val="000000"/>
          <w:sz w:val="18"/>
        </w:rPr>
        <w:t xml:space="preserve"> </w:t>
      </w:r>
      <w:r>
        <w:rPr>
          <w:rFonts w:ascii="Arial" w:hAnsi="Arial"/>
          <w:color w:val="293A55"/>
          <w:sz w:val="18"/>
        </w:rPr>
        <w:t xml:space="preserve">щодо розроблення професійних стандартів розробляються Національним агентством кваліфікацій та оприлюднюються на </w:t>
      </w:r>
      <w:r>
        <w:rPr>
          <w:rFonts w:ascii="Arial" w:hAnsi="Arial"/>
          <w:color w:val="293A55"/>
          <w:sz w:val="18"/>
        </w:rPr>
        <w:t>його офіційному веб-сайті.</w:t>
      </w:r>
    </w:p>
    <w:p w:rsidR="00827983" w:rsidRDefault="00BF13E9">
      <w:pPr>
        <w:spacing w:after="75"/>
        <w:ind w:firstLine="240"/>
        <w:jc w:val="right"/>
      </w:pPr>
      <w:bookmarkStart w:id="92" w:name="902293"/>
      <w:bookmarkEnd w:id="91"/>
      <w:r>
        <w:rPr>
          <w:rFonts w:ascii="Arial" w:hAnsi="Arial"/>
          <w:color w:val="293A55"/>
          <w:sz w:val="18"/>
        </w:rPr>
        <w:t>(Доповнено статтею 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2179-IX;</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r>
        <w:br/>
      </w:r>
      <w:r>
        <w:rPr>
          <w:rFonts w:ascii="Arial" w:hAnsi="Arial"/>
          <w:color w:val="293A55"/>
          <w:sz w:val="18"/>
        </w:rPr>
        <w:t xml:space="preserve"> від 15.04.2025 р. N 4353-IX)</w:t>
      </w:r>
    </w:p>
    <w:p w:rsidR="00827983" w:rsidRDefault="00BF13E9">
      <w:pPr>
        <w:pStyle w:val="3"/>
        <w:spacing w:after="225"/>
        <w:jc w:val="center"/>
      </w:pPr>
      <w:bookmarkStart w:id="93" w:name="454525"/>
      <w:bookmarkEnd w:id="92"/>
      <w:r>
        <w:rPr>
          <w:rFonts w:ascii="Arial" w:hAnsi="Arial"/>
          <w:color w:val="000000"/>
          <w:sz w:val="26"/>
        </w:rPr>
        <w:t>Стаття 5. Виключена.</w:t>
      </w:r>
    </w:p>
    <w:p w:rsidR="00827983" w:rsidRDefault="00BF13E9">
      <w:pPr>
        <w:spacing w:after="75"/>
        <w:ind w:firstLine="240"/>
        <w:jc w:val="right"/>
      </w:pPr>
      <w:bookmarkStart w:id="94" w:name="710715"/>
      <w:bookmarkEnd w:id="93"/>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Української РСР від 20.03.91 р. N 871-XII)</w:t>
      </w:r>
    </w:p>
    <w:p w:rsidR="00827983" w:rsidRDefault="00BF13E9">
      <w:pPr>
        <w:pStyle w:val="3"/>
        <w:spacing w:after="225"/>
        <w:jc w:val="center"/>
      </w:pPr>
      <w:bookmarkStart w:id="95" w:name="54"/>
      <w:bookmarkEnd w:id="94"/>
      <w:r>
        <w:rPr>
          <w:rFonts w:ascii="Arial" w:hAnsi="Arial"/>
          <w:color w:val="000000"/>
          <w:sz w:val="26"/>
        </w:rPr>
        <w:t>Стаття 5</w:t>
      </w:r>
      <w:r>
        <w:rPr>
          <w:rFonts w:ascii="Arial" w:hAnsi="Arial"/>
          <w:color w:val="000000"/>
          <w:vertAlign w:val="superscript"/>
        </w:rPr>
        <w:t>1</w:t>
      </w:r>
      <w:r>
        <w:rPr>
          <w:rFonts w:ascii="Arial" w:hAnsi="Arial"/>
          <w:color w:val="000000"/>
          <w:sz w:val="26"/>
        </w:rPr>
        <w:t>. Гарантії забезп</w:t>
      </w:r>
      <w:r>
        <w:rPr>
          <w:rFonts w:ascii="Arial" w:hAnsi="Arial"/>
          <w:color w:val="000000"/>
          <w:sz w:val="26"/>
        </w:rPr>
        <w:t xml:space="preserve">ечення права громадян на працю </w:t>
      </w:r>
    </w:p>
    <w:p w:rsidR="00827983" w:rsidRDefault="00BF13E9">
      <w:pPr>
        <w:spacing w:after="75"/>
        <w:ind w:firstLine="240"/>
        <w:jc w:val="both"/>
      </w:pPr>
      <w:bookmarkStart w:id="96" w:name="55"/>
      <w:bookmarkEnd w:id="95"/>
      <w:r>
        <w:rPr>
          <w:rFonts w:ascii="Arial" w:hAnsi="Arial"/>
          <w:color w:val="293A55"/>
          <w:sz w:val="18"/>
        </w:rPr>
        <w:t>Держава гарантує</w:t>
      </w:r>
      <w:r>
        <w:rPr>
          <w:rFonts w:ascii="Arial" w:hAnsi="Arial"/>
          <w:color w:val="000000"/>
          <w:sz w:val="18"/>
        </w:rPr>
        <w:t xml:space="preserve"> </w:t>
      </w:r>
      <w:r>
        <w:rPr>
          <w:rFonts w:ascii="Arial" w:hAnsi="Arial"/>
          <w:color w:val="293A55"/>
          <w:sz w:val="18"/>
        </w:rPr>
        <w:t>працездатним</w:t>
      </w:r>
      <w:r>
        <w:rPr>
          <w:rFonts w:ascii="Arial" w:hAnsi="Arial"/>
          <w:color w:val="000000"/>
          <w:sz w:val="18"/>
        </w:rPr>
        <w:t xml:space="preserve"> </w:t>
      </w:r>
      <w:r>
        <w:rPr>
          <w:rFonts w:ascii="Arial" w:hAnsi="Arial"/>
          <w:color w:val="293A55"/>
          <w:sz w:val="18"/>
        </w:rPr>
        <w:t>громадянам, які постійно проживають на території України:</w:t>
      </w:r>
    </w:p>
    <w:p w:rsidR="00827983" w:rsidRDefault="00BF13E9">
      <w:pPr>
        <w:spacing w:after="75"/>
        <w:ind w:firstLine="240"/>
        <w:jc w:val="both"/>
      </w:pPr>
      <w:bookmarkStart w:id="97" w:name="56"/>
      <w:bookmarkEnd w:id="96"/>
      <w:r>
        <w:rPr>
          <w:rFonts w:ascii="Arial" w:hAnsi="Arial"/>
          <w:color w:val="293A55"/>
          <w:sz w:val="18"/>
        </w:rPr>
        <w:t>вільний вибір виду діяльності;</w:t>
      </w:r>
    </w:p>
    <w:p w:rsidR="00827983" w:rsidRDefault="00BF13E9">
      <w:pPr>
        <w:spacing w:after="75"/>
        <w:ind w:firstLine="240"/>
        <w:jc w:val="both"/>
      </w:pPr>
      <w:bookmarkStart w:id="98" w:name="57"/>
      <w:bookmarkEnd w:id="97"/>
      <w:r>
        <w:rPr>
          <w:rFonts w:ascii="Arial" w:hAnsi="Arial"/>
          <w:color w:val="293A55"/>
          <w:sz w:val="18"/>
        </w:rPr>
        <w:t>безплатне сприяння</w:t>
      </w:r>
      <w:r>
        <w:rPr>
          <w:rFonts w:ascii="Arial" w:hAnsi="Arial"/>
          <w:color w:val="000000"/>
          <w:sz w:val="18"/>
        </w:rPr>
        <w:t xml:space="preserve"> </w:t>
      </w:r>
      <w:r>
        <w:rPr>
          <w:rFonts w:ascii="Arial" w:hAnsi="Arial"/>
          <w:color w:val="293A55"/>
          <w:sz w:val="18"/>
        </w:rPr>
        <w:t>державними службами зайнятості</w:t>
      </w:r>
      <w:r>
        <w:rPr>
          <w:rFonts w:ascii="Arial" w:hAnsi="Arial"/>
          <w:color w:val="000000"/>
          <w:sz w:val="18"/>
        </w:rPr>
        <w:t xml:space="preserve"> </w:t>
      </w:r>
      <w:r>
        <w:rPr>
          <w:rFonts w:ascii="Arial" w:hAnsi="Arial"/>
          <w:color w:val="293A55"/>
          <w:sz w:val="18"/>
        </w:rPr>
        <w:t>у підборі</w:t>
      </w:r>
      <w:r>
        <w:rPr>
          <w:rFonts w:ascii="Arial" w:hAnsi="Arial"/>
          <w:color w:val="000000"/>
          <w:sz w:val="18"/>
        </w:rPr>
        <w:t xml:space="preserve"> </w:t>
      </w:r>
      <w:r>
        <w:rPr>
          <w:rFonts w:ascii="Arial" w:hAnsi="Arial"/>
          <w:color w:val="293A55"/>
          <w:sz w:val="18"/>
        </w:rPr>
        <w:t>підходящої роботи</w:t>
      </w:r>
      <w:r>
        <w:rPr>
          <w:rFonts w:ascii="Arial" w:hAnsi="Arial"/>
          <w:color w:val="000000"/>
          <w:sz w:val="18"/>
        </w:rPr>
        <w:t xml:space="preserve"> </w:t>
      </w:r>
      <w:r>
        <w:rPr>
          <w:rFonts w:ascii="Arial" w:hAnsi="Arial"/>
          <w:color w:val="293A55"/>
          <w:sz w:val="18"/>
        </w:rPr>
        <w:t>і працевлаштуванні відповід</w:t>
      </w:r>
      <w:r>
        <w:rPr>
          <w:rFonts w:ascii="Arial" w:hAnsi="Arial"/>
          <w:color w:val="293A55"/>
          <w:sz w:val="18"/>
        </w:rPr>
        <w:t>но до покликання, здібностей, професійної підготовки, освіти, з урахуванням суспільних потреб;</w:t>
      </w:r>
    </w:p>
    <w:p w:rsidR="00827983" w:rsidRDefault="00BF13E9">
      <w:pPr>
        <w:spacing w:after="75"/>
        <w:ind w:firstLine="240"/>
        <w:jc w:val="both"/>
      </w:pPr>
      <w:bookmarkStart w:id="99" w:name="902710"/>
      <w:bookmarkEnd w:id="98"/>
      <w:r>
        <w:rPr>
          <w:rFonts w:ascii="Arial" w:hAnsi="Arial"/>
          <w:color w:val="293A55"/>
          <w:sz w:val="18"/>
        </w:rPr>
        <w:t>надання підприємствами, установами, організаціями відповідно до їх попередньо поданих заявок роботи за фахом випускникам закладів професійної, фахової передвищої</w:t>
      </w:r>
      <w:r>
        <w:rPr>
          <w:rFonts w:ascii="Arial" w:hAnsi="Arial"/>
          <w:color w:val="293A55"/>
          <w:sz w:val="18"/>
        </w:rPr>
        <w:t>, вищої освіти;</w:t>
      </w:r>
    </w:p>
    <w:p w:rsidR="00827983" w:rsidRDefault="00BF13E9">
      <w:pPr>
        <w:spacing w:after="75"/>
        <w:ind w:firstLine="240"/>
        <w:jc w:val="both"/>
      </w:pPr>
      <w:bookmarkStart w:id="100" w:name="59"/>
      <w:bookmarkEnd w:id="99"/>
      <w:r>
        <w:rPr>
          <w:rFonts w:ascii="Arial" w:hAnsi="Arial"/>
          <w:color w:val="293A55"/>
          <w:sz w:val="18"/>
        </w:rPr>
        <w:t>безплатне навчання</w:t>
      </w:r>
      <w:r>
        <w:rPr>
          <w:rFonts w:ascii="Arial" w:hAnsi="Arial"/>
          <w:color w:val="000000"/>
          <w:sz w:val="18"/>
        </w:rPr>
        <w:t xml:space="preserve"> </w:t>
      </w:r>
      <w:r>
        <w:rPr>
          <w:rFonts w:ascii="Arial" w:hAnsi="Arial"/>
          <w:color w:val="293A55"/>
          <w:sz w:val="18"/>
        </w:rPr>
        <w:t>безробітних</w:t>
      </w:r>
      <w:r>
        <w:rPr>
          <w:rFonts w:ascii="Arial" w:hAnsi="Arial"/>
          <w:color w:val="000000"/>
          <w:sz w:val="18"/>
        </w:rPr>
        <w:t xml:space="preserve"> </w:t>
      </w:r>
      <w:r>
        <w:rPr>
          <w:rFonts w:ascii="Arial" w:hAnsi="Arial"/>
          <w:color w:val="293A55"/>
          <w:sz w:val="18"/>
        </w:rPr>
        <w:t>нових</w:t>
      </w:r>
      <w:r>
        <w:rPr>
          <w:rFonts w:ascii="Arial" w:hAnsi="Arial"/>
          <w:color w:val="000000"/>
          <w:sz w:val="18"/>
        </w:rPr>
        <w:t xml:space="preserve"> </w:t>
      </w:r>
      <w:r>
        <w:rPr>
          <w:rFonts w:ascii="Arial" w:hAnsi="Arial"/>
          <w:color w:val="293A55"/>
          <w:sz w:val="18"/>
        </w:rPr>
        <w:t>професій, перепідготовку в</w:t>
      </w:r>
      <w:r>
        <w:rPr>
          <w:rFonts w:ascii="Arial" w:hAnsi="Arial"/>
          <w:color w:val="000000"/>
          <w:sz w:val="18"/>
        </w:rPr>
        <w:t xml:space="preserve"> </w:t>
      </w:r>
      <w:r>
        <w:rPr>
          <w:rFonts w:ascii="Arial" w:hAnsi="Arial"/>
          <w:color w:val="293A55"/>
          <w:sz w:val="18"/>
        </w:rPr>
        <w:t>закладах освіти</w:t>
      </w:r>
      <w:r>
        <w:rPr>
          <w:rFonts w:ascii="Arial" w:hAnsi="Arial"/>
          <w:color w:val="000000"/>
          <w:sz w:val="18"/>
        </w:rPr>
        <w:t xml:space="preserve"> </w:t>
      </w:r>
      <w:r>
        <w:rPr>
          <w:rFonts w:ascii="Arial" w:hAnsi="Arial"/>
          <w:color w:val="293A55"/>
          <w:sz w:val="18"/>
        </w:rPr>
        <w:t>або у системі</w:t>
      </w:r>
      <w:r>
        <w:rPr>
          <w:rFonts w:ascii="Arial" w:hAnsi="Arial"/>
          <w:color w:val="000000"/>
          <w:sz w:val="18"/>
        </w:rPr>
        <w:t xml:space="preserve"> </w:t>
      </w:r>
      <w:r>
        <w:rPr>
          <w:rFonts w:ascii="Arial" w:hAnsi="Arial"/>
          <w:color w:val="293A55"/>
          <w:sz w:val="18"/>
        </w:rPr>
        <w:t>державної служби зайнятості</w:t>
      </w:r>
      <w:r>
        <w:rPr>
          <w:rFonts w:ascii="Arial" w:hAnsi="Arial"/>
          <w:color w:val="000000"/>
          <w:sz w:val="18"/>
        </w:rPr>
        <w:t xml:space="preserve"> </w:t>
      </w:r>
      <w:r>
        <w:rPr>
          <w:rFonts w:ascii="Arial" w:hAnsi="Arial"/>
          <w:color w:val="293A55"/>
          <w:sz w:val="18"/>
        </w:rPr>
        <w:t>з виплатою стипендії;</w:t>
      </w:r>
    </w:p>
    <w:p w:rsidR="00827983" w:rsidRDefault="00BF13E9">
      <w:pPr>
        <w:spacing w:after="75"/>
        <w:ind w:firstLine="240"/>
        <w:jc w:val="both"/>
      </w:pPr>
      <w:bookmarkStart w:id="101" w:name="60"/>
      <w:bookmarkEnd w:id="100"/>
      <w:r>
        <w:rPr>
          <w:rFonts w:ascii="Arial" w:hAnsi="Arial"/>
          <w:color w:val="293A55"/>
          <w:sz w:val="18"/>
        </w:rPr>
        <w:t>компенсацію відповідно до законодавства матеріальних витрат у зв'язку з направленням на роботу в</w:t>
      </w:r>
      <w:r>
        <w:rPr>
          <w:rFonts w:ascii="Arial" w:hAnsi="Arial"/>
          <w:color w:val="293A55"/>
          <w:sz w:val="18"/>
        </w:rPr>
        <w:t xml:space="preserve"> іншу місцевість;</w:t>
      </w:r>
    </w:p>
    <w:p w:rsidR="00827983" w:rsidRDefault="00BF13E9">
      <w:pPr>
        <w:spacing w:after="75"/>
        <w:ind w:firstLine="240"/>
        <w:jc w:val="both"/>
      </w:pPr>
      <w:bookmarkStart w:id="102" w:name="61"/>
      <w:bookmarkEnd w:id="101"/>
      <w:r>
        <w:rPr>
          <w:rFonts w:ascii="Arial" w:hAnsi="Arial"/>
          <w:color w:val="293A55"/>
          <w:sz w:val="18"/>
        </w:rPr>
        <w:t>правовий захист від необгрунтованої відмови у прийнятті на роботу і незаконного звільнення, а також сприяння у збереженні роботи;</w:t>
      </w:r>
    </w:p>
    <w:p w:rsidR="00827983" w:rsidRDefault="00BF13E9">
      <w:pPr>
        <w:spacing w:after="75"/>
        <w:ind w:firstLine="240"/>
        <w:jc w:val="both"/>
      </w:pPr>
      <w:bookmarkStart w:id="103" w:name="902506"/>
      <w:bookmarkEnd w:id="102"/>
      <w:r>
        <w:rPr>
          <w:rFonts w:ascii="Arial" w:hAnsi="Arial"/>
          <w:color w:val="293A55"/>
          <w:sz w:val="18"/>
        </w:rPr>
        <w:t>правовий захист від мобінгу (цькування), дискримінації, упередженого ставлення у сфері праці, захист честі т</w:t>
      </w:r>
      <w:r>
        <w:rPr>
          <w:rFonts w:ascii="Arial" w:hAnsi="Arial"/>
          <w:color w:val="293A55"/>
          <w:sz w:val="18"/>
        </w:rPr>
        <w:t>а гідності працівника під час здійснення ним трудової діяльності, а також забезпечення особам, які зазнали таких дій та/або бездіяльності, права на звернення до центрального органу виконавчої влади, що реалізує державну політику у сфері нагляду та контролю</w:t>
      </w:r>
      <w:r>
        <w:rPr>
          <w:rFonts w:ascii="Arial" w:hAnsi="Arial"/>
          <w:color w:val="293A55"/>
          <w:sz w:val="18"/>
        </w:rPr>
        <w:t xml:space="preserve"> за додержанням законодавства про працю, та до суду щодо визнання таких фактів та їх усунення (без припинення працівником трудової діяльності на період розгляду скарги, провадження у справі), а також відшкодування шкоди, заподіяної внаслідок таких дій та/а</w:t>
      </w:r>
      <w:r>
        <w:rPr>
          <w:rFonts w:ascii="Arial" w:hAnsi="Arial"/>
          <w:color w:val="293A55"/>
          <w:sz w:val="18"/>
        </w:rPr>
        <w:t>бо бездіяльності, на підставі судового рішення, що набрало законної сили.</w:t>
      </w:r>
    </w:p>
    <w:p w:rsidR="00827983" w:rsidRDefault="00BF13E9">
      <w:pPr>
        <w:spacing w:after="75"/>
        <w:ind w:firstLine="240"/>
        <w:jc w:val="right"/>
      </w:pPr>
      <w:bookmarkStart w:id="104" w:name="712903"/>
      <w:bookmarkEnd w:id="103"/>
      <w:r>
        <w:rPr>
          <w:rFonts w:ascii="Arial" w:hAnsi="Arial"/>
          <w:color w:val="293A55"/>
          <w:sz w:val="18"/>
        </w:rPr>
        <w:t>(Доповнено статтею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05.07.95 р. N 263/95-ВР;</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lastRenderedPageBreak/>
        <w:t xml:space="preserve"> законами України від 21.04.2022 р. N 2215-IX,</w:t>
      </w:r>
      <w:r>
        <w:br/>
      </w:r>
      <w:r>
        <w:rPr>
          <w:rFonts w:ascii="Arial" w:hAnsi="Arial"/>
          <w:color w:val="293A55"/>
          <w:sz w:val="18"/>
        </w:rPr>
        <w:t xml:space="preserve">від </w:t>
      </w:r>
      <w:r>
        <w:rPr>
          <w:rFonts w:ascii="Arial" w:hAnsi="Arial"/>
          <w:color w:val="293A55"/>
          <w:sz w:val="18"/>
        </w:rPr>
        <w:t>16.11.2022 р. N 2759-IX)</w:t>
      </w:r>
    </w:p>
    <w:p w:rsidR="00827983" w:rsidRDefault="00BF13E9">
      <w:pPr>
        <w:pStyle w:val="3"/>
        <w:spacing w:after="225"/>
        <w:jc w:val="center"/>
      </w:pPr>
      <w:bookmarkStart w:id="105" w:name="65"/>
      <w:bookmarkEnd w:id="104"/>
      <w:r>
        <w:rPr>
          <w:rFonts w:ascii="Arial" w:hAnsi="Arial"/>
          <w:color w:val="000000"/>
          <w:sz w:val="26"/>
        </w:rPr>
        <w:t>Стаття 6. Виключена.</w:t>
      </w:r>
    </w:p>
    <w:p w:rsidR="00827983" w:rsidRDefault="00BF13E9">
      <w:pPr>
        <w:spacing w:after="75"/>
        <w:ind w:firstLine="240"/>
        <w:jc w:val="right"/>
      </w:pPr>
      <w:bookmarkStart w:id="106" w:name="711620"/>
      <w:bookmarkEnd w:id="105"/>
      <w:r>
        <w:rPr>
          <w:rFonts w:ascii="Arial" w:hAnsi="Arial"/>
          <w:color w:val="293A55"/>
          <w:sz w:val="18"/>
        </w:rPr>
        <w:t>(згідно із Законом Української</w:t>
      </w:r>
      <w:r>
        <w:br/>
      </w:r>
      <w:r>
        <w:rPr>
          <w:rFonts w:ascii="Arial" w:hAnsi="Arial"/>
          <w:color w:val="293A55"/>
          <w:sz w:val="18"/>
        </w:rPr>
        <w:t xml:space="preserve"> РСР від 20.03.91 р. N 871-XII)</w:t>
      </w:r>
    </w:p>
    <w:p w:rsidR="00827983" w:rsidRDefault="00BF13E9">
      <w:pPr>
        <w:pStyle w:val="3"/>
        <w:spacing w:after="225"/>
        <w:jc w:val="center"/>
      </w:pPr>
      <w:bookmarkStart w:id="107" w:name="68"/>
      <w:bookmarkEnd w:id="106"/>
      <w:r>
        <w:rPr>
          <w:rFonts w:ascii="Arial" w:hAnsi="Arial"/>
          <w:color w:val="000000"/>
          <w:sz w:val="26"/>
        </w:rPr>
        <w:t>Стаття 7. Особливості регулювання праці деяких</w:t>
      </w:r>
      <w:r>
        <w:br/>
      </w:r>
      <w:r>
        <w:rPr>
          <w:rFonts w:ascii="Arial" w:hAnsi="Arial"/>
          <w:color w:val="000000"/>
          <w:sz w:val="26"/>
        </w:rPr>
        <w:t xml:space="preserve"> категорій працівників</w:t>
      </w:r>
    </w:p>
    <w:p w:rsidR="00827983" w:rsidRDefault="00BF13E9">
      <w:pPr>
        <w:spacing w:after="75"/>
        <w:ind w:firstLine="240"/>
        <w:jc w:val="both"/>
      </w:pPr>
      <w:bookmarkStart w:id="108" w:name="69"/>
      <w:bookmarkEnd w:id="107"/>
      <w:r>
        <w:rPr>
          <w:rFonts w:ascii="Arial" w:hAnsi="Arial"/>
          <w:color w:val="293A55"/>
          <w:sz w:val="18"/>
        </w:rPr>
        <w:t xml:space="preserve">Особливості регулювання праці осіб, які працюють у районах з особливими </w:t>
      </w:r>
      <w:r>
        <w:rPr>
          <w:rFonts w:ascii="Arial" w:hAnsi="Arial"/>
          <w:color w:val="293A55"/>
          <w:sz w:val="18"/>
        </w:rPr>
        <w:t>природними географічними і геологічними умовами та умовами підвищеного ризику для здоров'я,</w:t>
      </w:r>
      <w:r>
        <w:rPr>
          <w:rFonts w:ascii="Arial" w:hAnsi="Arial"/>
          <w:color w:val="000000"/>
          <w:sz w:val="18"/>
        </w:rPr>
        <w:t xml:space="preserve"> </w:t>
      </w:r>
      <w:r>
        <w:rPr>
          <w:rFonts w:ascii="Arial" w:hAnsi="Arial"/>
          <w:color w:val="293A55"/>
          <w:sz w:val="18"/>
        </w:rPr>
        <w:t>тимчасових і сезонних працівників, а також працівників, які працюють у фізичних осіб</w:t>
      </w:r>
      <w:r>
        <w:rPr>
          <w:rFonts w:ascii="Arial" w:hAnsi="Arial"/>
          <w:color w:val="000000"/>
          <w:sz w:val="18"/>
        </w:rPr>
        <w:t xml:space="preserve"> </w:t>
      </w:r>
      <w:r>
        <w:rPr>
          <w:rFonts w:ascii="Arial" w:hAnsi="Arial"/>
          <w:color w:val="293A55"/>
          <w:sz w:val="18"/>
        </w:rPr>
        <w:t>за трудовими договорами, у тому числі домашніх працівників, додаткові</w:t>
      </w:r>
      <w:r>
        <w:rPr>
          <w:rFonts w:ascii="Arial" w:hAnsi="Arial"/>
          <w:color w:val="000000"/>
          <w:sz w:val="18"/>
        </w:rPr>
        <w:t xml:space="preserve"> </w:t>
      </w:r>
      <w:r>
        <w:rPr>
          <w:rFonts w:ascii="Arial" w:hAnsi="Arial"/>
          <w:color w:val="293A55"/>
          <w:sz w:val="18"/>
        </w:rPr>
        <w:t>(крім пер</w:t>
      </w:r>
      <w:r>
        <w:rPr>
          <w:rFonts w:ascii="Arial" w:hAnsi="Arial"/>
          <w:color w:val="293A55"/>
          <w:sz w:val="18"/>
        </w:rPr>
        <w:t>едбачених у</w:t>
      </w:r>
      <w:r>
        <w:rPr>
          <w:rFonts w:ascii="Arial" w:hAnsi="Arial"/>
          <w:color w:val="000000"/>
          <w:sz w:val="18"/>
        </w:rPr>
        <w:t xml:space="preserve"> </w:t>
      </w:r>
      <w:r>
        <w:rPr>
          <w:rFonts w:ascii="Arial" w:hAnsi="Arial"/>
          <w:color w:val="293A55"/>
          <w:sz w:val="18"/>
        </w:rPr>
        <w:t>статтях 37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41 цього Кодексу) підстави для припинення трудового договору деяких категорій працівників за певних умов (порушення встановлених правил прийняття на роботу та ін.) встановлюються законодавством.</w:t>
      </w:r>
    </w:p>
    <w:p w:rsidR="00827983" w:rsidRDefault="00BF13E9">
      <w:pPr>
        <w:spacing w:after="75"/>
        <w:ind w:firstLine="240"/>
        <w:jc w:val="right"/>
      </w:pPr>
      <w:bookmarkStart w:id="109" w:name="711058"/>
      <w:bookmarkEnd w:id="108"/>
      <w:r>
        <w:rPr>
          <w:rFonts w:ascii="Arial" w:hAnsi="Arial"/>
          <w:color w:val="293A55"/>
          <w:sz w:val="18"/>
        </w:rPr>
        <w:t>(Із</w:t>
      </w:r>
      <w:r>
        <w:rPr>
          <w:rFonts w:ascii="Arial" w:hAnsi="Arial"/>
          <w:color w:val="000000"/>
          <w:sz w:val="18"/>
        </w:rPr>
        <w:t xml:space="preserve"> </w:t>
      </w:r>
      <w:r>
        <w:rPr>
          <w:rFonts w:ascii="Arial" w:hAnsi="Arial"/>
          <w:color w:val="293A55"/>
          <w:sz w:val="18"/>
        </w:rPr>
        <w:t xml:space="preserve">змінами і </w:t>
      </w:r>
      <w:r>
        <w:rPr>
          <w:rFonts w:ascii="Arial" w:hAnsi="Arial"/>
          <w:color w:val="000000"/>
          <w:sz w:val="18"/>
        </w:rPr>
        <w:t xml:space="preserve"> </w:t>
      </w:r>
      <w:r>
        <w:rPr>
          <w:rFonts w:ascii="Arial" w:hAnsi="Arial"/>
          <w:color w:val="293A55"/>
          <w:sz w:val="18"/>
        </w:rPr>
        <w:t>доповненнями, внесени</w:t>
      </w:r>
      <w:r>
        <w:rPr>
          <w:rFonts w:ascii="Arial" w:hAnsi="Arial"/>
          <w:color w:val="293A55"/>
          <w:sz w:val="18"/>
        </w:rPr>
        <w:t>ми згідно з Указом 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24.12.99 р. N 1356-XIV,</w:t>
      </w:r>
      <w:r>
        <w:br/>
      </w:r>
      <w:r>
        <w:rPr>
          <w:rFonts w:ascii="Arial" w:hAnsi="Arial"/>
          <w:color w:val="293A55"/>
          <w:sz w:val="18"/>
        </w:rPr>
        <w:t>від 25.04.2024 р. N 3680-IX)</w:t>
      </w:r>
    </w:p>
    <w:p w:rsidR="00827983" w:rsidRDefault="00BF13E9">
      <w:pPr>
        <w:pStyle w:val="3"/>
        <w:spacing w:after="225"/>
        <w:jc w:val="center"/>
      </w:pPr>
      <w:bookmarkStart w:id="110" w:name="145559"/>
      <w:bookmarkEnd w:id="109"/>
      <w:r>
        <w:rPr>
          <w:rFonts w:ascii="Arial" w:hAnsi="Arial"/>
          <w:color w:val="000000"/>
          <w:sz w:val="26"/>
        </w:rPr>
        <w:t>Стаття 8. Регулювання трудових відносин громадян, які працюють за</w:t>
      </w:r>
      <w:r>
        <w:rPr>
          <w:rFonts w:ascii="Arial" w:hAnsi="Arial"/>
          <w:color w:val="000000"/>
          <w:sz w:val="26"/>
        </w:rPr>
        <w:t xml:space="preserve"> межами своїх держав</w:t>
      </w:r>
    </w:p>
    <w:p w:rsidR="00827983" w:rsidRDefault="00BF13E9">
      <w:pPr>
        <w:spacing w:after="75"/>
        <w:ind w:firstLine="240"/>
        <w:jc w:val="both"/>
      </w:pPr>
      <w:bookmarkStart w:id="111" w:name="145560"/>
      <w:bookmarkEnd w:id="110"/>
      <w:r>
        <w:rPr>
          <w:rFonts w:ascii="Arial" w:hAnsi="Arial"/>
          <w:color w:val="293A55"/>
          <w:sz w:val="18"/>
        </w:rPr>
        <w:t>Трудові відносини громадян України, які працюють за її межами, а також трудові відносини іноземних громадян, які працюють на підприємствах, в установах, організаціях України, регулюються</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міжнародне при</w:t>
      </w:r>
      <w:r>
        <w:rPr>
          <w:rFonts w:ascii="Arial" w:hAnsi="Arial"/>
          <w:color w:val="293A55"/>
          <w:sz w:val="18"/>
        </w:rPr>
        <w:t>ватне право".</w:t>
      </w:r>
    </w:p>
    <w:p w:rsidR="00827983" w:rsidRDefault="00BF13E9">
      <w:pPr>
        <w:spacing w:after="75"/>
        <w:ind w:firstLine="240"/>
        <w:jc w:val="right"/>
      </w:pPr>
      <w:bookmarkStart w:id="112" w:name="712906"/>
      <w:bookmarkEnd w:id="111"/>
      <w:r>
        <w:rPr>
          <w:rFonts w:ascii="Arial" w:hAnsi="Arial"/>
          <w:color w:val="293A55"/>
          <w:sz w:val="18"/>
        </w:rPr>
        <w:t>(Із змінами і доповненнями, внесеними</w:t>
      </w:r>
      <w:r>
        <w:br/>
      </w:r>
      <w:r>
        <w:rPr>
          <w:rFonts w:ascii="Arial" w:hAnsi="Arial"/>
          <w:color w:val="293A55"/>
          <w:sz w:val="18"/>
        </w:rPr>
        <w:t xml:space="preserve"> згідно із законами України від 05.07.95 р. N 263/95-ВР,</w:t>
      </w:r>
      <w:r>
        <w:br/>
      </w:r>
      <w:r>
        <w:rPr>
          <w:rFonts w:ascii="Arial" w:hAnsi="Arial"/>
          <w:color w:val="293A55"/>
          <w:sz w:val="18"/>
        </w:rPr>
        <w:t xml:space="preserve"> від 08.06.2000 р. N 1807-III,</w:t>
      </w:r>
      <w:r>
        <w:br/>
      </w:r>
      <w:r>
        <w:rPr>
          <w:rFonts w:ascii="Arial" w:hAnsi="Arial"/>
          <w:color w:val="293A55"/>
          <w:sz w:val="18"/>
        </w:rPr>
        <w:t xml:space="preserve"> від 21.01.2010 р. N 1837-VI)</w:t>
      </w:r>
    </w:p>
    <w:p w:rsidR="00827983" w:rsidRDefault="00BF13E9">
      <w:pPr>
        <w:pStyle w:val="3"/>
        <w:spacing w:after="225"/>
        <w:jc w:val="center"/>
      </w:pPr>
      <w:bookmarkStart w:id="113" w:name="73"/>
      <w:bookmarkEnd w:id="112"/>
      <w:r>
        <w:rPr>
          <w:rFonts w:ascii="Arial" w:hAnsi="Arial"/>
          <w:color w:val="000000"/>
          <w:sz w:val="26"/>
        </w:rPr>
        <w:t>Стаття 8</w:t>
      </w:r>
      <w:r>
        <w:rPr>
          <w:rFonts w:ascii="Arial" w:hAnsi="Arial"/>
          <w:color w:val="000000"/>
          <w:vertAlign w:val="superscript"/>
        </w:rPr>
        <w:t>1</w:t>
      </w:r>
      <w:r>
        <w:rPr>
          <w:rFonts w:ascii="Arial" w:hAnsi="Arial"/>
          <w:color w:val="000000"/>
          <w:sz w:val="26"/>
        </w:rPr>
        <w:t xml:space="preserve">. Співвідношення міжнародних договорів про працю і </w:t>
      </w:r>
      <w:r>
        <w:br/>
      </w:r>
      <w:r>
        <w:rPr>
          <w:rFonts w:ascii="Arial" w:hAnsi="Arial"/>
          <w:color w:val="000000"/>
          <w:sz w:val="26"/>
        </w:rPr>
        <w:t xml:space="preserve">законодавства </w:t>
      </w:r>
      <w:r>
        <w:rPr>
          <w:rFonts w:ascii="Arial" w:hAnsi="Arial"/>
          <w:color w:val="293A55"/>
          <w:sz w:val="26"/>
        </w:rPr>
        <w:t>України</w:t>
      </w:r>
    </w:p>
    <w:p w:rsidR="00827983" w:rsidRDefault="00BF13E9">
      <w:pPr>
        <w:spacing w:after="75"/>
        <w:ind w:firstLine="240"/>
        <w:jc w:val="both"/>
      </w:pPr>
      <w:bookmarkStart w:id="114" w:name="74"/>
      <w:bookmarkEnd w:id="113"/>
      <w:r>
        <w:rPr>
          <w:rFonts w:ascii="Arial" w:hAnsi="Arial"/>
          <w:color w:val="293A55"/>
          <w:sz w:val="18"/>
        </w:rPr>
        <w:t>Якщо</w:t>
      </w:r>
      <w:r>
        <w:rPr>
          <w:rFonts w:ascii="Arial" w:hAnsi="Arial"/>
          <w:color w:val="000000"/>
          <w:sz w:val="18"/>
        </w:rPr>
        <w:t xml:space="preserve"> </w:t>
      </w:r>
      <w:r>
        <w:rPr>
          <w:rFonts w:ascii="Arial" w:hAnsi="Arial"/>
          <w:color w:val="293A55"/>
          <w:sz w:val="18"/>
        </w:rPr>
        <w:t>міжнародним договором</w:t>
      </w:r>
      <w:r>
        <w:rPr>
          <w:rFonts w:ascii="Arial" w:hAnsi="Arial"/>
          <w:color w:val="000000"/>
          <w:sz w:val="18"/>
        </w:rPr>
        <w:t xml:space="preserve"> </w:t>
      </w:r>
      <w:r>
        <w:rPr>
          <w:rFonts w:ascii="Arial" w:hAnsi="Arial"/>
          <w:color w:val="293A55"/>
          <w:sz w:val="18"/>
        </w:rPr>
        <w:t>або міжнародною угодою, в яких бере участь</w:t>
      </w:r>
      <w:r>
        <w:rPr>
          <w:rFonts w:ascii="Arial" w:hAnsi="Arial"/>
          <w:color w:val="000000"/>
          <w:sz w:val="18"/>
        </w:rPr>
        <w:t xml:space="preserve"> </w:t>
      </w:r>
      <w:r>
        <w:rPr>
          <w:rFonts w:ascii="Arial" w:hAnsi="Arial"/>
          <w:color w:val="293A55"/>
          <w:sz w:val="18"/>
        </w:rPr>
        <w:t>Україна, встановлено інші правила, ніж ті, що їх містить законодавство</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про працю, то застосовуються правила міжнародного договору або міжнародної угоди.</w:t>
      </w:r>
    </w:p>
    <w:p w:rsidR="00827983" w:rsidRDefault="00BF13E9">
      <w:pPr>
        <w:spacing w:after="75"/>
        <w:ind w:firstLine="240"/>
        <w:jc w:val="right"/>
      </w:pPr>
      <w:bookmarkStart w:id="115" w:name="711623"/>
      <w:bookmarkEnd w:id="114"/>
      <w:r>
        <w:rPr>
          <w:rFonts w:ascii="Arial" w:hAnsi="Arial"/>
          <w:color w:val="293A55"/>
          <w:sz w:val="18"/>
        </w:rPr>
        <w:t>(Доповнено статтею 8</w:t>
      </w:r>
      <w:r>
        <w:rPr>
          <w:rFonts w:ascii="Arial" w:hAnsi="Arial"/>
          <w:color w:val="000000"/>
          <w:vertAlign w:val="superscript"/>
        </w:rPr>
        <w:t>1</w:t>
      </w:r>
      <w:r>
        <w:rPr>
          <w:rFonts w:ascii="Arial" w:hAnsi="Arial"/>
          <w:color w:val="293A55"/>
          <w:sz w:val="18"/>
        </w:rPr>
        <w:t xml:space="preserve"> згі</w:t>
      </w:r>
      <w:r>
        <w:rPr>
          <w:rFonts w:ascii="Arial" w:hAnsi="Arial"/>
          <w:color w:val="293A55"/>
          <w:sz w:val="18"/>
        </w:rPr>
        <w:t>дно із Законом</w:t>
      </w:r>
      <w:r>
        <w:br/>
      </w:r>
      <w:r>
        <w:rPr>
          <w:rFonts w:ascii="Arial" w:hAnsi="Arial"/>
          <w:color w:val="293A55"/>
          <w:sz w:val="18"/>
        </w:rPr>
        <w:t xml:space="preserve"> Української РСР від 20.03.91 р. N 871-XII</w:t>
      </w:r>
    </w:p>
    <w:p w:rsidR="00827983" w:rsidRDefault="00BF13E9">
      <w:pPr>
        <w:pStyle w:val="3"/>
        <w:spacing w:after="225"/>
        <w:jc w:val="center"/>
      </w:pPr>
      <w:bookmarkStart w:id="116" w:name="902416"/>
      <w:bookmarkEnd w:id="115"/>
      <w:r>
        <w:rPr>
          <w:rFonts w:ascii="Arial" w:hAnsi="Arial"/>
          <w:color w:val="000000"/>
          <w:sz w:val="26"/>
        </w:rPr>
        <w:t>Стаття 9. Недійсність умов трудових договорів, які погіршують становище працівників</w:t>
      </w:r>
    </w:p>
    <w:p w:rsidR="00827983" w:rsidRDefault="00BF13E9">
      <w:pPr>
        <w:spacing w:after="75"/>
        <w:ind w:firstLine="240"/>
        <w:jc w:val="both"/>
      </w:pPr>
      <w:bookmarkStart w:id="117" w:name="902417"/>
      <w:bookmarkEnd w:id="116"/>
      <w:r>
        <w:rPr>
          <w:rFonts w:ascii="Arial" w:hAnsi="Arial"/>
          <w:color w:val="293A55"/>
          <w:sz w:val="18"/>
        </w:rPr>
        <w:t>Умови трудових договорів, які погіршують становище працівників порівняно з законодавством України про працю, є нед</w:t>
      </w:r>
      <w:r>
        <w:rPr>
          <w:rFonts w:ascii="Arial" w:hAnsi="Arial"/>
          <w:color w:val="293A55"/>
          <w:sz w:val="18"/>
        </w:rPr>
        <w:t>ійсними.</w:t>
      </w:r>
    </w:p>
    <w:p w:rsidR="00827983" w:rsidRDefault="00BF13E9">
      <w:pPr>
        <w:spacing w:after="75"/>
        <w:ind w:firstLine="240"/>
        <w:jc w:val="both"/>
      </w:pPr>
      <w:bookmarkStart w:id="118" w:name="902418"/>
      <w:bookmarkEnd w:id="117"/>
      <w:r>
        <w:rPr>
          <w:rFonts w:ascii="Arial" w:hAnsi="Arial"/>
          <w:color w:val="293A55"/>
          <w:sz w:val="18"/>
        </w:rPr>
        <w:t>Забороняється примушення працівника до укладення трудового договору, який містить умови, щодо яких між працівником та роботодавцем не досягнуто взаємної згоди.</w:t>
      </w:r>
    </w:p>
    <w:p w:rsidR="00827983" w:rsidRDefault="00BF13E9">
      <w:pPr>
        <w:spacing w:after="75"/>
        <w:ind w:firstLine="240"/>
        <w:jc w:val="right"/>
      </w:pPr>
      <w:bookmarkStart w:id="119" w:name="710978"/>
      <w:bookmarkEnd w:id="118"/>
      <w:r>
        <w:rPr>
          <w:rFonts w:ascii="Arial" w:hAnsi="Arial"/>
          <w:color w:val="293A55"/>
          <w:sz w:val="18"/>
        </w:rPr>
        <w:t>(Із змінами,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27.</w:t>
      </w:r>
      <w:r>
        <w:rPr>
          <w:rFonts w:ascii="Arial" w:hAnsi="Arial"/>
          <w:color w:val="293A55"/>
          <w:sz w:val="18"/>
        </w:rPr>
        <w:t>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Законом України від 05.07.95 р. N 263/95-ВР;</w:t>
      </w:r>
      <w:r>
        <w:br/>
      </w:r>
      <w:r>
        <w:rPr>
          <w:rFonts w:ascii="Arial" w:hAnsi="Arial"/>
          <w:color w:val="293A55"/>
          <w:sz w:val="18"/>
        </w:rPr>
        <w:lastRenderedPageBreak/>
        <w:t>у редакції Закону України від 19.07.2022 р.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правовий режим воєнного стану",</w:t>
      </w:r>
      <w:r>
        <w:br/>
      </w:r>
      <w:r>
        <w:rPr>
          <w:rFonts w:ascii="Arial" w:hAnsi="Arial"/>
          <w:color w:val="293A55"/>
          <w:sz w:val="18"/>
        </w:rPr>
        <w:t xml:space="preserve"> і втрачає чинність з дня припинення або скасування воєнного стану)</w:t>
      </w:r>
    </w:p>
    <w:p w:rsidR="00827983" w:rsidRDefault="00BF13E9">
      <w:pPr>
        <w:pStyle w:val="3"/>
        <w:spacing w:after="225"/>
        <w:jc w:val="center"/>
      </w:pPr>
      <w:bookmarkStart w:id="120" w:name="79"/>
      <w:bookmarkEnd w:id="119"/>
      <w:r>
        <w:rPr>
          <w:rFonts w:ascii="Arial" w:hAnsi="Arial"/>
          <w:color w:val="000000"/>
          <w:sz w:val="26"/>
        </w:rPr>
        <w:t>Стаття 9</w:t>
      </w:r>
      <w:r>
        <w:rPr>
          <w:rFonts w:ascii="Arial" w:hAnsi="Arial"/>
          <w:color w:val="000000"/>
          <w:vertAlign w:val="superscript"/>
        </w:rPr>
        <w:t>1</w:t>
      </w:r>
      <w:r>
        <w:rPr>
          <w:rFonts w:ascii="Arial" w:hAnsi="Arial"/>
          <w:color w:val="000000"/>
          <w:sz w:val="26"/>
        </w:rPr>
        <w:t xml:space="preserve">. Додаткові порівняно з законодавством трудові і </w:t>
      </w:r>
      <w:r>
        <w:br/>
      </w:r>
      <w:r>
        <w:rPr>
          <w:rFonts w:ascii="Arial" w:hAnsi="Arial"/>
          <w:color w:val="000000"/>
          <w:sz w:val="26"/>
        </w:rPr>
        <w:t>соціально-побутові пільги</w:t>
      </w:r>
    </w:p>
    <w:p w:rsidR="00827983" w:rsidRDefault="00BF13E9">
      <w:pPr>
        <w:spacing w:after="75"/>
        <w:ind w:firstLine="240"/>
        <w:jc w:val="both"/>
      </w:pPr>
      <w:bookmarkStart w:id="121" w:name="80"/>
      <w:bookmarkEnd w:id="120"/>
      <w:r>
        <w:rPr>
          <w:rFonts w:ascii="Arial" w:hAnsi="Arial"/>
          <w:color w:val="293A55"/>
          <w:sz w:val="18"/>
        </w:rPr>
        <w:t>Підприємства, установи, організації в межах своїх повноважень і за раху</w:t>
      </w:r>
      <w:r>
        <w:rPr>
          <w:rFonts w:ascii="Arial" w:hAnsi="Arial"/>
          <w:color w:val="293A55"/>
          <w:sz w:val="18"/>
        </w:rPr>
        <w:t>нок власних коштів можуть встановлювати додаткові порівняно з законодавством трудові і соціально-побутові пільги для</w:t>
      </w:r>
      <w:r>
        <w:rPr>
          <w:rFonts w:ascii="Arial" w:hAnsi="Arial"/>
          <w:color w:val="000000"/>
          <w:sz w:val="18"/>
        </w:rPr>
        <w:t xml:space="preserve"> </w:t>
      </w:r>
      <w:r>
        <w:rPr>
          <w:rFonts w:ascii="Arial" w:hAnsi="Arial"/>
          <w:color w:val="293A55"/>
          <w:sz w:val="18"/>
        </w:rPr>
        <w:t>працівників.</w:t>
      </w:r>
    </w:p>
    <w:p w:rsidR="00827983" w:rsidRDefault="00BF13E9">
      <w:pPr>
        <w:spacing w:after="75"/>
        <w:ind w:firstLine="240"/>
        <w:jc w:val="both"/>
      </w:pPr>
      <w:bookmarkStart w:id="122" w:name="81"/>
      <w:bookmarkEnd w:id="121"/>
      <w:r>
        <w:rPr>
          <w:rFonts w:ascii="Arial" w:hAnsi="Arial"/>
          <w:color w:val="293A55"/>
          <w:sz w:val="18"/>
        </w:rPr>
        <w:t>Підприємство може матеріально заохочувати працівників медичних, дитячих, культурно-освітніх, учбових і спортивних закладів, ор</w:t>
      </w:r>
      <w:r>
        <w:rPr>
          <w:rFonts w:ascii="Arial" w:hAnsi="Arial"/>
          <w:color w:val="293A55"/>
          <w:sz w:val="18"/>
        </w:rPr>
        <w:t xml:space="preserve">ганізацій громадського харчування і організацій, що обслуговують трудовий колектив і не входять до його складу. </w:t>
      </w:r>
    </w:p>
    <w:p w:rsidR="00827983" w:rsidRDefault="00BF13E9">
      <w:pPr>
        <w:spacing w:after="75"/>
        <w:ind w:firstLine="240"/>
        <w:jc w:val="right"/>
      </w:pPr>
      <w:bookmarkStart w:id="123" w:name="711629"/>
      <w:bookmarkEnd w:id="122"/>
      <w:r>
        <w:rPr>
          <w:rFonts w:ascii="Arial" w:hAnsi="Arial"/>
          <w:color w:val="293A55"/>
          <w:sz w:val="18"/>
        </w:rPr>
        <w:t>(Доповнено статтею 9</w:t>
      </w:r>
      <w:r>
        <w:rPr>
          <w:rFonts w:ascii="Arial" w:hAnsi="Arial"/>
          <w:color w:val="000000"/>
          <w:vertAlign w:val="superscript"/>
        </w:rPr>
        <w:t>1</w:t>
      </w:r>
      <w:r>
        <w:rPr>
          <w:rFonts w:ascii="Arial" w:hAnsi="Arial"/>
          <w:color w:val="293A55"/>
          <w:sz w:val="18"/>
        </w:rPr>
        <w:t xml:space="preserve"> згідно із Законом</w:t>
      </w:r>
      <w:r>
        <w:br/>
      </w:r>
      <w:r>
        <w:rPr>
          <w:rFonts w:ascii="Arial" w:hAnsi="Arial"/>
          <w:color w:val="293A55"/>
          <w:sz w:val="18"/>
        </w:rPr>
        <w:t xml:space="preserve"> Української РСР від 20.03.91 р. N 871-XII)</w:t>
      </w:r>
    </w:p>
    <w:p w:rsidR="00827983" w:rsidRDefault="00BF13E9">
      <w:pPr>
        <w:pStyle w:val="3"/>
        <w:spacing w:after="225"/>
        <w:jc w:val="center"/>
      </w:pPr>
      <w:bookmarkStart w:id="124" w:name="2"/>
      <w:bookmarkEnd w:id="123"/>
      <w:r>
        <w:rPr>
          <w:rFonts w:ascii="Arial" w:hAnsi="Arial"/>
          <w:color w:val="000000"/>
          <w:sz w:val="26"/>
        </w:rPr>
        <w:t>Глава II</w:t>
      </w:r>
      <w:r>
        <w:br/>
      </w:r>
      <w:r>
        <w:rPr>
          <w:rFonts w:ascii="Arial" w:hAnsi="Arial"/>
          <w:color w:val="000000"/>
          <w:sz w:val="26"/>
        </w:rPr>
        <w:t xml:space="preserve"> КОЛЕКТИВНИЙ ДОГОВІР</w:t>
      </w:r>
    </w:p>
    <w:p w:rsidR="00827983" w:rsidRDefault="00BF13E9">
      <w:pPr>
        <w:spacing w:after="75"/>
        <w:ind w:firstLine="240"/>
        <w:jc w:val="right"/>
      </w:pPr>
      <w:bookmarkStart w:id="125" w:name="712619"/>
      <w:bookmarkEnd w:id="124"/>
      <w:r>
        <w:rPr>
          <w:rFonts w:ascii="Arial" w:hAnsi="Arial"/>
          <w:color w:val="293A55"/>
          <w:sz w:val="18"/>
        </w:rPr>
        <w:t>(Глава із змінами</w:t>
      </w:r>
      <w:r>
        <w:rPr>
          <w:rFonts w:ascii="Arial" w:hAnsi="Arial"/>
          <w:color w:val="000000"/>
          <w:sz w:val="18"/>
        </w:rPr>
        <w:t xml:space="preserve"> </w:t>
      </w:r>
      <w:r>
        <w:rPr>
          <w:rFonts w:ascii="Arial" w:hAnsi="Arial"/>
          <w:color w:val="293A55"/>
          <w:sz w:val="18"/>
        </w:rPr>
        <w:t xml:space="preserve">і </w:t>
      </w:r>
      <w:r>
        <w:rPr>
          <w:rFonts w:ascii="Arial" w:hAnsi="Arial"/>
          <w:color w:val="293A55"/>
          <w:sz w:val="18"/>
        </w:rPr>
        <w:t>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27.02.85 р. N 8474-X,</w:t>
      </w:r>
      <w:r>
        <w:br/>
      </w:r>
      <w:r>
        <w:rPr>
          <w:rFonts w:ascii="Arial" w:hAnsi="Arial"/>
          <w:color w:val="293A55"/>
          <w:sz w:val="18"/>
        </w:rPr>
        <w:t xml:space="preserve"> від 27.05.88 р. N 5938-XI,</w:t>
      </w:r>
      <w:r>
        <w:br/>
      </w:r>
      <w:r>
        <w:rPr>
          <w:rFonts w:ascii="Arial" w:hAnsi="Arial"/>
          <w:color w:val="293A55"/>
          <w:sz w:val="18"/>
        </w:rPr>
        <w:t xml:space="preserve"> від 19.05.89 р. N 7543-XI;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у редакції З</w:t>
      </w:r>
      <w:r>
        <w:rPr>
          <w:rFonts w:ascii="Arial" w:hAnsi="Arial"/>
          <w:color w:val="293A55"/>
          <w:sz w:val="18"/>
        </w:rPr>
        <w:t>акону України від 15.12.93 р. N 3693-XII)</w:t>
      </w:r>
    </w:p>
    <w:p w:rsidR="00827983" w:rsidRDefault="00BF13E9">
      <w:pPr>
        <w:pStyle w:val="3"/>
        <w:spacing w:after="225"/>
        <w:jc w:val="center"/>
      </w:pPr>
      <w:bookmarkStart w:id="126" w:name="902111"/>
      <w:bookmarkEnd w:id="125"/>
      <w:r>
        <w:rPr>
          <w:rFonts w:ascii="Arial" w:hAnsi="Arial"/>
          <w:color w:val="000000"/>
          <w:sz w:val="26"/>
        </w:rPr>
        <w:t>Стаття 10. Колективний договір</w:t>
      </w:r>
    </w:p>
    <w:p w:rsidR="00827983" w:rsidRDefault="00BF13E9">
      <w:pPr>
        <w:spacing w:after="75"/>
        <w:ind w:firstLine="240"/>
        <w:jc w:val="both"/>
      </w:pPr>
      <w:bookmarkStart w:id="127" w:name="902112"/>
      <w:bookmarkEnd w:id="126"/>
      <w:r>
        <w:rPr>
          <w:rFonts w:ascii="Arial" w:hAnsi="Arial"/>
          <w:color w:val="293A55"/>
          <w:sz w:val="18"/>
        </w:rPr>
        <w:t>Колективний договір укладається на основі законодавства, прийнятих сторонами зобов'язань з метою регулювання виробничих, трудових і соціально-економічних відносин, і узгодження інтере</w:t>
      </w:r>
      <w:r>
        <w:rPr>
          <w:rFonts w:ascii="Arial" w:hAnsi="Arial"/>
          <w:color w:val="293A55"/>
          <w:sz w:val="18"/>
        </w:rPr>
        <w:t>сів працівників та роботодавців.</w:t>
      </w:r>
    </w:p>
    <w:p w:rsidR="00827983" w:rsidRDefault="00BF13E9">
      <w:pPr>
        <w:spacing w:after="75"/>
        <w:ind w:firstLine="240"/>
        <w:jc w:val="right"/>
      </w:pPr>
      <w:bookmarkStart w:id="128" w:name="902113"/>
      <w:bookmarkEnd w:id="127"/>
      <w:r>
        <w:rPr>
          <w:rFonts w:ascii="Arial" w:hAnsi="Arial"/>
          <w:color w:val="293A55"/>
          <w:sz w:val="18"/>
        </w:rPr>
        <w:t>(У редакції Закону України</w:t>
      </w:r>
      <w:r>
        <w:br/>
      </w:r>
      <w:r>
        <w:rPr>
          <w:rFonts w:ascii="Arial" w:hAnsi="Arial"/>
          <w:color w:val="293A55"/>
          <w:sz w:val="18"/>
        </w:rPr>
        <w:t xml:space="preserve"> від 21.04.2022 р. N 2215-IX)</w:t>
      </w:r>
    </w:p>
    <w:p w:rsidR="00827983" w:rsidRDefault="00BF13E9">
      <w:pPr>
        <w:pStyle w:val="3"/>
        <w:spacing w:after="225"/>
        <w:jc w:val="center"/>
      </w:pPr>
      <w:bookmarkStart w:id="129" w:name="9"/>
      <w:bookmarkEnd w:id="128"/>
      <w:r>
        <w:rPr>
          <w:rFonts w:ascii="Arial" w:hAnsi="Arial"/>
          <w:color w:val="000000"/>
          <w:sz w:val="26"/>
        </w:rPr>
        <w:t xml:space="preserve">Стаття 11. </w:t>
      </w:r>
      <w:r>
        <w:rPr>
          <w:rFonts w:ascii="Arial" w:hAnsi="Arial"/>
          <w:color w:val="293A55"/>
          <w:sz w:val="26"/>
        </w:rPr>
        <w:t>Сфера укладення колективних договорів</w:t>
      </w:r>
    </w:p>
    <w:p w:rsidR="00827983" w:rsidRDefault="00BF13E9">
      <w:pPr>
        <w:spacing w:after="75"/>
        <w:ind w:firstLine="240"/>
        <w:jc w:val="both"/>
      </w:pPr>
      <w:bookmarkStart w:id="130" w:name="902243"/>
      <w:bookmarkEnd w:id="129"/>
      <w:r>
        <w:rPr>
          <w:rFonts w:ascii="Arial" w:hAnsi="Arial"/>
          <w:color w:val="293A55"/>
          <w:sz w:val="18"/>
        </w:rPr>
        <w:t>Колективний договір укладається на підприємстві, в установі, організації, а також з фізичною особою, яка використовує</w:t>
      </w:r>
      <w:r>
        <w:rPr>
          <w:rFonts w:ascii="Arial" w:hAnsi="Arial"/>
          <w:color w:val="293A55"/>
          <w:sz w:val="18"/>
        </w:rPr>
        <w:t xml:space="preserve"> найману працю.</w:t>
      </w:r>
    </w:p>
    <w:p w:rsidR="00827983" w:rsidRDefault="00BF13E9">
      <w:pPr>
        <w:spacing w:after="75"/>
        <w:ind w:firstLine="240"/>
        <w:jc w:val="both"/>
      </w:pPr>
      <w:bookmarkStart w:id="131" w:name="902244"/>
      <w:bookmarkEnd w:id="130"/>
      <w:r>
        <w:rPr>
          <w:rFonts w:ascii="Arial" w:hAnsi="Arial"/>
          <w:color w:val="293A55"/>
          <w:sz w:val="18"/>
        </w:rPr>
        <w:t>Частину другу виключено.</w:t>
      </w:r>
    </w:p>
    <w:p w:rsidR="00827983" w:rsidRDefault="00BF13E9">
      <w:pPr>
        <w:spacing w:after="75"/>
        <w:ind w:firstLine="240"/>
        <w:jc w:val="right"/>
      </w:pPr>
      <w:bookmarkStart w:id="132" w:name="902245"/>
      <w:bookmarkEnd w:id="13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12.05.2022 р. N 2253-IX)</w:t>
      </w:r>
    </w:p>
    <w:p w:rsidR="00827983" w:rsidRDefault="00BF13E9">
      <w:pPr>
        <w:pStyle w:val="3"/>
        <w:spacing w:after="225"/>
        <w:jc w:val="center"/>
      </w:pPr>
      <w:bookmarkStart w:id="133" w:name="902246"/>
      <w:bookmarkEnd w:id="132"/>
      <w:r>
        <w:rPr>
          <w:rFonts w:ascii="Arial" w:hAnsi="Arial"/>
          <w:color w:val="000000"/>
          <w:sz w:val="26"/>
        </w:rPr>
        <w:t>Стаття 12. Сторони колективного договору</w:t>
      </w:r>
    </w:p>
    <w:p w:rsidR="00827983" w:rsidRDefault="00BF13E9">
      <w:pPr>
        <w:spacing w:after="75"/>
        <w:ind w:firstLine="240"/>
        <w:jc w:val="both"/>
      </w:pPr>
      <w:bookmarkStart w:id="134" w:name="902247"/>
      <w:bookmarkEnd w:id="133"/>
      <w:r>
        <w:rPr>
          <w:rFonts w:ascii="Arial" w:hAnsi="Arial"/>
          <w:color w:val="293A55"/>
          <w:sz w:val="18"/>
        </w:rPr>
        <w:t>Сторонами колективного договору є:</w:t>
      </w:r>
    </w:p>
    <w:p w:rsidR="00827983" w:rsidRDefault="00BF13E9">
      <w:pPr>
        <w:spacing w:after="75"/>
        <w:ind w:firstLine="240"/>
        <w:jc w:val="both"/>
      </w:pPr>
      <w:bookmarkStart w:id="135" w:name="902248"/>
      <w:bookmarkEnd w:id="134"/>
      <w:r>
        <w:rPr>
          <w:rFonts w:ascii="Arial" w:hAnsi="Arial"/>
          <w:color w:val="293A55"/>
          <w:sz w:val="18"/>
        </w:rPr>
        <w:t xml:space="preserve">сторона роботодавця, суб'єктами якої є власник або </w:t>
      </w:r>
      <w:r>
        <w:rPr>
          <w:rFonts w:ascii="Arial" w:hAnsi="Arial"/>
          <w:color w:val="293A55"/>
          <w:sz w:val="18"/>
        </w:rPr>
        <w:t>уповноважений ним орган (особа) чи фізична особа, яка використовує найману працю, та/або її уповноважені представники, зокрема представники відокремлених підрозділів юридичної особи;</w:t>
      </w:r>
    </w:p>
    <w:p w:rsidR="00827983" w:rsidRDefault="00BF13E9">
      <w:pPr>
        <w:spacing w:after="75"/>
        <w:ind w:firstLine="240"/>
        <w:jc w:val="both"/>
      </w:pPr>
      <w:bookmarkStart w:id="136" w:name="902249"/>
      <w:bookmarkEnd w:id="135"/>
      <w:r>
        <w:rPr>
          <w:rFonts w:ascii="Arial" w:hAnsi="Arial"/>
          <w:color w:val="293A55"/>
          <w:sz w:val="18"/>
        </w:rPr>
        <w:t>сторона працівників, суб'єктами якої є первинні профспілкові організації,</w:t>
      </w:r>
      <w:r>
        <w:rPr>
          <w:rFonts w:ascii="Arial" w:hAnsi="Arial"/>
          <w:color w:val="293A55"/>
          <w:sz w:val="18"/>
        </w:rPr>
        <w:t xml:space="preserve"> які діють на підприємстві, в установі, організації, відокремлених підрозділах юридичної особи, об'єднують працівників фізичної особи, яка використовує найману працю, та представляють інтереси працівників, які працюють на підставі трудових договорів на під</w:t>
      </w:r>
      <w:r>
        <w:rPr>
          <w:rFonts w:ascii="Arial" w:hAnsi="Arial"/>
          <w:color w:val="293A55"/>
          <w:sz w:val="18"/>
        </w:rPr>
        <w:t>приємстві, в установі, організації, у фізичної особи, а в разі їх відсутності - вільно обрані працівниками для ведення колективних переговорів представники (представник).</w:t>
      </w:r>
    </w:p>
    <w:p w:rsidR="00827983" w:rsidRDefault="00BF13E9">
      <w:pPr>
        <w:spacing w:after="75"/>
        <w:ind w:firstLine="240"/>
        <w:jc w:val="both"/>
      </w:pPr>
      <w:bookmarkStart w:id="137" w:name="902250"/>
      <w:bookmarkEnd w:id="136"/>
      <w:r>
        <w:rPr>
          <w:rFonts w:ascii="Arial" w:hAnsi="Arial"/>
          <w:color w:val="293A55"/>
          <w:sz w:val="18"/>
        </w:rPr>
        <w:lastRenderedPageBreak/>
        <w:t>Якщо на підприємстві, в установі, організації або працівниками фізичної особи, яка ви</w:t>
      </w:r>
      <w:r>
        <w:rPr>
          <w:rFonts w:ascii="Arial" w:hAnsi="Arial"/>
          <w:color w:val="293A55"/>
          <w:sz w:val="18"/>
        </w:rPr>
        <w:t>користовує найману працю, створено кілька первинних профспілкових організацій, вони повинні на засадах пропорційного представництва (згідно з кількістю членів кожної) утворити для ведення переговорів з укладення колективного договору спільний представницьк</w:t>
      </w:r>
      <w:r>
        <w:rPr>
          <w:rFonts w:ascii="Arial" w:hAnsi="Arial"/>
          <w:color w:val="293A55"/>
          <w:sz w:val="18"/>
        </w:rPr>
        <w:t>ий орган шляхом укладення відповідної угоди та письмово повідомити про це власника або уповноважений ним орган, фізичну особу.</w:t>
      </w:r>
    </w:p>
    <w:p w:rsidR="00827983" w:rsidRDefault="00BF13E9">
      <w:pPr>
        <w:spacing w:after="75"/>
        <w:ind w:firstLine="240"/>
        <w:jc w:val="both"/>
      </w:pPr>
      <w:bookmarkStart w:id="138" w:name="902251"/>
      <w:bookmarkEnd w:id="137"/>
      <w:r>
        <w:rPr>
          <w:rFonts w:ascii="Arial" w:hAnsi="Arial"/>
          <w:color w:val="293A55"/>
          <w:sz w:val="18"/>
        </w:rPr>
        <w:t>Первинна профспілкова організація, що відмовилася від участі в спільному представницькому органі, позбавляється права представлят</w:t>
      </w:r>
      <w:r>
        <w:rPr>
          <w:rFonts w:ascii="Arial" w:hAnsi="Arial"/>
          <w:color w:val="293A55"/>
          <w:sz w:val="18"/>
        </w:rPr>
        <w:t>и інтереси працівників при підписанні колективного договору.</w:t>
      </w:r>
    </w:p>
    <w:p w:rsidR="00827983" w:rsidRDefault="00BF13E9">
      <w:pPr>
        <w:spacing w:after="75"/>
        <w:ind w:firstLine="240"/>
        <w:jc w:val="right"/>
      </w:pPr>
      <w:bookmarkStart w:id="139" w:name="713898"/>
      <w:bookmarkEnd w:id="138"/>
      <w:r>
        <w:rPr>
          <w:rFonts w:ascii="Arial" w:hAnsi="Arial"/>
          <w:color w:val="293A55"/>
          <w:sz w:val="18"/>
        </w:rPr>
        <w:t>(Із змінами, внесеними згідно із законами України</w:t>
      </w:r>
      <w:r>
        <w:br/>
      </w:r>
      <w:r>
        <w:rPr>
          <w:rFonts w:ascii="Arial" w:hAnsi="Arial"/>
          <w:color w:val="293A55"/>
          <w:sz w:val="18"/>
        </w:rPr>
        <w:t xml:space="preserve"> від 05.04.2001 р. N 2343-III,</w:t>
      </w:r>
      <w:r>
        <w:br/>
      </w:r>
      <w:r>
        <w:rPr>
          <w:rFonts w:ascii="Arial" w:hAnsi="Arial"/>
          <w:color w:val="293A55"/>
          <w:sz w:val="18"/>
        </w:rPr>
        <w:t xml:space="preserve"> від 10.07.2003 р. N 1096-IV;</w:t>
      </w:r>
      <w:r>
        <w:br/>
      </w:r>
      <w:r>
        <w:rPr>
          <w:rFonts w:ascii="Arial" w:hAnsi="Arial"/>
          <w:color w:val="293A55"/>
          <w:sz w:val="18"/>
        </w:rPr>
        <w:t>у редакції Закону України</w:t>
      </w:r>
      <w:r>
        <w:br/>
      </w:r>
      <w:r>
        <w:rPr>
          <w:rFonts w:ascii="Arial" w:hAnsi="Arial"/>
          <w:color w:val="293A55"/>
          <w:sz w:val="18"/>
        </w:rPr>
        <w:t xml:space="preserve"> від 12.05.2022 р. N 2253-IX)</w:t>
      </w:r>
    </w:p>
    <w:p w:rsidR="00827983" w:rsidRDefault="00BF13E9">
      <w:pPr>
        <w:pStyle w:val="3"/>
        <w:spacing w:after="225"/>
        <w:jc w:val="center"/>
      </w:pPr>
      <w:bookmarkStart w:id="140" w:name="16"/>
      <w:bookmarkEnd w:id="139"/>
      <w:r>
        <w:rPr>
          <w:rFonts w:ascii="Arial" w:hAnsi="Arial"/>
          <w:color w:val="000000"/>
          <w:sz w:val="26"/>
        </w:rPr>
        <w:t xml:space="preserve">Стаття 13. </w:t>
      </w:r>
      <w:r>
        <w:rPr>
          <w:rFonts w:ascii="Arial" w:hAnsi="Arial"/>
          <w:color w:val="293A55"/>
          <w:sz w:val="26"/>
        </w:rPr>
        <w:t>Зміст колективног</w:t>
      </w:r>
      <w:r>
        <w:rPr>
          <w:rFonts w:ascii="Arial" w:hAnsi="Arial"/>
          <w:color w:val="293A55"/>
          <w:sz w:val="26"/>
        </w:rPr>
        <w:t>о договору</w:t>
      </w:r>
    </w:p>
    <w:p w:rsidR="00827983" w:rsidRDefault="00BF13E9">
      <w:pPr>
        <w:spacing w:after="75"/>
        <w:ind w:firstLine="240"/>
        <w:jc w:val="both"/>
      </w:pPr>
      <w:bookmarkStart w:id="141" w:name="3"/>
      <w:bookmarkEnd w:id="140"/>
      <w:r>
        <w:rPr>
          <w:rFonts w:ascii="Arial" w:hAnsi="Arial"/>
          <w:color w:val="293A55"/>
          <w:sz w:val="18"/>
        </w:rPr>
        <w:t>Зміст колективного договору визначається сторонами в межах їх компетенції.</w:t>
      </w:r>
    </w:p>
    <w:p w:rsidR="00827983" w:rsidRDefault="00BF13E9">
      <w:pPr>
        <w:spacing w:after="75"/>
        <w:ind w:firstLine="240"/>
        <w:jc w:val="both"/>
      </w:pPr>
      <w:bookmarkStart w:id="142" w:name="18"/>
      <w:bookmarkEnd w:id="141"/>
      <w:r>
        <w:rPr>
          <w:rFonts w:ascii="Arial" w:hAnsi="Arial"/>
          <w:color w:val="293A55"/>
          <w:sz w:val="18"/>
        </w:rPr>
        <w:t>У колективному договорі встановлюються взаємні зобов'язання сторін щодо регулювання виробничих, трудових, соціально-економічних відносин, зокрема:</w:t>
      </w:r>
    </w:p>
    <w:p w:rsidR="00827983" w:rsidRDefault="00BF13E9">
      <w:pPr>
        <w:spacing w:after="75"/>
        <w:ind w:firstLine="240"/>
        <w:jc w:val="both"/>
      </w:pPr>
      <w:bookmarkStart w:id="143" w:name="19"/>
      <w:bookmarkEnd w:id="142"/>
      <w:r>
        <w:rPr>
          <w:rFonts w:ascii="Arial" w:hAnsi="Arial"/>
          <w:color w:val="293A55"/>
          <w:sz w:val="18"/>
        </w:rPr>
        <w:t>зміни в організації вир</w:t>
      </w:r>
      <w:r>
        <w:rPr>
          <w:rFonts w:ascii="Arial" w:hAnsi="Arial"/>
          <w:color w:val="293A55"/>
          <w:sz w:val="18"/>
        </w:rPr>
        <w:t>обництва і праці;</w:t>
      </w:r>
    </w:p>
    <w:p w:rsidR="00827983" w:rsidRDefault="00BF13E9">
      <w:pPr>
        <w:spacing w:after="75"/>
        <w:ind w:firstLine="240"/>
        <w:jc w:val="both"/>
      </w:pPr>
      <w:bookmarkStart w:id="144" w:name="20"/>
      <w:bookmarkEnd w:id="143"/>
      <w:r>
        <w:rPr>
          <w:rFonts w:ascii="Arial" w:hAnsi="Arial"/>
          <w:color w:val="293A55"/>
          <w:sz w:val="18"/>
        </w:rPr>
        <w:t>забезпечення продуктивної зайнятості;</w:t>
      </w:r>
    </w:p>
    <w:p w:rsidR="00827983" w:rsidRDefault="00BF13E9">
      <w:pPr>
        <w:spacing w:after="75"/>
        <w:ind w:firstLine="240"/>
        <w:jc w:val="both"/>
      </w:pPr>
      <w:bookmarkStart w:id="145" w:name="21"/>
      <w:bookmarkEnd w:id="144"/>
      <w:r>
        <w:rPr>
          <w:rFonts w:ascii="Arial" w:hAnsi="Arial"/>
          <w:color w:val="293A55"/>
          <w:sz w:val="18"/>
        </w:rPr>
        <w:t>нормування</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оплати праці, встановлення форм, системи, розмірів</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та інших видів трудових виплат (доплат, надбавок, премій та ін.);</w:t>
      </w:r>
    </w:p>
    <w:p w:rsidR="00827983" w:rsidRDefault="00BF13E9">
      <w:pPr>
        <w:spacing w:after="75"/>
        <w:ind w:firstLine="240"/>
        <w:jc w:val="both"/>
      </w:pPr>
      <w:bookmarkStart w:id="146" w:name="22"/>
      <w:bookmarkEnd w:id="145"/>
      <w:r>
        <w:rPr>
          <w:rFonts w:ascii="Arial" w:hAnsi="Arial"/>
          <w:color w:val="293A55"/>
          <w:sz w:val="18"/>
        </w:rPr>
        <w:t>встановлення гарантій, компенсацій, пільг;</w:t>
      </w:r>
    </w:p>
    <w:p w:rsidR="00827983" w:rsidRDefault="00BF13E9">
      <w:pPr>
        <w:spacing w:after="75"/>
        <w:ind w:firstLine="240"/>
        <w:jc w:val="both"/>
      </w:pPr>
      <w:bookmarkStart w:id="147" w:name="5"/>
      <w:bookmarkEnd w:id="146"/>
      <w:r>
        <w:rPr>
          <w:rFonts w:ascii="Arial" w:hAnsi="Arial"/>
          <w:color w:val="293A55"/>
          <w:sz w:val="18"/>
        </w:rPr>
        <w:t>участі</w:t>
      </w:r>
      <w:r>
        <w:rPr>
          <w:rFonts w:ascii="Arial" w:hAnsi="Arial"/>
          <w:color w:val="000000"/>
          <w:sz w:val="18"/>
        </w:rPr>
        <w:t xml:space="preserve"> </w:t>
      </w:r>
      <w:r>
        <w:rPr>
          <w:rFonts w:ascii="Arial" w:hAnsi="Arial"/>
          <w:color w:val="293A55"/>
          <w:sz w:val="18"/>
        </w:rPr>
        <w:t>трудового колективу</w:t>
      </w:r>
      <w:r>
        <w:rPr>
          <w:rFonts w:ascii="Arial" w:hAnsi="Arial"/>
          <w:color w:val="000000"/>
          <w:sz w:val="18"/>
        </w:rPr>
        <w:t xml:space="preserve"> </w:t>
      </w:r>
      <w:r>
        <w:rPr>
          <w:rFonts w:ascii="Arial" w:hAnsi="Arial"/>
          <w:color w:val="293A55"/>
          <w:sz w:val="18"/>
        </w:rPr>
        <w:t>у формуванні, розподілі і використанні прибутку підприємства, установи, організації (якщо це передбачено статутом);</w:t>
      </w:r>
    </w:p>
    <w:p w:rsidR="00827983" w:rsidRDefault="00BF13E9">
      <w:pPr>
        <w:spacing w:after="75"/>
        <w:ind w:firstLine="240"/>
        <w:jc w:val="both"/>
      </w:pPr>
      <w:bookmarkStart w:id="148" w:name="24"/>
      <w:bookmarkEnd w:id="147"/>
      <w:r>
        <w:rPr>
          <w:rFonts w:ascii="Arial" w:hAnsi="Arial"/>
          <w:color w:val="293A55"/>
          <w:sz w:val="18"/>
        </w:rPr>
        <w:t>режиму</w:t>
      </w:r>
      <w:r>
        <w:rPr>
          <w:rFonts w:ascii="Arial" w:hAnsi="Arial"/>
          <w:color w:val="000000"/>
          <w:sz w:val="18"/>
        </w:rPr>
        <w:t xml:space="preserve"> </w:t>
      </w:r>
      <w:r>
        <w:rPr>
          <w:rFonts w:ascii="Arial" w:hAnsi="Arial"/>
          <w:color w:val="293A55"/>
          <w:sz w:val="18"/>
        </w:rPr>
        <w:t>роботи, тривалості</w:t>
      </w:r>
      <w:r>
        <w:rPr>
          <w:rFonts w:ascii="Arial" w:hAnsi="Arial"/>
          <w:color w:val="000000"/>
          <w:sz w:val="18"/>
        </w:rPr>
        <w:t xml:space="preserve"> </w:t>
      </w:r>
      <w:r>
        <w:rPr>
          <w:rFonts w:ascii="Arial" w:hAnsi="Arial"/>
          <w:color w:val="293A55"/>
          <w:sz w:val="18"/>
        </w:rPr>
        <w:t>робочого часу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відпочинку;</w:t>
      </w:r>
    </w:p>
    <w:p w:rsidR="00827983" w:rsidRDefault="00BF13E9">
      <w:pPr>
        <w:spacing w:after="75"/>
        <w:ind w:firstLine="240"/>
        <w:jc w:val="both"/>
      </w:pPr>
      <w:bookmarkStart w:id="149" w:name="26"/>
      <w:bookmarkEnd w:id="148"/>
      <w:r>
        <w:rPr>
          <w:rFonts w:ascii="Arial" w:hAnsi="Arial"/>
          <w:color w:val="293A55"/>
          <w:sz w:val="18"/>
        </w:rPr>
        <w:t>умов</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охорони праці;</w:t>
      </w:r>
    </w:p>
    <w:p w:rsidR="00827983" w:rsidRDefault="00BF13E9">
      <w:pPr>
        <w:spacing w:after="75"/>
        <w:ind w:firstLine="240"/>
        <w:jc w:val="both"/>
      </w:pPr>
      <w:bookmarkStart w:id="150" w:name="30"/>
      <w:bookmarkEnd w:id="149"/>
      <w:r>
        <w:rPr>
          <w:rFonts w:ascii="Arial" w:hAnsi="Arial"/>
          <w:color w:val="293A55"/>
          <w:sz w:val="18"/>
        </w:rPr>
        <w:t>забезпечення житлово-побутового, культурного</w:t>
      </w:r>
      <w:r>
        <w:rPr>
          <w:rFonts w:ascii="Arial" w:hAnsi="Arial"/>
          <w:color w:val="293A55"/>
          <w:sz w:val="18"/>
        </w:rPr>
        <w:t>, медичного обслуговування, організації оздоровлення і відпочинку</w:t>
      </w:r>
      <w:r>
        <w:rPr>
          <w:rFonts w:ascii="Arial" w:hAnsi="Arial"/>
          <w:color w:val="000000"/>
          <w:sz w:val="18"/>
        </w:rPr>
        <w:t xml:space="preserve"> </w:t>
      </w:r>
      <w:r>
        <w:rPr>
          <w:rFonts w:ascii="Arial" w:hAnsi="Arial"/>
          <w:color w:val="293A55"/>
          <w:sz w:val="18"/>
        </w:rPr>
        <w:t>працівників;</w:t>
      </w:r>
    </w:p>
    <w:p w:rsidR="00827983" w:rsidRDefault="00BF13E9">
      <w:pPr>
        <w:spacing w:after="75"/>
        <w:ind w:firstLine="240"/>
        <w:jc w:val="both"/>
      </w:pPr>
      <w:bookmarkStart w:id="151" w:name="32"/>
      <w:bookmarkEnd w:id="150"/>
      <w:r>
        <w:rPr>
          <w:rFonts w:ascii="Arial" w:hAnsi="Arial"/>
          <w:color w:val="293A55"/>
          <w:sz w:val="18"/>
        </w:rPr>
        <w:t>гарантій діяльності</w:t>
      </w:r>
      <w:r>
        <w:rPr>
          <w:rFonts w:ascii="Arial" w:hAnsi="Arial"/>
          <w:color w:val="000000"/>
          <w:sz w:val="18"/>
        </w:rPr>
        <w:t xml:space="preserve"> </w:t>
      </w:r>
      <w:r>
        <w:rPr>
          <w:rFonts w:ascii="Arial" w:hAnsi="Arial"/>
          <w:color w:val="293A55"/>
          <w:sz w:val="18"/>
        </w:rPr>
        <w:t>профспілкової</w:t>
      </w:r>
      <w:r>
        <w:rPr>
          <w:rFonts w:ascii="Arial" w:hAnsi="Arial"/>
          <w:color w:val="000000"/>
          <w:sz w:val="18"/>
        </w:rPr>
        <w:t xml:space="preserve"> </w:t>
      </w:r>
      <w:r>
        <w:rPr>
          <w:rFonts w:ascii="Arial" w:hAnsi="Arial"/>
          <w:color w:val="293A55"/>
          <w:sz w:val="18"/>
        </w:rPr>
        <w:t>чи інших представницьких організацій</w:t>
      </w:r>
      <w:r>
        <w:rPr>
          <w:rFonts w:ascii="Arial" w:hAnsi="Arial"/>
          <w:color w:val="000000"/>
          <w:sz w:val="18"/>
        </w:rPr>
        <w:t xml:space="preserve"> </w:t>
      </w:r>
      <w:r>
        <w:rPr>
          <w:rFonts w:ascii="Arial" w:hAnsi="Arial"/>
          <w:color w:val="293A55"/>
          <w:sz w:val="18"/>
        </w:rPr>
        <w:t>працівників;</w:t>
      </w:r>
    </w:p>
    <w:p w:rsidR="00827983" w:rsidRDefault="00BF13E9">
      <w:pPr>
        <w:spacing w:after="75"/>
        <w:ind w:firstLine="240"/>
        <w:jc w:val="both"/>
      </w:pPr>
      <w:bookmarkStart w:id="152" w:name="35"/>
      <w:bookmarkEnd w:id="151"/>
      <w:r>
        <w:rPr>
          <w:rFonts w:ascii="Arial" w:hAnsi="Arial"/>
          <w:color w:val="293A55"/>
          <w:sz w:val="18"/>
        </w:rPr>
        <w:t>умов регулювання фондів оплати праці та встановлення міжкваліфікаційних (міжпосадових) співві</w:t>
      </w:r>
      <w:r>
        <w:rPr>
          <w:rFonts w:ascii="Arial" w:hAnsi="Arial"/>
          <w:color w:val="293A55"/>
          <w:sz w:val="18"/>
        </w:rPr>
        <w:t>дношень в оплаті праці;</w:t>
      </w:r>
    </w:p>
    <w:p w:rsidR="00827983" w:rsidRDefault="00BF13E9">
      <w:pPr>
        <w:spacing w:after="75"/>
        <w:ind w:firstLine="240"/>
        <w:jc w:val="both"/>
      </w:pPr>
      <w:bookmarkStart w:id="153" w:name="901608"/>
      <w:bookmarkEnd w:id="152"/>
      <w:r>
        <w:rPr>
          <w:rFonts w:ascii="Arial" w:hAnsi="Arial"/>
          <w:color w:val="293A55"/>
          <w:sz w:val="18"/>
        </w:rPr>
        <w:t>забезпечення рівних прав та можливостей жінок і чоловіків;</w:t>
      </w:r>
    </w:p>
    <w:p w:rsidR="00827983" w:rsidRDefault="00BF13E9">
      <w:pPr>
        <w:spacing w:after="75"/>
        <w:ind w:firstLine="240"/>
        <w:jc w:val="both"/>
      </w:pPr>
      <w:bookmarkStart w:id="154" w:name="902508"/>
      <w:bookmarkEnd w:id="153"/>
      <w:r>
        <w:rPr>
          <w:rFonts w:ascii="Arial" w:hAnsi="Arial"/>
          <w:color w:val="293A55"/>
          <w:sz w:val="18"/>
        </w:rPr>
        <w:t>заходи, спрямовані на запобігання, протидію та припинення мобінгу (цькування), а також заходи щодо відновлення порушених внаслідок мобінгу (цькування) прав.</w:t>
      </w:r>
    </w:p>
    <w:p w:rsidR="00827983" w:rsidRDefault="00BF13E9">
      <w:pPr>
        <w:spacing w:after="75"/>
        <w:ind w:firstLine="240"/>
        <w:jc w:val="both"/>
      </w:pPr>
      <w:bookmarkStart w:id="155" w:name="38"/>
      <w:bookmarkEnd w:id="154"/>
      <w:r>
        <w:rPr>
          <w:rFonts w:ascii="Arial" w:hAnsi="Arial"/>
          <w:color w:val="293A55"/>
          <w:sz w:val="18"/>
        </w:rPr>
        <w:t>Колективний дого</w:t>
      </w:r>
      <w:r>
        <w:rPr>
          <w:rFonts w:ascii="Arial" w:hAnsi="Arial"/>
          <w:color w:val="293A55"/>
          <w:sz w:val="18"/>
        </w:rPr>
        <w:t>вір може передбачати додаткові порівняно з чинним законодавством і угодами гарантії, соціально-побутові пільги.</w:t>
      </w:r>
    </w:p>
    <w:p w:rsidR="00827983" w:rsidRDefault="00BF13E9">
      <w:pPr>
        <w:spacing w:after="75"/>
        <w:ind w:firstLine="240"/>
        <w:jc w:val="right"/>
      </w:pPr>
      <w:bookmarkStart w:id="156" w:name="713580"/>
      <w:bookmarkEnd w:id="155"/>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23.01.97 р. N 20/97-ВР,</w:t>
      </w:r>
      <w:r>
        <w:br/>
      </w:r>
      <w:r>
        <w:rPr>
          <w:rFonts w:ascii="Arial" w:hAnsi="Arial"/>
          <w:color w:val="293A55"/>
          <w:sz w:val="18"/>
        </w:rPr>
        <w:t>від 15.04.2008 р. N 274-VI,</w:t>
      </w:r>
      <w:r>
        <w:br/>
      </w:r>
      <w:r>
        <w:rPr>
          <w:rFonts w:ascii="Arial" w:hAnsi="Arial"/>
          <w:color w:val="293A55"/>
          <w:sz w:val="18"/>
        </w:rPr>
        <w:t>від 16.11.2022 р. N 2759-IX)</w:t>
      </w:r>
    </w:p>
    <w:p w:rsidR="00827983" w:rsidRDefault="00BF13E9">
      <w:pPr>
        <w:pStyle w:val="3"/>
        <w:spacing w:after="225"/>
        <w:jc w:val="center"/>
      </w:pPr>
      <w:bookmarkStart w:id="157" w:name="45"/>
      <w:bookmarkEnd w:id="156"/>
      <w:r>
        <w:rPr>
          <w:rFonts w:ascii="Arial" w:hAnsi="Arial"/>
          <w:color w:val="000000"/>
          <w:sz w:val="26"/>
        </w:rPr>
        <w:t>Ста</w:t>
      </w:r>
      <w:r>
        <w:rPr>
          <w:rFonts w:ascii="Arial" w:hAnsi="Arial"/>
          <w:color w:val="000000"/>
          <w:sz w:val="26"/>
        </w:rPr>
        <w:t>ття 14. Колективні переговори, розробка і укладення</w:t>
      </w:r>
      <w:r>
        <w:br/>
      </w:r>
      <w:r>
        <w:rPr>
          <w:rFonts w:ascii="Arial" w:hAnsi="Arial"/>
          <w:color w:val="000000"/>
          <w:sz w:val="26"/>
        </w:rPr>
        <w:t xml:space="preserve"> колективного договору, відповідальність за</w:t>
      </w:r>
      <w:r>
        <w:br/>
      </w:r>
      <w:r>
        <w:rPr>
          <w:rFonts w:ascii="Arial" w:hAnsi="Arial"/>
          <w:color w:val="000000"/>
          <w:sz w:val="26"/>
        </w:rPr>
        <w:t xml:space="preserve"> його виконання</w:t>
      </w:r>
    </w:p>
    <w:p w:rsidR="00827983" w:rsidRDefault="00BF13E9">
      <w:pPr>
        <w:spacing w:after="75"/>
        <w:ind w:firstLine="240"/>
        <w:jc w:val="both"/>
      </w:pPr>
      <w:bookmarkStart w:id="158" w:name="53"/>
      <w:bookmarkEnd w:id="157"/>
      <w:r>
        <w:rPr>
          <w:rFonts w:ascii="Arial" w:hAnsi="Arial"/>
          <w:color w:val="293A55"/>
          <w:sz w:val="18"/>
        </w:rPr>
        <w:t>Укладенню</w:t>
      </w:r>
      <w:r>
        <w:rPr>
          <w:rFonts w:ascii="Arial" w:hAnsi="Arial"/>
          <w:color w:val="000000"/>
          <w:sz w:val="18"/>
        </w:rPr>
        <w:t xml:space="preserve"> </w:t>
      </w:r>
      <w:r>
        <w:rPr>
          <w:rFonts w:ascii="Arial" w:hAnsi="Arial"/>
          <w:color w:val="293A55"/>
          <w:sz w:val="18"/>
        </w:rPr>
        <w:t>колективного договору</w:t>
      </w:r>
      <w:r>
        <w:rPr>
          <w:rFonts w:ascii="Arial" w:hAnsi="Arial"/>
          <w:color w:val="000000"/>
          <w:sz w:val="18"/>
        </w:rPr>
        <w:t xml:space="preserve"> </w:t>
      </w:r>
      <w:r>
        <w:rPr>
          <w:rFonts w:ascii="Arial" w:hAnsi="Arial"/>
          <w:color w:val="293A55"/>
          <w:sz w:val="18"/>
        </w:rPr>
        <w:t>передують колективні переговори.</w:t>
      </w:r>
    </w:p>
    <w:p w:rsidR="00827983" w:rsidRDefault="00BF13E9">
      <w:pPr>
        <w:spacing w:after="75"/>
        <w:ind w:firstLine="240"/>
        <w:jc w:val="both"/>
      </w:pPr>
      <w:bookmarkStart w:id="159" w:name="62"/>
      <w:bookmarkEnd w:id="158"/>
      <w:r>
        <w:rPr>
          <w:rFonts w:ascii="Arial" w:hAnsi="Arial"/>
          <w:color w:val="293A55"/>
          <w:sz w:val="18"/>
        </w:rPr>
        <w:t xml:space="preserve">Строки, порядок ведення переговорів, вирішення розбіжностей, що виникають під </w:t>
      </w:r>
      <w:r>
        <w:rPr>
          <w:rFonts w:ascii="Arial" w:hAnsi="Arial"/>
          <w:color w:val="293A55"/>
          <w:sz w:val="18"/>
        </w:rPr>
        <w:t>час їх ведення, порядок розробки, укладення та внесення змін і доповнень до колективного договору, відповідальність за його виконання регулюються</w:t>
      </w:r>
      <w:r>
        <w:rPr>
          <w:rFonts w:ascii="Arial" w:hAnsi="Arial"/>
          <w:color w:val="000000"/>
          <w:sz w:val="18"/>
        </w:rPr>
        <w:t xml:space="preserve"> </w:t>
      </w:r>
      <w:r>
        <w:rPr>
          <w:rFonts w:ascii="Arial" w:hAnsi="Arial"/>
          <w:color w:val="293A55"/>
          <w:sz w:val="18"/>
        </w:rPr>
        <w:t>Законом України "Про колективні договори і угоди".</w:t>
      </w:r>
    </w:p>
    <w:p w:rsidR="00827983" w:rsidRDefault="00BF13E9">
      <w:pPr>
        <w:pStyle w:val="3"/>
        <w:spacing w:after="225"/>
        <w:jc w:val="center"/>
      </w:pPr>
      <w:bookmarkStart w:id="160" w:name="72"/>
      <w:bookmarkEnd w:id="159"/>
      <w:r>
        <w:rPr>
          <w:rFonts w:ascii="Arial" w:hAnsi="Arial"/>
          <w:color w:val="000000"/>
          <w:sz w:val="26"/>
        </w:rPr>
        <w:lastRenderedPageBreak/>
        <w:t>Стаття 15. Реєстрація колективного договору</w:t>
      </w:r>
    </w:p>
    <w:p w:rsidR="00827983" w:rsidRDefault="00BF13E9">
      <w:pPr>
        <w:spacing w:after="75"/>
        <w:ind w:firstLine="240"/>
        <w:jc w:val="both"/>
      </w:pPr>
      <w:bookmarkStart w:id="161" w:name="75"/>
      <w:bookmarkEnd w:id="160"/>
      <w:r>
        <w:rPr>
          <w:rFonts w:ascii="Arial" w:hAnsi="Arial"/>
          <w:color w:val="293A55"/>
          <w:sz w:val="18"/>
        </w:rPr>
        <w:t>Колективні дого</w:t>
      </w:r>
      <w:r>
        <w:rPr>
          <w:rFonts w:ascii="Arial" w:hAnsi="Arial"/>
          <w:color w:val="293A55"/>
          <w:sz w:val="18"/>
        </w:rPr>
        <w:t>вори підлягають повідомній реєстрації</w:t>
      </w:r>
      <w:r>
        <w:rPr>
          <w:rFonts w:ascii="Arial" w:hAnsi="Arial"/>
          <w:color w:val="000000"/>
          <w:sz w:val="18"/>
        </w:rPr>
        <w:t xml:space="preserve"> </w:t>
      </w:r>
      <w:r>
        <w:rPr>
          <w:rFonts w:ascii="Arial" w:hAnsi="Arial"/>
          <w:color w:val="293A55"/>
          <w:sz w:val="18"/>
        </w:rPr>
        <w:t>місцевими органами виконавчої влади</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органами місцевого самоврядування.</w:t>
      </w:r>
    </w:p>
    <w:p w:rsidR="00827983" w:rsidRDefault="00BF13E9">
      <w:pPr>
        <w:spacing w:after="75"/>
        <w:ind w:firstLine="240"/>
        <w:jc w:val="both"/>
      </w:pPr>
      <w:bookmarkStart w:id="162" w:name="83"/>
      <w:bookmarkEnd w:id="161"/>
      <w:r>
        <w:rPr>
          <w:rFonts w:ascii="Arial" w:hAnsi="Arial"/>
          <w:color w:val="293A55"/>
          <w:sz w:val="18"/>
        </w:rPr>
        <w:t>Порядок</w:t>
      </w:r>
      <w:r>
        <w:rPr>
          <w:rFonts w:ascii="Arial" w:hAnsi="Arial"/>
          <w:color w:val="000000"/>
          <w:sz w:val="18"/>
        </w:rPr>
        <w:t xml:space="preserve"> </w:t>
      </w:r>
      <w:r>
        <w:rPr>
          <w:rFonts w:ascii="Arial" w:hAnsi="Arial"/>
          <w:color w:val="293A55"/>
          <w:sz w:val="18"/>
        </w:rPr>
        <w:t>реєстрації колективних договорів визначається Кабінетом Міністрів України.</w:t>
      </w:r>
    </w:p>
    <w:p w:rsidR="00827983" w:rsidRDefault="00BF13E9">
      <w:pPr>
        <w:spacing w:after="75"/>
        <w:ind w:firstLine="240"/>
        <w:jc w:val="right"/>
      </w:pPr>
      <w:bookmarkStart w:id="163" w:name="901655"/>
      <w:bookmarkEnd w:id="16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 xml:space="preserve"> від 02.07.2013 р. N 379-VII)</w:t>
      </w:r>
    </w:p>
    <w:p w:rsidR="00827983" w:rsidRDefault="00BF13E9">
      <w:pPr>
        <w:pStyle w:val="3"/>
        <w:spacing w:after="225"/>
        <w:jc w:val="center"/>
      </w:pPr>
      <w:bookmarkStart w:id="164" w:name="84"/>
      <w:bookmarkEnd w:id="163"/>
      <w:r>
        <w:rPr>
          <w:rFonts w:ascii="Arial" w:hAnsi="Arial"/>
          <w:color w:val="000000"/>
          <w:sz w:val="26"/>
        </w:rPr>
        <w:t xml:space="preserve">Стаття 16. </w:t>
      </w:r>
      <w:r>
        <w:rPr>
          <w:rFonts w:ascii="Arial" w:hAnsi="Arial"/>
          <w:color w:val="293A55"/>
          <w:sz w:val="26"/>
        </w:rPr>
        <w:t>Недійсність умов колективного договору</w:t>
      </w:r>
    </w:p>
    <w:p w:rsidR="00827983" w:rsidRDefault="00BF13E9">
      <w:pPr>
        <w:spacing w:after="75"/>
        <w:ind w:firstLine="240"/>
        <w:jc w:val="both"/>
      </w:pPr>
      <w:bookmarkStart w:id="165" w:name="85"/>
      <w:bookmarkEnd w:id="164"/>
      <w:r>
        <w:rPr>
          <w:rFonts w:ascii="Arial" w:hAnsi="Arial"/>
          <w:color w:val="293A55"/>
          <w:sz w:val="18"/>
        </w:rPr>
        <w:t>Умови колективного договору, що погіршують порівняно з чинним законодавством і угодами становище</w:t>
      </w:r>
      <w:r>
        <w:rPr>
          <w:rFonts w:ascii="Arial" w:hAnsi="Arial"/>
          <w:color w:val="000000"/>
          <w:sz w:val="18"/>
        </w:rPr>
        <w:t xml:space="preserve"> </w:t>
      </w:r>
      <w:r>
        <w:rPr>
          <w:rFonts w:ascii="Arial" w:hAnsi="Arial"/>
          <w:color w:val="293A55"/>
          <w:sz w:val="18"/>
        </w:rPr>
        <w:t>працівників, є недійсними.</w:t>
      </w:r>
    </w:p>
    <w:p w:rsidR="00827983" w:rsidRDefault="00BF13E9">
      <w:pPr>
        <w:pStyle w:val="3"/>
        <w:spacing w:after="225"/>
        <w:jc w:val="center"/>
      </w:pPr>
      <w:bookmarkStart w:id="166" w:name="87"/>
      <w:bookmarkEnd w:id="165"/>
      <w:r>
        <w:rPr>
          <w:rFonts w:ascii="Arial" w:hAnsi="Arial"/>
          <w:color w:val="000000"/>
          <w:sz w:val="26"/>
        </w:rPr>
        <w:t xml:space="preserve">Стаття 17. </w:t>
      </w:r>
      <w:r>
        <w:rPr>
          <w:rFonts w:ascii="Arial" w:hAnsi="Arial"/>
          <w:color w:val="293A55"/>
          <w:sz w:val="26"/>
        </w:rPr>
        <w:t>Стро</w:t>
      </w:r>
      <w:r>
        <w:rPr>
          <w:rFonts w:ascii="Arial" w:hAnsi="Arial"/>
          <w:color w:val="293A55"/>
          <w:sz w:val="26"/>
        </w:rPr>
        <w:t>к чинності колективного договору</w:t>
      </w:r>
    </w:p>
    <w:p w:rsidR="00827983" w:rsidRDefault="00BF13E9">
      <w:pPr>
        <w:spacing w:after="75"/>
        <w:ind w:firstLine="240"/>
        <w:jc w:val="both"/>
      </w:pPr>
      <w:bookmarkStart w:id="167" w:name="88"/>
      <w:bookmarkEnd w:id="166"/>
      <w:r>
        <w:rPr>
          <w:rFonts w:ascii="Arial" w:hAnsi="Arial"/>
          <w:color w:val="293A55"/>
          <w:sz w:val="18"/>
        </w:rPr>
        <w:t>Колективний договір набирає чинності з дня його підписання представниками сторін або з дня, зазначеного у ньому.</w:t>
      </w:r>
    </w:p>
    <w:p w:rsidR="00827983" w:rsidRDefault="00BF13E9">
      <w:pPr>
        <w:spacing w:after="75"/>
        <w:ind w:firstLine="240"/>
        <w:jc w:val="both"/>
      </w:pPr>
      <w:bookmarkStart w:id="168" w:name="89"/>
      <w:bookmarkEnd w:id="167"/>
      <w:r>
        <w:rPr>
          <w:rFonts w:ascii="Arial" w:hAnsi="Arial"/>
          <w:color w:val="293A55"/>
          <w:sz w:val="18"/>
        </w:rPr>
        <w:t>Після закінчення строку чинності колективний договір продовжує діяти до того часу, поки сторони не укладуть но</w:t>
      </w:r>
      <w:r>
        <w:rPr>
          <w:rFonts w:ascii="Arial" w:hAnsi="Arial"/>
          <w:color w:val="293A55"/>
          <w:sz w:val="18"/>
        </w:rPr>
        <w:t>вий або не переглянуть чинний, якщо інше не передбачено договором.</w:t>
      </w:r>
    </w:p>
    <w:p w:rsidR="00827983" w:rsidRDefault="00BF13E9">
      <w:pPr>
        <w:spacing w:after="75"/>
        <w:ind w:firstLine="240"/>
        <w:jc w:val="both"/>
      </w:pPr>
      <w:bookmarkStart w:id="169" w:name="902114"/>
      <w:bookmarkEnd w:id="168"/>
      <w:r>
        <w:rPr>
          <w:rFonts w:ascii="Arial" w:hAnsi="Arial"/>
          <w:color w:val="293A55"/>
          <w:sz w:val="18"/>
        </w:rPr>
        <w:t>Колективний договір зберігає чинність у разі зміни складу, структури, найменування роботодавця, від імені якого укладено цей договір.</w:t>
      </w:r>
    </w:p>
    <w:p w:rsidR="00827983" w:rsidRDefault="00BF13E9">
      <w:pPr>
        <w:spacing w:after="75"/>
        <w:ind w:firstLine="240"/>
        <w:jc w:val="both"/>
      </w:pPr>
      <w:bookmarkStart w:id="170" w:name="902253"/>
      <w:bookmarkEnd w:id="169"/>
      <w:r>
        <w:rPr>
          <w:rFonts w:ascii="Arial" w:hAnsi="Arial"/>
          <w:color w:val="293A55"/>
          <w:sz w:val="18"/>
        </w:rPr>
        <w:t>У разі зміни власника, реорганізації юридичної особи (в</w:t>
      </w:r>
      <w:r>
        <w:rPr>
          <w:rFonts w:ascii="Arial" w:hAnsi="Arial"/>
          <w:color w:val="293A55"/>
          <w:sz w:val="18"/>
        </w:rPr>
        <w:t>ідокремленого підрозділу юридичної особи) умови колективного договору діють протягом строку, на який його укладено, але не більше одного року, якщо сторони не домовилися про інше.</w:t>
      </w:r>
    </w:p>
    <w:p w:rsidR="00827983" w:rsidRDefault="00BF13E9">
      <w:pPr>
        <w:spacing w:after="75"/>
        <w:ind w:firstLine="240"/>
        <w:jc w:val="both"/>
      </w:pPr>
      <w:bookmarkStart w:id="171" w:name="902254"/>
      <w:bookmarkEnd w:id="170"/>
      <w:r>
        <w:rPr>
          <w:rFonts w:ascii="Arial" w:hAnsi="Arial"/>
          <w:color w:val="293A55"/>
          <w:sz w:val="18"/>
        </w:rPr>
        <w:t>Колективний договір зберігає чинність протягом усього строку проведення лікв</w:t>
      </w:r>
      <w:r>
        <w:rPr>
          <w:rFonts w:ascii="Arial" w:hAnsi="Arial"/>
          <w:color w:val="293A55"/>
          <w:sz w:val="18"/>
        </w:rPr>
        <w:t>ідації підприємства, установи, організації, закриття відокремлених підрозділів юридичної особи.</w:t>
      </w:r>
    </w:p>
    <w:p w:rsidR="00827983" w:rsidRDefault="00BF13E9">
      <w:pPr>
        <w:spacing w:after="75"/>
        <w:ind w:firstLine="240"/>
        <w:jc w:val="both"/>
      </w:pPr>
      <w:bookmarkStart w:id="172" w:name="902255"/>
      <w:bookmarkEnd w:id="171"/>
      <w:r>
        <w:rPr>
          <w:rFonts w:ascii="Arial" w:hAnsi="Arial"/>
          <w:color w:val="293A55"/>
          <w:sz w:val="18"/>
        </w:rPr>
        <w:t>На новоствореному підприємстві, в установі, організації колективний договір укладається за ініціативою однієї із сторін.</w:t>
      </w:r>
    </w:p>
    <w:p w:rsidR="00827983" w:rsidRDefault="00BF13E9">
      <w:pPr>
        <w:spacing w:after="75"/>
        <w:ind w:firstLine="240"/>
        <w:jc w:val="right"/>
      </w:pPr>
      <w:bookmarkStart w:id="173" w:name="902115"/>
      <w:bookmarkEnd w:id="172"/>
      <w:r>
        <w:rPr>
          <w:rFonts w:ascii="Arial" w:hAnsi="Arial"/>
          <w:color w:val="293A55"/>
          <w:sz w:val="18"/>
        </w:rPr>
        <w:t>(Із змінами, внесеними згідно із</w:t>
      </w:r>
      <w:r>
        <w:rPr>
          <w:rFonts w:ascii="Arial" w:hAnsi="Arial"/>
          <w:color w:val="000000"/>
          <w:sz w:val="18"/>
        </w:rPr>
        <w:t xml:space="preserve"> </w:t>
      </w:r>
      <w:r>
        <w:rPr>
          <w:rFonts w:ascii="Arial" w:hAnsi="Arial"/>
          <w:color w:val="293A55"/>
          <w:sz w:val="18"/>
        </w:rPr>
        <w:t>закона</w:t>
      </w:r>
      <w:r>
        <w:rPr>
          <w:rFonts w:ascii="Arial" w:hAnsi="Arial"/>
          <w:color w:val="293A55"/>
          <w:sz w:val="18"/>
        </w:rPr>
        <w:t>ми</w:t>
      </w:r>
      <w:r>
        <w:br/>
      </w:r>
      <w:r>
        <w:rPr>
          <w:rFonts w:ascii="Arial" w:hAnsi="Arial"/>
          <w:color w:val="293A55"/>
          <w:sz w:val="18"/>
        </w:rPr>
        <w:t xml:space="preserve"> України від 21.04.2022 р. N 2215-IX,</w:t>
      </w:r>
      <w:r>
        <w:br/>
      </w:r>
      <w:r>
        <w:rPr>
          <w:rFonts w:ascii="Arial" w:hAnsi="Arial"/>
          <w:color w:val="293A55"/>
          <w:sz w:val="18"/>
        </w:rPr>
        <w:t>від 12.05.2022 р. N 2253-IX)</w:t>
      </w:r>
    </w:p>
    <w:p w:rsidR="00827983" w:rsidRDefault="00BF13E9">
      <w:pPr>
        <w:pStyle w:val="3"/>
        <w:spacing w:after="225"/>
        <w:jc w:val="center"/>
      </w:pPr>
      <w:bookmarkStart w:id="174" w:name="902257"/>
      <w:bookmarkEnd w:id="173"/>
      <w:r>
        <w:rPr>
          <w:rFonts w:ascii="Arial" w:hAnsi="Arial"/>
          <w:color w:val="000000"/>
          <w:sz w:val="26"/>
        </w:rPr>
        <w:t>Стаття 18. Поширення колективного договору на всіх працівників</w:t>
      </w:r>
    </w:p>
    <w:p w:rsidR="00827983" w:rsidRDefault="00BF13E9">
      <w:pPr>
        <w:spacing w:after="75"/>
        <w:ind w:firstLine="240"/>
        <w:jc w:val="both"/>
      </w:pPr>
      <w:bookmarkStart w:id="175" w:name="902258"/>
      <w:bookmarkEnd w:id="174"/>
      <w:r>
        <w:rPr>
          <w:rFonts w:ascii="Arial" w:hAnsi="Arial"/>
          <w:color w:val="293A55"/>
          <w:sz w:val="18"/>
        </w:rPr>
        <w:t>Положення колективного договору поширюються на всіх працівників підприємства, установи, організації, фізичної особи, яка ви</w:t>
      </w:r>
      <w:r>
        <w:rPr>
          <w:rFonts w:ascii="Arial" w:hAnsi="Arial"/>
          <w:color w:val="293A55"/>
          <w:sz w:val="18"/>
        </w:rPr>
        <w:t>користовує найману працю, незалежно від того, чи є вони членами професійної спілки, і є обов'язковими як для власника або уповноваженого ним органу, фізичної, особи, яка використовує найману працю, так і для працівників.</w:t>
      </w:r>
    </w:p>
    <w:p w:rsidR="00827983" w:rsidRDefault="00BF13E9">
      <w:pPr>
        <w:spacing w:after="75"/>
        <w:ind w:firstLine="240"/>
        <w:jc w:val="right"/>
      </w:pPr>
      <w:bookmarkStart w:id="176" w:name="902265"/>
      <w:bookmarkEnd w:id="175"/>
      <w:r>
        <w:rPr>
          <w:rFonts w:ascii="Arial" w:hAnsi="Arial"/>
          <w:color w:val="293A55"/>
          <w:sz w:val="18"/>
        </w:rPr>
        <w:t>(У редакції Закону України</w:t>
      </w:r>
      <w:r>
        <w:br/>
      </w:r>
      <w:r>
        <w:rPr>
          <w:rFonts w:ascii="Arial" w:hAnsi="Arial"/>
          <w:color w:val="293A55"/>
          <w:sz w:val="18"/>
        </w:rPr>
        <w:t xml:space="preserve"> від 12.</w:t>
      </w:r>
      <w:r>
        <w:rPr>
          <w:rFonts w:ascii="Arial" w:hAnsi="Arial"/>
          <w:color w:val="293A55"/>
          <w:sz w:val="18"/>
        </w:rPr>
        <w:t>05.2022 р. N 2253-IX)</w:t>
      </w:r>
    </w:p>
    <w:p w:rsidR="00827983" w:rsidRDefault="00BF13E9">
      <w:pPr>
        <w:pStyle w:val="3"/>
        <w:spacing w:after="225"/>
        <w:jc w:val="center"/>
      </w:pPr>
      <w:bookmarkStart w:id="177" w:name="98"/>
      <w:bookmarkEnd w:id="176"/>
      <w:r>
        <w:rPr>
          <w:rFonts w:ascii="Arial" w:hAnsi="Arial"/>
          <w:color w:val="000000"/>
          <w:sz w:val="26"/>
        </w:rPr>
        <w:t xml:space="preserve">Стаття 19. </w:t>
      </w:r>
      <w:r>
        <w:rPr>
          <w:rFonts w:ascii="Arial" w:hAnsi="Arial"/>
          <w:color w:val="293A55"/>
          <w:sz w:val="26"/>
        </w:rPr>
        <w:t>Контроль за виконанням колективного</w:t>
      </w:r>
      <w:r>
        <w:br/>
      </w:r>
      <w:r>
        <w:rPr>
          <w:rFonts w:ascii="Arial" w:hAnsi="Arial"/>
          <w:color w:val="293A55"/>
          <w:sz w:val="26"/>
        </w:rPr>
        <w:t xml:space="preserve"> договору</w:t>
      </w:r>
    </w:p>
    <w:p w:rsidR="00827983" w:rsidRDefault="00BF13E9">
      <w:pPr>
        <w:spacing w:after="75"/>
        <w:ind w:firstLine="240"/>
        <w:jc w:val="both"/>
      </w:pPr>
      <w:bookmarkStart w:id="178" w:name="99"/>
      <w:bookmarkEnd w:id="177"/>
      <w:r>
        <w:rPr>
          <w:rFonts w:ascii="Arial" w:hAnsi="Arial"/>
          <w:color w:val="293A55"/>
          <w:sz w:val="18"/>
        </w:rPr>
        <w:t>Контроль за виконанням колективного договору проводиться безпосередньо сторонами, які його уклали</w:t>
      </w:r>
      <w:r>
        <w:rPr>
          <w:rFonts w:ascii="Arial" w:hAnsi="Arial"/>
          <w:color w:val="000000"/>
          <w:sz w:val="18"/>
        </w:rPr>
        <w:t xml:space="preserve"> </w:t>
      </w:r>
      <w:r>
        <w:rPr>
          <w:rFonts w:ascii="Arial" w:hAnsi="Arial"/>
          <w:color w:val="293A55"/>
          <w:sz w:val="18"/>
        </w:rPr>
        <w:t>у порядку, визначеному цим колективним договором.</w:t>
      </w:r>
    </w:p>
    <w:p w:rsidR="00827983" w:rsidRDefault="00BF13E9">
      <w:pPr>
        <w:spacing w:after="75"/>
        <w:ind w:firstLine="240"/>
        <w:jc w:val="both"/>
      </w:pPr>
      <w:bookmarkStart w:id="179" w:name="454568"/>
      <w:bookmarkEnd w:id="178"/>
      <w:r>
        <w:rPr>
          <w:rFonts w:ascii="Arial" w:hAnsi="Arial"/>
          <w:color w:val="293A55"/>
          <w:sz w:val="18"/>
        </w:rPr>
        <w:t>Якщо</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порушив умо</w:t>
      </w:r>
      <w:r>
        <w:rPr>
          <w:rFonts w:ascii="Arial" w:hAnsi="Arial"/>
          <w:color w:val="293A55"/>
          <w:sz w:val="18"/>
        </w:rPr>
        <w:t>ви колективного договору,</w:t>
      </w:r>
      <w:r>
        <w:rPr>
          <w:rFonts w:ascii="Arial" w:hAnsi="Arial"/>
          <w:color w:val="000000"/>
          <w:sz w:val="18"/>
        </w:rPr>
        <w:t xml:space="preserve"> </w:t>
      </w:r>
      <w:r>
        <w:rPr>
          <w:rFonts w:ascii="Arial" w:hAnsi="Arial"/>
          <w:color w:val="293A55"/>
          <w:sz w:val="18"/>
        </w:rPr>
        <w:t>профспілки, що його уклали, мають право надсилати</w:t>
      </w:r>
      <w:r>
        <w:rPr>
          <w:rFonts w:ascii="Arial" w:hAnsi="Arial"/>
          <w:color w:val="000000"/>
          <w:sz w:val="18"/>
        </w:rPr>
        <w:t xml:space="preserve"> </w:t>
      </w:r>
      <w:r>
        <w:rPr>
          <w:rFonts w:ascii="Arial" w:hAnsi="Arial"/>
          <w:color w:val="293A55"/>
          <w:sz w:val="18"/>
        </w:rPr>
        <w:t>роботодавцю</w:t>
      </w:r>
      <w:r>
        <w:rPr>
          <w:rFonts w:ascii="Arial" w:hAnsi="Arial"/>
          <w:color w:val="000000"/>
          <w:sz w:val="18"/>
        </w:rPr>
        <w:t xml:space="preserve"> </w:t>
      </w:r>
      <w:r>
        <w:rPr>
          <w:rFonts w:ascii="Arial" w:hAnsi="Arial"/>
          <w:color w:val="293A55"/>
          <w:sz w:val="18"/>
        </w:rPr>
        <w:t>подання про усунення цих порушень, яке розглядається у тижневий строк. У разі відмови усунути порушення або недосягнення згоди у зазначений строк профспілки мають право</w:t>
      </w:r>
      <w:r>
        <w:rPr>
          <w:rFonts w:ascii="Arial" w:hAnsi="Arial"/>
          <w:color w:val="293A55"/>
          <w:sz w:val="18"/>
        </w:rPr>
        <w:t xml:space="preserve"> оскаржити неправомірні дії або бездіяльність посадових осіб до суду.</w:t>
      </w:r>
    </w:p>
    <w:p w:rsidR="00827983" w:rsidRDefault="00BF13E9">
      <w:pPr>
        <w:spacing w:after="75"/>
        <w:ind w:firstLine="240"/>
        <w:jc w:val="right"/>
      </w:pPr>
      <w:bookmarkStart w:id="180" w:name="713900"/>
      <w:bookmarkEnd w:id="179"/>
      <w:r>
        <w:rPr>
          <w:rFonts w:ascii="Arial" w:hAnsi="Arial"/>
          <w:color w:val="293A55"/>
          <w:sz w:val="18"/>
        </w:rPr>
        <w:t>(Із змінами і доповненнями, внесеними згідно</w:t>
      </w:r>
      <w:r>
        <w:br/>
      </w:r>
      <w:r>
        <w:rPr>
          <w:rFonts w:ascii="Arial" w:hAnsi="Arial"/>
          <w:color w:val="293A55"/>
          <w:sz w:val="18"/>
        </w:rPr>
        <w:t xml:space="preserve"> із Законом України від 05.04.2001 р. N 2343-III)</w:t>
      </w:r>
    </w:p>
    <w:p w:rsidR="00827983" w:rsidRDefault="00BF13E9">
      <w:pPr>
        <w:pStyle w:val="3"/>
        <w:spacing w:after="225"/>
        <w:jc w:val="center"/>
      </w:pPr>
      <w:bookmarkStart w:id="181" w:name="101"/>
      <w:bookmarkEnd w:id="180"/>
      <w:r>
        <w:rPr>
          <w:rFonts w:ascii="Arial" w:hAnsi="Arial"/>
          <w:color w:val="000000"/>
          <w:sz w:val="26"/>
        </w:rPr>
        <w:lastRenderedPageBreak/>
        <w:t xml:space="preserve">Стаття 20. </w:t>
      </w:r>
      <w:r>
        <w:rPr>
          <w:rFonts w:ascii="Arial" w:hAnsi="Arial"/>
          <w:color w:val="293A55"/>
          <w:sz w:val="26"/>
        </w:rPr>
        <w:t>Звіти про виконання колективного</w:t>
      </w:r>
      <w:r>
        <w:br/>
      </w:r>
      <w:r>
        <w:rPr>
          <w:rFonts w:ascii="Arial" w:hAnsi="Arial"/>
          <w:color w:val="293A55"/>
          <w:sz w:val="26"/>
        </w:rPr>
        <w:t xml:space="preserve"> договору</w:t>
      </w:r>
    </w:p>
    <w:p w:rsidR="00827983" w:rsidRDefault="00BF13E9">
      <w:pPr>
        <w:spacing w:after="75"/>
        <w:ind w:firstLine="240"/>
        <w:jc w:val="both"/>
      </w:pPr>
      <w:bookmarkStart w:id="182" w:name="102"/>
      <w:bookmarkEnd w:id="181"/>
      <w:r>
        <w:rPr>
          <w:rFonts w:ascii="Arial" w:hAnsi="Arial"/>
          <w:color w:val="293A55"/>
          <w:sz w:val="18"/>
        </w:rPr>
        <w:t xml:space="preserve">Сторони, які підписали колективний </w:t>
      </w:r>
      <w:r>
        <w:rPr>
          <w:rFonts w:ascii="Arial" w:hAnsi="Arial"/>
          <w:color w:val="293A55"/>
          <w:sz w:val="18"/>
        </w:rPr>
        <w:t>договір, щорічно в строки, передбачені колективним договором, звітують про його виконання.</w:t>
      </w:r>
    </w:p>
    <w:p w:rsidR="00827983" w:rsidRDefault="00BF13E9">
      <w:pPr>
        <w:pStyle w:val="3"/>
        <w:spacing w:after="225"/>
        <w:jc w:val="center"/>
      </w:pPr>
      <w:bookmarkStart w:id="183" w:name="103"/>
      <w:bookmarkEnd w:id="182"/>
      <w:r>
        <w:rPr>
          <w:rFonts w:ascii="Arial" w:hAnsi="Arial"/>
          <w:color w:val="000000"/>
          <w:sz w:val="26"/>
        </w:rPr>
        <w:t>Глава III</w:t>
      </w:r>
      <w:r>
        <w:br/>
      </w:r>
      <w:r>
        <w:rPr>
          <w:rFonts w:ascii="Arial" w:hAnsi="Arial"/>
          <w:color w:val="000000"/>
          <w:sz w:val="26"/>
        </w:rPr>
        <w:t>ТРУДОВИЙ ДОГОВІР</w:t>
      </w:r>
    </w:p>
    <w:p w:rsidR="00827983" w:rsidRDefault="00BF13E9">
      <w:pPr>
        <w:pStyle w:val="3"/>
        <w:spacing w:after="225"/>
        <w:jc w:val="center"/>
      </w:pPr>
      <w:bookmarkStart w:id="184" w:name="104"/>
      <w:bookmarkEnd w:id="183"/>
      <w:r>
        <w:rPr>
          <w:rFonts w:ascii="Arial" w:hAnsi="Arial"/>
          <w:color w:val="000000"/>
          <w:sz w:val="26"/>
        </w:rPr>
        <w:t>Стаття 21. Трудовий договір</w:t>
      </w:r>
    </w:p>
    <w:p w:rsidR="00827983" w:rsidRDefault="00BF13E9">
      <w:pPr>
        <w:spacing w:after="75"/>
        <w:ind w:firstLine="240"/>
        <w:jc w:val="both"/>
      </w:pPr>
      <w:bookmarkStart w:id="185" w:name="902116"/>
      <w:bookmarkEnd w:id="184"/>
      <w:r>
        <w:rPr>
          <w:rFonts w:ascii="Arial" w:hAnsi="Arial"/>
          <w:color w:val="293A55"/>
          <w:sz w:val="18"/>
        </w:rPr>
        <w:t xml:space="preserve">Трудовим договором є угода між працівником і роботодавцем (роботодавцем - фізичною особою), за якою працівник </w:t>
      </w:r>
      <w:r>
        <w:rPr>
          <w:rFonts w:ascii="Arial" w:hAnsi="Arial"/>
          <w:color w:val="293A55"/>
          <w:sz w:val="18"/>
        </w:rPr>
        <w:t>зобов'язується виконувати роботу, визначену цією угодою, а роботодавець (роботодавець - фізична особа)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w:t>
      </w:r>
      <w:r>
        <w:rPr>
          <w:rFonts w:ascii="Arial" w:hAnsi="Arial"/>
          <w:color w:val="293A55"/>
          <w:sz w:val="18"/>
        </w:rPr>
        <w:t>, колективним договором і угодою сторін.</w:t>
      </w:r>
      <w:r>
        <w:rPr>
          <w:rFonts w:ascii="Arial" w:hAnsi="Arial"/>
          <w:color w:val="000000"/>
          <w:sz w:val="18"/>
        </w:rPr>
        <w:t xml:space="preserve"> </w:t>
      </w:r>
      <w:r>
        <w:rPr>
          <w:rFonts w:ascii="Arial" w:hAnsi="Arial"/>
          <w:color w:val="293A55"/>
          <w:sz w:val="18"/>
        </w:rPr>
        <w:t>Трудовим договором можуть встановлюватися умови щодо виконання робіт, які вимагають професійної та/або часткової професійної кваліфікації, а також умови щодо виконання робіт, які не потребують наявності у особи проф</w:t>
      </w:r>
      <w:r>
        <w:rPr>
          <w:rFonts w:ascii="Arial" w:hAnsi="Arial"/>
          <w:color w:val="293A55"/>
          <w:sz w:val="18"/>
        </w:rPr>
        <w:t>есійної або часткової професійної кваліфікації.</w:t>
      </w:r>
    </w:p>
    <w:p w:rsidR="00827983" w:rsidRDefault="00BF13E9">
      <w:pPr>
        <w:spacing w:after="75"/>
        <w:ind w:firstLine="240"/>
        <w:jc w:val="both"/>
      </w:pPr>
      <w:bookmarkStart w:id="186" w:name="901905"/>
      <w:bookmarkEnd w:id="185"/>
      <w:r>
        <w:rPr>
          <w:rFonts w:ascii="Arial" w:hAnsi="Arial"/>
          <w:color w:val="293A55"/>
          <w:sz w:val="18"/>
        </w:rPr>
        <w:t>Працівник має право реалізувати свої здібності до продуктивної і творчої праці шляхом укладення трудового договору на одному або одночасно на декількох підприємствах, в установах, організаціях, якщо інше не п</w:t>
      </w:r>
      <w:r>
        <w:rPr>
          <w:rFonts w:ascii="Arial" w:hAnsi="Arial"/>
          <w:color w:val="293A55"/>
          <w:sz w:val="18"/>
        </w:rPr>
        <w:t>ередбачено законодавством, колективним договором або угодою сторін.</w:t>
      </w:r>
    </w:p>
    <w:p w:rsidR="00827983" w:rsidRDefault="00BF13E9">
      <w:pPr>
        <w:spacing w:after="75"/>
        <w:ind w:firstLine="240"/>
        <w:jc w:val="both"/>
      </w:pPr>
      <w:bookmarkStart w:id="187" w:name="901906"/>
      <w:bookmarkEnd w:id="186"/>
      <w:r>
        <w:rPr>
          <w:rFonts w:ascii="Arial" w:hAnsi="Arial"/>
          <w:color w:val="293A55"/>
          <w:sz w:val="18"/>
        </w:rPr>
        <w:t>Особливою формою трудового договору є контракт, в якому строк його дії, права, обов'язки і відповідальність сторін (в тому числі матеріальна), умови матеріального забезпечення та організац</w:t>
      </w:r>
      <w:r>
        <w:rPr>
          <w:rFonts w:ascii="Arial" w:hAnsi="Arial"/>
          <w:color w:val="293A55"/>
          <w:sz w:val="18"/>
        </w:rPr>
        <w:t>ії праці працівника, умови розірвання договору, в тому числі дострокового, можуть встановлюватися угодою сторін. Сфера застосування контракту визначається законами України.</w:t>
      </w:r>
    </w:p>
    <w:p w:rsidR="00827983" w:rsidRDefault="00BF13E9">
      <w:pPr>
        <w:spacing w:after="75"/>
        <w:ind w:firstLine="240"/>
        <w:jc w:val="both"/>
      </w:pPr>
      <w:bookmarkStart w:id="188" w:name="713798"/>
      <w:bookmarkEnd w:id="187"/>
      <w:r>
        <w:rPr>
          <w:rFonts w:ascii="Arial" w:hAnsi="Arial"/>
          <w:color w:val="293A55"/>
          <w:sz w:val="18"/>
        </w:rPr>
        <w:t>(терміну "законодавство", що вживається у частині третій статті 21, дано офіційне т</w:t>
      </w:r>
      <w:r>
        <w:rPr>
          <w:rFonts w:ascii="Arial" w:hAnsi="Arial"/>
          <w:color w:val="293A55"/>
          <w:sz w:val="18"/>
        </w:rPr>
        <w:t>лумачення Рішенням Конституційного Суду України від 09.07.98 р. N 12-рп/98)</w:t>
      </w:r>
    </w:p>
    <w:p w:rsidR="00827983" w:rsidRDefault="00BF13E9">
      <w:pPr>
        <w:spacing w:after="75"/>
        <w:ind w:firstLine="240"/>
        <w:jc w:val="both"/>
      </w:pPr>
      <w:bookmarkStart w:id="189" w:name="902420"/>
      <w:bookmarkEnd w:id="188"/>
      <w:r>
        <w:rPr>
          <w:rFonts w:ascii="Arial" w:hAnsi="Arial"/>
          <w:color w:val="293A55"/>
          <w:sz w:val="18"/>
        </w:rPr>
        <w:t>В умовах спрощеного режиму регулювання трудових відносин, визначеного главою III-Б цього Кодексу, трудовий договір є основним засобом регулювання трудових відносин працівників та р</w:t>
      </w:r>
      <w:r>
        <w:rPr>
          <w:rFonts w:ascii="Arial" w:hAnsi="Arial"/>
          <w:color w:val="293A55"/>
          <w:sz w:val="18"/>
        </w:rPr>
        <w:t>оботодавців (власників приватних підприємств), у яких кількість працівників або рівень оплати праці відповідає критеріям, встановленим статтею 49</w:t>
      </w:r>
      <w:r>
        <w:rPr>
          <w:rFonts w:ascii="Arial" w:hAnsi="Arial"/>
          <w:color w:val="000000"/>
          <w:vertAlign w:val="superscript"/>
        </w:rPr>
        <w:t>5</w:t>
      </w:r>
      <w:r>
        <w:rPr>
          <w:rFonts w:ascii="Arial" w:hAnsi="Arial"/>
          <w:color w:val="293A55"/>
          <w:sz w:val="18"/>
        </w:rPr>
        <w:t xml:space="preserve"> цього Кодексу.</w:t>
      </w:r>
    </w:p>
    <w:p w:rsidR="00827983" w:rsidRDefault="00BF13E9">
      <w:pPr>
        <w:spacing w:after="75"/>
        <w:ind w:firstLine="240"/>
        <w:jc w:val="both"/>
      </w:pPr>
      <w:bookmarkStart w:id="190" w:name="902421"/>
      <w:bookmarkEnd w:id="189"/>
      <w:r>
        <w:rPr>
          <w:rFonts w:ascii="Arial" w:hAnsi="Arial"/>
          <w:color w:val="293A55"/>
          <w:sz w:val="18"/>
        </w:rPr>
        <w:t>У разі застосування спрощеного режиму регулювання трудових відносин, за взаємною згодою сторін</w:t>
      </w:r>
      <w:r>
        <w:rPr>
          <w:rFonts w:ascii="Arial" w:hAnsi="Arial"/>
          <w:color w:val="293A55"/>
          <w:sz w:val="18"/>
        </w:rPr>
        <w:t>, у трудовому договорі можуть визначатися додаткові права, обов'язки і відповідальність сторін, умови матеріального забезпечення та організації праці працівника, умови припинення або дострокового розірвання договору.</w:t>
      </w:r>
    </w:p>
    <w:p w:rsidR="00827983" w:rsidRDefault="00BF13E9">
      <w:pPr>
        <w:spacing w:after="75"/>
        <w:ind w:firstLine="240"/>
        <w:jc w:val="both"/>
      </w:pPr>
      <w:bookmarkStart w:id="191" w:name="902695"/>
      <w:bookmarkEnd w:id="190"/>
      <w:r>
        <w:rPr>
          <w:rFonts w:ascii="Arial" w:hAnsi="Arial"/>
          <w:color w:val="293A55"/>
          <w:sz w:val="18"/>
        </w:rPr>
        <w:t>Студентський трудовий договір - це особ</w:t>
      </w:r>
      <w:r>
        <w:rPr>
          <w:rFonts w:ascii="Arial" w:hAnsi="Arial"/>
          <w:color w:val="293A55"/>
          <w:sz w:val="18"/>
        </w:rPr>
        <w:t>ливий вид трудового договору, що укладається здобувачем освіти та підприємством, установою, організацією, який передбачає поєднання в межах освітньої програми здобуття освіти на робочому місці, зокрема за дуальною формою навчання, з виконанням трудових фун</w:t>
      </w:r>
      <w:r>
        <w:rPr>
          <w:rFonts w:ascii="Arial" w:hAnsi="Arial"/>
          <w:color w:val="293A55"/>
          <w:sz w:val="18"/>
        </w:rPr>
        <w:t>кцій.</w:t>
      </w:r>
    </w:p>
    <w:p w:rsidR="00827983" w:rsidRDefault="00BF13E9">
      <w:pPr>
        <w:spacing w:after="75"/>
        <w:ind w:firstLine="240"/>
        <w:jc w:val="both"/>
      </w:pPr>
      <w:bookmarkStart w:id="192" w:name="902696"/>
      <w:bookmarkEnd w:id="191"/>
      <w:r>
        <w:rPr>
          <w:rFonts w:ascii="Arial" w:hAnsi="Arial"/>
          <w:color w:val="293A55"/>
          <w:sz w:val="18"/>
        </w:rPr>
        <w:t>Строк дії студентського трудового договору не може перевищувати строк навчання.</w:t>
      </w:r>
    </w:p>
    <w:p w:rsidR="00827983" w:rsidRDefault="00BF13E9">
      <w:pPr>
        <w:spacing w:after="75"/>
        <w:ind w:firstLine="240"/>
        <w:jc w:val="right"/>
      </w:pPr>
      <w:bookmarkStart w:id="193" w:name="710771"/>
      <w:bookmarkEnd w:id="19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Української РСР від 20.03.91 р. N 871-XI</w:t>
      </w:r>
      <w:r>
        <w:rPr>
          <w:rFonts w:ascii="Arial" w:hAnsi="Arial"/>
          <w:color w:val="293A55"/>
          <w:sz w:val="18"/>
        </w:rPr>
        <w:t>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24.12.99 р. N 1356-XIV,</w:t>
      </w:r>
      <w:r>
        <w:br/>
      </w:r>
      <w:r>
        <w:rPr>
          <w:rFonts w:ascii="Arial" w:hAnsi="Arial"/>
          <w:color w:val="293A55"/>
          <w:sz w:val="18"/>
        </w:rPr>
        <w:t>від 30.03.2020 р. N 540-IX,</w:t>
      </w:r>
      <w:r>
        <w:br/>
      </w:r>
      <w:r>
        <w:rPr>
          <w:rFonts w:ascii="Arial" w:hAnsi="Arial"/>
          <w:color w:val="293A55"/>
          <w:sz w:val="18"/>
        </w:rPr>
        <w:t>від 21.04.2022 р. N 2215-IX,</w:t>
      </w:r>
      <w:r>
        <w:br/>
      </w:r>
      <w:r>
        <w:rPr>
          <w:rFonts w:ascii="Arial" w:hAnsi="Arial"/>
          <w:color w:val="293A55"/>
          <w:sz w:val="18"/>
        </w:rPr>
        <w:t>від 01.04.2022 р. N 2179-IX,</w:t>
      </w:r>
      <w:r>
        <w:br/>
      </w:r>
      <w:r>
        <w:rPr>
          <w:rFonts w:ascii="Arial" w:hAnsi="Arial"/>
          <w:color w:val="293A55"/>
          <w:sz w:val="18"/>
        </w:rPr>
        <w:t>від 19.07.2022 р.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br/>
      </w:r>
      <w:r>
        <w:rPr>
          <w:rFonts w:ascii="Arial" w:hAnsi="Arial"/>
          <w:color w:val="293A55"/>
          <w:sz w:val="18"/>
        </w:rPr>
        <w:t xml:space="preserve"> і втрачає чинність з дня припинення або скасування воєнного стану,</w:t>
      </w:r>
      <w:r>
        <w:br/>
      </w:r>
      <w:r>
        <w:rPr>
          <w:rFonts w:ascii="Arial" w:hAnsi="Arial"/>
          <w:color w:val="293A55"/>
          <w:sz w:val="18"/>
        </w:rPr>
        <w:t>від 21.08.2025 р. N 4574-IX)</w:t>
      </w:r>
    </w:p>
    <w:p w:rsidR="00827983" w:rsidRDefault="00BF13E9">
      <w:pPr>
        <w:pStyle w:val="3"/>
        <w:spacing w:after="225"/>
        <w:jc w:val="center"/>
      </w:pPr>
      <w:bookmarkStart w:id="194" w:name="902377"/>
      <w:bookmarkEnd w:id="193"/>
      <w:r>
        <w:rPr>
          <w:rFonts w:ascii="Arial" w:hAnsi="Arial"/>
          <w:color w:val="000000"/>
          <w:sz w:val="26"/>
        </w:rPr>
        <w:lastRenderedPageBreak/>
        <w:t>Стаття 21</w:t>
      </w:r>
      <w:r>
        <w:rPr>
          <w:rFonts w:ascii="Arial" w:hAnsi="Arial"/>
          <w:color w:val="000000"/>
          <w:vertAlign w:val="superscript"/>
        </w:rPr>
        <w:t>1</w:t>
      </w:r>
      <w:r>
        <w:rPr>
          <w:rFonts w:ascii="Arial" w:hAnsi="Arial"/>
          <w:color w:val="000000"/>
          <w:sz w:val="26"/>
        </w:rPr>
        <w:t>. Трудовий договір з нефіксованим робочим часом</w:t>
      </w:r>
    </w:p>
    <w:p w:rsidR="00827983" w:rsidRDefault="00BF13E9">
      <w:pPr>
        <w:spacing w:after="75"/>
        <w:ind w:firstLine="240"/>
        <w:jc w:val="both"/>
      </w:pPr>
      <w:bookmarkStart w:id="195" w:name="902378"/>
      <w:bookmarkEnd w:id="194"/>
      <w:r>
        <w:rPr>
          <w:rFonts w:ascii="Arial" w:hAnsi="Arial"/>
          <w:color w:val="293A55"/>
          <w:sz w:val="18"/>
        </w:rPr>
        <w:t xml:space="preserve">Трудовий договір з нефіксованим робочим часом - </w:t>
      </w:r>
      <w:r>
        <w:rPr>
          <w:rFonts w:ascii="Arial" w:hAnsi="Arial"/>
          <w:color w:val="293A55"/>
          <w:sz w:val="18"/>
        </w:rPr>
        <w:t>це особливий вид трудового договору, умовами якого не встановлено конкретний час виконання роботи, обов'язок працівника виконувати яку виникає виключно у разі надання роботодавцем передбаченої цим трудовим договором роботи без гарантування того, що така ро</w:t>
      </w:r>
      <w:r>
        <w:rPr>
          <w:rFonts w:ascii="Arial" w:hAnsi="Arial"/>
          <w:color w:val="293A55"/>
          <w:sz w:val="18"/>
        </w:rPr>
        <w:t>бота буде надаватися постійно, але з дотриманням умов оплати праці, передбачених цією статтею.</w:t>
      </w:r>
    </w:p>
    <w:p w:rsidR="00827983" w:rsidRDefault="00BF13E9">
      <w:pPr>
        <w:spacing w:after="75"/>
        <w:ind w:firstLine="240"/>
        <w:jc w:val="both"/>
      </w:pPr>
      <w:bookmarkStart w:id="196" w:name="902379"/>
      <w:bookmarkEnd w:id="195"/>
      <w:r>
        <w:rPr>
          <w:rFonts w:ascii="Arial" w:hAnsi="Arial"/>
          <w:color w:val="293A55"/>
          <w:sz w:val="18"/>
        </w:rPr>
        <w:t>Роботодавець самостійно визначає необхідність та час залучення працівника до роботи, обсяг роботи та в передбачений трудовим договором строк погоджує з працівник</w:t>
      </w:r>
      <w:r>
        <w:rPr>
          <w:rFonts w:ascii="Arial" w:hAnsi="Arial"/>
          <w:color w:val="293A55"/>
          <w:sz w:val="18"/>
        </w:rPr>
        <w:t>ом режим роботи та тривалість робочого часу, необхідного для виконання відповідної роботи. При цьому повинні дотримуватися вимоги законодавства щодо тривалості робочого часу та часу відпочинку.</w:t>
      </w:r>
    </w:p>
    <w:p w:rsidR="00827983" w:rsidRDefault="00BF13E9">
      <w:pPr>
        <w:spacing w:after="75"/>
        <w:ind w:firstLine="240"/>
        <w:jc w:val="both"/>
      </w:pPr>
      <w:bookmarkStart w:id="197" w:name="902380"/>
      <w:bookmarkEnd w:id="196"/>
      <w:r>
        <w:rPr>
          <w:rFonts w:ascii="Arial" w:hAnsi="Arial"/>
          <w:color w:val="293A55"/>
          <w:sz w:val="18"/>
        </w:rPr>
        <w:t>Кількість трудових договорів з нефіксованим робочим часом у од</w:t>
      </w:r>
      <w:r>
        <w:rPr>
          <w:rFonts w:ascii="Arial" w:hAnsi="Arial"/>
          <w:color w:val="293A55"/>
          <w:sz w:val="18"/>
        </w:rPr>
        <w:t>ного роботодавця не може перевищувати 10 відсотків загальної кількості трудових договорів, стороною яких є цей роботодавець.</w:t>
      </w:r>
    </w:p>
    <w:p w:rsidR="00827983" w:rsidRDefault="00BF13E9">
      <w:pPr>
        <w:spacing w:after="75"/>
        <w:ind w:firstLine="240"/>
        <w:jc w:val="both"/>
      </w:pPr>
      <w:bookmarkStart w:id="198" w:name="902381"/>
      <w:bookmarkEnd w:id="197"/>
      <w:r>
        <w:rPr>
          <w:rFonts w:ascii="Arial" w:hAnsi="Arial"/>
          <w:color w:val="293A55"/>
          <w:sz w:val="18"/>
        </w:rPr>
        <w:t>Роботодавець (роботодавець - фізична особа), який використовує працю менше ніж 10 працівників, може укладати не більше одного трудо</w:t>
      </w:r>
      <w:r>
        <w:rPr>
          <w:rFonts w:ascii="Arial" w:hAnsi="Arial"/>
          <w:color w:val="293A55"/>
          <w:sz w:val="18"/>
        </w:rPr>
        <w:t>вого договору з нефіксованим робочим часом.</w:t>
      </w:r>
    </w:p>
    <w:p w:rsidR="00827983" w:rsidRDefault="00BF13E9">
      <w:pPr>
        <w:spacing w:after="75"/>
        <w:ind w:firstLine="240"/>
        <w:jc w:val="both"/>
      </w:pPr>
      <w:bookmarkStart w:id="199" w:name="902382"/>
      <w:bookmarkEnd w:id="198"/>
      <w:r>
        <w:rPr>
          <w:rFonts w:ascii="Arial" w:hAnsi="Arial"/>
          <w:color w:val="293A55"/>
          <w:sz w:val="18"/>
        </w:rPr>
        <w:t>Трудовий договір з нефіксованим робочим часом повинен містити, зокрема, інформацію про:</w:t>
      </w:r>
    </w:p>
    <w:p w:rsidR="00827983" w:rsidRDefault="00BF13E9">
      <w:pPr>
        <w:spacing w:after="75"/>
        <w:ind w:firstLine="240"/>
        <w:jc w:val="both"/>
      </w:pPr>
      <w:bookmarkStart w:id="200" w:name="902383"/>
      <w:bookmarkEnd w:id="199"/>
      <w:r>
        <w:rPr>
          <w:rFonts w:ascii="Arial" w:hAnsi="Arial"/>
          <w:color w:val="293A55"/>
          <w:sz w:val="18"/>
        </w:rPr>
        <w:t>спосіб та мінімальний строк повідомлення працівника про початок виконання роботи, який повинен бути достатнім для своєчасног</w:t>
      </w:r>
      <w:r>
        <w:rPr>
          <w:rFonts w:ascii="Arial" w:hAnsi="Arial"/>
          <w:color w:val="293A55"/>
          <w:sz w:val="18"/>
        </w:rPr>
        <w:t>о початку виконання працівником своїх обов'язків;</w:t>
      </w:r>
    </w:p>
    <w:p w:rsidR="00827983" w:rsidRDefault="00BF13E9">
      <w:pPr>
        <w:spacing w:after="75"/>
        <w:ind w:firstLine="240"/>
        <w:jc w:val="both"/>
      </w:pPr>
      <w:bookmarkStart w:id="201" w:name="902384"/>
      <w:bookmarkEnd w:id="200"/>
      <w:r>
        <w:rPr>
          <w:rFonts w:ascii="Arial" w:hAnsi="Arial"/>
          <w:color w:val="293A55"/>
          <w:sz w:val="18"/>
        </w:rPr>
        <w:t>спосіб та максимальний строк повідомлення від працівника про готовність приступити до роботи або про відмову від її виконання у випадках, передбачених частиною восьмою цієї статті;</w:t>
      </w:r>
    </w:p>
    <w:p w:rsidR="00827983" w:rsidRDefault="00BF13E9">
      <w:pPr>
        <w:spacing w:after="75"/>
        <w:ind w:firstLine="240"/>
        <w:jc w:val="both"/>
      </w:pPr>
      <w:bookmarkStart w:id="202" w:name="902385"/>
      <w:bookmarkEnd w:id="201"/>
      <w:r>
        <w:rPr>
          <w:rFonts w:ascii="Arial" w:hAnsi="Arial"/>
          <w:color w:val="293A55"/>
          <w:sz w:val="18"/>
        </w:rPr>
        <w:t>інтервали, під час яких в</w:t>
      </w:r>
      <w:r>
        <w:rPr>
          <w:rFonts w:ascii="Arial" w:hAnsi="Arial"/>
          <w:color w:val="293A55"/>
          <w:sz w:val="18"/>
        </w:rPr>
        <w:t>ід працівника можуть вимагати працювати (базові години та дні).</w:t>
      </w:r>
    </w:p>
    <w:p w:rsidR="00827983" w:rsidRDefault="00BF13E9">
      <w:pPr>
        <w:spacing w:after="75"/>
        <w:ind w:firstLine="240"/>
        <w:jc w:val="both"/>
      </w:pPr>
      <w:bookmarkStart w:id="203" w:name="902386"/>
      <w:bookmarkEnd w:id="202"/>
      <w:r>
        <w:rPr>
          <w:rFonts w:ascii="Arial" w:hAnsi="Arial"/>
          <w:color w:val="293A55"/>
          <w:sz w:val="18"/>
        </w:rPr>
        <w:t>Примірна</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трудового договору з нефіксованим робочим часом затверджується центральним органом виконавчої влади, що забезпечує формування державної політики у сфері трудових відносин.</w:t>
      </w:r>
    </w:p>
    <w:p w:rsidR="00827983" w:rsidRDefault="00BF13E9">
      <w:pPr>
        <w:spacing w:after="75"/>
        <w:ind w:firstLine="240"/>
        <w:jc w:val="both"/>
      </w:pPr>
      <w:bookmarkStart w:id="204" w:name="902387"/>
      <w:bookmarkEnd w:id="203"/>
      <w:r>
        <w:rPr>
          <w:rFonts w:ascii="Arial" w:hAnsi="Arial"/>
          <w:color w:val="293A55"/>
          <w:sz w:val="18"/>
        </w:rPr>
        <w:t>Кільк</w:t>
      </w:r>
      <w:r>
        <w:rPr>
          <w:rFonts w:ascii="Arial" w:hAnsi="Arial"/>
          <w:color w:val="293A55"/>
          <w:sz w:val="18"/>
        </w:rPr>
        <w:t>ість базових годин, під час яких від працівника можуть вимагати працювати, не може перевищувати 40 годин на тиждень, а кількість базових днів не може перевищувати 6 днів на тиждень.</w:t>
      </w:r>
    </w:p>
    <w:p w:rsidR="00827983" w:rsidRDefault="00BF13E9">
      <w:pPr>
        <w:spacing w:after="75"/>
        <w:ind w:firstLine="240"/>
        <w:jc w:val="both"/>
      </w:pPr>
      <w:bookmarkStart w:id="205" w:name="902388"/>
      <w:bookmarkEnd w:id="204"/>
      <w:r>
        <w:rPr>
          <w:rFonts w:ascii="Arial" w:hAnsi="Arial"/>
          <w:color w:val="293A55"/>
          <w:sz w:val="18"/>
        </w:rPr>
        <w:t>Працівник має право відмовитися від виконання роботи, якщо роботодавець ви</w:t>
      </w:r>
      <w:r>
        <w:rPr>
          <w:rFonts w:ascii="Arial" w:hAnsi="Arial"/>
          <w:color w:val="293A55"/>
          <w:sz w:val="18"/>
        </w:rPr>
        <w:t>магає виконання роботи поза межами базових днів та годин або якщо йому було повідомлено про наявність роботи із порушенням мінімальних строків, визначених трудовим договором з нефіксованим робочим часом.</w:t>
      </w:r>
    </w:p>
    <w:p w:rsidR="00827983" w:rsidRDefault="00BF13E9">
      <w:pPr>
        <w:spacing w:after="75"/>
        <w:ind w:firstLine="240"/>
        <w:jc w:val="both"/>
      </w:pPr>
      <w:bookmarkStart w:id="206" w:name="902389"/>
      <w:bookmarkEnd w:id="205"/>
      <w:r>
        <w:rPr>
          <w:rFonts w:ascii="Arial" w:hAnsi="Arial"/>
          <w:color w:val="293A55"/>
          <w:sz w:val="18"/>
        </w:rPr>
        <w:t>Відмова працівника від виконання роботи у базові дні</w:t>
      </w:r>
      <w:r>
        <w:rPr>
          <w:rFonts w:ascii="Arial" w:hAnsi="Arial"/>
          <w:color w:val="293A55"/>
          <w:sz w:val="18"/>
        </w:rPr>
        <w:t xml:space="preserve"> та години є підставою для притягнення його до дисциплінарної відповідальності, крім випадків відмови у зв'язку з тимчасовою непрацездатністю чи виконанням державних або громадських обов'язків, а також повідомленням роботодавцем працівнику про наявність ро</w:t>
      </w:r>
      <w:r>
        <w:rPr>
          <w:rFonts w:ascii="Arial" w:hAnsi="Arial"/>
          <w:color w:val="293A55"/>
          <w:sz w:val="18"/>
        </w:rPr>
        <w:t>боти із порушенням мінімальних строків, визначених трудовим договором з нефіксованим робочим часом.</w:t>
      </w:r>
    </w:p>
    <w:p w:rsidR="00827983" w:rsidRDefault="00BF13E9">
      <w:pPr>
        <w:spacing w:after="75"/>
        <w:ind w:firstLine="240"/>
        <w:jc w:val="both"/>
      </w:pPr>
      <w:bookmarkStart w:id="207" w:name="902390"/>
      <w:bookmarkEnd w:id="206"/>
      <w:r>
        <w:rPr>
          <w:rFonts w:ascii="Arial" w:hAnsi="Arial"/>
          <w:color w:val="293A55"/>
          <w:sz w:val="18"/>
        </w:rPr>
        <w:t>Заробітна плата виплачується працівникові, який виконує роботу на підставі трудового договору з нефіксованим робочим часом, за фактично відпрацьований час.</w:t>
      </w:r>
    </w:p>
    <w:p w:rsidR="00827983" w:rsidRDefault="00BF13E9">
      <w:pPr>
        <w:spacing w:after="75"/>
        <w:ind w:firstLine="240"/>
        <w:jc w:val="both"/>
      </w:pPr>
      <w:bookmarkStart w:id="208" w:name="902391"/>
      <w:bookmarkEnd w:id="207"/>
      <w:r>
        <w:rPr>
          <w:rFonts w:ascii="Arial" w:hAnsi="Arial"/>
          <w:color w:val="293A55"/>
          <w:sz w:val="18"/>
        </w:rPr>
        <w:t>За відрядної системи оплати праці заробітна плата виплачується працівникові за фактично виконану роботу за встановленими у трудовому договорі з нефіксованим робочим часом відрядними розцінками.</w:t>
      </w:r>
    </w:p>
    <w:p w:rsidR="00827983" w:rsidRDefault="00BF13E9">
      <w:pPr>
        <w:spacing w:after="75"/>
        <w:ind w:firstLine="240"/>
        <w:jc w:val="both"/>
      </w:pPr>
      <w:bookmarkStart w:id="209" w:name="902392"/>
      <w:bookmarkEnd w:id="208"/>
      <w:r>
        <w:rPr>
          <w:rFonts w:ascii="Arial" w:hAnsi="Arial"/>
          <w:color w:val="293A55"/>
          <w:sz w:val="18"/>
        </w:rPr>
        <w:t>Мінімальна тривалість робочого часу працівника, який виконує р</w:t>
      </w:r>
      <w:r>
        <w:rPr>
          <w:rFonts w:ascii="Arial" w:hAnsi="Arial"/>
          <w:color w:val="293A55"/>
          <w:sz w:val="18"/>
        </w:rPr>
        <w:t>оботу на підставі трудового договору з нефіксованим робочим часом, протягом календарного місяця становить 32 години. Якщо працівник протягом календарного місяця виконував роботу менше 32 годин, йому повинна бути виплачена заробітна плата не менше ніж за 32</w:t>
      </w:r>
      <w:r>
        <w:rPr>
          <w:rFonts w:ascii="Arial" w:hAnsi="Arial"/>
          <w:color w:val="293A55"/>
          <w:sz w:val="18"/>
        </w:rPr>
        <w:t xml:space="preserve"> години робочого часу відповідно до умов оплати праці, визначених трудовим договором.</w:t>
      </w:r>
    </w:p>
    <w:p w:rsidR="00827983" w:rsidRDefault="00BF13E9">
      <w:pPr>
        <w:spacing w:after="75"/>
        <w:ind w:firstLine="240"/>
        <w:jc w:val="both"/>
      </w:pPr>
      <w:bookmarkStart w:id="210" w:name="902393"/>
      <w:bookmarkEnd w:id="209"/>
      <w:r>
        <w:rPr>
          <w:rFonts w:ascii="Arial" w:hAnsi="Arial"/>
          <w:color w:val="293A55"/>
          <w:sz w:val="18"/>
        </w:rPr>
        <w:t xml:space="preserve">У разі ненадання роботодавцем роботи працівникові, який виконує роботу на підставі трудового договору з нефіксованим робочим часом, заробітна плата за відрядної системи </w:t>
      </w:r>
      <w:r>
        <w:rPr>
          <w:rFonts w:ascii="Arial" w:hAnsi="Arial"/>
          <w:color w:val="293A55"/>
          <w:sz w:val="18"/>
        </w:rPr>
        <w:t>оплати праці протягом календарного місяця повинна бути виплачена працівникові у розмірі, не меншому за розмір заробітної плати працівника відповідної кваліфікації, оплата праці якого здійснюється за погодинною системою, - за 32 години робочого часу.</w:t>
      </w:r>
    </w:p>
    <w:p w:rsidR="00827983" w:rsidRDefault="00BF13E9">
      <w:pPr>
        <w:spacing w:after="75"/>
        <w:ind w:firstLine="240"/>
        <w:jc w:val="both"/>
      </w:pPr>
      <w:bookmarkStart w:id="211" w:name="902394"/>
      <w:bookmarkEnd w:id="210"/>
      <w:r>
        <w:rPr>
          <w:rFonts w:ascii="Arial" w:hAnsi="Arial"/>
          <w:color w:val="293A55"/>
          <w:sz w:val="18"/>
        </w:rPr>
        <w:t>У разі</w:t>
      </w:r>
      <w:r>
        <w:rPr>
          <w:rFonts w:ascii="Arial" w:hAnsi="Arial"/>
          <w:color w:val="293A55"/>
          <w:sz w:val="18"/>
        </w:rPr>
        <w:t xml:space="preserve"> згоди працівника на залучення до роботи поза межами базових днів або годин його робота оплачується у розмірі, не меншому ніж передбачено умовами трудового договору, а у разі перевищення нормальної тривалості робочого часу - в порядку, передбаченому статте</w:t>
      </w:r>
      <w:r>
        <w:rPr>
          <w:rFonts w:ascii="Arial" w:hAnsi="Arial"/>
          <w:color w:val="293A55"/>
          <w:sz w:val="18"/>
        </w:rPr>
        <w:t>ю 106 цього Кодексу.</w:t>
      </w:r>
    </w:p>
    <w:p w:rsidR="00827983" w:rsidRDefault="00BF13E9">
      <w:pPr>
        <w:spacing w:after="75"/>
        <w:ind w:firstLine="240"/>
        <w:jc w:val="both"/>
      </w:pPr>
      <w:bookmarkStart w:id="212" w:name="902395"/>
      <w:bookmarkEnd w:id="211"/>
      <w:r>
        <w:rPr>
          <w:rFonts w:ascii="Arial" w:hAnsi="Arial"/>
          <w:color w:val="293A55"/>
          <w:sz w:val="18"/>
        </w:rPr>
        <w:t xml:space="preserve">Роботодавець не може забороняти або перешкоджати працівникові, який виконує роботу на підставі трудового договору з нефіксованим робочим часом, виконувати роботу за трудовими договорами з іншими </w:t>
      </w:r>
      <w:r>
        <w:rPr>
          <w:rFonts w:ascii="Arial" w:hAnsi="Arial"/>
          <w:color w:val="293A55"/>
          <w:sz w:val="18"/>
        </w:rPr>
        <w:lastRenderedPageBreak/>
        <w:t>роботодавцями. Виконання роботи на умова</w:t>
      </w:r>
      <w:r>
        <w:rPr>
          <w:rFonts w:ascii="Arial" w:hAnsi="Arial"/>
          <w:color w:val="293A55"/>
          <w:sz w:val="18"/>
        </w:rPr>
        <w:t>х нефіксованого робочого часу не тягне за собою будь-яких обмежень обсягу трудових прав працівників.</w:t>
      </w:r>
    </w:p>
    <w:p w:rsidR="00827983" w:rsidRDefault="00BF13E9">
      <w:pPr>
        <w:spacing w:after="75"/>
        <w:ind w:firstLine="240"/>
        <w:jc w:val="both"/>
      </w:pPr>
      <w:bookmarkStart w:id="213" w:name="902396"/>
      <w:bookmarkEnd w:id="212"/>
      <w:r>
        <w:rPr>
          <w:rFonts w:ascii="Arial" w:hAnsi="Arial"/>
          <w:color w:val="293A55"/>
          <w:sz w:val="18"/>
        </w:rPr>
        <w:t xml:space="preserve">У трудовому договорі з нефіксованим робочим часом можуть встановлюватися додаткові підстави для його припинення, які повинні бути пов'язані із здібностями </w:t>
      </w:r>
      <w:r>
        <w:rPr>
          <w:rFonts w:ascii="Arial" w:hAnsi="Arial"/>
          <w:color w:val="293A55"/>
          <w:sz w:val="18"/>
        </w:rPr>
        <w:t>чи поведінкою працівника або іншими причинами економічного, технологічного, структурного чи аналогічного характеру.</w:t>
      </w:r>
    </w:p>
    <w:p w:rsidR="00827983" w:rsidRDefault="00BF13E9">
      <w:pPr>
        <w:spacing w:after="75"/>
        <w:ind w:firstLine="240"/>
        <w:jc w:val="both"/>
      </w:pPr>
      <w:bookmarkStart w:id="214" w:name="902397"/>
      <w:bookmarkEnd w:id="213"/>
      <w:r>
        <w:rPr>
          <w:rFonts w:ascii="Arial" w:hAnsi="Arial"/>
          <w:color w:val="293A55"/>
          <w:sz w:val="18"/>
        </w:rPr>
        <w:t xml:space="preserve">Працівник, який відпрацював на умовах трудового договору з нефіксованим робочим часом понад 12 місяців, має право звертатися до роботодавця </w:t>
      </w:r>
      <w:r>
        <w:rPr>
          <w:rFonts w:ascii="Arial" w:hAnsi="Arial"/>
          <w:color w:val="293A55"/>
          <w:sz w:val="18"/>
        </w:rPr>
        <w:t>з вимогою укладення строкового або безстрокового трудового договору на умовах загальновстановленого у роботодавця графіка роботи з відповідною оплатою праці.</w:t>
      </w:r>
    </w:p>
    <w:p w:rsidR="00827983" w:rsidRDefault="00BF13E9">
      <w:pPr>
        <w:spacing w:after="75"/>
        <w:ind w:firstLine="240"/>
        <w:jc w:val="both"/>
      </w:pPr>
      <w:bookmarkStart w:id="215" w:name="902398"/>
      <w:bookmarkEnd w:id="214"/>
      <w:r>
        <w:rPr>
          <w:rFonts w:ascii="Arial" w:hAnsi="Arial"/>
          <w:color w:val="293A55"/>
          <w:sz w:val="18"/>
        </w:rPr>
        <w:t xml:space="preserve">За результатами розгляду зазначеної вимоги роботодавець зобов'язаний протягом 15 календарних днів </w:t>
      </w:r>
      <w:r>
        <w:rPr>
          <w:rFonts w:ascii="Arial" w:hAnsi="Arial"/>
          <w:color w:val="293A55"/>
          <w:sz w:val="18"/>
        </w:rPr>
        <w:t>з дня звернення працівника укласти з ним такий строковий або безстроковий трудовий договір або надати йому в письмовій формі обґрунтовану відповідь про відмову укласти такий трудовий договір.</w:t>
      </w:r>
    </w:p>
    <w:p w:rsidR="00827983" w:rsidRDefault="00BF13E9">
      <w:pPr>
        <w:spacing w:after="75"/>
        <w:ind w:firstLine="240"/>
        <w:jc w:val="both"/>
      </w:pPr>
      <w:bookmarkStart w:id="216" w:name="902399"/>
      <w:bookmarkEnd w:id="215"/>
      <w:r>
        <w:rPr>
          <w:rFonts w:ascii="Arial" w:hAnsi="Arial"/>
          <w:color w:val="293A55"/>
          <w:sz w:val="18"/>
        </w:rPr>
        <w:t>У разі відмови роботодавця укласти такий строковий або безстроко</w:t>
      </w:r>
      <w:r>
        <w:rPr>
          <w:rFonts w:ascii="Arial" w:hAnsi="Arial"/>
          <w:color w:val="293A55"/>
          <w:sz w:val="18"/>
        </w:rPr>
        <w:t>вий трудовий договір працівник має право повторно звертатися з відповідною вимогою протягом усього строку дії трудового договору з нефіксованим робочим часом, але не раніше ніж через 90 днів з дня отримання відповіді роботодавця на попередню його вимогу.</w:t>
      </w:r>
    </w:p>
    <w:p w:rsidR="00827983" w:rsidRDefault="00BF13E9">
      <w:pPr>
        <w:spacing w:after="75"/>
        <w:ind w:firstLine="240"/>
        <w:jc w:val="right"/>
      </w:pPr>
      <w:bookmarkStart w:id="217" w:name="902400"/>
      <w:bookmarkEnd w:id="216"/>
      <w:r>
        <w:rPr>
          <w:rFonts w:ascii="Arial" w:hAnsi="Arial"/>
          <w:color w:val="293A55"/>
          <w:sz w:val="18"/>
        </w:rPr>
        <w:t>(</w:t>
      </w:r>
      <w:r>
        <w:rPr>
          <w:rFonts w:ascii="Arial" w:hAnsi="Arial"/>
          <w:color w:val="293A55"/>
          <w:sz w:val="18"/>
        </w:rPr>
        <w:t>Доповнено статтею 21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18.07.2022 р. N 2421-IX)</w:t>
      </w:r>
    </w:p>
    <w:p w:rsidR="00827983" w:rsidRDefault="00BF13E9">
      <w:pPr>
        <w:pStyle w:val="3"/>
        <w:spacing w:after="225"/>
        <w:jc w:val="center"/>
      </w:pPr>
      <w:bookmarkStart w:id="218" w:name="902259"/>
      <w:bookmarkEnd w:id="217"/>
      <w:r>
        <w:rPr>
          <w:rFonts w:ascii="Arial" w:hAnsi="Arial"/>
          <w:color w:val="000000"/>
          <w:sz w:val="26"/>
        </w:rPr>
        <w:t>Стаття 22. Гарантії при укладенні, зміні та припиненні трудового договору</w:t>
      </w:r>
    </w:p>
    <w:p w:rsidR="00827983" w:rsidRDefault="00BF13E9">
      <w:pPr>
        <w:spacing w:after="75"/>
        <w:ind w:firstLine="240"/>
        <w:jc w:val="both"/>
      </w:pPr>
      <w:bookmarkStart w:id="219" w:name="902260"/>
      <w:bookmarkEnd w:id="218"/>
      <w:r>
        <w:rPr>
          <w:rFonts w:ascii="Arial" w:hAnsi="Arial"/>
          <w:color w:val="293A55"/>
          <w:sz w:val="18"/>
        </w:rPr>
        <w:t>Власник або уповноважений ним орган, фізична особа, яка використовує найману працю, має право вільного в</w:t>
      </w:r>
      <w:r>
        <w:rPr>
          <w:rFonts w:ascii="Arial" w:hAnsi="Arial"/>
          <w:color w:val="293A55"/>
          <w:sz w:val="18"/>
        </w:rPr>
        <w:t>ибору серед кандидатів на зайняття робочого місця (посади).</w:t>
      </w:r>
    </w:p>
    <w:p w:rsidR="00827983" w:rsidRDefault="00BF13E9">
      <w:pPr>
        <w:spacing w:after="75"/>
        <w:ind w:firstLine="240"/>
        <w:jc w:val="both"/>
      </w:pPr>
      <w:bookmarkStart w:id="220" w:name="902261"/>
      <w:bookmarkEnd w:id="219"/>
      <w:r>
        <w:rPr>
          <w:rFonts w:ascii="Arial" w:hAnsi="Arial"/>
          <w:color w:val="293A55"/>
          <w:sz w:val="18"/>
        </w:rPr>
        <w:t>Забороняється необґрунтована відмова у прийнятті на роботу, тобто відмова без будь-яких мотивів або з підстав, що не стосуються кваліфікації чи професійних якостей працівника, або з інших підстав,</w:t>
      </w:r>
      <w:r>
        <w:rPr>
          <w:rFonts w:ascii="Arial" w:hAnsi="Arial"/>
          <w:color w:val="293A55"/>
          <w:sz w:val="18"/>
        </w:rPr>
        <w:t xml:space="preserve"> не передбачених законом.</w:t>
      </w:r>
    </w:p>
    <w:p w:rsidR="00827983" w:rsidRDefault="00BF13E9">
      <w:pPr>
        <w:spacing w:after="75"/>
        <w:ind w:firstLine="240"/>
        <w:jc w:val="both"/>
      </w:pPr>
      <w:bookmarkStart w:id="221" w:name="902262"/>
      <w:bookmarkEnd w:id="220"/>
      <w:r>
        <w:rPr>
          <w:rFonts w:ascii="Arial" w:hAnsi="Arial"/>
          <w:color w:val="293A55"/>
          <w:sz w:val="18"/>
        </w:rPr>
        <w:t>На вимогу особи, якій відмовлено в прийнятті на роботу; власник або уповноважений ним орган, фізична особа, яка використовує найману працю, зобов'язані письмово повідомити про причину такої відмови, яка має відповідати частині пер</w:t>
      </w:r>
      <w:r>
        <w:rPr>
          <w:rFonts w:ascii="Arial" w:hAnsi="Arial"/>
          <w:color w:val="293A55"/>
          <w:sz w:val="18"/>
        </w:rPr>
        <w:t>шій цієї статті.</w:t>
      </w:r>
    </w:p>
    <w:p w:rsidR="00827983" w:rsidRDefault="00BF13E9">
      <w:pPr>
        <w:spacing w:after="75"/>
        <w:ind w:firstLine="240"/>
        <w:jc w:val="both"/>
      </w:pPr>
      <w:bookmarkStart w:id="222" w:name="902263"/>
      <w:bookmarkEnd w:id="221"/>
      <w:r>
        <w:rPr>
          <w:rFonts w:ascii="Arial" w:hAnsi="Arial"/>
          <w:color w:val="293A55"/>
          <w:sz w:val="18"/>
        </w:rPr>
        <w:t>Будь-яке пряме або непряме обмеження трудових прав при укладенні, зміні та припиненні трудового договору не допускається.</w:t>
      </w:r>
    </w:p>
    <w:p w:rsidR="00827983" w:rsidRDefault="00BF13E9">
      <w:pPr>
        <w:spacing w:after="75"/>
        <w:ind w:firstLine="240"/>
        <w:jc w:val="both"/>
      </w:pPr>
      <w:bookmarkStart w:id="223" w:name="902264"/>
      <w:bookmarkEnd w:id="222"/>
      <w:r>
        <w:rPr>
          <w:rFonts w:ascii="Arial" w:hAnsi="Arial"/>
          <w:color w:val="293A55"/>
          <w:sz w:val="18"/>
        </w:rPr>
        <w:t>Вимоги щодо віку, рівня освіти, стану здоров'я працівника можуть встановлюватися законодавством.</w:t>
      </w:r>
    </w:p>
    <w:p w:rsidR="00827983" w:rsidRDefault="00BF13E9">
      <w:pPr>
        <w:spacing w:after="75"/>
        <w:ind w:firstLine="240"/>
        <w:jc w:val="right"/>
      </w:pPr>
      <w:bookmarkStart w:id="224" w:name="711642"/>
      <w:bookmarkEnd w:id="223"/>
      <w:r>
        <w:rPr>
          <w:rFonts w:ascii="Arial" w:hAnsi="Arial"/>
          <w:color w:val="293A55"/>
          <w:sz w:val="18"/>
        </w:rPr>
        <w:t>(Із змінами, внесени</w:t>
      </w:r>
      <w:r>
        <w:rPr>
          <w:rFonts w:ascii="Arial" w:hAnsi="Arial"/>
          <w:color w:val="293A55"/>
          <w:sz w:val="18"/>
        </w:rPr>
        <w:t>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19.01.95 р. N 6/95-ВР,</w:t>
      </w:r>
      <w:r>
        <w:br/>
      </w:r>
      <w:r>
        <w:rPr>
          <w:rFonts w:ascii="Arial" w:hAnsi="Arial"/>
          <w:color w:val="293A55"/>
          <w:sz w:val="18"/>
        </w:rPr>
        <w:t>від 12.05.2022 р. N 2253-IX)</w:t>
      </w:r>
    </w:p>
    <w:p w:rsidR="00827983" w:rsidRDefault="00BF13E9">
      <w:pPr>
        <w:pStyle w:val="3"/>
        <w:spacing w:after="225"/>
        <w:jc w:val="center"/>
      </w:pPr>
      <w:bookmarkStart w:id="225" w:name="112"/>
      <w:bookmarkEnd w:id="224"/>
      <w:r>
        <w:rPr>
          <w:rFonts w:ascii="Arial" w:hAnsi="Arial"/>
          <w:color w:val="000000"/>
          <w:sz w:val="26"/>
        </w:rPr>
        <w:t>Стаття 23. Строки трудового договору</w:t>
      </w:r>
    </w:p>
    <w:p w:rsidR="00827983" w:rsidRDefault="00BF13E9">
      <w:pPr>
        <w:spacing w:after="75"/>
        <w:ind w:firstLine="240"/>
        <w:jc w:val="both"/>
      </w:pPr>
      <w:bookmarkStart w:id="226" w:name="113"/>
      <w:bookmarkEnd w:id="225"/>
      <w:r>
        <w:rPr>
          <w:rFonts w:ascii="Arial" w:hAnsi="Arial"/>
          <w:color w:val="293A55"/>
          <w:sz w:val="18"/>
        </w:rPr>
        <w:t>Трудовий договір</w:t>
      </w:r>
      <w:r>
        <w:rPr>
          <w:rFonts w:ascii="Arial" w:hAnsi="Arial"/>
          <w:color w:val="000000"/>
          <w:sz w:val="18"/>
        </w:rPr>
        <w:t xml:space="preserve"> </w:t>
      </w:r>
      <w:r>
        <w:rPr>
          <w:rFonts w:ascii="Arial" w:hAnsi="Arial"/>
          <w:color w:val="293A55"/>
          <w:sz w:val="18"/>
        </w:rPr>
        <w:t>може бути:</w:t>
      </w:r>
    </w:p>
    <w:p w:rsidR="00827983" w:rsidRDefault="00BF13E9">
      <w:pPr>
        <w:spacing w:after="75"/>
        <w:ind w:firstLine="240"/>
        <w:jc w:val="both"/>
      </w:pPr>
      <w:bookmarkStart w:id="227" w:name="114"/>
      <w:bookmarkEnd w:id="226"/>
      <w:r>
        <w:rPr>
          <w:rFonts w:ascii="Arial" w:hAnsi="Arial"/>
          <w:color w:val="293A55"/>
          <w:sz w:val="18"/>
        </w:rPr>
        <w:t xml:space="preserve">1) безстроковим, що укладається на </w:t>
      </w:r>
      <w:r>
        <w:rPr>
          <w:rFonts w:ascii="Arial" w:hAnsi="Arial"/>
          <w:color w:val="293A55"/>
          <w:sz w:val="18"/>
        </w:rPr>
        <w:t>невизначений строк;</w:t>
      </w:r>
    </w:p>
    <w:p w:rsidR="00827983" w:rsidRDefault="00BF13E9">
      <w:pPr>
        <w:spacing w:after="75"/>
        <w:ind w:firstLine="240"/>
        <w:jc w:val="both"/>
      </w:pPr>
      <w:bookmarkStart w:id="228" w:name="115"/>
      <w:bookmarkEnd w:id="227"/>
      <w:r>
        <w:rPr>
          <w:rFonts w:ascii="Arial" w:hAnsi="Arial"/>
          <w:color w:val="293A55"/>
          <w:sz w:val="18"/>
        </w:rPr>
        <w:t>2) на</w:t>
      </w:r>
      <w:r>
        <w:rPr>
          <w:rFonts w:ascii="Arial" w:hAnsi="Arial"/>
          <w:color w:val="000000"/>
          <w:sz w:val="18"/>
        </w:rPr>
        <w:t xml:space="preserve"> </w:t>
      </w:r>
      <w:r>
        <w:rPr>
          <w:rFonts w:ascii="Arial" w:hAnsi="Arial"/>
          <w:color w:val="293A55"/>
          <w:sz w:val="18"/>
        </w:rPr>
        <w:t>визначений строк, встановлений за погодженням сторін;</w:t>
      </w:r>
    </w:p>
    <w:p w:rsidR="00827983" w:rsidRDefault="00BF13E9">
      <w:pPr>
        <w:spacing w:after="75"/>
        <w:ind w:firstLine="240"/>
        <w:jc w:val="both"/>
      </w:pPr>
      <w:bookmarkStart w:id="229" w:name="116"/>
      <w:bookmarkEnd w:id="228"/>
      <w:r>
        <w:rPr>
          <w:rFonts w:ascii="Arial" w:hAnsi="Arial"/>
          <w:color w:val="293A55"/>
          <w:sz w:val="18"/>
        </w:rPr>
        <w:t>3) таким, що укладається на час виконання певної</w:t>
      </w:r>
      <w:r>
        <w:rPr>
          <w:rFonts w:ascii="Arial" w:hAnsi="Arial"/>
          <w:color w:val="000000"/>
          <w:sz w:val="18"/>
        </w:rPr>
        <w:t xml:space="preserve"> </w:t>
      </w:r>
      <w:r>
        <w:rPr>
          <w:rFonts w:ascii="Arial" w:hAnsi="Arial"/>
          <w:color w:val="293A55"/>
          <w:sz w:val="18"/>
        </w:rPr>
        <w:t>роботи.</w:t>
      </w:r>
    </w:p>
    <w:p w:rsidR="00827983" w:rsidRDefault="00BF13E9">
      <w:pPr>
        <w:spacing w:after="75"/>
        <w:ind w:firstLine="240"/>
        <w:jc w:val="both"/>
      </w:pPr>
      <w:bookmarkStart w:id="230" w:name="117"/>
      <w:bookmarkEnd w:id="229"/>
      <w:r>
        <w:rPr>
          <w:rFonts w:ascii="Arial" w:hAnsi="Arial"/>
          <w:color w:val="293A55"/>
          <w:sz w:val="18"/>
        </w:rPr>
        <w:t>Строковий трудовий договір</w:t>
      </w:r>
      <w:r>
        <w:rPr>
          <w:rFonts w:ascii="Arial" w:hAnsi="Arial"/>
          <w:color w:val="000000"/>
          <w:sz w:val="18"/>
        </w:rPr>
        <w:t xml:space="preserve"> </w:t>
      </w:r>
      <w:r>
        <w:rPr>
          <w:rFonts w:ascii="Arial" w:hAnsi="Arial"/>
          <w:color w:val="293A55"/>
          <w:sz w:val="18"/>
        </w:rPr>
        <w:t>укладається у випадках, коли трудові відносини не можуть бути встановлені на невизначений ст</w:t>
      </w:r>
      <w:r>
        <w:rPr>
          <w:rFonts w:ascii="Arial" w:hAnsi="Arial"/>
          <w:color w:val="293A55"/>
          <w:sz w:val="18"/>
        </w:rPr>
        <w:t xml:space="preserve">рок з урахуванням характеру наступної роботи, або умов її виконання, або інтересів працівника та в інших випадках, передбачених законодавчими актами. </w:t>
      </w:r>
    </w:p>
    <w:p w:rsidR="00827983" w:rsidRDefault="00BF13E9">
      <w:pPr>
        <w:spacing w:after="75"/>
        <w:ind w:firstLine="240"/>
        <w:jc w:val="both"/>
      </w:pPr>
      <w:bookmarkStart w:id="231" w:name="902314"/>
      <w:bookmarkEnd w:id="230"/>
      <w:r>
        <w:rPr>
          <w:rFonts w:ascii="Arial" w:hAnsi="Arial"/>
          <w:color w:val="293A55"/>
          <w:sz w:val="18"/>
        </w:rPr>
        <w:t>Роботодавець зобов'язаний інформувати працівників, які працюють за строковим трудовим договором, про вака</w:t>
      </w:r>
      <w:r>
        <w:rPr>
          <w:rFonts w:ascii="Arial" w:hAnsi="Arial"/>
          <w:color w:val="293A55"/>
          <w:sz w:val="18"/>
        </w:rPr>
        <w:t>нсії, що відповідають їх кваліфікації та передбачають можливість укладення безстрокового трудового договору, а також забезпечити рівні можливості таких працівників для його укладення.</w:t>
      </w:r>
    </w:p>
    <w:p w:rsidR="00827983" w:rsidRDefault="00BF13E9">
      <w:pPr>
        <w:spacing w:after="75"/>
        <w:ind w:firstLine="240"/>
        <w:jc w:val="right"/>
      </w:pPr>
      <w:bookmarkStart w:id="232" w:name="711648"/>
      <w:bookmarkEnd w:id="231"/>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Української РСР</w:t>
      </w:r>
      <w:r>
        <w:rPr>
          <w:rFonts w:ascii="Arial" w:hAnsi="Arial"/>
          <w:color w:val="293A55"/>
          <w:sz w:val="18"/>
        </w:rPr>
        <w:t xml:space="preserve"> від 20.03.91 р. N 871-XII;</w:t>
      </w:r>
      <w:r>
        <w:br/>
      </w:r>
      <w:r>
        <w:rPr>
          <w:rFonts w:ascii="Arial" w:hAnsi="Arial"/>
          <w:color w:val="293A55"/>
          <w:sz w:val="18"/>
        </w:rPr>
        <w:lastRenderedPageBreak/>
        <w:t>законами</w:t>
      </w:r>
      <w:r>
        <w:rPr>
          <w:rFonts w:ascii="Arial" w:hAnsi="Arial"/>
          <w:color w:val="000000"/>
          <w:sz w:val="18"/>
        </w:rPr>
        <w:t xml:space="preserve"> </w:t>
      </w:r>
      <w:r>
        <w:rPr>
          <w:rFonts w:ascii="Arial" w:hAnsi="Arial"/>
          <w:color w:val="293A55"/>
          <w:sz w:val="18"/>
        </w:rPr>
        <w:t>України від 19.01.95 р. N 6/95-ВР,</w:t>
      </w:r>
      <w:r>
        <w:br/>
      </w:r>
      <w:r>
        <w:rPr>
          <w:rFonts w:ascii="Arial" w:hAnsi="Arial"/>
          <w:color w:val="293A55"/>
          <w:sz w:val="18"/>
        </w:rPr>
        <w:t>від 01.07.2022 р. N 2352-IX)</w:t>
      </w:r>
    </w:p>
    <w:p w:rsidR="00827983" w:rsidRDefault="00BF13E9">
      <w:pPr>
        <w:pStyle w:val="3"/>
        <w:spacing w:after="225"/>
        <w:jc w:val="center"/>
      </w:pPr>
      <w:bookmarkStart w:id="233" w:name="118"/>
      <w:bookmarkEnd w:id="232"/>
      <w:r>
        <w:rPr>
          <w:rFonts w:ascii="Arial" w:hAnsi="Arial"/>
          <w:color w:val="000000"/>
          <w:sz w:val="26"/>
        </w:rPr>
        <w:t>Стаття 24. Укладення трудового договору</w:t>
      </w:r>
    </w:p>
    <w:p w:rsidR="00827983" w:rsidRDefault="00BF13E9">
      <w:pPr>
        <w:spacing w:after="75"/>
        <w:ind w:firstLine="240"/>
        <w:jc w:val="both"/>
      </w:pPr>
      <w:bookmarkStart w:id="234" w:name="849027"/>
      <w:bookmarkEnd w:id="233"/>
      <w:r>
        <w:rPr>
          <w:rFonts w:ascii="Arial" w:hAnsi="Arial"/>
          <w:color w:val="293A55"/>
          <w:sz w:val="18"/>
        </w:rPr>
        <w:t>Трудовий договір</w:t>
      </w:r>
      <w:r>
        <w:rPr>
          <w:rFonts w:ascii="Arial" w:hAnsi="Arial"/>
          <w:color w:val="000000"/>
          <w:sz w:val="18"/>
        </w:rPr>
        <w:t xml:space="preserve"> </w:t>
      </w:r>
      <w:r>
        <w:rPr>
          <w:rFonts w:ascii="Arial" w:hAnsi="Arial"/>
          <w:color w:val="293A55"/>
          <w:sz w:val="18"/>
        </w:rPr>
        <w:t>укладається, як правило, в</w:t>
      </w:r>
      <w:r>
        <w:rPr>
          <w:rFonts w:ascii="Arial" w:hAnsi="Arial"/>
          <w:color w:val="000000"/>
          <w:sz w:val="18"/>
        </w:rPr>
        <w:t xml:space="preserve"> </w:t>
      </w:r>
      <w:r>
        <w:rPr>
          <w:rFonts w:ascii="Arial" w:hAnsi="Arial"/>
          <w:color w:val="293A55"/>
          <w:sz w:val="18"/>
        </w:rPr>
        <w:t>письмовій формі. Додержання письмової форми є обов'язковим:</w:t>
      </w:r>
    </w:p>
    <w:p w:rsidR="00827983" w:rsidRDefault="00BF13E9">
      <w:pPr>
        <w:spacing w:after="75"/>
        <w:ind w:firstLine="240"/>
        <w:jc w:val="both"/>
      </w:pPr>
      <w:bookmarkStart w:id="235" w:name="120"/>
      <w:bookmarkEnd w:id="234"/>
      <w:r>
        <w:rPr>
          <w:rFonts w:ascii="Arial" w:hAnsi="Arial"/>
          <w:color w:val="293A55"/>
          <w:sz w:val="18"/>
        </w:rPr>
        <w:t>1) при</w:t>
      </w:r>
      <w:r>
        <w:rPr>
          <w:rFonts w:ascii="Arial" w:hAnsi="Arial"/>
          <w:color w:val="000000"/>
          <w:sz w:val="18"/>
        </w:rPr>
        <w:t xml:space="preserve"> </w:t>
      </w:r>
      <w:r>
        <w:rPr>
          <w:rFonts w:ascii="Arial" w:hAnsi="Arial"/>
          <w:color w:val="293A55"/>
          <w:sz w:val="18"/>
        </w:rPr>
        <w:t>орга</w:t>
      </w:r>
      <w:r>
        <w:rPr>
          <w:rFonts w:ascii="Arial" w:hAnsi="Arial"/>
          <w:color w:val="293A55"/>
          <w:sz w:val="18"/>
        </w:rPr>
        <w:t>нізованому наборі</w:t>
      </w:r>
      <w:r>
        <w:rPr>
          <w:rFonts w:ascii="Arial" w:hAnsi="Arial"/>
          <w:color w:val="000000"/>
          <w:sz w:val="18"/>
        </w:rPr>
        <w:t xml:space="preserve"> </w:t>
      </w:r>
      <w:r>
        <w:rPr>
          <w:rFonts w:ascii="Arial" w:hAnsi="Arial"/>
          <w:color w:val="293A55"/>
          <w:sz w:val="18"/>
        </w:rPr>
        <w:t>працівників;</w:t>
      </w:r>
    </w:p>
    <w:p w:rsidR="00827983" w:rsidRDefault="00BF13E9">
      <w:pPr>
        <w:spacing w:after="75"/>
        <w:ind w:firstLine="240"/>
        <w:jc w:val="both"/>
      </w:pPr>
      <w:bookmarkStart w:id="236" w:name="711650"/>
      <w:bookmarkEnd w:id="235"/>
      <w:r>
        <w:rPr>
          <w:rFonts w:ascii="Arial" w:hAnsi="Arial"/>
          <w:color w:val="293A55"/>
          <w:sz w:val="18"/>
        </w:rPr>
        <w:t>2) при укладенні трудового договору про роботу в районах з особливими природними географічними і геологічними умовами та умовами підвищеного ризику для здоров'я;</w:t>
      </w:r>
    </w:p>
    <w:p w:rsidR="00827983" w:rsidRDefault="00BF13E9">
      <w:pPr>
        <w:spacing w:after="75"/>
        <w:ind w:firstLine="240"/>
        <w:jc w:val="both"/>
      </w:pPr>
      <w:bookmarkStart w:id="237" w:name="122"/>
      <w:bookmarkEnd w:id="236"/>
      <w:r>
        <w:rPr>
          <w:rFonts w:ascii="Arial" w:hAnsi="Arial"/>
          <w:color w:val="293A55"/>
          <w:sz w:val="18"/>
        </w:rPr>
        <w:t>3) при укладенні</w:t>
      </w:r>
      <w:r>
        <w:rPr>
          <w:rFonts w:ascii="Arial" w:hAnsi="Arial"/>
          <w:color w:val="000000"/>
          <w:sz w:val="18"/>
        </w:rPr>
        <w:t xml:space="preserve"> </w:t>
      </w:r>
      <w:r>
        <w:rPr>
          <w:rFonts w:ascii="Arial" w:hAnsi="Arial"/>
          <w:color w:val="293A55"/>
          <w:sz w:val="18"/>
        </w:rPr>
        <w:t>контракту;</w:t>
      </w:r>
    </w:p>
    <w:p w:rsidR="00827983" w:rsidRDefault="00BF13E9">
      <w:pPr>
        <w:spacing w:after="75"/>
        <w:ind w:firstLine="240"/>
        <w:jc w:val="both"/>
      </w:pPr>
      <w:bookmarkStart w:id="238" w:name="123"/>
      <w:bookmarkEnd w:id="237"/>
      <w:r>
        <w:rPr>
          <w:rFonts w:ascii="Arial" w:hAnsi="Arial"/>
          <w:color w:val="293A55"/>
          <w:sz w:val="18"/>
        </w:rPr>
        <w:t xml:space="preserve">4) у випадках, коли працівник наполягає на укладенні трудового договору у письмовій формі; </w:t>
      </w:r>
    </w:p>
    <w:p w:rsidR="00827983" w:rsidRDefault="00BF13E9">
      <w:pPr>
        <w:spacing w:after="75"/>
        <w:ind w:firstLine="240"/>
        <w:jc w:val="both"/>
      </w:pPr>
      <w:bookmarkStart w:id="239" w:name="124"/>
      <w:bookmarkEnd w:id="238"/>
      <w:r>
        <w:rPr>
          <w:rFonts w:ascii="Arial" w:hAnsi="Arial"/>
          <w:color w:val="293A55"/>
          <w:sz w:val="18"/>
        </w:rPr>
        <w:t>5) при укладенні трудового договору з</w:t>
      </w:r>
      <w:r>
        <w:rPr>
          <w:rFonts w:ascii="Arial" w:hAnsi="Arial"/>
          <w:color w:val="000000"/>
          <w:sz w:val="18"/>
        </w:rPr>
        <w:t xml:space="preserve"> </w:t>
      </w:r>
      <w:r>
        <w:rPr>
          <w:rFonts w:ascii="Arial" w:hAnsi="Arial"/>
          <w:color w:val="293A55"/>
          <w:sz w:val="18"/>
        </w:rPr>
        <w:t>неповнолітнім</w:t>
      </w:r>
      <w:r>
        <w:rPr>
          <w:rFonts w:ascii="Arial" w:hAnsi="Arial"/>
          <w:color w:val="000000"/>
          <w:sz w:val="18"/>
        </w:rPr>
        <w:t xml:space="preserve"> </w:t>
      </w:r>
      <w:r>
        <w:rPr>
          <w:rFonts w:ascii="Arial" w:hAnsi="Arial"/>
          <w:color w:val="293A55"/>
          <w:sz w:val="18"/>
        </w:rPr>
        <w:t>(стаття 187 цього Кодексу);</w:t>
      </w:r>
    </w:p>
    <w:p w:rsidR="00827983" w:rsidRDefault="00BF13E9">
      <w:pPr>
        <w:spacing w:after="75"/>
        <w:ind w:firstLine="240"/>
        <w:jc w:val="both"/>
      </w:pPr>
      <w:bookmarkStart w:id="240" w:name="49506"/>
      <w:bookmarkEnd w:id="239"/>
      <w:r>
        <w:rPr>
          <w:rFonts w:ascii="Arial" w:hAnsi="Arial"/>
          <w:color w:val="293A55"/>
          <w:sz w:val="18"/>
        </w:rPr>
        <w:t>6) при укладенні трудового договору з фізичною особою;</w:t>
      </w:r>
    </w:p>
    <w:p w:rsidR="00827983" w:rsidRDefault="00BF13E9">
      <w:pPr>
        <w:spacing w:after="75"/>
        <w:ind w:firstLine="240"/>
        <w:jc w:val="both"/>
      </w:pPr>
      <w:bookmarkStart w:id="241" w:name="901947"/>
      <w:bookmarkEnd w:id="240"/>
      <w:r>
        <w:rPr>
          <w:rFonts w:ascii="Arial" w:hAnsi="Arial"/>
          <w:color w:val="293A55"/>
          <w:sz w:val="18"/>
        </w:rPr>
        <w:t>6</w:t>
      </w:r>
      <w:r>
        <w:rPr>
          <w:rFonts w:ascii="Arial" w:hAnsi="Arial"/>
          <w:color w:val="000000"/>
          <w:vertAlign w:val="superscript"/>
        </w:rPr>
        <w:t>1</w:t>
      </w:r>
      <w:r>
        <w:rPr>
          <w:rFonts w:ascii="Arial" w:hAnsi="Arial"/>
          <w:color w:val="293A55"/>
          <w:sz w:val="18"/>
        </w:rPr>
        <w:t>) при укладенні трудового д</w:t>
      </w:r>
      <w:r>
        <w:rPr>
          <w:rFonts w:ascii="Arial" w:hAnsi="Arial"/>
          <w:color w:val="293A55"/>
          <w:sz w:val="18"/>
        </w:rPr>
        <w:t>оговору про дистанційну роботу або про надомну роботу;</w:t>
      </w:r>
    </w:p>
    <w:p w:rsidR="00827983" w:rsidRDefault="00BF13E9">
      <w:pPr>
        <w:spacing w:after="75"/>
        <w:ind w:firstLine="240"/>
        <w:jc w:val="both"/>
      </w:pPr>
      <w:bookmarkStart w:id="242" w:name="902401"/>
      <w:bookmarkEnd w:id="241"/>
      <w:r>
        <w:rPr>
          <w:rFonts w:ascii="Arial" w:hAnsi="Arial"/>
          <w:color w:val="293A55"/>
          <w:sz w:val="18"/>
        </w:rPr>
        <w:t>6</w:t>
      </w:r>
      <w:r>
        <w:rPr>
          <w:rFonts w:ascii="Arial" w:hAnsi="Arial"/>
          <w:color w:val="000000"/>
          <w:vertAlign w:val="superscript"/>
        </w:rPr>
        <w:t>2</w:t>
      </w:r>
      <w:r>
        <w:rPr>
          <w:rFonts w:ascii="Arial" w:hAnsi="Arial"/>
          <w:color w:val="293A55"/>
          <w:sz w:val="18"/>
        </w:rPr>
        <w:t>) при укладенні трудового договору з нефіксованим робочим часом;</w:t>
      </w:r>
    </w:p>
    <w:p w:rsidR="00827983" w:rsidRDefault="00BF13E9">
      <w:pPr>
        <w:spacing w:after="75"/>
        <w:ind w:firstLine="240"/>
        <w:jc w:val="both"/>
      </w:pPr>
      <w:bookmarkStart w:id="243" w:name="902568"/>
      <w:bookmarkEnd w:id="242"/>
      <w:r>
        <w:rPr>
          <w:rFonts w:ascii="Arial" w:hAnsi="Arial"/>
          <w:color w:val="293A55"/>
          <w:sz w:val="18"/>
        </w:rPr>
        <w:t>6</w:t>
      </w:r>
      <w:r>
        <w:rPr>
          <w:rFonts w:ascii="Arial" w:hAnsi="Arial"/>
          <w:color w:val="000000"/>
          <w:vertAlign w:val="superscript"/>
        </w:rPr>
        <w:t>3</w:t>
      </w:r>
      <w:r>
        <w:rPr>
          <w:rFonts w:ascii="Arial" w:hAnsi="Arial"/>
          <w:color w:val="293A55"/>
          <w:sz w:val="18"/>
        </w:rPr>
        <w:t>) при укладенні трудового договору з домашнім працівником;</w:t>
      </w:r>
    </w:p>
    <w:p w:rsidR="00827983" w:rsidRDefault="00BF13E9">
      <w:pPr>
        <w:spacing w:after="75"/>
        <w:ind w:firstLine="240"/>
        <w:jc w:val="both"/>
      </w:pPr>
      <w:bookmarkStart w:id="244" w:name="125"/>
      <w:bookmarkEnd w:id="243"/>
      <w:r>
        <w:rPr>
          <w:rFonts w:ascii="Arial" w:hAnsi="Arial"/>
          <w:color w:val="293A55"/>
          <w:sz w:val="18"/>
        </w:rPr>
        <w:t>7)</w:t>
      </w:r>
      <w:r>
        <w:rPr>
          <w:rFonts w:ascii="Arial" w:hAnsi="Arial"/>
          <w:color w:val="000000"/>
          <w:sz w:val="18"/>
        </w:rPr>
        <w:t xml:space="preserve"> </w:t>
      </w:r>
      <w:r>
        <w:rPr>
          <w:rFonts w:ascii="Arial" w:hAnsi="Arial"/>
          <w:color w:val="293A55"/>
          <w:sz w:val="18"/>
        </w:rPr>
        <w:t>в інших випадках, передбачених законодавством</w:t>
      </w:r>
      <w:r>
        <w:rPr>
          <w:rFonts w:ascii="Arial" w:hAnsi="Arial"/>
          <w:color w:val="000000"/>
          <w:sz w:val="18"/>
        </w:rPr>
        <w:t xml:space="preserve"> </w:t>
      </w:r>
      <w:r>
        <w:rPr>
          <w:rFonts w:ascii="Arial" w:hAnsi="Arial"/>
          <w:color w:val="293A55"/>
          <w:sz w:val="18"/>
        </w:rPr>
        <w:t>України.</w:t>
      </w:r>
    </w:p>
    <w:p w:rsidR="00827983" w:rsidRDefault="00BF13E9">
      <w:pPr>
        <w:spacing w:after="75"/>
        <w:ind w:firstLine="240"/>
        <w:jc w:val="both"/>
      </w:pPr>
      <w:bookmarkStart w:id="245" w:name="126"/>
      <w:bookmarkEnd w:id="244"/>
      <w:r>
        <w:rPr>
          <w:rFonts w:ascii="Arial" w:hAnsi="Arial"/>
          <w:color w:val="293A55"/>
          <w:sz w:val="18"/>
        </w:rPr>
        <w:t xml:space="preserve">При укладенні </w:t>
      </w:r>
      <w:r>
        <w:rPr>
          <w:rFonts w:ascii="Arial" w:hAnsi="Arial"/>
          <w:color w:val="293A55"/>
          <w:sz w:val="18"/>
        </w:rPr>
        <w:t>трудового договору громадянин зобов'язаний подати паспорт або інший документ, що посвідчує особу,</w:t>
      </w:r>
      <w:r>
        <w:rPr>
          <w:rFonts w:ascii="Arial" w:hAnsi="Arial"/>
          <w:color w:val="000000"/>
          <w:sz w:val="18"/>
        </w:rPr>
        <w:t xml:space="preserve"> </w:t>
      </w:r>
      <w:r>
        <w:rPr>
          <w:rFonts w:ascii="Arial" w:hAnsi="Arial"/>
          <w:color w:val="293A55"/>
          <w:sz w:val="18"/>
        </w:rPr>
        <w:t>трудову книжку</w:t>
      </w:r>
      <w:r>
        <w:rPr>
          <w:rFonts w:ascii="Arial" w:hAnsi="Arial"/>
          <w:color w:val="000000"/>
          <w:sz w:val="18"/>
        </w:rPr>
        <w:t xml:space="preserve"> </w:t>
      </w:r>
      <w:r>
        <w:rPr>
          <w:rFonts w:ascii="Arial" w:hAnsi="Arial"/>
          <w:color w:val="293A55"/>
          <w:sz w:val="18"/>
        </w:rPr>
        <w:t>(у разі наявності) або відомості про трудову діяльність з реєстру застрахованих осіб Державного реєстру загальнообов'язкового державного соціал</w:t>
      </w:r>
      <w:r>
        <w:rPr>
          <w:rFonts w:ascii="Arial" w:hAnsi="Arial"/>
          <w:color w:val="293A55"/>
          <w:sz w:val="18"/>
        </w:rPr>
        <w:t>ьного страхування, а у випадках, передбачених законодавством, - також документ про освіту (спеціальність,</w:t>
      </w:r>
      <w:r>
        <w:rPr>
          <w:rFonts w:ascii="Arial" w:hAnsi="Arial"/>
          <w:color w:val="000000"/>
          <w:sz w:val="18"/>
        </w:rPr>
        <w:t xml:space="preserve"> </w:t>
      </w:r>
      <w:r>
        <w:rPr>
          <w:rFonts w:ascii="Arial" w:hAnsi="Arial"/>
          <w:color w:val="293A55"/>
          <w:sz w:val="18"/>
        </w:rPr>
        <w:t>кваліфікацію), про стан здоров'я, відповідний військово-обліковий документ</w:t>
      </w:r>
      <w:r>
        <w:rPr>
          <w:rFonts w:ascii="Arial" w:hAnsi="Arial"/>
          <w:color w:val="000000"/>
          <w:sz w:val="18"/>
        </w:rPr>
        <w:t xml:space="preserve"> </w:t>
      </w:r>
      <w:r>
        <w:rPr>
          <w:rFonts w:ascii="Arial" w:hAnsi="Arial"/>
          <w:color w:val="293A55"/>
          <w:sz w:val="18"/>
        </w:rPr>
        <w:t>та інші документи.</w:t>
      </w:r>
    </w:p>
    <w:p w:rsidR="00827983" w:rsidRDefault="00BF13E9">
      <w:pPr>
        <w:spacing w:after="75"/>
        <w:ind w:firstLine="240"/>
        <w:jc w:val="both"/>
      </w:pPr>
      <w:bookmarkStart w:id="246" w:name="902025"/>
      <w:bookmarkEnd w:id="245"/>
      <w:r>
        <w:rPr>
          <w:rFonts w:ascii="Arial" w:hAnsi="Arial"/>
          <w:color w:val="293A55"/>
          <w:sz w:val="18"/>
        </w:rPr>
        <w:t>При укладенні трудового договору громадянин, який вперше</w:t>
      </w:r>
      <w:r>
        <w:rPr>
          <w:rFonts w:ascii="Arial" w:hAnsi="Arial"/>
          <w:color w:val="293A55"/>
          <w:sz w:val="18"/>
        </w:rPr>
        <w:t xml:space="preserve"> приймається на роботу, має право подати вимогу про оформлення трудової книжки.</w:t>
      </w:r>
    </w:p>
    <w:p w:rsidR="00827983" w:rsidRDefault="00BF13E9">
      <w:pPr>
        <w:spacing w:after="75"/>
        <w:ind w:firstLine="240"/>
        <w:jc w:val="both"/>
      </w:pPr>
      <w:bookmarkStart w:id="247" w:name="901741"/>
      <w:bookmarkEnd w:id="246"/>
      <w:r>
        <w:rPr>
          <w:rFonts w:ascii="Arial" w:hAnsi="Arial"/>
          <w:color w:val="293A55"/>
          <w:sz w:val="18"/>
        </w:rPr>
        <w:t>Працівник не може бути допущений до роботи без укладення трудового договору, оформленого наказом чи розпорядженням</w:t>
      </w:r>
      <w:r>
        <w:rPr>
          <w:rFonts w:ascii="Arial" w:hAnsi="Arial"/>
          <w:color w:val="000000"/>
          <w:sz w:val="18"/>
        </w:rPr>
        <w:t xml:space="preserve"> </w:t>
      </w:r>
      <w:r>
        <w:rPr>
          <w:rFonts w:ascii="Arial" w:hAnsi="Arial"/>
          <w:color w:val="293A55"/>
          <w:sz w:val="18"/>
        </w:rPr>
        <w:t>роботодавця, та повідомлення центрального органу виконавчої в</w:t>
      </w:r>
      <w:r>
        <w:rPr>
          <w:rFonts w:ascii="Arial" w:hAnsi="Arial"/>
          <w:color w:val="293A55"/>
          <w:sz w:val="18"/>
        </w:rPr>
        <w:t>лади з питань забезпечення формування та реалізації державної політики з адміністрування єдиного внеску на загальнообов'язкове державне соціальне страхування про прийняття працівника на роботу в порядку, встановленому Кабінетом Міністрів України.</w:t>
      </w:r>
    </w:p>
    <w:p w:rsidR="00827983" w:rsidRDefault="00BF13E9">
      <w:pPr>
        <w:spacing w:after="75"/>
        <w:ind w:firstLine="240"/>
        <w:jc w:val="both"/>
      </w:pPr>
      <w:bookmarkStart w:id="248" w:name="901742"/>
      <w:bookmarkEnd w:id="247"/>
      <w:r>
        <w:rPr>
          <w:rFonts w:ascii="Arial" w:hAnsi="Arial"/>
          <w:color w:val="293A55"/>
          <w:sz w:val="18"/>
        </w:rPr>
        <w:t>Частину</w:t>
      </w:r>
      <w:r>
        <w:rPr>
          <w:rFonts w:ascii="Arial" w:hAnsi="Arial"/>
          <w:color w:val="000000"/>
          <w:sz w:val="18"/>
        </w:rPr>
        <w:t xml:space="preserve"> </w:t>
      </w:r>
      <w:r>
        <w:rPr>
          <w:rFonts w:ascii="Arial" w:hAnsi="Arial"/>
          <w:color w:val="293A55"/>
          <w:sz w:val="18"/>
        </w:rPr>
        <w:t>п</w:t>
      </w:r>
      <w:r>
        <w:rPr>
          <w:rFonts w:ascii="Arial" w:hAnsi="Arial"/>
          <w:color w:val="293A55"/>
          <w:sz w:val="18"/>
        </w:rPr>
        <w:t>'яту</w:t>
      </w:r>
      <w:r>
        <w:rPr>
          <w:rFonts w:ascii="Arial" w:hAnsi="Arial"/>
          <w:color w:val="000000"/>
          <w:sz w:val="18"/>
        </w:rPr>
        <w:t xml:space="preserve"> </w:t>
      </w:r>
      <w:r>
        <w:rPr>
          <w:rFonts w:ascii="Arial" w:hAnsi="Arial"/>
          <w:color w:val="293A55"/>
          <w:sz w:val="18"/>
        </w:rPr>
        <w:t>виключено</w:t>
      </w:r>
    </w:p>
    <w:p w:rsidR="00827983" w:rsidRDefault="00BF13E9">
      <w:pPr>
        <w:spacing w:after="75"/>
        <w:ind w:firstLine="240"/>
        <w:jc w:val="both"/>
      </w:pPr>
      <w:bookmarkStart w:id="249" w:name="131"/>
      <w:bookmarkEnd w:id="248"/>
      <w:r>
        <w:rPr>
          <w:rFonts w:ascii="Arial" w:hAnsi="Arial"/>
          <w:color w:val="293A55"/>
          <w:sz w:val="18"/>
        </w:rPr>
        <w:t>Особі, запрошеній на роботу в порядку переведення з іншого підприємства, установи, організації за погодженням між керівниками підприємств, установ, організацій, не може бути відмовлено в укладенні трудового договору.</w:t>
      </w:r>
    </w:p>
    <w:p w:rsidR="00827983" w:rsidRDefault="00BF13E9">
      <w:pPr>
        <w:spacing w:after="75"/>
        <w:ind w:firstLine="240"/>
        <w:jc w:val="both"/>
      </w:pPr>
      <w:bookmarkStart w:id="250" w:name="133"/>
      <w:bookmarkEnd w:id="249"/>
      <w:r>
        <w:rPr>
          <w:rFonts w:ascii="Arial" w:hAnsi="Arial"/>
          <w:color w:val="293A55"/>
          <w:sz w:val="18"/>
        </w:rPr>
        <w:t xml:space="preserve">Забороняється укладення </w:t>
      </w:r>
      <w:r>
        <w:rPr>
          <w:rFonts w:ascii="Arial" w:hAnsi="Arial"/>
          <w:color w:val="293A55"/>
          <w:sz w:val="18"/>
        </w:rPr>
        <w:t>трудового договору з громадянином, якому за медичним висновком запропонована</w:t>
      </w:r>
      <w:r>
        <w:rPr>
          <w:rFonts w:ascii="Arial" w:hAnsi="Arial"/>
          <w:color w:val="000000"/>
          <w:sz w:val="18"/>
        </w:rPr>
        <w:t xml:space="preserve"> </w:t>
      </w:r>
      <w:r>
        <w:rPr>
          <w:rFonts w:ascii="Arial" w:hAnsi="Arial"/>
          <w:color w:val="293A55"/>
          <w:sz w:val="18"/>
        </w:rPr>
        <w:t>робота</w:t>
      </w:r>
      <w:r>
        <w:rPr>
          <w:rFonts w:ascii="Arial" w:hAnsi="Arial"/>
          <w:color w:val="000000"/>
          <w:sz w:val="18"/>
        </w:rPr>
        <w:t xml:space="preserve"> </w:t>
      </w:r>
      <w:r>
        <w:rPr>
          <w:rFonts w:ascii="Arial" w:hAnsi="Arial"/>
          <w:color w:val="293A55"/>
          <w:sz w:val="18"/>
        </w:rPr>
        <w:t>протипоказана за станом здоров'я.</w:t>
      </w:r>
    </w:p>
    <w:p w:rsidR="00827983" w:rsidRDefault="00BF13E9">
      <w:pPr>
        <w:spacing w:after="75"/>
        <w:ind w:firstLine="240"/>
        <w:jc w:val="right"/>
      </w:pPr>
      <w:bookmarkStart w:id="251" w:name="711175"/>
      <w:bookmarkEnd w:id="250"/>
      <w:r>
        <w:rPr>
          <w:rFonts w:ascii="Arial" w:hAnsi="Arial"/>
          <w:color w:val="293A55"/>
          <w:sz w:val="18"/>
        </w:rPr>
        <w:t>(Із змінами і доповненнями, внесеними згідно з Указом</w:t>
      </w:r>
      <w:r>
        <w:br/>
      </w:r>
      <w:r>
        <w:rPr>
          <w:rFonts w:ascii="Arial" w:hAnsi="Arial"/>
          <w:color w:val="293A55"/>
          <w:sz w:val="18"/>
        </w:rPr>
        <w:t xml:space="preserve"> Президії Верховної Ради Української РСР від 19.05.89 р. N 7543-XI;</w:t>
      </w:r>
      <w:r>
        <w:br/>
      </w:r>
      <w:r>
        <w:rPr>
          <w:rFonts w:ascii="Arial" w:hAnsi="Arial"/>
          <w:color w:val="293A55"/>
          <w:sz w:val="18"/>
        </w:rPr>
        <w:t xml:space="preserve"> Законом Українс</w:t>
      </w:r>
      <w:r>
        <w:rPr>
          <w:rFonts w:ascii="Arial" w:hAnsi="Arial"/>
          <w:color w:val="293A55"/>
          <w:sz w:val="18"/>
        </w:rPr>
        <w:t>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19.06.97 р. N 374/97-ВР,</w:t>
      </w:r>
      <w:r>
        <w:br/>
      </w:r>
      <w:r>
        <w:rPr>
          <w:rFonts w:ascii="Arial" w:hAnsi="Arial"/>
          <w:color w:val="293A55"/>
          <w:sz w:val="18"/>
        </w:rPr>
        <w:t xml:space="preserve"> від 24.12.99 р. N 1356-XIV,</w:t>
      </w:r>
      <w:r>
        <w:br/>
      </w:r>
      <w:r>
        <w:rPr>
          <w:rFonts w:ascii="Arial" w:hAnsi="Arial"/>
          <w:color w:val="293A55"/>
          <w:sz w:val="18"/>
        </w:rPr>
        <w:t xml:space="preserve"> від 28.12.2014 р. N 77-VIII,</w:t>
      </w:r>
      <w:r>
        <w:br/>
      </w:r>
      <w:r>
        <w:rPr>
          <w:rFonts w:ascii="Arial" w:hAnsi="Arial"/>
          <w:color w:val="293A55"/>
          <w:sz w:val="18"/>
        </w:rPr>
        <w:t>від 30.03.2020 р. N 540-IX,</w:t>
      </w:r>
      <w:r>
        <w:br/>
      </w:r>
      <w:r>
        <w:rPr>
          <w:rFonts w:ascii="Arial" w:hAnsi="Arial"/>
          <w:color w:val="293A55"/>
          <w:sz w:val="18"/>
        </w:rPr>
        <w:t>від 04.02.2021 р. N 1213-IX,</w:t>
      </w:r>
      <w:r>
        <w:br/>
      </w:r>
      <w:r>
        <w:rPr>
          <w:rFonts w:ascii="Arial" w:hAnsi="Arial"/>
          <w:color w:val="293A55"/>
          <w:sz w:val="18"/>
        </w:rPr>
        <w:t>від 05.02.2021 р. N 1217-IX,</w:t>
      </w:r>
      <w:r>
        <w:br/>
      </w:r>
      <w:r>
        <w:rPr>
          <w:rFonts w:ascii="Arial" w:hAnsi="Arial"/>
          <w:color w:val="293A55"/>
          <w:sz w:val="18"/>
        </w:rPr>
        <w:t>від 30.03.2021 р. N 1357-IX,</w:t>
      </w:r>
      <w:r>
        <w:br/>
      </w:r>
      <w:r>
        <w:rPr>
          <w:rFonts w:ascii="Arial" w:hAnsi="Arial"/>
          <w:color w:val="293A55"/>
          <w:sz w:val="18"/>
        </w:rPr>
        <w:t>від 18.07.2022 р. N 2421-IX,</w:t>
      </w:r>
      <w:r>
        <w:br/>
      </w:r>
      <w:r>
        <w:rPr>
          <w:rFonts w:ascii="Arial" w:hAnsi="Arial"/>
          <w:color w:val="293A55"/>
          <w:sz w:val="18"/>
        </w:rPr>
        <w:t>від 25.04.2024 р. N 3680-IX)</w:t>
      </w:r>
    </w:p>
    <w:p w:rsidR="00827983" w:rsidRDefault="00BF13E9">
      <w:pPr>
        <w:pStyle w:val="3"/>
        <w:spacing w:after="225"/>
        <w:jc w:val="center"/>
      </w:pPr>
      <w:bookmarkStart w:id="252" w:name="901745"/>
      <w:bookmarkEnd w:id="251"/>
      <w:r>
        <w:rPr>
          <w:rFonts w:ascii="Arial" w:hAnsi="Arial"/>
          <w:color w:val="000000"/>
          <w:sz w:val="26"/>
        </w:rPr>
        <w:lastRenderedPageBreak/>
        <w:t>Стаття 24</w:t>
      </w:r>
      <w:r>
        <w:rPr>
          <w:rFonts w:ascii="Arial" w:hAnsi="Arial"/>
          <w:color w:val="000000"/>
          <w:vertAlign w:val="superscript"/>
        </w:rPr>
        <w:t>1</w:t>
      </w:r>
      <w:r>
        <w:rPr>
          <w:rFonts w:ascii="Arial" w:hAnsi="Arial"/>
          <w:color w:val="000000"/>
          <w:sz w:val="26"/>
        </w:rPr>
        <w:t>. Виключена.</w:t>
      </w:r>
    </w:p>
    <w:p w:rsidR="00827983" w:rsidRDefault="00BF13E9">
      <w:pPr>
        <w:spacing w:after="75"/>
        <w:ind w:firstLine="240"/>
        <w:jc w:val="right"/>
      </w:pPr>
      <w:bookmarkStart w:id="253" w:name="713835"/>
      <w:bookmarkEnd w:id="252"/>
      <w:r>
        <w:rPr>
          <w:rFonts w:ascii="Arial" w:hAnsi="Arial"/>
          <w:color w:val="293A55"/>
          <w:sz w:val="18"/>
        </w:rPr>
        <w:t>(Доповнено статтею 24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24.12.99 р. N 1356-XIV;</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18.05.2010 р. N 2266-VI,</w:t>
      </w:r>
      <w:r>
        <w:br/>
      </w:r>
      <w:r>
        <w:rPr>
          <w:rFonts w:ascii="Arial" w:hAnsi="Arial"/>
          <w:color w:val="293A55"/>
          <w:sz w:val="18"/>
        </w:rPr>
        <w:t xml:space="preserve"> від 16.10.2012 р. N 5462-VI,</w:t>
      </w:r>
      <w:r>
        <w:br/>
      </w:r>
      <w:r>
        <w:rPr>
          <w:rFonts w:ascii="Arial" w:hAnsi="Arial"/>
          <w:color w:val="293A55"/>
          <w:sz w:val="18"/>
        </w:rPr>
        <w:t>від 13.05.2014 р. N 1253-VII;</w:t>
      </w:r>
      <w:r>
        <w:br/>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28.12.2014 р. N 77-VIII)</w:t>
      </w:r>
    </w:p>
    <w:p w:rsidR="00827983" w:rsidRDefault="00BF13E9">
      <w:pPr>
        <w:pStyle w:val="3"/>
        <w:spacing w:after="225"/>
        <w:jc w:val="center"/>
      </w:pPr>
      <w:bookmarkStart w:id="254" w:name="137"/>
      <w:bookmarkEnd w:id="253"/>
      <w:r>
        <w:rPr>
          <w:rFonts w:ascii="Arial" w:hAnsi="Arial"/>
          <w:color w:val="000000"/>
          <w:sz w:val="26"/>
        </w:rPr>
        <w:t>Стаття 25. Заборона вимагати при укладенні трудового договору</w:t>
      </w:r>
      <w:r>
        <w:br/>
      </w:r>
      <w:r>
        <w:rPr>
          <w:rFonts w:ascii="Arial" w:hAnsi="Arial"/>
          <w:color w:val="000000"/>
          <w:sz w:val="26"/>
        </w:rPr>
        <w:t xml:space="preserve"> деякі відомості та документи</w:t>
      </w:r>
    </w:p>
    <w:p w:rsidR="00827983" w:rsidRDefault="00BF13E9">
      <w:pPr>
        <w:spacing w:after="75"/>
        <w:ind w:firstLine="240"/>
        <w:jc w:val="both"/>
      </w:pPr>
      <w:bookmarkStart w:id="255" w:name="139"/>
      <w:bookmarkEnd w:id="254"/>
      <w:r>
        <w:rPr>
          <w:rFonts w:ascii="Arial" w:hAnsi="Arial"/>
          <w:color w:val="293A55"/>
          <w:sz w:val="18"/>
        </w:rPr>
        <w:t>При укла</w:t>
      </w:r>
      <w:r>
        <w:rPr>
          <w:rFonts w:ascii="Arial" w:hAnsi="Arial"/>
          <w:color w:val="293A55"/>
          <w:sz w:val="18"/>
        </w:rPr>
        <w:t>денні</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забороняється вимагати від осіб, які поступають на роботу, відомості про їх партійну і національну приналежність, походження,</w:t>
      </w:r>
      <w:r>
        <w:rPr>
          <w:rFonts w:ascii="Arial" w:hAnsi="Arial"/>
          <w:color w:val="000000"/>
          <w:sz w:val="18"/>
        </w:rPr>
        <w:t xml:space="preserve"> </w:t>
      </w:r>
      <w:r>
        <w:rPr>
          <w:rFonts w:ascii="Arial" w:hAnsi="Arial"/>
          <w:color w:val="293A55"/>
          <w:sz w:val="18"/>
        </w:rPr>
        <w:t>реєстрацію місця проживання чи перебування</w:t>
      </w:r>
      <w:r>
        <w:rPr>
          <w:rFonts w:ascii="Arial" w:hAnsi="Arial"/>
          <w:color w:val="000000"/>
          <w:sz w:val="18"/>
        </w:rPr>
        <w:t xml:space="preserve"> </w:t>
      </w:r>
      <w:r>
        <w:rPr>
          <w:rFonts w:ascii="Arial" w:hAnsi="Arial"/>
          <w:color w:val="293A55"/>
          <w:sz w:val="18"/>
        </w:rPr>
        <w:t>та документи, подання яких не передбачено законодавством.</w:t>
      </w:r>
    </w:p>
    <w:p w:rsidR="00827983" w:rsidRDefault="00BF13E9">
      <w:pPr>
        <w:spacing w:after="75"/>
        <w:ind w:firstLine="240"/>
        <w:jc w:val="right"/>
      </w:pPr>
      <w:bookmarkStart w:id="256" w:name="711658"/>
      <w:bookmarkEnd w:id="255"/>
      <w:r>
        <w:rPr>
          <w:rFonts w:ascii="Arial" w:hAnsi="Arial"/>
          <w:color w:val="293A55"/>
          <w:sz w:val="18"/>
        </w:rPr>
        <w:t xml:space="preserve">(Із </w:t>
      </w:r>
      <w:r>
        <w:rPr>
          <w:rFonts w:ascii="Arial" w:hAnsi="Arial"/>
          <w:color w:val="293A55"/>
          <w:sz w:val="18"/>
        </w:rPr>
        <w:t>змінами і доповненнями, внесеними згідно із</w:t>
      </w:r>
      <w:r>
        <w:br/>
      </w:r>
      <w:r>
        <w:rPr>
          <w:rFonts w:ascii="Arial" w:hAnsi="Arial"/>
          <w:color w:val="293A55"/>
          <w:sz w:val="18"/>
        </w:rPr>
        <w:t>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19.06.97 р. N 374/97-ВР,</w:t>
      </w:r>
      <w:r>
        <w:br/>
      </w:r>
      <w:r>
        <w:rPr>
          <w:rFonts w:ascii="Arial" w:hAnsi="Arial"/>
          <w:color w:val="293A55"/>
          <w:sz w:val="18"/>
        </w:rPr>
        <w:t>від 16.04.2009 р. N 1276-VI)</w:t>
      </w:r>
    </w:p>
    <w:p w:rsidR="00827983" w:rsidRDefault="00BF13E9">
      <w:pPr>
        <w:pStyle w:val="3"/>
        <w:spacing w:after="225"/>
        <w:jc w:val="center"/>
      </w:pPr>
      <w:bookmarkStart w:id="257" w:name="142"/>
      <w:bookmarkEnd w:id="256"/>
      <w:r>
        <w:rPr>
          <w:rFonts w:ascii="Arial" w:hAnsi="Arial"/>
          <w:color w:val="000000"/>
          <w:sz w:val="26"/>
        </w:rPr>
        <w:t>Стаття 25</w:t>
      </w:r>
      <w:r>
        <w:rPr>
          <w:rFonts w:ascii="Arial" w:hAnsi="Arial"/>
          <w:color w:val="000000"/>
          <w:vertAlign w:val="superscript"/>
        </w:rPr>
        <w:t>1</w:t>
      </w:r>
      <w:r>
        <w:rPr>
          <w:rFonts w:ascii="Arial" w:hAnsi="Arial"/>
          <w:color w:val="000000"/>
          <w:sz w:val="26"/>
        </w:rPr>
        <w:t>. Обмеження спільної роботи родичів на</w:t>
      </w:r>
      <w:r>
        <w:br/>
      </w:r>
      <w:r>
        <w:rPr>
          <w:rFonts w:ascii="Arial" w:hAnsi="Arial"/>
          <w:color w:val="000000"/>
          <w:sz w:val="26"/>
        </w:rPr>
        <w:t xml:space="preserve"> підприємстві, в установі, організаці</w:t>
      </w:r>
      <w:r>
        <w:rPr>
          <w:rFonts w:ascii="Arial" w:hAnsi="Arial"/>
          <w:color w:val="000000"/>
          <w:sz w:val="26"/>
        </w:rPr>
        <w:t>ї</w:t>
      </w:r>
    </w:p>
    <w:p w:rsidR="00827983" w:rsidRDefault="00BF13E9">
      <w:pPr>
        <w:spacing w:after="75"/>
        <w:ind w:firstLine="240"/>
        <w:jc w:val="both"/>
      </w:pPr>
      <w:bookmarkStart w:id="258" w:name="143"/>
      <w:bookmarkEnd w:id="257"/>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 xml:space="preserve">вправі запроваджувати обмеження щодо спільної роботи на одному і тому ж підприємстві, в установі, організації осіб, які є близькими родичами чи свояками (батьки, подружжя, брати, сестри, діти, а також батьки, брати, сестри і діти подружжя), </w:t>
      </w:r>
      <w:r>
        <w:rPr>
          <w:rFonts w:ascii="Arial" w:hAnsi="Arial"/>
          <w:color w:val="293A55"/>
          <w:sz w:val="18"/>
        </w:rPr>
        <w:t>якщо у зв'язку з виконанням</w:t>
      </w:r>
      <w:r>
        <w:rPr>
          <w:rFonts w:ascii="Arial" w:hAnsi="Arial"/>
          <w:color w:val="000000"/>
          <w:sz w:val="18"/>
        </w:rPr>
        <w:t xml:space="preserve"> </w:t>
      </w:r>
      <w:r>
        <w:rPr>
          <w:rFonts w:ascii="Arial" w:hAnsi="Arial"/>
          <w:color w:val="293A55"/>
          <w:sz w:val="18"/>
        </w:rPr>
        <w:t>трудових обов'язків</w:t>
      </w:r>
      <w:r>
        <w:rPr>
          <w:rFonts w:ascii="Arial" w:hAnsi="Arial"/>
          <w:color w:val="000000"/>
          <w:sz w:val="18"/>
        </w:rPr>
        <w:t xml:space="preserve"> </w:t>
      </w:r>
      <w:r>
        <w:rPr>
          <w:rFonts w:ascii="Arial" w:hAnsi="Arial"/>
          <w:color w:val="293A55"/>
          <w:sz w:val="18"/>
        </w:rPr>
        <w:t>вони безпосередньо підпорядковані або підконтрольні один одному.</w:t>
      </w:r>
    </w:p>
    <w:p w:rsidR="00827983" w:rsidRDefault="00BF13E9">
      <w:pPr>
        <w:spacing w:after="75"/>
        <w:ind w:firstLine="240"/>
        <w:jc w:val="both"/>
      </w:pPr>
      <w:bookmarkStart w:id="259" w:name="144"/>
      <w:bookmarkEnd w:id="258"/>
      <w:r>
        <w:rPr>
          <w:rFonts w:ascii="Arial" w:hAnsi="Arial"/>
          <w:color w:val="293A55"/>
          <w:sz w:val="18"/>
        </w:rPr>
        <w:t>На підприємствах, в установах, організаціях державної форми власності порядок запровадження таких обмежень встановлюється законодавством.</w:t>
      </w:r>
    </w:p>
    <w:p w:rsidR="00827983" w:rsidRDefault="00BF13E9">
      <w:pPr>
        <w:spacing w:after="75"/>
        <w:ind w:firstLine="240"/>
        <w:jc w:val="right"/>
      </w:pPr>
      <w:bookmarkStart w:id="260" w:name="712806"/>
      <w:bookmarkEnd w:id="259"/>
      <w:r>
        <w:rPr>
          <w:rFonts w:ascii="Arial" w:hAnsi="Arial"/>
          <w:color w:val="293A55"/>
          <w:sz w:val="18"/>
        </w:rPr>
        <w:t>(Допо</w:t>
      </w:r>
      <w:r>
        <w:rPr>
          <w:rFonts w:ascii="Arial" w:hAnsi="Arial"/>
          <w:color w:val="293A55"/>
          <w:sz w:val="18"/>
        </w:rPr>
        <w:t>внено статтею 25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19.01.95 р. N 6/95-ВР)</w:t>
      </w:r>
    </w:p>
    <w:p w:rsidR="00827983" w:rsidRDefault="00BF13E9">
      <w:pPr>
        <w:pStyle w:val="3"/>
        <w:spacing w:after="225"/>
        <w:jc w:val="center"/>
      </w:pPr>
      <w:bookmarkStart w:id="261" w:name="145"/>
      <w:bookmarkEnd w:id="260"/>
      <w:r>
        <w:rPr>
          <w:rFonts w:ascii="Arial" w:hAnsi="Arial"/>
          <w:color w:val="000000"/>
          <w:sz w:val="26"/>
        </w:rPr>
        <w:t>Стаття 26. Випробування при прийнятті на роботу</w:t>
      </w:r>
    </w:p>
    <w:p w:rsidR="00827983" w:rsidRDefault="00BF13E9">
      <w:pPr>
        <w:spacing w:after="75"/>
        <w:ind w:firstLine="240"/>
        <w:jc w:val="both"/>
      </w:pPr>
      <w:bookmarkStart w:id="262" w:name="146"/>
      <w:bookmarkEnd w:id="261"/>
      <w:r>
        <w:rPr>
          <w:rFonts w:ascii="Arial" w:hAnsi="Arial"/>
          <w:color w:val="000000"/>
          <w:sz w:val="18"/>
        </w:rPr>
        <w:t xml:space="preserve">При укладенні </w:t>
      </w:r>
      <w:r>
        <w:rPr>
          <w:rFonts w:ascii="Arial" w:hAnsi="Arial"/>
          <w:color w:val="293A55"/>
          <w:sz w:val="18"/>
        </w:rPr>
        <w:t>трудового договору</w:t>
      </w:r>
      <w:r>
        <w:rPr>
          <w:rFonts w:ascii="Arial" w:hAnsi="Arial"/>
          <w:color w:val="000000"/>
          <w:sz w:val="18"/>
        </w:rPr>
        <w:t xml:space="preserve"> може бути обумовлене угодою сторін випробування з метою перевірки відповідності </w:t>
      </w:r>
      <w:r>
        <w:rPr>
          <w:rFonts w:ascii="Arial" w:hAnsi="Arial"/>
          <w:color w:val="293A55"/>
          <w:sz w:val="18"/>
        </w:rPr>
        <w:t>працівника</w:t>
      </w:r>
      <w:r>
        <w:rPr>
          <w:rFonts w:ascii="Arial" w:hAnsi="Arial"/>
          <w:color w:val="000000"/>
          <w:sz w:val="18"/>
        </w:rPr>
        <w:t xml:space="preserve"> роботі, яка йому доручається. Умова про випробування повинна бути застережена в наказі (розпорядженні) про прийняття на роботу.</w:t>
      </w:r>
    </w:p>
    <w:p w:rsidR="00827983" w:rsidRDefault="00BF13E9">
      <w:pPr>
        <w:spacing w:after="75"/>
        <w:ind w:firstLine="240"/>
        <w:jc w:val="both"/>
      </w:pPr>
      <w:bookmarkStart w:id="263" w:name="147"/>
      <w:bookmarkEnd w:id="262"/>
      <w:r>
        <w:rPr>
          <w:rFonts w:ascii="Arial" w:hAnsi="Arial"/>
          <w:color w:val="000000"/>
          <w:sz w:val="18"/>
        </w:rPr>
        <w:t xml:space="preserve">В період випробування на </w:t>
      </w:r>
      <w:r>
        <w:rPr>
          <w:rFonts w:ascii="Arial" w:hAnsi="Arial"/>
          <w:color w:val="293A55"/>
          <w:sz w:val="18"/>
        </w:rPr>
        <w:t>працівників</w:t>
      </w:r>
      <w:r>
        <w:rPr>
          <w:rFonts w:ascii="Arial" w:hAnsi="Arial"/>
          <w:color w:val="000000"/>
          <w:sz w:val="18"/>
        </w:rPr>
        <w:t xml:space="preserve"> поширюється законодавство про працю.</w:t>
      </w:r>
    </w:p>
    <w:p w:rsidR="00827983" w:rsidRDefault="00BF13E9">
      <w:pPr>
        <w:spacing w:after="75"/>
        <w:ind w:firstLine="240"/>
        <w:jc w:val="both"/>
      </w:pPr>
      <w:bookmarkStart w:id="264" w:name="149"/>
      <w:bookmarkEnd w:id="263"/>
      <w:r>
        <w:rPr>
          <w:rFonts w:ascii="Arial" w:hAnsi="Arial"/>
          <w:color w:val="293A55"/>
          <w:sz w:val="18"/>
        </w:rPr>
        <w:t>Випробування не встановлюється при прийнятті на робот</w:t>
      </w:r>
      <w:r>
        <w:rPr>
          <w:rFonts w:ascii="Arial" w:hAnsi="Arial"/>
          <w:color w:val="293A55"/>
          <w:sz w:val="18"/>
        </w:rPr>
        <w:t>у: осіб, які не досягли вісімнадцяти років; молодих робітників після закінчення професійних навчально-виховних закладів; молодих спеціалістів після закінчення вищих</w:t>
      </w:r>
      <w:r>
        <w:rPr>
          <w:rFonts w:ascii="Arial" w:hAnsi="Arial"/>
          <w:color w:val="000000"/>
          <w:sz w:val="18"/>
        </w:rPr>
        <w:t xml:space="preserve"> </w:t>
      </w:r>
      <w:r>
        <w:rPr>
          <w:rFonts w:ascii="Arial" w:hAnsi="Arial"/>
          <w:color w:val="293A55"/>
          <w:sz w:val="18"/>
        </w:rPr>
        <w:t>закладів освіти; осіб, звільнених у запас з</w:t>
      </w:r>
      <w:r>
        <w:rPr>
          <w:rFonts w:ascii="Arial" w:hAnsi="Arial"/>
          <w:color w:val="000000"/>
          <w:sz w:val="18"/>
        </w:rPr>
        <w:t xml:space="preserve"> </w:t>
      </w:r>
      <w:r>
        <w:rPr>
          <w:rFonts w:ascii="Arial" w:hAnsi="Arial"/>
          <w:color w:val="293A55"/>
          <w:sz w:val="18"/>
        </w:rPr>
        <w:t>військової</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альтернативної (невійськової) слу</w:t>
      </w:r>
      <w:r>
        <w:rPr>
          <w:rFonts w:ascii="Arial" w:hAnsi="Arial"/>
          <w:color w:val="293A55"/>
          <w:sz w:val="18"/>
        </w:rPr>
        <w:t>жби;</w:t>
      </w:r>
      <w:r>
        <w:rPr>
          <w:rFonts w:ascii="Arial" w:hAnsi="Arial"/>
          <w:color w:val="000000"/>
          <w:sz w:val="18"/>
        </w:rPr>
        <w:t xml:space="preserve"> </w:t>
      </w:r>
      <w:r>
        <w:rPr>
          <w:rFonts w:ascii="Arial" w:hAnsi="Arial"/>
          <w:color w:val="293A55"/>
          <w:sz w:val="18"/>
        </w:rPr>
        <w:t>осіб з інвалідністю, направлених на роботу відповідно до</w:t>
      </w:r>
      <w:r>
        <w:rPr>
          <w:rFonts w:ascii="Arial" w:hAnsi="Arial"/>
          <w:color w:val="000000"/>
          <w:sz w:val="18"/>
        </w:rPr>
        <w:t xml:space="preserve"> </w:t>
      </w:r>
      <w:r>
        <w:rPr>
          <w:rFonts w:ascii="Arial" w:hAnsi="Arial"/>
          <w:color w:val="293A55"/>
          <w:sz w:val="18"/>
        </w:rPr>
        <w:t>законодавства; осіб, обраних на посаду; переможців конкурсного відбору на заміщення вакантної посади; осіб, які пройшли стажування при прийнятті на роботу з відривом від основної роботи; вагітни</w:t>
      </w:r>
      <w:r>
        <w:rPr>
          <w:rFonts w:ascii="Arial" w:hAnsi="Arial"/>
          <w:color w:val="293A55"/>
          <w:sz w:val="18"/>
        </w:rPr>
        <w:t>х жінок; одиноких матерів, які мають дитину віком до чотирнадцяти років або</w:t>
      </w:r>
      <w:r>
        <w:rPr>
          <w:rFonts w:ascii="Arial" w:hAnsi="Arial"/>
          <w:color w:val="000000"/>
          <w:sz w:val="18"/>
        </w:rPr>
        <w:t xml:space="preserve"> </w:t>
      </w:r>
      <w:r>
        <w:rPr>
          <w:rFonts w:ascii="Arial" w:hAnsi="Arial"/>
          <w:color w:val="293A55"/>
          <w:sz w:val="18"/>
        </w:rPr>
        <w:t>дитину з інвалідністю; осіб, з якими укладається строковий трудовий договір строком до 12 місяців; осіб на тимчасові та сезонні роботи; внутрішньо переміщених осіб. Випробування не</w:t>
      </w:r>
      <w:r>
        <w:rPr>
          <w:rFonts w:ascii="Arial" w:hAnsi="Arial"/>
          <w:color w:val="293A55"/>
          <w:sz w:val="18"/>
        </w:rPr>
        <w:t xml:space="preserve"> встановлюється також при прийнятті на роботу в іншу місцевість і при переведенні на роботу на інше підприємство, в установу, організацію, а також в інших випадках, якщо це передбачено законодавством.</w:t>
      </w:r>
    </w:p>
    <w:p w:rsidR="00827983" w:rsidRDefault="00BF13E9">
      <w:pPr>
        <w:spacing w:after="75"/>
        <w:ind w:firstLine="240"/>
        <w:jc w:val="right"/>
      </w:pPr>
      <w:bookmarkStart w:id="265" w:name="711660"/>
      <w:bookmarkEnd w:id="26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19.01.95 р. N 6/95-ВР,</w:t>
      </w:r>
      <w:r>
        <w:br/>
      </w:r>
      <w:r>
        <w:rPr>
          <w:rFonts w:ascii="Arial" w:hAnsi="Arial"/>
          <w:color w:val="293A55"/>
          <w:sz w:val="18"/>
        </w:rPr>
        <w:lastRenderedPageBreak/>
        <w:t xml:space="preserve"> від 17.05.2016 р. N 1367-VIII,</w:t>
      </w:r>
      <w:r>
        <w:br/>
      </w:r>
      <w:r>
        <w:rPr>
          <w:rFonts w:ascii="Arial" w:hAnsi="Arial"/>
          <w:color w:val="293A55"/>
          <w:sz w:val="18"/>
        </w:rPr>
        <w:t>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827983" w:rsidRDefault="00BF13E9">
      <w:pPr>
        <w:pStyle w:val="3"/>
        <w:spacing w:after="225"/>
        <w:jc w:val="center"/>
      </w:pPr>
      <w:bookmarkStart w:id="266" w:name="150"/>
      <w:bookmarkEnd w:id="265"/>
      <w:r>
        <w:rPr>
          <w:rFonts w:ascii="Arial" w:hAnsi="Arial"/>
          <w:color w:val="000000"/>
          <w:sz w:val="26"/>
        </w:rPr>
        <w:t>Стаття 27. Строк випробування при прийнятті на роботу</w:t>
      </w:r>
    </w:p>
    <w:p w:rsidR="00827983" w:rsidRDefault="00BF13E9">
      <w:pPr>
        <w:spacing w:after="75"/>
        <w:ind w:firstLine="240"/>
        <w:jc w:val="both"/>
      </w:pPr>
      <w:bookmarkStart w:id="267" w:name="151"/>
      <w:bookmarkEnd w:id="266"/>
      <w:r>
        <w:rPr>
          <w:rFonts w:ascii="Arial" w:hAnsi="Arial"/>
          <w:color w:val="293A55"/>
          <w:sz w:val="18"/>
        </w:rPr>
        <w:t>Строк випробу</w:t>
      </w:r>
      <w:r>
        <w:rPr>
          <w:rFonts w:ascii="Arial" w:hAnsi="Arial"/>
          <w:color w:val="293A55"/>
          <w:sz w:val="18"/>
        </w:rPr>
        <w:t>вання при прийнятті на роботу, якщо інше не встановлено законодавством України, не може перевищувати трьох місяців, а в окремих випадках, за погодженням з відповідним</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 - шести місяців.</w:t>
      </w:r>
    </w:p>
    <w:p w:rsidR="00827983" w:rsidRDefault="00BF13E9">
      <w:pPr>
        <w:spacing w:after="75"/>
        <w:ind w:firstLine="240"/>
        <w:jc w:val="both"/>
      </w:pPr>
      <w:bookmarkStart w:id="268" w:name="152"/>
      <w:bookmarkEnd w:id="267"/>
      <w:r>
        <w:rPr>
          <w:rFonts w:ascii="Arial" w:hAnsi="Arial"/>
          <w:color w:val="293A55"/>
          <w:sz w:val="18"/>
        </w:rPr>
        <w:t>Строк випробування</w:t>
      </w:r>
      <w:r>
        <w:rPr>
          <w:rFonts w:ascii="Arial" w:hAnsi="Arial"/>
          <w:color w:val="293A55"/>
          <w:sz w:val="18"/>
        </w:rPr>
        <w:t xml:space="preserve"> при прийнятті на роботу робітників не може перевищувати одного місяця.</w:t>
      </w:r>
    </w:p>
    <w:p w:rsidR="00827983" w:rsidRDefault="00BF13E9">
      <w:pPr>
        <w:spacing w:after="75"/>
        <w:ind w:firstLine="240"/>
        <w:jc w:val="both"/>
      </w:pPr>
      <w:bookmarkStart w:id="269" w:name="901818"/>
      <w:bookmarkEnd w:id="268"/>
      <w:r>
        <w:rPr>
          <w:rFonts w:ascii="Arial" w:hAnsi="Arial"/>
          <w:color w:val="293A55"/>
          <w:sz w:val="18"/>
        </w:rPr>
        <w:t>До строку випробування не зараховуються дні, коли працівник фактично не працював, незалежно від причини.</w:t>
      </w:r>
    </w:p>
    <w:p w:rsidR="00827983" w:rsidRDefault="00BF13E9">
      <w:pPr>
        <w:spacing w:after="75"/>
        <w:ind w:firstLine="240"/>
        <w:jc w:val="right"/>
      </w:pPr>
      <w:bookmarkStart w:id="270" w:name="710985"/>
      <w:bookmarkEnd w:id="269"/>
      <w:r>
        <w:rPr>
          <w:rFonts w:ascii="Arial" w:hAnsi="Arial"/>
          <w:color w:val="293A55"/>
          <w:sz w:val="18"/>
        </w:rPr>
        <w:t>(Із змінами і доповненнями, внесеними згідно з Указом Президії</w:t>
      </w:r>
      <w:r>
        <w:br/>
      </w:r>
      <w:r>
        <w:rPr>
          <w:rFonts w:ascii="Arial" w:hAnsi="Arial"/>
          <w:color w:val="293A55"/>
          <w:sz w:val="18"/>
        </w:rPr>
        <w:t>Верховної Ради У</w:t>
      </w:r>
      <w:r>
        <w:rPr>
          <w:rFonts w:ascii="Arial" w:hAnsi="Arial"/>
          <w:color w:val="293A55"/>
          <w:sz w:val="18"/>
        </w:rPr>
        <w:t>країнської РСР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10.07.2003 р. N 1096-IV,</w:t>
      </w:r>
      <w:r>
        <w:br/>
      </w:r>
      <w:r>
        <w:rPr>
          <w:rFonts w:ascii="Arial" w:hAnsi="Arial"/>
          <w:color w:val="293A55"/>
          <w:sz w:val="18"/>
        </w:rPr>
        <w:t xml:space="preserve"> від 17.05.2016 р. N 1367-VIII)</w:t>
      </w:r>
    </w:p>
    <w:p w:rsidR="00827983" w:rsidRDefault="00BF13E9">
      <w:pPr>
        <w:pStyle w:val="3"/>
        <w:spacing w:after="225"/>
        <w:jc w:val="center"/>
      </w:pPr>
      <w:bookmarkStart w:id="271" w:name="156"/>
      <w:bookmarkEnd w:id="270"/>
      <w:r>
        <w:rPr>
          <w:rFonts w:ascii="Arial" w:hAnsi="Arial"/>
          <w:color w:val="000000"/>
          <w:sz w:val="26"/>
        </w:rPr>
        <w:t>Стаття 28. Результати випробування при прийнятті на р</w:t>
      </w:r>
      <w:r>
        <w:rPr>
          <w:rFonts w:ascii="Arial" w:hAnsi="Arial"/>
          <w:color w:val="000000"/>
          <w:sz w:val="26"/>
        </w:rPr>
        <w:t>оботу</w:t>
      </w:r>
    </w:p>
    <w:p w:rsidR="00827983" w:rsidRDefault="00BF13E9">
      <w:pPr>
        <w:spacing w:after="75"/>
        <w:ind w:firstLine="240"/>
        <w:jc w:val="both"/>
      </w:pPr>
      <w:bookmarkStart w:id="272" w:name="157"/>
      <w:bookmarkEnd w:id="271"/>
      <w:r>
        <w:rPr>
          <w:rFonts w:ascii="Arial" w:hAnsi="Arial"/>
          <w:color w:val="000000"/>
          <w:sz w:val="18"/>
        </w:rPr>
        <w:t xml:space="preserve">Коли строк випробування закінчився, а </w:t>
      </w:r>
      <w:r>
        <w:rPr>
          <w:rFonts w:ascii="Arial" w:hAnsi="Arial"/>
          <w:color w:val="293A55"/>
          <w:sz w:val="18"/>
        </w:rPr>
        <w:t>працівник</w:t>
      </w:r>
      <w:r>
        <w:rPr>
          <w:rFonts w:ascii="Arial" w:hAnsi="Arial"/>
          <w:color w:val="000000"/>
          <w:sz w:val="18"/>
        </w:rPr>
        <w:t xml:space="preserve"> продовжує працювати, то він вважається таким, що витримав випробування, і наступне розірвання </w:t>
      </w:r>
      <w:r>
        <w:rPr>
          <w:rFonts w:ascii="Arial" w:hAnsi="Arial"/>
          <w:color w:val="293A55"/>
          <w:sz w:val="18"/>
        </w:rPr>
        <w:t>трудового договору</w:t>
      </w:r>
      <w:r>
        <w:rPr>
          <w:rFonts w:ascii="Arial" w:hAnsi="Arial"/>
          <w:color w:val="000000"/>
          <w:sz w:val="18"/>
        </w:rPr>
        <w:t xml:space="preserve"> допускається лише на загальних підставах. </w:t>
      </w:r>
    </w:p>
    <w:p w:rsidR="00827983" w:rsidRDefault="00BF13E9">
      <w:pPr>
        <w:spacing w:after="75"/>
        <w:ind w:firstLine="240"/>
        <w:jc w:val="both"/>
      </w:pPr>
      <w:bookmarkStart w:id="273" w:name="158"/>
      <w:bookmarkEnd w:id="272"/>
      <w:r>
        <w:rPr>
          <w:rFonts w:ascii="Arial" w:hAnsi="Arial"/>
          <w:color w:val="293A55"/>
          <w:sz w:val="18"/>
        </w:rPr>
        <w:t>У разі встановлення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невідповідності</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займаній посаді, на яку його прийнято, або виконуваній роботі він має право протягом строку випробування звільнити такого працівника, письмово попередивши його про це за три дні.</w:t>
      </w:r>
      <w:r>
        <w:rPr>
          <w:rFonts w:ascii="Arial" w:hAnsi="Arial"/>
          <w:color w:val="000000"/>
          <w:sz w:val="18"/>
        </w:rPr>
        <w:t xml:space="preserve"> Розірвання трудового договору з цих підстав може б</w:t>
      </w:r>
      <w:r>
        <w:rPr>
          <w:rFonts w:ascii="Arial" w:hAnsi="Arial"/>
          <w:color w:val="000000"/>
          <w:sz w:val="18"/>
        </w:rPr>
        <w:t>ути оскаржене працівником в порядку, встановленому для розгляду трудових спорів у питаннях звільнення.</w:t>
      </w:r>
    </w:p>
    <w:p w:rsidR="00827983" w:rsidRDefault="00BF13E9">
      <w:pPr>
        <w:spacing w:after="75"/>
        <w:ind w:firstLine="240"/>
        <w:jc w:val="right"/>
      </w:pPr>
      <w:bookmarkStart w:id="274" w:name="901821"/>
      <w:bookmarkEnd w:id="27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17.05.2016 р. N 1367-VIII)</w:t>
      </w:r>
    </w:p>
    <w:p w:rsidR="00827983" w:rsidRDefault="00BF13E9">
      <w:pPr>
        <w:pStyle w:val="3"/>
        <w:spacing w:after="225"/>
        <w:jc w:val="center"/>
      </w:pPr>
      <w:bookmarkStart w:id="275" w:name="901949"/>
      <w:bookmarkEnd w:id="274"/>
      <w:r>
        <w:rPr>
          <w:rFonts w:ascii="Arial" w:hAnsi="Arial"/>
          <w:color w:val="000000"/>
          <w:sz w:val="26"/>
        </w:rPr>
        <w:t xml:space="preserve">Стаття 29. Обов'язок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до початку роботи працівника за трудови</w:t>
      </w:r>
      <w:r>
        <w:rPr>
          <w:rFonts w:ascii="Arial" w:hAnsi="Arial"/>
          <w:color w:val="293A55"/>
          <w:sz w:val="26"/>
        </w:rPr>
        <w:t>м договором</w:t>
      </w:r>
    </w:p>
    <w:p w:rsidR="00827983" w:rsidRDefault="00BF13E9">
      <w:pPr>
        <w:spacing w:after="75"/>
        <w:ind w:firstLine="240"/>
        <w:jc w:val="both"/>
      </w:pPr>
      <w:bookmarkStart w:id="276" w:name="902316"/>
      <w:bookmarkEnd w:id="275"/>
      <w:r>
        <w:rPr>
          <w:rFonts w:ascii="Arial" w:hAnsi="Arial"/>
          <w:color w:val="293A55"/>
          <w:sz w:val="18"/>
        </w:rPr>
        <w:t>До початку роботи роботодавець зобов'язаний в узгоджений із працівником спосіб поінформувати працівника про:</w:t>
      </w:r>
    </w:p>
    <w:p w:rsidR="00827983" w:rsidRDefault="00BF13E9">
      <w:pPr>
        <w:spacing w:after="75"/>
        <w:ind w:firstLine="240"/>
        <w:jc w:val="both"/>
      </w:pPr>
      <w:bookmarkStart w:id="277" w:name="902317"/>
      <w:bookmarkEnd w:id="276"/>
      <w:r>
        <w:rPr>
          <w:rFonts w:ascii="Arial" w:hAnsi="Arial"/>
          <w:color w:val="293A55"/>
          <w:sz w:val="18"/>
        </w:rPr>
        <w:t>1) місце роботи (інформація про роботодавця, у тому числі його місцезнаходження), трудову функцію, яку зобов'язаний виконувати працівни</w:t>
      </w:r>
      <w:r>
        <w:rPr>
          <w:rFonts w:ascii="Arial" w:hAnsi="Arial"/>
          <w:color w:val="293A55"/>
          <w:sz w:val="18"/>
        </w:rPr>
        <w:t>к (посада та перелік посадових обов'язків), дату початку виконання роботи;</w:t>
      </w:r>
    </w:p>
    <w:p w:rsidR="00827983" w:rsidRDefault="00BF13E9">
      <w:pPr>
        <w:spacing w:after="75"/>
        <w:ind w:firstLine="240"/>
        <w:jc w:val="both"/>
      </w:pPr>
      <w:bookmarkStart w:id="278" w:name="902318"/>
      <w:bookmarkEnd w:id="277"/>
      <w:r>
        <w:rPr>
          <w:rFonts w:ascii="Arial" w:hAnsi="Arial"/>
          <w:color w:val="293A55"/>
          <w:sz w:val="18"/>
        </w:rPr>
        <w:t>2) визначене робоче місце, забезпечення необхідними для роботи засобами;</w:t>
      </w:r>
    </w:p>
    <w:p w:rsidR="00827983" w:rsidRDefault="00BF13E9">
      <w:pPr>
        <w:spacing w:after="75"/>
        <w:ind w:firstLine="240"/>
        <w:jc w:val="both"/>
      </w:pPr>
      <w:bookmarkStart w:id="279" w:name="902319"/>
      <w:bookmarkEnd w:id="278"/>
      <w:r>
        <w:rPr>
          <w:rFonts w:ascii="Arial" w:hAnsi="Arial"/>
          <w:color w:val="293A55"/>
          <w:sz w:val="18"/>
        </w:rPr>
        <w:t>3) права та обов'язки, умови праці;</w:t>
      </w:r>
    </w:p>
    <w:p w:rsidR="00827983" w:rsidRDefault="00BF13E9">
      <w:pPr>
        <w:spacing w:after="75"/>
        <w:ind w:firstLine="240"/>
        <w:jc w:val="both"/>
      </w:pPr>
      <w:bookmarkStart w:id="280" w:name="902320"/>
      <w:bookmarkEnd w:id="279"/>
      <w:r>
        <w:rPr>
          <w:rFonts w:ascii="Arial" w:hAnsi="Arial"/>
          <w:color w:val="293A55"/>
          <w:sz w:val="18"/>
        </w:rPr>
        <w:t>4) наявність на робочому місці небезпечних і шкідливих виробничих фактор</w:t>
      </w:r>
      <w:r>
        <w:rPr>
          <w:rFonts w:ascii="Arial" w:hAnsi="Arial"/>
          <w:color w:val="293A55"/>
          <w:sz w:val="18"/>
        </w:rPr>
        <w:t>ів, які ще не усунуто, та можливі наслідки їх впливу на здоров'я, а також про право на пільги і компенсації за роботу в таких умовах відповідно до законодавства і колективного договору - під підпис;</w:t>
      </w:r>
    </w:p>
    <w:p w:rsidR="00827983" w:rsidRDefault="00BF13E9">
      <w:pPr>
        <w:spacing w:after="75"/>
        <w:ind w:firstLine="240"/>
        <w:jc w:val="both"/>
      </w:pPr>
      <w:bookmarkStart w:id="281" w:name="902321"/>
      <w:bookmarkEnd w:id="280"/>
      <w:r>
        <w:rPr>
          <w:rFonts w:ascii="Arial" w:hAnsi="Arial"/>
          <w:color w:val="293A55"/>
          <w:sz w:val="18"/>
        </w:rPr>
        <w:t>5) правила внутрішнього трудового розпорядку або умови вс</w:t>
      </w:r>
      <w:r>
        <w:rPr>
          <w:rFonts w:ascii="Arial" w:hAnsi="Arial"/>
          <w:color w:val="293A55"/>
          <w:sz w:val="18"/>
        </w:rPr>
        <w:t>тановлення режиму роботи, тривалість робочого часу і відпочинку, а також про положення колективного договору (у разі його укладення);</w:t>
      </w:r>
    </w:p>
    <w:p w:rsidR="00827983" w:rsidRDefault="00BF13E9">
      <w:pPr>
        <w:spacing w:after="75"/>
        <w:ind w:firstLine="240"/>
        <w:jc w:val="both"/>
      </w:pPr>
      <w:bookmarkStart w:id="282" w:name="902322"/>
      <w:bookmarkEnd w:id="281"/>
      <w:r>
        <w:rPr>
          <w:rFonts w:ascii="Arial" w:hAnsi="Arial"/>
          <w:color w:val="293A55"/>
          <w:sz w:val="18"/>
        </w:rPr>
        <w:t>6) проходження інструктажу з охорони праці, виробничої санітарії, гігієни праці і протипожежної охорони;</w:t>
      </w:r>
    </w:p>
    <w:p w:rsidR="00827983" w:rsidRDefault="00BF13E9">
      <w:pPr>
        <w:spacing w:after="75"/>
        <w:ind w:firstLine="240"/>
        <w:jc w:val="both"/>
      </w:pPr>
      <w:bookmarkStart w:id="283" w:name="902323"/>
      <w:bookmarkEnd w:id="282"/>
      <w:r>
        <w:rPr>
          <w:rFonts w:ascii="Arial" w:hAnsi="Arial"/>
          <w:color w:val="293A55"/>
          <w:sz w:val="18"/>
        </w:rPr>
        <w:t>7) організацію пр</w:t>
      </w:r>
      <w:r>
        <w:rPr>
          <w:rFonts w:ascii="Arial" w:hAnsi="Arial"/>
          <w:color w:val="293A55"/>
          <w:sz w:val="18"/>
        </w:rPr>
        <w:t>офесійного навчання працівників (якщо таке навчання передбачено);</w:t>
      </w:r>
    </w:p>
    <w:p w:rsidR="00827983" w:rsidRDefault="00BF13E9">
      <w:pPr>
        <w:spacing w:after="75"/>
        <w:ind w:firstLine="240"/>
        <w:jc w:val="both"/>
      </w:pPr>
      <w:bookmarkStart w:id="284" w:name="902324"/>
      <w:bookmarkEnd w:id="283"/>
      <w:r>
        <w:rPr>
          <w:rFonts w:ascii="Arial" w:hAnsi="Arial"/>
          <w:color w:val="293A55"/>
          <w:sz w:val="18"/>
        </w:rPr>
        <w:t>8) тривалість щорічної відпустки, умови та розмір оплати праці;</w:t>
      </w:r>
    </w:p>
    <w:p w:rsidR="00827983" w:rsidRDefault="00BF13E9">
      <w:pPr>
        <w:spacing w:after="75"/>
        <w:ind w:firstLine="240"/>
        <w:jc w:val="both"/>
      </w:pPr>
      <w:bookmarkStart w:id="285" w:name="902325"/>
      <w:bookmarkEnd w:id="284"/>
      <w:r>
        <w:rPr>
          <w:rFonts w:ascii="Arial" w:hAnsi="Arial"/>
          <w:color w:val="293A55"/>
          <w:sz w:val="18"/>
        </w:rPr>
        <w:t>9) процедуру та встановлені цим Кодексом строки попередження про припинення трудового договору, яких повинні дотримуватися пра</w:t>
      </w:r>
      <w:r>
        <w:rPr>
          <w:rFonts w:ascii="Arial" w:hAnsi="Arial"/>
          <w:color w:val="293A55"/>
          <w:sz w:val="18"/>
        </w:rPr>
        <w:t>цівник і роботодавець.</w:t>
      </w:r>
    </w:p>
    <w:p w:rsidR="00827983" w:rsidRDefault="00BF13E9">
      <w:pPr>
        <w:spacing w:after="75"/>
        <w:ind w:firstLine="240"/>
        <w:jc w:val="both"/>
      </w:pPr>
      <w:bookmarkStart w:id="286" w:name="902326"/>
      <w:bookmarkEnd w:id="285"/>
      <w:r>
        <w:rPr>
          <w:rFonts w:ascii="Arial" w:hAnsi="Arial"/>
          <w:color w:val="293A55"/>
          <w:sz w:val="18"/>
        </w:rPr>
        <w:lastRenderedPageBreak/>
        <w:t>При укладенні трудового договору про дистанційну роботу роботодавець забезпечує виконання пунктів 1, 3, 5, 7 - 9 частини першої цієї статті та у разі потреби надає працівникові необхідні для виконання роботи обладнання та засоби, а т</w:t>
      </w:r>
      <w:r>
        <w:rPr>
          <w:rFonts w:ascii="Arial" w:hAnsi="Arial"/>
          <w:color w:val="293A55"/>
          <w:sz w:val="18"/>
        </w:rPr>
        <w:t>акож рекомендації щодо роботи з ними. Інформування може здійснюватися у формі дистанційного інструктажу або шляхом проведення навчання безпечним методам роботи на конкретному технічному засобі. У трудовому договорі за згодою сторін можуть передбачатися дод</w:t>
      </w:r>
      <w:r>
        <w:rPr>
          <w:rFonts w:ascii="Arial" w:hAnsi="Arial"/>
          <w:color w:val="293A55"/>
          <w:sz w:val="18"/>
        </w:rPr>
        <w:t>аткові умови щодо безпеки праці.</w:t>
      </w:r>
    </w:p>
    <w:p w:rsidR="00827983" w:rsidRDefault="00BF13E9">
      <w:pPr>
        <w:spacing w:after="75"/>
        <w:ind w:firstLine="240"/>
        <w:jc w:val="both"/>
      </w:pPr>
      <w:bookmarkStart w:id="287" w:name="902327"/>
      <w:bookmarkEnd w:id="286"/>
      <w:r>
        <w:rPr>
          <w:rFonts w:ascii="Arial" w:hAnsi="Arial"/>
          <w:color w:val="293A55"/>
          <w:sz w:val="18"/>
        </w:rPr>
        <w:t>Ознайомлення працівників з наказами (розпорядженнями), повідомленнями, іншими документами роботодавця щодо їхніх прав та обов'язків допускається з використанням визначених у трудовому договорі засобів електронних комунікаці</w:t>
      </w:r>
      <w:r>
        <w:rPr>
          <w:rFonts w:ascii="Arial" w:hAnsi="Arial"/>
          <w:color w:val="293A55"/>
          <w:sz w:val="18"/>
        </w:rPr>
        <w:t>йних мереж з накладенням удосконаленого електронного підпису або кваліфікованого електронного підпису. У трудовому договорі за згодою сторін можуть передбачатися альтернативні способи ознайомлення працівника, крім інформації, визначеної пунктом 4 частини п</w:t>
      </w:r>
      <w:r>
        <w:rPr>
          <w:rFonts w:ascii="Arial" w:hAnsi="Arial"/>
          <w:color w:val="293A55"/>
          <w:sz w:val="18"/>
        </w:rPr>
        <w:t>ершої цієї статті, що доводиться до відома працівників у порядку, встановленому цією статтею.</w:t>
      </w:r>
    </w:p>
    <w:p w:rsidR="00827983" w:rsidRDefault="00BF13E9">
      <w:pPr>
        <w:spacing w:after="75"/>
        <w:ind w:firstLine="240"/>
        <w:jc w:val="right"/>
      </w:pPr>
      <w:bookmarkStart w:id="288" w:name="710992"/>
      <w:bookmarkEnd w:id="287"/>
      <w:r>
        <w:rPr>
          <w:rFonts w:ascii="Arial" w:hAnsi="Arial"/>
          <w:color w:val="293A55"/>
          <w:sz w:val="18"/>
        </w:rPr>
        <w:t>(Із змінами,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 xml:space="preserve"> Законом України від 15.12.93 р. N 3694-XII,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04.02.2021 р. N 1213-IX,</w:t>
      </w:r>
      <w:r>
        <w:br/>
      </w:r>
      <w:r>
        <w:rPr>
          <w:rFonts w:ascii="Arial" w:hAnsi="Arial"/>
          <w:color w:val="293A55"/>
          <w:sz w:val="18"/>
        </w:rPr>
        <w:t>від 01.07.2022 р. N 2352-IX)</w:t>
      </w:r>
    </w:p>
    <w:p w:rsidR="00827983" w:rsidRDefault="00BF13E9">
      <w:pPr>
        <w:pStyle w:val="3"/>
        <w:spacing w:after="225"/>
        <w:jc w:val="center"/>
      </w:pPr>
      <w:bookmarkStart w:id="289" w:name="167"/>
      <w:bookmarkEnd w:id="288"/>
      <w:r>
        <w:rPr>
          <w:rFonts w:ascii="Arial" w:hAnsi="Arial"/>
          <w:color w:val="000000"/>
          <w:sz w:val="26"/>
        </w:rPr>
        <w:t>Стаття 30. Обов'язок працівника особисто виконувати доручену йому роботу</w:t>
      </w:r>
    </w:p>
    <w:p w:rsidR="00827983" w:rsidRDefault="00BF13E9">
      <w:pPr>
        <w:spacing w:after="75"/>
        <w:ind w:firstLine="240"/>
        <w:jc w:val="both"/>
      </w:pPr>
      <w:bookmarkStart w:id="290" w:name="168"/>
      <w:bookmarkEnd w:id="289"/>
      <w:r>
        <w:rPr>
          <w:rFonts w:ascii="Arial" w:hAnsi="Arial"/>
          <w:color w:val="293A55"/>
          <w:sz w:val="18"/>
        </w:rPr>
        <w:t>Працівник</w:t>
      </w:r>
      <w:r>
        <w:rPr>
          <w:rFonts w:ascii="Arial" w:hAnsi="Arial"/>
          <w:color w:val="000000"/>
          <w:sz w:val="18"/>
        </w:rPr>
        <w:t xml:space="preserve"> повинен виконувати доручену йому </w:t>
      </w:r>
      <w:r>
        <w:rPr>
          <w:rFonts w:ascii="Arial" w:hAnsi="Arial"/>
          <w:color w:val="293A55"/>
          <w:sz w:val="18"/>
        </w:rPr>
        <w:t>роботу</w:t>
      </w:r>
      <w:r>
        <w:rPr>
          <w:rFonts w:ascii="Arial" w:hAnsi="Arial"/>
          <w:color w:val="000000"/>
          <w:sz w:val="18"/>
        </w:rPr>
        <w:t xml:space="preserve"> особисто і не має права передоручати її виконання іншій ос</w:t>
      </w:r>
      <w:r>
        <w:rPr>
          <w:rFonts w:ascii="Arial" w:hAnsi="Arial"/>
          <w:color w:val="000000"/>
          <w:sz w:val="18"/>
        </w:rPr>
        <w:t>обі, за винятком випадків, передбачених законодавством.</w:t>
      </w:r>
    </w:p>
    <w:p w:rsidR="00827983" w:rsidRDefault="00BF13E9">
      <w:pPr>
        <w:pStyle w:val="3"/>
        <w:spacing w:after="225"/>
        <w:jc w:val="center"/>
      </w:pPr>
      <w:bookmarkStart w:id="291" w:name="169"/>
      <w:bookmarkEnd w:id="290"/>
      <w:r>
        <w:rPr>
          <w:rFonts w:ascii="Arial" w:hAnsi="Arial"/>
          <w:color w:val="000000"/>
          <w:sz w:val="26"/>
        </w:rPr>
        <w:t>Стаття 31. Заборона вимагати виконання роботи, не обумовленої трудовим договором</w:t>
      </w:r>
    </w:p>
    <w:p w:rsidR="00827983" w:rsidRDefault="00BF13E9">
      <w:pPr>
        <w:spacing w:after="75"/>
        <w:ind w:firstLine="240"/>
        <w:jc w:val="both"/>
      </w:pPr>
      <w:bookmarkStart w:id="292" w:name="170"/>
      <w:bookmarkEnd w:id="291"/>
      <w:r>
        <w:rPr>
          <w:rFonts w:ascii="Arial" w:hAnsi="Arial"/>
          <w:color w:val="293A55"/>
          <w:sz w:val="18"/>
        </w:rPr>
        <w:t>Роботодавець</w:t>
      </w:r>
      <w:r>
        <w:rPr>
          <w:rFonts w:ascii="Arial" w:hAnsi="Arial"/>
          <w:color w:val="000000"/>
          <w:sz w:val="18"/>
        </w:rPr>
        <w:t xml:space="preserve"> не має права вимагати від </w:t>
      </w:r>
      <w:r>
        <w:rPr>
          <w:rFonts w:ascii="Arial" w:hAnsi="Arial"/>
          <w:color w:val="293A55"/>
          <w:sz w:val="18"/>
        </w:rPr>
        <w:t>працівника</w:t>
      </w:r>
      <w:r>
        <w:rPr>
          <w:rFonts w:ascii="Arial" w:hAnsi="Arial"/>
          <w:color w:val="000000"/>
          <w:sz w:val="18"/>
        </w:rPr>
        <w:t xml:space="preserve"> виконання </w:t>
      </w:r>
      <w:r>
        <w:rPr>
          <w:rFonts w:ascii="Arial" w:hAnsi="Arial"/>
          <w:color w:val="293A55"/>
          <w:sz w:val="18"/>
        </w:rPr>
        <w:t>роботи</w:t>
      </w:r>
      <w:r>
        <w:rPr>
          <w:rFonts w:ascii="Arial" w:hAnsi="Arial"/>
          <w:color w:val="000000"/>
          <w:sz w:val="18"/>
        </w:rPr>
        <w:t xml:space="preserve">, не обумовленої </w:t>
      </w:r>
      <w:r>
        <w:rPr>
          <w:rFonts w:ascii="Arial" w:hAnsi="Arial"/>
          <w:color w:val="293A55"/>
          <w:sz w:val="18"/>
        </w:rPr>
        <w:t>трудовим договором</w:t>
      </w:r>
      <w:r>
        <w:rPr>
          <w:rFonts w:ascii="Arial" w:hAnsi="Arial"/>
          <w:color w:val="000000"/>
          <w:sz w:val="18"/>
        </w:rPr>
        <w:t>.</w:t>
      </w:r>
    </w:p>
    <w:p w:rsidR="00827983" w:rsidRDefault="00BF13E9">
      <w:pPr>
        <w:pStyle w:val="3"/>
        <w:spacing w:after="225"/>
        <w:jc w:val="center"/>
      </w:pPr>
      <w:bookmarkStart w:id="293" w:name="171"/>
      <w:bookmarkEnd w:id="292"/>
      <w:r>
        <w:rPr>
          <w:rFonts w:ascii="Arial" w:hAnsi="Arial"/>
          <w:color w:val="000000"/>
          <w:sz w:val="26"/>
        </w:rPr>
        <w:t>Стаття 32. Перев</w:t>
      </w:r>
      <w:r>
        <w:rPr>
          <w:rFonts w:ascii="Arial" w:hAnsi="Arial"/>
          <w:color w:val="000000"/>
          <w:sz w:val="26"/>
        </w:rPr>
        <w:t>едення на іншу роботу. Зміна істотних умов праці</w:t>
      </w:r>
    </w:p>
    <w:p w:rsidR="00827983" w:rsidRDefault="00BF13E9">
      <w:pPr>
        <w:spacing w:after="75"/>
        <w:ind w:firstLine="240"/>
        <w:jc w:val="both"/>
      </w:pPr>
      <w:bookmarkStart w:id="294" w:name="172"/>
      <w:bookmarkEnd w:id="293"/>
      <w:r>
        <w:rPr>
          <w:rFonts w:ascii="Arial" w:hAnsi="Arial"/>
          <w:color w:val="293A55"/>
          <w:sz w:val="18"/>
        </w:rPr>
        <w:t>Переведення на іншу роботу</w:t>
      </w:r>
      <w:r>
        <w:rPr>
          <w:rFonts w:ascii="Arial" w:hAnsi="Arial"/>
          <w:color w:val="000000"/>
          <w:sz w:val="18"/>
        </w:rPr>
        <w:t xml:space="preserve"> </w:t>
      </w:r>
      <w:r>
        <w:rPr>
          <w:rFonts w:ascii="Arial" w:hAnsi="Arial"/>
          <w:color w:val="293A55"/>
          <w:sz w:val="18"/>
        </w:rPr>
        <w:t xml:space="preserve">на тому ж підприємстві, в установі, організації, а також переведення на роботу на інше підприємство, в установу, організацію або в іншу місцевість, хоча б разом з підприємством, </w:t>
      </w:r>
      <w:r>
        <w:rPr>
          <w:rFonts w:ascii="Arial" w:hAnsi="Arial"/>
          <w:color w:val="293A55"/>
          <w:sz w:val="18"/>
        </w:rPr>
        <w:t>установою, організацією, допускається тільки за згодою</w:t>
      </w:r>
      <w:r>
        <w:rPr>
          <w:rFonts w:ascii="Arial" w:hAnsi="Arial"/>
          <w:color w:val="000000"/>
          <w:sz w:val="18"/>
        </w:rPr>
        <w:t xml:space="preserve"> </w:t>
      </w:r>
      <w:r>
        <w:rPr>
          <w:rFonts w:ascii="Arial" w:hAnsi="Arial"/>
          <w:color w:val="293A55"/>
          <w:sz w:val="18"/>
        </w:rPr>
        <w:t>працівника, за винятком випадків, передбачених</w:t>
      </w:r>
      <w:r>
        <w:rPr>
          <w:rFonts w:ascii="Arial" w:hAnsi="Arial"/>
          <w:color w:val="000000"/>
          <w:sz w:val="18"/>
        </w:rPr>
        <w:t xml:space="preserve"> </w:t>
      </w:r>
      <w:r>
        <w:rPr>
          <w:rFonts w:ascii="Arial" w:hAnsi="Arial"/>
          <w:color w:val="293A55"/>
          <w:sz w:val="18"/>
        </w:rPr>
        <w:t>у</w:t>
      </w:r>
      <w:r>
        <w:rPr>
          <w:rFonts w:ascii="Arial" w:hAnsi="Arial"/>
          <w:color w:val="000000"/>
          <w:sz w:val="18"/>
        </w:rPr>
        <w:t xml:space="preserve"> </w:t>
      </w:r>
      <w:r>
        <w:rPr>
          <w:rFonts w:ascii="Arial" w:hAnsi="Arial"/>
          <w:color w:val="293A55"/>
          <w:sz w:val="18"/>
        </w:rPr>
        <w:t>статті 33</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та в інших випадках, передбачених законодавством.</w:t>
      </w:r>
    </w:p>
    <w:p w:rsidR="00827983" w:rsidRDefault="00BF13E9">
      <w:pPr>
        <w:spacing w:after="75"/>
        <w:ind w:firstLine="240"/>
        <w:jc w:val="both"/>
      </w:pPr>
      <w:bookmarkStart w:id="295" w:name="902117"/>
      <w:bookmarkEnd w:id="294"/>
      <w:r>
        <w:rPr>
          <w:rFonts w:ascii="Arial" w:hAnsi="Arial"/>
          <w:color w:val="293A55"/>
          <w:sz w:val="18"/>
        </w:rPr>
        <w:t>Не вважається переведенням на іншу роботу і не потребує згоди працівника перем</w:t>
      </w:r>
      <w:r>
        <w:rPr>
          <w:rFonts w:ascii="Arial" w:hAnsi="Arial"/>
          <w:color w:val="293A55"/>
          <w:sz w:val="18"/>
        </w:rPr>
        <w:t>іщення його на тому ж підприємстві, в установі, організації на інше робоче місце, в інший структурний підрозділ у тій же місцевості, доручення роботи на іншому механізмі або обладнанні у межах спеціальності, кваліфікації чи посади, обумовленої трудовим дог</w:t>
      </w:r>
      <w:r>
        <w:rPr>
          <w:rFonts w:ascii="Arial" w:hAnsi="Arial"/>
          <w:color w:val="293A55"/>
          <w:sz w:val="18"/>
        </w:rPr>
        <w:t>овором. Роботодавець не має права переміщати працівника на роботу, протипоказану йому за станом здоров'я.</w:t>
      </w:r>
    </w:p>
    <w:p w:rsidR="00827983" w:rsidRDefault="00BF13E9">
      <w:pPr>
        <w:spacing w:after="75"/>
        <w:ind w:firstLine="240"/>
        <w:jc w:val="both"/>
      </w:pPr>
      <w:bookmarkStart w:id="296" w:name="174"/>
      <w:bookmarkEnd w:id="295"/>
      <w:r>
        <w:rPr>
          <w:rFonts w:ascii="Arial" w:hAnsi="Arial"/>
          <w:color w:val="293A55"/>
          <w:sz w:val="18"/>
        </w:rPr>
        <w:t>У зв'язку із змінами в організації виробництва і праці допускається зміна істотних умов праці при продовженні роботи за тією ж спеціальністю, кваліфік</w:t>
      </w:r>
      <w:r>
        <w:rPr>
          <w:rFonts w:ascii="Arial" w:hAnsi="Arial"/>
          <w:color w:val="293A55"/>
          <w:sz w:val="18"/>
        </w:rPr>
        <w:t>ацією чи посадою. Про зміну істотних умов праці -</w:t>
      </w:r>
      <w:r>
        <w:rPr>
          <w:rFonts w:ascii="Arial" w:hAnsi="Arial"/>
          <w:color w:val="000000"/>
          <w:sz w:val="18"/>
        </w:rPr>
        <w:t xml:space="preserve"> </w:t>
      </w:r>
      <w:r>
        <w:rPr>
          <w:rFonts w:ascii="Arial" w:hAnsi="Arial"/>
          <w:color w:val="293A55"/>
          <w:sz w:val="18"/>
        </w:rPr>
        <w:t>систем та розмірів оплати праці, пільг, режиму роботи, встановлення або скасування</w:t>
      </w:r>
      <w:r>
        <w:rPr>
          <w:rFonts w:ascii="Arial" w:hAnsi="Arial"/>
          <w:color w:val="000000"/>
          <w:sz w:val="18"/>
        </w:rPr>
        <w:t xml:space="preserve"> </w:t>
      </w:r>
      <w:r>
        <w:rPr>
          <w:rFonts w:ascii="Arial" w:hAnsi="Arial"/>
          <w:color w:val="293A55"/>
          <w:sz w:val="18"/>
        </w:rPr>
        <w:t>неповного робочого часу, суміщення</w:t>
      </w:r>
      <w:r>
        <w:rPr>
          <w:rFonts w:ascii="Arial" w:hAnsi="Arial"/>
          <w:color w:val="000000"/>
          <w:sz w:val="18"/>
        </w:rPr>
        <w:t xml:space="preserve"> </w:t>
      </w:r>
      <w:r>
        <w:rPr>
          <w:rFonts w:ascii="Arial" w:hAnsi="Arial"/>
          <w:color w:val="293A55"/>
          <w:sz w:val="18"/>
        </w:rPr>
        <w:t>професій, зміну розрядів і найменування посад та інших - працівник повинен бути повідомл</w:t>
      </w:r>
      <w:r>
        <w:rPr>
          <w:rFonts w:ascii="Arial" w:hAnsi="Arial"/>
          <w:color w:val="293A55"/>
          <w:sz w:val="18"/>
        </w:rPr>
        <w:t>ений не пізніше ніж за два місяці.</w:t>
      </w:r>
    </w:p>
    <w:p w:rsidR="00827983" w:rsidRDefault="00BF13E9">
      <w:pPr>
        <w:spacing w:after="75"/>
        <w:ind w:firstLine="240"/>
        <w:jc w:val="both"/>
      </w:pPr>
      <w:bookmarkStart w:id="297" w:name="902095"/>
      <w:bookmarkEnd w:id="296"/>
      <w:r>
        <w:rPr>
          <w:rFonts w:ascii="Arial" w:hAnsi="Arial"/>
          <w:b/>
          <w:color w:val="000000"/>
          <w:sz w:val="18"/>
        </w:rPr>
        <w:t>(Законом України від 15.03.2022 р. N 2136-IX у період воєнного стану передбачено окремі особливості застосування норм частини третьої статті 32)</w:t>
      </w:r>
    </w:p>
    <w:p w:rsidR="00827983" w:rsidRDefault="00BF13E9">
      <w:pPr>
        <w:spacing w:after="75"/>
        <w:ind w:firstLine="240"/>
        <w:jc w:val="both"/>
      </w:pPr>
      <w:bookmarkStart w:id="298" w:name="175"/>
      <w:bookmarkEnd w:id="297"/>
      <w:r>
        <w:rPr>
          <w:rFonts w:ascii="Arial" w:hAnsi="Arial"/>
          <w:color w:val="293A55"/>
          <w:sz w:val="18"/>
        </w:rPr>
        <w:t>Якщо колишні істотні умови праці не може бути збережено, а працівник не згод</w:t>
      </w:r>
      <w:r>
        <w:rPr>
          <w:rFonts w:ascii="Arial" w:hAnsi="Arial"/>
          <w:color w:val="293A55"/>
          <w:sz w:val="18"/>
        </w:rPr>
        <w:t>ен на продовження роботи в нових умовах, то</w:t>
      </w:r>
      <w:r>
        <w:rPr>
          <w:rFonts w:ascii="Arial" w:hAnsi="Arial"/>
          <w:color w:val="000000"/>
          <w:sz w:val="18"/>
        </w:rPr>
        <w:t xml:space="preserve"> </w:t>
      </w:r>
      <w:r>
        <w:rPr>
          <w:rFonts w:ascii="Arial" w:hAnsi="Arial"/>
          <w:color w:val="293A55"/>
          <w:sz w:val="18"/>
        </w:rPr>
        <w:t>трудовий договір</w:t>
      </w:r>
      <w:r>
        <w:rPr>
          <w:rFonts w:ascii="Arial" w:hAnsi="Arial"/>
          <w:color w:val="000000"/>
          <w:sz w:val="18"/>
        </w:rPr>
        <w:t xml:space="preserve"> </w:t>
      </w:r>
      <w:r>
        <w:rPr>
          <w:rFonts w:ascii="Arial" w:hAnsi="Arial"/>
          <w:color w:val="293A55"/>
          <w:sz w:val="18"/>
        </w:rPr>
        <w:t>припиняється за пунктом 6</w:t>
      </w:r>
      <w:r>
        <w:rPr>
          <w:rFonts w:ascii="Arial" w:hAnsi="Arial"/>
          <w:color w:val="000000"/>
          <w:sz w:val="18"/>
        </w:rPr>
        <w:t xml:space="preserve"> </w:t>
      </w:r>
      <w:r>
        <w:rPr>
          <w:rFonts w:ascii="Arial" w:hAnsi="Arial"/>
          <w:color w:val="293A55"/>
          <w:sz w:val="18"/>
        </w:rPr>
        <w:t>статті 36 цього Кодексу.</w:t>
      </w:r>
    </w:p>
    <w:p w:rsidR="00827983" w:rsidRDefault="00BF13E9">
      <w:pPr>
        <w:spacing w:after="75"/>
        <w:ind w:firstLine="240"/>
        <w:jc w:val="both"/>
      </w:pPr>
      <w:bookmarkStart w:id="299" w:name="901862"/>
      <w:bookmarkEnd w:id="298"/>
      <w:r>
        <w:rPr>
          <w:rFonts w:ascii="Arial" w:hAnsi="Arial"/>
          <w:color w:val="293A55"/>
          <w:sz w:val="18"/>
        </w:rPr>
        <w:t>Переведення прокурорів відбувається з урахуванням особливостей, визначених законом, що регулює їхній статус.</w:t>
      </w:r>
    </w:p>
    <w:p w:rsidR="00827983" w:rsidRDefault="00BF13E9">
      <w:pPr>
        <w:spacing w:after="75"/>
        <w:ind w:firstLine="240"/>
        <w:jc w:val="both"/>
      </w:pPr>
      <w:bookmarkStart w:id="300" w:name="901900"/>
      <w:bookmarkEnd w:id="299"/>
      <w:r>
        <w:rPr>
          <w:rFonts w:ascii="Arial" w:hAnsi="Arial"/>
          <w:color w:val="293A55"/>
          <w:sz w:val="18"/>
        </w:rPr>
        <w:t>Працівник, який повідомив про можли</w:t>
      </w:r>
      <w:r>
        <w:rPr>
          <w:rFonts w:ascii="Arial" w:hAnsi="Arial"/>
          <w:color w:val="293A55"/>
          <w:sz w:val="18"/>
        </w:rPr>
        <w:t>ві факти корупційних або пов'язаних з корупцією правопорушень, інших порушень</w:t>
      </w:r>
      <w:r>
        <w:rPr>
          <w:rFonts w:ascii="Arial" w:hAnsi="Arial"/>
          <w:color w:val="000000"/>
          <w:sz w:val="18"/>
        </w:rPr>
        <w:t xml:space="preserve"> </w:t>
      </w:r>
      <w:r>
        <w:rPr>
          <w:rFonts w:ascii="Arial" w:hAnsi="Arial"/>
          <w:color w:val="293A55"/>
          <w:sz w:val="18"/>
        </w:rPr>
        <w:t xml:space="preserve">Закону України "Про запобігання корупції", вчинених іншою особою, не може бути </w:t>
      </w:r>
      <w:r>
        <w:rPr>
          <w:rFonts w:ascii="Arial" w:hAnsi="Arial"/>
          <w:color w:val="293A55"/>
          <w:sz w:val="18"/>
        </w:rPr>
        <w:lastRenderedPageBreak/>
        <w:t>звільнений чи змушений до звільнення, притягнутий до дисциплінарної відповідальності у зв'язку з та</w:t>
      </w:r>
      <w:r>
        <w:rPr>
          <w:rFonts w:ascii="Arial" w:hAnsi="Arial"/>
          <w:color w:val="293A55"/>
          <w:sz w:val="18"/>
        </w:rPr>
        <w:t>ким повідомленням або підданий іншим негативним заходам впливу, або загрозі таких заходів впливу. Викривачі корупції користуються також іншими правами та гарантіями захисту, встановленими Законом України "Про запобігання корупції".</w:t>
      </w:r>
    </w:p>
    <w:p w:rsidR="00827983" w:rsidRDefault="00BF13E9">
      <w:pPr>
        <w:spacing w:after="75"/>
        <w:ind w:firstLine="240"/>
        <w:jc w:val="right"/>
      </w:pPr>
      <w:bookmarkStart w:id="301" w:name="710998"/>
      <w:bookmarkEnd w:id="30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w:t>
      </w:r>
      <w:r>
        <w:rPr>
          <w:rFonts w:ascii="Arial" w:hAnsi="Arial"/>
          <w:color w:val="293A55"/>
          <w:sz w:val="18"/>
        </w:rPr>
        <w:t>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24.12.99 р. N 1356-XIV,</w:t>
      </w:r>
      <w:r>
        <w:br/>
      </w:r>
      <w:r>
        <w:rPr>
          <w:rFonts w:ascii="Arial" w:hAnsi="Arial"/>
          <w:color w:val="293A55"/>
          <w:sz w:val="18"/>
        </w:rPr>
        <w:t>від 19.09.2019 р. N 113-IX,</w:t>
      </w:r>
      <w:r>
        <w:br/>
      </w:r>
      <w:r>
        <w:rPr>
          <w:rFonts w:ascii="Arial" w:hAnsi="Arial"/>
          <w:color w:val="293A55"/>
          <w:sz w:val="18"/>
        </w:rPr>
        <w:t>від 04.03.2020 р. N 524-IX,</w:t>
      </w:r>
      <w:r>
        <w:br/>
      </w:r>
      <w:r>
        <w:rPr>
          <w:rFonts w:ascii="Arial" w:hAnsi="Arial"/>
          <w:color w:val="293A55"/>
          <w:sz w:val="18"/>
        </w:rPr>
        <w:t>від 2</w:t>
      </w:r>
      <w:r>
        <w:rPr>
          <w:rFonts w:ascii="Arial" w:hAnsi="Arial"/>
          <w:color w:val="293A55"/>
          <w:sz w:val="18"/>
        </w:rPr>
        <w:t>1.04.2022 р. N 2215-IX)</w:t>
      </w:r>
    </w:p>
    <w:p w:rsidR="00827983" w:rsidRDefault="00BF13E9">
      <w:pPr>
        <w:pStyle w:val="3"/>
        <w:spacing w:after="225"/>
        <w:jc w:val="center"/>
      </w:pPr>
      <w:bookmarkStart w:id="302" w:name="49510"/>
      <w:bookmarkEnd w:id="301"/>
      <w:r>
        <w:rPr>
          <w:rFonts w:ascii="Arial" w:hAnsi="Arial"/>
          <w:color w:val="000000"/>
          <w:sz w:val="26"/>
        </w:rPr>
        <w:t>Стаття 33. Тимчасове переведення працівника на іншу роботу, не обумовлену трудовим договором</w:t>
      </w:r>
    </w:p>
    <w:p w:rsidR="00827983" w:rsidRDefault="00BF13E9">
      <w:pPr>
        <w:spacing w:after="75"/>
        <w:ind w:firstLine="240"/>
        <w:jc w:val="both"/>
      </w:pPr>
      <w:bookmarkStart w:id="303" w:name="49511"/>
      <w:bookmarkEnd w:id="302"/>
      <w:r>
        <w:rPr>
          <w:rFonts w:ascii="Arial" w:hAnsi="Arial"/>
          <w:color w:val="293A55"/>
          <w:sz w:val="18"/>
        </w:rPr>
        <w:t>Тимчасове переведення працівника на іншу</w:t>
      </w:r>
      <w:r>
        <w:rPr>
          <w:rFonts w:ascii="Arial" w:hAnsi="Arial"/>
          <w:color w:val="000000"/>
          <w:sz w:val="18"/>
        </w:rPr>
        <w:t xml:space="preserve"> </w:t>
      </w:r>
      <w:r>
        <w:rPr>
          <w:rFonts w:ascii="Arial" w:hAnsi="Arial"/>
          <w:color w:val="293A55"/>
          <w:sz w:val="18"/>
        </w:rPr>
        <w:t>роботу, не обумовлену</w:t>
      </w:r>
      <w:r>
        <w:rPr>
          <w:rFonts w:ascii="Arial" w:hAnsi="Arial"/>
          <w:color w:val="000000"/>
          <w:sz w:val="18"/>
        </w:rPr>
        <w:t xml:space="preserve"> </w:t>
      </w:r>
      <w:r>
        <w:rPr>
          <w:rFonts w:ascii="Arial" w:hAnsi="Arial"/>
          <w:color w:val="293A55"/>
          <w:sz w:val="18"/>
        </w:rPr>
        <w:t>трудовим договором, допускається лише за його згодою.</w:t>
      </w:r>
    </w:p>
    <w:p w:rsidR="00827983" w:rsidRDefault="00BF13E9">
      <w:pPr>
        <w:spacing w:after="75"/>
        <w:ind w:firstLine="240"/>
        <w:jc w:val="both"/>
      </w:pPr>
      <w:bookmarkStart w:id="304" w:name="49512"/>
      <w:bookmarkEnd w:id="303"/>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має право</w:t>
      </w:r>
      <w:r>
        <w:rPr>
          <w:rFonts w:ascii="Arial" w:hAnsi="Arial"/>
          <w:color w:val="293A55"/>
          <w:sz w:val="18"/>
        </w:rPr>
        <w:t xml:space="preserve"> перевести працівника строком до одного місяця на іншу роботу, не обумовлену трудовим договором, без його згоди, якщо вона не протипоказана працівникові за станом здоров'я, лише для відвернення або ліквідації наслідків стихійного лиха, епідемій, епізоотій,</w:t>
      </w:r>
      <w:r>
        <w:rPr>
          <w:rFonts w:ascii="Arial" w:hAnsi="Arial"/>
          <w:color w:val="293A55"/>
          <w:sz w:val="18"/>
        </w:rPr>
        <w:t xml:space="preserve"> виробничих аварій, а також інших обставин, які ставлять або можуть поставити під загрозу життя чи нормальні життєві умови людей, з</w:t>
      </w:r>
      <w:r>
        <w:rPr>
          <w:rFonts w:ascii="Arial" w:hAnsi="Arial"/>
          <w:color w:val="000000"/>
          <w:sz w:val="18"/>
        </w:rPr>
        <w:t xml:space="preserve"> </w:t>
      </w:r>
      <w:r>
        <w:rPr>
          <w:rFonts w:ascii="Arial" w:hAnsi="Arial"/>
          <w:color w:val="293A55"/>
          <w:sz w:val="18"/>
        </w:rPr>
        <w:t>оплатою праці</w:t>
      </w:r>
      <w:r>
        <w:rPr>
          <w:rFonts w:ascii="Arial" w:hAnsi="Arial"/>
          <w:color w:val="000000"/>
          <w:sz w:val="18"/>
        </w:rPr>
        <w:t xml:space="preserve"> </w:t>
      </w:r>
      <w:r>
        <w:rPr>
          <w:rFonts w:ascii="Arial" w:hAnsi="Arial"/>
          <w:color w:val="293A55"/>
          <w:sz w:val="18"/>
        </w:rPr>
        <w:t>за виконану роботу, але не нижчою, ніж</w:t>
      </w:r>
      <w:r>
        <w:rPr>
          <w:rFonts w:ascii="Arial" w:hAnsi="Arial"/>
          <w:color w:val="000000"/>
          <w:sz w:val="18"/>
        </w:rPr>
        <w:t xml:space="preserve"> </w:t>
      </w:r>
      <w:r>
        <w:rPr>
          <w:rFonts w:ascii="Arial" w:hAnsi="Arial"/>
          <w:color w:val="293A55"/>
          <w:sz w:val="18"/>
        </w:rPr>
        <w:t>середній заробіток</w:t>
      </w:r>
      <w:r>
        <w:rPr>
          <w:rFonts w:ascii="Arial" w:hAnsi="Arial"/>
          <w:color w:val="000000"/>
          <w:sz w:val="18"/>
        </w:rPr>
        <w:t xml:space="preserve"> </w:t>
      </w:r>
      <w:r>
        <w:rPr>
          <w:rFonts w:ascii="Arial" w:hAnsi="Arial"/>
          <w:color w:val="293A55"/>
          <w:sz w:val="18"/>
        </w:rPr>
        <w:t>за попередньою роботою.</w:t>
      </w:r>
    </w:p>
    <w:p w:rsidR="00827983" w:rsidRDefault="00BF13E9">
      <w:pPr>
        <w:spacing w:after="75"/>
        <w:ind w:firstLine="240"/>
        <w:jc w:val="both"/>
      </w:pPr>
      <w:bookmarkStart w:id="305" w:name="49513"/>
      <w:bookmarkEnd w:id="304"/>
      <w:r>
        <w:rPr>
          <w:rFonts w:ascii="Arial" w:hAnsi="Arial"/>
          <w:color w:val="293A55"/>
          <w:sz w:val="18"/>
        </w:rPr>
        <w:t xml:space="preserve">У випадках, зазначених у </w:t>
      </w:r>
      <w:r>
        <w:rPr>
          <w:rFonts w:ascii="Arial" w:hAnsi="Arial"/>
          <w:color w:val="293A55"/>
          <w:sz w:val="18"/>
        </w:rPr>
        <w:t>частині другій цієї статті, забороняється тимчасове переведення на іншу роботу вагітних жінок, жінок, які мають</w:t>
      </w:r>
      <w:r>
        <w:rPr>
          <w:rFonts w:ascii="Arial" w:hAnsi="Arial"/>
          <w:color w:val="000000"/>
          <w:sz w:val="18"/>
        </w:rPr>
        <w:t xml:space="preserve"> </w:t>
      </w:r>
      <w:r>
        <w:rPr>
          <w:rFonts w:ascii="Arial" w:hAnsi="Arial"/>
          <w:color w:val="293A55"/>
          <w:sz w:val="18"/>
        </w:rPr>
        <w:t>дитину з інвалідністю</w:t>
      </w:r>
      <w:r>
        <w:rPr>
          <w:rFonts w:ascii="Arial" w:hAnsi="Arial"/>
          <w:color w:val="000000"/>
          <w:sz w:val="18"/>
        </w:rPr>
        <w:t xml:space="preserve"> </w:t>
      </w:r>
      <w:r>
        <w:rPr>
          <w:rFonts w:ascii="Arial" w:hAnsi="Arial"/>
          <w:color w:val="293A55"/>
          <w:sz w:val="18"/>
        </w:rPr>
        <w:t>або дитину віком до шести років, а також осіб віком до вісімнадцяти років без їх згоди.</w:t>
      </w:r>
    </w:p>
    <w:p w:rsidR="00827983" w:rsidRDefault="00BF13E9">
      <w:pPr>
        <w:spacing w:after="75"/>
        <w:ind w:firstLine="240"/>
        <w:jc w:val="right"/>
      </w:pPr>
      <w:bookmarkStart w:id="306" w:name="713844"/>
      <w:bookmarkEnd w:id="305"/>
      <w:r>
        <w:rPr>
          <w:rFonts w:ascii="Arial" w:hAnsi="Arial"/>
          <w:color w:val="293A55"/>
          <w:sz w:val="18"/>
        </w:rPr>
        <w:t>(У редакції Закону України</w:t>
      </w:r>
      <w:r>
        <w:br/>
      </w:r>
      <w:r>
        <w:rPr>
          <w:rFonts w:ascii="Arial" w:hAnsi="Arial"/>
          <w:color w:val="293A55"/>
          <w:sz w:val="18"/>
        </w:rPr>
        <w:t xml:space="preserve"> від 24</w:t>
      </w:r>
      <w:r>
        <w:rPr>
          <w:rFonts w:ascii="Arial" w:hAnsi="Arial"/>
          <w:color w:val="293A55"/>
          <w:sz w:val="18"/>
        </w:rPr>
        <w:t>.12.99 р. N 1356-XIV)</w:t>
      </w:r>
    </w:p>
    <w:p w:rsidR="00827983" w:rsidRDefault="00BF13E9">
      <w:pPr>
        <w:pStyle w:val="3"/>
        <w:spacing w:after="225"/>
        <w:jc w:val="center"/>
      </w:pPr>
      <w:bookmarkStart w:id="307" w:name="49515"/>
      <w:bookmarkEnd w:id="306"/>
      <w:r>
        <w:rPr>
          <w:rFonts w:ascii="Arial" w:hAnsi="Arial"/>
          <w:color w:val="000000"/>
          <w:sz w:val="26"/>
        </w:rPr>
        <w:t>Стаття 34. Тимчасове переведення на іншу роботу в разі простою</w:t>
      </w:r>
    </w:p>
    <w:p w:rsidR="00827983" w:rsidRDefault="00BF13E9">
      <w:pPr>
        <w:spacing w:after="75"/>
        <w:ind w:firstLine="240"/>
        <w:jc w:val="both"/>
      </w:pPr>
      <w:bookmarkStart w:id="308" w:name="49516"/>
      <w:bookmarkEnd w:id="307"/>
      <w:r>
        <w:rPr>
          <w:rFonts w:ascii="Arial" w:hAnsi="Arial"/>
          <w:color w:val="293A55"/>
          <w:sz w:val="18"/>
        </w:rPr>
        <w:t>Простій - це призупинення</w:t>
      </w:r>
      <w:r>
        <w:rPr>
          <w:rFonts w:ascii="Arial" w:hAnsi="Arial"/>
          <w:color w:val="000000"/>
          <w:sz w:val="18"/>
        </w:rPr>
        <w:t xml:space="preserve"> </w:t>
      </w:r>
      <w:r>
        <w:rPr>
          <w:rFonts w:ascii="Arial" w:hAnsi="Arial"/>
          <w:color w:val="293A55"/>
          <w:sz w:val="18"/>
        </w:rPr>
        <w:t>роботи, викликане відсутністю організаційних або технічних умов, необхідних для виконання роботи, невідворотною силою або іншими обставинами.</w:t>
      </w:r>
    </w:p>
    <w:p w:rsidR="00827983" w:rsidRDefault="00BF13E9">
      <w:pPr>
        <w:spacing w:after="75"/>
        <w:ind w:firstLine="240"/>
        <w:jc w:val="both"/>
      </w:pPr>
      <w:bookmarkStart w:id="309" w:name="49517"/>
      <w:bookmarkEnd w:id="308"/>
      <w:r>
        <w:rPr>
          <w:rFonts w:ascii="Arial" w:hAnsi="Arial"/>
          <w:color w:val="293A55"/>
          <w:sz w:val="18"/>
        </w:rPr>
        <w:t>У р</w:t>
      </w:r>
      <w:r>
        <w:rPr>
          <w:rFonts w:ascii="Arial" w:hAnsi="Arial"/>
          <w:color w:val="293A55"/>
          <w:sz w:val="18"/>
        </w:rPr>
        <w:t>азі простою працівники можуть бути переведені за їх згодою з урахуванням спеціальності і</w:t>
      </w:r>
      <w:r>
        <w:rPr>
          <w:rFonts w:ascii="Arial" w:hAnsi="Arial"/>
          <w:color w:val="000000"/>
          <w:sz w:val="18"/>
        </w:rPr>
        <w:t xml:space="preserve"> </w:t>
      </w:r>
      <w:r>
        <w:rPr>
          <w:rFonts w:ascii="Arial" w:hAnsi="Arial"/>
          <w:color w:val="293A55"/>
          <w:sz w:val="18"/>
        </w:rPr>
        <w:t>кваліфікації</w:t>
      </w:r>
      <w:r>
        <w:rPr>
          <w:rFonts w:ascii="Arial" w:hAnsi="Arial"/>
          <w:color w:val="000000"/>
          <w:sz w:val="18"/>
        </w:rPr>
        <w:t xml:space="preserve"> </w:t>
      </w:r>
      <w:r>
        <w:rPr>
          <w:rFonts w:ascii="Arial" w:hAnsi="Arial"/>
          <w:color w:val="293A55"/>
          <w:sz w:val="18"/>
        </w:rPr>
        <w:t>на іншу роботу на тому ж підприємстві, в установі, організації на весь час простою або на інше підприємство, в установу, організацію, але в тій самій місц</w:t>
      </w:r>
      <w:r>
        <w:rPr>
          <w:rFonts w:ascii="Arial" w:hAnsi="Arial"/>
          <w:color w:val="293A55"/>
          <w:sz w:val="18"/>
        </w:rPr>
        <w:t>евості на строк до одного місяця.</w:t>
      </w:r>
    </w:p>
    <w:p w:rsidR="00827983" w:rsidRDefault="00BF13E9">
      <w:pPr>
        <w:spacing w:after="75"/>
        <w:ind w:firstLine="240"/>
        <w:jc w:val="right"/>
      </w:pPr>
      <w:bookmarkStart w:id="310" w:name="713848"/>
      <w:bookmarkEnd w:id="309"/>
      <w:r>
        <w:rPr>
          <w:rFonts w:ascii="Arial" w:hAnsi="Arial"/>
          <w:color w:val="293A55"/>
          <w:sz w:val="18"/>
        </w:rPr>
        <w:t>(У редакції Закону України</w:t>
      </w:r>
      <w:r>
        <w:br/>
      </w:r>
      <w:r>
        <w:rPr>
          <w:rFonts w:ascii="Arial" w:hAnsi="Arial"/>
          <w:color w:val="293A55"/>
          <w:sz w:val="18"/>
        </w:rPr>
        <w:t xml:space="preserve"> від 24.12.99 р. N 1356-XIV)</w:t>
      </w:r>
    </w:p>
    <w:p w:rsidR="00827983" w:rsidRDefault="00BF13E9">
      <w:pPr>
        <w:pStyle w:val="3"/>
        <w:spacing w:after="225"/>
        <w:jc w:val="center"/>
      </w:pPr>
      <w:bookmarkStart w:id="311" w:name="114186"/>
      <w:bookmarkEnd w:id="310"/>
      <w:r>
        <w:rPr>
          <w:rFonts w:ascii="Arial" w:hAnsi="Arial"/>
          <w:color w:val="000000"/>
          <w:sz w:val="26"/>
        </w:rPr>
        <w:t xml:space="preserve">Стаття 35. Виключена. </w:t>
      </w:r>
    </w:p>
    <w:p w:rsidR="00827983" w:rsidRDefault="00BF13E9">
      <w:pPr>
        <w:spacing w:after="75"/>
        <w:ind w:firstLine="240"/>
        <w:jc w:val="right"/>
      </w:pPr>
      <w:bookmarkStart w:id="312" w:name="713863"/>
      <w:bookmarkEnd w:id="311"/>
      <w:r>
        <w:rPr>
          <w:rFonts w:ascii="Arial" w:hAnsi="Arial"/>
          <w:color w:val="293A55"/>
          <w:sz w:val="18"/>
        </w:rPr>
        <w:t xml:space="preserve"> (згідно із Законом України</w:t>
      </w:r>
      <w:r>
        <w:br/>
      </w:r>
      <w:r>
        <w:rPr>
          <w:rFonts w:ascii="Arial" w:hAnsi="Arial"/>
          <w:color w:val="293A55"/>
          <w:sz w:val="18"/>
        </w:rPr>
        <w:t xml:space="preserve"> від 24.12.99 р. N 1356-XIV)</w:t>
      </w:r>
    </w:p>
    <w:p w:rsidR="00827983" w:rsidRDefault="00BF13E9">
      <w:pPr>
        <w:pStyle w:val="3"/>
        <w:spacing w:after="225"/>
        <w:jc w:val="center"/>
      </w:pPr>
      <w:bookmarkStart w:id="313" w:name="187"/>
      <w:bookmarkEnd w:id="312"/>
      <w:r>
        <w:rPr>
          <w:rFonts w:ascii="Arial" w:hAnsi="Arial"/>
          <w:color w:val="000000"/>
          <w:sz w:val="26"/>
        </w:rPr>
        <w:t>Стаття 36. Підстави припинення трудового договору</w:t>
      </w:r>
    </w:p>
    <w:p w:rsidR="00827983" w:rsidRDefault="00BF13E9">
      <w:pPr>
        <w:spacing w:after="75"/>
        <w:ind w:firstLine="240"/>
        <w:jc w:val="both"/>
      </w:pPr>
      <w:bookmarkStart w:id="314" w:name="188"/>
      <w:bookmarkEnd w:id="313"/>
      <w:r>
        <w:rPr>
          <w:rFonts w:ascii="Arial" w:hAnsi="Arial"/>
          <w:color w:val="000000"/>
          <w:sz w:val="18"/>
        </w:rPr>
        <w:t xml:space="preserve">Підставами припинення </w:t>
      </w:r>
      <w:r>
        <w:rPr>
          <w:rFonts w:ascii="Arial" w:hAnsi="Arial"/>
          <w:color w:val="293A55"/>
          <w:sz w:val="18"/>
        </w:rPr>
        <w:t xml:space="preserve">трудового </w:t>
      </w:r>
      <w:r>
        <w:rPr>
          <w:rFonts w:ascii="Arial" w:hAnsi="Arial"/>
          <w:color w:val="293A55"/>
          <w:sz w:val="18"/>
        </w:rPr>
        <w:t>договору</w:t>
      </w:r>
      <w:r>
        <w:rPr>
          <w:rFonts w:ascii="Arial" w:hAnsi="Arial"/>
          <w:color w:val="000000"/>
          <w:sz w:val="18"/>
        </w:rPr>
        <w:t xml:space="preserve"> є:</w:t>
      </w:r>
    </w:p>
    <w:p w:rsidR="00827983" w:rsidRDefault="00BF13E9">
      <w:pPr>
        <w:spacing w:after="75"/>
        <w:ind w:firstLine="240"/>
        <w:jc w:val="both"/>
      </w:pPr>
      <w:bookmarkStart w:id="315" w:name="189"/>
      <w:bookmarkEnd w:id="314"/>
      <w:r>
        <w:rPr>
          <w:rFonts w:ascii="Arial" w:hAnsi="Arial"/>
          <w:color w:val="000000"/>
          <w:sz w:val="18"/>
        </w:rPr>
        <w:t xml:space="preserve">1) </w:t>
      </w:r>
      <w:r>
        <w:rPr>
          <w:rFonts w:ascii="Arial" w:hAnsi="Arial"/>
          <w:color w:val="293A55"/>
          <w:sz w:val="18"/>
        </w:rPr>
        <w:t>угода сторін</w:t>
      </w:r>
      <w:r>
        <w:rPr>
          <w:rFonts w:ascii="Arial" w:hAnsi="Arial"/>
          <w:color w:val="000000"/>
          <w:sz w:val="18"/>
        </w:rPr>
        <w:t>;</w:t>
      </w:r>
    </w:p>
    <w:p w:rsidR="00827983" w:rsidRDefault="00BF13E9">
      <w:pPr>
        <w:spacing w:after="75"/>
        <w:ind w:firstLine="240"/>
        <w:jc w:val="both"/>
      </w:pPr>
      <w:bookmarkStart w:id="316" w:name="190"/>
      <w:bookmarkEnd w:id="315"/>
      <w:r>
        <w:rPr>
          <w:rFonts w:ascii="Arial" w:hAnsi="Arial"/>
          <w:color w:val="000000"/>
          <w:sz w:val="18"/>
        </w:rPr>
        <w:t xml:space="preserve">2) </w:t>
      </w:r>
      <w:r>
        <w:rPr>
          <w:rFonts w:ascii="Arial" w:hAnsi="Arial"/>
          <w:color w:val="293A55"/>
          <w:sz w:val="18"/>
        </w:rPr>
        <w:t>закінчення строку</w:t>
      </w:r>
      <w:r>
        <w:rPr>
          <w:rFonts w:ascii="Arial" w:hAnsi="Arial"/>
          <w:color w:val="000000"/>
          <w:sz w:val="18"/>
        </w:rPr>
        <w:t xml:space="preserve"> (пункти 2 і 3 </w:t>
      </w:r>
      <w:r>
        <w:rPr>
          <w:rFonts w:ascii="Arial" w:hAnsi="Arial"/>
          <w:color w:val="293A55"/>
          <w:sz w:val="18"/>
        </w:rPr>
        <w:t>статті 23</w:t>
      </w:r>
      <w:r>
        <w:rPr>
          <w:rFonts w:ascii="Arial" w:hAnsi="Arial"/>
          <w:color w:val="000000"/>
          <w:sz w:val="18"/>
        </w:rPr>
        <w:t>), крім випадків, коли трудові відносини фактично тривають і жодна з сторін не поставила вимогу про їх припинення;</w:t>
      </w:r>
    </w:p>
    <w:p w:rsidR="00827983" w:rsidRDefault="00BF13E9">
      <w:pPr>
        <w:spacing w:after="75"/>
        <w:ind w:firstLine="240"/>
        <w:jc w:val="both"/>
      </w:pPr>
      <w:bookmarkStart w:id="317" w:name="849063"/>
      <w:bookmarkEnd w:id="316"/>
      <w:r>
        <w:rPr>
          <w:rFonts w:ascii="Arial" w:hAnsi="Arial"/>
          <w:color w:val="293A55"/>
          <w:sz w:val="18"/>
        </w:rPr>
        <w:t>3) призов або вступ працівника або</w:t>
      </w:r>
      <w:r>
        <w:rPr>
          <w:rFonts w:ascii="Arial" w:hAnsi="Arial"/>
          <w:color w:val="000000"/>
          <w:sz w:val="18"/>
        </w:rPr>
        <w:t xml:space="preserve"> </w:t>
      </w:r>
      <w:r>
        <w:rPr>
          <w:rFonts w:ascii="Arial" w:hAnsi="Arial"/>
          <w:color w:val="293A55"/>
          <w:sz w:val="18"/>
        </w:rPr>
        <w:t>роботодавця - фізичної особи</w:t>
      </w:r>
      <w:r>
        <w:rPr>
          <w:rFonts w:ascii="Arial" w:hAnsi="Arial"/>
          <w:color w:val="000000"/>
          <w:sz w:val="18"/>
        </w:rPr>
        <w:t xml:space="preserve"> </w:t>
      </w:r>
      <w:r>
        <w:rPr>
          <w:rFonts w:ascii="Arial" w:hAnsi="Arial"/>
          <w:color w:val="293A55"/>
          <w:sz w:val="18"/>
        </w:rPr>
        <w:t>на</w:t>
      </w:r>
      <w:r>
        <w:rPr>
          <w:rFonts w:ascii="Arial" w:hAnsi="Arial"/>
          <w:color w:val="000000"/>
          <w:sz w:val="18"/>
        </w:rPr>
        <w:t xml:space="preserve"> </w:t>
      </w:r>
      <w:r>
        <w:rPr>
          <w:rFonts w:ascii="Arial" w:hAnsi="Arial"/>
          <w:color w:val="293A55"/>
          <w:sz w:val="18"/>
        </w:rPr>
        <w:t>в</w:t>
      </w:r>
      <w:r>
        <w:rPr>
          <w:rFonts w:ascii="Arial" w:hAnsi="Arial"/>
          <w:color w:val="293A55"/>
          <w:sz w:val="18"/>
        </w:rPr>
        <w:t>ійськову службу, направлення на</w:t>
      </w:r>
      <w:r>
        <w:rPr>
          <w:rFonts w:ascii="Arial" w:hAnsi="Arial"/>
          <w:color w:val="000000"/>
          <w:sz w:val="18"/>
        </w:rPr>
        <w:t xml:space="preserve"> </w:t>
      </w:r>
      <w:r>
        <w:rPr>
          <w:rFonts w:ascii="Arial" w:hAnsi="Arial"/>
          <w:color w:val="293A55"/>
          <w:sz w:val="18"/>
        </w:rPr>
        <w:t>альтернативну (невійськову) службу, крім випадків, коли за працівником зберігаються місце роботи, посада відповідно до</w:t>
      </w:r>
      <w:r>
        <w:rPr>
          <w:rFonts w:ascii="Arial" w:hAnsi="Arial"/>
          <w:color w:val="000000"/>
          <w:sz w:val="18"/>
        </w:rPr>
        <w:t xml:space="preserve"> </w:t>
      </w:r>
      <w:r>
        <w:rPr>
          <w:rFonts w:ascii="Arial" w:hAnsi="Arial"/>
          <w:color w:val="293A55"/>
          <w:sz w:val="18"/>
        </w:rPr>
        <w:t>частини третьої</w:t>
      </w:r>
      <w:r>
        <w:rPr>
          <w:rFonts w:ascii="Arial" w:hAnsi="Arial"/>
          <w:color w:val="000000"/>
          <w:sz w:val="18"/>
        </w:rPr>
        <w:t xml:space="preserve"> </w:t>
      </w:r>
      <w:r>
        <w:rPr>
          <w:rFonts w:ascii="Arial" w:hAnsi="Arial"/>
          <w:color w:val="293A55"/>
          <w:sz w:val="18"/>
        </w:rPr>
        <w:t>статті 119 цього Кодексу;</w:t>
      </w:r>
    </w:p>
    <w:p w:rsidR="00827983" w:rsidRDefault="00BF13E9">
      <w:pPr>
        <w:spacing w:after="75"/>
        <w:ind w:firstLine="240"/>
        <w:jc w:val="both"/>
      </w:pPr>
      <w:bookmarkStart w:id="318" w:name="192"/>
      <w:bookmarkEnd w:id="317"/>
      <w:r>
        <w:rPr>
          <w:rFonts w:ascii="Arial" w:hAnsi="Arial"/>
          <w:color w:val="000000"/>
          <w:sz w:val="18"/>
        </w:rPr>
        <w:lastRenderedPageBreak/>
        <w:t xml:space="preserve">4) розірвання трудового договору з ініціативи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статт</w:t>
      </w:r>
      <w:r>
        <w:rPr>
          <w:rFonts w:ascii="Arial" w:hAnsi="Arial"/>
          <w:color w:val="293A55"/>
          <w:sz w:val="18"/>
        </w:rPr>
        <w:t>і 38</w:t>
      </w:r>
      <w:r>
        <w:rPr>
          <w:rFonts w:ascii="Arial" w:hAnsi="Arial"/>
          <w:color w:val="000000"/>
          <w:sz w:val="18"/>
        </w:rPr>
        <w:t xml:space="preserve">, </w:t>
      </w:r>
      <w:r>
        <w:rPr>
          <w:rFonts w:ascii="Arial" w:hAnsi="Arial"/>
          <w:color w:val="293A55"/>
          <w:sz w:val="18"/>
        </w:rPr>
        <w:t>39</w:t>
      </w:r>
      <w:r>
        <w:rPr>
          <w:rFonts w:ascii="Arial" w:hAnsi="Arial"/>
          <w:color w:val="000000"/>
          <w:sz w:val="18"/>
        </w:rPr>
        <w:t xml:space="preserve">), з ініціативи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статті 40</w:t>
      </w:r>
      <w:r>
        <w:rPr>
          <w:rFonts w:ascii="Arial" w:hAnsi="Arial"/>
          <w:color w:val="000000"/>
          <w:sz w:val="18"/>
        </w:rPr>
        <w:t xml:space="preserve">, </w:t>
      </w:r>
      <w:r>
        <w:rPr>
          <w:rFonts w:ascii="Arial" w:hAnsi="Arial"/>
          <w:color w:val="293A55"/>
          <w:sz w:val="18"/>
        </w:rPr>
        <w:t>41</w:t>
      </w:r>
      <w:r>
        <w:rPr>
          <w:rFonts w:ascii="Arial" w:hAnsi="Arial"/>
          <w:color w:val="000000"/>
          <w:sz w:val="18"/>
        </w:rPr>
        <w:t xml:space="preserve">) або на вимогу </w:t>
      </w:r>
      <w:r>
        <w:rPr>
          <w:rFonts w:ascii="Arial" w:hAnsi="Arial"/>
          <w:color w:val="293A55"/>
          <w:sz w:val="18"/>
        </w:rPr>
        <w:t>профспілкового, чи іншого уповноваженого на представництво</w:t>
      </w:r>
      <w:r>
        <w:rPr>
          <w:rFonts w:ascii="Arial" w:hAnsi="Arial"/>
          <w:color w:val="000000"/>
          <w:sz w:val="18"/>
        </w:rPr>
        <w:t xml:space="preserve"> </w:t>
      </w:r>
      <w:r>
        <w:rPr>
          <w:rFonts w:ascii="Arial" w:hAnsi="Arial"/>
          <w:color w:val="293A55"/>
          <w:sz w:val="18"/>
        </w:rPr>
        <w:t>трудовим колективом</w:t>
      </w:r>
      <w:r>
        <w:rPr>
          <w:rFonts w:ascii="Arial" w:hAnsi="Arial"/>
          <w:color w:val="000000"/>
          <w:sz w:val="18"/>
        </w:rPr>
        <w:t xml:space="preserve"> </w:t>
      </w:r>
      <w:r>
        <w:rPr>
          <w:rFonts w:ascii="Arial" w:hAnsi="Arial"/>
          <w:color w:val="293A55"/>
          <w:sz w:val="18"/>
        </w:rPr>
        <w:t>органу</w:t>
      </w:r>
      <w:r>
        <w:rPr>
          <w:rFonts w:ascii="Arial" w:hAnsi="Arial"/>
          <w:color w:val="000000"/>
          <w:sz w:val="18"/>
        </w:rPr>
        <w:t xml:space="preserve"> (</w:t>
      </w:r>
      <w:r>
        <w:rPr>
          <w:rFonts w:ascii="Arial" w:hAnsi="Arial"/>
          <w:color w:val="293A55"/>
          <w:sz w:val="18"/>
        </w:rPr>
        <w:t>стаття 45</w:t>
      </w:r>
      <w:r>
        <w:rPr>
          <w:rFonts w:ascii="Arial" w:hAnsi="Arial"/>
          <w:color w:val="000000"/>
          <w:sz w:val="18"/>
        </w:rPr>
        <w:t>);</w:t>
      </w:r>
    </w:p>
    <w:p w:rsidR="00827983" w:rsidRDefault="00BF13E9">
      <w:pPr>
        <w:spacing w:after="75"/>
        <w:ind w:firstLine="240"/>
        <w:jc w:val="both"/>
      </w:pPr>
      <w:bookmarkStart w:id="319" w:name="193"/>
      <w:bookmarkEnd w:id="318"/>
      <w:r>
        <w:rPr>
          <w:rFonts w:ascii="Arial" w:hAnsi="Arial"/>
          <w:color w:val="000000"/>
          <w:sz w:val="18"/>
        </w:rPr>
        <w:t xml:space="preserve">5) переведення працівника, за його згодою, на </w:t>
      </w:r>
      <w:r>
        <w:rPr>
          <w:rFonts w:ascii="Arial" w:hAnsi="Arial"/>
          <w:color w:val="293A55"/>
          <w:sz w:val="18"/>
        </w:rPr>
        <w:t>інше підприємство, в установу, організацію</w:t>
      </w:r>
      <w:r>
        <w:rPr>
          <w:rFonts w:ascii="Arial" w:hAnsi="Arial"/>
          <w:color w:val="000000"/>
          <w:sz w:val="18"/>
        </w:rPr>
        <w:t xml:space="preserve"> або перехід на виборну посаду;</w:t>
      </w:r>
    </w:p>
    <w:p w:rsidR="00827983" w:rsidRDefault="00BF13E9">
      <w:pPr>
        <w:spacing w:after="75"/>
        <w:ind w:firstLine="240"/>
        <w:jc w:val="both"/>
      </w:pPr>
      <w:bookmarkStart w:id="320" w:name="140"/>
      <w:bookmarkEnd w:id="319"/>
      <w:r>
        <w:rPr>
          <w:rFonts w:ascii="Arial" w:hAnsi="Arial"/>
          <w:color w:val="293A55"/>
          <w:sz w:val="18"/>
        </w:rPr>
        <w:t>6)</w:t>
      </w:r>
      <w:r>
        <w:rPr>
          <w:rFonts w:ascii="Arial" w:hAnsi="Arial"/>
          <w:color w:val="000000"/>
          <w:sz w:val="18"/>
        </w:rPr>
        <w:t xml:space="preserve"> </w:t>
      </w:r>
      <w:r>
        <w:rPr>
          <w:rFonts w:ascii="Arial" w:hAnsi="Arial"/>
          <w:color w:val="293A55"/>
          <w:sz w:val="18"/>
        </w:rPr>
        <w:t>відмова</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від переведення на роботу в іншу місцевість разом з підприємством, установою, організацією, а також відмова від продовження</w:t>
      </w:r>
      <w:r>
        <w:rPr>
          <w:rFonts w:ascii="Arial" w:hAnsi="Arial"/>
          <w:color w:val="000000"/>
          <w:sz w:val="18"/>
        </w:rPr>
        <w:t xml:space="preserve"> </w:t>
      </w:r>
      <w:r>
        <w:rPr>
          <w:rFonts w:ascii="Arial" w:hAnsi="Arial"/>
          <w:color w:val="293A55"/>
          <w:sz w:val="18"/>
        </w:rPr>
        <w:t>роботи</w:t>
      </w:r>
      <w:r>
        <w:rPr>
          <w:rFonts w:ascii="Arial" w:hAnsi="Arial"/>
          <w:color w:val="000000"/>
          <w:sz w:val="18"/>
        </w:rPr>
        <w:t xml:space="preserve"> </w:t>
      </w:r>
      <w:r>
        <w:rPr>
          <w:rFonts w:ascii="Arial" w:hAnsi="Arial"/>
          <w:color w:val="293A55"/>
          <w:sz w:val="18"/>
        </w:rPr>
        <w:t>у зв'язку із зміною</w:t>
      </w:r>
      <w:r>
        <w:rPr>
          <w:rFonts w:ascii="Arial" w:hAnsi="Arial"/>
          <w:color w:val="000000"/>
          <w:sz w:val="18"/>
        </w:rPr>
        <w:t xml:space="preserve"> </w:t>
      </w:r>
      <w:r>
        <w:rPr>
          <w:rFonts w:ascii="Arial" w:hAnsi="Arial"/>
          <w:color w:val="293A55"/>
          <w:sz w:val="18"/>
        </w:rPr>
        <w:t>істотних умов праці;</w:t>
      </w:r>
    </w:p>
    <w:p w:rsidR="00827983" w:rsidRDefault="00BF13E9">
      <w:pPr>
        <w:spacing w:after="75"/>
        <w:ind w:firstLine="240"/>
        <w:jc w:val="both"/>
      </w:pPr>
      <w:bookmarkStart w:id="321" w:name="195"/>
      <w:bookmarkEnd w:id="320"/>
      <w:r>
        <w:rPr>
          <w:rFonts w:ascii="Arial" w:hAnsi="Arial"/>
          <w:color w:val="000000"/>
          <w:sz w:val="18"/>
        </w:rPr>
        <w:t xml:space="preserve">7) </w:t>
      </w:r>
      <w:r>
        <w:rPr>
          <w:rFonts w:ascii="Arial" w:hAnsi="Arial"/>
          <w:color w:val="293A55"/>
          <w:sz w:val="18"/>
        </w:rPr>
        <w:t>набрання законної сили виро</w:t>
      </w:r>
      <w:r>
        <w:rPr>
          <w:rFonts w:ascii="Arial" w:hAnsi="Arial"/>
          <w:color w:val="293A55"/>
          <w:sz w:val="18"/>
        </w:rPr>
        <w:t>ком суду, яким працівника засуджено (крім випадків звільнення від відбування покарання з випробуванням) до позбавлення волі або до іншого покарання, яке виключає можливість продовження даної</w:t>
      </w:r>
      <w:r>
        <w:rPr>
          <w:rFonts w:ascii="Arial" w:hAnsi="Arial"/>
          <w:color w:val="000000"/>
          <w:sz w:val="18"/>
        </w:rPr>
        <w:t xml:space="preserve"> </w:t>
      </w:r>
      <w:r>
        <w:rPr>
          <w:rFonts w:ascii="Arial" w:hAnsi="Arial"/>
          <w:color w:val="293A55"/>
          <w:sz w:val="18"/>
        </w:rPr>
        <w:t>роботи;</w:t>
      </w:r>
    </w:p>
    <w:p w:rsidR="00827983" w:rsidRDefault="00BF13E9">
      <w:pPr>
        <w:spacing w:after="75"/>
        <w:ind w:firstLine="240"/>
        <w:jc w:val="both"/>
      </w:pPr>
      <w:bookmarkStart w:id="322" w:name="901645"/>
      <w:bookmarkEnd w:id="321"/>
      <w:r>
        <w:rPr>
          <w:rFonts w:ascii="Arial" w:hAnsi="Arial"/>
          <w:color w:val="293A55"/>
          <w:sz w:val="18"/>
        </w:rPr>
        <w:t>7</w:t>
      </w:r>
      <w:r>
        <w:rPr>
          <w:rFonts w:ascii="Arial" w:hAnsi="Arial"/>
          <w:color w:val="000000"/>
          <w:vertAlign w:val="superscript"/>
        </w:rPr>
        <w:t>1</w:t>
      </w:r>
      <w:r>
        <w:rPr>
          <w:rFonts w:ascii="Arial" w:hAnsi="Arial"/>
          <w:color w:val="293A55"/>
          <w:sz w:val="18"/>
        </w:rPr>
        <w:t>) укладення трудового договору (контракту), всупереч ви</w:t>
      </w:r>
      <w:r>
        <w:rPr>
          <w:rFonts w:ascii="Arial" w:hAnsi="Arial"/>
          <w:color w:val="293A55"/>
          <w:sz w:val="18"/>
        </w:rPr>
        <w:t>могам</w:t>
      </w:r>
      <w:r>
        <w:rPr>
          <w:rFonts w:ascii="Arial" w:hAnsi="Arial"/>
          <w:color w:val="000000"/>
          <w:sz w:val="18"/>
        </w:rPr>
        <w:t xml:space="preserve"> </w:t>
      </w:r>
      <w:r>
        <w:rPr>
          <w:rFonts w:ascii="Arial" w:hAnsi="Arial"/>
          <w:color w:val="293A55"/>
          <w:sz w:val="18"/>
        </w:rPr>
        <w:t>Закону України "Про запобігання корупції", встановленим для осіб, які звільнилися або іншим чином припинили діяльність, пов'язану з виконанням функцій держави або місцевого самоврядування, протягом року з дня її припинення;</w:t>
      </w:r>
    </w:p>
    <w:p w:rsidR="00827983" w:rsidRDefault="00BF13E9">
      <w:pPr>
        <w:spacing w:after="75"/>
        <w:ind w:firstLine="240"/>
        <w:jc w:val="both"/>
      </w:pPr>
      <w:bookmarkStart w:id="323" w:name="901713"/>
      <w:bookmarkEnd w:id="322"/>
      <w:r>
        <w:rPr>
          <w:rFonts w:ascii="Arial" w:hAnsi="Arial"/>
          <w:color w:val="293A55"/>
          <w:sz w:val="18"/>
        </w:rPr>
        <w:t>7</w:t>
      </w:r>
      <w:r>
        <w:rPr>
          <w:rFonts w:ascii="Arial" w:hAnsi="Arial"/>
          <w:color w:val="000000"/>
          <w:vertAlign w:val="superscript"/>
        </w:rPr>
        <w:t>2</w:t>
      </w:r>
      <w:r>
        <w:rPr>
          <w:rFonts w:ascii="Arial" w:hAnsi="Arial"/>
          <w:color w:val="293A55"/>
          <w:sz w:val="18"/>
        </w:rPr>
        <w:t>) з підстав, передбачени</w:t>
      </w:r>
      <w:r>
        <w:rPr>
          <w:rFonts w:ascii="Arial" w:hAnsi="Arial"/>
          <w:color w:val="293A55"/>
          <w:sz w:val="18"/>
        </w:rPr>
        <w:t>х</w:t>
      </w:r>
      <w:r>
        <w:rPr>
          <w:rFonts w:ascii="Arial" w:hAnsi="Arial"/>
          <w:color w:val="000000"/>
          <w:sz w:val="18"/>
        </w:rPr>
        <w:t xml:space="preserve"> </w:t>
      </w:r>
      <w:r>
        <w:rPr>
          <w:rFonts w:ascii="Arial" w:hAnsi="Arial"/>
          <w:color w:val="293A55"/>
          <w:sz w:val="18"/>
        </w:rPr>
        <w:t>Законом України "Про очищення влади";</w:t>
      </w:r>
    </w:p>
    <w:p w:rsidR="00827983" w:rsidRDefault="00BF13E9">
      <w:pPr>
        <w:spacing w:after="75"/>
        <w:ind w:firstLine="240"/>
        <w:jc w:val="both"/>
      </w:pPr>
      <w:bookmarkStart w:id="324" w:name="901870"/>
      <w:bookmarkEnd w:id="323"/>
      <w:r>
        <w:rPr>
          <w:rFonts w:ascii="Arial" w:hAnsi="Arial"/>
          <w:color w:val="293A55"/>
          <w:sz w:val="18"/>
        </w:rPr>
        <w:t>7</w:t>
      </w:r>
      <w:r>
        <w:rPr>
          <w:rFonts w:ascii="Arial" w:hAnsi="Arial"/>
          <w:color w:val="000000"/>
          <w:vertAlign w:val="superscript"/>
        </w:rPr>
        <w:t>3</w:t>
      </w:r>
      <w:r>
        <w:rPr>
          <w:rFonts w:ascii="Arial" w:hAnsi="Arial"/>
          <w:color w:val="293A55"/>
          <w:sz w:val="18"/>
        </w:rPr>
        <w:t>) набрання законної сили рішенням суду про визнання необґрунтованими активів та їх стягнення в дохід держави стосовно особи, уповноваженої на виконання функцій держави або місцевого самоврядування, у передбачених</w:t>
      </w:r>
      <w:r>
        <w:rPr>
          <w:rFonts w:ascii="Arial" w:hAnsi="Arial"/>
          <w:color w:val="000000"/>
          <w:sz w:val="18"/>
        </w:rPr>
        <w:t xml:space="preserve"> </w:t>
      </w:r>
      <w:r>
        <w:rPr>
          <w:rFonts w:ascii="Arial" w:hAnsi="Arial"/>
          <w:color w:val="293A55"/>
          <w:sz w:val="18"/>
        </w:rPr>
        <w:t>с</w:t>
      </w:r>
      <w:r>
        <w:rPr>
          <w:rFonts w:ascii="Arial" w:hAnsi="Arial"/>
          <w:color w:val="293A55"/>
          <w:sz w:val="18"/>
        </w:rPr>
        <w:t>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w:t>
      </w:r>
    </w:p>
    <w:p w:rsidR="00827983" w:rsidRDefault="00BF13E9">
      <w:pPr>
        <w:spacing w:after="75"/>
        <w:ind w:firstLine="240"/>
        <w:jc w:val="both"/>
      </w:pPr>
      <w:bookmarkStart w:id="325" w:name="902403"/>
      <w:bookmarkEnd w:id="324"/>
      <w:r>
        <w:rPr>
          <w:rFonts w:ascii="Arial" w:hAnsi="Arial"/>
          <w:color w:val="293A55"/>
          <w:sz w:val="18"/>
        </w:rPr>
        <w:t>8) підстави, передбачені трудовим договором з нефіксованим робочим часом, контрактом;</w:t>
      </w:r>
    </w:p>
    <w:p w:rsidR="00827983" w:rsidRDefault="00BF13E9">
      <w:pPr>
        <w:spacing w:after="75"/>
        <w:ind w:firstLine="240"/>
        <w:jc w:val="both"/>
      </w:pPr>
      <w:bookmarkStart w:id="326" w:name="902329"/>
      <w:bookmarkEnd w:id="325"/>
      <w:r>
        <w:rPr>
          <w:rFonts w:ascii="Arial" w:hAnsi="Arial"/>
          <w:color w:val="293A55"/>
          <w:sz w:val="18"/>
        </w:rPr>
        <w:t>8</w:t>
      </w:r>
      <w:r>
        <w:rPr>
          <w:rFonts w:ascii="Arial" w:hAnsi="Arial"/>
          <w:color w:val="000000"/>
          <w:vertAlign w:val="superscript"/>
        </w:rPr>
        <w:t>1</w:t>
      </w:r>
      <w:r>
        <w:rPr>
          <w:rFonts w:ascii="Arial" w:hAnsi="Arial"/>
          <w:color w:val="293A55"/>
          <w:sz w:val="18"/>
        </w:rPr>
        <w:t>) смерть роботодавця - фізичної особи або набрання законної сили рішенням суду про визнання такої фізично</w:t>
      </w:r>
      <w:r>
        <w:rPr>
          <w:rFonts w:ascii="Arial" w:hAnsi="Arial"/>
          <w:color w:val="293A55"/>
          <w:sz w:val="18"/>
        </w:rPr>
        <w:t>ї особи безвісно відсутньою чи про оголошення її померлою;</w:t>
      </w:r>
    </w:p>
    <w:p w:rsidR="00827983" w:rsidRDefault="00BF13E9">
      <w:pPr>
        <w:spacing w:after="75"/>
        <w:ind w:firstLine="240"/>
        <w:jc w:val="both"/>
      </w:pPr>
      <w:bookmarkStart w:id="327" w:name="902330"/>
      <w:bookmarkEnd w:id="326"/>
      <w:r>
        <w:rPr>
          <w:rFonts w:ascii="Arial" w:hAnsi="Arial"/>
          <w:color w:val="293A55"/>
          <w:sz w:val="18"/>
        </w:rPr>
        <w:t>8</w:t>
      </w:r>
      <w:r>
        <w:rPr>
          <w:rFonts w:ascii="Arial" w:hAnsi="Arial"/>
          <w:color w:val="000000"/>
          <w:vertAlign w:val="superscript"/>
        </w:rPr>
        <w:t>2</w:t>
      </w:r>
      <w:r>
        <w:rPr>
          <w:rFonts w:ascii="Arial" w:hAnsi="Arial"/>
          <w:color w:val="293A55"/>
          <w:sz w:val="18"/>
        </w:rPr>
        <w:t>) смерть працівника, визнання його судом безвісно відсутнім або оголошення померлим;</w:t>
      </w:r>
    </w:p>
    <w:p w:rsidR="00827983" w:rsidRDefault="00BF13E9">
      <w:pPr>
        <w:spacing w:after="75"/>
        <w:ind w:firstLine="240"/>
        <w:jc w:val="both"/>
      </w:pPr>
      <w:bookmarkStart w:id="328" w:name="902331"/>
      <w:bookmarkEnd w:id="327"/>
      <w:r>
        <w:rPr>
          <w:rFonts w:ascii="Arial" w:hAnsi="Arial"/>
          <w:color w:val="293A55"/>
          <w:sz w:val="18"/>
        </w:rPr>
        <w:t>8</w:t>
      </w:r>
      <w:r>
        <w:rPr>
          <w:rFonts w:ascii="Arial" w:hAnsi="Arial"/>
          <w:color w:val="000000"/>
          <w:vertAlign w:val="superscript"/>
        </w:rPr>
        <w:t>3</w:t>
      </w:r>
      <w:r>
        <w:rPr>
          <w:rFonts w:ascii="Arial" w:hAnsi="Arial"/>
          <w:color w:val="293A55"/>
          <w:sz w:val="18"/>
        </w:rPr>
        <w:t>) відсутність працівника на роботі та інформації про причини такої відсутності понад чотири місяці поспіль;</w:t>
      </w:r>
    </w:p>
    <w:p w:rsidR="00827983" w:rsidRDefault="00BF13E9">
      <w:pPr>
        <w:spacing w:after="75"/>
        <w:ind w:firstLine="240"/>
        <w:jc w:val="both"/>
      </w:pPr>
      <w:bookmarkStart w:id="329" w:name="901815"/>
      <w:bookmarkEnd w:id="328"/>
      <w:r>
        <w:rPr>
          <w:rFonts w:ascii="Arial" w:hAnsi="Arial"/>
          <w:color w:val="293A55"/>
          <w:sz w:val="18"/>
        </w:rPr>
        <w:t>9) підстави, передбачені іншими законами.</w:t>
      </w:r>
    </w:p>
    <w:p w:rsidR="00827983" w:rsidRDefault="00BF13E9">
      <w:pPr>
        <w:spacing w:after="75"/>
        <w:ind w:firstLine="240"/>
        <w:jc w:val="both"/>
      </w:pPr>
      <w:bookmarkStart w:id="330" w:name="901649"/>
      <w:bookmarkEnd w:id="329"/>
      <w:r>
        <w:rPr>
          <w:rFonts w:ascii="Arial" w:hAnsi="Arial"/>
          <w:color w:val="293A55"/>
          <w:sz w:val="18"/>
        </w:rPr>
        <w:t>У випадках, передбачених</w:t>
      </w:r>
      <w:r>
        <w:rPr>
          <w:rFonts w:ascii="Arial" w:hAnsi="Arial"/>
          <w:color w:val="000000"/>
          <w:sz w:val="18"/>
        </w:rPr>
        <w:t xml:space="preserve"> </w:t>
      </w:r>
      <w:r>
        <w:rPr>
          <w:rFonts w:ascii="Arial" w:hAnsi="Arial"/>
          <w:color w:val="293A55"/>
          <w:sz w:val="18"/>
        </w:rPr>
        <w:t>пунктами 7, 7</w:t>
      </w:r>
      <w:r>
        <w:rPr>
          <w:rFonts w:ascii="Arial" w:hAnsi="Arial"/>
          <w:color w:val="000000"/>
          <w:vertAlign w:val="superscript"/>
        </w:rPr>
        <w:t>1</w:t>
      </w:r>
      <w:r>
        <w:rPr>
          <w:rFonts w:ascii="Arial" w:hAnsi="Arial"/>
          <w:color w:val="293A55"/>
          <w:sz w:val="18"/>
        </w:rPr>
        <w:t xml:space="preserve"> і 7</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частини першої цієї статті, особа підлягає звільненню з посади у триденний строк з дня отримання органом державної влади,</w:t>
      </w:r>
      <w:r>
        <w:rPr>
          <w:rFonts w:ascii="Arial" w:hAnsi="Arial"/>
          <w:color w:val="000000"/>
          <w:sz w:val="18"/>
        </w:rPr>
        <w:t xml:space="preserve"> </w:t>
      </w:r>
      <w:r>
        <w:rPr>
          <w:rFonts w:ascii="Arial" w:hAnsi="Arial"/>
          <w:color w:val="293A55"/>
          <w:sz w:val="18"/>
        </w:rPr>
        <w:t>органом місцевого самоврядування, підприємством</w:t>
      </w:r>
      <w:r>
        <w:rPr>
          <w:rFonts w:ascii="Arial" w:hAnsi="Arial"/>
          <w:color w:val="293A55"/>
          <w:sz w:val="18"/>
        </w:rPr>
        <w:t>, установою, організацією копії відповідного судового рішення, яке набрало законної сили, а у випадку, передбаченому пунктом 7</w:t>
      </w:r>
      <w:r>
        <w:rPr>
          <w:rFonts w:ascii="Arial" w:hAnsi="Arial"/>
          <w:color w:val="000000"/>
          <w:vertAlign w:val="superscript"/>
        </w:rPr>
        <w:t>2</w:t>
      </w:r>
      <w:r>
        <w:rPr>
          <w:rFonts w:ascii="Arial" w:hAnsi="Arial"/>
          <w:color w:val="293A55"/>
          <w:sz w:val="18"/>
        </w:rPr>
        <w:t>, особа підлягає звільненню з посади у порядку, визначеному</w:t>
      </w:r>
      <w:r>
        <w:rPr>
          <w:rFonts w:ascii="Arial" w:hAnsi="Arial"/>
          <w:color w:val="000000"/>
          <w:sz w:val="18"/>
        </w:rPr>
        <w:t xml:space="preserve"> </w:t>
      </w:r>
      <w:r>
        <w:rPr>
          <w:rFonts w:ascii="Arial" w:hAnsi="Arial"/>
          <w:color w:val="293A55"/>
          <w:sz w:val="18"/>
        </w:rPr>
        <w:t>Законом України "Про очищення влади".</w:t>
      </w:r>
    </w:p>
    <w:p w:rsidR="00827983" w:rsidRDefault="00BF13E9">
      <w:pPr>
        <w:spacing w:after="75"/>
        <w:ind w:firstLine="240"/>
        <w:jc w:val="both"/>
      </w:pPr>
      <w:bookmarkStart w:id="331" w:name="902332"/>
      <w:bookmarkEnd w:id="330"/>
      <w:r>
        <w:rPr>
          <w:rFonts w:ascii="Arial" w:hAnsi="Arial"/>
          <w:color w:val="293A55"/>
          <w:sz w:val="18"/>
        </w:rPr>
        <w:t>Для припинення трудового догово</w:t>
      </w:r>
      <w:r>
        <w:rPr>
          <w:rFonts w:ascii="Arial" w:hAnsi="Arial"/>
          <w:color w:val="293A55"/>
          <w:sz w:val="18"/>
        </w:rPr>
        <w:t>ру з підстав, передбачених пунктом 8</w:t>
      </w:r>
      <w:r>
        <w:rPr>
          <w:rFonts w:ascii="Arial" w:hAnsi="Arial"/>
          <w:color w:val="000000"/>
          <w:vertAlign w:val="superscript"/>
        </w:rPr>
        <w:t>1</w:t>
      </w:r>
      <w:r>
        <w:rPr>
          <w:rFonts w:ascii="Arial" w:hAnsi="Arial"/>
          <w:color w:val="293A55"/>
          <w:sz w:val="18"/>
        </w:rPr>
        <w:t xml:space="preserve"> частини першої цієї статті, працівник подає в електронній або паперовій формі до будь-якого районного, міськрайонного, міського центру зайнятості, філії регіонального центру зайнятості заяву про припинення трудового до</w:t>
      </w:r>
      <w:r>
        <w:rPr>
          <w:rFonts w:ascii="Arial" w:hAnsi="Arial"/>
          <w:color w:val="293A55"/>
          <w:sz w:val="18"/>
        </w:rPr>
        <w:t>говору з викладенням відповідної інформації та копії документів, що підтверджують обставини, зазначені у пункті 8</w:t>
      </w:r>
      <w:r>
        <w:rPr>
          <w:rFonts w:ascii="Arial" w:hAnsi="Arial"/>
          <w:color w:val="000000"/>
          <w:vertAlign w:val="superscript"/>
        </w:rPr>
        <w:t>1</w:t>
      </w:r>
      <w:r>
        <w:rPr>
          <w:rFonts w:ascii="Arial" w:hAnsi="Arial"/>
          <w:color w:val="293A55"/>
          <w:sz w:val="18"/>
        </w:rPr>
        <w:t xml:space="preserve"> частини першої цієї статті (за наявності). Датою припинення трудового договору вважається день подання відповідної заяви. Районний, міськрайо</w:t>
      </w:r>
      <w:r>
        <w:rPr>
          <w:rFonts w:ascii="Arial" w:hAnsi="Arial"/>
          <w:color w:val="293A55"/>
          <w:sz w:val="18"/>
        </w:rPr>
        <w:t>нний, міський центр зайнятості, філія регіонального центру зайнятості за місцем звернення працівника у день припинення трудового договору повідомляє про це:</w:t>
      </w:r>
    </w:p>
    <w:p w:rsidR="00827983" w:rsidRDefault="00BF13E9">
      <w:pPr>
        <w:spacing w:after="75"/>
        <w:ind w:firstLine="240"/>
        <w:jc w:val="both"/>
      </w:pPr>
      <w:bookmarkStart w:id="332" w:name="902333"/>
      <w:bookmarkEnd w:id="331"/>
      <w:r>
        <w:rPr>
          <w:rFonts w:ascii="Arial" w:hAnsi="Arial"/>
          <w:color w:val="293A55"/>
          <w:sz w:val="18"/>
        </w:rPr>
        <w:t xml:space="preserve">центральний орган виконавчої влади, що реалізує державну політику з питань пенсійного забезпечення </w:t>
      </w:r>
      <w:r>
        <w:rPr>
          <w:rFonts w:ascii="Arial" w:hAnsi="Arial"/>
          <w:color w:val="293A55"/>
          <w:sz w:val="18"/>
        </w:rPr>
        <w:t>та ведення обліку осіб, які підлягають загальнообов'язковому державному соціальному страхуванню;</w:t>
      </w:r>
    </w:p>
    <w:p w:rsidR="00827983" w:rsidRDefault="00BF13E9">
      <w:pPr>
        <w:spacing w:after="75"/>
        <w:ind w:firstLine="240"/>
        <w:jc w:val="both"/>
      </w:pPr>
      <w:bookmarkStart w:id="333" w:name="902334"/>
      <w:bookmarkEnd w:id="332"/>
      <w:r>
        <w:rPr>
          <w:rFonts w:ascii="Arial" w:hAnsi="Arial"/>
          <w:color w:val="293A55"/>
          <w:sz w:val="18"/>
        </w:rPr>
        <w:t>центральний орган виконавчої влади, який реалізує державну політику з адміністрування єдиного внеску на загальнообов'язкове державне соціальне страхування.</w:t>
      </w:r>
    </w:p>
    <w:p w:rsidR="00827983" w:rsidRDefault="00BF13E9">
      <w:pPr>
        <w:spacing w:after="75"/>
        <w:ind w:firstLine="240"/>
        <w:jc w:val="both"/>
      </w:pPr>
      <w:bookmarkStart w:id="334" w:name="902335"/>
      <w:bookmarkEnd w:id="333"/>
      <w:r>
        <w:rPr>
          <w:rFonts w:ascii="Arial" w:hAnsi="Arial"/>
          <w:color w:val="293A55"/>
          <w:sz w:val="18"/>
        </w:rPr>
        <w:t>Пор</w:t>
      </w:r>
      <w:r>
        <w:rPr>
          <w:rFonts w:ascii="Arial" w:hAnsi="Arial"/>
          <w:color w:val="293A55"/>
          <w:sz w:val="18"/>
        </w:rPr>
        <w:t>ядок припинення трудового договору з підстав, передбачених пунктом 8</w:t>
      </w:r>
      <w:r>
        <w:rPr>
          <w:rFonts w:ascii="Arial" w:hAnsi="Arial"/>
          <w:color w:val="000000"/>
          <w:vertAlign w:val="superscript"/>
        </w:rPr>
        <w:t>1</w:t>
      </w:r>
      <w:r>
        <w:rPr>
          <w:rFonts w:ascii="Arial" w:hAnsi="Arial"/>
          <w:color w:val="293A55"/>
          <w:sz w:val="18"/>
        </w:rPr>
        <w:t xml:space="preserve"> частини першої цієї статті, встановлюється Кабінетом Міністрів України.</w:t>
      </w:r>
    </w:p>
    <w:p w:rsidR="00827983" w:rsidRDefault="00BF13E9">
      <w:pPr>
        <w:spacing w:after="75"/>
        <w:ind w:firstLine="240"/>
        <w:jc w:val="both"/>
      </w:pPr>
      <w:bookmarkStart w:id="335" w:name="197"/>
      <w:bookmarkEnd w:id="334"/>
      <w:r>
        <w:rPr>
          <w:rFonts w:ascii="Arial" w:hAnsi="Arial"/>
          <w:color w:val="000000"/>
          <w:sz w:val="18"/>
        </w:rPr>
        <w:t xml:space="preserve">Зміна підпорядкованості підприємства, установи, організації не припиняє дії </w:t>
      </w:r>
      <w:r>
        <w:rPr>
          <w:rFonts w:ascii="Arial" w:hAnsi="Arial"/>
          <w:color w:val="293A55"/>
          <w:sz w:val="18"/>
        </w:rPr>
        <w:t>трудового договору</w:t>
      </w:r>
      <w:r>
        <w:rPr>
          <w:rFonts w:ascii="Arial" w:hAnsi="Arial"/>
          <w:color w:val="000000"/>
          <w:sz w:val="18"/>
        </w:rPr>
        <w:t>.</w:t>
      </w:r>
    </w:p>
    <w:p w:rsidR="00827983" w:rsidRDefault="00BF13E9">
      <w:pPr>
        <w:spacing w:after="75"/>
        <w:ind w:firstLine="240"/>
        <w:jc w:val="both"/>
      </w:pPr>
      <w:bookmarkStart w:id="336" w:name="849066"/>
      <w:bookmarkEnd w:id="335"/>
      <w:r>
        <w:rPr>
          <w:rFonts w:ascii="Arial" w:hAnsi="Arial"/>
          <w:color w:val="293A55"/>
          <w:sz w:val="18"/>
        </w:rPr>
        <w:t>У разі зміни власн</w:t>
      </w:r>
      <w:r>
        <w:rPr>
          <w:rFonts w:ascii="Arial" w:hAnsi="Arial"/>
          <w:color w:val="293A55"/>
          <w:sz w:val="18"/>
        </w:rPr>
        <w:t>ика підприємства, установи, організації, а також у разі їх реорганізації (злиття, приєднання, поділу, виділення, перетворення) дія трудового договору працівника продовжується.</w:t>
      </w:r>
      <w:r>
        <w:rPr>
          <w:rFonts w:ascii="Arial" w:hAnsi="Arial"/>
          <w:color w:val="000000"/>
          <w:sz w:val="18"/>
        </w:rPr>
        <w:t xml:space="preserve"> </w:t>
      </w:r>
      <w:r>
        <w:rPr>
          <w:rFonts w:ascii="Arial" w:hAnsi="Arial"/>
          <w:color w:val="293A55"/>
          <w:sz w:val="18"/>
        </w:rPr>
        <w:t>Припинення трудового договору з ініціативи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можливе лише у разі скоро</w:t>
      </w:r>
      <w:r>
        <w:rPr>
          <w:rFonts w:ascii="Arial" w:hAnsi="Arial"/>
          <w:color w:val="293A55"/>
          <w:sz w:val="18"/>
        </w:rPr>
        <w:t>чення чисельності або штату працівників (пункт 1 частини першої</w:t>
      </w:r>
      <w:r>
        <w:rPr>
          <w:rFonts w:ascii="Arial" w:hAnsi="Arial"/>
          <w:color w:val="000000"/>
          <w:sz w:val="18"/>
        </w:rPr>
        <w:t xml:space="preserve"> </w:t>
      </w:r>
      <w:r>
        <w:rPr>
          <w:rFonts w:ascii="Arial" w:hAnsi="Arial"/>
          <w:color w:val="293A55"/>
          <w:sz w:val="18"/>
        </w:rPr>
        <w:t>статті 40).</w:t>
      </w:r>
    </w:p>
    <w:p w:rsidR="00827983" w:rsidRDefault="00BF13E9">
      <w:pPr>
        <w:spacing w:after="75"/>
        <w:ind w:firstLine="240"/>
        <w:jc w:val="right"/>
      </w:pPr>
      <w:bookmarkStart w:id="337" w:name="710716"/>
      <w:bookmarkEnd w:id="33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21.12.83 р. N 6237-X,</w:t>
      </w:r>
      <w:r>
        <w:br/>
      </w:r>
      <w:r>
        <w:rPr>
          <w:rFonts w:ascii="Arial" w:hAnsi="Arial"/>
          <w:color w:val="293A55"/>
          <w:sz w:val="18"/>
        </w:rPr>
        <w:lastRenderedPageBreak/>
        <w:t xml:space="preserve"> від 27.05.88 р. N 5938-XI;</w:t>
      </w:r>
      <w:r>
        <w:br/>
      </w:r>
      <w:r>
        <w:rPr>
          <w:rFonts w:ascii="Arial" w:hAnsi="Arial"/>
          <w:color w:val="293A55"/>
          <w:sz w:val="18"/>
        </w:rPr>
        <w:t xml:space="preserve"> За</w:t>
      </w:r>
      <w:r>
        <w:rPr>
          <w:rFonts w:ascii="Arial" w:hAnsi="Arial"/>
          <w:color w:val="293A55"/>
          <w:sz w:val="18"/>
        </w:rPr>
        <w:t>коном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19.01.95 р. N 6/95-ВР,</w:t>
      </w:r>
      <w:r>
        <w:br/>
      </w:r>
      <w:r>
        <w:rPr>
          <w:rFonts w:ascii="Arial" w:hAnsi="Arial"/>
          <w:color w:val="293A55"/>
          <w:sz w:val="18"/>
        </w:rPr>
        <w:t xml:space="preserve"> від 06.02.2003 р. N 487-IV,</w:t>
      </w:r>
      <w:r>
        <w:br/>
      </w:r>
      <w:r>
        <w:rPr>
          <w:rFonts w:ascii="Arial" w:hAnsi="Arial"/>
          <w:color w:val="293A55"/>
          <w:sz w:val="18"/>
        </w:rPr>
        <w:t xml:space="preserve"> від 17.05.2012 р. N 4711-VI,</w:t>
      </w:r>
      <w:r>
        <w:br/>
      </w:r>
      <w:r>
        <w:rPr>
          <w:rFonts w:ascii="Arial" w:hAnsi="Arial"/>
          <w:color w:val="293A55"/>
          <w:sz w:val="18"/>
        </w:rPr>
        <w:t xml:space="preserve"> від 14.05.2013 р. N 224-VII,</w:t>
      </w:r>
      <w:r>
        <w:br/>
      </w:r>
      <w:r>
        <w:rPr>
          <w:rFonts w:ascii="Arial" w:hAnsi="Arial"/>
          <w:color w:val="293A55"/>
          <w:sz w:val="18"/>
        </w:rPr>
        <w:t>від 20.05.2014 р. N 1275-VII,</w:t>
      </w:r>
      <w:r>
        <w:br/>
      </w:r>
      <w:r>
        <w:rPr>
          <w:rFonts w:ascii="Arial" w:hAnsi="Arial"/>
          <w:color w:val="293A55"/>
          <w:sz w:val="18"/>
        </w:rPr>
        <w:t>від 16.09.2014 р. N 1682-VII,</w:t>
      </w:r>
      <w:r>
        <w:br/>
      </w:r>
      <w:r>
        <w:rPr>
          <w:rFonts w:ascii="Arial" w:hAnsi="Arial"/>
          <w:color w:val="293A55"/>
          <w:sz w:val="18"/>
        </w:rPr>
        <w:t>від 14.10.201</w:t>
      </w:r>
      <w:r>
        <w:rPr>
          <w:rFonts w:ascii="Arial" w:hAnsi="Arial"/>
          <w:color w:val="293A55"/>
          <w:sz w:val="18"/>
        </w:rPr>
        <w:t>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від 14.05.2015 р. N 433-VIII,</w:t>
      </w:r>
      <w:r>
        <w:br/>
      </w:r>
      <w:r>
        <w:rPr>
          <w:rFonts w:ascii="Arial" w:hAnsi="Arial"/>
          <w:color w:val="293A55"/>
          <w:sz w:val="18"/>
        </w:rPr>
        <w:t>від 28.01.2016 р. N 955-VIII,</w:t>
      </w:r>
      <w:r>
        <w:br/>
      </w:r>
      <w:r>
        <w:rPr>
          <w:rFonts w:ascii="Arial" w:hAnsi="Arial"/>
          <w:color w:val="293A55"/>
          <w:sz w:val="18"/>
        </w:rPr>
        <w:t>від 31.10.2019 р. N 263-IX,</w:t>
      </w:r>
      <w:r>
        <w:br/>
      </w:r>
      <w:r>
        <w:rPr>
          <w:rFonts w:ascii="Arial" w:hAnsi="Arial"/>
          <w:color w:val="293A55"/>
          <w:sz w:val="18"/>
        </w:rPr>
        <w:t>від 30.03.2021 р. N 1357-IX,</w:t>
      </w:r>
      <w:r>
        <w:br/>
      </w:r>
      <w:r>
        <w:rPr>
          <w:rFonts w:ascii="Arial" w:hAnsi="Arial"/>
          <w:color w:val="293A55"/>
          <w:sz w:val="18"/>
        </w:rPr>
        <w:t>від 21.04.2022 р. N 2215-IX,</w:t>
      </w:r>
      <w:r>
        <w:br/>
      </w:r>
      <w:r>
        <w:rPr>
          <w:rFonts w:ascii="Arial" w:hAnsi="Arial"/>
          <w:color w:val="293A55"/>
          <w:sz w:val="18"/>
        </w:rPr>
        <w:t>від 01.07.2022 р. N 2352-IX,</w:t>
      </w:r>
      <w:r>
        <w:br/>
      </w:r>
      <w:r>
        <w:rPr>
          <w:rFonts w:ascii="Arial" w:hAnsi="Arial"/>
          <w:color w:val="293A55"/>
          <w:sz w:val="18"/>
        </w:rPr>
        <w:t>від 18.07.2022 р. N 2421-I</w:t>
      </w:r>
      <w:r>
        <w:rPr>
          <w:rFonts w:ascii="Arial" w:hAnsi="Arial"/>
          <w:color w:val="293A55"/>
          <w:sz w:val="18"/>
        </w:rPr>
        <w:t>X)</w:t>
      </w:r>
    </w:p>
    <w:p w:rsidR="00827983" w:rsidRDefault="00BF13E9">
      <w:pPr>
        <w:pStyle w:val="3"/>
        <w:spacing w:after="225"/>
        <w:jc w:val="center"/>
      </w:pPr>
      <w:bookmarkStart w:id="338" w:name="902551"/>
      <w:bookmarkEnd w:id="337"/>
      <w:r>
        <w:rPr>
          <w:rFonts w:ascii="Arial" w:hAnsi="Arial"/>
          <w:color w:val="000000"/>
          <w:sz w:val="26"/>
        </w:rPr>
        <w:t>Стаття 36</w:t>
      </w:r>
      <w:r>
        <w:rPr>
          <w:rFonts w:ascii="Arial" w:hAnsi="Arial"/>
          <w:color w:val="000000"/>
          <w:vertAlign w:val="superscript"/>
        </w:rPr>
        <w:t>1</w:t>
      </w:r>
      <w:r>
        <w:rPr>
          <w:rFonts w:ascii="Arial" w:hAnsi="Arial"/>
          <w:color w:val="000000"/>
          <w:sz w:val="26"/>
        </w:rPr>
        <w:t>. Трудові відносини при передачі суб'єкта господарювання</w:t>
      </w:r>
    </w:p>
    <w:p w:rsidR="00827983" w:rsidRDefault="00BF13E9">
      <w:pPr>
        <w:spacing w:after="75"/>
        <w:ind w:firstLine="240"/>
        <w:jc w:val="both"/>
      </w:pPr>
      <w:bookmarkStart w:id="339" w:name="902552"/>
      <w:bookmarkEnd w:id="338"/>
      <w:r>
        <w:rPr>
          <w:rFonts w:ascii="Arial" w:hAnsi="Arial"/>
          <w:color w:val="293A55"/>
          <w:sz w:val="18"/>
        </w:rPr>
        <w:t xml:space="preserve">Передача суб'єкта господарювання у розумінні цього Кодексу - це зміна власника підприємства, установи, організації, їх реорганізація (злиття, приєднання, поділ, перетворення), виділ, а </w:t>
      </w:r>
      <w:r>
        <w:rPr>
          <w:rFonts w:ascii="Arial" w:hAnsi="Arial"/>
          <w:color w:val="293A55"/>
          <w:sz w:val="18"/>
        </w:rPr>
        <w:t>також зміна власника/користувача майна або його частини, за яким стоїть організована група ресурсів, що використовуються роботодавцем (роботодавцем - фізичною особою), із збереженням виду економічної діяльності, що провадився відчужувачем.</w:t>
      </w:r>
    </w:p>
    <w:p w:rsidR="00827983" w:rsidRDefault="00BF13E9">
      <w:pPr>
        <w:spacing w:after="75"/>
        <w:ind w:firstLine="240"/>
        <w:jc w:val="both"/>
      </w:pPr>
      <w:bookmarkStart w:id="340" w:name="902553"/>
      <w:bookmarkEnd w:id="339"/>
      <w:r>
        <w:rPr>
          <w:rFonts w:ascii="Arial" w:hAnsi="Arial"/>
          <w:color w:val="293A55"/>
          <w:sz w:val="18"/>
        </w:rPr>
        <w:t xml:space="preserve">Відчужувачем є </w:t>
      </w:r>
      <w:r>
        <w:rPr>
          <w:rFonts w:ascii="Arial" w:hAnsi="Arial"/>
          <w:color w:val="293A55"/>
          <w:sz w:val="18"/>
        </w:rPr>
        <w:t>будь-яка юридична особа чи роботодавець - фізична особа, яка передає суб'єкт господарювання. Набувачем є будь-яка юридична особа чи роботодавець - фізична особа, яка внаслідок передачі отримує суб'єкт господарювання, за яким стоїть організована група ресур</w:t>
      </w:r>
      <w:r>
        <w:rPr>
          <w:rFonts w:ascii="Arial" w:hAnsi="Arial"/>
          <w:color w:val="293A55"/>
          <w:sz w:val="18"/>
        </w:rPr>
        <w:t>сів, продовжує той самий вид економічної діяльності, що і відчужувач, та стає учасником існуючих трудових відносин.</w:t>
      </w:r>
    </w:p>
    <w:p w:rsidR="00827983" w:rsidRDefault="00BF13E9">
      <w:pPr>
        <w:spacing w:after="75"/>
        <w:ind w:firstLine="240"/>
        <w:jc w:val="both"/>
      </w:pPr>
      <w:bookmarkStart w:id="341" w:name="902554"/>
      <w:bookmarkEnd w:id="340"/>
      <w:r>
        <w:rPr>
          <w:rFonts w:ascii="Arial" w:hAnsi="Arial"/>
          <w:color w:val="293A55"/>
          <w:sz w:val="18"/>
        </w:rPr>
        <w:t>У разі передачі суб'єкта господарювання трудові відносини працівників продовжуються із набувачем. Права і обов'язки за трудовими договорами,</w:t>
      </w:r>
      <w:r>
        <w:rPr>
          <w:rFonts w:ascii="Arial" w:hAnsi="Arial"/>
          <w:color w:val="293A55"/>
          <w:sz w:val="18"/>
        </w:rPr>
        <w:t xml:space="preserve"> що існували між працівниками і відчужувачем, переходять до набувача.</w:t>
      </w:r>
    </w:p>
    <w:p w:rsidR="00827983" w:rsidRDefault="00BF13E9">
      <w:pPr>
        <w:spacing w:after="75"/>
        <w:ind w:firstLine="240"/>
        <w:jc w:val="both"/>
      </w:pPr>
      <w:bookmarkStart w:id="342" w:name="902555"/>
      <w:bookmarkEnd w:id="341"/>
      <w:r>
        <w:rPr>
          <w:rFonts w:ascii="Arial" w:hAnsi="Arial"/>
          <w:color w:val="293A55"/>
          <w:sz w:val="18"/>
        </w:rPr>
        <w:t xml:space="preserve">У разі передачі суб'єкта господарювання статус і функції виборного органу первинної профспілкової організації (профспілкового представника), а в разі відсутності первинної профспілкової </w:t>
      </w:r>
      <w:r>
        <w:rPr>
          <w:rFonts w:ascii="Arial" w:hAnsi="Arial"/>
          <w:color w:val="293A55"/>
          <w:sz w:val="18"/>
        </w:rPr>
        <w:t>організації - вільно обраних та уповноважених представників (представника) працівників зберігаються і підлягають виконанню на тих самих умовах, які існували до переходу прав і обов'язків від відчужувача, з яким у працівників укладені трудові договори, до н</w:t>
      </w:r>
      <w:r>
        <w:rPr>
          <w:rFonts w:ascii="Arial" w:hAnsi="Arial"/>
          <w:color w:val="293A55"/>
          <w:sz w:val="18"/>
        </w:rPr>
        <w:t>абувача.</w:t>
      </w:r>
    </w:p>
    <w:p w:rsidR="00827983" w:rsidRDefault="00BF13E9">
      <w:pPr>
        <w:spacing w:after="75"/>
        <w:ind w:firstLine="240"/>
        <w:jc w:val="both"/>
      </w:pPr>
      <w:bookmarkStart w:id="343" w:name="902556"/>
      <w:bookmarkEnd w:id="342"/>
      <w:r>
        <w:rPr>
          <w:rFonts w:ascii="Arial" w:hAnsi="Arial"/>
          <w:color w:val="293A55"/>
          <w:sz w:val="18"/>
        </w:rPr>
        <w:t>Відчужувач та набувач зобов'язані не пізніше ніж за 10 робочих днів до здійснення передачі суб'єкта господарювання поінформувати письмово або за допомогою технічних засобів електронних комунікацій виборний орган первинної профспілкової організації</w:t>
      </w:r>
      <w:r>
        <w:rPr>
          <w:rFonts w:ascii="Arial" w:hAnsi="Arial"/>
          <w:color w:val="293A55"/>
          <w:sz w:val="18"/>
        </w:rPr>
        <w:t xml:space="preserve"> (профспілкового представника), а в разі відсутності первинної профспілкової організації - вільно обраних та уповноважених представників (представника) працівників, а в разі їх відсутності - працівників про:</w:t>
      </w:r>
    </w:p>
    <w:p w:rsidR="00827983" w:rsidRDefault="00BF13E9">
      <w:pPr>
        <w:spacing w:after="75"/>
        <w:ind w:firstLine="240"/>
        <w:jc w:val="both"/>
      </w:pPr>
      <w:bookmarkStart w:id="344" w:name="902557"/>
      <w:bookmarkEnd w:id="343"/>
      <w:r>
        <w:rPr>
          <w:rFonts w:ascii="Arial" w:hAnsi="Arial"/>
          <w:color w:val="293A55"/>
          <w:sz w:val="18"/>
        </w:rPr>
        <w:t>1) дату або орієнтовну дату передачі суб'єкта го</w:t>
      </w:r>
      <w:r>
        <w:rPr>
          <w:rFonts w:ascii="Arial" w:hAnsi="Arial"/>
          <w:color w:val="293A55"/>
          <w:sz w:val="18"/>
        </w:rPr>
        <w:t>сподарювання;</w:t>
      </w:r>
    </w:p>
    <w:p w:rsidR="00827983" w:rsidRDefault="00BF13E9">
      <w:pPr>
        <w:spacing w:after="75"/>
        <w:ind w:firstLine="240"/>
        <w:jc w:val="both"/>
      </w:pPr>
      <w:bookmarkStart w:id="345" w:name="902558"/>
      <w:bookmarkEnd w:id="344"/>
      <w:r>
        <w:rPr>
          <w:rFonts w:ascii="Arial" w:hAnsi="Arial"/>
          <w:color w:val="293A55"/>
          <w:sz w:val="18"/>
        </w:rPr>
        <w:t>2) причини передачі суб'єкта господарювання;</w:t>
      </w:r>
    </w:p>
    <w:p w:rsidR="00827983" w:rsidRDefault="00BF13E9">
      <w:pPr>
        <w:spacing w:after="75"/>
        <w:ind w:firstLine="240"/>
        <w:jc w:val="both"/>
      </w:pPr>
      <w:bookmarkStart w:id="346" w:name="902559"/>
      <w:bookmarkEnd w:id="345"/>
      <w:r>
        <w:rPr>
          <w:rFonts w:ascii="Arial" w:hAnsi="Arial"/>
          <w:color w:val="293A55"/>
          <w:sz w:val="18"/>
        </w:rPr>
        <w:t>3) правові, економічні та соціальні наслідки передачі суб'єкта господарювання для працівників;</w:t>
      </w:r>
    </w:p>
    <w:p w:rsidR="00827983" w:rsidRDefault="00BF13E9">
      <w:pPr>
        <w:spacing w:after="75"/>
        <w:ind w:firstLine="240"/>
        <w:jc w:val="both"/>
      </w:pPr>
      <w:bookmarkStart w:id="347" w:name="902560"/>
      <w:bookmarkEnd w:id="346"/>
      <w:r>
        <w:rPr>
          <w:rFonts w:ascii="Arial" w:hAnsi="Arial"/>
          <w:color w:val="293A55"/>
          <w:sz w:val="18"/>
        </w:rPr>
        <w:t>4) будь-які заходи, передбачені стосовно працівників.</w:t>
      </w:r>
    </w:p>
    <w:p w:rsidR="00827983" w:rsidRDefault="00BF13E9">
      <w:pPr>
        <w:spacing w:after="75"/>
        <w:ind w:firstLine="240"/>
        <w:jc w:val="both"/>
      </w:pPr>
      <w:bookmarkStart w:id="348" w:name="902561"/>
      <w:bookmarkEnd w:id="347"/>
      <w:r>
        <w:rPr>
          <w:rFonts w:ascii="Arial" w:hAnsi="Arial"/>
          <w:color w:val="293A55"/>
          <w:sz w:val="18"/>
        </w:rPr>
        <w:t>Виборний орган первинної профспілкової організац</w:t>
      </w:r>
      <w:r>
        <w:rPr>
          <w:rFonts w:ascii="Arial" w:hAnsi="Arial"/>
          <w:color w:val="293A55"/>
          <w:sz w:val="18"/>
        </w:rPr>
        <w:t>ії (профспілковий представник), а в разі відсутності первинної профспілкової організації - вільно обрані та уповноважені представники (представник) працівників протягом п'яти робочих днів з дня отримання інформації, зазначеної в частині п'ятій цієї статті,</w:t>
      </w:r>
      <w:r>
        <w:rPr>
          <w:rFonts w:ascii="Arial" w:hAnsi="Arial"/>
          <w:color w:val="293A55"/>
          <w:sz w:val="18"/>
        </w:rPr>
        <w:t xml:space="preserve"> мають право ініціювати консультації з відчужувачем та/або набувачем щодо причин прийняття рішення про передачу суб'єкта господарювання та його правових, економічних та соціальних наслідків для працівників, а також щодо заходів, які планується запровадити </w:t>
      </w:r>
      <w:r>
        <w:rPr>
          <w:rFonts w:ascii="Arial" w:hAnsi="Arial"/>
          <w:color w:val="293A55"/>
          <w:sz w:val="18"/>
        </w:rPr>
        <w:t>для уникнення таких наслідків чи їх пом'якшення. Консультації проводяться протягом п'яти робочих днів з дня їх ініціювання. За результатами консультацій складається протокол або інший документ за домовленістю сторін.</w:t>
      </w:r>
    </w:p>
    <w:p w:rsidR="00827983" w:rsidRDefault="00BF13E9">
      <w:pPr>
        <w:spacing w:after="75"/>
        <w:ind w:firstLine="240"/>
        <w:jc w:val="both"/>
      </w:pPr>
      <w:bookmarkStart w:id="349" w:name="902562"/>
      <w:bookmarkEnd w:id="348"/>
      <w:r>
        <w:rPr>
          <w:rFonts w:ascii="Arial" w:hAnsi="Arial"/>
          <w:color w:val="293A55"/>
          <w:sz w:val="18"/>
        </w:rPr>
        <w:lastRenderedPageBreak/>
        <w:t>Відсутність ініціювання консультацій не</w:t>
      </w:r>
      <w:r>
        <w:rPr>
          <w:rFonts w:ascii="Arial" w:hAnsi="Arial"/>
          <w:color w:val="293A55"/>
          <w:sz w:val="18"/>
        </w:rPr>
        <w:t xml:space="preserve"> впливає на здійснення зазначених у цій статті заходів, пов'язаних із передачею суб'єкта господарювання.</w:t>
      </w:r>
    </w:p>
    <w:p w:rsidR="00827983" w:rsidRDefault="00BF13E9">
      <w:pPr>
        <w:spacing w:after="75"/>
        <w:ind w:firstLine="240"/>
        <w:jc w:val="both"/>
      </w:pPr>
      <w:bookmarkStart w:id="350" w:name="902563"/>
      <w:bookmarkEnd w:id="349"/>
      <w:r>
        <w:rPr>
          <w:rFonts w:ascii="Arial" w:hAnsi="Arial"/>
          <w:color w:val="293A55"/>
          <w:sz w:val="18"/>
        </w:rPr>
        <w:t>Про зміни істотних умов праці, спричинених передачею суб'єкта господарювання, працівник повинен бути повідомлений не пізніше ніж за два місяці.</w:t>
      </w:r>
    </w:p>
    <w:p w:rsidR="00827983" w:rsidRDefault="00BF13E9">
      <w:pPr>
        <w:spacing w:after="75"/>
        <w:ind w:firstLine="240"/>
        <w:jc w:val="both"/>
      </w:pPr>
      <w:bookmarkStart w:id="351" w:name="902564"/>
      <w:bookmarkEnd w:id="350"/>
      <w:r>
        <w:rPr>
          <w:rFonts w:ascii="Arial" w:hAnsi="Arial"/>
          <w:color w:val="293A55"/>
          <w:sz w:val="18"/>
        </w:rPr>
        <w:t xml:space="preserve">У разі </w:t>
      </w:r>
      <w:r>
        <w:rPr>
          <w:rFonts w:ascii="Arial" w:hAnsi="Arial"/>
          <w:color w:val="293A55"/>
          <w:sz w:val="18"/>
        </w:rPr>
        <w:t>звільнення працівника через зміну істотних умов трудового договору на шкоду працівникові роботодавець вважається таким, що несе відповідальність за завершення трудового договору або трудових відносин.</w:t>
      </w:r>
    </w:p>
    <w:p w:rsidR="00827983" w:rsidRDefault="00BF13E9">
      <w:pPr>
        <w:spacing w:after="75"/>
        <w:ind w:firstLine="240"/>
        <w:jc w:val="right"/>
      </w:pPr>
      <w:bookmarkStart w:id="352" w:name="902565"/>
      <w:bookmarkEnd w:id="351"/>
      <w:r>
        <w:rPr>
          <w:rFonts w:ascii="Arial" w:hAnsi="Arial"/>
          <w:color w:val="293A55"/>
          <w:sz w:val="18"/>
        </w:rPr>
        <w:t>(Доповнено статтею 36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w:t>
      </w:r>
      <w:r>
        <w:rPr>
          <w:rFonts w:ascii="Arial" w:hAnsi="Arial"/>
          <w:color w:val="293A55"/>
          <w:sz w:val="18"/>
        </w:rPr>
        <w:t>5.04.2024 р. N 3677-IX)</w:t>
      </w:r>
    </w:p>
    <w:p w:rsidR="00827983" w:rsidRDefault="00BF13E9">
      <w:pPr>
        <w:pStyle w:val="3"/>
        <w:spacing w:after="225"/>
        <w:jc w:val="center"/>
      </w:pPr>
      <w:bookmarkStart w:id="353" w:name="901624"/>
      <w:bookmarkEnd w:id="352"/>
      <w:r>
        <w:rPr>
          <w:rFonts w:ascii="Arial" w:hAnsi="Arial"/>
          <w:color w:val="000000"/>
          <w:sz w:val="26"/>
        </w:rPr>
        <w:t>Стаття 37. Виключена.</w:t>
      </w:r>
    </w:p>
    <w:p w:rsidR="00827983" w:rsidRDefault="00BF13E9">
      <w:pPr>
        <w:spacing w:after="75"/>
        <w:ind w:firstLine="240"/>
        <w:jc w:val="right"/>
      </w:pPr>
      <w:bookmarkStart w:id="354" w:name="901625"/>
      <w:bookmarkEnd w:id="353"/>
      <w:r>
        <w:rPr>
          <w:rFonts w:ascii="Arial" w:hAnsi="Arial"/>
          <w:color w:val="293A55"/>
          <w:sz w:val="18"/>
        </w:rPr>
        <w:t>(згідно із Законом України</w:t>
      </w:r>
      <w:r>
        <w:br/>
      </w:r>
      <w:r>
        <w:rPr>
          <w:rFonts w:ascii="Arial" w:hAnsi="Arial"/>
          <w:color w:val="293A55"/>
          <w:sz w:val="18"/>
        </w:rPr>
        <w:t xml:space="preserve"> від 14.04.2009 р. N 1254-VI)</w:t>
      </w:r>
    </w:p>
    <w:p w:rsidR="00827983" w:rsidRDefault="00BF13E9">
      <w:pPr>
        <w:pStyle w:val="3"/>
        <w:spacing w:after="225"/>
        <w:jc w:val="center"/>
      </w:pPr>
      <w:bookmarkStart w:id="355" w:name="202"/>
      <w:bookmarkEnd w:id="354"/>
      <w:r>
        <w:rPr>
          <w:rFonts w:ascii="Arial" w:hAnsi="Arial"/>
          <w:color w:val="000000"/>
          <w:sz w:val="26"/>
        </w:rPr>
        <w:t xml:space="preserve">Стаття 38. Розірвання трудового договору, укладеного на невизначений строк, </w:t>
      </w:r>
      <w:r>
        <w:rPr>
          <w:rFonts w:ascii="Arial" w:hAnsi="Arial"/>
          <w:color w:val="293A55"/>
          <w:sz w:val="26"/>
        </w:rPr>
        <w:t>з ініціативи</w:t>
      </w:r>
      <w:r>
        <w:rPr>
          <w:rFonts w:ascii="Arial" w:hAnsi="Arial"/>
          <w:color w:val="000000"/>
          <w:sz w:val="26"/>
        </w:rPr>
        <w:t xml:space="preserve"> </w:t>
      </w:r>
      <w:r>
        <w:rPr>
          <w:rFonts w:ascii="Arial" w:hAnsi="Arial"/>
          <w:color w:val="293A55"/>
          <w:sz w:val="26"/>
        </w:rPr>
        <w:t>працівника</w:t>
      </w:r>
    </w:p>
    <w:p w:rsidR="00827983" w:rsidRDefault="00BF13E9">
      <w:pPr>
        <w:spacing w:after="75"/>
        <w:ind w:firstLine="240"/>
        <w:jc w:val="both"/>
      </w:pPr>
      <w:bookmarkStart w:id="356" w:name="710829"/>
      <w:bookmarkEnd w:id="355"/>
      <w:r>
        <w:rPr>
          <w:rFonts w:ascii="Arial" w:hAnsi="Arial"/>
          <w:color w:val="293A55"/>
          <w:sz w:val="18"/>
        </w:rPr>
        <w:t>Працівник має право розірвати</w:t>
      </w:r>
      <w:r>
        <w:rPr>
          <w:rFonts w:ascii="Arial" w:hAnsi="Arial"/>
          <w:color w:val="000000"/>
          <w:sz w:val="18"/>
        </w:rPr>
        <w:t xml:space="preserve"> </w:t>
      </w:r>
      <w:r>
        <w:rPr>
          <w:rFonts w:ascii="Arial" w:hAnsi="Arial"/>
          <w:color w:val="293A55"/>
          <w:sz w:val="18"/>
        </w:rPr>
        <w:t>трудовий договір, уклад</w:t>
      </w:r>
      <w:r>
        <w:rPr>
          <w:rFonts w:ascii="Arial" w:hAnsi="Arial"/>
          <w:color w:val="293A55"/>
          <w:sz w:val="18"/>
        </w:rPr>
        <w:t>ений на невизначений строк, попередивши про це</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письмово</w:t>
      </w:r>
      <w:r>
        <w:rPr>
          <w:rFonts w:ascii="Arial" w:hAnsi="Arial"/>
          <w:color w:val="000000"/>
          <w:sz w:val="18"/>
        </w:rPr>
        <w:t xml:space="preserve"> </w:t>
      </w:r>
      <w:r>
        <w:rPr>
          <w:rFonts w:ascii="Arial" w:hAnsi="Arial"/>
          <w:color w:val="293A55"/>
          <w:sz w:val="18"/>
        </w:rPr>
        <w:t>за два тижні.</w:t>
      </w:r>
      <w:r>
        <w:rPr>
          <w:rFonts w:ascii="Arial" w:hAnsi="Arial"/>
          <w:color w:val="000000"/>
          <w:sz w:val="18"/>
        </w:rPr>
        <w:t xml:space="preserve"> </w:t>
      </w:r>
      <w:r>
        <w:rPr>
          <w:rFonts w:ascii="Arial" w:hAnsi="Arial"/>
          <w:color w:val="293A55"/>
          <w:sz w:val="18"/>
        </w:rPr>
        <w:t>У разі, коли заява працівника про звільнення з роботи за власним бажанням зумовлена неможливістю продовжувати</w:t>
      </w:r>
      <w:r>
        <w:rPr>
          <w:rFonts w:ascii="Arial" w:hAnsi="Arial"/>
          <w:color w:val="000000"/>
          <w:sz w:val="18"/>
        </w:rPr>
        <w:t xml:space="preserve"> </w:t>
      </w:r>
      <w:r>
        <w:rPr>
          <w:rFonts w:ascii="Arial" w:hAnsi="Arial"/>
          <w:color w:val="293A55"/>
          <w:sz w:val="18"/>
        </w:rPr>
        <w:t>роботу</w:t>
      </w:r>
      <w:r>
        <w:rPr>
          <w:rFonts w:ascii="Arial" w:hAnsi="Arial"/>
          <w:color w:val="000000"/>
          <w:sz w:val="18"/>
        </w:rPr>
        <w:t xml:space="preserve"> </w:t>
      </w:r>
      <w:r>
        <w:rPr>
          <w:rFonts w:ascii="Arial" w:hAnsi="Arial"/>
          <w:color w:val="293A55"/>
          <w:sz w:val="18"/>
        </w:rPr>
        <w:t>(переїзд на нове місце проживання; переведення чоловіка а</w:t>
      </w:r>
      <w:r>
        <w:rPr>
          <w:rFonts w:ascii="Arial" w:hAnsi="Arial"/>
          <w:color w:val="293A55"/>
          <w:sz w:val="18"/>
        </w:rPr>
        <w:t>бо дружини на роботу в іншу місцевість; вступ до</w:t>
      </w:r>
      <w:r>
        <w:rPr>
          <w:rFonts w:ascii="Arial" w:hAnsi="Arial"/>
          <w:color w:val="000000"/>
          <w:sz w:val="18"/>
        </w:rPr>
        <w:t xml:space="preserve"> </w:t>
      </w:r>
      <w:r>
        <w:rPr>
          <w:rFonts w:ascii="Arial" w:hAnsi="Arial"/>
          <w:color w:val="293A55"/>
          <w:sz w:val="18"/>
        </w:rPr>
        <w:t>закладу освіти; неможливість проживання у даній місцевості, підтверджена медичним висновком; вагітність; догляд за дитиною до досягнення нею чотирнадцятирічного віку або</w:t>
      </w:r>
      <w:r>
        <w:rPr>
          <w:rFonts w:ascii="Arial" w:hAnsi="Arial"/>
          <w:color w:val="000000"/>
          <w:sz w:val="18"/>
        </w:rPr>
        <w:t xml:space="preserve"> </w:t>
      </w:r>
      <w:r>
        <w:rPr>
          <w:rFonts w:ascii="Arial" w:hAnsi="Arial"/>
          <w:color w:val="293A55"/>
          <w:sz w:val="18"/>
        </w:rPr>
        <w:t>дитиною з інвалідністю; догляд за хво</w:t>
      </w:r>
      <w:r>
        <w:rPr>
          <w:rFonts w:ascii="Arial" w:hAnsi="Arial"/>
          <w:color w:val="293A55"/>
          <w:sz w:val="18"/>
        </w:rPr>
        <w:t>рим членом сім'ї відповідно до медичного висновку або</w:t>
      </w:r>
      <w:r>
        <w:rPr>
          <w:rFonts w:ascii="Arial" w:hAnsi="Arial"/>
          <w:color w:val="000000"/>
          <w:sz w:val="18"/>
        </w:rPr>
        <w:t xml:space="preserve"> </w:t>
      </w:r>
      <w:r>
        <w:rPr>
          <w:rFonts w:ascii="Arial" w:hAnsi="Arial"/>
          <w:color w:val="293A55"/>
          <w:sz w:val="18"/>
        </w:rPr>
        <w:t>особою з інвалідністю</w:t>
      </w:r>
      <w:r>
        <w:rPr>
          <w:rFonts w:ascii="Arial" w:hAnsi="Arial"/>
          <w:color w:val="000000"/>
          <w:sz w:val="18"/>
        </w:rPr>
        <w:t xml:space="preserve"> </w:t>
      </w:r>
      <w:r>
        <w:rPr>
          <w:rFonts w:ascii="Arial" w:hAnsi="Arial"/>
          <w:color w:val="293A55"/>
          <w:sz w:val="18"/>
        </w:rPr>
        <w:t>I групи; вихід на пенсію; прийняття на роботу за конкурсом, а також з інших поважних причин),</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розірвати трудовий договір у строк, про який просить</w:t>
      </w:r>
      <w:r>
        <w:rPr>
          <w:rFonts w:ascii="Arial" w:hAnsi="Arial"/>
          <w:color w:val="000000"/>
          <w:sz w:val="18"/>
        </w:rPr>
        <w:t xml:space="preserve"> </w:t>
      </w:r>
      <w:r>
        <w:rPr>
          <w:rFonts w:ascii="Arial" w:hAnsi="Arial"/>
          <w:color w:val="293A55"/>
          <w:sz w:val="18"/>
        </w:rPr>
        <w:t xml:space="preserve">працівник. </w:t>
      </w:r>
    </w:p>
    <w:p w:rsidR="00827983" w:rsidRDefault="00BF13E9">
      <w:pPr>
        <w:spacing w:after="75"/>
        <w:ind w:firstLine="240"/>
        <w:jc w:val="both"/>
      </w:pPr>
      <w:bookmarkStart w:id="357" w:name="204"/>
      <w:bookmarkEnd w:id="356"/>
      <w:r>
        <w:rPr>
          <w:rFonts w:ascii="Arial" w:hAnsi="Arial"/>
          <w:color w:val="293A55"/>
          <w:sz w:val="18"/>
        </w:rPr>
        <w:t>Якщо працівник після закінчення строку попередження про звільнення не залишив</w:t>
      </w:r>
      <w:r>
        <w:rPr>
          <w:rFonts w:ascii="Arial" w:hAnsi="Arial"/>
          <w:color w:val="000000"/>
          <w:sz w:val="18"/>
        </w:rPr>
        <w:t xml:space="preserve"> </w:t>
      </w:r>
      <w:r>
        <w:rPr>
          <w:rFonts w:ascii="Arial" w:hAnsi="Arial"/>
          <w:color w:val="293A55"/>
          <w:sz w:val="18"/>
        </w:rPr>
        <w:t>роботи</w:t>
      </w:r>
      <w:r>
        <w:rPr>
          <w:rFonts w:ascii="Arial" w:hAnsi="Arial"/>
          <w:color w:val="000000"/>
          <w:sz w:val="18"/>
        </w:rPr>
        <w:t xml:space="preserve"> </w:t>
      </w:r>
      <w:r>
        <w:rPr>
          <w:rFonts w:ascii="Arial" w:hAnsi="Arial"/>
          <w:color w:val="293A55"/>
          <w:sz w:val="18"/>
        </w:rPr>
        <w:t>і не вимагає розірвання трудового договору,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 xml:space="preserve">не вправі звільнити його за поданою раніше заявою, крім випадків, коли на його місце запрошено іншого працівника, </w:t>
      </w:r>
      <w:r>
        <w:rPr>
          <w:rFonts w:ascii="Arial" w:hAnsi="Arial"/>
          <w:color w:val="293A55"/>
          <w:sz w:val="18"/>
        </w:rPr>
        <w:t>якому відповідно до законодавства не може бути відмовлено в укладенні трудового договору.</w:t>
      </w:r>
    </w:p>
    <w:p w:rsidR="00827983" w:rsidRDefault="00BF13E9">
      <w:pPr>
        <w:spacing w:after="75"/>
        <w:ind w:firstLine="240"/>
        <w:jc w:val="both"/>
      </w:pPr>
      <w:bookmarkStart w:id="358" w:name="902510"/>
      <w:bookmarkEnd w:id="357"/>
      <w:r>
        <w:rPr>
          <w:rFonts w:ascii="Arial" w:hAnsi="Arial"/>
          <w:color w:val="293A55"/>
          <w:sz w:val="18"/>
        </w:rPr>
        <w:t>Працівник має право у визначений ним строк розірвати трудовий договір за власним бажанням, якщо роботодавець не виконує законодавство про працю, умови колективного чи</w:t>
      </w:r>
      <w:r>
        <w:rPr>
          <w:rFonts w:ascii="Arial" w:hAnsi="Arial"/>
          <w:color w:val="293A55"/>
          <w:sz w:val="18"/>
        </w:rPr>
        <w:t xml:space="preserve"> трудового договору, чинив мобінг (цькування) стосовно працівника або не вживав заходів щодо його припинення, що підтверджено судовим рішенням, що набрало законної сили.</w:t>
      </w:r>
    </w:p>
    <w:p w:rsidR="00827983" w:rsidRDefault="00BF13E9">
      <w:pPr>
        <w:spacing w:after="75"/>
        <w:ind w:firstLine="240"/>
        <w:jc w:val="right"/>
      </w:pPr>
      <w:bookmarkStart w:id="359" w:name="710695"/>
      <w:bookmarkEnd w:id="35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w:t>
      </w:r>
      <w:r>
        <w:rPr>
          <w:rFonts w:ascii="Arial" w:hAnsi="Arial"/>
          <w:color w:val="293A55"/>
          <w:sz w:val="18"/>
        </w:rPr>
        <w:t>ської РСР від 17.01.80 р. N 5584-IX,</w:t>
      </w:r>
      <w:r>
        <w:br/>
      </w:r>
      <w:r>
        <w:rPr>
          <w:rFonts w:ascii="Arial" w:hAnsi="Arial"/>
          <w:color w:val="293A55"/>
          <w:sz w:val="18"/>
        </w:rPr>
        <w:t xml:space="preserve"> від 21.12.83 р. N 6237-X,</w:t>
      </w:r>
      <w:r>
        <w:br/>
      </w:r>
      <w:r>
        <w:rPr>
          <w:rFonts w:ascii="Arial" w:hAnsi="Arial"/>
          <w:color w:val="293A55"/>
          <w:sz w:val="18"/>
        </w:rPr>
        <w:t xml:space="preserve"> від 19.05.89 р. N 7543-XI;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19.01.95 р. N 6/95-ВР,</w:t>
      </w:r>
      <w:r>
        <w:br/>
      </w:r>
      <w:r>
        <w:rPr>
          <w:rFonts w:ascii="Arial" w:hAnsi="Arial"/>
          <w:color w:val="293A55"/>
          <w:sz w:val="18"/>
        </w:rPr>
        <w:t xml:space="preserve"> від 24.12.99 р. N 1356-XIV,</w:t>
      </w:r>
      <w:r>
        <w:br/>
      </w:r>
      <w:r>
        <w:rPr>
          <w:rFonts w:ascii="Arial" w:hAnsi="Arial"/>
          <w:color w:val="293A55"/>
          <w:sz w:val="18"/>
        </w:rPr>
        <w:t>від 16.11</w:t>
      </w:r>
      <w:r>
        <w:rPr>
          <w:rFonts w:ascii="Arial" w:hAnsi="Arial"/>
          <w:color w:val="293A55"/>
          <w:sz w:val="18"/>
        </w:rPr>
        <w:t>.2022 р. N 2759-IX)</w:t>
      </w:r>
    </w:p>
    <w:p w:rsidR="00827983" w:rsidRDefault="00BF13E9">
      <w:pPr>
        <w:pStyle w:val="3"/>
        <w:spacing w:after="225"/>
        <w:jc w:val="center"/>
      </w:pPr>
      <w:bookmarkStart w:id="360" w:name="207"/>
      <w:bookmarkEnd w:id="359"/>
      <w:r>
        <w:rPr>
          <w:rFonts w:ascii="Arial" w:hAnsi="Arial"/>
          <w:color w:val="000000"/>
          <w:sz w:val="26"/>
        </w:rPr>
        <w:t xml:space="preserve">Стаття 39. Розірвання строкового трудового договору з ініціативи </w:t>
      </w:r>
      <w:r>
        <w:rPr>
          <w:rFonts w:ascii="Arial" w:hAnsi="Arial"/>
          <w:color w:val="293A55"/>
          <w:sz w:val="26"/>
        </w:rPr>
        <w:t>працівника</w:t>
      </w:r>
    </w:p>
    <w:p w:rsidR="00827983" w:rsidRDefault="00BF13E9">
      <w:pPr>
        <w:spacing w:after="75"/>
        <w:ind w:firstLine="240"/>
        <w:jc w:val="both"/>
      </w:pPr>
      <w:bookmarkStart w:id="361" w:name="208"/>
      <w:bookmarkEnd w:id="360"/>
      <w:r>
        <w:rPr>
          <w:rFonts w:ascii="Arial" w:hAnsi="Arial"/>
          <w:color w:val="000000"/>
          <w:sz w:val="18"/>
        </w:rPr>
        <w:t xml:space="preserve">Строковий трудовий договір (пункти 2 і 3 </w:t>
      </w:r>
      <w:r>
        <w:rPr>
          <w:rFonts w:ascii="Arial" w:hAnsi="Arial"/>
          <w:color w:val="293A55"/>
          <w:sz w:val="18"/>
        </w:rPr>
        <w:t>статті 23</w:t>
      </w:r>
      <w:r>
        <w:rPr>
          <w:rFonts w:ascii="Arial" w:hAnsi="Arial"/>
          <w:color w:val="000000"/>
          <w:sz w:val="18"/>
        </w:rPr>
        <w:t xml:space="preserve">) підлягає розірванню достроково на вимогу працівника в разі його хвороби або інвалідності, які перешкоджають </w:t>
      </w:r>
      <w:r>
        <w:rPr>
          <w:rFonts w:ascii="Arial" w:hAnsi="Arial"/>
          <w:color w:val="000000"/>
          <w:sz w:val="18"/>
        </w:rPr>
        <w:t xml:space="preserve">виконанню </w:t>
      </w:r>
      <w:r>
        <w:rPr>
          <w:rFonts w:ascii="Arial" w:hAnsi="Arial"/>
          <w:color w:val="293A55"/>
          <w:sz w:val="18"/>
        </w:rPr>
        <w:t>роботи</w:t>
      </w:r>
      <w:r>
        <w:rPr>
          <w:rFonts w:ascii="Arial" w:hAnsi="Arial"/>
          <w:color w:val="000000"/>
          <w:sz w:val="18"/>
        </w:rPr>
        <w:t xml:space="preserve"> за договором, порушення </w:t>
      </w:r>
      <w:r>
        <w:rPr>
          <w:rFonts w:ascii="Arial" w:hAnsi="Arial"/>
          <w:color w:val="293A55"/>
          <w:sz w:val="18"/>
        </w:rPr>
        <w:t>роботодавцем</w:t>
      </w:r>
      <w:r>
        <w:rPr>
          <w:rFonts w:ascii="Arial" w:hAnsi="Arial"/>
          <w:color w:val="000000"/>
          <w:sz w:val="18"/>
        </w:rPr>
        <w:t xml:space="preserve"> законодавства про працю, </w:t>
      </w:r>
      <w:r>
        <w:rPr>
          <w:rFonts w:ascii="Arial" w:hAnsi="Arial"/>
          <w:color w:val="293A55"/>
          <w:sz w:val="18"/>
        </w:rPr>
        <w:t>колективного</w:t>
      </w:r>
      <w:r>
        <w:rPr>
          <w:rFonts w:ascii="Arial" w:hAnsi="Arial"/>
          <w:color w:val="000000"/>
          <w:sz w:val="18"/>
        </w:rPr>
        <w:t xml:space="preserve"> або </w:t>
      </w:r>
      <w:r>
        <w:rPr>
          <w:rFonts w:ascii="Arial" w:hAnsi="Arial"/>
          <w:color w:val="293A55"/>
          <w:sz w:val="18"/>
        </w:rPr>
        <w:t>трудового договору</w:t>
      </w:r>
      <w:r>
        <w:rPr>
          <w:rFonts w:ascii="Arial" w:hAnsi="Arial"/>
          <w:color w:val="000000"/>
          <w:sz w:val="18"/>
        </w:rPr>
        <w:t xml:space="preserve"> та </w:t>
      </w:r>
      <w:r>
        <w:rPr>
          <w:rFonts w:ascii="Arial" w:hAnsi="Arial"/>
          <w:color w:val="293A55"/>
          <w:sz w:val="18"/>
        </w:rPr>
        <w:t>у випадках, передбачених частиною першою</w:t>
      </w:r>
      <w:r>
        <w:rPr>
          <w:rFonts w:ascii="Arial" w:hAnsi="Arial"/>
          <w:color w:val="000000"/>
          <w:sz w:val="18"/>
        </w:rPr>
        <w:t xml:space="preserve"> </w:t>
      </w:r>
      <w:r>
        <w:rPr>
          <w:rFonts w:ascii="Arial" w:hAnsi="Arial"/>
          <w:color w:val="293A55"/>
          <w:sz w:val="18"/>
        </w:rPr>
        <w:t>статті 38 цього Кодексу</w:t>
      </w:r>
      <w:r>
        <w:rPr>
          <w:rFonts w:ascii="Arial" w:hAnsi="Arial"/>
          <w:color w:val="000000"/>
          <w:sz w:val="18"/>
        </w:rPr>
        <w:t>.</w:t>
      </w:r>
    </w:p>
    <w:p w:rsidR="00827983" w:rsidRDefault="00BF13E9">
      <w:pPr>
        <w:spacing w:after="75"/>
        <w:ind w:firstLine="240"/>
        <w:jc w:val="both"/>
      </w:pPr>
      <w:bookmarkStart w:id="362" w:name="209"/>
      <w:bookmarkEnd w:id="361"/>
      <w:r>
        <w:rPr>
          <w:rFonts w:ascii="Arial" w:hAnsi="Arial"/>
          <w:color w:val="000000"/>
          <w:sz w:val="18"/>
        </w:rPr>
        <w:t>Спори про дострокове розірвання трудового договору вирішуються в загальн</w:t>
      </w:r>
      <w:r>
        <w:rPr>
          <w:rFonts w:ascii="Arial" w:hAnsi="Arial"/>
          <w:color w:val="000000"/>
          <w:sz w:val="18"/>
        </w:rPr>
        <w:t>ому порядку, встановленому для розгляду трудових спорів.</w:t>
      </w:r>
    </w:p>
    <w:p w:rsidR="00827983" w:rsidRDefault="00BF13E9">
      <w:pPr>
        <w:spacing w:after="75"/>
        <w:ind w:firstLine="240"/>
        <w:jc w:val="right"/>
      </w:pPr>
      <w:bookmarkStart w:id="363" w:name="712814"/>
      <w:bookmarkEnd w:id="362"/>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19.01.95 р. N 6/95-ВР)</w:t>
      </w:r>
    </w:p>
    <w:p w:rsidR="00827983" w:rsidRDefault="00BF13E9">
      <w:pPr>
        <w:pStyle w:val="3"/>
        <w:spacing w:after="225"/>
        <w:jc w:val="center"/>
      </w:pPr>
      <w:bookmarkStart w:id="364" w:name="210"/>
      <w:bookmarkEnd w:id="363"/>
      <w:r>
        <w:rPr>
          <w:rFonts w:ascii="Arial" w:hAnsi="Arial"/>
          <w:color w:val="000000"/>
          <w:sz w:val="26"/>
        </w:rPr>
        <w:t>Стаття 39</w:t>
      </w:r>
      <w:r>
        <w:rPr>
          <w:rFonts w:ascii="Arial" w:hAnsi="Arial"/>
          <w:color w:val="000000"/>
          <w:vertAlign w:val="superscript"/>
        </w:rPr>
        <w:t>1</w:t>
      </w:r>
      <w:r>
        <w:rPr>
          <w:rFonts w:ascii="Arial" w:hAnsi="Arial"/>
          <w:color w:val="000000"/>
          <w:sz w:val="26"/>
        </w:rPr>
        <w:t>. Продовження дії строкового трудового договору</w:t>
      </w:r>
      <w:r>
        <w:br/>
      </w:r>
      <w:r>
        <w:rPr>
          <w:rFonts w:ascii="Arial" w:hAnsi="Arial"/>
          <w:color w:val="000000"/>
          <w:sz w:val="26"/>
        </w:rPr>
        <w:t xml:space="preserve"> на невизначений строк</w:t>
      </w:r>
    </w:p>
    <w:p w:rsidR="00827983" w:rsidRDefault="00BF13E9">
      <w:pPr>
        <w:spacing w:after="75"/>
        <w:ind w:firstLine="240"/>
        <w:jc w:val="both"/>
      </w:pPr>
      <w:bookmarkStart w:id="365" w:name="211"/>
      <w:bookmarkEnd w:id="364"/>
      <w:r>
        <w:rPr>
          <w:rFonts w:ascii="Arial" w:hAnsi="Arial"/>
          <w:color w:val="293A55"/>
          <w:sz w:val="18"/>
        </w:rPr>
        <w:t>Якщо після закінчення строку трудового до</w:t>
      </w:r>
      <w:r>
        <w:rPr>
          <w:rFonts w:ascii="Arial" w:hAnsi="Arial"/>
          <w:color w:val="293A55"/>
          <w:sz w:val="18"/>
        </w:rPr>
        <w:t>говору (пункти 2 і 3</w:t>
      </w:r>
      <w:r>
        <w:rPr>
          <w:rFonts w:ascii="Arial" w:hAnsi="Arial"/>
          <w:color w:val="000000"/>
          <w:sz w:val="18"/>
        </w:rPr>
        <w:t xml:space="preserve"> </w:t>
      </w:r>
      <w:r>
        <w:rPr>
          <w:rFonts w:ascii="Arial" w:hAnsi="Arial"/>
          <w:color w:val="293A55"/>
          <w:sz w:val="18"/>
        </w:rPr>
        <w:t>статті 23) трудові відносини фактично тривають і жодна із сторін не вимагає їх припинення, дія цього договору вважається продовженою на невизначений строк.</w:t>
      </w:r>
    </w:p>
    <w:p w:rsidR="00827983" w:rsidRDefault="00BF13E9">
      <w:pPr>
        <w:spacing w:after="75"/>
        <w:ind w:firstLine="240"/>
        <w:jc w:val="both"/>
      </w:pPr>
      <w:bookmarkStart w:id="366" w:name="212"/>
      <w:bookmarkEnd w:id="365"/>
      <w:r>
        <w:rPr>
          <w:rFonts w:ascii="Arial" w:hAnsi="Arial"/>
          <w:color w:val="293A55"/>
          <w:sz w:val="18"/>
        </w:rPr>
        <w:t xml:space="preserve">Трудові договори, що були переукладені один чи декілька разів, за винятком </w:t>
      </w:r>
      <w:r>
        <w:rPr>
          <w:rFonts w:ascii="Arial" w:hAnsi="Arial"/>
          <w:color w:val="293A55"/>
          <w:sz w:val="18"/>
        </w:rPr>
        <w:t>випадків, передбачених частиною другою</w:t>
      </w:r>
      <w:r>
        <w:rPr>
          <w:rFonts w:ascii="Arial" w:hAnsi="Arial"/>
          <w:color w:val="000000"/>
          <w:sz w:val="18"/>
        </w:rPr>
        <w:t xml:space="preserve"> </w:t>
      </w:r>
      <w:r>
        <w:rPr>
          <w:rFonts w:ascii="Arial" w:hAnsi="Arial"/>
          <w:color w:val="293A55"/>
          <w:sz w:val="18"/>
        </w:rPr>
        <w:t>статті 23, вважаються такими, що укладені на невизначений строк.</w:t>
      </w:r>
    </w:p>
    <w:p w:rsidR="00827983" w:rsidRDefault="00BF13E9">
      <w:pPr>
        <w:spacing w:after="75"/>
        <w:ind w:firstLine="240"/>
        <w:jc w:val="right"/>
      </w:pPr>
      <w:bookmarkStart w:id="367" w:name="712818"/>
      <w:bookmarkEnd w:id="366"/>
      <w:r>
        <w:rPr>
          <w:rFonts w:ascii="Arial" w:hAnsi="Arial"/>
          <w:color w:val="293A55"/>
          <w:sz w:val="18"/>
        </w:rPr>
        <w:t>(Доповнено статтею 39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19.01.95 р. N 6/95-ВР)</w:t>
      </w:r>
    </w:p>
    <w:p w:rsidR="00827983" w:rsidRDefault="00BF13E9">
      <w:pPr>
        <w:pStyle w:val="3"/>
        <w:spacing w:after="225"/>
        <w:jc w:val="center"/>
      </w:pPr>
      <w:bookmarkStart w:id="368" w:name="213"/>
      <w:bookmarkEnd w:id="367"/>
      <w:r>
        <w:rPr>
          <w:rFonts w:ascii="Arial" w:hAnsi="Arial"/>
          <w:color w:val="000000"/>
          <w:sz w:val="26"/>
        </w:rPr>
        <w:t xml:space="preserve">Стаття 40. Розірвання трудового договору з ініціативи </w:t>
      </w:r>
      <w:r>
        <w:rPr>
          <w:rFonts w:ascii="Arial" w:hAnsi="Arial"/>
          <w:color w:val="293A55"/>
          <w:sz w:val="26"/>
        </w:rPr>
        <w:t>роботодавця</w:t>
      </w:r>
    </w:p>
    <w:p w:rsidR="00827983" w:rsidRDefault="00BF13E9">
      <w:pPr>
        <w:spacing w:after="75"/>
        <w:ind w:firstLine="240"/>
        <w:jc w:val="both"/>
      </w:pPr>
      <w:bookmarkStart w:id="369" w:name="214"/>
      <w:bookmarkEnd w:id="368"/>
      <w:r>
        <w:rPr>
          <w:rFonts w:ascii="Arial" w:hAnsi="Arial"/>
          <w:color w:val="293A55"/>
          <w:sz w:val="18"/>
        </w:rPr>
        <w:t xml:space="preserve">Трудовий </w:t>
      </w:r>
      <w:r>
        <w:rPr>
          <w:rFonts w:ascii="Arial" w:hAnsi="Arial"/>
          <w:color w:val="293A55"/>
          <w:sz w:val="18"/>
        </w:rPr>
        <w:t>договір</w:t>
      </w:r>
      <w:r>
        <w:rPr>
          <w:rFonts w:ascii="Arial" w:hAnsi="Arial"/>
          <w:color w:val="000000"/>
          <w:sz w:val="18"/>
        </w:rPr>
        <w:t xml:space="preserve">, укладений на невизначений строк, а також строковий трудовий договір до закінчення строку його чинності можуть бути розірвані </w:t>
      </w:r>
      <w:r>
        <w:rPr>
          <w:rFonts w:ascii="Arial" w:hAnsi="Arial"/>
          <w:color w:val="293A55"/>
          <w:sz w:val="18"/>
        </w:rPr>
        <w:t>роботодавцем</w:t>
      </w:r>
      <w:r>
        <w:rPr>
          <w:rFonts w:ascii="Arial" w:hAnsi="Arial"/>
          <w:color w:val="000000"/>
          <w:sz w:val="18"/>
        </w:rPr>
        <w:t xml:space="preserve"> лише у випадках:</w:t>
      </w:r>
    </w:p>
    <w:p w:rsidR="00827983" w:rsidRDefault="00BF13E9">
      <w:pPr>
        <w:spacing w:after="75"/>
        <w:ind w:firstLine="240"/>
        <w:jc w:val="both"/>
      </w:pPr>
      <w:bookmarkStart w:id="370" w:name="849075"/>
      <w:bookmarkEnd w:id="369"/>
      <w:r>
        <w:rPr>
          <w:rFonts w:ascii="Arial" w:hAnsi="Arial"/>
          <w:color w:val="293A55"/>
          <w:sz w:val="18"/>
        </w:rPr>
        <w:t>1)</w:t>
      </w:r>
      <w:r>
        <w:rPr>
          <w:rFonts w:ascii="Arial" w:hAnsi="Arial"/>
          <w:color w:val="000000"/>
          <w:sz w:val="18"/>
        </w:rPr>
        <w:t xml:space="preserve"> </w:t>
      </w:r>
      <w:r>
        <w:rPr>
          <w:rFonts w:ascii="Arial" w:hAnsi="Arial"/>
          <w:color w:val="293A55"/>
          <w:sz w:val="18"/>
        </w:rPr>
        <w:t>змін в організації виробництва і праці, в тому числі ліквідації, реорганізації, банкрутст</w:t>
      </w:r>
      <w:r>
        <w:rPr>
          <w:rFonts w:ascii="Arial" w:hAnsi="Arial"/>
          <w:color w:val="293A55"/>
          <w:sz w:val="18"/>
        </w:rPr>
        <w:t>ва</w:t>
      </w:r>
      <w:r>
        <w:rPr>
          <w:rFonts w:ascii="Arial" w:hAnsi="Arial"/>
          <w:color w:val="000000"/>
          <w:sz w:val="18"/>
        </w:rPr>
        <w:t xml:space="preserve"> </w:t>
      </w:r>
      <w:r>
        <w:rPr>
          <w:rFonts w:ascii="Arial" w:hAnsi="Arial"/>
          <w:color w:val="293A55"/>
          <w:sz w:val="18"/>
        </w:rPr>
        <w:t xml:space="preserve">або перепрофілювання підприємства, установи, організації, скорочення чисельності або штату працівників; </w:t>
      </w:r>
    </w:p>
    <w:p w:rsidR="00827983" w:rsidRDefault="00BF13E9">
      <w:pPr>
        <w:spacing w:after="75"/>
        <w:ind w:firstLine="240"/>
        <w:jc w:val="both"/>
      </w:pPr>
      <w:bookmarkStart w:id="371" w:name="711070"/>
      <w:bookmarkEnd w:id="370"/>
      <w:r>
        <w:rPr>
          <w:rFonts w:ascii="Arial" w:hAnsi="Arial"/>
          <w:color w:val="293A55"/>
          <w:sz w:val="18"/>
        </w:rPr>
        <w:t>1</w:t>
      </w:r>
      <w:r>
        <w:rPr>
          <w:rFonts w:ascii="Arial" w:hAnsi="Arial"/>
          <w:color w:val="000000"/>
          <w:vertAlign w:val="superscript"/>
        </w:rPr>
        <w:t>1</w:t>
      </w:r>
      <w:r>
        <w:rPr>
          <w:rFonts w:ascii="Arial" w:hAnsi="Arial"/>
          <w:color w:val="293A55"/>
          <w:sz w:val="18"/>
        </w:rPr>
        <w:t xml:space="preserve">) виключено </w:t>
      </w:r>
    </w:p>
    <w:p w:rsidR="00827983" w:rsidRDefault="00BF13E9">
      <w:pPr>
        <w:spacing w:after="75"/>
        <w:ind w:firstLine="240"/>
        <w:jc w:val="both"/>
      </w:pPr>
      <w:bookmarkStart w:id="372" w:name="219"/>
      <w:bookmarkEnd w:id="371"/>
      <w:r>
        <w:rPr>
          <w:rFonts w:ascii="Arial" w:hAnsi="Arial"/>
          <w:color w:val="000000"/>
          <w:sz w:val="18"/>
        </w:rPr>
        <w:t xml:space="preserve">2) </w:t>
      </w:r>
      <w:r>
        <w:rPr>
          <w:rFonts w:ascii="Arial" w:hAnsi="Arial"/>
          <w:color w:val="293A55"/>
          <w:sz w:val="18"/>
        </w:rPr>
        <w:t>виявленої невідповідності</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займаній посаді або виконуваній </w:t>
      </w:r>
      <w:r>
        <w:rPr>
          <w:rFonts w:ascii="Arial" w:hAnsi="Arial"/>
          <w:color w:val="293A55"/>
          <w:sz w:val="18"/>
        </w:rPr>
        <w:t>роботі</w:t>
      </w:r>
      <w:r>
        <w:rPr>
          <w:rFonts w:ascii="Arial" w:hAnsi="Arial"/>
          <w:color w:val="000000"/>
          <w:sz w:val="18"/>
        </w:rPr>
        <w:t xml:space="preserve"> внаслідок </w:t>
      </w:r>
      <w:r>
        <w:rPr>
          <w:rFonts w:ascii="Arial" w:hAnsi="Arial"/>
          <w:color w:val="293A55"/>
          <w:sz w:val="18"/>
        </w:rPr>
        <w:t>недостатньої кваліфікації або стану здоров'я</w:t>
      </w:r>
      <w:r>
        <w:rPr>
          <w:rFonts w:ascii="Arial" w:hAnsi="Arial"/>
          <w:color w:val="000000"/>
          <w:sz w:val="18"/>
        </w:rPr>
        <w:t>, які перешкоджають продовженню даної роботи</w:t>
      </w:r>
      <w:r>
        <w:rPr>
          <w:rFonts w:ascii="Arial" w:hAnsi="Arial"/>
          <w:color w:val="293A55"/>
          <w:sz w:val="18"/>
        </w:rPr>
        <w:t>, а так само в разі</w:t>
      </w:r>
      <w:r>
        <w:rPr>
          <w:rFonts w:ascii="Arial" w:hAnsi="Arial"/>
          <w:color w:val="000000"/>
          <w:sz w:val="18"/>
        </w:rPr>
        <w:t xml:space="preserve"> </w:t>
      </w:r>
      <w:r>
        <w:rPr>
          <w:rFonts w:ascii="Arial" w:hAnsi="Arial"/>
          <w:color w:val="293A55"/>
          <w:sz w:val="18"/>
        </w:rPr>
        <w:t>відмови у наданні допуску до</w:t>
      </w:r>
      <w:r>
        <w:rPr>
          <w:rFonts w:ascii="Arial" w:hAnsi="Arial"/>
          <w:color w:val="000000"/>
          <w:sz w:val="18"/>
        </w:rPr>
        <w:t xml:space="preserve"> </w:t>
      </w:r>
      <w:r>
        <w:rPr>
          <w:rFonts w:ascii="Arial" w:hAnsi="Arial"/>
          <w:color w:val="293A55"/>
          <w:sz w:val="18"/>
        </w:rPr>
        <w:t>державної таємниці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скасування допуску до державної таємниці, якщо виконання покладених на нього обов'язків вимагає доступу до державної таємниці</w:t>
      </w:r>
      <w:r>
        <w:rPr>
          <w:rFonts w:ascii="Arial" w:hAnsi="Arial"/>
          <w:color w:val="000000"/>
          <w:sz w:val="18"/>
        </w:rPr>
        <w:t>;</w:t>
      </w:r>
    </w:p>
    <w:p w:rsidR="00827983" w:rsidRDefault="00BF13E9">
      <w:pPr>
        <w:spacing w:after="75"/>
        <w:ind w:firstLine="240"/>
        <w:jc w:val="both"/>
      </w:pPr>
      <w:bookmarkStart w:id="373" w:name="902120"/>
      <w:bookmarkEnd w:id="372"/>
      <w:r>
        <w:rPr>
          <w:rFonts w:ascii="Arial" w:hAnsi="Arial"/>
          <w:color w:val="293A55"/>
          <w:sz w:val="18"/>
        </w:rPr>
        <w:t>3) систематич</w:t>
      </w:r>
      <w:r>
        <w:rPr>
          <w:rFonts w:ascii="Arial" w:hAnsi="Arial"/>
          <w:color w:val="293A55"/>
          <w:sz w:val="18"/>
        </w:rPr>
        <w:t>ного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застосовувалися заходи дисциплінарного стягнення;</w:t>
      </w:r>
    </w:p>
    <w:p w:rsidR="00827983" w:rsidRDefault="00BF13E9">
      <w:pPr>
        <w:spacing w:after="75"/>
        <w:ind w:firstLine="240"/>
        <w:jc w:val="both"/>
      </w:pPr>
      <w:bookmarkStart w:id="374" w:name="849077"/>
      <w:bookmarkEnd w:id="373"/>
      <w:r>
        <w:rPr>
          <w:rFonts w:ascii="Arial" w:hAnsi="Arial"/>
          <w:color w:val="293A55"/>
          <w:sz w:val="18"/>
        </w:rPr>
        <w:t>4)</w:t>
      </w:r>
      <w:r>
        <w:rPr>
          <w:rFonts w:ascii="Arial" w:hAnsi="Arial"/>
          <w:color w:val="000000"/>
          <w:sz w:val="18"/>
        </w:rPr>
        <w:t xml:space="preserve"> </w:t>
      </w:r>
      <w:r>
        <w:rPr>
          <w:rFonts w:ascii="Arial" w:hAnsi="Arial"/>
          <w:color w:val="293A55"/>
          <w:sz w:val="18"/>
        </w:rPr>
        <w:t>прогулу</w:t>
      </w:r>
      <w:r>
        <w:rPr>
          <w:rFonts w:ascii="Arial" w:hAnsi="Arial"/>
          <w:color w:val="000000"/>
          <w:sz w:val="18"/>
        </w:rPr>
        <w:t xml:space="preserve"> </w:t>
      </w:r>
      <w:r>
        <w:rPr>
          <w:rFonts w:ascii="Arial" w:hAnsi="Arial"/>
          <w:color w:val="293A55"/>
          <w:sz w:val="18"/>
        </w:rPr>
        <w:t>(в тому числі відсут</w:t>
      </w:r>
      <w:r>
        <w:rPr>
          <w:rFonts w:ascii="Arial" w:hAnsi="Arial"/>
          <w:color w:val="293A55"/>
          <w:sz w:val="18"/>
        </w:rPr>
        <w:t>ності на роботі більше трьох годин протягом робочого дня) без поважних причин;</w:t>
      </w:r>
    </w:p>
    <w:p w:rsidR="00827983" w:rsidRDefault="00BF13E9">
      <w:pPr>
        <w:spacing w:after="75"/>
        <w:ind w:firstLine="240"/>
        <w:jc w:val="both"/>
      </w:pPr>
      <w:bookmarkStart w:id="375" w:name="222"/>
      <w:bookmarkEnd w:id="374"/>
      <w:r>
        <w:rPr>
          <w:rFonts w:ascii="Arial" w:hAnsi="Arial"/>
          <w:color w:val="000000"/>
          <w:sz w:val="18"/>
        </w:rPr>
        <w:t xml:space="preserve">5) </w:t>
      </w:r>
      <w:r>
        <w:rPr>
          <w:rFonts w:ascii="Arial" w:hAnsi="Arial"/>
          <w:color w:val="293A55"/>
          <w:sz w:val="18"/>
        </w:rPr>
        <w:t>нез'явлення на роботу протягом більш як чотирьох місяців підряд внаслідок тимчасової непрацездатності, не рахуючи відпустки</w:t>
      </w:r>
      <w:r>
        <w:rPr>
          <w:rFonts w:ascii="Arial" w:hAnsi="Arial"/>
          <w:color w:val="000000"/>
          <w:sz w:val="18"/>
        </w:rPr>
        <w:t xml:space="preserve"> </w:t>
      </w:r>
      <w:r>
        <w:rPr>
          <w:rFonts w:ascii="Arial" w:hAnsi="Arial"/>
          <w:color w:val="293A55"/>
          <w:sz w:val="18"/>
        </w:rPr>
        <w:t>у зв'язку з вагітністю та пологами, якщо законодав</w:t>
      </w:r>
      <w:r>
        <w:rPr>
          <w:rFonts w:ascii="Arial" w:hAnsi="Arial"/>
          <w:color w:val="293A55"/>
          <w:sz w:val="18"/>
        </w:rPr>
        <w:t>ством не встановлений триваліший строк збереження місця роботи (посади) при певному захворюванні.</w:t>
      </w:r>
      <w:r>
        <w:rPr>
          <w:rFonts w:ascii="Arial" w:hAnsi="Arial"/>
          <w:color w:val="000000"/>
          <w:sz w:val="18"/>
        </w:rPr>
        <w:t xml:space="preserve"> За </w:t>
      </w:r>
      <w:r>
        <w:rPr>
          <w:rFonts w:ascii="Arial" w:hAnsi="Arial"/>
          <w:color w:val="293A55"/>
          <w:sz w:val="18"/>
        </w:rPr>
        <w:t>працівниками</w:t>
      </w:r>
      <w:r>
        <w:rPr>
          <w:rFonts w:ascii="Arial" w:hAnsi="Arial"/>
          <w:color w:val="000000"/>
          <w:sz w:val="18"/>
        </w:rPr>
        <w:t xml:space="preserve">, які втратили </w:t>
      </w:r>
      <w:r>
        <w:rPr>
          <w:rFonts w:ascii="Arial" w:hAnsi="Arial"/>
          <w:color w:val="293A55"/>
          <w:sz w:val="18"/>
        </w:rPr>
        <w:t>працездатність</w:t>
      </w:r>
      <w:r>
        <w:rPr>
          <w:rFonts w:ascii="Arial" w:hAnsi="Arial"/>
          <w:color w:val="000000"/>
          <w:sz w:val="18"/>
        </w:rPr>
        <w:t xml:space="preserve"> у зв'язку з </w:t>
      </w:r>
      <w:r>
        <w:rPr>
          <w:rFonts w:ascii="Arial" w:hAnsi="Arial"/>
          <w:color w:val="293A55"/>
          <w:sz w:val="18"/>
        </w:rPr>
        <w:t>трудовим каліцтвом</w:t>
      </w:r>
      <w:r>
        <w:rPr>
          <w:rFonts w:ascii="Arial" w:hAnsi="Arial"/>
          <w:color w:val="000000"/>
          <w:sz w:val="18"/>
        </w:rPr>
        <w:t xml:space="preserve"> або </w:t>
      </w:r>
      <w:r>
        <w:rPr>
          <w:rFonts w:ascii="Arial" w:hAnsi="Arial"/>
          <w:color w:val="293A55"/>
          <w:sz w:val="18"/>
        </w:rPr>
        <w:t>професійним захворюванням</w:t>
      </w:r>
      <w:r>
        <w:rPr>
          <w:rFonts w:ascii="Arial" w:hAnsi="Arial"/>
          <w:color w:val="000000"/>
          <w:sz w:val="18"/>
        </w:rPr>
        <w:t>, місце роботи (посада) зберігається до відновлення п</w:t>
      </w:r>
      <w:r>
        <w:rPr>
          <w:rFonts w:ascii="Arial" w:hAnsi="Arial"/>
          <w:color w:val="000000"/>
          <w:sz w:val="18"/>
        </w:rPr>
        <w:t>рацездатності або встановлення інвалідності;</w:t>
      </w:r>
    </w:p>
    <w:p w:rsidR="00827983" w:rsidRDefault="00BF13E9">
      <w:pPr>
        <w:spacing w:after="75"/>
        <w:ind w:firstLine="240"/>
        <w:jc w:val="both"/>
      </w:pPr>
      <w:bookmarkStart w:id="376" w:name="223"/>
      <w:bookmarkEnd w:id="375"/>
      <w:r>
        <w:rPr>
          <w:rFonts w:ascii="Arial" w:hAnsi="Arial"/>
          <w:color w:val="000000"/>
          <w:sz w:val="18"/>
        </w:rPr>
        <w:t xml:space="preserve">6) поновлення на роботі </w:t>
      </w:r>
      <w:r>
        <w:rPr>
          <w:rFonts w:ascii="Arial" w:hAnsi="Arial"/>
          <w:color w:val="293A55"/>
          <w:sz w:val="18"/>
        </w:rPr>
        <w:t>працівника</w:t>
      </w:r>
      <w:r>
        <w:rPr>
          <w:rFonts w:ascii="Arial" w:hAnsi="Arial"/>
          <w:color w:val="000000"/>
          <w:sz w:val="18"/>
        </w:rPr>
        <w:t xml:space="preserve">, який раніше виконував цю </w:t>
      </w:r>
      <w:r>
        <w:rPr>
          <w:rFonts w:ascii="Arial" w:hAnsi="Arial"/>
          <w:color w:val="293A55"/>
          <w:sz w:val="18"/>
        </w:rPr>
        <w:t>роботу;</w:t>
      </w:r>
    </w:p>
    <w:p w:rsidR="00827983" w:rsidRDefault="00BF13E9">
      <w:pPr>
        <w:spacing w:after="75"/>
        <w:ind w:firstLine="240"/>
        <w:jc w:val="both"/>
      </w:pPr>
      <w:bookmarkStart w:id="377" w:name="710834"/>
      <w:bookmarkEnd w:id="376"/>
      <w:r>
        <w:rPr>
          <w:rFonts w:ascii="Arial" w:hAnsi="Arial"/>
          <w:color w:val="293A55"/>
          <w:sz w:val="18"/>
        </w:rPr>
        <w:t>7)</w:t>
      </w:r>
      <w:r>
        <w:rPr>
          <w:rFonts w:ascii="Arial" w:hAnsi="Arial"/>
          <w:color w:val="000000"/>
          <w:sz w:val="18"/>
        </w:rPr>
        <w:t xml:space="preserve"> </w:t>
      </w:r>
      <w:r>
        <w:rPr>
          <w:rFonts w:ascii="Arial" w:hAnsi="Arial"/>
          <w:color w:val="293A55"/>
          <w:sz w:val="18"/>
        </w:rPr>
        <w:t>появи на роботі</w:t>
      </w:r>
      <w:r>
        <w:rPr>
          <w:rFonts w:ascii="Arial" w:hAnsi="Arial"/>
          <w:color w:val="000000"/>
          <w:sz w:val="18"/>
        </w:rPr>
        <w:t xml:space="preserve"> </w:t>
      </w:r>
      <w:r>
        <w:rPr>
          <w:rFonts w:ascii="Arial" w:hAnsi="Arial"/>
          <w:color w:val="293A55"/>
          <w:sz w:val="18"/>
        </w:rPr>
        <w:t>в нетверезому стані, у стані наркотичного або токсичного сп'яніння;</w:t>
      </w:r>
    </w:p>
    <w:p w:rsidR="00827983" w:rsidRDefault="00BF13E9">
      <w:pPr>
        <w:spacing w:after="75"/>
        <w:ind w:firstLine="240"/>
        <w:jc w:val="both"/>
      </w:pPr>
      <w:bookmarkStart w:id="378" w:name="902121"/>
      <w:bookmarkEnd w:id="377"/>
      <w:r>
        <w:rPr>
          <w:rFonts w:ascii="Arial" w:hAnsi="Arial"/>
          <w:color w:val="293A55"/>
          <w:sz w:val="18"/>
        </w:rPr>
        <w:t xml:space="preserve">8) вчинення за місцем роботи викрадення (в тому числі </w:t>
      </w:r>
      <w:r>
        <w:rPr>
          <w:rFonts w:ascii="Arial" w:hAnsi="Arial"/>
          <w:color w:val="293A55"/>
          <w:sz w:val="18"/>
        </w:rPr>
        <w:t>дрібного) майна роботодавця, встановленого вироком суду, що набрав законної сили, чи постановою органу, до компетенції якого входить накладення адміністративного стягнення;</w:t>
      </w:r>
    </w:p>
    <w:p w:rsidR="00827983" w:rsidRDefault="00BF13E9">
      <w:pPr>
        <w:spacing w:after="75"/>
        <w:ind w:firstLine="240"/>
        <w:jc w:val="both"/>
      </w:pPr>
      <w:bookmarkStart w:id="379" w:name="49498"/>
      <w:bookmarkEnd w:id="378"/>
      <w:r>
        <w:rPr>
          <w:rFonts w:ascii="Arial" w:hAnsi="Arial"/>
          <w:color w:val="293A55"/>
          <w:sz w:val="18"/>
        </w:rPr>
        <w:t xml:space="preserve">9) виключено </w:t>
      </w:r>
    </w:p>
    <w:p w:rsidR="00827983" w:rsidRDefault="00BF13E9">
      <w:pPr>
        <w:spacing w:after="75"/>
        <w:ind w:firstLine="240"/>
        <w:jc w:val="both"/>
      </w:pPr>
      <w:bookmarkStart w:id="380" w:name="901701"/>
      <w:bookmarkEnd w:id="379"/>
      <w:r>
        <w:rPr>
          <w:rFonts w:ascii="Arial" w:hAnsi="Arial"/>
          <w:color w:val="293A55"/>
          <w:sz w:val="18"/>
        </w:rPr>
        <w:t>10) призову або мобілізації</w:t>
      </w:r>
      <w:r>
        <w:rPr>
          <w:rFonts w:ascii="Arial" w:hAnsi="Arial"/>
          <w:color w:val="000000"/>
          <w:sz w:val="18"/>
        </w:rPr>
        <w:t xml:space="preserve"> </w:t>
      </w:r>
      <w:r>
        <w:rPr>
          <w:rFonts w:ascii="Arial" w:hAnsi="Arial"/>
          <w:color w:val="293A55"/>
          <w:sz w:val="18"/>
        </w:rPr>
        <w:t>роботодавця - фізичної особи</w:t>
      </w:r>
      <w:r>
        <w:rPr>
          <w:rFonts w:ascii="Arial" w:hAnsi="Arial"/>
          <w:color w:val="000000"/>
          <w:sz w:val="18"/>
        </w:rPr>
        <w:t xml:space="preserve"> </w:t>
      </w:r>
      <w:r>
        <w:rPr>
          <w:rFonts w:ascii="Arial" w:hAnsi="Arial"/>
          <w:color w:val="293A55"/>
          <w:sz w:val="18"/>
        </w:rPr>
        <w:t>під час особ</w:t>
      </w:r>
      <w:r>
        <w:rPr>
          <w:rFonts w:ascii="Arial" w:hAnsi="Arial"/>
          <w:color w:val="293A55"/>
          <w:sz w:val="18"/>
        </w:rPr>
        <w:t>ливого періоду;</w:t>
      </w:r>
    </w:p>
    <w:p w:rsidR="00827983" w:rsidRDefault="00BF13E9">
      <w:pPr>
        <w:spacing w:after="75"/>
        <w:ind w:firstLine="240"/>
        <w:jc w:val="both"/>
      </w:pPr>
      <w:bookmarkStart w:id="381" w:name="901822"/>
      <w:bookmarkEnd w:id="380"/>
      <w:r>
        <w:rPr>
          <w:rFonts w:ascii="Arial" w:hAnsi="Arial"/>
          <w:color w:val="293A55"/>
          <w:sz w:val="18"/>
        </w:rPr>
        <w:t>11) встановлення невідповідності працівника займаній посаді, на яку його прийнято, або виконуваній роботі протягом строку</w:t>
      </w:r>
      <w:r>
        <w:rPr>
          <w:rFonts w:ascii="Arial" w:hAnsi="Arial"/>
          <w:color w:val="000000"/>
          <w:sz w:val="18"/>
        </w:rPr>
        <w:t xml:space="preserve"> </w:t>
      </w:r>
      <w:r>
        <w:rPr>
          <w:rFonts w:ascii="Arial" w:hAnsi="Arial"/>
          <w:color w:val="293A55"/>
          <w:sz w:val="18"/>
        </w:rPr>
        <w:t>випробування;</w:t>
      </w:r>
    </w:p>
    <w:p w:rsidR="00827983" w:rsidRDefault="00BF13E9">
      <w:pPr>
        <w:spacing w:after="75"/>
        <w:ind w:firstLine="240"/>
        <w:jc w:val="both"/>
      </w:pPr>
      <w:bookmarkStart w:id="382" w:name="902512"/>
      <w:bookmarkEnd w:id="381"/>
      <w:r>
        <w:rPr>
          <w:rFonts w:ascii="Arial" w:hAnsi="Arial"/>
          <w:color w:val="293A55"/>
          <w:sz w:val="18"/>
        </w:rPr>
        <w:t>12) вчинення працівником мобінгу (цькування), встановленого судовим рішенням, що набрало законної сили;</w:t>
      </w:r>
    </w:p>
    <w:p w:rsidR="00827983" w:rsidRDefault="00BF13E9">
      <w:pPr>
        <w:spacing w:after="75"/>
        <w:ind w:firstLine="240"/>
        <w:jc w:val="both"/>
      </w:pPr>
      <w:bookmarkStart w:id="383" w:name="902657"/>
      <w:bookmarkEnd w:id="382"/>
      <w:r>
        <w:rPr>
          <w:rFonts w:ascii="Arial" w:hAnsi="Arial"/>
          <w:color w:val="293A55"/>
          <w:sz w:val="18"/>
        </w:rPr>
        <w:t>13) відмови працівника Бюро економічної безпеки України від проходження атестації або прийняття атестаційною комісією рішення про неуспішне проходження працівником Бюро економічної безпеки України атестації, що здійснюється відповідно до</w:t>
      </w:r>
      <w:r>
        <w:rPr>
          <w:rFonts w:ascii="Arial" w:hAnsi="Arial"/>
          <w:color w:val="000000"/>
          <w:sz w:val="18"/>
        </w:rPr>
        <w:t xml:space="preserve"> </w:t>
      </w:r>
      <w:r>
        <w:rPr>
          <w:rFonts w:ascii="Arial" w:hAnsi="Arial"/>
          <w:color w:val="293A55"/>
          <w:sz w:val="18"/>
        </w:rPr>
        <w:t>пункту 4 розділу I</w:t>
      </w:r>
      <w:r>
        <w:rPr>
          <w:rFonts w:ascii="Arial" w:hAnsi="Arial"/>
          <w:color w:val="293A55"/>
          <w:sz w:val="18"/>
        </w:rPr>
        <w:t>I "Прикінцеві та перехідні положення" Закону України "Про внесення змін до деяких законодавчих актів України щодо удосконалення роботи Бюро економічної безпеки України";</w:t>
      </w:r>
    </w:p>
    <w:p w:rsidR="00827983" w:rsidRDefault="00BF13E9">
      <w:pPr>
        <w:spacing w:after="75"/>
        <w:ind w:firstLine="240"/>
        <w:jc w:val="both"/>
      </w:pPr>
      <w:bookmarkStart w:id="384" w:name="902650"/>
      <w:bookmarkEnd w:id="383"/>
      <w:r>
        <w:rPr>
          <w:rFonts w:ascii="Arial" w:hAnsi="Arial"/>
          <w:color w:val="293A55"/>
          <w:sz w:val="18"/>
        </w:rPr>
        <w:lastRenderedPageBreak/>
        <w:t>13) набрання законної сили вироком суду, яким працівника засуджено (крім звільнення ві</w:t>
      </w:r>
      <w:r>
        <w:rPr>
          <w:rFonts w:ascii="Arial" w:hAnsi="Arial"/>
          <w:color w:val="293A55"/>
          <w:sz w:val="18"/>
        </w:rPr>
        <w:t>д відбування покарання з випробуванням) за вчинення злочину проти основ національної безпеки України;</w:t>
      </w:r>
    </w:p>
    <w:p w:rsidR="00827983" w:rsidRDefault="00BF13E9">
      <w:pPr>
        <w:spacing w:after="75"/>
        <w:ind w:firstLine="240"/>
        <w:jc w:val="both"/>
      </w:pPr>
      <w:bookmarkStart w:id="385" w:name="902651"/>
      <w:bookmarkEnd w:id="384"/>
      <w:r>
        <w:rPr>
          <w:rFonts w:ascii="Arial" w:hAnsi="Arial"/>
          <w:color w:val="293A55"/>
          <w:sz w:val="18"/>
        </w:rPr>
        <w:t>14) невиконання працівником правил поведінки на підприємстві, в установі, організації в частині положень, передбачених частиною другою статті 142 цього Ко</w:t>
      </w:r>
      <w:r>
        <w:rPr>
          <w:rFonts w:ascii="Arial" w:hAnsi="Arial"/>
          <w:color w:val="293A55"/>
          <w:sz w:val="18"/>
        </w:rPr>
        <w:t>дексу.</w:t>
      </w:r>
    </w:p>
    <w:p w:rsidR="00827983" w:rsidRDefault="00BF13E9">
      <w:pPr>
        <w:spacing w:after="75"/>
        <w:ind w:firstLine="240"/>
        <w:jc w:val="both"/>
      </w:pPr>
      <w:bookmarkStart w:id="386" w:name="226"/>
      <w:bookmarkEnd w:id="385"/>
      <w:r>
        <w:rPr>
          <w:rFonts w:ascii="Arial" w:hAnsi="Arial"/>
          <w:color w:val="000000"/>
          <w:sz w:val="18"/>
        </w:rPr>
        <w:t>Звільнення з підстав, зазначених у пунктах 1, 2 і 6 цієї статті, допускається, якщо неможливо перевести працівника, за його згодою, на іншу роботу.</w:t>
      </w:r>
    </w:p>
    <w:p w:rsidR="00827983" w:rsidRDefault="00BF13E9">
      <w:pPr>
        <w:spacing w:after="75"/>
        <w:ind w:firstLine="240"/>
        <w:jc w:val="both"/>
      </w:pPr>
      <w:bookmarkStart w:id="387" w:name="902658"/>
      <w:bookmarkEnd w:id="386"/>
      <w:r>
        <w:rPr>
          <w:rFonts w:ascii="Arial" w:hAnsi="Arial"/>
          <w:color w:val="293A55"/>
          <w:sz w:val="18"/>
        </w:rPr>
        <w:t>Не допускається звільнення працівника з ініціативи роботодавця в період його тимчасової непрацездатно</w:t>
      </w:r>
      <w:r>
        <w:rPr>
          <w:rFonts w:ascii="Arial" w:hAnsi="Arial"/>
          <w:color w:val="293A55"/>
          <w:sz w:val="18"/>
        </w:rPr>
        <w:t>сті (крім звільнення за пунктами 5 і 13 частини першої цієї статті), а також у період перебування працівника у відпустці (крім звільнення за пунктом 13 частини першої цієї статті). Це правило не поширюється на випадок повної ліквідації підприємства, устано</w:t>
      </w:r>
      <w:r>
        <w:rPr>
          <w:rFonts w:ascii="Arial" w:hAnsi="Arial"/>
          <w:color w:val="293A55"/>
          <w:sz w:val="18"/>
        </w:rPr>
        <w:t>ви, організації. Положення статей 42, 42</w:t>
      </w:r>
      <w:r>
        <w:rPr>
          <w:rFonts w:ascii="Arial" w:hAnsi="Arial"/>
          <w:color w:val="000000"/>
          <w:vertAlign w:val="superscript"/>
        </w:rPr>
        <w:t>1</w:t>
      </w:r>
      <w:r>
        <w:rPr>
          <w:rFonts w:ascii="Arial" w:hAnsi="Arial"/>
          <w:color w:val="293A55"/>
          <w:sz w:val="18"/>
        </w:rPr>
        <w:t xml:space="preserve"> і 49</w:t>
      </w:r>
      <w:r>
        <w:rPr>
          <w:rFonts w:ascii="Arial" w:hAnsi="Arial"/>
          <w:color w:val="000000"/>
          <w:vertAlign w:val="superscript"/>
        </w:rPr>
        <w:t>2</w:t>
      </w:r>
      <w:r>
        <w:rPr>
          <w:rFonts w:ascii="Arial" w:hAnsi="Arial"/>
          <w:color w:val="293A55"/>
          <w:sz w:val="18"/>
        </w:rPr>
        <w:t xml:space="preserve"> цього Кодексу не поширюються на звільнення за пунктом 13 частини першої цієї статті.</w:t>
      </w:r>
    </w:p>
    <w:p w:rsidR="00827983" w:rsidRDefault="00BF13E9">
      <w:pPr>
        <w:spacing w:after="75"/>
        <w:ind w:firstLine="240"/>
        <w:jc w:val="both"/>
      </w:pPr>
      <w:bookmarkStart w:id="388" w:name="901860"/>
      <w:bookmarkEnd w:id="387"/>
      <w:r>
        <w:rPr>
          <w:rFonts w:ascii="Arial" w:hAnsi="Arial"/>
          <w:color w:val="293A55"/>
          <w:sz w:val="18"/>
        </w:rPr>
        <w:t>(положення частини третьої статті 40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w:t>
      </w:r>
      <w:r>
        <w:rPr>
          <w:rFonts w:ascii="Arial" w:hAnsi="Arial"/>
          <w:color w:val="293A55"/>
          <w:sz w:val="18"/>
        </w:rPr>
        <w:t>нням Конституційного Суду України  від 04.09.2019 р. N 6-р(II)/2019)</w:t>
      </w:r>
    </w:p>
    <w:p w:rsidR="00827983" w:rsidRDefault="00BF13E9">
      <w:pPr>
        <w:spacing w:after="75"/>
        <w:ind w:firstLine="240"/>
        <w:jc w:val="both"/>
      </w:pPr>
      <w:bookmarkStart w:id="389" w:name="901864"/>
      <w:bookmarkEnd w:id="388"/>
      <w:r>
        <w:rPr>
          <w:rFonts w:ascii="Arial" w:hAnsi="Arial"/>
          <w:color w:val="293A55"/>
          <w:sz w:val="18"/>
        </w:rPr>
        <w:t>Особливості звільнення окремих категорій працівників з підстав, передбачених пунктом 1 частини першої цієї статті, а також особливості застосування до них положень частини другої цієї ста</w:t>
      </w:r>
      <w:r>
        <w:rPr>
          <w:rFonts w:ascii="Arial" w:hAnsi="Arial"/>
          <w:color w:val="293A55"/>
          <w:sz w:val="18"/>
        </w:rPr>
        <w:t>тті,</w:t>
      </w:r>
      <w:r>
        <w:rPr>
          <w:rFonts w:ascii="Arial" w:hAnsi="Arial"/>
          <w:color w:val="000000"/>
          <w:sz w:val="18"/>
        </w:rPr>
        <w:t xml:space="preserve"> </w:t>
      </w:r>
      <w:r>
        <w:rPr>
          <w:rFonts w:ascii="Arial" w:hAnsi="Arial"/>
          <w:color w:val="293A55"/>
          <w:sz w:val="18"/>
        </w:rPr>
        <w:t>статей 42,</w:t>
      </w:r>
      <w:r>
        <w:rPr>
          <w:rFonts w:ascii="Arial" w:hAnsi="Arial"/>
          <w:color w:val="000000"/>
          <w:sz w:val="18"/>
        </w:rPr>
        <w:t xml:space="preserve"> </w:t>
      </w:r>
      <w:r>
        <w:rPr>
          <w:rFonts w:ascii="Arial" w:hAnsi="Arial"/>
          <w:color w:val="293A55"/>
          <w:sz w:val="18"/>
        </w:rPr>
        <w:t>42</w:t>
      </w:r>
      <w:r>
        <w:rPr>
          <w:rFonts w:ascii="Arial" w:hAnsi="Arial"/>
          <w:color w:val="000000"/>
          <w:vertAlign w:val="superscript"/>
        </w:rPr>
        <w:t>1</w:t>
      </w:r>
      <w:r>
        <w:rPr>
          <w:rFonts w:ascii="Arial" w:hAnsi="Arial"/>
          <w:color w:val="293A55"/>
          <w:sz w:val="18"/>
        </w:rPr>
        <w:t>, частин першої, другої і третьої</w:t>
      </w:r>
      <w:r>
        <w:rPr>
          <w:rFonts w:ascii="Arial" w:hAnsi="Arial"/>
          <w:color w:val="000000"/>
          <w:sz w:val="18"/>
        </w:rPr>
        <w:t xml:space="preserve"> </w:t>
      </w:r>
      <w:r>
        <w:rPr>
          <w:rFonts w:ascii="Arial" w:hAnsi="Arial"/>
          <w:color w:val="293A55"/>
          <w:sz w:val="18"/>
        </w:rPr>
        <w:t>статті 49</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статті 74, частини третьої</w:t>
      </w:r>
      <w:r>
        <w:rPr>
          <w:rFonts w:ascii="Arial" w:hAnsi="Arial"/>
          <w:color w:val="000000"/>
          <w:sz w:val="18"/>
        </w:rPr>
        <w:t xml:space="preserve"> </w:t>
      </w:r>
      <w:r>
        <w:rPr>
          <w:rFonts w:ascii="Arial" w:hAnsi="Arial"/>
          <w:color w:val="293A55"/>
          <w:sz w:val="18"/>
        </w:rPr>
        <w:t>статті 121 цього Кодексу, встановлюються законом, що регулює їхній статус.</w:t>
      </w:r>
    </w:p>
    <w:p w:rsidR="00827983" w:rsidRDefault="00BF13E9">
      <w:pPr>
        <w:spacing w:after="75"/>
        <w:ind w:firstLine="240"/>
        <w:jc w:val="right"/>
      </w:pPr>
      <w:bookmarkStart w:id="390" w:name="710835"/>
      <w:bookmarkEnd w:id="389"/>
      <w:r>
        <w:rPr>
          <w:rFonts w:ascii="Arial" w:hAnsi="Arial"/>
          <w:color w:val="293A55"/>
          <w:sz w:val="18"/>
        </w:rPr>
        <w:t>(Із змінами і доповненнями,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Президії Верховної Ради Українськ</w:t>
      </w:r>
      <w:r>
        <w:rPr>
          <w:rFonts w:ascii="Arial" w:hAnsi="Arial"/>
          <w:color w:val="293A55"/>
          <w:sz w:val="18"/>
        </w:rPr>
        <w:t>ої РСР від 21.12.83 р. N 6237-X,</w:t>
      </w:r>
      <w:r>
        <w:br/>
      </w:r>
      <w:r>
        <w:rPr>
          <w:rFonts w:ascii="Arial" w:hAnsi="Arial"/>
          <w:color w:val="293A55"/>
          <w:sz w:val="18"/>
        </w:rPr>
        <w:t xml:space="preserve"> від 27.06.86 р. N 2444-XI,</w:t>
      </w:r>
      <w:r>
        <w:br/>
      </w:r>
      <w:r>
        <w:rPr>
          <w:rFonts w:ascii="Arial" w:hAnsi="Arial"/>
          <w:color w:val="293A55"/>
          <w:sz w:val="18"/>
        </w:rPr>
        <w:t xml:space="preserve">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12.07.94 р. N 92/94-ВР,</w:t>
      </w:r>
      <w:r>
        <w:br/>
      </w:r>
      <w:r>
        <w:rPr>
          <w:rFonts w:ascii="Arial" w:hAnsi="Arial"/>
          <w:color w:val="293A55"/>
          <w:sz w:val="18"/>
        </w:rPr>
        <w:t xml:space="preserve"> від 19.01.95 р. N 6/95-ВР,</w:t>
      </w:r>
      <w:r>
        <w:br/>
      </w:r>
      <w:r>
        <w:rPr>
          <w:rFonts w:ascii="Arial" w:hAnsi="Arial"/>
          <w:color w:val="293A55"/>
          <w:sz w:val="18"/>
        </w:rPr>
        <w:t xml:space="preserve"> від 05.07.95 р. N 263/95-ВР,</w:t>
      </w:r>
      <w:r>
        <w:br/>
      </w:r>
      <w:r>
        <w:rPr>
          <w:rFonts w:ascii="Arial" w:hAnsi="Arial"/>
          <w:color w:val="293A55"/>
          <w:sz w:val="18"/>
        </w:rPr>
        <w:t xml:space="preserve"> від 30.06.99 р. N 784-XIV,</w:t>
      </w:r>
      <w:r>
        <w:br/>
      </w:r>
      <w:r>
        <w:rPr>
          <w:rFonts w:ascii="Arial" w:hAnsi="Arial"/>
          <w:color w:val="293A55"/>
          <w:sz w:val="18"/>
        </w:rPr>
        <w:t xml:space="preserve"> від 24.12.99 р. N 1356-XIV,</w:t>
      </w:r>
      <w:r>
        <w:br/>
      </w:r>
      <w:r>
        <w:rPr>
          <w:rFonts w:ascii="Arial" w:hAnsi="Arial"/>
          <w:color w:val="293A55"/>
          <w:sz w:val="18"/>
        </w:rPr>
        <w:t>від 11.05.2004 р. N 1703-IV,</w:t>
      </w:r>
      <w:r>
        <w:br/>
      </w:r>
      <w:r>
        <w:rPr>
          <w:rFonts w:ascii="Arial" w:hAnsi="Arial"/>
          <w:color w:val="293A55"/>
          <w:sz w:val="18"/>
        </w:rPr>
        <w:t xml:space="preserve"> від 03.02.2011 р. N 2978-VI,</w:t>
      </w:r>
      <w:r>
        <w:br/>
      </w:r>
      <w:r>
        <w:rPr>
          <w:rFonts w:ascii="Arial" w:hAnsi="Arial"/>
          <w:color w:val="293A55"/>
          <w:sz w:val="18"/>
        </w:rPr>
        <w:t>від 20.05.2014 р. N 1275-VII,</w:t>
      </w:r>
      <w:r>
        <w:br/>
      </w:r>
      <w:r>
        <w:rPr>
          <w:rFonts w:ascii="Arial" w:hAnsi="Arial"/>
          <w:color w:val="293A55"/>
          <w:sz w:val="18"/>
        </w:rPr>
        <w:t xml:space="preserve"> від 17.05.2016 р. N 1367-VIII,</w:t>
      </w:r>
      <w:r>
        <w:br/>
      </w:r>
      <w:r>
        <w:rPr>
          <w:rFonts w:ascii="Arial" w:hAnsi="Arial"/>
          <w:color w:val="293A55"/>
          <w:sz w:val="18"/>
        </w:rPr>
        <w:t>від 19.09.2019 р. N 113-IX,</w:t>
      </w:r>
      <w:r>
        <w:br/>
      </w:r>
      <w:r>
        <w:rPr>
          <w:rFonts w:ascii="Arial" w:hAnsi="Arial"/>
          <w:color w:val="293A55"/>
          <w:sz w:val="18"/>
        </w:rPr>
        <w:t>від 21.04.2022 р. N 2215-IX,</w:t>
      </w:r>
      <w:r>
        <w:br/>
      </w:r>
      <w:r>
        <w:rPr>
          <w:rFonts w:ascii="Arial" w:hAnsi="Arial"/>
          <w:color w:val="293A55"/>
          <w:sz w:val="18"/>
        </w:rPr>
        <w:t>від 16.11.2022 р. N 2</w:t>
      </w:r>
      <w:r>
        <w:rPr>
          <w:rFonts w:ascii="Arial" w:hAnsi="Arial"/>
          <w:color w:val="293A55"/>
          <w:sz w:val="18"/>
        </w:rPr>
        <w:t>759-IX,</w:t>
      </w:r>
      <w:r>
        <w:br/>
      </w:r>
      <w:r>
        <w:rPr>
          <w:rFonts w:ascii="Arial" w:hAnsi="Arial"/>
          <w:color w:val="293A55"/>
          <w:sz w:val="18"/>
        </w:rPr>
        <w:t>від 22.11.2023 р. N 3494-IX,</w:t>
      </w:r>
      <w:r>
        <w:br/>
      </w:r>
      <w:r>
        <w:rPr>
          <w:rFonts w:ascii="Arial" w:hAnsi="Arial"/>
          <w:color w:val="293A55"/>
          <w:sz w:val="18"/>
        </w:rPr>
        <w:t>від 04.06.2024 р. N 3768-IX,</w:t>
      </w:r>
      <w:r>
        <w:br/>
      </w:r>
      <w:r>
        <w:rPr>
          <w:rFonts w:ascii="Arial" w:hAnsi="Arial"/>
          <w:color w:val="293A55"/>
          <w:sz w:val="18"/>
        </w:rPr>
        <w:t>від 20.06.2024 р. N 3840-IX)</w:t>
      </w:r>
    </w:p>
    <w:p w:rsidR="00827983" w:rsidRDefault="00BF13E9">
      <w:pPr>
        <w:pStyle w:val="3"/>
        <w:spacing w:after="225"/>
        <w:jc w:val="center"/>
      </w:pPr>
      <w:bookmarkStart w:id="391" w:name="232"/>
      <w:bookmarkEnd w:id="390"/>
      <w:r>
        <w:rPr>
          <w:rFonts w:ascii="Arial" w:hAnsi="Arial"/>
          <w:color w:val="000000"/>
          <w:sz w:val="26"/>
        </w:rPr>
        <w:t xml:space="preserve">Стаття 41. Додаткові підстави розірвання трудового договору з ініціативи </w:t>
      </w:r>
      <w:r>
        <w:rPr>
          <w:rFonts w:ascii="Arial" w:hAnsi="Arial"/>
          <w:color w:val="293A55"/>
          <w:sz w:val="26"/>
        </w:rPr>
        <w:t>роботодавця</w:t>
      </w:r>
      <w:r>
        <w:rPr>
          <w:rFonts w:ascii="Arial" w:hAnsi="Arial"/>
          <w:color w:val="000000"/>
          <w:sz w:val="26"/>
        </w:rPr>
        <w:t xml:space="preserve"> з окремими категоріями </w:t>
      </w:r>
      <w:r>
        <w:rPr>
          <w:rFonts w:ascii="Arial" w:hAnsi="Arial"/>
          <w:color w:val="293A55"/>
          <w:sz w:val="26"/>
        </w:rPr>
        <w:t>працівників</w:t>
      </w:r>
      <w:r>
        <w:rPr>
          <w:rFonts w:ascii="Arial" w:hAnsi="Arial"/>
          <w:color w:val="000000"/>
          <w:sz w:val="26"/>
        </w:rPr>
        <w:t xml:space="preserve"> за певних умов</w:t>
      </w:r>
    </w:p>
    <w:p w:rsidR="00827983" w:rsidRDefault="00BF13E9">
      <w:pPr>
        <w:spacing w:after="75"/>
        <w:ind w:firstLine="240"/>
        <w:jc w:val="both"/>
      </w:pPr>
      <w:bookmarkStart w:id="392" w:name="233"/>
      <w:bookmarkEnd w:id="391"/>
      <w:r>
        <w:rPr>
          <w:rFonts w:ascii="Arial" w:hAnsi="Arial"/>
          <w:color w:val="000000"/>
          <w:sz w:val="18"/>
        </w:rPr>
        <w:t xml:space="preserve">Крім підстав, передбачених </w:t>
      </w:r>
      <w:r>
        <w:rPr>
          <w:rFonts w:ascii="Arial" w:hAnsi="Arial"/>
          <w:color w:val="293A55"/>
          <w:sz w:val="18"/>
        </w:rPr>
        <w:t>статтею 40 цього Кодексу</w:t>
      </w:r>
      <w:r>
        <w:rPr>
          <w:rFonts w:ascii="Arial" w:hAnsi="Arial"/>
          <w:color w:val="000000"/>
          <w:sz w:val="18"/>
        </w:rPr>
        <w:t xml:space="preserve">, </w:t>
      </w:r>
      <w:r>
        <w:rPr>
          <w:rFonts w:ascii="Arial" w:hAnsi="Arial"/>
          <w:color w:val="293A55"/>
          <w:sz w:val="18"/>
        </w:rPr>
        <w:t>трудовий договір</w:t>
      </w:r>
      <w:r>
        <w:rPr>
          <w:rFonts w:ascii="Arial" w:hAnsi="Arial"/>
          <w:color w:val="000000"/>
          <w:sz w:val="18"/>
        </w:rPr>
        <w:t xml:space="preserve"> з ініціативи </w:t>
      </w:r>
      <w:r>
        <w:rPr>
          <w:rFonts w:ascii="Arial" w:hAnsi="Arial"/>
          <w:color w:val="293A55"/>
          <w:sz w:val="18"/>
        </w:rPr>
        <w:t>роботодавця</w:t>
      </w:r>
      <w:r>
        <w:rPr>
          <w:rFonts w:ascii="Arial" w:hAnsi="Arial"/>
          <w:color w:val="000000"/>
          <w:sz w:val="18"/>
        </w:rPr>
        <w:t xml:space="preserve"> може бути розірваний також у випадках:</w:t>
      </w:r>
    </w:p>
    <w:p w:rsidR="00827983" w:rsidRDefault="00BF13E9">
      <w:pPr>
        <w:spacing w:after="75"/>
        <w:ind w:firstLine="240"/>
        <w:jc w:val="both"/>
      </w:pPr>
      <w:bookmarkStart w:id="393" w:name="849083"/>
      <w:bookmarkEnd w:id="392"/>
      <w:r>
        <w:rPr>
          <w:rFonts w:ascii="Arial" w:hAnsi="Arial"/>
          <w:color w:val="293A55"/>
          <w:sz w:val="18"/>
        </w:rPr>
        <w:t>1)</w:t>
      </w:r>
      <w:r>
        <w:rPr>
          <w:rFonts w:ascii="Arial" w:hAnsi="Arial"/>
          <w:color w:val="000000"/>
          <w:sz w:val="18"/>
        </w:rPr>
        <w:t xml:space="preserve"> </w:t>
      </w:r>
      <w:r>
        <w:rPr>
          <w:rFonts w:ascii="Arial" w:hAnsi="Arial"/>
          <w:color w:val="293A55"/>
          <w:sz w:val="18"/>
        </w:rPr>
        <w:t>одноразового грубого порушення</w:t>
      </w:r>
      <w:r>
        <w:rPr>
          <w:rFonts w:ascii="Arial" w:hAnsi="Arial"/>
          <w:color w:val="000000"/>
          <w:sz w:val="18"/>
        </w:rPr>
        <w:t xml:space="preserve"> </w:t>
      </w:r>
      <w:r>
        <w:rPr>
          <w:rFonts w:ascii="Arial" w:hAnsi="Arial"/>
          <w:color w:val="293A55"/>
          <w:sz w:val="18"/>
        </w:rPr>
        <w:t>трудових обов'язків керівником підприємства, установи, організації</w:t>
      </w:r>
      <w:r>
        <w:rPr>
          <w:rFonts w:ascii="Arial" w:hAnsi="Arial"/>
          <w:color w:val="000000"/>
          <w:sz w:val="18"/>
        </w:rPr>
        <w:t xml:space="preserve"> </w:t>
      </w:r>
      <w:r>
        <w:rPr>
          <w:rFonts w:ascii="Arial" w:hAnsi="Arial"/>
          <w:color w:val="293A55"/>
          <w:sz w:val="18"/>
        </w:rPr>
        <w:t>всіх форм власності</w:t>
      </w:r>
      <w:r>
        <w:rPr>
          <w:rFonts w:ascii="Arial" w:hAnsi="Arial"/>
          <w:color w:val="000000"/>
          <w:sz w:val="18"/>
        </w:rPr>
        <w:t xml:space="preserve"> </w:t>
      </w:r>
      <w:r>
        <w:rPr>
          <w:rFonts w:ascii="Arial" w:hAnsi="Arial"/>
          <w:color w:val="293A55"/>
          <w:sz w:val="18"/>
        </w:rPr>
        <w:t>(</w:t>
      </w:r>
      <w:r>
        <w:rPr>
          <w:rFonts w:ascii="Arial" w:hAnsi="Arial"/>
          <w:color w:val="293A55"/>
          <w:sz w:val="18"/>
        </w:rPr>
        <w:t>філіалу, представництва, відділення та іншого відокремленого підрозділу), його заступниками, головним бухгалтером підприємства, установи, організації</w:t>
      </w:r>
      <w:r>
        <w:rPr>
          <w:rFonts w:ascii="Arial" w:hAnsi="Arial"/>
          <w:color w:val="000000"/>
          <w:sz w:val="18"/>
        </w:rPr>
        <w:t xml:space="preserve"> </w:t>
      </w:r>
      <w:r>
        <w:rPr>
          <w:rFonts w:ascii="Arial" w:hAnsi="Arial"/>
          <w:color w:val="293A55"/>
          <w:sz w:val="18"/>
        </w:rPr>
        <w:t>всіх форм власності, його заступниками, а також</w:t>
      </w:r>
      <w:r>
        <w:rPr>
          <w:rFonts w:ascii="Arial" w:hAnsi="Arial"/>
          <w:color w:val="000000"/>
          <w:sz w:val="18"/>
        </w:rPr>
        <w:t xml:space="preserve"> </w:t>
      </w:r>
      <w:r>
        <w:rPr>
          <w:rFonts w:ascii="Arial" w:hAnsi="Arial"/>
          <w:color w:val="293A55"/>
          <w:sz w:val="18"/>
        </w:rPr>
        <w:t>службовими особами податкових та митних органів, яким прис</w:t>
      </w:r>
      <w:r>
        <w:rPr>
          <w:rFonts w:ascii="Arial" w:hAnsi="Arial"/>
          <w:color w:val="293A55"/>
          <w:sz w:val="18"/>
        </w:rPr>
        <w:t>воєно спеціальні звання, і службовими особами</w:t>
      </w:r>
      <w:r>
        <w:rPr>
          <w:rFonts w:ascii="Arial" w:hAnsi="Arial"/>
          <w:color w:val="000000"/>
          <w:sz w:val="18"/>
        </w:rPr>
        <w:t xml:space="preserve"> </w:t>
      </w:r>
      <w:r>
        <w:rPr>
          <w:rFonts w:ascii="Arial" w:hAnsi="Arial"/>
          <w:color w:val="293A55"/>
          <w:sz w:val="18"/>
        </w:rPr>
        <w:t>центральних органів виконавчої влади, що реалізують державну політику у сферах державного фінансового контролю та контролю за цінами;</w:t>
      </w:r>
    </w:p>
    <w:p w:rsidR="00827983" w:rsidRDefault="00BF13E9">
      <w:pPr>
        <w:spacing w:after="75"/>
        <w:ind w:firstLine="240"/>
        <w:jc w:val="both"/>
      </w:pPr>
      <w:bookmarkStart w:id="394" w:name="740076"/>
      <w:bookmarkEnd w:id="393"/>
      <w:r>
        <w:rPr>
          <w:rFonts w:ascii="Arial" w:hAnsi="Arial"/>
          <w:color w:val="293A55"/>
          <w:sz w:val="18"/>
        </w:rPr>
        <w:t>1</w:t>
      </w:r>
      <w:r>
        <w:rPr>
          <w:rFonts w:ascii="Arial" w:hAnsi="Arial"/>
          <w:color w:val="000000"/>
          <w:vertAlign w:val="superscript"/>
        </w:rPr>
        <w:t>1</w:t>
      </w:r>
      <w:r>
        <w:rPr>
          <w:rFonts w:ascii="Arial" w:hAnsi="Arial"/>
          <w:color w:val="293A55"/>
          <w:sz w:val="18"/>
        </w:rPr>
        <w:t>) винних дій керівника підприємства, установи, організації, внаслідок чого</w:t>
      </w:r>
      <w:r>
        <w:rPr>
          <w:rFonts w:ascii="Arial" w:hAnsi="Arial"/>
          <w:color w:val="000000"/>
          <w:sz w:val="18"/>
        </w:rPr>
        <w:t xml:space="preserve"> </w:t>
      </w:r>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виплачувалася несвоєчасно або в розмірах, нижчих від установленого законом</w:t>
      </w:r>
      <w:r>
        <w:rPr>
          <w:rFonts w:ascii="Arial" w:hAnsi="Arial"/>
          <w:color w:val="000000"/>
          <w:sz w:val="18"/>
        </w:rPr>
        <w:t xml:space="preserve"> </w:t>
      </w:r>
      <w:r>
        <w:rPr>
          <w:rFonts w:ascii="Arial" w:hAnsi="Arial"/>
          <w:color w:val="293A55"/>
          <w:sz w:val="18"/>
        </w:rPr>
        <w:t>розміру мінімальної заробітної плати;</w:t>
      </w:r>
    </w:p>
    <w:p w:rsidR="00827983" w:rsidRDefault="00BF13E9">
      <w:pPr>
        <w:spacing w:after="75"/>
        <w:ind w:firstLine="240"/>
        <w:jc w:val="both"/>
      </w:pPr>
      <w:bookmarkStart w:id="395" w:name="902514"/>
      <w:bookmarkEnd w:id="394"/>
      <w:r>
        <w:rPr>
          <w:rFonts w:ascii="Arial" w:hAnsi="Arial"/>
          <w:color w:val="293A55"/>
          <w:sz w:val="18"/>
        </w:rPr>
        <w:lastRenderedPageBreak/>
        <w:t>1</w:t>
      </w:r>
      <w:r>
        <w:rPr>
          <w:rFonts w:ascii="Arial" w:hAnsi="Arial"/>
          <w:color w:val="000000"/>
          <w:vertAlign w:val="superscript"/>
        </w:rPr>
        <w:t>2</w:t>
      </w:r>
      <w:r>
        <w:rPr>
          <w:rFonts w:ascii="Arial" w:hAnsi="Arial"/>
          <w:color w:val="293A55"/>
          <w:sz w:val="18"/>
        </w:rPr>
        <w:t>) вчинення керівником підприємства, установи, організації мобінгу (цькування) незалежно від форм прояву та/або невжиття захо</w:t>
      </w:r>
      <w:r>
        <w:rPr>
          <w:rFonts w:ascii="Arial" w:hAnsi="Arial"/>
          <w:color w:val="293A55"/>
          <w:sz w:val="18"/>
        </w:rPr>
        <w:t>дів щодо його припинення, встановленого судовим рішенням, що набрало законної сили;</w:t>
      </w:r>
    </w:p>
    <w:p w:rsidR="00827983" w:rsidRDefault="00BF13E9">
      <w:pPr>
        <w:spacing w:after="75"/>
        <w:ind w:firstLine="240"/>
        <w:jc w:val="both"/>
      </w:pPr>
      <w:bookmarkStart w:id="396" w:name="235"/>
      <w:bookmarkEnd w:id="395"/>
      <w:r>
        <w:rPr>
          <w:rFonts w:ascii="Arial" w:hAnsi="Arial"/>
          <w:color w:val="000000"/>
          <w:sz w:val="18"/>
        </w:rPr>
        <w:t xml:space="preserve">2) винних дій працівника, який безпосередньо обслуговує </w:t>
      </w:r>
      <w:r>
        <w:rPr>
          <w:rFonts w:ascii="Arial" w:hAnsi="Arial"/>
          <w:color w:val="293A55"/>
          <w:sz w:val="18"/>
        </w:rPr>
        <w:t>грошові, товарні або культурні цінності</w:t>
      </w:r>
      <w:r>
        <w:rPr>
          <w:rFonts w:ascii="Arial" w:hAnsi="Arial"/>
          <w:color w:val="000000"/>
          <w:sz w:val="18"/>
        </w:rPr>
        <w:t xml:space="preserve">, якщо ці дії дають підстави для </w:t>
      </w:r>
      <w:r>
        <w:rPr>
          <w:rFonts w:ascii="Arial" w:hAnsi="Arial"/>
          <w:color w:val="293A55"/>
          <w:sz w:val="18"/>
        </w:rPr>
        <w:t>втрати довір'я</w:t>
      </w:r>
      <w:r>
        <w:rPr>
          <w:rFonts w:ascii="Arial" w:hAnsi="Arial"/>
          <w:color w:val="000000"/>
          <w:sz w:val="18"/>
        </w:rPr>
        <w:t xml:space="preserve"> до нього з боку </w:t>
      </w:r>
      <w:r>
        <w:rPr>
          <w:rFonts w:ascii="Arial" w:hAnsi="Arial"/>
          <w:color w:val="293A55"/>
          <w:sz w:val="18"/>
        </w:rPr>
        <w:t>роботодавця</w:t>
      </w:r>
      <w:r>
        <w:rPr>
          <w:rFonts w:ascii="Arial" w:hAnsi="Arial"/>
          <w:color w:val="000000"/>
          <w:sz w:val="18"/>
        </w:rPr>
        <w:t>;</w:t>
      </w:r>
    </w:p>
    <w:p w:rsidR="00827983" w:rsidRDefault="00BF13E9">
      <w:pPr>
        <w:spacing w:after="75"/>
        <w:ind w:firstLine="240"/>
        <w:jc w:val="both"/>
      </w:pPr>
      <w:bookmarkStart w:id="397" w:name="236"/>
      <w:bookmarkEnd w:id="396"/>
      <w:r>
        <w:rPr>
          <w:rFonts w:ascii="Arial" w:hAnsi="Arial"/>
          <w:color w:val="000000"/>
          <w:sz w:val="18"/>
        </w:rPr>
        <w:t xml:space="preserve">3) вчинення працівником, який виконує виховні функції, </w:t>
      </w:r>
      <w:r>
        <w:rPr>
          <w:rFonts w:ascii="Arial" w:hAnsi="Arial"/>
          <w:color w:val="293A55"/>
          <w:sz w:val="18"/>
        </w:rPr>
        <w:t>аморального проступку</w:t>
      </w:r>
      <w:r>
        <w:rPr>
          <w:rFonts w:ascii="Arial" w:hAnsi="Arial"/>
          <w:color w:val="000000"/>
          <w:sz w:val="18"/>
        </w:rPr>
        <w:t xml:space="preserve">, не сумісного з продовженням даної </w:t>
      </w:r>
      <w:r>
        <w:rPr>
          <w:rFonts w:ascii="Arial" w:hAnsi="Arial"/>
          <w:color w:val="293A55"/>
          <w:sz w:val="18"/>
        </w:rPr>
        <w:t>роботи;</w:t>
      </w:r>
    </w:p>
    <w:p w:rsidR="00827983" w:rsidRDefault="00BF13E9">
      <w:pPr>
        <w:spacing w:after="75"/>
        <w:ind w:firstLine="240"/>
        <w:jc w:val="both"/>
      </w:pPr>
      <w:bookmarkStart w:id="398" w:name="902570"/>
      <w:bookmarkEnd w:id="397"/>
      <w:r>
        <w:rPr>
          <w:rFonts w:ascii="Arial" w:hAnsi="Arial"/>
          <w:color w:val="293A55"/>
          <w:sz w:val="18"/>
        </w:rPr>
        <w:t>3</w:t>
      </w:r>
      <w:r>
        <w:rPr>
          <w:rFonts w:ascii="Arial" w:hAnsi="Arial"/>
          <w:color w:val="000000"/>
          <w:vertAlign w:val="superscript"/>
        </w:rPr>
        <w:t>1</w:t>
      </w:r>
      <w:r>
        <w:rPr>
          <w:rFonts w:ascii="Arial" w:hAnsi="Arial"/>
          <w:color w:val="293A55"/>
          <w:sz w:val="18"/>
        </w:rPr>
        <w:t>) вчинення домашнім працівником винних дій, які завдали або могли завдати шкоди життю чи здоров'ю члена домогосподарства;</w:t>
      </w:r>
    </w:p>
    <w:p w:rsidR="00827983" w:rsidRDefault="00BF13E9">
      <w:pPr>
        <w:spacing w:after="75"/>
        <w:ind w:firstLine="240"/>
        <w:jc w:val="both"/>
      </w:pPr>
      <w:bookmarkStart w:id="399" w:name="901651"/>
      <w:bookmarkEnd w:id="398"/>
      <w:r>
        <w:rPr>
          <w:rFonts w:ascii="Arial" w:hAnsi="Arial"/>
          <w:color w:val="293A55"/>
          <w:sz w:val="18"/>
        </w:rPr>
        <w:t>4) перебуван</w:t>
      </w:r>
      <w:r>
        <w:rPr>
          <w:rFonts w:ascii="Arial" w:hAnsi="Arial"/>
          <w:color w:val="293A55"/>
          <w:sz w:val="18"/>
        </w:rPr>
        <w:t>ня всупереч вимогам</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у</w:t>
      </w:r>
      <w:r>
        <w:rPr>
          <w:rFonts w:ascii="Arial" w:hAnsi="Arial"/>
          <w:color w:val="000000"/>
          <w:sz w:val="18"/>
        </w:rPr>
        <w:t xml:space="preserve"> </w:t>
      </w:r>
      <w:r>
        <w:rPr>
          <w:rFonts w:ascii="Arial" w:hAnsi="Arial"/>
          <w:color w:val="293A55"/>
          <w:sz w:val="18"/>
        </w:rPr>
        <w:t>прямому</w:t>
      </w:r>
      <w:r>
        <w:rPr>
          <w:rFonts w:ascii="Arial" w:hAnsi="Arial"/>
          <w:color w:val="000000"/>
          <w:sz w:val="18"/>
        </w:rPr>
        <w:t xml:space="preserve"> </w:t>
      </w:r>
      <w:r>
        <w:rPr>
          <w:rFonts w:ascii="Arial" w:hAnsi="Arial"/>
          <w:color w:val="293A55"/>
          <w:sz w:val="18"/>
        </w:rPr>
        <w:t>підпорядкуванні у близької особи;</w:t>
      </w:r>
    </w:p>
    <w:p w:rsidR="00827983" w:rsidRDefault="00BF13E9">
      <w:pPr>
        <w:spacing w:after="75"/>
        <w:ind w:firstLine="240"/>
        <w:jc w:val="both"/>
      </w:pPr>
      <w:bookmarkStart w:id="400" w:name="901902"/>
      <w:bookmarkEnd w:id="399"/>
      <w:r>
        <w:rPr>
          <w:rFonts w:ascii="Arial" w:hAnsi="Arial"/>
          <w:color w:val="293A55"/>
          <w:sz w:val="18"/>
        </w:rPr>
        <w:t>4</w:t>
      </w:r>
      <w:r>
        <w:rPr>
          <w:rFonts w:ascii="Arial" w:hAnsi="Arial"/>
          <w:color w:val="000000"/>
          <w:vertAlign w:val="superscript"/>
        </w:rPr>
        <w:t>1</w:t>
      </w:r>
      <w:r>
        <w:rPr>
          <w:rFonts w:ascii="Arial" w:hAnsi="Arial"/>
          <w:color w:val="293A55"/>
          <w:sz w:val="18"/>
        </w:rPr>
        <w:t>) наявності у працівника реального чи потенційного конфлікту інтересів, який має постійний характер і не може бути врегульований в інший спосіб, пер</w:t>
      </w:r>
      <w:r>
        <w:rPr>
          <w:rFonts w:ascii="Arial" w:hAnsi="Arial"/>
          <w:color w:val="293A55"/>
          <w:sz w:val="18"/>
        </w:rPr>
        <w:t>едбачений</w:t>
      </w:r>
      <w:r>
        <w:rPr>
          <w:rFonts w:ascii="Arial" w:hAnsi="Arial"/>
          <w:color w:val="000000"/>
          <w:sz w:val="18"/>
        </w:rPr>
        <w:t xml:space="preserve"> </w:t>
      </w:r>
      <w:r>
        <w:rPr>
          <w:rFonts w:ascii="Arial" w:hAnsi="Arial"/>
          <w:color w:val="293A55"/>
          <w:sz w:val="18"/>
        </w:rPr>
        <w:t>Законом України "Про запобігання корупції";</w:t>
      </w:r>
    </w:p>
    <w:p w:rsidR="00827983" w:rsidRDefault="00BF13E9">
      <w:pPr>
        <w:spacing w:after="75"/>
        <w:ind w:firstLine="240"/>
        <w:jc w:val="both"/>
      </w:pPr>
      <w:bookmarkStart w:id="401" w:name="901695"/>
      <w:bookmarkEnd w:id="400"/>
      <w:r>
        <w:rPr>
          <w:rFonts w:ascii="Arial" w:hAnsi="Arial"/>
          <w:color w:val="293A55"/>
          <w:sz w:val="18"/>
        </w:rPr>
        <w:t>5) припинення повноважень посадових осіб;</w:t>
      </w:r>
    </w:p>
    <w:p w:rsidR="00827983" w:rsidRDefault="00BF13E9">
      <w:pPr>
        <w:spacing w:after="75"/>
        <w:ind w:firstLine="240"/>
        <w:jc w:val="both"/>
      </w:pPr>
      <w:bookmarkStart w:id="402" w:name="902337"/>
      <w:bookmarkEnd w:id="401"/>
      <w:r>
        <w:rPr>
          <w:rFonts w:ascii="Arial" w:hAnsi="Arial"/>
          <w:color w:val="293A55"/>
          <w:sz w:val="18"/>
        </w:rPr>
        <w:t>6) неможливості забезпечення працівника роботою, визначеною трудовим договором, у зв'язку із знищенням (відсутністю) виробничих, організаційних та технічних умо</w:t>
      </w:r>
      <w:r>
        <w:rPr>
          <w:rFonts w:ascii="Arial" w:hAnsi="Arial"/>
          <w:color w:val="293A55"/>
          <w:sz w:val="18"/>
        </w:rPr>
        <w:t>в, засобів виробництва або майна роботодавця внаслідок бойових дій.</w:t>
      </w:r>
    </w:p>
    <w:p w:rsidR="00827983" w:rsidRDefault="00BF13E9">
      <w:pPr>
        <w:spacing w:after="75"/>
        <w:ind w:firstLine="240"/>
        <w:jc w:val="both"/>
      </w:pPr>
      <w:bookmarkStart w:id="403" w:name="901639"/>
      <w:bookmarkEnd w:id="402"/>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 власної ініціативи зобов'язаний розірвати трудовий договір з посадовою особою в разі повторного порушення нею вимог законодавства у сфері ліцензування, з питань видачі докум</w:t>
      </w:r>
      <w:r>
        <w:rPr>
          <w:rFonts w:ascii="Arial" w:hAnsi="Arial"/>
          <w:color w:val="293A55"/>
          <w:sz w:val="18"/>
        </w:rPr>
        <w:t>ентів дозвільного характеру або у сфері надання адміністративних послуг, передбачених</w:t>
      </w:r>
      <w:r>
        <w:rPr>
          <w:rFonts w:ascii="Arial" w:hAnsi="Arial"/>
          <w:color w:val="000000"/>
          <w:sz w:val="18"/>
        </w:rPr>
        <w:t xml:space="preserve"> </w:t>
      </w:r>
      <w:r>
        <w:rPr>
          <w:rFonts w:ascii="Arial" w:hAnsi="Arial"/>
          <w:color w:val="293A55"/>
          <w:sz w:val="18"/>
        </w:rPr>
        <w:t>статтями 166</w:t>
      </w:r>
      <w:r>
        <w:rPr>
          <w:rFonts w:ascii="Arial" w:hAnsi="Arial"/>
          <w:color w:val="000000"/>
          <w:vertAlign w:val="superscript"/>
        </w:rPr>
        <w:t>10</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12</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44</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p>
    <w:p w:rsidR="00827983" w:rsidRDefault="00BF13E9">
      <w:pPr>
        <w:spacing w:after="75"/>
        <w:ind w:firstLine="240"/>
        <w:jc w:val="both"/>
      </w:pPr>
      <w:bookmarkStart w:id="404" w:name="237"/>
      <w:bookmarkEnd w:id="403"/>
      <w:r>
        <w:rPr>
          <w:rFonts w:ascii="Arial" w:hAnsi="Arial"/>
          <w:color w:val="000000"/>
          <w:sz w:val="18"/>
        </w:rPr>
        <w:t xml:space="preserve">Розірвання договору у випадках, передбачених </w:t>
      </w:r>
      <w:r>
        <w:rPr>
          <w:rFonts w:ascii="Arial" w:hAnsi="Arial"/>
          <w:color w:val="293A55"/>
          <w:sz w:val="18"/>
        </w:rPr>
        <w:t>пунктами 1 - 3, 4 - 5 частини першої</w:t>
      </w:r>
      <w:r>
        <w:rPr>
          <w:rFonts w:ascii="Arial" w:hAnsi="Arial"/>
          <w:color w:val="000000"/>
          <w:sz w:val="18"/>
        </w:rPr>
        <w:t xml:space="preserve"> </w:t>
      </w:r>
      <w:r>
        <w:rPr>
          <w:rFonts w:ascii="Arial" w:hAnsi="Arial"/>
          <w:color w:val="293A55"/>
          <w:sz w:val="18"/>
        </w:rPr>
        <w:t>та част</w:t>
      </w:r>
      <w:r>
        <w:rPr>
          <w:rFonts w:ascii="Arial" w:hAnsi="Arial"/>
          <w:color w:val="293A55"/>
          <w:sz w:val="18"/>
        </w:rPr>
        <w:t>иною другою</w:t>
      </w:r>
      <w:r>
        <w:rPr>
          <w:rFonts w:ascii="Arial" w:hAnsi="Arial"/>
          <w:color w:val="000000"/>
          <w:sz w:val="18"/>
        </w:rPr>
        <w:t xml:space="preserve"> </w:t>
      </w:r>
      <w:r>
        <w:rPr>
          <w:rFonts w:ascii="Arial" w:hAnsi="Arial"/>
          <w:color w:val="293A55"/>
          <w:sz w:val="18"/>
        </w:rPr>
        <w:t>цієї статті</w:t>
      </w:r>
      <w:r>
        <w:rPr>
          <w:rFonts w:ascii="Arial" w:hAnsi="Arial"/>
          <w:color w:val="000000"/>
          <w:sz w:val="18"/>
        </w:rPr>
        <w:t xml:space="preserve">, провадиться з додержанням вимог </w:t>
      </w:r>
      <w:r>
        <w:rPr>
          <w:rFonts w:ascii="Arial" w:hAnsi="Arial"/>
          <w:color w:val="293A55"/>
          <w:sz w:val="18"/>
        </w:rPr>
        <w:t>частини</w:t>
      </w:r>
      <w:r>
        <w:rPr>
          <w:rFonts w:ascii="Arial" w:hAnsi="Arial"/>
          <w:color w:val="000000"/>
          <w:sz w:val="18"/>
        </w:rPr>
        <w:t xml:space="preserve"> </w:t>
      </w:r>
      <w:r>
        <w:rPr>
          <w:rFonts w:ascii="Arial" w:hAnsi="Arial"/>
          <w:color w:val="293A55"/>
          <w:sz w:val="18"/>
        </w:rPr>
        <w:t>третьої</w:t>
      </w:r>
      <w:r>
        <w:rPr>
          <w:rFonts w:ascii="Arial" w:hAnsi="Arial"/>
          <w:color w:val="000000"/>
          <w:sz w:val="18"/>
        </w:rPr>
        <w:t xml:space="preserve"> </w:t>
      </w:r>
      <w:r>
        <w:rPr>
          <w:rFonts w:ascii="Arial" w:hAnsi="Arial"/>
          <w:color w:val="293A55"/>
          <w:sz w:val="18"/>
        </w:rPr>
        <w:t>статті 40</w:t>
      </w:r>
      <w:r>
        <w:rPr>
          <w:rFonts w:ascii="Arial" w:hAnsi="Arial"/>
          <w:color w:val="000000"/>
          <w:sz w:val="18"/>
        </w:rPr>
        <w:t xml:space="preserve">, а у випадках, передбачених пунктами 2 і 3 </w:t>
      </w:r>
      <w:r>
        <w:rPr>
          <w:rFonts w:ascii="Arial" w:hAnsi="Arial"/>
          <w:color w:val="293A55"/>
          <w:sz w:val="18"/>
        </w:rPr>
        <w:t>частини першої цієї статті</w:t>
      </w:r>
      <w:r>
        <w:rPr>
          <w:rFonts w:ascii="Arial" w:hAnsi="Arial"/>
          <w:color w:val="000000"/>
          <w:sz w:val="18"/>
        </w:rPr>
        <w:t xml:space="preserve">, - також вимог </w:t>
      </w:r>
      <w:r>
        <w:rPr>
          <w:rFonts w:ascii="Arial" w:hAnsi="Arial"/>
          <w:color w:val="293A55"/>
          <w:sz w:val="18"/>
        </w:rPr>
        <w:t>статті 43 цього Кодексу</w:t>
      </w:r>
      <w:r>
        <w:rPr>
          <w:rFonts w:ascii="Arial" w:hAnsi="Arial"/>
          <w:color w:val="000000"/>
          <w:sz w:val="18"/>
        </w:rPr>
        <w:t>.</w:t>
      </w:r>
    </w:p>
    <w:p w:rsidR="00827983" w:rsidRDefault="00BF13E9">
      <w:pPr>
        <w:spacing w:after="75"/>
        <w:ind w:firstLine="240"/>
        <w:jc w:val="both"/>
      </w:pPr>
      <w:bookmarkStart w:id="405" w:name="901653"/>
      <w:bookmarkEnd w:id="404"/>
      <w:r>
        <w:rPr>
          <w:rFonts w:ascii="Arial" w:hAnsi="Arial"/>
          <w:color w:val="293A55"/>
          <w:sz w:val="18"/>
        </w:rPr>
        <w:t>Розірвання договору</w:t>
      </w:r>
      <w:r>
        <w:rPr>
          <w:rFonts w:ascii="Arial" w:hAnsi="Arial"/>
          <w:color w:val="000000"/>
          <w:sz w:val="18"/>
        </w:rPr>
        <w:t xml:space="preserve"> </w:t>
      </w:r>
      <w:r>
        <w:rPr>
          <w:rFonts w:ascii="Arial" w:hAnsi="Arial"/>
          <w:color w:val="293A55"/>
          <w:sz w:val="18"/>
        </w:rPr>
        <w:t>у випадках, передбачених пунктами 4 і 6</w:t>
      </w:r>
      <w:r>
        <w:rPr>
          <w:rFonts w:ascii="Arial" w:hAnsi="Arial"/>
          <w:color w:val="000000"/>
          <w:sz w:val="18"/>
        </w:rPr>
        <w:t xml:space="preserve"> </w:t>
      </w:r>
      <w:r>
        <w:rPr>
          <w:rFonts w:ascii="Arial" w:hAnsi="Arial"/>
          <w:color w:val="293A55"/>
          <w:sz w:val="18"/>
        </w:rPr>
        <w:t>час</w:t>
      </w:r>
      <w:r>
        <w:rPr>
          <w:rFonts w:ascii="Arial" w:hAnsi="Arial"/>
          <w:color w:val="293A55"/>
          <w:sz w:val="18"/>
        </w:rPr>
        <w:t>тини першої цієї статті, проводиться, якщо неможливо перевести працівника за його згодою на іншу роботу.</w:t>
      </w:r>
    </w:p>
    <w:p w:rsidR="00827983" w:rsidRDefault="00BF13E9">
      <w:pPr>
        <w:spacing w:after="75"/>
        <w:ind w:firstLine="240"/>
        <w:jc w:val="right"/>
      </w:pPr>
      <w:bookmarkStart w:id="406" w:name="711074"/>
      <w:bookmarkEnd w:id="40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 xml:space="preserve"> Законом Української РСР від </w:t>
      </w:r>
      <w:r>
        <w:rPr>
          <w:rFonts w:ascii="Arial" w:hAnsi="Arial"/>
          <w:color w:val="293A55"/>
          <w:sz w:val="18"/>
        </w:rPr>
        <w:t>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19.11.93 р. N 3632-XII,</w:t>
      </w:r>
      <w:r>
        <w:br/>
      </w:r>
      <w:r>
        <w:rPr>
          <w:rFonts w:ascii="Arial" w:hAnsi="Arial"/>
          <w:color w:val="293A55"/>
          <w:sz w:val="18"/>
        </w:rPr>
        <w:t xml:space="preserve"> від 19.01.1995 р. N 6/95-ВР,</w:t>
      </w:r>
      <w:r>
        <w:br/>
      </w:r>
      <w:r>
        <w:rPr>
          <w:rFonts w:ascii="Arial" w:hAnsi="Arial"/>
          <w:color w:val="293A55"/>
          <w:sz w:val="18"/>
        </w:rPr>
        <w:t xml:space="preserve"> від 17.10.2002 р. N 184-IV,</w:t>
      </w:r>
      <w:r>
        <w:br/>
      </w:r>
      <w:r>
        <w:rPr>
          <w:rFonts w:ascii="Arial" w:hAnsi="Arial"/>
          <w:color w:val="293A55"/>
          <w:sz w:val="18"/>
        </w:rPr>
        <w:t xml:space="preserve"> від 22.12.2006 р. N 534-V,</w:t>
      </w:r>
      <w:r>
        <w:br/>
      </w:r>
      <w:r>
        <w:rPr>
          <w:rFonts w:ascii="Arial" w:hAnsi="Arial"/>
          <w:color w:val="293A55"/>
          <w:sz w:val="18"/>
        </w:rPr>
        <w:t xml:space="preserve"> від 08.09.2011 р. N 3720-VI,</w:t>
      </w:r>
      <w:r>
        <w:br/>
      </w:r>
      <w:r>
        <w:rPr>
          <w:rFonts w:ascii="Arial" w:hAnsi="Arial"/>
          <w:color w:val="293A55"/>
          <w:sz w:val="18"/>
        </w:rPr>
        <w:t xml:space="preserve"> від 17.05.2012 р. N 4711-VI,</w:t>
      </w:r>
      <w:r>
        <w:br/>
      </w:r>
      <w:r>
        <w:rPr>
          <w:rFonts w:ascii="Arial" w:hAnsi="Arial"/>
          <w:color w:val="293A55"/>
          <w:sz w:val="18"/>
        </w:rPr>
        <w:t xml:space="preserve"> від 16.10.2012 р. N 5462-VI,</w:t>
      </w:r>
      <w:r>
        <w:br/>
      </w:r>
      <w:r>
        <w:rPr>
          <w:rFonts w:ascii="Arial" w:hAnsi="Arial"/>
          <w:color w:val="293A55"/>
          <w:sz w:val="18"/>
        </w:rPr>
        <w:t xml:space="preserve"> від 04.07.2013 р. N 406-VII,</w:t>
      </w:r>
      <w:r>
        <w:br/>
      </w:r>
      <w:r>
        <w:rPr>
          <w:rFonts w:ascii="Arial" w:hAnsi="Arial"/>
          <w:color w:val="293A55"/>
          <w:sz w:val="18"/>
        </w:rPr>
        <w:t>від 13.05.2014 р. N 1255-VII,</w:t>
      </w:r>
      <w:r>
        <w:br/>
      </w:r>
      <w:r>
        <w:rPr>
          <w:rFonts w:ascii="Arial" w:hAnsi="Arial"/>
          <w:color w:val="293A55"/>
          <w:sz w:val="18"/>
        </w:rPr>
        <w:t>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від 12.02.2015 р. N 191-VIII,</w:t>
      </w:r>
      <w:r>
        <w:br/>
      </w:r>
      <w:r>
        <w:rPr>
          <w:rFonts w:ascii="Arial" w:hAnsi="Arial"/>
          <w:color w:val="293A55"/>
          <w:sz w:val="18"/>
        </w:rPr>
        <w:t>від 14.01.2020 р. N 440-IX,</w:t>
      </w:r>
      <w:r>
        <w:br/>
      </w:r>
      <w:r>
        <w:rPr>
          <w:rFonts w:ascii="Arial" w:hAnsi="Arial"/>
          <w:color w:val="293A55"/>
          <w:sz w:val="18"/>
        </w:rPr>
        <w:t>від 04.03.2020 р. N 524-IX,</w:t>
      </w:r>
      <w:r>
        <w:br/>
      </w:r>
      <w:r>
        <w:rPr>
          <w:rFonts w:ascii="Arial" w:hAnsi="Arial"/>
          <w:color w:val="293A55"/>
          <w:sz w:val="18"/>
        </w:rPr>
        <w:t>від 01.07.2022 р. N 2352-IX,</w:t>
      </w:r>
      <w:r>
        <w:br/>
      </w:r>
      <w:r>
        <w:rPr>
          <w:rFonts w:ascii="Arial" w:hAnsi="Arial"/>
          <w:color w:val="293A55"/>
          <w:sz w:val="18"/>
        </w:rPr>
        <w:t>від 16.11.202</w:t>
      </w:r>
      <w:r>
        <w:rPr>
          <w:rFonts w:ascii="Arial" w:hAnsi="Arial"/>
          <w:color w:val="293A55"/>
          <w:sz w:val="18"/>
        </w:rPr>
        <w:t>2 р. N 2759-IX,</w:t>
      </w:r>
      <w:r>
        <w:br/>
      </w:r>
      <w:r>
        <w:rPr>
          <w:rFonts w:ascii="Arial" w:hAnsi="Arial"/>
          <w:color w:val="293A55"/>
          <w:sz w:val="18"/>
        </w:rPr>
        <w:t>від 25.04.2024 р. N 3680-IX)</w:t>
      </w:r>
    </w:p>
    <w:p w:rsidR="00827983" w:rsidRDefault="00BF13E9">
      <w:pPr>
        <w:pStyle w:val="3"/>
        <w:spacing w:after="225"/>
        <w:jc w:val="center"/>
      </w:pPr>
      <w:bookmarkStart w:id="407" w:name="239"/>
      <w:bookmarkEnd w:id="406"/>
      <w:r>
        <w:rPr>
          <w:rFonts w:ascii="Arial" w:hAnsi="Arial"/>
          <w:color w:val="000000"/>
          <w:sz w:val="26"/>
        </w:rPr>
        <w:lastRenderedPageBreak/>
        <w:t>Стаття 42. Переважне право на залишення на роботі при</w:t>
      </w:r>
      <w:r>
        <w:br/>
      </w:r>
      <w:r>
        <w:rPr>
          <w:rFonts w:ascii="Arial" w:hAnsi="Arial"/>
          <w:color w:val="000000"/>
          <w:sz w:val="26"/>
        </w:rPr>
        <w:t xml:space="preserve"> вивільненні працівників у зв'язку із змінами</w:t>
      </w:r>
      <w:r>
        <w:br/>
      </w:r>
      <w:r>
        <w:rPr>
          <w:rFonts w:ascii="Arial" w:hAnsi="Arial"/>
          <w:color w:val="000000"/>
          <w:sz w:val="26"/>
        </w:rPr>
        <w:t xml:space="preserve"> в організації виробництва і праці</w:t>
      </w:r>
    </w:p>
    <w:p w:rsidR="00827983" w:rsidRDefault="00BF13E9">
      <w:pPr>
        <w:spacing w:after="75"/>
        <w:ind w:firstLine="240"/>
        <w:jc w:val="both"/>
      </w:pPr>
      <w:bookmarkStart w:id="408" w:name="240"/>
      <w:bookmarkEnd w:id="407"/>
      <w:r>
        <w:rPr>
          <w:rFonts w:ascii="Arial" w:hAnsi="Arial"/>
          <w:color w:val="000000"/>
          <w:sz w:val="18"/>
        </w:rPr>
        <w:t xml:space="preserve">При скороченні чисельності чи штату працівників </w:t>
      </w:r>
      <w:r>
        <w:rPr>
          <w:rFonts w:ascii="Arial" w:hAnsi="Arial"/>
          <w:color w:val="293A55"/>
          <w:sz w:val="18"/>
        </w:rPr>
        <w:t>у зв'язку із змінами в орган</w:t>
      </w:r>
      <w:r>
        <w:rPr>
          <w:rFonts w:ascii="Arial" w:hAnsi="Arial"/>
          <w:color w:val="293A55"/>
          <w:sz w:val="18"/>
        </w:rPr>
        <w:t>ізації виробництва і праці</w:t>
      </w:r>
      <w:r>
        <w:rPr>
          <w:rFonts w:ascii="Arial" w:hAnsi="Arial"/>
          <w:color w:val="000000"/>
          <w:sz w:val="18"/>
        </w:rPr>
        <w:t xml:space="preserve"> переважне право на залишення на роботі надається </w:t>
      </w:r>
      <w:r>
        <w:rPr>
          <w:rFonts w:ascii="Arial" w:hAnsi="Arial"/>
          <w:color w:val="293A55"/>
          <w:sz w:val="18"/>
        </w:rPr>
        <w:t>працівникам</w:t>
      </w:r>
      <w:r>
        <w:rPr>
          <w:rFonts w:ascii="Arial" w:hAnsi="Arial"/>
          <w:color w:val="000000"/>
          <w:sz w:val="18"/>
        </w:rPr>
        <w:t xml:space="preserve"> з більш високою </w:t>
      </w:r>
      <w:r>
        <w:rPr>
          <w:rFonts w:ascii="Arial" w:hAnsi="Arial"/>
          <w:color w:val="293A55"/>
          <w:sz w:val="18"/>
        </w:rPr>
        <w:t>кваліфікацією</w:t>
      </w:r>
      <w:r>
        <w:rPr>
          <w:rFonts w:ascii="Arial" w:hAnsi="Arial"/>
          <w:color w:val="000000"/>
          <w:sz w:val="18"/>
        </w:rPr>
        <w:t xml:space="preserve"> і продуктивністю праці.</w:t>
      </w:r>
    </w:p>
    <w:p w:rsidR="00827983" w:rsidRDefault="00BF13E9">
      <w:pPr>
        <w:spacing w:after="75"/>
        <w:ind w:firstLine="240"/>
        <w:jc w:val="both"/>
      </w:pPr>
      <w:bookmarkStart w:id="409" w:name="241"/>
      <w:bookmarkEnd w:id="408"/>
      <w:r>
        <w:rPr>
          <w:rFonts w:ascii="Arial" w:hAnsi="Arial"/>
          <w:color w:val="000000"/>
          <w:sz w:val="18"/>
        </w:rPr>
        <w:t>При рівних умовах продуктивності праці і кваліфікації перевага в залишенні на роботі надається:</w:t>
      </w:r>
    </w:p>
    <w:p w:rsidR="00827983" w:rsidRDefault="00BF13E9">
      <w:pPr>
        <w:spacing w:after="75"/>
        <w:ind w:firstLine="240"/>
        <w:jc w:val="both"/>
      </w:pPr>
      <w:bookmarkStart w:id="410" w:name="242"/>
      <w:bookmarkEnd w:id="409"/>
      <w:r>
        <w:rPr>
          <w:rFonts w:ascii="Arial" w:hAnsi="Arial"/>
          <w:color w:val="000000"/>
          <w:sz w:val="18"/>
        </w:rPr>
        <w:t xml:space="preserve">1) сімейним - при </w:t>
      </w:r>
      <w:r>
        <w:rPr>
          <w:rFonts w:ascii="Arial" w:hAnsi="Arial"/>
          <w:color w:val="000000"/>
          <w:sz w:val="18"/>
        </w:rPr>
        <w:t>наявності двох і більше утриманців;</w:t>
      </w:r>
    </w:p>
    <w:p w:rsidR="00827983" w:rsidRDefault="00BF13E9">
      <w:pPr>
        <w:spacing w:after="75"/>
        <w:ind w:firstLine="240"/>
        <w:jc w:val="both"/>
      </w:pPr>
      <w:bookmarkStart w:id="411" w:name="243"/>
      <w:bookmarkEnd w:id="410"/>
      <w:r>
        <w:rPr>
          <w:rFonts w:ascii="Arial" w:hAnsi="Arial"/>
          <w:color w:val="000000"/>
          <w:sz w:val="18"/>
        </w:rPr>
        <w:t>2) особам, в сім'ї яких немає інших працівників з самостійним заробітком;</w:t>
      </w:r>
    </w:p>
    <w:p w:rsidR="00827983" w:rsidRDefault="00BF13E9">
      <w:pPr>
        <w:spacing w:after="75"/>
        <w:ind w:firstLine="240"/>
        <w:jc w:val="both"/>
      </w:pPr>
      <w:bookmarkStart w:id="412" w:name="244"/>
      <w:bookmarkEnd w:id="411"/>
      <w:r>
        <w:rPr>
          <w:rFonts w:ascii="Arial" w:hAnsi="Arial"/>
          <w:color w:val="000000"/>
          <w:sz w:val="18"/>
        </w:rPr>
        <w:t>3) працівникам з тривалим безперервним стажем роботи на даному підприємстві, в установі, організації;</w:t>
      </w:r>
    </w:p>
    <w:p w:rsidR="00827983" w:rsidRDefault="00BF13E9">
      <w:pPr>
        <w:spacing w:after="75"/>
        <w:ind w:firstLine="240"/>
        <w:jc w:val="both"/>
      </w:pPr>
      <w:bookmarkStart w:id="413" w:name="245"/>
      <w:bookmarkEnd w:id="412"/>
      <w:r>
        <w:rPr>
          <w:rFonts w:ascii="Arial" w:hAnsi="Arial"/>
          <w:color w:val="000000"/>
          <w:sz w:val="18"/>
        </w:rPr>
        <w:t>4) працівникам, які навчаються у вищих і сер</w:t>
      </w:r>
      <w:r>
        <w:rPr>
          <w:rFonts w:ascii="Arial" w:hAnsi="Arial"/>
          <w:color w:val="000000"/>
          <w:sz w:val="18"/>
        </w:rPr>
        <w:t>едніх спеціальних учбових закладах без відриву від виробництва;</w:t>
      </w:r>
    </w:p>
    <w:p w:rsidR="00827983" w:rsidRDefault="00BF13E9">
      <w:pPr>
        <w:spacing w:after="75"/>
        <w:ind w:firstLine="240"/>
        <w:jc w:val="both"/>
      </w:pPr>
      <w:bookmarkStart w:id="414" w:name="849093"/>
      <w:bookmarkEnd w:id="413"/>
      <w:r>
        <w:rPr>
          <w:rFonts w:ascii="Arial" w:hAnsi="Arial"/>
          <w:color w:val="293A55"/>
          <w:sz w:val="18"/>
        </w:rPr>
        <w:t>5) учасникам бойових дій, постраждалим учасникам Революції Гідності,</w:t>
      </w:r>
      <w:r>
        <w:rPr>
          <w:rFonts w:ascii="Arial" w:hAnsi="Arial"/>
          <w:color w:val="000000"/>
          <w:sz w:val="18"/>
        </w:rPr>
        <w:t xml:space="preserve"> </w:t>
      </w:r>
      <w:r>
        <w:rPr>
          <w:rFonts w:ascii="Arial" w:hAnsi="Arial"/>
          <w:color w:val="293A55"/>
          <w:sz w:val="18"/>
        </w:rPr>
        <w:t>особам з інвалідністю внаслідок війни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членам сімей загиблих (померлих) ветеранів війни, членам сімей загиблих (померлих)</w:t>
      </w:r>
      <w:r>
        <w:rPr>
          <w:rFonts w:ascii="Arial" w:hAnsi="Arial"/>
          <w:color w:val="293A55"/>
          <w:sz w:val="18"/>
        </w:rPr>
        <w:t xml:space="preserve"> Захисників і Захисниць України, а також особам, реабілітованим відповідно до</w:t>
      </w:r>
      <w:r>
        <w:rPr>
          <w:rFonts w:ascii="Arial" w:hAnsi="Arial"/>
          <w:color w:val="000000"/>
          <w:sz w:val="18"/>
        </w:rPr>
        <w:t xml:space="preserve"> </w:t>
      </w:r>
      <w:r>
        <w:rPr>
          <w:rFonts w:ascii="Arial" w:hAnsi="Arial"/>
          <w:color w:val="293A55"/>
          <w:sz w:val="18"/>
        </w:rPr>
        <w:t>Закону України "Про реабілітацію жертв репресій комуністичного тоталітарного режиму 1917 - 1991 років", із числа тих, яких було піддано репресіям у формі (формах) позбавлення вол</w:t>
      </w:r>
      <w:r>
        <w:rPr>
          <w:rFonts w:ascii="Arial" w:hAnsi="Arial"/>
          <w:color w:val="293A55"/>
          <w:sz w:val="18"/>
        </w:rPr>
        <w:t>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w:t>
      </w:r>
    </w:p>
    <w:p w:rsidR="00827983" w:rsidRDefault="00BF13E9">
      <w:pPr>
        <w:spacing w:after="75"/>
        <w:ind w:firstLine="240"/>
        <w:jc w:val="both"/>
      </w:pPr>
      <w:bookmarkStart w:id="415" w:name="247"/>
      <w:bookmarkEnd w:id="414"/>
      <w:r>
        <w:rPr>
          <w:rFonts w:ascii="Arial" w:hAnsi="Arial"/>
          <w:color w:val="293A55"/>
          <w:sz w:val="18"/>
        </w:rPr>
        <w:t>6) авторам винаходів, корисних моделей, промислових зразків і раціоналізаторських п</w:t>
      </w:r>
      <w:r>
        <w:rPr>
          <w:rFonts w:ascii="Arial" w:hAnsi="Arial"/>
          <w:color w:val="293A55"/>
          <w:sz w:val="18"/>
        </w:rPr>
        <w:t xml:space="preserve">ропозицій; </w:t>
      </w:r>
    </w:p>
    <w:p w:rsidR="00827983" w:rsidRDefault="00BF13E9">
      <w:pPr>
        <w:spacing w:after="75"/>
        <w:ind w:firstLine="240"/>
        <w:jc w:val="both"/>
      </w:pPr>
      <w:bookmarkStart w:id="416" w:name="248"/>
      <w:bookmarkEnd w:id="415"/>
      <w:r>
        <w:rPr>
          <w:rFonts w:ascii="Arial" w:hAnsi="Arial"/>
          <w:color w:val="293A55"/>
          <w:sz w:val="18"/>
        </w:rPr>
        <w:t>7) працівникам, які дістали на цьому підприємстві, в установі, організації</w:t>
      </w:r>
      <w:r>
        <w:rPr>
          <w:rFonts w:ascii="Arial" w:hAnsi="Arial"/>
          <w:color w:val="000000"/>
          <w:sz w:val="18"/>
        </w:rPr>
        <w:t xml:space="preserve"> </w:t>
      </w:r>
      <w:r>
        <w:rPr>
          <w:rFonts w:ascii="Arial" w:hAnsi="Arial"/>
          <w:color w:val="293A55"/>
          <w:sz w:val="18"/>
        </w:rPr>
        <w:t>трудове каліцтво</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професійне захворювання;</w:t>
      </w:r>
    </w:p>
    <w:p w:rsidR="00827983" w:rsidRDefault="00BF13E9">
      <w:pPr>
        <w:spacing w:after="75"/>
        <w:ind w:firstLine="240"/>
        <w:jc w:val="both"/>
      </w:pPr>
      <w:bookmarkStart w:id="417" w:name="249"/>
      <w:bookmarkEnd w:id="416"/>
      <w:r>
        <w:rPr>
          <w:rFonts w:ascii="Arial" w:hAnsi="Arial"/>
          <w:color w:val="293A55"/>
          <w:sz w:val="18"/>
        </w:rPr>
        <w:t>8) особам з числа депортованих з України, протягом п'яти років, з часу повернення на постійне місце проживання до України;</w:t>
      </w:r>
    </w:p>
    <w:p w:rsidR="00827983" w:rsidRDefault="00BF13E9">
      <w:pPr>
        <w:spacing w:after="75"/>
        <w:ind w:firstLine="240"/>
        <w:jc w:val="both"/>
      </w:pPr>
      <w:bookmarkStart w:id="418" w:name="250"/>
      <w:bookmarkEnd w:id="417"/>
      <w:r>
        <w:rPr>
          <w:rFonts w:ascii="Arial" w:hAnsi="Arial"/>
          <w:color w:val="293A55"/>
          <w:sz w:val="18"/>
        </w:rPr>
        <w:t>9) працівникам з числа колишніх</w:t>
      </w:r>
      <w:r>
        <w:rPr>
          <w:rFonts w:ascii="Arial" w:hAnsi="Arial"/>
          <w:color w:val="000000"/>
          <w:sz w:val="18"/>
        </w:rPr>
        <w:t xml:space="preserve"> </w:t>
      </w:r>
      <w:r>
        <w:rPr>
          <w:rFonts w:ascii="Arial" w:hAnsi="Arial"/>
          <w:color w:val="293A55"/>
          <w:sz w:val="18"/>
        </w:rPr>
        <w:t>військовослужбовців</w:t>
      </w:r>
      <w:r>
        <w:rPr>
          <w:rFonts w:ascii="Arial" w:hAnsi="Arial"/>
          <w:color w:val="000000"/>
          <w:sz w:val="18"/>
        </w:rPr>
        <w:t xml:space="preserve"> </w:t>
      </w:r>
      <w:r>
        <w:rPr>
          <w:rFonts w:ascii="Arial" w:hAnsi="Arial"/>
          <w:color w:val="293A55"/>
          <w:sz w:val="18"/>
        </w:rPr>
        <w:t xml:space="preserve">строкової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 військової служби за призовом осіб </w:t>
      </w:r>
      <w:r>
        <w:rPr>
          <w:rFonts w:ascii="Arial" w:hAnsi="Arial"/>
          <w:color w:val="293A55"/>
          <w:sz w:val="18"/>
        </w:rPr>
        <w:t>офіцерського складу</w:t>
      </w:r>
      <w:r>
        <w:rPr>
          <w:rFonts w:ascii="Arial" w:hAnsi="Arial"/>
          <w:color w:val="000000"/>
          <w:sz w:val="18"/>
        </w:rPr>
        <w:t xml:space="preserve"> </w:t>
      </w:r>
      <w:r>
        <w:rPr>
          <w:rFonts w:ascii="Arial" w:hAnsi="Arial"/>
          <w:color w:val="293A55"/>
          <w:sz w:val="18"/>
        </w:rPr>
        <w:t>та осіб, які проходили</w:t>
      </w:r>
      <w:r>
        <w:rPr>
          <w:rFonts w:ascii="Arial" w:hAnsi="Arial"/>
          <w:color w:val="000000"/>
          <w:sz w:val="18"/>
        </w:rPr>
        <w:t xml:space="preserve"> </w:t>
      </w:r>
      <w:r>
        <w:rPr>
          <w:rFonts w:ascii="Arial" w:hAnsi="Arial"/>
          <w:color w:val="293A55"/>
          <w:sz w:val="18"/>
        </w:rPr>
        <w:t>альтернативну (невійськову) службу, - протягом двох років з дня звільнення їх зі служби;</w:t>
      </w:r>
    </w:p>
    <w:p w:rsidR="00827983" w:rsidRDefault="00BF13E9">
      <w:pPr>
        <w:spacing w:after="75"/>
        <w:ind w:firstLine="240"/>
        <w:jc w:val="both"/>
      </w:pPr>
      <w:bookmarkStart w:id="419" w:name="901849"/>
      <w:bookmarkEnd w:id="418"/>
      <w:r>
        <w:rPr>
          <w:rFonts w:ascii="Arial" w:hAnsi="Arial"/>
          <w:color w:val="293A55"/>
          <w:sz w:val="18"/>
        </w:rPr>
        <w:t>10) працівникам, яким залишилося менше трьох років до настання пенсійного віку, при досягненні якого особа має право на отри</w:t>
      </w:r>
      <w:r>
        <w:rPr>
          <w:rFonts w:ascii="Arial" w:hAnsi="Arial"/>
          <w:color w:val="293A55"/>
          <w:sz w:val="18"/>
        </w:rPr>
        <w:t>мання пенсійних виплат;</w:t>
      </w:r>
    </w:p>
    <w:p w:rsidR="00827983" w:rsidRDefault="00BF13E9">
      <w:pPr>
        <w:spacing w:after="75"/>
        <w:ind w:firstLine="240"/>
        <w:jc w:val="both"/>
      </w:pPr>
      <w:bookmarkStart w:id="420" w:name="902491"/>
      <w:bookmarkEnd w:id="419"/>
      <w:r>
        <w:rPr>
          <w:rFonts w:ascii="Arial" w:hAnsi="Arial"/>
          <w:color w:val="293A55"/>
          <w:sz w:val="18"/>
        </w:rPr>
        <w:t>11) працівникам, які є членами пожежно-рятувальних підрозділів для забезпечення добровільної пожежної охорони не менше року.</w:t>
      </w:r>
    </w:p>
    <w:p w:rsidR="00827983" w:rsidRDefault="00BF13E9">
      <w:pPr>
        <w:spacing w:after="75"/>
        <w:ind w:firstLine="240"/>
        <w:jc w:val="both"/>
      </w:pPr>
      <w:bookmarkStart w:id="421" w:name="251"/>
      <w:bookmarkEnd w:id="420"/>
      <w:r>
        <w:rPr>
          <w:rFonts w:ascii="Arial" w:hAnsi="Arial"/>
          <w:color w:val="293A55"/>
          <w:sz w:val="18"/>
        </w:rPr>
        <w:t>Перевага в залишенні на роботі може надаватися й іншим категоріям працівників, якщо це передбачено законода</w:t>
      </w:r>
      <w:r>
        <w:rPr>
          <w:rFonts w:ascii="Arial" w:hAnsi="Arial"/>
          <w:color w:val="293A55"/>
          <w:sz w:val="18"/>
        </w:rPr>
        <w:t>вством України.</w:t>
      </w:r>
    </w:p>
    <w:p w:rsidR="00827983" w:rsidRDefault="00BF13E9">
      <w:pPr>
        <w:spacing w:after="75"/>
        <w:ind w:firstLine="240"/>
        <w:jc w:val="right"/>
      </w:pPr>
      <w:bookmarkStart w:id="422" w:name="711179"/>
      <w:bookmarkEnd w:id="42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19.05.89 р. N 7543-XI;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16.12.93 р. N 3706-XII,</w:t>
      </w:r>
      <w:r>
        <w:br/>
      </w:r>
      <w:r>
        <w:rPr>
          <w:rFonts w:ascii="Arial" w:hAnsi="Arial"/>
          <w:color w:val="293A55"/>
          <w:sz w:val="18"/>
        </w:rPr>
        <w:t xml:space="preserve"> від 19.01.95 р. N 6</w:t>
      </w:r>
      <w:r>
        <w:rPr>
          <w:rFonts w:ascii="Arial" w:hAnsi="Arial"/>
          <w:color w:val="293A55"/>
          <w:sz w:val="18"/>
        </w:rPr>
        <w:t>/95-ВР,</w:t>
      </w:r>
      <w:r>
        <w:br/>
      </w:r>
      <w:r>
        <w:rPr>
          <w:rFonts w:ascii="Arial" w:hAnsi="Arial"/>
          <w:color w:val="293A55"/>
          <w:sz w:val="18"/>
        </w:rPr>
        <w:t xml:space="preserve"> від 28.02.95 р. N 75/95-ВР,</w:t>
      </w:r>
      <w:r>
        <w:br/>
      </w:r>
      <w:r>
        <w:rPr>
          <w:rFonts w:ascii="Arial" w:hAnsi="Arial"/>
          <w:color w:val="293A55"/>
          <w:sz w:val="18"/>
        </w:rPr>
        <w:t xml:space="preserve"> від 05.07.95 р. N 263/95-ВР,</w:t>
      </w:r>
      <w:r>
        <w:br/>
      </w:r>
      <w:r>
        <w:rPr>
          <w:rFonts w:ascii="Arial" w:hAnsi="Arial"/>
          <w:color w:val="293A55"/>
          <w:sz w:val="18"/>
        </w:rPr>
        <w:t>від 18.03.2015 р. N 259-VIII,</w:t>
      </w:r>
      <w:r>
        <w:br/>
      </w:r>
      <w:r>
        <w:rPr>
          <w:rFonts w:ascii="Arial" w:hAnsi="Arial"/>
          <w:color w:val="293A55"/>
          <w:sz w:val="18"/>
        </w:rPr>
        <w:t>від 06.04.2017 р. N 2005-VIII,</w:t>
      </w:r>
      <w:r>
        <w:br/>
      </w:r>
      <w:r>
        <w:rPr>
          <w:rFonts w:ascii="Arial" w:hAnsi="Arial"/>
          <w:color w:val="293A55"/>
          <w:sz w:val="18"/>
        </w:rPr>
        <w:t>від 19.12.2017 р. N 2249-VIII,</w:t>
      </w:r>
      <w:r>
        <w:br/>
      </w:r>
      <w:r>
        <w:rPr>
          <w:rFonts w:ascii="Arial" w:hAnsi="Arial"/>
          <w:color w:val="293A55"/>
          <w:sz w:val="18"/>
        </w:rPr>
        <w:t>від 22.05.2018 р. N 2443-VIII,</w:t>
      </w:r>
      <w:r>
        <w:br/>
      </w:r>
      <w:r>
        <w:rPr>
          <w:rFonts w:ascii="Arial" w:hAnsi="Arial"/>
          <w:color w:val="293A55"/>
          <w:sz w:val="18"/>
        </w:rPr>
        <w:t>від 18.09.2018 р. N 2542-VIII,</w:t>
      </w:r>
      <w:r>
        <w:br/>
      </w:r>
      <w:r>
        <w:rPr>
          <w:rFonts w:ascii="Arial" w:hAnsi="Arial"/>
          <w:color w:val="293A55"/>
          <w:sz w:val="18"/>
        </w:rPr>
        <w:t>від 30.03.2021 р. N 1357-IX,</w:t>
      </w:r>
      <w:r>
        <w:br/>
      </w:r>
      <w:r>
        <w:rPr>
          <w:rFonts w:ascii="Arial" w:hAnsi="Arial"/>
          <w:color w:val="293A55"/>
          <w:sz w:val="18"/>
        </w:rPr>
        <w:t>від 24</w:t>
      </w:r>
      <w:r>
        <w:rPr>
          <w:rFonts w:ascii="Arial" w:hAnsi="Arial"/>
          <w:color w:val="293A55"/>
          <w:sz w:val="18"/>
        </w:rPr>
        <w:t>.03.2022 р. N 2153-IX,</w:t>
      </w:r>
      <w:r>
        <w:br/>
      </w:r>
      <w:r>
        <w:rPr>
          <w:rFonts w:ascii="Arial" w:hAnsi="Arial"/>
          <w:color w:val="293A55"/>
          <w:sz w:val="18"/>
        </w:rPr>
        <w:t>від 16.11.2022 р. N 2750-IX)</w:t>
      </w:r>
    </w:p>
    <w:p w:rsidR="00827983" w:rsidRDefault="00BF13E9">
      <w:pPr>
        <w:pStyle w:val="3"/>
        <w:spacing w:after="225"/>
        <w:jc w:val="center"/>
      </w:pPr>
      <w:bookmarkStart w:id="423" w:name="253"/>
      <w:bookmarkEnd w:id="422"/>
      <w:r>
        <w:rPr>
          <w:rFonts w:ascii="Arial" w:hAnsi="Arial"/>
          <w:color w:val="000000"/>
          <w:sz w:val="26"/>
        </w:rPr>
        <w:lastRenderedPageBreak/>
        <w:t>Стаття 42</w:t>
      </w:r>
      <w:r>
        <w:rPr>
          <w:rFonts w:ascii="Arial" w:hAnsi="Arial"/>
          <w:color w:val="000000"/>
          <w:vertAlign w:val="superscript"/>
        </w:rPr>
        <w:t>1</w:t>
      </w:r>
      <w:r>
        <w:rPr>
          <w:rFonts w:ascii="Arial" w:hAnsi="Arial"/>
          <w:color w:val="000000"/>
          <w:sz w:val="26"/>
        </w:rPr>
        <w:t>. Переважне право на укладення трудового договору</w:t>
      </w:r>
      <w:r>
        <w:br/>
      </w:r>
      <w:r>
        <w:rPr>
          <w:rFonts w:ascii="Arial" w:hAnsi="Arial"/>
          <w:color w:val="000000"/>
          <w:sz w:val="26"/>
        </w:rPr>
        <w:t xml:space="preserve"> у разі поворотного прийняття на роботу</w:t>
      </w:r>
    </w:p>
    <w:p w:rsidR="00827983" w:rsidRDefault="00BF13E9">
      <w:pPr>
        <w:spacing w:after="75"/>
        <w:ind w:firstLine="240"/>
        <w:jc w:val="both"/>
      </w:pPr>
      <w:bookmarkStart w:id="424" w:name="254"/>
      <w:bookmarkEnd w:id="423"/>
      <w:r>
        <w:rPr>
          <w:rFonts w:ascii="Arial" w:hAnsi="Arial"/>
          <w:color w:val="293A55"/>
          <w:sz w:val="18"/>
        </w:rPr>
        <w:t>Працівник, з яким розірвано</w:t>
      </w:r>
      <w:r>
        <w:rPr>
          <w:rFonts w:ascii="Arial" w:hAnsi="Arial"/>
          <w:color w:val="000000"/>
          <w:sz w:val="18"/>
        </w:rPr>
        <w:t xml:space="preserve"> </w:t>
      </w:r>
      <w:r>
        <w:rPr>
          <w:rFonts w:ascii="Arial" w:hAnsi="Arial"/>
          <w:color w:val="293A55"/>
          <w:sz w:val="18"/>
        </w:rPr>
        <w:t>трудовий договір</w:t>
      </w:r>
      <w:r>
        <w:rPr>
          <w:rFonts w:ascii="Arial" w:hAnsi="Arial"/>
          <w:color w:val="000000"/>
          <w:sz w:val="18"/>
        </w:rPr>
        <w:t xml:space="preserve"> </w:t>
      </w:r>
      <w:r>
        <w:rPr>
          <w:rFonts w:ascii="Arial" w:hAnsi="Arial"/>
          <w:color w:val="293A55"/>
          <w:sz w:val="18"/>
        </w:rPr>
        <w:t>з підстав, передбачених</w:t>
      </w:r>
      <w:r>
        <w:rPr>
          <w:rFonts w:ascii="Arial" w:hAnsi="Arial"/>
          <w:color w:val="000000"/>
          <w:sz w:val="18"/>
        </w:rPr>
        <w:t xml:space="preserve"> </w:t>
      </w:r>
      <w:r>
        <w:rPr>
          <w:rFonts w:ascii="Arial" w:hAnsi="Arial"/>
          <w:color w:val="293A55"/>
          <w:sz w:val="18"/>
        </w:rPr>
        <w:t xml:space="preserve">пунктом 1 частини першої статті 40 </w:t>
      </w:r>
      <w:r>
        <w:rPr>
          <w:rFonts w:ascii="Arial" w:hAnsi="Arial"/>
          <w:color w:val="293A55"/>
          <w:sz w:val="18"/>
        </w:rPr>
        <w:t>(крім випадку ліквідації підприємства, установи, організації), пунктом 6 частини першої статті 41 цього Кодексу, протягом одного року має право на укладення трудового договору у разі поворотного прийняття на роботу, якщо</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провадить прийняття на</w:t>
      </w:r>
      <w:r>
        <w:rPr>
          <w:rFonts w:ascii="Arial" w:hAnsi="Arial"/>
          <w:color w:val="293A55"/>
          <w:sz w:val="18"/>
        </w:rPr>
        <w:t xml:space="preserve"> роботу працівників аналогічної</w:t>
      </w:r>
      <w:r>
        <w:rPr>
          <w:rFonts w:ascii="Arial" w:hAnsi="Arial"/>
          <w:color w:val="000000"/>
          <w:sz w:val="18"/>
        </w:rPr>
        <w:t xml:space="preserve"> </w:t>
      </w:r>
      <w:r>
        <w:rPr>
          <w:rFonts w:ascii="Arial" w:hAnsi="Arial"/>
          <w:color w:val="293A55"/>
          <w:sz w:val="18"/>
        </w:rPr>
        <w:t>кваліфікації.</w:t>
      </w:r>
    </w:p>
    <w:p w:rsidR="00827983" w:rsidRDefault="00BF13E9">
      <w:pPr>
        <w:spacing w:after="75"/>
        <w:ind w:firstLine="240"/>
        <w:jc w:val="both"/>
      </w:pPr>
      <w:bookmarkStart w:id="425" w:name="255"/>
      <w:bookmarkEnd w:id="424"/>
      <w:r>
        <w:rPr>
          <w:rFonts w:ascii="Arial" w:hAnsi="Arial"/>
          <w:color w:val="293A55"/>
          <w:sz w:val="18"/>
        </w:rPr>
        <w:t>Переважне право на укладення трудового договору у разі поворотного прийняття на роботу надається особам, зазначеним у</w:t>
      </w:r>
      <w:r>
        <w:rPr>
          <w:rFonts w:ascii="Arial" w:hAnsi="Arial"/>
          <w:color w:val="000000"/>
          <w:sz w:val="18"/>
        </w:rPr>
        <w:t xml:space="preserve"> </w:t>
      </w:r>
      <w:r>
        <w:rPr>
          <w:rFonts w:ascii="Arial" w:hAnsi="Arial"/>
          <w:color w:val="293A55"/>
          <w:sz w:val="18"/>
        </w:rPr>
        <w:t>статті 42 цього Кодексу, та в інших випадках, передбачених</w:t>
      </w:r>
      <w:r>
        <w:rPr>
          <w:rFonts w:ascii="Arial" w:hAnsi="Arial"/>
          <w:color w:val="000000"/>
          <w:sz w:val="18"/>
        </w:rPr>
        <w:t xml:space="preserve"> </w:t>
      </w:r>
      <w:r>
        <w:rPr>
          <w:rFonts w:ascii="Arial" w:hAnsi="Arial"/>
          <w:color w:val="293A55"/>
          <w:sz w:val="18"/>
        </w:rPr>
        <w:t>колективним договором.</w:t>
      </w:r>
    </w:p>
    <w:p w:rsidR="00827983" w:rsidRDefault="00BF13E9">
      <w:pPr>
        <w:spacing w:after="75"/>
        <w:ind w:firstLine="240"/>
        <w:jc w:val="both"/>
      </w:pPr>
      <w:bookmarkStart w:id="426" w:name="256"/>
      <w:bookmarkEnd w:id="425"/>
      <w:r>
        <w:rPr>
          <w:rFonts w:ascii="Arial" w:hAnsi="Arial"/>
          <w:color w:val="293A55"/>
          <w:sz w:val="18"/>
        </w:rPr>
        <w:t>Умови відн</w:t>
      </w:r>
      <w:r>
        <w:rPr>
          <w:rFonts w:ascii="Arial" w:hAnsi="Arial"/>
          <w:color w:val="293A55"/>
          <w:sz w:val="18"/>
        </w:rPr>
        <w:t xml:space="preserve">овлення соціально-побутових пільг, які працівники мали до вивільнення, визначаються колективним договором. </w:t>
      </w:r>
    </w:p>
    <w:p w:rsidR="00827983" w:rsidRDefault="00BF13E9">
      <w:pPr>
        <w:spacing w:after="75"/>
        <w:ind w:firstLine="240"/>
        <w:jc w:val="right"/>
      </w:pPr>
      <w:bookmarkStart w:id="427" w:name="712828"/>
      <w:bookmarkEnd w:id="426"/>
      <w:r>
        <w:rPr>
          <w:rFonts w:ascii="Arial" w:hAnsi="Arial"/>
          <w:color w:val="293A55"/>
          <w:sz w:val="18"/>
        </w:rPr>
        <w:t>(Доповнено статтею 42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19.01.95 р. N 6/95-ВР;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01.07.2022 р. N 2352-IX)</w:t>
      </w:r>
    </w:p>
    <w:p w:rsidR="00827983" w:rsidRDefault="00BF13E9">
      <w:pPr>
        <w:pStyle w:val="3"/>
        <w:spacing w:after="225"/>
        <w:jc w:val="center"/>
      </w:pPr>
      <w:bookmarkStart w:id="428" w:name="257"/>
      <w:bookmarkEnd w:id="427"/>
      <w:r>
        <w:rPr>
          <w:rFonts w:ascii="Arial" w:hAnsi="Arial"/>
          <w:color w:val="000000"/>
          <w:sz w:val="26"/>
        </w:rPr>
        <w:t xml:space="preserve">Стаття 43. Розірвання трудового договору з ініціативи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за попередньою згодою</w:t>
      </w:r>
      <w:r>
        <w:rPr>
          <w:rFonts w:ascii="Arial" w:hAnsi="Arial"/>
          <w:color w:val="000000"/>
          <w:sz w:val="26"/>
        </w:rPr>
        <w:t xml:space="preserve"> </w:t>
      </w:r>
      <w:r>
        <w:rPr>
          <w:rFonts w:ascii="Arial" w:hAnsi="Arial"/>
          <w:color w:val="293A55"/>
          <w:sz w:val="26"/>
        </w:rPr>
        <w:t>виборного органу первинної профспілкової організації (профспілкового представника)</w:t>
      </w:r>
    </w:p>
    <w:p w:rsidR="00827983" w:rsidRDefault="00BF13E9">
      <w:pPr>
        <w:spacing w:after="75"/>
        <w:ind w:firstLine="240"/>
        <w:jc w:val="both"/>
      </w:pPr>
      <w:bookmarkStart w:id="429" w:name="712508"/>
      <w:bookmarkEnd w:id="428"/>
      <w:r>
        <w:rPr>
          <w:rFonts w:ascii="Arial" w:hAnsi="Arial"/>
          <w:color w:val="293A55"/>
          <w:sz w:val="18"/>
        </w:rPr>
        <w:t>Розірвання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з підстав</w:t>
      </w:r>
      <w:r>
        <w:rPr>
          <w:rFonts w:ascii="Arial" w:hAnsi="Arial"/>
          <w:color w:val="293A55"/>
          <w:sz w:val="18"/>
        </w:rPr>
        <w:t>, передбачених пунктами 1</w:t>
      </w:r>
      <w:r>
        <w:rPr>
          <w:rFonts w:ascii="Arial" w:hAnsi="Arial"/>
          <w:color w:val="000000"/>
          <w:sz w:val="18"/>
        </w:rPr>
        <w:t xml:space="preserve"> </w:t>
      </w:r>
      <w:r>
        <w:rPr>
          <w:rFonts w:ascii="Arial" w:hAnsi="Arial"/>
          <w:color w:val="293A55"/>
          <w:sz w:val="18"/>
        </w:rPr>
        <w:t>(крім випадку ліквідації підприємства, установи, організації, а також припинення трудового договору з домашнім працівником з ініціативи роботодавця відповідно до статті 173</w:t>
      </w:r>
      <w:r>
        <w:rPr>
          <w:rFonts w:ascii="Arial" w:hAnsi="Arial"/>
          <w:color w:val="000000"/>
          <w:vertAlign w:val="superscript"/>
        </w:rPr>
        <w:t>6</w:t>
      </w:r>
      <w:r>
        <w:rPr>
          <w:rFonts w:ascii="Arial" w:hAnsi="Arial"/>
          <w:color w:val="293A55"/>
          <w:sz w:val="18"/>
        </w:rPr>
        <w:t xml:space="preserve"> цього Кодексу),</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- 5, 7</w:t>
      </w:r>
      <w:r>
        <w:rPr>
          <w:rFonts w:ascii="Arial" w:hAnsi="Arial"/>
          <w:color w:val="000000"/>
          <w:sz w:val="18"/>
        </w:rPr>
        <w:t xml:space="preserve"> </w:t>
      </w:r>
      <w:r>
        <w:rPr>
          <w:rFonts w:ascii="Arial" w:hAnsi="Arial"/>
          <w:color w:val="293A55"/>
          <w:sz w:val="18"/>
        </w:rPr>
        <w:t>статті 40</w:t>
      </w:r>
      <w:r>
        <w:rPr>
          <w:rFonts w:ascii="Arial" w:hAnsi="Arial"/>
          <w:color w:val="000000"/>
          <w:sz w:val="18"/>
        </w:rPr>
        <w:t xml:space="preserve"> </w:t>
      </w:r>
      <w:r>
        <w:rPr>
          <w:rFonts w:ascii="Arial" w:hAnsi="Arial"/>
          <w:color w:val="293A55"/>
          <w:sz w:val="18"/>
        </w:rPr>
        <w:t>пунктами 2 і 3</w:t>
      </w:r>
      <w:r>
        <w:rPr>
          <w:rFonts w:ascii="Arial" w:hAnsi="Arial"/>
          <w:color w:val="000000"/>
          <w:sz w:val="18"/>
        </w:rPr>
        <w:t xml:space="preserve"> </w:t>
      </w:r>
      <w:r>
        <w:rPr>
          <w:rFonts w:ascii="Arial" w:hAnsi="Arial"/>
          <w:color w:val="293A55"/>
          <w:sz w:val="18"/>
        </w:rPr>
        <w:t>статті</w:t>
      </w:r>
      <w:r>
        <w:rPr>
          <w:rFonts w:ascii="Arial" w:hAnsi="Arial"/>
          <w:color w:val="293A55"/>
          <w:sz w:val="18"/>
        </w:rPr>
        <w:t xml:space="preserve"> 41 цього Кодексу, може бути проведено лише за попередньою згодою</w:t>
      </w:r>
      <w:r>
        <w:rPr>
          <w:rFonts w:ascii="Arial" w:hAnsi="Arial"/>
          <w:color w:val="000000"/>
          <w:sz w:val="18"/>
        </w:rPr>
        <w:t xml:space="preserve"> </w:t>
      </w:r>
      <w:r>
        <w:rPr>
          <w:rFonts w:ascii="Arial" w:hAnsi="Arial"/>
          <w:color w:val="293A55"/>
          <w:sz w:val="18"/>
        </w:rPr>
        <w:t>виборного органу (профспілкового представника)</w:t>
      </w:r>
      <w:r>
        <w:rPr>
          <w:rFonts w:ascii="Arial" w:hAnsi="Arial"/>
          <w:color w:val="000000"/>
          <w:sz w:val="18"/>
        </w:rPr>
        <w:t xml:space="preserve"> </w:t>
      </w:r>
      <w:r>
        <w:rPr>
          <w:rFonts w:ascii="Arial" w:hAnsi="Arial"/>
          <w:color w:val="293A55"/>
          <w:sz w:val="18"/>
        </w:rPr>
        <w:t>первинної профспілкової організації, членом якої є працівник, крім випадків, коли розірвання трудового договору із зазначених підстав здійснюєт</w:t>
      </w:r>
      <w:r>
        <w:rPr>
          <w:rFonts w:ascii="Arial" w:hAnsi="Arial"/>
          <w:color w:val="293A55"/>
          <w:sz w:val="18"/>
        </w:rPr>
        <w:t>ься з прокурором,</w:t>
      </w:r>
      <w:r>
        <w:rPr>
          <w:rFonts w:ascii="Arial" w:hAnsi="Arial"/>
          <w:color w:val="000000"/>
          <w:sz w:val="18"/>
        </w:rPr>
        <w:t xml:space="preserve"> </w:t>
      </w:r>
      <w:r>
        <w:rPr>
          <w:rFonts w:ascii="Arial" w:hAnsi="Arial"/>
          <w:color w:val="293A55"/>
          <w:sz w:val="18"/>
        </w:rPr>
        <w:t>поліцейським і працівником Національної поліції, Служби безпеки України, Державного бюро розслідувань України, Національного антикорупційного бюро України, Бюро економічної безпеки України чи органів, що здійснюють контроль за додержанням</w:t>
      </w:r>
      <w:r>
        <w:rPr>
          <w:rFonts w:ascii="Arial" w:hAnsi="Arial"/>
          <w:color w:val="293A55"/>
          <w:sz w:val="18"/>
        </w:rPr>
        <w:t xml:space="preserve"> податкового та митного законодавства.</w:t>
      </w:r>
    </w:p>
    <w:p w:rsidR="00827983" w:rsidRDefault="00BF13E9">
      <w:pPr>
        <w:spacing w:after="75"/>
        <w:ind w:firstLine="240"/>
        <w:jc w:val="both"/>
      </w:pPr>
      <w:bookmarkStart w:id="430" w:name="902652"/>
      <w:bookmarkEnd w:id="429"/>
      <w:r>
        <w:rPr>
          <w:rFonts w:ascii="Arial" w:hAnsi="Arial"/>
          <w:color w:val="293A55"/>
          <w:sz w:val="18"/>
        </w:rPr>
        <w:t>(пунктом 2 розділу І Закону України від 04.06.2024 р. N 3768-IX передбачено зміни до частини першої статті 43)</w:t>
      </w:r>
    </w:p>
    <w:p w:rsidR="00827983" w:rsidRDefault="00BF13E9">
      <w:pPr>
        <w:spacing w:after="75"/>
        <w:ind w:firstLine="240"/>
        <w:jc w:val="both"/>
      </w:pPr>
      <w:bookmarkStart w:id="431" w:name="259"/>
      <w:bookmarkEnd w:id="430"/>
      <w:r>
        <w:rPr>
          <w:rFonts w:ascii="Arial" w:hAnsi="Arial"/>
          <w:color w:val="293A55"/>
          <w:sz w:val="18"/>
        </w:rPr>
        <w:t>У випадках, передбачених законодавством про працю, виборний орган первинної профспілкової організації,</w:t>
      </w:r>
      <w:r>
        <w:rPr>
          <w:rFonts w:ascii="Arial" w:hAnsi="Arial"/>
          <w:color w:val="000000"/>
          <w:sz w:val="18"/>
        </w:rPr>
        <w:t xml:space="preserve"> </w:t>
      </w:r>
      <w:r>
        <w:rPr>
          <w:rFonts w:ascii="Arial" w:hAnsi="Arial"/>
          <w:color w:val="293A55"/>
          <w:sz w:val="18"/>
        </w:rPr>
        <w:t>чле</w:t>
      </w:r>
      <w:r>
        <w:rPr>
          <w:rFonts w:ascii="Arial" w:hAnsi="Arial"/>
          <w:color w:val="293A55"/>
          <w:sz w:val="18"/>
        </w:rPr>
        <w:t>ном</w:t>
      </w:r>
      <w:r>
        <w:rPr>
          <w:rFonts w:ascii="Arial" w:hAnsi="Arial"/>
          <w:color w:val="000000"/>
          <w:sz w:val="18"/>
        </w:rPr>
        <w:t xml:space="preserve"> </w:t>
      </w:r>
      <w:r>
        <w:rPr>
          <w:rFonts w:ascii="Arial" w:hAnsi="Arial"/>
          <w:color w:val="293A55"/>
          <w:sz w:val="18"/>
        </w:rPr>
        <w:t>якої є працівник, розглядає у п'ятнадцятиденний строк обґрунтоване письмове подання</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про розірвання трудового договору з працівником.</w:t>
      </w:r>
    </w:p>
    <w:p w:rsidR="00827983" w:rsidRDefault="00BF13E9">
      <w:pPr>
        <w:spacing w:after="75"/>
        <w:ind w:firstLine="240"/>
        <w:jc w:val="both"/>
      </w:pPr>
      <w:bookmarkStart w:id="432" w:name="454570"/>
      <w:bookmarkEnd w:id="431"/>
      <w:r>
        <w:rPr>
          <w:rFonts w:ascii="Arial" w:hAnsi="Arial"/>
          <w:color w:val="293A55"/>
          <w:sz w:val="18"/>
        </w:rPr>
        <w:t>Подання</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має розглядатися у присутності працівника, на якого воно внесено. Розгляд подання у раз</w:t>
      </w:r>
      <w:r>
        <w:rPr>
          <w:rFonts w:ascii="Arial" w:hAnsi="Arial"/>
          <w:color w:val="293A55"/>
          <w:sz w:val="18"/>
        </w:rPr>
        <w:t>і відсутності працівника допускається лише за його письмовою заявою. За бажанням працівника від його імені може виступати інша особа, у тому числі адвокат. Якщо працівник або його представник не з'явився на засідання, розгляд заяви відкладається до наступн</w:t>
      </w:r>
      <w:r>
        <w:rPr>
          <w:rFonts w:ascii="Arial" w:hAnsi="Arial"/>
          <w:color w:val="293A55"/>
          <w:sz w:val="18"/>
        </w:rPr>
        <w:t>ого засідання у межах строку, визначеного частиною другою цієї статті. У разі повторної неявки працівника</w:t>
      </w:r>
      <w:r>
        <w:rPr>
          <w:rFonts w:ascii="Arial" w:hAnsi="Arial"/>
          <w:color w:val="000000"/>
          <w:sz w:val="18"/>
        </w:rPr>
        <w:t xml:space="preserve"> </w:t>
      </w:r>
      <w:r>
        <w:rPr>
          <w:rFonts w:ascii="Arial" w:hAnsi="Arial"/>
          <w:color w:val="293A55"/>
          <w:sz w:val="18"/>
        </w:rPr>
        <w:t>(його представника)</w:t>
      </w:r>
      <w:r>
        <w:rPr>
          <w:rFonts w:ascii="Arial" w:hAnsi="Arial"/>
          <w:color w:val="000000"/>
          <w:sz w:val="18"/>
        </w:rPr>
        <w:t xml:space="preserve"> </w:t>
      </w:r>
      <w:r>
        <w:rPr>
          <w:rFonts w:ascii="Arial" w:hAnsi="Arial"/>
          <w:color w:val="293A55"/>
          <w:sz w:val="18"/>
        </w:rPr>
        <w:t>без поважних причин подання може розглядатися за його відсутності.</w:t>
      </w:r>
    </w:p>
    <w:p w:rsidR="00827983" w:rsidRDefault="00BF13E9">
      <w:pPr>
        <w:spacing w:after="75"/>
        <w:ind w:firstLine="240"/>
        <w:jc w:val="both"/>
      </w:pPr>
      <w:bookmarkStart w:id="433" w:name="454572"/>
      <w:bookmarkEnd w:id="432"/>
      <w:r>
        <w:rPr>
          <w:rFonts w:ascii="Arial" w:hAnsi="Arial"/>
          <w:color w:val="293A55"/>
          <w:sz w:val="18"/>
        </w:rPr>
        <w:t>У разі якщо виборний орган</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не утворюється, згоду на розірвання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надає</w:t>
      </w:r>
      <w:r>
        <w:rPr>
          <w:rFonts w:ascii="Arial" w:hAnsi="Arial"/>
          <w:color w:val="000000"/>
          <w:sz w:val="18"/>
        </w:rPr>
        <w:t xml:space="preserve"> </w:t>
      </w:r>
      <w:r>
        <w:rPr>
          <w:rFonts w:ascii="Arial" w:hAnsi="Arial"/>
          <w:color w:val="293A55"/>
          <w:sz w:val="18"/>
        </w:rPr>
        <w:t>профспілковий представник, уповноважений на представництво інтересів</w:t>
      </w:r>
      <w:r>
        <w:rPr>
          <w:rFonts w:ascii="Arial" w:hAnsi="Arial"/>
          <w:color w:val="000000"/>
          <w:sz w:val="18"/>
        </w:rPr>
        <w:t xml:space="preserve"> </w:t>
      </w:r>
      <w:r>
        <w:rPr>
          <w:rFonts w:ascii="Arial" w:hAnsi="Arial"/>
          <w:color w:val="293A55"/>
          <w:sz w:val="18"/>
        </w:rPr>
        <w:t>членів професійної спілки</w:t>
      </w:r>
      <w:r>
        <w:rPr>
          <w:rFonts w:ascii="Arial" w:hAnsi="Arial"/>
          <w:color w:val="000000"/>
          <w:sz w:val="18"/>
        </w:rPr>
        <w:t xml:space="preserve"> </w:t>
      </w:r>
      <w:r>
        <w:rPr>
          <w:rFonts w:ascii="Arial" w:hAnsi="Arial"/>
          <w:color w:val="293A55"/>
          <w:sz w:val="18"/>
        </w:rPr>
        <w:t>згідно із статутом.</w:t>
      </w:r>
    </w:p>
    <w:p w:rsidR="00827983" w:rsidRDefault="00BF13E9">
      <w:pPr>
        <w:spacing w:after="75"/>
        <w:ind w:firstLine="240"/>
        <w:jc w:val="both"/>
      </w:pPr>
      <w:bookmarkStart w:id="434" w:name="454574"/>
      <w:bookmarkEnd w:id="433"/>
      <w:r>
        <w:rPr>
          <w:rFonts w:ascii="Arial" w:hAnsi="Arial"/>
          <w:color w:val="293A55"/>
          <w:sz w:val="18"/>
        </w:rPr>
        <w:t>Виборний орган первинної профспілкової організації (профспілковий представник)</w:t>
      </w:r>
      <w:r>
        <w:rPr>
          <w:rFonts w:ascii="Arial" w:hAnsi="Arial"/>
          <w:color w:val="000000"/>
          <w:sz w:val="18"/>
        </w:rPr>
        <w:t xml:space="preserve"> </w:t>
      </w:r>
      <w:r>
        <w:rPr>
          <w:rFonts w:ascii="Arial" w:hAnsi="Arial"/>
          <w:color w:val="293A55"/>
          <w:sz w:val="18"/>
        </w:rPr>
        <w:t>повідомляє</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про прийняте рішення у письмовій формі в триденний строк після його прийняття. У разі пропуску цього строку вважається, що</w:t>
      </w:r>
      <w:r>
        <w:rPr>
          <w:rFonts w:ascii="Arial" w:hAnsi="Arial"/>
          <w:color w:val="000000"/>
          <w:sz w:val="18"/>
        </w:rPr>
        <w:t xml:space="preserve"> </w:t>
      </w:r>
      <w:r>
        <w:rPr>
          <w:rFonts w:ascii="Arial" w:hAnsi="Arial"/>
          <w:color w:val="293A55"/>
          <w:sz w:val="18"/>
        </w:rPr>
        <w:t>виборний орган</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(профспілковий представник)</w:t>
      </w:r>
      <w:r>
        <w:rPr>
          <w:rFonts w:ascii="Arial" w:hAnsi="Arial"/>
          <w:color w:val="000000"/>
          <w:sz w:val="18"/>
        </w:rPr>
        <w:t xml:space="preserve"> </w:t>
      </w:r>
      <w:r>
        <w:rPr>
          <w:rFonts w:ascii="Arial" w:hAnsi="Arial"/>
          <w:color w:val="293A55"/>
          <w:sz w:val="18"/>
        </w:rPr>
        <w:t>дав згоду на розірвання трудово</w:t>
      </w:r>
      <w:r>
        <w:rPr>
          <w:rFonts w:ascii="Arial" w:hAnsi="Arial"/>
          <w:color w:val="293A55"/>
          <w:sz w:val="18"/>
        </w:rPr>
        <w:t>го договору.</w:t>
      </w:r>
    </w:p>
    <w:p w:rsidR="00827983" w:rsidRDefault="00BF13E9">
      <w:pPr>
        <w:spacing w:after="75"/>
        <w:ind w:firstLine="240"/>
        <w:jc w:val="both"/>
      </w:pPr>
      <w:bookmarkStart w:id="435" w:name="454576"/>
      <w:bookmarkEnd w:id="434"/>
      <w:r>
        <w:rPr>
          <w:rFonts w:ascii="Arial" w:hAnsi="Arial"/>
          <w:color w:val="293A55"/>
          <w:sz w:val="18"/>
        </w:rPr>
        <w:t>Якщо працівник одночасно є</w:t>
      </w:r>
      <w:r>
        <w:rPr>
          <w:rFonts w:ascii="Arial" w:hAnsi="Arial"/>
          <w:color w:val="000000"/>
          <w:sz w:val="18"/>
        </w:rPr>
        <w:t xml:space="preserve"> </w:t>
      </w:r>
      <w:r>
        <w:rPr>
          <w:rFonts w:ascii="Arial" w:hAnsi="Arial"/>
          <w:color w:val="293A55"/>
          <w:sz w:val="18"/>
        </w:rPr>
        <w:t>членом</w:t>
      </w:r>
      <w:r>
        <w:rPr>
          <w:rFonts w:ascii="Arial" w:hAnsi="Arial"/>
          <w:color w:val="000000"/>
          <w:sz w:val="18"/>
        </w:rPr>
        <w:t xml:space="preserve"> </w:t>
      </w:r>
      <w:r>
        <w:rPr>
          <w:rFonts w:ascii="Arial" w:hAnsi="Arial"/>
          <w:color w:val="293A55"/>
          <w:sz w:val="18"/>
        </w:rPr>
        <w:t>кількох</w:t>
      </w:r>
      <w:r>
        <w:rPr>
          <w:rFonts w:ascii="Arial" w:hAnsi="Arial"/>
          <w:color w:val="000000"/>
          <w:sz w:val="18"/>
        </w:rPr>
        <w:t xml:space="preserve"> </w:t>
      </w:r>
      <w:r>
        <w:rPr>
          <w:rFonts w:ascii="Arial" w:hAnsi="Arial"/>
          <w:color w:val="293A55"/>
          <w:sz w:val="18"/>
        </w:rPr>
        <w:t>первинних профспілкових організацій, які діють на підприємстві, в установі, організації, згоду на його звільнення дає виборний орган тієї</w:t>
      </w:r>
      <w:r>
        <w:rPr>
          <w:rFonts w:ascii="Arial" w:hAnsi="Arial"/>
          <w:color w:val="000000"/>
          <w:sz w:val="18"/>
        </w:rPr>
        <w:t xml:space="preserve"> </w:t>
      </w:r>
      <w:r>
        <w:rPr>
          <w:rFonts w:ascii="Arial" w:hAnsi="Arial"/>
          <w:color w:val="293A55"/>
          <w:sz w:val="18"/>
        </w:rPr>
        <w:t>первинної профспілкової організації, до якої звернувся</w:t>
      </w:r>
      <w:r>
        <w:rPr>
          <w:rFonts w:ascii="Arial" w:hAnsi="Arial"/>
          <w:color w:val="000000"/>
          <w:sz w:val="18"/>
        </w:rPr>
        <w:t xml:space="preserve"> </w:t>
      </w:r>
      <w:r>
        <w:rPr>
          <w:rFonts w:ascii="Arial" w:hAnsi="Arial"/>
          <w:color w:val="293A55"/>
          <w:sz w:val="18"/>
        </w:rPr>
        <w:t>роботода</w:t>
      </w:r>
      <w:r>
        <w:rPr>
          <w:rFonts w:ascii="Arial" w:hAnsi="Arial"/>
          <w:color w:val="293A55"/>
          <w:sz w:val="18"/>
        </w:rPr>
        <w:t>вець.</w:t>
      </w:r>
    </w:p>
    <w:p w:rsidR="00827983" w:rsidRDefault="00BF13E9">
      <w:pPr>
        <w:spacing w:after="75"/>
        <w:ind w:firstLine="240"/>
        <w:jc w:val="both"/>
      </w:pPr>
      <w:bookmarkStart w:id="436" w:name="454578"/>
      <w:bookmarkEnd w:id="435"/>
      <w:r>
        <w:rPr>
          <w:rFonts w:ascii="Arial" w:hAnsi="Arial"/>
          <w:color w:val="293A55"/>
          <w:sz w:val="18"/>
        </w:rPr>
        <w:t>Рішення виборного органу первинної профспілкової організації (профспілкового представника) про відмову в наданні згоди на розірвання трудового договору повинно бути обґрунтованим. У разі якщо в рішенні немає обґрунтування відмови в наданні згоди на р</w:t>
      </w:r>
      <w:r>
        <w:rPr>
          <w:rFonts w:ascii="Arial" w:hAnsi="Arial"/>
          <w:color w:val="293A55"/>
          <w:sz w:val="18"/>
        </w:rPr>
        <w:t>озірвання трудового договору,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lastRenderedPageBreak/>
        <w:t>має право звільнити працівника без згоди виборного органу первинної профспілкової організації (профспілкового представника).</w:t>
      </w:r>
    </w:p>
    <w:p w:rsidR="00827983" w:rsidRDefault="00BF13E9">
      <w:pPr>
        <w:spacing w:after="75"/>
        <w:ind w:firstLine="240"/>
        <w:jc w:val="both"/>
      </w:pPr>
      <w:bookmarkStart w:id="437" w:name="260"/>
      <w:bookmarkEnd w:id="436"/>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має право розірвати</w:t>
      </w:r>
      <w:r>
        <w:rPr>
          <w:rFonts w:ascii="Arial" w:hAnsi="Arial"/>
          <w:color w:val="000000"/>
          <w:sz w:val="18"/>
        </w:rPr>
        <w:t xml:space="preserve"> </w:t>
      </w:r>
      <w:r>
        <w:rPr>
          <w:rFonts w:ascii="Arial" w:hAnsi="Arial"/>
          <w:color w:val="293A55"/>
          <w:sz w:val="18"/>
        </w:rPr>
        <w:t>трудовий договір</w:t>
      </w:r>
      <w:r>
        <w:rPr>
          <w:rFonts w:ascii="Arial" w:hAnsi="Arial"/>
          <w:color w:val="000000"/>
          <w:sz w:val="18"/>
        </w:rPr>
        <w:t xml:space="preserve"> </w:t>
      </w:r>
      <w:r>
        <w:rPr>
          <w:rFonts w:ascii="Arial" w:hAnsi="Arial"/>
          <w:color w:val="293A55"/>
          <w:sz w:val="18"/>
        </w:rPr>
        <w:t>не пізніш як через місяць з дня одержа</w:t>
      </w:r>
      <w:r>
        <w:rPr>
          <w:rFonts w:ascii="Arial" w:hAnsi="Arial"/>
          <w:color w:val="293A55"/>
          <w:sz w:val="18"/>
        </w:rPr>
        <w:t>ння згоди</w:t>
      </w:r>
      <w:r>
        <w:rPr>
          <w:rFonts w:ascii="Arial" w:hAnsi="Arial"/>
          <w:color w:val="000000"/>
          <w:sz w:val="18"/>
        </w:rPr>
        <w:t xml:space="preserve"> </w:t>
      </w:r>
      <w:r>
        <w:rPr>
          <w:rFonts w:ascii="Arial" w:hAnsi="Arial"/>
          <w:color w:val="293A55"/>
          <w:sz w:val="18"/>
        </w:rPr>
        <w:t>виборного органу первинної профспілкової організації (профспілкового представника).</w:t>
      </w:r>
    </w:p>
    <w:p w:rsidR="00827983" w:rsidRDefault="00BF13E9">
      <w:pPr>
        <w:spacing w:after="75"/>
        <w:ind w:firstLine="240"/>
        <w:jc w:val="both"/>
      </w:pPr>
      <w:bookmarkStart w:id="438" w:name="261"/>
      <w:bookmarkEnd w:id="437"/>
      <w:r>
        <w:rPr>
          <w:rFonts w:ascii="Arial" w:hAnsi="Arial"/>
          <w:color w:val="293A55"/>
          <w:sz w:val="18"/>
        </w:rPr>
        <w:t>Якщо розірвання трудового договору з працівником проведено</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без звернення до</w:t>
      </w:r>
      <w:r>
        <w:rPr>
          <w:rFonts w:ascii="Arial" w:hAnsi="Arial"/>
          <w:color w:val="000000"/>
          <w:sz w:val="18"/>
        </w:rPr>
        <w:t xml:space="preserve"> </w:t>
      </w:r>
      <w:r>
        <w:rPr>
          <w:rFonts w:ascii="Arial" w:hAnsi="Arial"/>
          <w:color w:val="293A55"/>
          <w:sz w:val="18"/>
        </w:rPr>
        <w:t>виборного органу первинної профспілкової організації (профспілкового пред</w:t>
      </w:r>
      <w:r>
        <w:rPr>
          <w:rFonts w:ascii="Arial" w:hAnsi="Arial"/>
          <w:color w:val="293A55"/>
          <w:sz w:val="18"/>
        </w:rPr>
        <w:t>ставника), суд зупиняє провадження по справі, запитує згоду</w:t>
      </w:r>
      <w:r>
        <w:rPr>
          <w:rFonts w:ascii="Arial" w:hAnsi="Arial"/>
          <w:color w:val="000000"/>
          <w:sz w:val="18"/>
        </w:rPr>
        <w:t xml:space="preserve"> </w:t>
      </w:r>
      <w:r>
        <w:rPr>
          <w:rFonts w:ascii="Arial" w:hAnsi="Arial"/>
          <w:color w:val="293A55"/>
          <w:sz w:val="18"/>
        </w:rPr>
        <w:t>виборного органу первинної профспілкової організації (профспілкового представника)</w:t>
      </w:r>
      <w:r>
        <w:rPr>
          <w:rFonts w:ascii="Arial" w:hAnsi="Arial"/>
          <w:color w:val="000000"/>
          <w:sz w:val="18"/>
        </w:rPr>
        <w:t xml:space="preserve"> </w:t>
      </w:r>
      <w:r>
        <w:rPr>
          <w:rFonts w:ascii="Arial" w:hAnsi="Arial"/>
          <w:color w:val="293A55"/>
          <w:sz w:val="18"/>
        </w:rPr>
        <w:t>і після її одержання або відмови</w:t>
      </w:r>
      <w:r>
        <w:rPr>
          <w:rFonts w:ascii="Arial" w:hAnsi="Arial"/>
          <w:color w:val="000000"/>
          <w:sz w:val="18"/>
        </w:rPr>
        <w:t xml:space="preserve"> </w:t>
      </w:r>
      <w:r>
        <w:rPr>
          <w:rFonts w:ascii="Arial" w:hAnsi="Arial"/>
          <w:color w:val="293A55"/>
          <w:sz w:val="18"/>
        </w:rPr>
        <w:t>виборного органу первинної профспілкової організації (профспілкового представник</w:t>
      </w:r>
      <w:r>
        <w:rPr>
          <w:rFonts w:ascii="Arial" w:hAnsi="Arial"/>
          <w:color w:val="293A55"/>
          <w:sz w:val="18"/>
        </w:rPr>
        <w:t>а)</w:t>
      </w:r>
      <w:r>
        <w:rPr>
          <w:rFonts w:ascii="Arial" w:hAnsi="Arial"/>
          <w:color w:val="000000"/>
          <w:sz w:val="18"/>
        </w:rPr>
        <w:t xml:space="preserve"> </w:t>
      </w:r>
      <w:r>
        <w:rPr>
          <w:rFonts w:ascii="Arial" w:hAnsi="Arial"/>
          <w:color w:val="293A55"/>
          <w:sz w:val="18"/>
        </w:rPr>
        <w:t>в дачі згоди на звільнення працівника (частина перша цієї статті) розглядає спір по суті.</w:t>
      </w:r>
    </w:p>
    <w:p w:rsidR="00827983" w:rsidRDefault="00BF13E9">
      <w:pPr>
        <w:spacing w:after="75"/>
        <w:ind w:firstLine="240"/>
        <w:jc w:val="both"/>
      </w:pPr>
      <w:bookmarkStart w:id="439" w:name="902097"/>
      <w:bookmarkEnd w:id="438"/>
      <w:r>
        <w:rPr>
          <w:rFonts w:ascii="Arial" w:hAnsi="Arial"/>
          <w:b/>
          <w:color w:val="000000"/>
          <w:sz w:val="18"/>
        </w:rPr>
        <w:t>(Законом України від 15.03.2022 р. N 2136-IX у період воєнного стану передбачено окремі особливості застосування норм статті 43)</w:t>
      </w:r>
    </w:p>
    <w:p w:rsidR="00827983" w:rsidRDefault="00BF13E9">
      <w:pPr>
        <w:spacing w:after="75"/>
        <w:ind w:firstLine="240"/>
        <w:jc w:val="right"/>
      </w:pPr>
      <w:bookmarkStart w:id="440" w:name="710782"/>
      <w:bookmarkEnd w:id="43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w:t>
      </w:r>
      <w:r>
        <w:rPr>
          <w:rFonts w:ascii="Arial" w:hAnsi="Arial"/>
          <w:color w:val="293A55"/>
          <w:sz w:val="18"/>
        </w:rPr>
        <w:t>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27.06.86 р. N 2444-XI,</w:t>
      </w:r>
      <w:r>
        <w:br/>
      </w:r>
      <w:r>
        <w:rPr>
          <w:rFonts w:ascii="Arial" w:hAnsi="Arial"/>
          <w:color w:val="293A55"/>
          <w:sz w:val="18"/>
        </w:rPr>
        <w:t xml:space="preserve">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18.02.92 р. N 2134-XII,</w:t>
      </w:r>
      <w:r>
        <w:br/>
      </w:r>
      <w:r>
        <w:rPr>
          <w:rFonts w:ascii="Arial" w:hAnsi="Arial"/>
          <w:color w:val="293A55"/>
          <w:sz w:val="18"/>
        </w:rPr>
        <w:t xml:space="preserve"> від 16.12.93 р. N 3719-XII,</w:t>
      </w:r>
      <w:r>
        <w:br/>
      </w:r>
      <w:r>
        <w:rPr>
          <w:rFonts w:ascii="Arial" w:hAnsi="Arial"/>
          <w:color w:val="293A55"/>
          <w:sz w:val="18"/>
        </w:rPr>
        <w:t xml:space="preserve"> від 19.01.95 р. N 6/95-ВР,</w:t>
      </w:r>
      <w:r>
        <w:br/>
      </w:r>
      <w:r>
        <w:rPr>
          <w:rFonts w:ascii="Arial" w:hAnsi="Arial"/>
          <w:color w:val="293A55"/>
          <w:sz w:val="18"/>
        </w:rPr>
        <w:t xml:space="preserve"> від 05.04.2001 р. N 2343-III,</w:t>
      </w:r>
      <w:r>
        <w:br/>
      </w:r>
      <w:r>
        <w:rPr>
          <w:rFonts w:ascii="Arial" w:hAnsi="Arial"/>
          <w:color w:val="293A55"/>
          <w:sz w:val="18"/>
        </w:rPr>
        <w:t xml:space="preserve"> від 10.07.2003 р. N 1096-IV,</w:t>
      </w:r>
      <w:r>
        <w:br/>
      </w:r>
      <w:r>
        <w:rPr>
          <w:rFonts w:ascii="Arial" w:hAnsi="Arial"/>
          <w:color w:val="293A55"/>
          <w:sz w:val="18"/>
        </w:rPr>
        <w:t>від 14.10.2014 р. N 1697-VII,</w:t>
      </w:r>
      <w:r>
        <w:br/>
      </w:r>
      <w:r>
        <w:rPr>
          <w:rFonts w:ascii="Arial" w:hAnsi="Arial"/>
          <w:color w:val="293A55"/>
          <w:sz w:val="18"/>
        </w:rPr>
        <w:t>від 16.07.2015 р. N 630-VIII,</w:t>
      </w:r>
      <w:r>
        <w:br/>
      </w:r>
      <w:r>
        <w:rPr>
          <w:rFonts w:ascii="Arial" w:hAnsi="Arial"/>
          <w:color w:val="293A55"/>
          <w:sz w:val="18"/>
        </w:rPr>
        <w:t>від 23.12.2015 р. N 901-VIII,</w:t>
      </w:r>
      <w:r>
        <w:br/>
      </w:r>
      <w:r>
        <w:rPr>
          <w:rFonts w:ascii="Arial" w:hAnsi="Arial"/>
          <w:color w:val="293A55"/>
          <w:sz w:val="18"/>
        </w:rPr>
        <w:t>від 28.01.2021 р. N 1150-IX,</w:t>
      </w:r>
      <w:r>
        <w:br/>
      </w:r>
      <w:r>
        <w:rPr>
          <w:rFonts w:ascii="Arial" w:hAnsi="Arial"/>
          <w:i/>
          <w:color w:val="000000"/>
          <w:sz w:val="18"/>
        </w:rPr>
        <w:t>зміни, внесені підп</w:t>
      </w:r>
      <w:r>
        <w:rPr>
          <w:rFonts w:ascii="Arial" w:hAnsi="Arial"/>
          <w:i/>
          <w:color w:val="000000"/>
          <w:sz w:val="18"/>
        </w:rPr>
        <w:t>унктом 1 пункту 5 розділу VI Закону 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від 25.04.2024 р. N 3680-IX)</w:t>
      </w:r>
    </w:p>
    <w:p w:rsidR="00827983" w:rsidRDefault="00BF13E9">
      <w:pPr>
        <w:pStyle w:val="3"/>
        <w:spacing w:after="225"/>
        <w:jc w:val="center"/>
      </w:pPr>
      <w:bookmarkStart w:id="441" w:name="712513"/>
      <w:bookmarkEnd w:id="440"/>
      <w:r>
        <w:rPr>
          <w:rFonts w:ascii="Arial" w:hAnsi="Arial"/>
          <w:color w:val="000000"/>
          <w:sz w:val="26"/>
        </w:rPr>
        <w:t>Стаття 43</w:t>
      </w:r>
      <w:r>
        <w:rPr>
          <w:rFonts w:ascii="Arial" w:hAnsi="Arial"/>
          <w:color w:val="000000"/>
          <w:vertAlign w:val="superscript"/>
        </w:rPr>
        <w:t>1</w:t>
      </w:r>
      <w:r>
        <w:rPr>
          <w:rFonts w:ascii="Arial" w:hAnsi="Arial"/>
          <w:color w:val="000000"/>
          <w:sz w:val="26"/>
        </w:rPr>
        <w:t>. Розірвання трудового договору з ініціативи</w:t>
      </w:r>
      <w:r>
        <w:br/>
      </w:r>
      <w:r>
        <w:rPr>
          <w:rFonts w:ascii="Arial" w:hAnsi="Arial"/>
          <w:color w:val="000000"/>
          <w:sz w:val="26"/>
        </w:rPr>
        <w:t xml:space="preserve">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без</w:t>
      </w:r>
      <w:r>
        <w:br/>
      </w:r>
      <w:r>
        <w:rPr>
          <w:rFonts w:ascii="Arial" w:hAnsi="Arial"/>
          <w:color w:val="293A55"/>
          <w:sz w:val="26"/>
        </w:rPr>
        <w:t xml:space="preserve"> попередньої згоди</w:t>
      </w:r>
      <w:r>
        <w:rPr>
          <w:rFonts w:ascii="Arial" w:hAnsi="Arial"/>
          <w:color w:val="000000"/>
          <w:sz w:val="26"/>
        </w:rPr>
        <w:t xml:space="preserve"> </w:t>
      </w:r>
      <w:r>
        <w:rPr>
          <w:rFonts w:ascii="Arial" w:hAnsi="Arial"/>
          <w:color w:val="293A55"/>
          <w:sz w:val="26"/>
        </w:rPr>
        <w:t xml:space="preserve">виборного органу первинної </w:t>
      </w:r>
      <w:r>
        <w:rPr>
          <w:rFonts w:ascii="Arial" w:hAnsi="Arial"/>
          <w:color w:val="293A55"/>
          <w:sz w:val="26"/>
        </w:rPr>
        <w:t>профспілкової організації (профспілкового представника)</w:t>
      </w:r>
    </w:p>
    <w:p w:rsidR="00827983" w:rsidRDefault="00BF13E9">
      <w:pPr>
        <w:spacing w:after="75"/>
        <w:ind w:firstLine="240"/>
        <w:jc w:val="both"/>
      </w:pPr>
      <w:bookmarkStart w:id="442" w:name="264"/>
      <w:bookmarkEnd w:id="441"/>
      <w:r>
        <w:rPr>
          <w:rFonts w:ascii="Arial" w:hAnsi="Arial"/>
          <w:color w:val="293A55"/>
          <w:sz w:val="18"/>
        </w:rPr>
        <w:t>Розірвання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з ініціативи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без згоди</w:t>
      </w:r>
      <w:r>
        <w:rPr>
          <w:rFonts w:ascii="Arial" w:hAnsi="Arial"/>
          <w:color w:val="000000"/>
          <w:sz w:val="18"/>
        </w:rPr>
        <w:t xml:space="preserve"> </w:t>
      </w:r>
      <w:r>
        <w:rPr>
          <w:rFonts w:ascii="Arial" w:hAnsi="Arial"/>
          <w:color w:val="293A55"/>
          <w:sz w:val="18"/>
        </w:rPr>
        <w:t>виборного органу</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(профспілкового представника)</w:t>
      </w:r>
      <w:r>
        <w:rPr>
          <w:rFonts w:ascii="Arial" w:hAnsi="Arial"/>
          <w:color w:val="000000"/>
          <w:sz w:val="18"/>
        </w:rPr>
        <w:t xml:space="preserve"> </w:t>
      </w:r>
      <w:r>
        <w:rPr>
          <w:rFonts w:ascii="Arial" w:hAnsi="Arial"/>
          <w:color w:val="293A55"/>
          <w:sz w:val="18"/>
        </w:rPr>
        <w:t>допускається у випадках:</w:t>
      </w:r>
    </w:p>
    <w:p w:rsidR="00827983" w:rsidRDefault="00BF13E9">
      <w:pPr>
        <w:spacing w:after="75"/>
        <w:ind w:firstLine="240"/>
        <w:jc w:val="both"/>
      </w:pPr>
      <w:bookmarkStart w:id="443" w:name="265"/>
      <w:bookmarkEnd w:id="442"/>
      <w:r>
        <w:rPr>
          <w:rFonts w:ascii="Arial" w:hAnsi="Arial"/>
          <w:color w:val="293A55"/>
          <w:sz w:val="18"/>
        </w:rPr>
        <w:t>ліквідації підприємства, ус</w:t>
      </w:r>
      <w:r>
        <w:rPr>
          <w:rFonts w:ascii="Arial" w:hAnsi="Arial"/>
          <w:color w:val="293A55"/>
          <w:sz w:val="18"/>
        </w:rPr>
        <w:t>танови, організації;</w:t>
      </w:r>
    </w:p>
    <w:p w:rsidR="00827983" w:rsidRDefault="00BF13E9">
      <w:pPr>
        <w:spacing w:after="75"/>
        <w:ind w:firstLine="240"/>
        <w:jc w:val="both"/>
      </w:pPr>
      <w:bookmarkStart w:id="444" w:name="266"/>
      <w:bookmarkEnd w:id="443"/>
      <w:r>
        <w:rPr>
          <w:rFonts w:ascii="Arial" w:hAnsi="Arial"/>
          <w:color w:val="293A55"/>
          <w:sz w:val="18"/>
        </w:rPr>
        <w:t>незадовільного результату</w:t>
      </w:r>
      <w:r>
        <w:rPr>
          <w:rFonts w:ascii="Arial" w:hAnsi="Arial"/>
          <w:color w:val="000000"/>
          <w:sz w:val="18"/>
        </w:rPr>
        <w:t xml:space="preserve"> </w:t>
      </w:r>
      <w:r>
        <w:rPr>
          <w:rFonts w:ascii="Arial" w:hAnsi="Arial"/>
          <w:color w:val="293A55"/>
          <w:sz w:val="18"/>
        </w:rPr>
        <w:t>випробування, обумовленого при прийнятті на роботу;</w:t>
      </w:r>
    </w:p>
    <w:p w:rsidR="00827983" w:rsidRDefault="00BF13E9">
      <w:pPr>
        <w:spacing w:after="75"/>
        <w:ind w:firstLine="240"/>
        <w:jc w:val="both"/>
      </w:pPr>
      <w:bookmarkStart w:id="445" w:name="902340"/>
      <w:bookmarkEnd w:id="444"/>
      <w:r>
        <w:rPr>
          <w:rFonts w:ascii="Arial" w:hAnsi="Arial"/>
          <w:color w:val="293A55"/>
          <w:sz w:val="18"/>
        </w:rPr>
        <w:t>абзац четвертий виключено;</w:t>
      </w:r>
    </w:p>
    <w:p w:rsidR="00827983" w:rsidRDefault="00BF13E9">
      <w:pPr>
        <w:spacing w:after="75"/>
        <w:ind w:firstLine="240"/>
        <w:jc w:val="both"/>
      </w:pPr>
      <w:bookmarkStart w:id="446" w:name="268"/>
      <w:bookmarkEnd w:id="445"/>
      <w:r>
        <w:rPr>
          <w:rFonts w:ascii="Arial" w:hAnsi="Arial"/>
          <w:color w:val="293A55"/>
          <w:sz w:val="18"/>
        </w:rPr>
        <w:t>поновлення на роботі працівника, який раніше виконував цю</w:t>
      </w:r>
      <w:r>
        <w:rPr>
          <w:rFonts w:ascii="Arial" w:hAnsi="Arial"/>
          <w:color w:val="000000"/>
          <w:sz w:val="18"/>
        </w:rPr>
        <w:t xml:space="preserve"> </w:t>
      </w:r>
      <w:r>
        <w:rPr>
          <w:rFonts w:ascii="Arial" w:hAnsi="Arial"/>
          <w:color w:val="293A55"/>
          <w:sz w:val="18"/>
        </w:rPr>
        <w:t>роботу;</w:t>
      </w:r>
    </w:p>
    <w:p w:rsidR="00827983" w:rsidRDefault="00BF13E9">
      <w:pPr>
        <w:spacing w:after="75"/>
        <w:ind w:firstLine="240"/>
        <w:jc w:val="both"/>
      </w:pPr>
      <w:bookmarkStart w:id="447" w:name="269"/>
      <w:bookmarkEnd w:id="446"/>
      <w:r>
        <w:rPr>
          <w:rFonts w:ascii="Arial" w:hAnsi="Arial"/>
          <w:color w:val="293A55"/>
          <w:sz w:val="18"/>
        </w:rPr>
        <w:t>звільнення працівника, який не є</w:t>
      </w:r>
      <w:r>
        <w:rPr>
          <w:rFonts w:ascii="Arial" w:hAnsi="Arial"/>
          <w:color w:val="000000"/>
          <w:sz w:val="18"/>
        </w:rPr>
        <w:t xml:space="preserve"> </w:t>
      </w:r>
      <w:r>
        <w:rPr>
          <w:rFonts w:ascii="Arial" w:hAnsi="Arial"/>
          <w:color w:val="293A55"/>
          <w:sz w:val="18"/>
        </w:rPr>
        <w:t>членом</w:t>
      </w:r>
      <w:r>
        <w:rPr>
          <w:rFonts w:ascii="Arial" w:hAnsi="Arial"/>
          <w:color w:val="000000"/>
          <w:sz w:val="18"/>
        </w:rPr>
        <w:t xml:space="preserve"> </w:t>
      </w:r>
      <w:r>
        <w:rPr>
          <w:rFonts w:ascii="Arial" w:hAnsi="Arial"/>
          <w:color w:val="293A55"/>
          <w:sz w:val="18"/>
        </w:rPr>
        <w:t xml:space="preserve">первинної профспілкової </w:t>
      </w:r>
      <w:r>
        <w:rPr>
          <w:rFonts w:ascii="Arial" w:hAnsi="Arial"/>
          <w:color w:val="293A55"/>
          <w:sz w:val="18"/>
        </w:rPr>
        <w:t>організації, що діє на підприємстві, в установі, організації;</w:t>
      </w:r>
    </w:p>
    <w:p w:rsidR="00827983" w:rsidRDefault="00BF13E9">
      <w:pPr>
        <w:spacing w:after="75"/>
        <w:ind w:firstLine="240"/>
        <w:jc w:val="both"/>
      </w:pPr>
      <w:bookmarkStart w:id="448" w:name="49530"/>
      <w:bookmarkEnd w:id="447"/>
      <w:r>
        <w:rPr>
          <w:rFonts w:ascii="Arial" w:hAnsi="Arial"/>
          <w:color w:val="293A55"/>
          <w:sz w:val="18"/>
        </w:rPr>
        <w:t>звільнення з підприємства, установи, організації, де немає</w:t>
      </w:r>
      <w:r>
        <w:rPr>
          <w:rFonts w:ascii="Arial" w:hAnsi="Arial"/>
          <w:color w:val="000000"/>
          <w:sz w:val="18"/>
        </w:rPr>
        <w:t xml:space="preserve"> </w:t>
      </w:r>
      <w:r>
        <w:rPr>
          <w:rFonts w:ascii="Arial" w:hAnsi="Arial"/>
          <w:color w:val="293A55"/>
          <w:sz w:val="18"/>
        </w:rPr>
        <w:t>первинної профспілкової організації;</w:t>
      </w:r>
    </w:p>
    <w:p w:rsidR="00827983" w:rsidRDefault="00BF13E9">
      <w:pPr>
        <w:spacing w:after="75"/>
        <w:ind w:firstLine="240"/>
        <w:jc w:val="both"/>
      </w:pPr>
      <w:bookmarkStart w:id="449" w:name="712521"/>
      <w:bookmarkEnd w:id="448"/>
      <w:r>
        <w:rPr>
          <w:rFonts w:ascii="Arial" w:hAnsi="Arial"/>
          <w:color w:val="293A55"/>
          <w:sz w:val="18"/>
        </w:rPr>
        <w:t>звільнення</w:t>
      </w:r>
      <w:r>
        <w:rPr>
          <w:rFonts w:ascii="Arial" w:hAnsi="Arial"/>
          <w:color w:val="000000"/>
          <w:sz w:val="18"/>
        </w:rPr>
        <w:t xml:space="preserve"> </w:t>
      </w:r>
      <w:r>
        <w:rPr>
          <w:rFonts w:ascii="Arial" w:hAnsi="Arial"/>
          <w:color w:val="293A55"/>
          <w:sz w:val="18"/>
        </w:rPr>
        <w:t>керівника</w:t>
      </w:r>
      <w:r>
        <w:rPr>
          <w:rFonts w:ascii="Arial" w:hAnsi="Arial"/>
          <w:color w:val="000000"/>
          <w:sz w:val="18"/>
        </w:rPr>
        <w:t xml:space="preserve"> </w:t>
      </w:r>
      <w:r>
        <w:rPr>
          <w:rFonts w:ascii="Arial" w:hAnsi="Arial"/>
          <w:color w:val="293A55"/>
          <w:sz w:val="18"/>
        </w:rPr>
        <w:t>підприємства, установи, організації (філіалу, представництва, відділення та і</w:t>
      </w:r>
      <w:r>
        <w:rPr>
          <w:rFonts w:ascii="Arial" w:hAnsi="Arial"/>
          <w:color w:val="293A55"/>
          <w:sz w:val="18"/>
        </w:rPr>
        <w:t>ншого відокремленого підрозділу), його заступників, головного бухгалтера підприємства, установи, організації, його заступників, а також</w:t>
      </w:r>
      <w:r>
        <w:rPr>
          <w:rFonts w:ascii="Arial" w:hAnsi="Arial"/>
          <w:color w:val="000000"/>
          <w:sz w:val="18"/>
        </w:rPr>
        <w:t xml:space="preserve"> </w:t>
      </w:r>
      <w:r>
        <w:rPr>
          <w:rFonts w:ascii="Arial" w:hAnsi="Arial"/>
          <w:color w:val="293A55"/>
          <w:sz w:val="18"/>
        </w:rPr>
        <w:t>працівників, які мають статус державних службовців відповідно до</w:t>
      </w:r>
      <w:r>
        <w:rPr>
          <w:rFonts w:ascii="Arial" w:hAnsi="Arial"/>
          <w:color w:val="000000"/>
          <w:sz w:val="18"/>
        </w:rPr>
        <w:t xml:space="preserve"> </w:t>
      </w:r>
      <w:r>
        <w:rPr>
          <w:rFonts w:ascii="Arial" w:hAnsi="Arial"/>
          <w:color w:val="293A55"/>
          <w:sz w:val="18"/>
        </w:rPr>
        <w:t>Закону України "Про державну службу"; керівних працівни</w:t>
      </w:r>
      <w:r>
        <w:rPr>
          <w:rFonts w:ascii="Arial" w:hAnsi="Arial"/>
          <w:color w:val="293A55"/>
          <w:sz w:val="18"/>
        </w:rPr>
        <w:t>ків, які обираються, затверджуються або призначаються на посади державними органами,</w:t>
      </w:r>
      <w:r>
        <w:rPr>
          <w:rFonts w:ascii="Arial" w:hAnsi="Arial"/>
          <w:color w:val="000000"/>
          <w:sz w:val="18"/>
        </w:rPr>
        <w:t xml:space="preserve"> </w:t>
      </w:r>
      <w:r>
        <w:rPr>
          <w:rFonts w:ascii="Arial" w:hAnsi="Arial"/>
          <w:color w:val="293A55"/>
          <w:sz w:val="18"/>
        </w:rPr>
        <w:t>органами місцевого самоврядування, а також громадськими організаціями та іншими об'єднаннями громадян;</w:t>
      </w:r>
    </w:p>
    <w:p w:rsidR="00827983" w:rsidRDefault="00BF13E9">
      <w:pPr>
        <w:spacing w:after="75"/>
        <w:ind w:firstLine="240"/>
        <w:jc w:val="both"/>
      </w:pPr>
      <w:bookmarkStart w:id="450" w:name="271"/>
      <w:bookmarkEnd w:id="449"/>
      <w:r>
        <w:rPr>
          <w:rFonts w:ascii="Arial" w:hAnsi="Arial"/>
          <w:color w:val="293A55"/>
          <w:sz w:val="18"/>
        </w:rPr>
        <w:t>звільнення працівника, який вчинив за місцем роботи розкрадання (в т</w:t>
      </w:r>
      <w:r>
        <w:rPr>
          <w:rFonts w:ascii="Arial" w:hAnsi="Arial"/>
          <w:color w:val="293A55"/>
          <w:sz w:val="18"/>
        </w:rPr>
        <w:t>ому числі дрібне)</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w:t>
      </w:r>
      <w:r>
        <w:rPr>
          <w:rFonts w:ascii="Arial" w:hAnsi="Arial"/>
          <w:color w:val="293A55"/>
          <w:sz w:val="18"/>
        </w:rPr>
        <w:t>роботодавця, встановлене вироком суду, що набрав законної сили, чи постановою органу, до компетенції якого входить накладення</w:t>
      </w:r>
      <w:r>
        <w:rPr>
          <w:rFonts w:ascii="Arial" w:hAnsi="Arial"/>
          <w:color w:val="000000"/>
          <w:sz w:val="18"/>
        </w:rPr>
        <w:t xml:space="preserve"> </w:t>
      </w:r>
      <w:r>
        <w:rPr>
          <w:rFonts w:ascii="Arial" w:hAnsi="Arial"/>
          <w:color w:val="293A55"/>
          <w:sz w:val="18"/>
        </w:rPr>
        <w:t>адміністративного стягнення</w:t>
      </w:r>
      <w:r>
        <w:rPr>
          <w:rFonts w:ascii="Arial" w:hAnsi="Arial"/>
          <w:color w:val="000000"/>
          <w:sz w:val="18"/>
        </w:rPr>
        <w:t xml:space="preserve"> </w:t>
      </w:r>
      <w:r>
        <w:rPr>
          <w:rFonts w:ascii="Arial" w:hAnsi="Arial"/>
          <w:color w:val="293A55"/>
          <w:sz w:val="18"/>
        </w:rPr>
        <w:t>або застосування заходів громадського впливу;</w:t>
      </w:r>
    </w:p>
    <w:p w:rsidR="00827983" w:rsidRDefault="00BF13E9">
      <w:pPr>
        <w:spacing w:after="75"/>
        <w:ind w:firstLine="240"/>
        <w:jc w:val="both"/>
      </w:pPr>
      <w:bookmarkStart w:id="451" w:name="902341"/>
      <w:bookmarkEnd w:id="450"/>
      <w:r>
        <w:rPr>
          <w:rFonts w:ascii="Arial" w:hAnsi="Arial"/>
          <w:color w:val="293A55"/>
          <w:sz w:val="18"/>
        </w:rPr>
        <w:lastRenderedPageBreak/>
        <w:t xml:space="preserve">призову або мобілізації під час </w:t>
      </w:r>
      <w:r>
        <w:rPr>
          <w:rFonts w:ascii="Arial" w:hAnsi="Arial"/>
          <w:color w:val="293A55"/>
          <w:sz w:val="18"/>
        </w:rPr>
        <w:t>особливого періоду роботодавця - фізичної особи;</w:t>
      </w:r>
    </w:p>
    <w:p w:rsidR="00827983" w:rsidRDefault="00BF13E9">
      <w:pPr>
        <w:spacing w:after="75"/>
        <w:ind w:firstLine="240"/>
        <w:jc w:val="both"/>
      </w:pPr>
      <w:bookmarkStart w:id="452" w:name="902342"/>
      <w:bookmarkEnd w:id="451"/>
      <w:r>
        <w:rPr>
          <w:rFonts w:ascii="Arial" w:hAnsi="Arial"/>
          <w:color w:val="293A55"/>
          <w:sz w:val="18"/>
        </w:rPr>
        <w:t>звільнення працівника у зв'язку з неможливістю забезпечення його роботою, визначеною трудовим договором, у зв'язку із знищенням (відсутністю) виробничих, організаційних та технічних умов, засобів виробництва</w:t>
      </w:r>
      <w:r>
        <w:rPr>
          <w:rFonts w:ascii="Arial" w:hAnsi="Arial"/>
          <w:color w:val="293A55"/>
          <w:sz w:val="18"/>
        </w:rPr>
        <w:t xml:space="preserve"> або майна роботодавця внаслідок бойових дій;</w:t>
      </w:r>
    </w:p>
    <w:p w:rsidR="00827983" w:rsidRDefault="00BF13E9">
      <w:pPr>
        <w:spacing w:after="75"/>
        <w:ind w:firstLine="240"/>
        <w:jc w:val="both"/>
      </w:pPr>
      <w:bookmarkStart w:id="453" w:name="902573"/>
      <w:bookmarkEnd w:id="452"/>
      <w:r>
        <w:rPr>
          <w:rFonts w:ascii="Arial" w:hAnsi="Arial"/>
          <w:color w:val="293A55"/>
          <w:sz w:val="18"/>
        </w:rPr>
        <w:t>звільнення домашнього працівника.</w:t>
      </w:r>
    </w:p>
    <w:p w:rsidR="00827983" w:rsidRDefault="00BF13E9">
      <w:pPr>
        <w:spacing w:after="75"/>
        <w:ind w:firstLine="240"/>
        <w:jc w:val="both"/>
      </w:pPr>
      <w:bookmarkStart w:id="454" w:name="272"/>
      <w:bookmarkEnd w:id="453"/>
      <w:r>
        <w:rPr>
          <w:rFonts w:ascii="Arial" w:hAnsi="Arial"/>
          <w:color w:val="293A55"/>
          <w:sz w:val="18"/>
        </w:rPr>
        <w:t>Законодавством можуть бути передбачені й інші випадки розірвання трудового договору з ініціативи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без згоди відповідного</w:t>
      </w:r>
      <w:r>
        <w:rPr>
          <w:rFonts w:ascii="Arial" w:hAnsi="Arial"/>
          <w:color w:val="000000"/>
          <w:sz w:val="18"/>
        </w:rPr>
        <w:t xml:space="preserve"> </w:t>
      </w:r>
      <w:r>
        <w:rPr>
          <w:rFonts w:ascii="Arial" w:hAnsi="Arial"/>
          <w:color w:val="293A55"/>
          <w:sz w:val="18"/>
        </w:rPr>
        <w:t>виборного органу</w:t>
      </w:r>
      <w:r>
        <w:rPr>
          <w:rFonts w:ascii="Arial" w:hAnsi="Arial"/>
          <w:color w:val="000000"/>
          <w:sz w:val="18"/>
        </w:rPr>
        <w:t xml:space="preserve"> </w:t>
      </w:r>
      <w:r>
        <w:rPr>
          <w:rFonts w:ascii="Arial" w:hAnsi="Arial"/>
          <w:color w:val="293A55"/>
          <w:sz w:val="18"/>
        </w:rPr>
        <w:t>первинної профспілкової орг</w:t>
      </w:r>
      <w:r>
        <w:rPr>
          <w:rFonts w:ascii="Arial" w:hAnsi="Arial"/>
          <w:color w:val="293A55"/>
          <w:sz w:val="18"/>
        </w:rPr>
        <w:t>анізації</w:t>
      </w:r>
      <w:r>
        <w:rPr>
          <w:rFonts w:ascii="Arial" w:hAnsi="Arial"/>
          <w:color w:val="000000"/>
          <w:sz w:val="18"/>
        </w:rPr>
        <w:t xml:space="preserve"> </w:t>
      </w:r>
      <w:r>
        <w:rPr>
          <w:rFonts w:ascii="Arial" w:hAnsi="Arial"/>
          <w:color w:val="293A55"/>
          <w:sz w:val="18"/>
        </w:rPr>
        <w:t>(профспілкового представника).</w:t>
      </w:r>
    </w:p>
    <w:p w:rsidR="00827983" w:rsidRDefault="00BF13E9">
      <w:pPr>
        <w:spacing w:after="75"/>
        <w:ind w:firstLine="240"/>
        <w:jc w:val="both"/>
      </w:pPr>
      <w:bookmarkStart w:id="455" w:name="713801"/>
      <w:bookmarkEnd w:id="454"/>
      <w:r>
        <w:rPr>
          <w:rFonts w:ascii="Arial" w:hAnsi="Arial"/>
          <w:color w:val="293A55"/>
          <w:sz w:val="18"/>
        </w:rPr>
        <w:t>(положенню абзацу шостого частини першої статті 43</w:t>
      </w:r>
      <w:r>
        <w:rPr>
          <w:rFonts w:ascii="Arial" w:hAnsi="Arial"/>
          <w:color w:val="000000"/>
          <w:vertAlign w:val="superscript"/>
        </w:rPr>
        <w:t>1</w:t>
      </w:r>
      <w:r>
        <w:rPr>
          <w:rFonts w:ascii="Arial" w:hAnsi="Arial"/>
          <w:color w:val="293A55"/>
          <w:sz w:val="18"/>
        </w:rPr>
        <w:t xml:space="preserve"> дано офіційне тлумачення Рішенням Конституційного Суду України від 29.10.98 р. N 14-рп/98)</w:t>
      </w:r>
    </w:p>
    <w:p w:rsidR="00827983" w:rsidRDefault="00BF13E9">
      <w:pPr>
        <w:spacing w:after="75"/>
        <w:ind w:firstLine="240"/>
        <w:jc w:val="right"/>
      </w:pPr>
      <w:bookmarkStart w:id="456" w:name="712523"/>
      <w:bookmarkEnd w:id="455"/>
      <w:r>
        <w:rPr>
          <w:rFonts w:ascii="Arial" w:hAnsi="Arial"/>
          <w:color w:val="293A55"/>
          <w:sz w:val="18"/>
        </w:rPr>
        <w:t>(Доповнено статтею 43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18.02.92 р. N 2134-</w:t>
      </w:r>
      <w:r>
        <w:rPr>
          <w:rFonts w:ascii="Arial" w:hAnsi="Arial"/>
          <w:color w:val="293A55"/>
          <w:sz w:val="18"/>
        </w:rPr>
        <w:t>XII;</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19.11.93 р. N 3632-XII,</w:t>
      </w:r>
      <w:r>
        <w:br/>
      </w:r>
      <w:r>
        <w:rPr>
          <w:rFonts w:ascii="Arial" w:hAnsi="Arial"/>
          <w:color w:val="293A55"/>
          <w:sz w:val="18"/>
        </w:rPr>
        <w:t xml:space="preserve"> від 16.12.93 р. N 3719-XII,</w:t>
      </w:r>
      <w:r>
        <w:br/>
      </w:r>
      <w:r>
        <w:rPr>
          <w:rFonts w:ascii="Arial" w:hAnsi="Arial"/>
          <w:color w:val="293A55"/>
          <w:sz w:val="18"/>
        </w:rPr>
        <w:t xml:space="preserve"> від 19.01.95 р. N 6/95-ВР,</w:t>
      </w:r>
      <w:r>
        <w:br/>
      </w:r>
      <w:r>
        <w:rPr>
          <w:rFonts w:ascii="Arial" w:hAnsi="Arial"/>
          <w:color w:val="293A55"/>
          <w:sz w:val="18"/>
        </w:rPr>
        <w:t xml:space="preserve"> від 10.07.2003 р. N 1096-IV,</w:t>
      </w:r>
      <w:r>
        <w:br/>
      </w:r>
      <w:r>
        <w:rPr>
          <w:rFonts w:ascii="Arial" w:hAnsi="Arial"/>
          <w:color w:val="293A55"/>
          <w:sz w:val="18"/>
        </w:rPr>
        <w:t xml:space="preserve"> від 16.10.2012 р. N 5462-VI,</w:t>
      </w:r>
      <w:r>
        <w:br/>
      </w:r>
      <w:r>
        <w:rPr>
          <w:rFonts w:ascii="Arial" w:hAnsi="Arial"/>
          <w:color w:val="293A55"/>
          <w:sz w:val="18"/>
        </w:rPr>
        <w:t xml:space="preserve"> від 04.07.2013 р. N 406-VII,</w:t>
      </w:r>
      <w:r>
        <w:br/>
      </w:r>
      <w:r>
        <w:rPr>
          <w:rFonts w:ascii="Arial" w:hAnsi="Arial"/>
          <w:color w:val="293A55"/>
          <w:sz w:val="18"/>
        </w:rPr>
        <w:t>від 20.05.</w:t>
      </w:r>
      <w:r>
        <w:rPr>
          <w:rFonts w:ascii="Arial" w:hAnsi="Arial"/>
          <w:color w:val="293A55"/>
          <w:sz w:val="18"/>
        </w:rPr>
        <w:t>2014 р. N 1275-VII,</w:t>
      </w:r>
      <w:r>
        <w:br/>
      </w:r>
      <w:r>
        <w:rPr>
          <w:rFonts w:ascii="Arial" w:hAnsi="Arial"/>
          <w:color w:val="293A55"/>
          <w:sz w:val="18"/>
        </w:rPr>
        <w:t>від 12.12.2019 р. N 378-IX)</w:t>
      </w:r>
    </w:p>
    <w:p w:rsidR="00827983" w:rsidRDefault="00BF13E9">
      <w:pPr>
        <w:spacing w:after="75"/>
        <w:ind w:firstLine="240"/>
        <w:jc w:val="both"/>
      </w:pPr>
      <w:bookmarkStart w:id="457" w:name="901892"/>
      <w:bookmarkEnd w:id="456"/>
      <w:r>
        <w:rPr>
          <w:rFonts w:ascii="Arial" w:hAnsi="Arial"/>
          <w:color w:val="293A55"/>
          <w:sz w:val="18"/>
        </w:rPr>
        <w:t>(зміни до статті 43</w:t>
      </w:r>
      <w:r>
        <w:rPr>
          <w:rFonts w:ascii="Arial" w:hAnsi="Arial"/>
          <w:color w:val="000000"/>
          <w:vertAlign w:val="superscript"/>
        </w:rPr>
        <w:t>1</w:t>
      </w:r>
      <w:r>
        <w:rPr>
          <w:rFonts w:ascii="Arial" w:hAnsi="Arial"/>
          <w:color w:val="293A55"/>
          <w:sz w:val="18"/>
        </w:rPr>
        <w:t>, передбачені підпунктом "а" підпункту 1 пункту 3 розділу ІІ Закону України від 14.01.2020 р. N 440-IX, не внесено у зв'язку з некоректністю вказівок до змін)</w:t>
      </w:r>
    </w:p>
    <w:p w:rsidR="00827983" w:rsidRDefault="00BF13E9">
      <w:pPr>
        <w:spacing w:after="75"/>
        <w:ind w:firstLine="240"/>
        <w:jc w:val="right"/>
      </w:pPr>
      <w:bookmarkStart w:id="458" w:name="902343"/>
      <w:bookmarkEnd w:id="457"/>
      <w:r>
        <w:rPr>
          <w:rFonts w:ascii="Arial" w:hAnsi="Arial"/>
          <w:color w:val="293A55"/>
          <w:sz w:val="18"/>
        </w:rPr>
        <w:t xml:space="preserve">(Із змінами і доповненнями, </w:t>
      </w:r>
      <w:r>
        <w:rPr>
          <w:rFonts w:ascii="Arial" w:hAnsi="Arial"/>
          <w:color w:val="293A55"/>
          <w:sz w:val="18"/>
        </w:rPr>
        <w:t>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01.07.2022 р. N 2352-IX,</w:t>
      </w:r>
      <w:r>
        <w:br/>
      </w:r>
      <w:r>
        <w:rPr>
          <w:rFonts w:ascii="Arial" w:hAnsi="Arial"/>
          <w:color w:val="293A55"/>
          <w:sz w:val="18"/>
        </w:rPr>
        <w:t>від 25.04.2024 р. N 3680-IX)</w:t>
      </w:r>
    </w:p>
    <w:p w:rsidR="00827983" w:rsidRDefault="00BF13E9">
      <w:pPr>
        <w:pStyle w:val="3"/>
        <w:spacing w:after="225"/>
        <w:jc w:val="center"/>
      </w:pPr>
      <w:bookmarkStart w:id="459" w:name="49519"/>
      <w:bookmarkEnd w:id="458"/>
      <w:r>
        <w:rPr>
          <w:rFonts w:ascii="Arial" w:hAnsi="Arial"/>
          <w:color w:val="000000"/>
          <w:sz w:val="26"/>
        </w:rPr>
        <w:t xml:space="preserve">Стаття 44. </w:t>
      </w:r>
      <w:r>
        <w:rPr>
          <w:rFonts w:ascii="Arial" w:hAnsi="Arial"/>
          <w:color w:val="293A55"/>
          <w:sz w:val="26"/>
        </w:rPr>
        <w:t>Вихідна допомога</w:t>
      </w:r>
    </w:p>
    <w:p w:rsidR="00827983" w:rsidRDefault="00BF13E9">
      <w:pPr>
        <w:spacing w:after="75"/>
        <w:ind w:firstLine="240"/>
        <w:jc w:val="both"/>
      </w:pPr>
      <w:bookmarkStart w:id="460" w:name="49520"/>
      <w:bookmarkEnd w:id="459"/>
      <w:r>
        <w:rPr>
          <w:rFonts w:ascii="Arial" w:hAnsi="Arial"/>
          <w:color w:val="293A55"/>
          <w:sz w:val="18"/>
        </w:rPr>
        <w:t>При припиненні</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з підстав, зазначених у пункті 6</w:t>
      </w:r>
      <w:r>
        <w:rPr>
          <w:rFonts w:ascii="Arial" w:hAnsi="Arial"/>
          <w:color w:val="000000"/>
          <w:sz w:val="18"/>
        </w:rPr>
        <w:t xml:space="preserve"> </w:t>
      </w:r>
      <w:r>
        <w:rPr>
          <w:rFonts w:ascii="Arial" w:hAnsi="Arial"/>
          <w:color w:val="293A55"/>
          <w:sz w:val="18"/>
        </w:rPr>
        <w:t>статті 36</w:t>
      </w:r>
      <w:r>
        <w:rPr>
          <w:rFonts w:ascii="Arial" w:hAnsi="Arial"/>
          <w:color w:val="000000"/>
          <w:sz w:val="18"/>
        </w:rPr>
        <w:t xml:space="preserve"> </w:t>
      </w:r>
      <w:r>
        <w:rPr>
          <w:rFonts w:ascii="Arial" w:hAnsi="Arial"/>
          <w:color w:val="293A55"/>
          <w:sz w:val="18"/>
        </w:rPr>
        <w:t>та пунктах 1, 2 і 6</w:t>
      </w:r>
      <w:r>
        <w:rPr>
          <w:rFonts w:ascii="Arial" w:hAnsi="Arial"/>
          <w:color w:val="000000"/>
          <w:sz w:val="18"/>
        </w:rPr>
        <w:t xml:space="preserve"> </w:t>
      </w:r>
      <w:r>
        <w:rPr>
          <w:rFonts w:ascii="Arial" w:hAnsi="Arial"/>
          <w:color w:val="293A55"/>
          <w:sz w:val="18"/>
        </w:rPr>
        <w:t>статті 40, пункті 6 частини першої</w:t>
      </w:r>
      <w:r>
        <w:rPr>
          <w:rFonts w:ascii="Arial" w:hAnsi="Arial"/>
          <w:color w:val="000000"/>
          <w:sz w:val="18"/>
        </w:rPr>
        <w:t xml:space="preserve"> </w:t>
      </w:r>
      <w:r>
        <w:rPr>
          <w:rFonts w:ascii="Arial" w:hAnsi="Arial"/>
          <w:color w:val="293A55"/>
          <w:sz w:val="18"/>
        </w:rPr>
        <w:t>с</w:t>
      </w:r>
      <w:r>
        <w:rPr>
          <w:rFonts w:ascii="Arial" w:hAnsi="Arial"/>
          <w:color w:val="293A55"/>
          <w:sz w:val="18"/>
        </w:rPr>
        <w:t>татті 41 цього Кодексу, працівникові виплачується вихідна допомога у розмірі не менше</w:t>
      </w:r>
      <w:r>
        <w:rPr>
          <w:rFonts w:ascii="Arial" w:hAnsi="Arial"/>
          <w:color w:val="000000"/>
          <w:sz w:val="18"/>
        </w:rPr>
        <w:t xml:space="preserve"> </w:t>
      </w:r>
      <w:r>
        <w:rPr>
          <w:rFonts w:ascii="Arial" w:hAnsi="Arial"/>
          <w:color w:val="293A55"/>
          <w:sz w:val="18"/>
        </w:rPr>
        <w:t>середнього місячного заробітку; у разі призову або вступу на</w:t>
      </w:r>
      <w:r>
        <w:rPr>
          <w:rFonts w:ascii="Arial" w:hAnsi="Arial"/>
          <w:color w:val="000000"/>
          <w:sz w:val="18"/>
        </w:rPr>
        <w:t xml:space="preserve"> </w:t>
      </w:r>
      <w:r>
        <w:rPr>
          <w:rFonts w:ascii="Arial" w:hAnsi="Arial"/>
          <w:color w:val="293A55"/>
          <w:sz w:val="18"/>
        </w:rPr>
        <w:t>військову службу, направлення на</w:t>
      </w:r>
      <w:r>
        <w:rPr>
          <w:rFonts w:ascii="Arial" w:hAnsi="Arial"/>
          <w:color w:val="000000"/>
          <w:sz w:val="18"/>
        </w:rPr>
        <w:t xml:space="preserve"> </w:t>
      </w:r>
      <w:r>
        <w:rPr>
          <w:rFonts w:ascii="Arial" w:hAnsi="Arial"/>
          <w:color w:val="293A55"/>
          <w:sz w:val="18"/>
        </w:rPr>
        <w:t>альтернативну (невійськову) службу</w:t>
      </w:r>
      <w:r>
        <w:rPr>
          <w:rFonts w:ascii="Arial" w:hAnsi="Arial"/>
          <w:color w:val="000000"/>
          <w:sz w:val="18"/>
        </w:rPr>
        <w:t xml:space="preserve"> </w:t>
      </w:r>
      <w:r>
        <w:rPr>
          <w:rFonts w:ascii="Arial" w:hAnsi="Arial"/>
          <w:color w:val="293A55"/>
          <w:sz w:val="18"/>
        </w:rPr>
        <w:t>(пункт 3</w:t>
      </w:r>
      <w:r>
        <w:rPr>
          <w:rFonts w:ascii="Arial" w:hAnsi="Arial"/>
          <w:color w:val="000000"/>
          <w:sz w:val="18"/>
        </w:rPr>
        <w:t xml:space="preserve"> </w:t>
      </w:r>
      <w:r>
        <w:rPr>
          <w:rFonts w:ascii="Arial" w:hAnsi="Arial"/>
          <w:color w:val="293A55"/>
          <w:sz w:val="18"/>
        </w:rPr>
        <w:t>статті 36) - у розмірі двох міні</w:t>
      </w:r>
      <w:r>
        <w:rPr>
          <w:rFonts w:ascii="Arial" w:hAnsi="Arial"/>
          <w:color w:val="293A55"/>
          <w:sz w:val="18"/>
        </w:rPr>
        <w:t>мальних заробітних плат; внаслідок порушення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законодавства про працю,</w:t>
      </w:r>
      <w:r>
        <w:rPr>
          <w:rFonts w:ascii="Arial" w:hAnsi="Arial"/>
          <w:color w:val="000000"/>
          <w:sz w:val="18"/>
        </w:rPr>
        <w:t xml:space="preserve"> </w:t>
      </w:r>
      <w:r>
        <w:rPr>
          <w:rFonts w:ascii="Arial" w:hAnsi="Arial"/>
          <w:color w:val="293A55"/>
          <w:sz w:val="18"/>
        </w:rPr>
        <w:t>колективного</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трудового договору, вчинення мобінгу (цькування) стосовно працівника або невжиття заходів щодо його припинення</w:t>
      </w:r>
      <w:r>
        <w:rPr>
          <w:rFonts w:ascii="Arial" w:hAnsi="Arial"/>
          <w:color w:val="000000"/>
          <w:sz w:val="18"/>
        </w:rPr>
        <w:t xml:space="preserve"> </w:t>
      </w:r>
      <w:r>
        <w:rPr>
          <w:rFonts w:ascii="Arial" w:hAnsi="Arial"/>
          <w:color w:val="293A55"/>
          <w:sz w:val="18"/>
        </w:rPr>
        <w:t>(статті 38</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39) - у розмірі, передбаченому ко</w:t>
      </w:r>
      <w:r>
        <w:rPr>
          <w:rFonts w:ascii="Arial" w:hAnsi="Arial"/>
          <w:color w:val="293A55"/>
          <w:sz w:val="18"/>
        </w:rPr>
        <w:t>лективним договором, але не менше тримісячного середнього заробітку; у разі припинення трудового договору з підстав, зазначених у пункті 5 частини першої</w:t>
      </w:r>
      <w:r>
        <w:rPr>
          <w:rFonts w:ascii="Arial" w:hAnsi="Arial"/>
          <w:color w:val="000000"/>
          <w:sz w:val="18"/>
        </w:rPr>
        <w:t xml:space="preserve"> </w:t>
      </w:r>
      <w:r>
        <w:rPr>
          <w:rFonts w:ascii="Arial" w:hAnsi="Arial"/>
          <w:color w:val="293A55"/>
          <w:sz w:val="18"/>
        </w:rPr>
        <w:t>статті 41, - у розмірі не менше ніж шестимісячний середній заробіток.</w:t>
      </w:r>
    </w:p>
    <w:p w:rsidR="00827983" w:rsidRDefault="00BF13E9">
      <w:pPr>
        <w:spacing w:after="75"/>
        <w:ind w:firstLine="240"/>
        <w:jc w:val="right"/>
      </w:pPr>
      <w:bookmarkStart w:id="461" w:name="711005"/>
      <w:bookmarkEnd w:id="460"/>
      <w:r>
        <w:rPr>
          <w:rFonts w:ascii="Arial" w:hAnsi="Arial"/>
          <w:color w:val="293A55"/>
          <w:sz w:val="18"/>
        </w:rPr>
        <w:t>(Із змінами і доповненнями, внес</w:t>
      </w:r>
      <w:r>
        <w:rPr>
          <w:rFonts w:ascii="Arial" w:hAnsi="Arial"/>
          <w:color w:val="293A55"/>
          <w:sz w:val="18"/>
        </w:rPr>
        <w:t>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Верховної Ради Української РСР від 27.05.88 р. N 5938-XI;</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19.01.95 р. N 6/95-ВР,</w:t>
      </w:r>
      <w:r>
        <w:br/>
      </w:r>
      <w:r>
        <w:rPr>
          <w:rFonts w:ascii="Arial" w:hAnsi="Arial"/>
          <w:color w:val="293A55"/>
          <w:sz w:val="18"/>
        </w:rPr>
        <w:t xml:space="preserve"> від 24.12.99 р. N 1356-XIV,</w:t>
      </w:r>
      <w:r>
        <w:br/>
      </w:r>
      <w:r>
        <w:rPr>
          <w:rFonts w:ascii="Arial" w:hAnsi="Arial"/>
          <w:color w:val="293A55"/>
          <w:sz w:val="18"/>
        </w:rPr>
        <w:t xml:space="preserve"> від 11.05.2007 р. N 1014-V;</w:t>
      </w:r>
      <w:r>
        <w:br/>
      </w:r>
      <w:r>
        <w:rPr>
          <w:rFonts w:ascii="Arial" w:hAnsi="Arial"/>
          <w:color w:val="293A55"/>
          <w:sz w:val="18"/>
        </w:rPr>
        <w:t xml:space="preserve"> у редакції Закону України від 28.12.2007 р. N 107-VI)</w:t>
      </w:r>
    </w:p>
    <w:p w:rsidR="00827983" w:rsidRDefault="00BF13E9">
      <w:pPr>
        <w:spacing w:after="75"/>
        <w:ind w:firstLine="240"/>
        <w:jc w:val="both"/>
      </w:pPr>
      <w:bookmarkStart w:id="462" w:name="901612"/>
      <w:bookmarkEnd w:id="461"/>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96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w:t>
      </w:r>
      <w:r>
        <w:rPr>
          <w:rFonts w:ascii="Arial" w:hAnsi="Arial"/>
          <w:color w:val="293A55"/>
          <w:sz w:val="18"/>
        </w:rPr>
        <w:t xml:space="preserve">нням Конституційного Суду України від 22.05.2008 р. N 10-рп/2008) </w:t>
      </w:r>
    </w:p>
    <w:p w:rsidR="00827983" w:rsidRDefault="00BF13E9">
      <w:pPr>
        <w:spacing w:after="75"/>
        <w:ind w:firstLine="240"/>
        <w:jc w:val="right"/>
      </w:pPr>
      <w:bookmarkStart w:id="463" w:name="901696"/>
      <w:bookmarkEnd w:id="462"/>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13.05.2014 р. N 1255-VII,</w:t>
      </w:r>
      <w:r>
        <w:br/>
      </w:r>
      <w:r>
        <w:rPr>
          <w:rFonts w:ascii="Arial" w:hAnsi="Arial"/>
          <w:color w:val="293A55"/>
          <w:sz w:val="18"/>
        </w:rPr>
        <w:t>від 01.07.2022 р. N 2352-IX,</w:t>
      </w:r>
      <w:r>
        <w:br/>
      </w:r>
      <w:r>
        <w:rPr>
          <w:rFonts w:ascii="Arial" w:hAnsi="Arial"/>
          <w:color w:val="293A55"/>
          <w:sz w:val="18"/>
        </w:rPr>
        <w:t>від 16.11.2022 р. N 2759-IX)</w:t>
      </w:r>
    </w:p>
    <w:p w:rsidR="00827983" w:rsidRDefault="00BF13E9">
      <w:pPr>
        <w:pStyle w:val="3"/>
        <w:spacing w:after="225"/>
        <w:jc w:val="center"/>
      </w:pPr>
      <w:bookmarkStart w:id="464" w:name="454581"/>
      <w:bookmarkEnd w:id="463"/>
      <w:r>
        <w:rPr>
          <w:rFonts w:ascii="Arial" w:hAnsi="Arial"/>
          <w:color w:val="000000"/>
          <w:sz w:val="26"/>
        </w:rPr>
        <w:lastRenderedPageBreak/>
        <w:t>Стаття 45. Розірвання трудового договору з кер</w:t>
      </w:r>
      <w:r>
        <w:rPr>
          <w:rFonts w:ascii="Arial" w:hAnsi="Arial"/>
          <w:color w:val="000000"/>
          <w:sz w:val="26"/>
        </w:rPr>
        <w:t xml:space="preserve">івником на вимогу </w:t>
      </w:r>
      <w:r>
        <w:rPr>
          <w:rFonts w:ascii="Arial" w:hAnsi="Arial"/>
          <w:color w:val="293A55"/>
          <w:sz w:val="26"/>
        </w:rPr>
        <w:t>виборного органу первинної профспілкової організації (профспілкового представника)</w:t>
      </w:r>
    </w:p>
    <w:p w:rsidR="00827983" w:rsidRDefault="00BF13E9">
      <w:pPr>
        <w:spacing w:after="75"/>
        <w:ind w:firstLine="240"/>
        <w:jc w:val="both"/>
      </w:pPr>
      <w:bookmarkStart w:id="465" w:name="454582"/>
      <w:bookmarkEnd w:id="464"/>
      <w:r>
        <w:rPr>
          <w:rFonts w:ascii="Arial" w:hAnsi="Arial"/>
          <w:color w:val="293A55"/>
          <w:sz w:val="18"/>
        </w:rPr>
        <w:t>На вимогу</w:t>
      </w:r>
      <w:r>
        <w:rPr>
          <w:rFonts w:ascii="Arial" w:hAnsi="Arial"/>
          <w:color w:val="000000"/>
          <w:sz w:val="18"/>
        </w:rPr>
        <w:t xml:space="preserve"> </w:t>
      </w:r>
      <w:r>
        <w:rPr>
          <w:rFonts w:ascii="Arial" w:hAnsi="Arial"/>
          <w:color w:val="293A55"/>
          <w:sz w:val="18"/>
        </w:rPr>
        <w:t>виборного органу</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(профспілкового представника)</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розірвати</w:t>
      </w:r>
      <w:r>
        <w:rPr>
          <w:rFonts w:ascii="Arial" w:hAnsi="Arial"/>
          <w:color w:val="000000"/>
          <w:sz w:val="18"/>
        </w:rPr>
        <w:t xml:space="preserve"> </w:t>
      </w:r>
      <w:r>
        <w:rPr>
          <w:rFonts w:ascii="Arial" w:hAnsi="Arial"/>
          <w:color w:val="293A55"/>
          <w:sz w:val="18"/>
        </w:rPr>
        <w:t>трудовий договір</w:t>
      </w:r>
      <w:r>
        <w:rPr>
          <w:rFonts w:ascii="Arial" w:hAnsi="Arial"/>
          <w:color w:val="000000"/>
          <w:sz w:val="18"/>
        </w:rPr>
        <w:t xml:space="preserve"> </w:t>
      </w:r>
      <w:r>
        <w:rPr>
          <w:rFonts w:ascii="Arial" w:hAnsi="Arial"/>
          <w:color w:val="293A55"/>
          <w:sz w:val="18"/>
        </w:rPr>
        <w:t>з керівником п</w:t>
      </w:r>
      <w:r>
        <w:rPr>
          <w:rFonts w:ascii="Arial" w:hAnsi="Arial"/>
          <w:color w:val="293A55"/>
          <w:sz w:val="18"/>
        </w:rPr>
        <w:t>ідприємства, установи, організації, якщо він порушує законодавство про працю, про колективні договори і угоди,</w:t>
      </w:r>
      <w:r>
        <w:rPr>
          <w:rFonts w:ascii="Arial" w:hAnsi="Arial"/>
          <w:color w:val="000000"/>
          <w:sz w:val="18"/>
        </w:rPr>
        <w:t xml:space="preserve"> </w:t>
      </w:r>
      <w:r>
        <w:rPr>
          <w:rFonts w:ascii="Arial" w:hAnsi="Arial"/>
          <w:color w:val="293A55"/>
          <w:sz w:val="18"/>
        </w:rPr>
        <w:t>Закон України "Про професійні спілки, їх права та гарантії діяльності".</w:t>
      </w:r>
    </w:p>
    <w:p w:rsidR="00827983" w:rsidRDefault="00BF13E9">
      <w:pPr>
        <w:spacing w:after="75"/>
        <w:ind w:firstLine="240"/>
        <w:jc w:val="both"/>
      </w:pPr>
      <w:bookmarkStart w:id="466" w:name="454583"/>
      <w:bookmarkEnd w:id="465"/>
      <w:r>
        <w:rPr>
          <w:rFonts w:ascii="Arial" w:hAnsi="Arial"/>
          <w:color w:val="293A55"/>
          <w:sz w:val="18"/>
        </w:rPr>
        <w:t>Якщо</w:t>
      </w:r>
      <w:r>
        <w:rPr>
          <w:rFonts w:ascii="Arial" w:hAnsi="Arial"/>
          <w:color w:val="000000"/>
          <w:sz w:val="18"/>
        </w:rPr>
        <w:t xml:space="preserve"> </w:t>
      </w:r>
      <w:r>
        <w:rPr>
          <w:rFonts w:ascii="Arial" w:hAnsi="Arial"/>
          <w:color w:val="293A55"/>
          <w:sz w:val="18"/>
        </w:rPr>
        <w:t>роботодавець, або керівник, стосовно якого пред'явлено вимогу про ро</w:t>
      </w:r>
      <w:r>
        <w:rPr>
          <w:rFonts w:ascii="Arial" w:hAnsi="Arial"/>
          <w:color w:val="293A55"/>
          <w:sz w:val="18"/>
        </w:rPr>
        <w:t>зірвання трудового договору, не згоден з цією вимогою, він може оскаржити рішення</w:t>
      </w:r>
      <w:r>
        <w:rPr>
          <w:rFonts w:ascii="Arial" w:hAnsi="Arial"/>
          <w:color w:val="000000"/>
          <w:sz w:val="18"/>
        </w:rPr>
        <w:t xml:space="preserve"> </w:t>
      </w:r>
      <w:r>
        <w:rPr>
          <w:rFonts w:ascii="Arial" w:hAnsi="Arial"/>
          <w:color w:val="293A55"/>
          <w:sz w:val="18"/>
        </w:rPr>
        <w:t>виборного органу первинної профспілкової організації (профспілкового представника)</w:t>
      </w:r>
      <w:r>
        <w:rPr>
          <w:rFonts w:ascii="Arial" w:hAnsi="Arial"/>
          <w:color w:val="000000"/>
          <w:sz w:val="18"/>
        </w:rPr>
        <w:t xml:space="preserve"> </w:t>
      </w:r>
      <w:r>
        <w:rPr>
          <w:rFonts w:ascii="Arial" w:hAnsi="Arial"/>
          <w:color w:val="293A55"/>
          <w:sz w:val="18"/>
        </w:rPr>
        <w:t>до суду у двотижневий строк з дня отримання рішення. У цьому разі виконання вимоги про розі</w:t>
      </w:r>
      <w:r>
        <w:rPr>
          <w:rFonts w:ascii="Arial" w:hAnsi="Arial"/>
          <w:color w:val="293A55"/>
          <w:sz w:val="18"/>
        </w:rPr>
        <w:t>рвання трудового договору зупиняється до винесення судом рішення.</w:t>
      </w:r>
    </w:p>
    <w:p w:rsidR="00827983" w:rsidRDefault="00BF13E9">
      <w:pPr>
        <w:spacing w:after="75"/>
        <w:ind w:firstLine="240"/>
        <w:jc w:val="both"/>
      </w:pPr>
      <w:bookmarkStart w:id="467" w:name="454584"/>
      <w:bookmarkEnd w:id="466"/>
      <w:r>
        <w:rPr>
          <w:rFonts w:ascii="Arial" w:hAnsi="Arial"/>
          <w:color w:val="293A55"/>
          <w:sz w:val="18"/>
        </w:rPr>
        <w:t>У разі, коли рішення</w:t>
      </w:r>
      <w:r>
        <w:rPr>
          <w:rFonts w:ascii="Arial" w:hAnsi="Arial"/>
          <w:color w:val="000000"/>
          <w:sz w:val="18"/>
        </w:rPr>
        <w:t xml:space="preserve"> </w:t>
      </w:r>
      <w:r>
        <w:rPr>
          <w:rFonts w:ascii="Arial" w:hAnsi="Arial"/>
          <w:color w:val="293A55"/>
          <w:sz w:val="18"/>
        </w:rPr>
        <w:t>виборного органу первинної профспілкової організації (профспілкового представника)</w:t>
      </w:r>
      <w:r>
        <w:rPr>
          <w:rFonts w:ascii="Arial" w:hAnsi="Arial"/>
          <w:color w:val="000000"/>
          <w:sz w:val="18"/>
        </w:rPr>
        <w:t xml:space="preserve"> </w:t>
      </w:r>
      <w:r>
        <w:rPr>
          <w:rFonts w:ascii="Arial" w:hAnsi="Arial"/>
          <w:color w:val="293A55"/>
          <w:sz w:val="18"/>
        </w:rPr>
        <w:t>не виконано і не оскаржено у зазначений строк,</w:t>
      </w:r>
      <w:r>
        <w:rPr>
          <w:rFonts w:ascii="Arial" w:hAnsi="Arial"/>
          <w:color w:val="000000"/>
          <w:sz w:val="18"/>
        </w:rPr>
        <w:t xml:space="preserve"> </w:t>
      </w:r>
      <w:r>
        <w:rPr>
          <w:rFonts w:ascii="Arial" w:hAnsi="Arial"/>
          <w:color w:val="293A55"/>
          <w:sz w:val="18"/>
        </w:rPr>
        <w:t xml:space="preserve">виборний орган первинної профспілкової </w:t>
      </w:r>
      <w:r>
        <w:rPr>
          <w:rFonts w:ascii="Arial" w:hAnsi="Arial"/>
          <w:color w:val="293A55"/>
          <w:sz w:val="18"/>
        </w:rPr>
        <w:t>організації (профспілковий представник)</w:t>
      </w:r>
      <w:r>
        <w:rPr>
          <w:rFonts w:ascii="Arial" w:hAnsi="Arial"/>
          <w:color w:val="000000"/>
          <w:sz w:val="18"/>
        </w:rPr>
        <w:t xml:space="preserve"> </w:t>
      </w:r>
      <w:r>
        <w:rPr>
          <w:rFonts w:ascii="Arial" w:hAnsi="Arial"/>
          <w:color w:val="293A55"/>
          <w:sz w:val="18"/>
        </w:rPr>
        <w:t>у цей же строк може оскаржити до суду діяльність або бездіяльність посадових осіб, органів, до компетенції яких належить розірвання трудового договору з керівником підприємства, установи, організації.</w:t>
      </w:r>
    </w:p>
    <w:p w:rsidR="00827983" w:rsidRDefault="00BF13E9">
      <w:pPr>
        <w:spacing w:after="75"/>
        <w:ind w:firstLine="240"/>
        <w:jc w:val="right"/>
      </w:pPr>
      <w:bookmarkStart w:id="468" w:name="711009"/>
      <w:bookmarkEnd w:id="467"/>
      <w:r>
        <w:rPr>
          <w:rFonts w:ascii="Arial" w:hAnsi="Arial"/>
          <w:color w:val="293A55"/>
          <w:sz w:val="18"/>
        </w:rPr>
        <w:t>(У редакції Ука</w:t>
      </w:r>
      <w:r>
        <w:rPr>
          <w:rFonts w:ascii="Arial" w:hAnsi="Arial"/>
          <w:color w:val="293A55"/>
          <w:sz w:val="18"/>
        </w:rPr>
        <w:t>зу Президії Верховної Ради</w:t>
      </w:r>
      <w:r>
        <w:br/>
      </w:r>
      <w:r>
        <w:rPr>
          <w:rFonts w:ascii="Arial" w:hAnsi="Arial"/>
          <w:color w:val="293A55"/>
          <w:sz w:val="18"/>
        </w:rPr>
        <w:t xml:space="preserve"> Української РСР від 27.05.88 р. N 5938-XI;</w:t>
      </w:r>
      <w:r>
        <w:br/>
      </w:r>
      <w:r>
        <w:rPr>
          <w:rFonts w:ascii="Arial" w:hAnsi="Arial"/>
          <w:color w:val="293A55"/>
          <w:sz w:val="18"/>
        </w:rPr>
        <w:t xml:space="preserve"> Закону Української РСР від 20.03.91 р. N 871-XII;</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19.01.95 р. N 6/95-ВР,</w:t>
      </w:r>
      <w:r>
        <w:br/>
      </w:r>
      <w:r>
        <w:rPr>
          <w:rFonts w:ascii="Arial" w:hAnsi="Arial"/>
          <w:color w:val="293A55"/>
          <w:sz w:val="18"/>
        </w:rPr>
        <w:t xml:space="preserve"> від 05.04.2001 р. N 2343-III;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10.07.2003 р. N 1096-IV)</w:t>
      </w:r>
    </w:p>
    <w:p w:rsidR="00827983" w:rsidRDefault="00BF13E9">
      <w:pPr>
        <w:pStyle w:val="3"/>
        <w:spacing w:after="225"/>
        <w:jc w:val="center"/>
      </w:pPr>
      <w:bookmarkStart w:id="469" w:name="282"/>
      <w:bookmarkEnd w:id="468"/>
      <w:r>
        <w:rPr>
          <w:rFonts w:ascii="Arial" w:hAnsi="Arial"/>
          <w:color w:val="000000"/>
          <w:sz w:val="26"/>
        </w:rPr>
        <w:t>Стаття 46. Відсторонення від роботи</w:t>
      </w:r>
    </w:p>
    <w:p w:rsidR="00827983" w:rsidRDefault="00BF13E9">
      <w:pPr>
        <w:spacing w:after="75"/>
        <w:ind w:firstLine="240"/>
        <w:jc w:val="both"/>
      </w:pPr>
      <w:bookmarkStart w:id="470" w:name="283"/>
      <w:bookmarkEnd w:id="469"/>
      <w:r>
        <w:rPr>
          <w:rFonts w:ascii="Arial" w:hAnsi="Arial"/>
          <w:color w:val="293A55"/>
          <w:sz w:val="18"/>
        </w:rPr>
        <w:t>Відсторонення працівників від</w:t>
      </w:r>
      <w:r>
        <w:rPr>
          <w:rFonts w:ascii="Arial" w:hAnsi="Arial"/>
          <w:color w:val="000000"/>
          <w:sz w:val="18"/>
        </w:rPr>
        <w:t xml:space="preserve"> </w:t>
      </w:r>
      <w:r>
        <w:rPr>
          <w:rFonts w:ascii="Arial" w:hAnsi="Arial"/>
          <w:color w:val="293A55"/>
          <w:sz w:val="18"/>
        </w:rPr>
        <w:t>роботи</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 xml:space="preserve">допускається у разі: появи на роботі в нетверезому стані, у стані наркотичного або токсичного сп'яніння; відмови або </w:t>
      </w:r>
      <w:r>
        <w:rPr>
          <w:rFonts w:ascii="Arial" w:hAnsi="Arial"/>
          <w:color w:val="293A55"/>
          <w:sz w:val="18"/>
        </w:rPr>
        <w:t>ухилення від</w:t>
      </w:r>
      <w:r>
        <w:rPr>
          <w:rFonts w:ascii="Arial" w:hAnsi="Arial"/>
          <w:color w:val="000000"/>
          <w:sz w:val="18"/>
        </w:rPr>
        <w:t xml:space="preserve"> </w:t>
      </w:r>
      <w:r>
        <w:rPr>
          <w:rFonts w:ascii="Arial" w:hAnsi="Arial"/>
          <w:color w:val="293A55"/>
          <w:sz w:val="18"/>
        </w:rPr>
        <w:t>обов'язкових медичних оглядів,</w:t>
      </w:r>
      <w:r>
        <w:rPr>
          <w:rFonts w:ascii="Arial" w:hAnsi="Arial"/>
          <w:color w:val="000000"/>
          <w:sz w:val="18"/>
        </w:rPr>
        <w:t xml:space="preserve"> </w:t>
      </w:r>
      <w:r>
        <w:rPr>
          <w:rFonts w:ascii="Arial" w:hAnsi="Arial"/>
          <w:color w:val="293A55"/>
          <w:sz w:val="18"/>
        </w:rPr>
        <w:t>навчання, інструктажу і перевірки знань</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охорони праці</w:t>
      </w:r>
      <w:r>
        <w:rPr>
          <w:rFonts w:ascii="Arial" w:hAnsi="Arial"/>
          <w:color w:val="000000"/>
          <w:sz w:val="18"/>
        </w:rPr>
        <w:t xml:space="preserve"> </w:t>
      </w:r>
      <w:r>
        <w:rPr>
          <w:rFonts w:ascii="Arial" w:hAnsi="Arial"/>
          <w:color w:val="293A55"/>
          <w:sz w:val="18"/>
        </w:rPr>
        <w:t>та протипожежної охорони; проведення службової перевірки роботодавцем, який віднесений до переліку об'єктів державної власності, що мають стратегічне значен</w:t>
      </w:r>
      <w:r>
        <w:rPr>
          <w:rFonts w:ascii="Arial" w:hAnsi="Arial"/>
          <w:color w:val="293A55"/>
          <w:sz w:val="18"/>
        </w:rPr>
        <w:t>ня для економіки і безпеки держави, та/або об'єктів чи операторів критичної інфраструктури; в інших випадках, передбачених законодавством.</w:t>
      </w:r>
    </w:p>
    <w:p w:rsidR="00827983" w:rsidRDefault="00BF13E9">
      <w:pPr>
        <w:spacing w:after="75"/>
        <w:ind w:firstLine="240"/>
        <w:jc w:val="both"/>
      </w:pPr>
      <w:bookmarkStart w:id="471" w:name="902069"/>
      <w:bookmarkEnd w:id="470"/>
      <w:r>
        <w:rPr>
          <w:rFonts w:ascii="Arial" w:hAnsi="Arial"/>
          <w:color w:val="293A55"/>
          <w:sz w:val="18"/>
        </w:rPr>
        <w:t>Відсторонення від роботи керівників підприємств, установ та організацій військовим командуванням допускається у випад</w:t>
      </w:r>
      <w:r>
        <w:rPr>
          <w:rFonts w:ascii="Arial" w:hAnsi="Arial"/>
          <w:color w:val="293A55"/>
          <w:sz w:val="18"/>
        </w:rPr>
        <w:t>ках, визначених</w:t>
      </w:r>
      <w:r>
        <w:rPr>
          <w:rFonts w:ascii="Arial" w:hAnsi="Arial"/>
          <w:color w:val="000000"/>
          <w:sz w:val="18"/>
        </w:rPr>
        <w:t xml:space="preserve"> </w:t>
      </w:r>
      <w:r>
        <w:rPr>
          <w:rFonts w:ascii="Arial" w:hAnsi="Arial"/>
          <w:color w:val="293A55"/>
          <w:sz w:val="18"/>
        </w:rPr>
        <w:t>Законом України "Про правовий режим воєнного стану".</w:t>
      </w:r>
    </w:p>
    <w:p w:rsidR="00827983" w:rsidRDefault="00BF13E9">
      <w:pPr>
        <w:spacing w:after="75"/>
        <w:ind w:firstLine="240"/>
        <w:jc w:val="right"/>
      </w:pPr>
      <w:bookmarkStart w:id="472" w:name="712845"/>
      <w:bookmarkEnd w:id="471"/>
      <w:r>
        <w:rPr>
          <w:rFonts w:ascii="Arial" w:hAnsi="Arial"/>
          <w:color w:val="293A55"/>
          <w:sz w:val="18"/>
        </w:rPr>
        <w:t>(Із змінами і доповненнями, внесеними</w:t>
      </w:r>
      <w:r>
        <w:br/>
      </w:r>
      <w:r>
        <w:rPr>
          <w:rFonts w:ascii="Arial" w:hAnsi="Arial"/>
          <w:color w:val="293A55"/>
          <w:sz w:val="18"/>
        </w:rPr>
        <w:t>згідно із законами України від 19.01.95 р. N 6/95-ВР,</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04.06.2024 р. N 3768-IX)</w:t>
      </w:r>
    </w:p>
    <w:p w:rsidR="00827983" w:rsidRDefault="00BF13E9">
      <w:pPr>
        <w:pStyle w:val="3"/>
        <w:spacing w:after="225"/>
        <w:jc w:val="center"/>
      </w:pPr>
      <w:bookmarkStart w:id="473" w:name="284"/>
      <w:bookmarkEnd w:id="472"/>
      <w:r>
        <w:rPr>
          <w:rFonts w:ascii="Arial" w:hAnsi="Arial"/>
          <w:color w:val="000000"/>
          <w:sz w:val="26"/>
        </w:rPr>
        <w:t xml:space="preserve">Стаття 47. </w:t>
      </w:r>
      <w:r>
        <w:rPr>
          <w:rFonts w:ascii="Arial" w:hAnsi="Arial"/>
          <w:color w:val="293A55"/>
          <w:sz w:val="26"/>
        </w:rPr>
        <w:t>Обов'язок</w:t>
      </w:r>
      <w:r>
        <w:rPr>
          <w:rFonts w:ascii="Arial" w:hAnsi="Arial"/>
          <w:color w:val="000000"/>
          <w:sz w:val="26"/>
        </w:rPr>
        <w:t xml:space="preserve">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провести розрахунок з працівником</w:t>
      </w:r>
    </w:p>
    <w:p w:rsidR="00827983" w:rsidRDefault="00BF13E9">
      <w:pPr>
        <w:spacing w:after="75"/>
        <w:ind w:firstLine="240"/>
        <w:jc w:val="both"/>
      </w:pPr>
      <w:bookmarkStart w:id="474" w:name="902345"/>
      <w:bookmarkEnd w:id="473"/>
      <w:r>
        <w:rPr>
          <w:rFonts w:ascii="Arial" w:hAnsi="Arial"/>
          <w:color w:val="293A55"/>
          <w:sz w:val="18"/>
        </w:rPr>
        <w:t>Роботодавець зобов'язаний у день звільнення видати працівникові копію наказу (розпорядження) про звільнення, письмове повідомлення про нараховані та виплачені йому суми при звільненні (ста</w:t>
      </w:r>
      <w:r>
        <w:rPr>
          <w:rFonts w:ascii="Arial" w:hAnsi="Arial"/>
          <w:color w:val="293A55"/>
          <w:sz w:val="18"/>
        </w:rPr>
        <w:t>ття 116) та провести з ним розрахунок у строки, визначені статтею 116 цього Кодексу, а також на вимогу працівника внести належні записи про звільнення до трудової книжки, що зберігається у працівника.</w:t>
      </w:r>
    </w:p>
    <w:p w:rsidR="00827983" w:rsidRDefault="00BF13E9">
      <w:pPr>
        <w:spacing w:after="75"/>
        <w:ind w:firstLine="240"/>
        <w:jc w:val="both"/>
      </w:pPr>
      <w:bookmarkStart w:id="475" w:name="902028"/>
      <w:bookmarkEnd w:id="474"/>
      <w:r>
        <w:rPr>
          <w:rFonts w:ascii="Arial" w:hAnsi="Arial"/>
          <w:color w:val="293A55"/>
          <w:sz w:val="18"/>
        </w:rPr>
        <w:t>Частину другу виключено</w:t>
      </w:r>
    </w:p>
    <w:p w:rsidR="00827983" w:rsidRDefault="00BF13E9">
      <w:pPr>
        <w:spacing w:after="75"/>
        <w:ind w:firstLine="240"/>
        <w:jc w:val="both"/>
      </w:pPr>
      <w:bookmarkStart w:id="476" w:name="902044"/>
      <w:bookmarkEnd w:id="475"/>
      <w:r>
        <w:rPr>
          <w:rFonts w:ascii="Arial" w:hAnsi="Arial"/>
          <w:color w:val="293A55"/>
          <w:sz w:val="18"/>
        </w:rPr>
        <w:t>У разі призову</w:t>
      </w:r>
      <w:r>
        <w:rPr>
          <w:rFonts w:ascii="Arial" w:hAnsi="Arial"/>
          <w:color w:val="000000"/>
          <w:sz w:val="18"/>
        </w:rPr>
        <w:t xml:space="preserve"> </w:t>
      </w:r>
      <w:r>
        <w:rPr>
          <w:rFonts w:ascii="Arial" w:hAnsi="Arial"/>
          <w:color w:val="293A55"/>
          <w:sz w:val="18"/>
        </w:rPr>
        <w:t>роботодавця - фі</w:t>
      </w:r>
      <w:r>
        <w:rPr>
          <w:rFonts w:ascii="Arial" w:hAnsi="Arial"/>
          <w:color w:val="293A55"/>
          <w:sz w:val="18"/>
        </w:rPr>
        <w:t>зичної особи</w:t>
      </w:r>
      <w:r>
        <w:rPr>
          <w:rFonts w:ascii="Arial" w:hAnsi="Arial"/>
          <w:color w:val="000000"/>
          <w:sz w:val="18"/>
        </w:rPr>
        <w:t xml:space="preserve"> </w:t>
      </w:r>
      <w:r>
        <w:rPr>
          <w:rFonts w:ascii="Arial" w:hAnsi="Arial"/>
          <w:color w:val="293A55"/>
          <w:sz w:val="18"/>
        </w:rPr>
        <w:t>на військову службу за призовом під час мобілізації, на особливий період, на військову службу за призовом осіб із числа резервістів в особливий період такий</w:t>
      </w:r>
      <w:r>
        <w:rPr>
          <w:rFonts w:ascii="Arial" w:hAnsi="Arial"/>
          <w:color w:val="000000"/>
          <w:sz w:val="18"/>
        </w:rPr>
        <w:t xml:space="preserve"> </w:t>
      </w:r>
      <w:r>
        <w:rPr>
          <w:rFonts w:ascii="Arial" w:hAnsi="Arial"/>
          <w:color w:val="293A55"/>
          <w:sz w:val="18"/>
        </w:rPr>
        <w:t>роботодавець - фізична особа</w:t>
      </w:r>
      <w:r>
        <w:rPr>
          <w:rFonts w:ascii="Arial" w:hAnsi="Arial"/>
          <w:color w:val="000000"/>
          <w:sz w:val="18"/>
        </w:rPr>
        <w:t xml:space="preserve"> </w:t>
      </w:r>
      <w:r>
        <w:rPr>
          <w:rFonts w:ascii="Arial" w:hAnsi="Arial"/>
          <w:color w:val="293A55"/>
          <w:sz w:val="18"/>
        </w:rPr>
        <w:t xml:space="preserve">повинен виконати свої обов'язки, визначені цією статтею, </w:t>
      </w:r>
      <w:r>
        <w:rPr>
          <w:rFonts w:ascii="Arial" w:hAnsi="Arial"/>
          <w:color w:val="293A55"/>
          <w:sz w:val="18"/>
        </w:rPr>
        <w:t>протягом місяця після звільнення з такої військової служби без застосування санкцій та штрафів.</w:t>
      </w:r>
    </w:p>
    <w:p w:rsidR="00827983" w:rsidRDefault="00BF13E9">
      <w:pPr>
        <w:spacing w:after="75"/>
        <w:ind w:firstLine="240"/>
        <w:jc w:val="both"/>
      </w:pPr>
      <w:bookmarkStart w:id="477" w:name="902575"/>
      <w:bookmarkEnd w:id="476"/>
      <w:r>
        <w:rPr>
          <w:rFonts w:ascii="Arial" w:hAnsi="Arial"/>
          <w:color w:val="293A55"/>
          <w:sz w:val="18"/>
        </w:rPr>
        <w:lastRenderedPageBreak/>
        <w:t>На роботодавця - фізичну особу, яка використовує працю домашніх працівників, вимоги цієї статті поширюються з урахуванням положень глави XI-A цього Кодексу.</w:t>
      </w:r>
    </w:p>
    <w:p w:rsidR="00827983" w:rsidRDefault="00BF13E9">
      <w:pPr>
        <w:spacing w:after="75"/>
        <w:ind w:firstLine="240"/>
        <w:jc w:val="right"/>
      </w:pPr>
      <w:bookmarkStart w:id="478" w:name="710718"/>
      <w:bookmarkEnd w:id="47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20.05.2014 р. N 1275-VII,</w:t>
      </w:r>
      <w:r>
        <w:br/>
      </w:r>
      <w:r>
        <w:rPr>
          <w:rFonts w:ascii="Arial" w:hAnsi="Arial"/>
          <w:color w:val="293A55"/>
          <w:sz w:val="18"/>
        </w:rPr>
        <w:t>від 05.02.2021 р. N 1217-IX,</w:t>
      </w:r>
      <w:r>
        <w:br/>
      </w:r>
      <w:r>
        <w:rPr>
          <w:rFonts w:ascii="Arial" w:hAnsi="Arial"/>
          <w:color w:val="293A55"/>
          <w:sz w:val="18"/>
        </w:rPr>
        <w:t>від 30.03.2021 р. N 1357-IX,</w:t>
      </w:r>
      <w:r>
        <w:br/>
      </w:r>
      <w:r>
        <w:rPr>
          <w:rFonts w:ascii="Arial" w:hAnsi="Arial"/>
          <w:color w:val="293A55"/>
          <w:sz w:val="18"/>
        </w:rPr>
        <w:t>від 01.07.2022 р. N 2352-IX,</w:t>
      </w:r>
      <w:r>
        <w:br/>
      </w:r>
      <w:r>
        <w:rPr>
          <w:rFonts w:ascii="Arial" w:hAnsi="Arial"/>
          <w:color w:val="293A55"/>
          <w:sz w:val="18"/>
        </w:rPr>
        <w:t xml:space="preserve">від </w:t>
      </w:r>
      <w:r>
        <w:rPr>
          <w:rFonts w:ascii="Arial" w:hAnsi="Arial"/>
          <w:color w:val="293A55"/>
          <w:sz w:val="18"/>
        </w:rPr>
        <w:t>25.04.2024 р. N 3680-IX)</w:t>
      </w:r>
    </w:p>
    <w:p w:rsidR="00827983" w:rsidRDefault="00BF13E9">
      <w:pPr>
        <w:pStyle w:val="3"/>
        <w:spacing w:after="225"/>
        <w:jc w:val="center"/>
      </w:pPr>
      <w:bookmarkStart w:id="479" w:name="902030"/>
      <w:bookmarkEnd w:id="478"/>
      <w:r>
        <w:rPr>
          <w:rFonts w:ascii="Arial" w:hAnsi="Arial"/>
          <w:color w:val="000000"/>
          <w:sz w:val="26"/>
        </w:rPr>
        <w:t>Стаття 48. Облік трудової діяльності працівника</w:t>
      </w:r>
    </w:p>
    <w:p w:rsidR="00827983" w:rsidRDefault="00BF13E9">
      <w:pPr>
        <w:spacing w:after="75"/>
        <w:ind w:firstLine="240"/>
        <w:jc w:val="both"/>
      </w:pPr>
      <w:bookmarkStart w:id="480" w:name="902031"/>
      <w:bookmarkEnd w:id="479"/>
      <w:r>
        <w:rPr>
          <w:rFonts w:ascii="Arial" w:hAnsi="Arial"/>
          <w:color w:val="293A55"/>
          <w:sz w:val="18"/>
        </w:rPr>
        <w:t>Облік трудової діяльності працівника здійснюється в електронній формі в реєстрі застрахованих осіб Державного реєстру загальнообов'язкового державного соціального страхування у порядк</w:t>
      </w:r>
      <w:r>
        <w:rPr>
          <w:rFonts w:ascii="Arial" w:hAnsi="Arial"/>
          <w:color w:val="293A55"/>
          <w:sz w:val="18"/>
        </w:rPr>
        <w:t>у, визначеному</w:t>
      </w:r>
      <w:r>
        <w:rPr>
          <w:rFonts w:ascii="Arial" w:hAnsi="Arial"/>
          <w:color w:val="000000"/>
          <w:sz w:val="18"/>
        </w:rPr>
        <w:t xml:space="preserve"> </w:t>
      </w:r>
      <w:r>
        <w:rPr>
          <w:rFonts w:ascii="Arial" w:hAnsi="Arial"/>
          <w:color w:val="293A55"/>
          <w:sz w:val="18"/>
        </w:rPr>
        <w:t>Законом України "Про збір та облік єдиного внеску на загальнообов'язкове державне соціальне страхування".</w:t>
      </w:r>
    </w:p>
    <w:p w:rsidR="00827983" w:rsidRDefault="00BF13E9">
      <w:pPr>
        <w:spacing w:after="75"/>
        <w:ind w:firstLine="240"/>
        <w:jc w:val="both"/>
      </w:pPr>
      <w:bookmarkStart w:id="481" w:name="902032"/>
      <w:bookmarkEnd w:id="480"/>
      <w:r>
        <w:rPr>
          <w:rFonts w:ascii="Arial" w:hAnsi="Arial"/>
          <w:color w:val="293A55"/>
          <w:sz w:val="18"/>
        </w:rPr>
        <w:t>На вимогу працівника, який вперше приймається на роботу, трудова книжка оформляється роботодавцем в обов'язковому порядку не пізніше п'</w:t>
      </w:r>
      <w:r>
        <w:rPr>
          <w:rFonts w:ascii="Arial" w:hAnsi="Arial"/>
          <w:color w:val="293A55"/>
          <w:sz w:val="18"/>
        </w:rPr>
        <w:t>яти днів після прийняття на роботу.</w:t>
      </w:r>
    </w:p>
    <w:p w:rsidR="00827983" w:rsidRDefault="00BF13E9">
      <w:pPr>
        <w:spacing w:after="75"/>
        <w:ind w:firstLine="240"/>
        <w:jc w:val="both"/>
      </w:pPr>
      <w:bookmarkStart w:id="482" w:name="902033"/>
      <w:bookmarkEnd w:id="481"/>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на вимогу працівника зобов'язаний вносити до трудової книжки, що зберігається у працівника, записи про прийняття на роботу, переведення та звільнення, заохочення та нагороди за успіхи в роботі.</w:t>
      </w:r>
    </w:p>
    <w:p w:rsidR="00827983" w:rsidRDefault="00BF13E9">
      <w:pPr>
        <w:spacing w:after="75"/>
        <w:ind w:firstLine="240"/>
        <w:jc w:val="both"/>
      </w:pPr>
      <w:bookmarkStart w:id="483" w:name="902034"/>
      <w:bookmarkEnd w:id="482"/>
      <w:r>
        <w:rPr>
          <w:rFonts w:ascii="Arial" w:hAnsi="Arial"/>
          <w:color w:val="293A55"/>
          <w:sz w:val="18"/>
        </w:rPr>
        <w:t>Порядок веден</w:t>
      </w:r>
      <w:r>
        <w:rPr>
          <w:rFonts w:ascii="Arial" w:hAnsi="Arial"/>
          <w:color w:val="293A55"/>
          <w:sz w:val="18"/>
        </w:rPr>
        <w:t>ня трудових книжок визначається Кабінетом Міністрів України.</w:t>
      </w:r>
    </w:p>
    <w:p w:rsidR="00827983" w:rsidRDefault="00BF13E9">
      <w:pPr>
        <w:spacing w:after="75"/>
        <w:ind w:firstLine="240"/>
        <w:jc w:val="right"/>
      </w:pPr>
      <w:bookmarkStart w:id="484" w:name="713590"/>
      <w:bookmarkEnd w:id="48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19.06.97 р. N 374/97-ВР,</w:t>
      </w:r>
      <w:r>
        <w:br/>
      </w:r>
      <w:r>
        <w:rPr>
          <w:rFonts w:ascii="Arial" w:hAnsi="Arial"/>
          <w:color w:val="293A55"/>
          <w:sz w:val="18"/>
        </w:rPr>
        <w:t xml:space="preserve"> від 24.12.99 р. N 1356-XIV,</w:t>
      </w:r>
      <w:r>
        <w:br/>
      </w:r>
      <w:r>
        <w:rPr>
          <w:rFonts w:ascii="Arial" w:hAnsi="Arial"/>
          <w:color w:val="293A55"/>
          <w:sz w:val="18"/>
        </w:rPr>
        <w:t xml:space="preserve"> від 16.01.2003 р. N 429-IV,</w:t>
      </w:r>
      <w:r>
        <w:br/>
      </w:r>
      <w:r>
        <w:rPr>
          <w:rFonts w:ascii="Arial" w:hAnsi="Arial"/>
          <w:color w:val="293A55"/>
          <w:sz w:val="18"/>
        </w:rPr>
        <w:t xml:space="preserve"> від 28.12.2014 р. N 77-VIII;</w:t>
      </w:r>
      <w:r>
        <w:br/>
      </w:r>
      <w:r>
        <w:rPr>
          <w:rFonts w:ascii="Arial" w:hAnsi="Arial"/>
          <w:color w:val="293A55"/>
          <w:sz w:val="18"/>
        </w:rPr>
        <w:t>у редакції З</w:t>
      </w:r>
      <w:r>
        <w:rPr>
          <w:rFonts w:ascii="Arial" w:hAnsi="Arial"/>
          <w:color w:val="293A55"/>
          <w:sz w:val="18"/>
        </w:rPr>
        <w:t>акону України</w:t>
      </w:r>
      <w:r>
        <w:br/>
      </w:r>
      <w:r>
        <w:rPr>
          <w:rFonts w:ascii="Arial" w:hAnsi="Arial"/>
          <w:color w:val="293A55"/>
          <w:sz w:val="18"/>
        </w:rPr>
        <w:t xml:space="preserve"> від 05.02.2021 р. N 1217-IX)</w:t>
      </w:r>
    </w:p>
    <w:p w:rsidR="00827983" w:rsidRDefault="00BF13E9">
      <w:pPr>
        <w:pStyle w:val="3"/>
        <w:spacing w:after="225"/>
        <w:jc w:val="center"/>
      </w:pPr>
      <w:bookmarkStart w:id="485" w:name="296"/>
      <w:bookmarkEnd w:id="484"/>
      <w:r>
        <w:rPr>
          <w:rFonts w:ascii="Arial" w:hAnsi="Arial"/>
          <w:color w:val="000000"/>
          <w:sz w:val="26"/>
        </w:rPr>
        <w:t>Стаття 49. Видача довідки про роботу та заробітну плату</w:t>
      </w:r>
    </w:p>
    <w:p w:rsidR="00827983" w:rsidRDefault="00BF13E9">
      <w:pPr>
        <w:spacing w:after="75"/>
        <w:ind w:firstLine="240"/>
        <w:jc w:val="both"/>
      </w:pPr>
      <w:bookmarkStart w:id="486" w:name="297"/>
      <w:bookmarkEnd w:id="485"/>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w:t>
      </w:r>
      <w:r>
        <w:rPr>
          <w:rFonts w:ascii="Arial" w:hAnsi="Arial"/>
          <w:color w:val="000000"/>
          <w:sz w:val="18"/>
        </w:rPr>
        <w:t xml:space="preserve"> видати </w:t>
      </w:r>
      <w:r>
        <w:rPr>
          <w:rFonts w:ascii="Arial" w:hAnsi="Arial"/>
          <w:color w:val="293A55"/>
          <w:sz w:val="18"/>
        </w:rPr>
        <w:t>працівникові</w:t>
      </w:r>
      <w:r>
        <w:rPr>
          <w:rFonts w:ascii="Arial" w:hAnsi="Arial"/>
          <w:color w:val="000000"/>
          <w:sz w:val="18"/>
        </w:rPr>
        <w:t xml:space="preserve"> на його вимогу довідку про його роботу на даному підприємстві, в установі, організації із зазначенням спеціаль</w:t>
      </w:r>
      <w:r>
        <w:rPr>
          <w:rFonts w:ascii="Arial" w:hAnsi="Arial"/>
          <w:color w:val="000000"/>
          <w:sz w:val="18"/>
        </w:rPr>
        <w:t xml:space="preserve">ності, </w:t>
      </w:r>
      <w:r>
        <w:rPr>
          <w:rFonts w:ascii="Arial" w:hAnsi="Arial"/>
          <w:color w:val="293A55"/>
          <w:sz w:val="18"/>
        </w:rPr>
        <w:t>кваліфікації</w:t>
      </w:r>
      <w:r>
        <w:rPr>
          <w:rFonts w:ascii="Arial" w:hAnsi="Arial"/>
          <w:color w:val="000000"/>
          <w:sz w:val="18"/>
        </w:rPr>
        <w:t xml:space="preserve">, посади, часу роботи і розміру </w:t>
      </w:r>
      <w:r>
        <w:rPr>
          <w:rFonts w:ascii="Arial" w:hAnsi="Arial"/>
          <w:color w:val="293A55"/>
          <w:sz w:val="18"/>
        </w:rPr>
        <w:t>заробітної плати</w:t>
      </w:r>
      <w:r>
        <w:rPr>
          <w:rFonts w:ascii="Arial" w:hAnsi="Arial"/>
          <w:color w:val="000000"/>
          <w:sz w:val="18"/>
        </w:rPr>
        <w:t>.</w:t>
      </w:r>
    </w:p>
    <w:p w:rsidR="00827983" w:rsidRDefault="00BF13E9">
      <w:pPr>
        <w:pStyle w:val="3"/>
        <w:spacing w:after="225"/>
        <w:jc w:val="center"/>
      </w:pPr>
      <w:bookmarkStart w:id="487" w:name="298"/>
      <w:bookmarkEnd w:id="486"/>
      <w:r>
        <w:rPr>
          <w:rFonts w:ascii="Arial" w:hAnsi="Arial"/>
          <w:color w:val="000000"/>
          <w:sz w:val="26"/>
        </w:rPr>
        <w:t>Глава III-А</w:t>
      </w:r>
      <w:r>
        <w:br/>
      </w:r>
      <w:r>
        <w:rPr>
          <w:rFonts w:ascii="Arial" w:hAnsi="Arial"/>
          <w:color w:val="000000"/>
          <w:sz w:val="26"/>
        </w:rPr>
        <w:t xml:space="preserve"> ЗАБЕЗПЕЧЕННЯ ЗАЙНЯТОСТІ ВИВІЛЬНЮВАНИХ ПРАЦІВНИКІВ</w:t>
      </w:r>
    </w:p>
    <w:p w:rsidR="00827983" w:rsidRDefault="00BF13E9">
      <w:pPr>
        <w:spacing w:after="75"/>
        <w:ind w:firstLine="240"/>
        <w:jc w:val="right"/>
      </w:pPr>
      <w:bookmarkStart w:id="488" w:name="711125"/>
      <w:bookmarkEnd w:id="487"/>
      <w:r>
        <w:rPr>
          <w:rFonts w:ascii="Arial" w:hAnsi="Arial"/>
          <w:color w:val="293A55"/>
          <w:sz w:val="18"/>
        </w:rPr>
        <w:t>(Доповнено главою ІІІ-А згідно з Указом Президії</w:t>
      </w:r>
      <w:r>
        <w:br/>
      </w:r>
      <w:r>
        <w:rPr>
          <w:rFonts w:ascii="Arial" w:hAnsi="Arial"/>
          <w:color w:val="293A55"/>
          <w:sz w:val="18"/>
        </w:rPr>
        <w:t xml:space="preserve"> Верховної Ради Української РСР від 27.05.88 р. N 5938-XI)</w:t>
      </w:r>
    </w:p>
    <w:p w:rsidR="00827983" w:rsidRDefault="00BF13E9">
      <w:pPr>
        <w:pStyle w:val="3"/>
        <w:spacing w:after="225"/>
        <w:jc w:val="center"/>
      </w:pPr>
      <w:bookmarkStart w:id="489" w:name="17835"/>
      <w:bookmarkEnd w:id="488"/>
      <w:r>
        <w:rPr>
          <w:rFonts w:ascii="Arial" w:hAnsi="Arial"/>
          <w:color w:val="000000"/>
          <w:sz w:val="26"/>
        </w:rPr>
        <w:t>Стаття 49</w:t>
      </w:r>
      <w:r>
        <w:rPr>
          <w:rFonts w:ascii="Arial" w:hAnsi="Arial"/>
          <w:color w:val="000000"/>
          <w:vertAlign w:val="superscript"/>
        </w:rPr>
        <w:t>1</w:t>
      </w:r>
      <w:r>
        <w:rPr>
          <w:rFonts w:ascii="Arial" w:hAnsi="Arial"/>
          <w:color w:val="000000"/>
          <w:sz w:val="26"/>
        </w:rPr>
        <w:t>. Викл</w:t>
      </w:r>
      <w:r>
        <w:rPr>
          <w:rFonts w:ascii="Arial" w:hAnsi="Arial"/>
          <w:color w:val="000000"/>
          <w:sz w:val="26"/>
        </w:rPr>
        <w:t xml:space="preserve">ючена. </w:t>
      </w:r>
    </w:p>
    <w:p w:rsidR="00827983" w:rsidRDefault="00BF13E9">
      <w:pPr>
        <w:spacing w:after="75"/>
        <w:ind w:firstLine="240"/>
        <w:jc w:val="right"/>
      </w:pPr>
      <w:bookmarkStart w:id="490" w:name="711689"/>
      <w:bookmarkEnd w:id="489"/>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 xml:space="preserve"> виключена згідно із Законом України від 05.07.95 р. N 263/95-ВР)</w:t>
      </w:r>
    </w:p>
    <w:p w:rsidR="00827983" w:rsidRDefault="00BF13E9">
      <w:pPr>
        <w:pStyle w:val="3"/>
        <w:spacing w:after="225"/>
        <w:jc w:val="center"/>
      </w:pPr>
      <w:bookmarkStart w:id="491" w:name="305"/>
      <w:bookmarkEnd w:id="490"/>
      <w:r>
        <w:rPr>
          <w:rFonts w:ascii="Arial" w:hAnsi="Arial"/>
          <w:color w:val="000000"/>
          <w:sz w:val="26"/>
        </w:rPr>
        <w:t>Стаття 49</w:t>
      </w:r>
      <w:r>
        <w:rPr>
          <w:rFonts w:ascii="Arial" w:hAnsi="Arial"/>
          <w:color w:val="000000"/>
          <w:vertAlign w:val="superscript"/>
        </w:rPr>
        <w:t>2</w:t>
      </w:r>
      <w:r>
        <w:rPr>
          <w:rFonts w:ascii="Arial" w:hAnsi="Arial"/>
          <w:color w:val="000000"/>
          <w:sz w:val="26"/>
        </w:rPr>
        <w:t>. Порядок вивільнення працівників</w:t>
      </w:r>
    </w:p>
    <w:p w:rsidR="00827983" w:rsidRDefault="00BF13E9">
      <w:pPr>
        <w:spacing w:after="75"/>
        <w:ind w:firstLine="240"/>
        <w:jc w:val="both"/>
      </w:pPr>
      <w:bookmarkStart w:id="492" w:name="449057"/>
      <w:bookmarkEnd w:id="491"/>
      <w:r>
        <w:rPr>
          <w:rFonts w:ascii="Arial" w:hAnsi="Arial"/>
          <w:color w:val="293A55"/>
          <w:sz w:val="18"/>
        </w:rPr>
        <w:t>Про наступне вивільнення працівників персонально попе</w:t>
      </w:r>
      <w:r>
        <w:rPr>
          <w:rFonts w:ascii="Arial" w:hAnsi="Arial"/>
          <w:color w:val="293A55"/>
          <w:sz w:val="18"/>
        </w:rPr>
        <w:t>реджають не пізніше ніж за два місяці.</w:t>
      </w:r>
    </w:p>
    <w:p w:rsidR="00827983" w:rsidRDefault="00BF13E9">
      <w:pPr>
        <w:spacing w:after="75"/>
        <w:ind w:firstLine="240"/>
        <w:jc w:val="both"/>
      </w:pPr>
      <w:bookmarkStart w:id="493" w:name="711111"/>
      <w:bookmarkEnd w:id="492"/>
      <w:r>
        <w:rPr>
          <w:rFonts w:ascii="Arial" w:hAnsi="Arial"/>
          <w:color w:val="293A55"/>
          <w:sz w:val="18"/>
        </w:rPr>
        <w:t>При вивільненні працівників у випадках змін в організації виробництва і праці враховується</w:t>
      </w:r>
      <w:r>
        <w:rPr>
          <w:rFonts w:ascii="Arial" w:hAnsi="Arial"/>
          <w:color w:val="000000"/>
          <w:sz w:val="18"/>
        </w:rPr>
        <w:t xml:space="preserve"> </w:t>
      </w:r>
      <w:r>
        <w:rPr>
          <w:rFonts w:ascii="Arial" w:hAnsi="Arial"/>
          <w:color w:val="293A55"/>
          <w:sz w:val="18"/>
        </w:rPr>
        <w:t>переважне право</w:t>
      </w:r>
      <w:r>
        <w:rPr>
          <w:rFonts w:ascii="Arial" w:hAnsi="Arial"/>
          <w:color w:val="000000"/>
          <w:sz w:val="18"/>
        </w:rPr>
        <w:t xml:space="preserve"> </w:t>
      </w:r>
      <w:r>
        <w:rPr>
          <w:rFonts w:ascii="Arial" w:hAnsi="Arial"/>
          <w:color w:val="293A55"/>
          <w:sz w:val="18"/>
        </w:rPr>
        <w:t xml:space="preserve">на залишення на роботі, передбачене законодавством. </w:t>
      </w:r>
    </w:p>
    <w:p w:rsidR="00827983" w:rsidRDefault="00BF13E9">
      <w:pPr>
        <w:spacing w:after="75"/>
        <w:ind w:firstLine="240"/>
        <w:jc w:val="both"/>
      </w:pPr>
      <w:bookmarkStart w:id="494" w:name="902267"/>
      <w:bookmarkEnd w:id="493"/>
      <w:r>
        <w:rPr>
          <w:rFonts w:ascii="Arial" w:hAnsi="Arial"/>
          <w:color w:val="293A55"/>
          <w:sz w:val="18"/>
        </w:rPr>
        <w:lastRenderedPageBreak/>
        <w:t xml:space="preserve">Одночасно з попередженням про звільнення у зв'язку із </w:t>
      </w:r>
      <w:r>
        <w:rPr>
          <w:rFonts w:ascii="Arial" w:hAnsi="Arial"/>
          <w:color w:val="293A55"/>
          <w:sz w:val="18"/>
        </w:rPr>
        <w:t>змінами в організації виробництва і праці власник або уповноважений ним орган, фізична особа, яка використовує найману працю, пропонує працівникові іншу роботу на тому самому підприємстві, в установі, організації, у фізичної особи. При відсутності роботи з</w:t>
      </w:r>
      <w:r>
        <w:rPr>
          <w:rFonts w:ascii="Arial" w:hAnsi="Arial"/>
          <w:color w:val="293A55"/>
          <w:sz w:val="18"/>
        </w:rPr>
        <w:t>а відповідною професією чи спеціальністю, а також у разі відмови працівника від переведення на іншу роботу на тому самому підприємстві, в установі, організації, у фізичної особи працівник, на власний розсуд, звертається за допомогою до державної служби зай</w:t>
      </w:r>
      <w:r>
        <w:rPr>
          <w:rFonts w:ascii="Arial" w:hAnsi="Arial"/>
          <w:color w:val="293A55"/>
          <w:sz w:val="18"/>
        </w:rPr>
        <w:t>нятості або працевлаштовується самостійно. У разі якщо вивільнення є масовим відповідно до</w:t>
      </w:r>
      <w:r>
        <w:rPr>
          <w:rFonts w:ascii="Arial" w:hAnsi="Arial"/>
          <w:color w:val="000000"/>
          <w:sz w:val="18"/>
        </w:rPr>
        <w:t xml:space="preserve"> </w:t>
      </w:r>
      <w:r>
        <w:rPr>
          <w:rFonts w:ascii="Arial" w:hAnsi="Arial"/>
          <w:color w:val="293A55"/>
          <w:sz w:val="18"/>
        </w:rPr>
        <w:t>статті 48 Закону України "Про зайнятість населення", власник або уповноважений ним орган, фізична особа, яка використовує найману працю, повідомляє державну службу з</w:t>
      </w:r>
      <w:r>
        <w:rPr>
          <w:rFonts w:ascii="Arial" w:hAnsi="Arial"/>
          <w:color w:val="293A55"/>
          <w:sz w:val="18"/>
        </w:rPr>
        <w:t>айнятості про заплановане вивільнення працівників. Повідомлення має містити інформацію про заплановане масове вивільнення працівників, визначену частиною другою статті 49</w:t>
      </w:r>
      <w:r>
        <w:rPr>
          <w:rFonts w:ascii="Arial" w:hAnsi="Arial"/>
          <w:color w:val="000000"/>
          <w:vertAlign w:val="superscript"/>
        </w:rPr>
        <w:t>4</w:t>
      </w:r>
      <w:r>
        <w:rPr>
          <w:rFonts w:ascii="Arial" w:hAnsi="Arial"/>
          <w:color w:val="293A55"/>
          <w:sz w:val="18"/>
        </w:rPr>
        <w:t xml:space="preserve"> цього Кодексу, та проведення консультацій з виборним органом первинної профспілкової</w:t>
      </w:r>
      <w:r>
        <w:rPr>
          <w:rFonts w:ascii="Arial" w:hAnsi="Arial"/>
          <w:color w:val="293A55"/>
          <w:sz w:val="18"/>
        </w:rPr>
        <w:t xml:space="preserve"> організації (профспілковим представником). Повідомлення обов'язково подається виборному органу первинної профспілкової організації (профспілковому представнику). У разі наявності кількох первинних профспілкових організацій повідомлення надсилається спільн</w:t>
      </w:r>
      <w:r>
        <w:rPr>
          <w:rFonts w:ascii="Arial" w:hAnsi="Arial"/>
          <w:color w:val="293A55"/>
          <w:sz w:val="18"/>
        </w:rPr>
        <w:t xml:space="preserve">ому представницькому органу, утвореному ними на засадах пропорційного представництва, а за відсутності такого органу - виборному органу первинної профспілкової організації (профспілковому представнику), що об'єднує більшість працівників цього підприємства </w:t>
      </w:r>
      <w:r>
        <w:rPr>
          <w:rFonts w:ascii="Arial" w:hAnsi="Arial"/>
          <w:color w:val="293A55"/>
          <w:sz w:val="18"/>
        </w:rPr>
        <w:t>(установи, організації).</w:t>
      </w:r>
    </w:p>
    <w:p w:rsidR="00827983" w:rsidRDefault="00BF13E9">
      <w:pPr>
        <w:spacing w:after="75"/>
        <w:ind w:firstLine="240"/>
        <w:jc w:val="both"/>
      </w:pPr>
      <w:bookmarkStart w:id="495" w:name="901797"/>
      <w:bookmarkEnd w:id="494"/>
      <w:r>
        <w:rPr>
          <w:rFonts w:ascii="Arial" w:hAnsi="Arial"/>
          <w:color w:val="293A55"/>
          <w:sz w:val="18"/>
        </w:rPr>
        <w:t>Вимоги частин першої - третьої цієї статті</w:t>
      </w:r>
      <w:r>
        <w:rPr>
          <w:rFonts w:ascii="Arial" w:hAnsi="Arial"/>
          <w:color w:val="000000"/>
          <w:sz w:val="18"/>
        </w:rPr>
        <w:t xml:space="preserve"> </w:t>
      </w:r>
      <w:r>
        <w:rPr>
          <w:rFonts w:ascii="Arial" w:hAnsi="Arial"/>
          <w:color w:val="293A55"/>
          <w:sz w:val="18"/>
        </w:rPr>
        <w:t>не застосовуються до домашніх працівників, до працівників, які вивільняються у зв'язку із змінами в організації виробництва і праці, пов'язаними з виконанням заходів під час</w:t>
      </w:r>
      <w:r>
        <w:rPr>
          <w:rFonts w:ascii="Arial" w:hAnsi="Arial"/>
          <w:color w:val="000000"/>
          <w:sz w:val="18"/>
        </w:rPr>
        <w:t xml:space="preserve"> </w:t>
      </w:r>
      <w:r>
        <w:rPr>
          <w:rFonts w:ascii="Arial" w:hAnsi="Arial"/>
          <w:color w:val="293A55"/>
          <w:sz w:val="18"/>
        </w:rPr>
        <w:t>мобілізації, н</w:t>
      </w:r>
      <w:r>
        <w:rPr>
          <w:rFonts w:ascii="Arial" w:hAnsi="Arial"/>
          <w:color w:val="293A55"/>
          <w:sz w:val="18"/>
        </w:rPr>
        <w:t>а особливий період, а також у зв'язку з неможливістю забезпечення працівника роботою, визначеною трудовим договором, у зв'язку із знищенням (відсутністю) виробничих, організаційних та технічних умов, засобів виробництва або майна роботодавця внаслідок бойо</w:t>
      </w:r>
      <w:r>
        <w:rPr>
          <w:rFonts w:ascii="Arial" w:hAnsi="Arial"/>
          <w:color w:val="293A55"/>
          <w:sz w:val="18"/>
        </w:rPr>
        <w:t>вих дій.</w:t>
      </w:r>
    </w:p>
    <w:p w:rsidR="00827983" w:rsidRDefault="00BF13E9">
      <w:pPr>
        <w:spacing w:after="75"/>
        <w:ind w:firstLine="240"/>
        <w:jc w:val="both"/>
      </w:pPr>
      <w:bookmarkStart w:id="496" w:name="901751"/>
      <w:bookmarkEnd w:id="495"/>
      <w:r>
        <w:rPr>
          <w:rFonts w:ascii="Arial" w:hAnsi="Arial"/>
          <w:color w:val="293A55"/>
          <w:sz w:val="18"/>
        </w:rPr>
        <w:t>Державна служба зайнятості інформує працівників про роботу в тій самій чи іншій місцевості за їх</w:t>
      </w:r>
      <w:r>
        <w:rPr>
          <w:rFonts w:ascii="Arial" w:hAnsi="Arial"/>
          <w:color w:val="000000"/>
          <w:sz w:val="18"/>
        </w:rPr>
        <w:t xml:space="preserve"> </w:t>
      </w:r>
      <w:r>
        <w:rPr>
          <w:rFonts w:ascii="Arial" w:hAnsi="Arial"/>
          <w:color w:val="293A55"/>
          <w:sz w:val="18"/>
        </w:rPr>
        <w:t>професіями, спеціальностями, кваліфікаціями, а у разі їх відсутності - здійснює підбір іншої роботи з урахуванням індивідуальних побажань і суспільних</w:t>
      </w:r>
      <w:r>
        <w:rPr>
          <w:rFonts w:ascii="Arial" w:hAnsi="Arial"/>
          <w:color w:val="293A55"/>
          <w:sz w:val="18"/>
        </w:rPr>
        <w:t xml:space="preserve"> потреб. У разі потреби особу може бути направлено, за її згодою, на професійну перепідготовку або підвищення</w:t>
      </w:r>
      <w:r>
        <w:rPr>
          <w:rFonts w:ascii="Arial" w:hAnsi="Arial"/>
          <w:color w:val="000000"/>
          <w:sz w:val="18"/>
        </w:rPr>
        <w:t xml:space="preserve"> </w:t>
      </w:r>
      <w:r>
        <w:rPr>
          <w:rFonts w:ascii="Arial" w:hAnsi="Arial"/>
          <w:color w:val="293A55"/>
          <w:sz w:val="18"/>
        </w:rPr>
        <w:t>кваліфікації</w:t>
      </w:r>
      <w:r>
        <w:rPr>
          <w:rFonts w:ascii="Arial" w:hAnsi="Arial"/>
          <w:color w:val="000000"/>
          <w:sz w:val="18"/>
        </w:rPr>
        <w:t xml:space="preserve"> </w:t>
      </w:r>
      <w:r>
        <w:rPr>
          <w:rFonts w:ascii="Arial" w:hAnsi="Arial"/>
          <w:color w:val="293A55"/>
          <w:sz w:val="18"/>
        </w:rPr>
        <w:t>відповідно до законодавства.</w:t>
      </w:r>
    </w:p>
    <w:p w:rsidR="00827983" w:rsidRDefault="00BF13E9">
      <w:pPr>
        <w:spacing w:after="75"/>
        <w:ind w:firstLine="240"/>
        <w:jc w:val="both"/>
      </w:pPr>
      <w:bookmarkStart w:id="497" w:name="901873"/>
      <w:bookmarkEnd w:id="496"/>
      <w:r>
        <w:rPr>
          <w:rFonts w:ascii="Arial" w:hAnsi="Arial"/>
          <w:color w:val="293A55"/>
          <w:sz w:val="18"/>
        </w:rPr>
        <w:t>Вивільнення працівників, які мають статус державних службовців відповідно до</w:t>
      </w:r>
      <w:r>
        <w:rPr>
          <w:rFonts w:ascii="Arial" w:hAnsi="Arial"/>
          <w:color w:val="000000"/>
          <w:sz w:val="18"/>
        </w:rPr>
        <w:t xml:space="preserve"> </w:t>
      </w:r>
      <w:r>
        <w:rPr>
          <w:rFonts w:ascii="Arial" w:hAnsi="Arial"/>
          <w:color w:val="293A55"/>
          <w:sz w:val="18"/>
        </w:rPr>
        <w:t>Закону України "Про державн</w:t>
      </w:r>
      <w:r>
        <w:rPr>
          <w:rFonts w:ascii="Arial" w:hAnsi="Arial"/>
          <w:color w:val="293A55"/>
          <w:sz w:val="18"/>
        </w:rPr>
        <w:t>у службу", здійснюється у порядку, визначеному цією статтею, з урахуванням таких особливостей:</w:t>
      </w:r>
    </w:p>
    <w:p w:rsidR="00827983" w:rsidRDefault="00BF13E9">
      <w:pPr>
        <w:spacing w:after="75"/>
        <w:ind w:firstLine="240"/>
        <w:jc w:val="both"/>
      </w:pPr>
      <w:bookmarkStart w:id="498" w:name="901874"/>
      <w:bookmarkEnd w:id="497"/>
      <w:r>
        <w:rPr>
          <w:rFonts w:ascii="Arial" w:hAnsi="Arial"/>
          <w:color w:val="293A55"/>
          <w:sz w:val="18"/>
        </w:rPr>
        <w:t>про наступне вивільнення працівників персонально попереджають не пізніше ніж за 30 календарних днів;</w:t>
      </w:r>
    </w:p>
    <w:p w:rsidR="00827983" w:rsidRDefault="00BF13E9">
      <w:pPr>
        <w:spacing w:after="75"/>
        <w:ind w:firstLine="240"/>
        <w:jc w:val="both"/>
      </w:pPr>
      <w:bookmarkStart w:id="499" w:name="901875"/>
      <w:bookmarkEnd w:id="498"/>
      <w:r>
        <w:rPr>
          <w:rFonts w:ascii="Arial" w:hAnsi="Arial"/>
          <w:color w:val="293A55"/>
          <w:sz w:val="18"/>
        </w:rPr>
        <w:t xml:space="preserve">у разі вивільнення працівників на підставі пункту 1 частини </w:t>
      </w:r>
      <w:r>
        <w:rPr>
          <w:rFonts w:ascii="Arial" w:hAnsi="Arial"/>
          <w:color w:val="293A55"/>
          <w:sz w:val="18"/>
        </w:rPr>
        <w:t>першої</w:t>
      </w:r>
      <w:r>
        <w:rPr>
          <w:rFonts w:ascii="Arial" w:hAnsi="Arial"/>
          <w:color w:val="000000"/>
          <w:sz w:val="18"/>
        </w:rPr>
        <w:t xml:space="preserve"> </w:t>
      </w:r>
      <w:r>
        <w:rPr>
          <w:rFonts w:ascii="Arial" w:hAnsi="Arial"/>
          <w:color w:val="293A55"/>
          <w:sz w:val="18"/>
        </w:rPr>
        <w:t>статті 40 цього Кодексу</w:t>
      </w:r>
      <w:r>
        <w:rPr>
          <w:rFonts w:ascii="Arial" w:hAnsi="Arial"/>
          <w:color w:val="000000"/>
          <w:sz w:val="18"/>
        </w:rPr>
        <w:t xml:space="preserve"> </w:t>
      </w:r>
      <w:r>
        <w:rPr>
          <w:rFonts w:ascii="Arial" w:hAnsi="Arial"/>
          <w:color w:val="293A55"/>
          <w:sz w:val="18"/>
        </w:rPr>
        <w:t>не застосовуються положення частини другої</w:t>
      </w:r>
      <w:r>
        <w:rPr>
          <w:rFonts w:ascii="Arial" w:hAnsi="Arial"/>
          <w:color w:val="000000"/>
          <w:sz w:val="18"/>
        </w:rPr>
        <w:t xml:space="preserve"> </w:t>
      </w:r>
      <w:r>
        <w:rPr>
          <w:rFonts w:ascii="Arial" w:hAnsi="Arial"/>
          <w:color w:val="293A55"/>
          <w:sz w:val="18"/>
        </w:rPr>
        <w:t>статті 40 цього Кодексу</w:t>
      </w:r>
      <w:r>
        <w:rPr>
          <w:rFonts w:ascii="Arial" w:hAnsi="Arial"/>
          <w:color w:val="000000"/>
          <w:sz w:val="18"/>
        </w:rPr>
        <w:t xml:space="preserve"> </w:t>
      </w:r>
      <w:r>
        <w:rPr>
          <w:rFonts w:ascii="Arial" w:hAnsi="Arial"/>
          <w:color w:val="293A55"/>
          <w:sz w:val="18"/>
        </w:rPr>
        <w:t>та положення частини другої цієї статті;</w:t>
      </w:r>
    </w:p>
    <w:p w:rsidR="00827983" w:rsidRDefault="00BF13E9">
      <w:pPr>
        <w:spacing w:after="75"/>
        <w:ind w:firstLine="240"/>
        <w:jc w:val="both"/>
      </w:pPr>
      <w:bookmarkStart w:id="500" w:name="901876"/>
      <w:bookmarkEnd w:id="499"/>
      <w:r>
        <w:rPr>
          <w:rFonts w:ascii="Arial" w:hAnsi="Arial"/>
          <w:color w:val="293A55"/>
          <w:sz w:val="18"/>
        </w:rPr>
        <w:t>не пізніше ніж за 30 календарних днів до запланованих звільнень первинним профспілковим організаціям надається інформ</w:t>
      </w:r>
      <w:r>
        <w:rPr>
          <w:rFonts w:ascii="Arial" w:hAnsi="Arial"/>
          <w:color w:val="293A55"/>
          <w:sz w:val="18"/>
        </w:rPr>
        <w:t>ація щодо цих заходів, включаючи інформацію про причини звільнень, кількість і категорії працівників, яких це може стосуватися, про терміни проведення звільнень, а також проводяться консультації з профспілками про заходи щодо запобігання звільненням чи зве</w:t>
      </w:r>
      <w:r>
        <w:rPr>
          <w:rFonts w:ascii="Arial" w:hAnsi="Arial"/>
          <w:color w:val="293A55"/>
          <w:sz w:val="18"/>
        </w:rPr>
        <w:t>денню їх кількості до мінімуму або пом'якшення несприятливих наслідків будь-яких звільнень.</w:t>
      </w:r>
    </w:p>
    <w:p w:rsidR="00827983" w:rsidRDefault="00BF13E9">
      <w:pPr>
        <w:spacing w:after="75"/>
        <w:ind w:firstLine="240"/>
        <w:jc w:val="both"/>
      </w:pPr>
      <w:bookmarkStart w:id="501" w:name="902347"/>
      <w:bookmarkEnd w:id="500"/>
      <w:r>
        <w:rPr>
          <w:rFonts w:ascii="Arial" w:hAnsi="Arial"/>
          <w:color w:val="293A55"/>
          <w:sz w:val="18"/>
        </w:rPr>
        <w:t>Вивільнення працівників відповідно до пункту 6 частини першої статті 41 цього Кодексу здійснюється в такому порядку:</w:t>
      </w:r>
    </w:p>
    <w:p w:rsidR="00827983" w:rsidRDefault="00BF13E9">
      <w:pPr>
        <w:spacing w:after="75"/>
        <w:ind w:firstLine="240"/>
        <w:jc w:val="both"/>
      </w:pPr>
      <w:bookmarkStart w:id="502" w:name="902348"/>
      <w:bookmarkEnd w:id="501"/>
      <w:r>
        <w:rPr>
          <w:rFonts w:ascii="Arial" w:hAnsi="Arial"/>
          <w:color w:val="293A55"/>
          <w:sz w:val="18"/>
        </w:rPr>
        <w:t>про наступне вивільнення працівників персональн</w:t>
      </w:r>
      <w:r>
        <w:rPr>
          <w:rFonts w:ascii="Arial" w:hAnsi="Arial"/>
          <w:color w:val="293A55"/>
          <w:sz w:val="18"/>
        </w:rPr>
        <w:t>о попереджають не пізніше ніж за 10 календарних днів;</w:t>
      </w:r>
    </w:p>
    <w:p w:rsidR="00827983" w:rsidRDefault="00BF13E9">
      <w:pPr>
        <w:spacing w:after="75"/>
        <w:ind w:firstLine="240"/>
        <w:jc w:val="both"/>
      </w:pPr>
      <w:bookmarkStart w:id="503" w:name="902349"/>
      <w:bookmarkEnd w:id="502"/>
      <w:r>
        <w:rPr>
          <w:rFonts w:ascii="Arial" w:hAnsi="Arial"/>
          <w:color w:val="293A55"/>
          <w:sz w:val="18"/>
        </w:rPr>
        <w:t>не пізніше ніж за 10 календарних днів до запланованого вивільнення працівників первинним профспілковим організаціям надається інформація щодо цих заходів, включаючи інформацію про причини вивільнення, к</w:t>
      </w:r>
      <w:r>
        <w:rPr>
          <w:rFonts w:ascii="Arial" w:hAnsi="Arial"/>
          <w:color w:val="293A55"/>
          <w:sz w:val="18"/>
        </w:rPr>
        <w:t>ількість і категорії працівників, яких це може стосуватися, про строки проведення звільнення. У разі якщо вивільнення працівників є масовим відповідно до</w:t>
      </w:r>
      <w:r>
        <w:rPr>
          <w:rFonts w:ascii="Arial" w:hAnsi="Arial"/>
          <w:color w:val="000000"/>
          <w:sz w:val="18"/>
        </w:rPr>
        <w:t xml:space="preserve"> </w:t>
      </w:r>
      <w:r>
        <w:rPr>
          <w:rFonts w:ascii="Arial" w:hAnsi="Arial"/>
          <w:color w:val="293A55"/>
          <w:sz w:val="18"/>
        </w:rPr>
        <w:t>статті 48 Закону України "Про зайнятість населення", роботодавець за 10 календарних днів до проведення</w:t>
      </w:r>
      <w:r>
        <w:rPr>
          <w:rFonts w:ascii="Arial" w:hAnsi="Arial"/>
          <w:color w:val="293A55"/>
          <w:sz w:val="18"/>
        </w:rPr>
        <w:t xml:space="preserve"> звільнення повідомляє державну службу зайнятості про заплановане вивільнення працівників, а також протягом п'яти календарних днів проводить консультації з профспілками про заходи щодо запобігання звільненням чи зведення їх кількості до мінімуму або пом'як</w:t>
      </w:r>
      <w:r>
        <w:rPr>
          <w:rFonts w:ascii="Arial" w:hAnsi="Arial"/>
          <w:color w:val="293A55"/>
          <w:sz w:val="18"/>
        </w:rPr>
        <w:t>шення несприятливих наслідків будь-яких звільнень.</w:t>
      </w:r>
    </w:p>
    <w:p w:rsidR="00827983" w:rsidRDefault="00BF13E9">
      <w:pPr>
        <w:spacing w:after="75"/>
        <w:ind w:firstLine="240"/>
        <w:jc w:val="both"/>
      </w:pPr>
      <w:bookmarkStart w:id="504" w:name="901798"/>
      <w:bookmarkEnd w:id="503"/>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 xml:space="preserve">виключено. </w:t>
      </w:r>
    </w:p>
    <w:p w:rsidR="00827983" w:rsidRDefault="00BF13E9">
      <w:pPr>
        <w:spacing w:after="75"/>
        <w:ind w:firstLine="240"/>
        <w:jc w:val="right"/>
      </w:pPr>
      <w:bookmarkStart w:id="505" w:name="711690"/>
      <w:bookmarkEnd w:id="50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27.03.2014 р. N 1169-VII,</w:t>
      </w:r>
      <w:r>
        <w:br/>
      </w:r>
      <w:r>
        <w:rPr>
          <w:rFonts w:ascii="Arial" w:hAnsi="Arial"/>
          <w:color w:val="293A55"/>
          <w:sz w:val="18"/>
        </w:rPr>
        <w:t xml:space="preserve"> від 28.12.2014 р. N 77-VIII,</w:t>
      </w:r>
      <w:r>
        <w:br/>
      </w:r>
      <w:r>
        <w:rPr>
          <w:rFonts w:ascii="Arial" w:hAnsi="Arial"/>
          <w:color w:val="293A55"/>
          <w:sz w:val="18"/>
        </w:rPr>
        <w:lastRenderedPageBreak/>
        <w:t>від 18.03.2015 р. N 259-VIII,</w:t>
      </w:r>
      <w:r>
        <w:br/>
      </w:r>
      <w:r>
        <w:rPr>
          <w:rFonts w:ascii="Arial" w:hAnsi="Arial"/>
          <w:color w:val="293A55"/>
          <w:sz w:val="18"/>
        </w:rPr>
        <w:t>від 12.12.2019 р. N 378-IX,</w:t>
      </w:r>
      <w:r>
        <w:br/>
      </w:r>
      <w:r>
        <w:rPr>
          <w:rFonts w:ascii="Arial" w:hAnsi="Arial"/>
          <w:color w:val="293A55"/>
          <w:sz w:val="18"/>
        </w:rPr>
        <w:t>від 12.05.2022 р. N 2253-IX,</w:t>
      </w:r>
      <w:r>
        <w:br/>
      </w:r>
      <w:r>
        <w:rPr>
          <w:rFonts w:ascii="Arial" w:hAnsi="Arial"/>
          <w:color w:val="293A55"/>
          <w:sz w:val="18"/>
        </w:rPr>
        <w:t>від 01.07.2022 р. N 2352-IX,</w:t>
      </w:r>
      <w:r>
        <w:br/>
      </w:r>
      <w:r>
        <w:rPr>
          <w:rFonts w:ascii="Arial" w:hAnsi="Arial"/>
          <w:color w:val="293A55"/>
          <w:sz w:val="18"/>
        </w:rPr>
        <w:t>від 25.04.2024 р. N 3680-IX)</w:t>
      </w:r>
    </w:p>
    <w:p w:rsidR="00827983" w:rsidRDefault="00BF13E9">
      <w:pPr>
        <w:pStyle w:val="3"/>
        <w:spacing w:after="225"/>
        <w:jc w:val="center"/>
      </w:pPr>
      <w:bookmarkStart w:id="506" w:name="432665"/>
      <w:bookmarkEnd w:id="505"/>
      <w:r>
        <w:rPr>
          <w:rFonts w:ascii="Arial" w:hAnsi="Arial"/>
          <w:color w:val="000000"/>
          <w:sz w:val="26"/>
        </w:rPr>
        <w:t>Стаття 49</w:t>
      </w:r>
      <w:r>
        <w:rPr>
          <w:rFonts w:ascii="Arial" w:hAnsi="Arial"/>
          <w:color w:val="000000"/>
          <w:vertAlign w:val="superscript"/>
        </w:rPr>
        <w:t>3</w:t>
      </w:r>
      <w:r>
        <w:rPr>
          <w:rFonts w:ascii="Arial" w:hAnsi="Arial"/>
          <w:color w:val="000000"/>
          <w:sz w:val="26"/>
        </w:rPr>
        <w:t>. Виключена.</w:t>
      </w:r>
    </w:p>
    <w:p w:rsidR="00827983" w:rsidRDefault="00BF13E9">
      <w:pPr>
        <w:spacing w:after="75"/>
        <w:ind w:firstLine="240"/>
        <w:jc w:val="right"/>
      </w:pPr>
      <w:bookmarkStart w:id="507" w:name="711693"/>
      <w:bookmarkEnd w:id="506"/>
      <w:r>
        <w:rPr>
          <w:rFonts w:ascii="Arial" w:hAnsi="Arial"/>
          <w:color w:val="293A55"/>
          <w:sz w:val="18"/>
        </w:rPr>
        <w:t>(У редакції Закону Української</w:t>
      </w:r>
      <w:r>
        <w:br/>
      </w:r>
      <w:r>
        <w:rPr>
          <w:rFonts w:ascii="Arial" w:hAnsi="Arial"/>
          <w:color w:val="293A55"/>
          <w:sz w:val="18"/>
        </w:rPr>
        <w:t xml:space="preserve"> РСР від 20.03.91 р. N 871-XII;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11.01.2001 р. N 2213-III)</w:t>
      </w:r>
    </w:p>
    <w:p w:rsidR="00827983" w:rsidRDefault="00BF13E9">
      <w:pPr>
        <w:pStyle w:val="3"/>
        <w:spacing w:after="225"/>
        <w:jc w:val="center"/>
      </w:pPr>
      <w:bookmarkStart w:id="508" w:name="312"/>
      <w:bookmarkEnd w:id="507"/>
      <w:r>
        <w:rPr>
          <w:rFonts w:ascii="Arial" w:hAnsi="Arial"/>
          <w:color w:val="000000"/>
          <w:sz w:val="26"/>
        </w:rPr>
        <w:t>Стаття 49</w:t>
      </w:r>
      <w:r>
        <w:rPr>
          <w:rFonts w:ascii="Arial" w:hAnsi="Arial"/>
          <w:color w:val="000000"/>
          <w:vertAlign w:val="superscript"/>
        </w:rPr>
        <w:t>4</w:t>
      </w:r>
      <w:r>
        <w:rPr>
          <w:rFonts w:ascii="Arial" w:hAnsi="Arial"/>
          <w:color w:val="000000"/>
          <w:sz w:val="26"/>
        </w:rPr>
        <w:t xml:space="preserve">. Зайнятість населення </w:t>
      </w:r>
    </w:p>
    <w:p w:rsidR="00827983" w:rsidRDefault="00BF13E9">
      <w:pPr>
        <w:spacing w:after="75"/>
        <w:ind w:firstLine="240"/>
        <w:jc w:val="both"/>
      </w:pPr>
      <w:bookmarkStart w:id="509" w:name="313"/>
      <w:bookmarkEnd w:id="508"/>
      <w:r>
        <w:rPr>
          <w:rFonts w:ascii="Arial" w:hAnsi="Arial"/>
          <w:color w:val="293A55"/>
          <w:sz w:val="18"/>
        </w:rPr>
        <w:t>Зайнятість суспільно корисною працею осіб, які припинили трудові відносини з підстав, передбачених цим Кодексом, при немож</w:t>
      </w:r>
      <w:r>
        <w:rPr>
          <w:rFonts w:ascii="Arial" w:hAnsi="Arial"/>
          <w:color w:val="293A55"/>
          <w:sz w:val="18"/>
        </w:rPr>
        <w:t>ливості їх самостійного працевлаштування, забезпечується відповідно до Закону України "Про зайнятість населення".</w:t>
      </w:r>
    </w:p>
    <w:p w:rsidR="00827983" w:rsidRDefault="00BF13E9">
      <w:pPr>
        <w:spacing w:after="75"/>
        <w:ind w:firstLine="240"/>
        <w:jc w:val="both"/>
      </w:pPr>
      <w:bookmarkStart w:id="510" w:name="902269"/>
      <w:bookmarkEnd w:id="509"/>
      <w:r>
        <w:rPr>
          <w:rFonts w:ascii="Arial" w:hAnsi="Arial"/>
          <w:color w:val="293A55"/>
          <w:sz w:val="18"/>
        </w:rPr>
        <w:t>Ліквідація, реорганізація підприємств, зміна форм власності або часткове зупинення виробництва, що тягнуть за собою скорочення чисельності або</w:t>
      </w:r>
      <w:r>
        <w:rPr>
          <w:rFonts w:ascii="Arial" w:hAnsi="Arial"/>
          <w:color w:val="293A55"/>
          <w:sz w:val="18"/>
        </w:rPr>
        <w:t xml:space="preserve"> штату працівників, погіршення умов праці, можуть здійснюватися тільки після подання виборному органу первинної профспілкової організації (профспілковому представнику) повідомлення про заплановане масове вивільнення з відповідною інформацією (у письмовому </w:t>
      </w:r>
      <w:r>
        <w:rPr>
          <w:rFonts w:ascii="Arial" w:hAnsi="Arial"/>
          <w:color w:val="293A55"/>
          <w:sz w:val="18"/>
        </w:rPr>
        <w:t>вигляді) про такі заходи, включаючи відомості про причини наступних звільнень, середню кількість і категорії працівників, а також про кількість і категорії працівників, яких це може стосуватися, про строки проведення звільнення. Власник або уповноважений н</w:t>
      </w:r>
      <w:r>
        <w:rPr>
          <w:rFonts w:ascii="Arial" w:hAnsi="Arial"/>
          <w:color w:val="293A55"/>
          <w:sz w:val="18"/>
        </w:rPr>
        <w:t>им орган, фізична особа, яка використовує найману працю, не пізніше трьох місяців з дати прийняття рішення про масове вивільнення проводить консультації з виборним органом первинної профспілкової організації (профспілковим представником) щодо заходів із за</w:t>
      </w:r>
      <w:r>
        <w:rPr>
          <w:rFonts w:ascii="Arial" w:hAnsi="Arial"/>
          <w:color w:val="293A55"/>
          <w:sz w:val="18"/>
        </w:rPr>
        <w:t>побігання звільненню, зведення його до мінімуму та пом'якшення несприятливих наслідків будь-якого звільнення. У разі наявності кількох первинних профспілкових організацій надсилається повідомлення, та проводяться консультації із спільним представницьким ор</w:t>
      </w:r>
      <w:r>
        <w:rPr>
          <w:rFonts w:ascii="Arial" w:hAnsi="Arial"/>
          <w:color w:val="293A55"/>
          <w:sz w:val="18"/>
        </w:rPr>
        <w:t>ганом, утвореним ними на засадах пропорційного представництва, а за відсутності такого органу - із виборним органом первинної профспілкової організації (профспілковим представником), що об'єднує більшість, працівників цього підприємства, установи, організа</w:t>
      </w:r>
      <w:r>
        <w:rPr>
          <w:rFonts w:ascii="Arial" w:hAnsi="Arial"/>
          <w:color w:val="293A55"/>
          <w:sz w:val="18"/>
        </w:rPr>
        <w:t>ції, фізичної особи, яка використовує найману працю. Порядок проведення таких консультацій та виконання рекомендацій визначається колективним договором, а в разі його відсутності - за домовленістю.</w:t>
      </w:r>
    </w:p>
    <w:p w:rsidR="00827983" w:rsidRDefault="00BF13E9">
      <w:pPr>
        <w:spacing w:after="75"/>
        <w:ind w:firstLine="240"/>
        <w:jc w:val="both"/>
      </w:pPr>
      <w:bookmarkStart w:id="511" w:name="902270"/>
      <w:bookmarkEnd w:id="510"/>
      <w:r>
        <w:rPr>
          <w:rFonts w:ascii="Arial" w:hAnsi="Arial"/>
          <w:color w:val="293A55"/>
          <w:sz w:val="18"/>
        </w:rPr>
        <w:t>Професійні спілки мають право вносити пропозиції відповідн</w:t>
      </w:r>
      <w:r>
        <w:rPr>
          <w:rFonts w:ascii="Arial" w:hAnsi="Arial"/>
          <w:color w:val="293A55"/>
          <w:sz w:val="18"/>
        </w:rPr>
        <w:t>им органам про перенесення строків або тимчасове припинення чи скасування заходів, пов'язаних із звільненням працівників, що є обов'язковими для розгляду.</w:t>
      </w:r>
    </w:p>
    <w:p w:rsidR="00827983" w:rsidRDefault="00BF13E9">
      <w:pPr>
        <w:spacing w:after="75"/>
        <w:ind w:firstLine="240"/>
        <w:jc w:val="right"/>
      </w:pPr>
      <w:bookmarkStart w:id="512" w:name="711696"/>
      <w:bookmarkEnd w:id="511"/>
      <w:r>
        <w:rPr>
          <w:rFonts w:ascii="Arial" w:hAnsi="Arial"/>
          <w:color w:val="293A55"/>
          <w:sz w:val="18"/>
        </w:rPr>
        <w:t>(Доповнено статтею 49</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20.03.91 р. N 871-XII;</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w:t>
      </w:r>
      <w:r>
        <w:rPr>
          <w:rFonts w:ascii="Arial" w:hAnsi="Arial"/>
          <w:color w:val="293A55"/>
          <w:sz w:val="18"/>
        </w:rPr>
        <w:t>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05.04.2001 р. N 2343-III,</w:t>
      </w:r>
      <w:r>
        <w:br/>
      </w:r>
      <w:r>
        <w:rPr>
          <w:rFonts w:ascii="Arial" w:hAnsi="Arial"/>
          <w:color w:val="293A55"/>
          <w:sz w:val="18"/>
        </w:rPr>
        <w:t>від 12.05.2022 р. N 2253-IX)</w:t>
      </w:r>
    </w:p>
    <w:p w:rsidR="00827983" w:rsidRDefault="00BF13E9">
      <w:pPr>
        <w:pStyle w:val="3"/>
        <w:spacing w:after="225"/>
        <w:jc w:val="center"/>
      </w:pPr>
      <w:bookmarkStart w:id="513" w:name="902423"/>
      <w:bookmarkEnd w:id="512"/>
      <w:r>
        <w:rPr>
          <w:rFonts w:ascii="Arial" w:hAnsi="Arial"/>
          <w:color w:val="000000"/>
          <w:sz w:val="26"/>
        </w:rPr>
        <w:t>ГЛАВА III-Б</w:t>
      </w:r>
      <w:r>
        <w:br/>
      </w:r>
      <w:r>
        <w:rPr>
          <w:rFonts w:ascii="Arial" w:hAnsi="Arial"/>
          <w:color w:val="000000"/>
          <w:sz w:val="26"/>
        </w:rPr>
        <w:t>СПРОЩЕНИЙ РЕЖИМ РЕГУЛЮВАННЯ ТРУДОВИХ ВІДНОСИН</w:t>
      </w:r>
    </w:p>
    <w:p w:rsidR="00827983" w:rsidRDefault="00BF13E9">
      <w:pPr>
        <w:pStyle w:val="3"/>
        <w:spacing w:after="225"/>
        <w:jc w:val="center"/>
      </w:pPr>
      <w:bookmarkStart w:id="514" w:name="902424"/>
      <w:bookmarkEnd w:id="513"/>
      <w:r>
        <w:rPr>
          <w:rFonts w:ascii="Arial" w:hAnsi="Arial"/>
          <w:color w:val="000000"/>
          <w:sz w:val="26"/>
        </w:rPr>
        <w:t>Стаття 49</w:t>
      </w:r>
      <w:r>
        <w:rPr>
          <w:rFonts w:ascii="Arial" w:hAnsi="Arial"/>
          <w:color w:val="000000"/>
          <w:vertAlign w:val="superscript"/>
        </w:rPr>
        <w:t>5</w:t>
      </w:r>
      <w:r>
        <w:rPr>
          <w:rFonts w:ascii="Arial" w:hAnsi="Arial"/>
          <w:color w:val="000000"/>
          <w:sz w:val="26"/>
        </w:rPr>
        <w:t>. Особливості застосування спрощеного режиму регулювання трудових відносин</w:t>
      </w:r>
    </w:p>
    <w:p w:rsidR="00827983" w:rsidRDefault="00BF13E9">
      <w:pPr>
        <w:spacing w:after="75"/>
        <w:ind w:firstLine="240"/>
        <w:jc w:val="both"/>
      </w:pPr>
      <w:bookmarkStart w:id="515" w:name="902425"/>
      <w:bookmarkEnd w:id="514"/>
      <w:r>
        <w:rPr>
          <w:rFonts w:ascii="Arial" w:hAnsi="Arial"/>
          <w:color w:val="293A55"/>
          <w:sz w:val="18"/>
        </w:rPr>
        <w:t>Спрощений реж</w:t>
      </w:r>
      <w:r>
        <w:rPr>
          <w:rFonts w:ascii="Arial" w:hAnsi="Arial"/>
          <w:color w:val="293A55"/>
          <w:sz w:val="18"/>
        </w:rPr>
        <w:t>им регулювання трудових відносин (далі - спрощений режим) застосовується до трудових відносин, що виникають:</w:t>
      </w:r>
    </w:p>
    <w:p w:rsidR="00827983" w:rsidRDefault="00BF13E9">
      <w:pPr>
        <w:spacing w:after="75"/>
        <w:ind w:firstLine="240"/>
        <w:jc w:val="both"/>
      </w:pPr>
      <w:bookmarkStart w:id="516" w:name="902426"/>
      <w:bookmarkEnd w:id="515"/>
      <w:r>
        <w:rPr>
          <w:rFonts w:ascii="Arial" w:hAnsi="Arial"/>
          <w:color w:val="293A55"/>
          <w:sz w:val="18"/>
        </w:rPr>
        <w:t>між працівником та роботодавцем, який є суб'єктом малого або середнього підприємництва відповідно до закону з середньою кількістю працівників за зв</w:t>
      </w:r>
      <w:r>
        <w:rPr>
          <w:rFonts w:ascii="Arial" w:hAnsi="Arial"/>
          <w:color w:val="293A55"/>
          <w:sz w:val="18"/>
        </w:rPr>
        <w:t>ітний період (календарний рік) не більше 250 осіб;</w:t>
      </w:r>
    </w:p>
    <w:p w:rsidR="00827983" w:rsidRDefault="00BF13E9">
      <w:pPr>
        <w:spacing w:after="75"/>
        <w:ind w:firstLine="240"/>
        <w:jc w:val="both"/>
      </w:pPr>
      <w:bookmarkStart w:id="517" w:name="902427"/>
      <w:bookmarkEnd w:id="516"/>
      <w:r>
        <w:rPr>
          <w:rFonts w:ascii="Arial" w:hAnsi="Arial"/>
          <w:color w:val="293A55"/>
          <w:sz w:val="18"/>
        </w:rPr>
        <w:lastRenderedPageBreak/>
        <w:t>або між роботодавцем та працівником, розмір заробітної плати якого за місяць становить понад вісім розмірів мінімальної заробітної плати, встановленої законом.</w:t>
      </w:r>
    </w:p>
    <w:p w:rsidR="00827983" w:rsidRDefault="00BF13E9">
      <w:pPr>
        <w:spacing w:after="75"/>
        <w:ind w:firstLine="240"/>
        <w:jc w:val="both"/>
      </w:pPr>
      <w:bookmarkStart w:id="518" w:name="902428"/>
      <w:bookmarkEnd w:id="517"/>
      <w:r>
        <w:rPr>
          <w:rFonts w:ascii="Arial" w:hAnsi="Arial"/>
          <w:color w:val="293A55"/>
          <w:sz w:val="18"/>
        </w:rPr>
        <w:t xml:space="preserve">Спрощений режим може на добровільних засадах </w:t>
      </w:r>
      <w:r>
        <w:rPr>
          <w:rFonts w:ascii="Arial" w:hAnsi="Arial"/>
          <w:color w:val="293A55"/>
          <w:sz w:val="18"/>
        </w:rPr>
        <w:t>застосовуватися у відносинах між працівниками та роботодавцями, які мають право на його використання.</w:t>
      </w:r>
    </w:p>
    <w:p w:rsidR="00827983" w:rsidRDefault="00BF13E9">
      <w:pPr>
        <w:spacing w:after="75"/>
        <w:ind w:firstLine="240"/>
        <w:jc w:val="both"/>
      </w:pPr>
      <w:bookmarkStart w:id="519" w:name="902429"/>
      <w:bookmarkEnd w:id="518"/>
      <w:r>
        <w:rPr>
          <w:rFonts w:ascii="Arial" w:hAnsi="Arial"/>
          <w:color w:val="293A55"/>
          <w:sz w:val="18"/>
        </w:rPr>
        <w:t>Для цілей застосування цієї статті середня кількість працівників за звітний період (календарний рік) визначається за даними відповідної статистичної звітн</w:t>
      </w:r>
      <w:r>
        <w:rPr>
          <w:rFonts w:ascii="Arial" w:hAnsi="Arial"/>
          <w:color w:val="293A55"/>
          <w:sz w:val="18"/>
        </w:rPr>
        <w:t>ості, в якій зазначається відповідний показник.</w:t>
      </w:r>
    </w:p>
    <w:p w:rsidR="00827983" w:rsidRDefault="00BF13E9">
      <w:pPr>
        <w:spacing w:after="75"/>
        <w:ind w:firstLine="240"/>
        <w:jc w:val="both"/>
      </w:pPr>
      <w:bookmarkStart w:id="520" w:name="902430"/>
      <w:bookmarkEnd w:id="519"/>
      <w:r>
        <w:rPr>
          <w:rFonts w:ascii="Arial" w:hAnsi="Arial"/>
          <w:color w:val="293A55"/>
          <w:sz w:val="18"/>
        </w:rPr>
        <w:t>Спрощений режим може застосовуватися у відносинах між працівниками та роботодавцями виключно на добровільних засадах. Такий режим передбачає можливість встановлення індивідуальних умов праці працівника безпос</w:t>
      </w:r>
      <w:r>
        <w:rPr>
          <w:rFonts w:ascii="Arial" w:hAnsi="Arial"/>
          <w:color w:val="293A55"/>
          <w:sz w:val="18"/>
        </w:rPr>
        <w:t>ередньо у трудовому договорі.</w:t>
      </w:r>
    </w:p>
    <w:p w:rsidR="00827983" w:rsidRDefault="00BF13E9">
      <w:pPr>
        <w:spacing w:after="75"/>
        <w:ind w:firstLine="240"/>
        <w:jc w:val="both"/>
      </w:pPr>
      <w:bookmarkStart w:id="521" w:name="902431"/>
      <w:bookmarkEnd w:id="520"/>
      <w:r>
        <w:rPr>
          <w:rFonts w:ascii="Arial" w:hAnsi="Arial"/>
          <w:color w:val="293A55"/>
          <w:sz w:val="18"/>
        </w:rPr>
        <w:t>Вимоги щодо ведення документації з кадрових питань, прийняття локальних нормативних актів та організаційно-розпорядчої документації, в тому числі щодо режиму робочого часу та часу відпочинку, відпусток, а також інших документі</w:t>
      </w:r>
      <w:r>
        <w:rPr>
          <w:rFonts w:ascii="Arial" w:hAnsi="Arial"/>
          <w:color w:val="293A55"/>
          <w:sz w:val="18"/>
        </w:rPr>
        <w:t>в з питань, що врегульовані трудовим договором, не поширюються на роботодавців, які застосовують спрощений режим.</w:t>
      </w:r>
    </w:p>
    <w:p w:rsidR="00827983" w:rsidRDefault="00BF13E9">
      <w:pPr>
        <w:spacing w:after="75"/>
        <w:ind w:firstLine="240"/>
        <w:jc w:val="both"/>
      </w:pPr>
      <w:bookmarkStart w:id="522" w:name="902432"/>
      <w:bookmarkEnd w:id="521"/>
      <w:r>
        <w:rPr>
          <w:rFonts w:ascii="Arial" w:hAnsi="Arial"/>
          <w:color w:val="293A55"/>
          <w:sz w:val="18"/>
        </w:rPr>
        <w:t xml:space="preserve">Обов'язок щодо ведення обліку трудової діяльності працівника в електронній формі, подання звітності стосовно персоналу до державних органів </w:t>
      </w:r>
      <w:r>
        <w:rPr>
          <w:rFonts w:ascii="Arial" w:hAnsi="Arial"/>
          <w:color w:val="293A55"/>
          <w:sz w:val="18"/>
        </w:rPr>
        <w:t>покладається на роботодавця.</w:t>
      </w:r>
    </w:p>
    <w:p w:rsidR="00827983" w:rsidRDefault="00BF13E9">
      <w:pPr>
        <w:spacing w:after="75"/>
        <w:ind w:firstLine="240"/>
        <w:jc w:val="both"/>
      </w:pPr>
      <w:bookmarkStart w:id="523" w:name="902433"/>
      <w:bookmarkEnd w:id="522"/>
      <w:r>
        <w:rPr>
          <w:rFonts w:ascii="Arial" w:hAnsi="Arial"/>
          <w:color w:val="293A55"/>
          <w:sz w:val="18"/>
        </w:rPr>
        <w:t xml:space="preserve">В умовах спрощеного режиму та за умови, що це не суперечить іншим положенням цього Кодексу, сторони трудового договору можуть з урахуванням положень глави III цього Кодексу на власний розсуд за взаємною згодою врегулювати свої </w:t>
      </w:r>
      <w:r>
        <w:rPr>
          <w:rFonts w:ascii="Arial" w:hAnsi="Arial"/>
          <w:color w:val="293A55"/>
          <w:sz w:val="18"/>
        </w:rPr>
        <w:t>відносини в частині виникнення і припинення трудових відносин, системи оплати праці, норм праці, розміру заробітної плати з урахуванням встановленої законом мінімальної заробітної плати, надбавок, доплат, премій, винагород та інших заохочувальних, компенса</w:t>
      </w:r>
      <w:r>
        <w:rPr>
          <w:rFonts w:ascii="Arial" w:hAnsi="Arial"/>
          <w:color w:val="293A55"/>
          <w:sz w:val="18"/>
        </w:rPr>
        <w:t>ційних і гарантійних виплат, норм робочого часу та відпочинку з додержанням нормальної тривалості робочого часу на тиждень, тривалості щотижневого безперервного відпочинку та інших прав і гарантій, визначених цим Кодексом.</w:t>
      </w:r>
    </w:p>
    <w:p w:rsidR="00827983" w:rsidRDefault="00BF13E9">
      <w:pPr>
        <w:spacing w:after="75"/>
        <w:ind w:firstLine="240"/>
        <w:jc w:val="both"/>
      </w:pPr>
      <w:bookmarkStart w:id="524" w:name="902434"/>
      <w:bookmarkEnd w:id="523"/>
      <w:r>
        <w:rPr>
          <w:rFonts w:ascii="Arial" w:hAnsi="Arial"/>
          <w:color w:val="293A55"/>
          <w:sz w:val="18"/>
        </w:rPr>
        <w:t>В умовах спрощеного режиму щорічн</w:t>
      </w:r>
      <w:r>
        <w:rPr>
          <w:rFonts w:ascii="Arial" w:hAnsi="Arial"/>
          <w:color w:val="293A55"/>
          <w:sz w:val="18"/>
        </w:rPr>
        <w:t>і оплачувані відпустки та відпустки без збереження заробітної плати надаються працівникам відповідно до порядку та умов, визначених статтями 79, 84, 115 цього Кодексу, з урахуванням таких особливостей:</w:t>
      </w:r>
    </w:p>
    <w:p w:rsidR="00827983" w:rsidRDefault="00BF13E9">
      <w:pPr>
        <w:spacing w:after="75"/>
        <w:ind w:firstLine="240"/>
        <w:jc w:val="both"/>
      </w:pPr>
      <w:bookmarkStart w:id="525" w:name="902435"/>
      <w:bookmarkEnd w:id="524"/>
      <w:r>
        <w:rPr>
          <w:rFonts w:ascii="Arial" w:hAnsi="Arial"/>
          <w:color w:val="293A55"/>
          <w:sz w:val="18"/>
        </w:rPr>
        <w:t xml:space="preserve">1) на прохання працівника щорічна відпустка може бути </w:t>
      </w:r>
      <w:r>
        <w:rPr>
          <w:rFonts w:ascii="Arial" w:hAnsi="Arial"/>
          <w:color w:val="293A55"/>
          <w:sz w:val="18"/>
        </w:rPr>
        <w:t>поділена на частини будь-якої тривалості або надана повної тривалості з урахуванням встановлених цим Кодексом норм тривалості щорічних відпусток;</w:t>
      </w:r>
    </w:p>
    <w:p w:rsidR="00827983" w:rsidRDefault="00BF13E9">
      <w:pPr>
        <w:spacing w:after="75"/>
        <w:ind w:firstLine="240"/>
        <w:jc w:val="both"/>
      </w:pPr>
      <w:bookmarkStart w:id="526" w:name="902436"/>
      <w:bookmarkEnd w:id="525"/>
      <w:r>
        <w:rPr>
          <w:rFonts w:ascii="Arial" w:hAnsi="Arial"/>
          <w:color w:val="293A55"/>
          <w:sz w:val="18"/>
        </w:rPr>
        <w:t>2) за сімейними обставинами та з інших причин працівнику може надаватися відпустка без збереження заробітної п</w:t>
      </w:r>
      <w:r>
        <w:rPr>
          <w:rFonts w:ascii="Arial" w:hAnsi="Arial"/>
          <w:color w:val="293A55"/>
          <w:sz w:val="18"/>
        </w:rPr>
        <w:t>лати за згодою сторін на термін більший ніж 15 календарних днів на рік, якщо така умова передбачена трудовим договором;</w:t>
      </w:r>
    </w:p>
    <w:p w:rsidR="00827983" w:rsidRDefault="00BF13E9">
      <w:pPr>
        <w:spacing w:after="75"/>
        <w:ind w:firstLine="240"/>
        <w:jc w:val="both"/>
      </w:pPr>
      <w:bookmarkStart w:id="527" w:name="902437"/>
      <w:bookmarkEnd w:id="526"/>
      <w:r>
        <w:rPr>
          <w:rFonts w:ascii="Arial" w:hAnsi="Arial"/>
          <w:color w:val="293A55"/>
          <w:sz w:val="18"/>
        </w:rPr>
        <w:t>3) заробітна плата працівникам за весь час щорічної відпустки виплачується до початку відпустки, якщо інше не передбачено трудовим або к</w:t>
      </w:r>
      <w:r>
        <w:rPr>
          <w:rFonts w:ascii="Arial" w:hAnsi="Arial"/>
          <w:color w:val="293A55"/>
          <w:sz w:val="18"/>
        </w:rPr>
        <w:t>олективним договором.</w:t>
      </w:r>
    </w:p>
    <w:p w:rsidR="00827983" w:rsidRDefault="00BF13E9">
      <w:pPr>
        <w:spacing w:after="75"/>
        <w:ind w:firstLine="240"/>
        <w:jc w:val="both"/>
      </w:pPr>
      <w:bookmarkStart w:id="528" w:name="902438"/>
      <w:bookmarkEnd w:id="527"/>
      <w:r>
        <w:rPr>
          <w:rFonts w:ascii="Arial" w:hAnsi="Arial"/>
          <w:color w:val="293A55"/>
          <w:sz w:val="18"/>
        </w:rPr>
        <w:t>Положення цієї глави не поширюються на трудові відносини, що виникають між працівниками та роботодавцями, які є юридичними особами публічного права.</w:t>
      </w:r>
    </w:p>
    <w:p w:rsidR="00827983" w:rsidRDefault="00BF13E9">
      <w:pPr>
        <w:spacing w:after="75"/>
        <w:ind w:firstLine="240"/>
        <w:jc w:val="both"/>
      </w:pPr>
      <w:bookmarkStart w:id="529" w:name="902439"/>
      <w:bookmarkEnd w:id="528"/>
      <w:r>
        <w:rPr>
          <w:rFonts w:ascii="Arial" w:hAnsi="Arial"/>
          <w:color w:val="293A55"/>
          <w:sz w:val="18"/>
        </w:rPr>
        <w:t xml:space="preserve">Трудові відносини між працівниками та роботодавцями в умовах спрощеного режиму, які </w:t>
      </w:r>
      <w:r>
        <w:rPr>
          <w:rFonts w:ascii="Arial" w:hAnsi="Arial"/>
          <w:color w:val="293A55"/>
          <w:sz w:val="18"/>
        </w:rPr>
        <w:t>не врегульовані положеннями цієї глави та/або умовами трудового договору, регулюються відповідними положеннями цього Кодексу.</w:t>
      </w:r>
    </w:p>
    <w:p w:rsidR="00827983" w:rsidRDefault="00BF13E9">
      <w:pPr>
        <w:pStyle w:val="3"/>
        <w:spacing w:after="225"/>
        <w:jc w:val="center"/>
      </w:pPr>
      <w:bookmarkStart w:id="530" w:name="902440"/>
      <w:bookmarkEnd w:id="529"/>
      <w:r>
        <w:rPr>
          <w:rFonts w:ascii="Arial" w:hAnsi="Arial"/>
          <w:color w:val="000000"/>
          <w:sz w:val="26"/>
        </w:rPr>
        <w:t>Стаття 49</w:t>
      </w:r>
      <w:r>
        <w:rPr>
          <w:rFonts w:ascii="Arial" w:hAnsi="Arial"/>
          <w:color w:val="000000"/>
          <w:vertAlign w:val="superscript"/>
        </w:rPr>
        <w:t>6</w:t>
      </w:r>
      <w:r>
        <w:rPr>
          <w:rFonts w:ascii="Arial" w:hAnsi="Arial"/>
          <w:color w:val="000000"/>
          <w:sz w:val="26"/>
        </w:rPr>
        <w:t>. Трудовий договір в умовах спрощеного режиму регулювання трудових відносин</w:t>
      </w:r>
    </w:p>
    <w:p w:rsidR="00827983" w:rsidRDefault="00BF13E9">
      <w:pPr>
        <w:spacing w:after="75"/>
        <w:ind w:firstLine="240"/>
        <w:jc w:val="both"/>
      </w:pPr>
      <w:bookmarkStart w:id="531" w:name="902441"/>
      <w:bookmarkEnd w:id="530"/>
      <w:r>
        <w:rPr>
          <w:rFonts w:ascii="Arial" w:hAnsi="Arial"/>
          <w:color w:val="293A55"/>
          <w:sz w:val="18"/>
        </w:rPr>
        <w:t xml:space="preserve">Регулювання трудових відносин працівників і </w:t>
      </w:r>
      <w:r>
        <w:rPr>
          <w:rFonts w:ascii="Arial" w:hAnsi="Arial"/>
          <w:color w:val="293A55"/>
          <w:sz w:val="18"/>
        </w:rPr>
        <w:t>роботодавців, на яких поширюється спрощений режим, здійснюється трудовим договором.</w:t>
      </w:r>
    </w:p>
    <w:p w:rsidR="00827983" w:rsidRDefault="00BF13E9">
      <w:pPr>
        <w:spacing w:after="75"/>
        <w:ind w:firstLine="240"/>
        <w:jc w:val="both"/>
      </w:pPr>
      <w:bookmarkStart w:id="532" w:name="902442"/>
      <w:bookmarkEnd w:id="531"/>
      <w:r>
        <w:rPr>
          <w:rFonts w:ascii="Arial" w:hAnsi="Arial"/>
          <w:color w:val="293A55"/>
          <w:sz w:val="18"/>
        </w:rPr>
        <w:t xml:space="preserve">За взаємною згодою працівника та роботодавця може укладатися безстроковий або строковий трудовий договір. Строковий трудовий договір укладається на визначений строк або на </w:t>
      </w:r>
      <w:r>
        <w:rPr>
          <w:rFonts w:ascii="Arial" w:hAnsi="Arial"/>
          <w:color w:val="293A55"/>
          <w:sz w:val="18"/>
        </w:rPr>
        <w:t>час виконання певної роботи.</w:t>
      </w:r>
    </w:p>
    <w:p w:rsidR="00827983" w:rsidRDefault="00BF13E9">
      <w:pPr>
        <w:spacing w:after="75"/>
        <w:ind w:firstLine="240"/>
        <w:jc w:val="both"/>
      </w:pPr>
      <w:bookmarkStart w:id="533" w:name="902443"/>
      <w:bookmarkEnd w:id="532"/>
      <w:r>
        <w:rPr>
          <w:rFonts w:ascii="Arial" w:hAnsi="Arial"/>
          <w:color w:val="293A55"/>
          <w:sz w:val="18"/>
        </w:rPr>
        <w:t>У разі якщо строковим трудовим договором не визначено умов його поновлення, такий трудовий договір вважається припиненим у визначений в договорі строк або після завершення виконання робіт.</w:t>
      </w:r>
    </w:p>
    <w:p w:rsidR="00827983" w:rsidRDefault="00BF13E9">
      <w:pPr>
        <w:spacing w:after="75"/>
        <w:ind w:firstLine="240"/>
        <w:jc w:val="both"/>
      </w:pPr>
      <w:bookmarkStart w:id="534" w:name="902444"/>
      <w:bookmarkEnd w:id="533"/>
      <w:r>
        <w:rPr>
          <w:rFonts w:ascii="Arial" w:hAnsi="Arial"/>
          <w:color w:val="293A55"/>
          <w:sz w:val="18"/>
        </w:rPr>
        <w:t>Істотними умовами трудового договору є</w:t>
      </w:r>
      <w:r>
        <w:rPr>
          <w:rFonts w:ascii="Arial" w:hAnsi="Arial"/>
          <w:color w:val="293A55"/>
          <w:sz w:val="18"/>
        </w:rPr>
        <w:t>:</w:t>
      </w:r>
    </w:p>
    <w:p w:rsidR="00827983" w:rsidRDefault="00BF13E9">
      <w:pPr>
        <w:spacing w:after="75"/>
        <w:ind w:firstLine="240"/>
        <w:jc w:val="both"/>
      </w:pPr>
      <w:bookmarkStart w:id="535" w:name="902445"/>
      <w:bookmarkEnd w:id="534"/>
      <w:r>
        <w:rPr>
          <w:rFonts w:ascii="Arial" w:hAnsi="Arial"/>
          <w:color w:val="293A55"/>
          <w:sz w:val="18"/>
        </w:rPr>
        <w:t>1) місце роботи (із зазначенням структурного підрозділу) або іншого місця роботи, якщо виконання своїх обов'язків працівником здійснюється на умовах дистанційної роботи;</w:t>
      </w:r>
    </w:p>
    <w:p w:rsidR="00827983" w:rsidRDefault="00BF13E9">
      <w:pPr>
        <w:spacing w:after="75"/>
        <w:ind w:firstLine="240"/>
        <w:jc w:val="both"/>
      </w:pPr>
      <w:bookmarkStart w:id="536" w:name="902446"/>
      <w:bookmarkEnd w:id="535"/>
      <w:r>
        <w:rPr>
          <w:rFonts w:ascii="Arial" w:hAnsi="Arial"/>
          <w:color w:val="293A55"/>
          <w:sz w:val="18"/>
        </w:rPr>
        <w:lastRenderedPageBreak/>
        <w:t xml:space="preserve">2) дата набрання чинності трудовим договором, а у разі укладення трудового договору </w:t>
      </w:r>
      <w:r>
        <w:rPr>
          <w:rFonts w:ascii="Arial" w:hAnsi="Arial"/>
          <w:color w:val="293A55"/>
          <w:sz w:val="18"/>
        </w:rPr>
        <w:t>на визначений строк - строк дії договору;</w:t>
      </w:r>
    </w:p>
    <w:p w:rsidR="00827983" w:rsidRDefault="00BF13E9">
      <w:pPr>
        <w:spacing w:after="75"/>
        <w:ind w:firstLine="240"/>
        <w:jc w:val="both"/>
      </w:pPr>
      <w:bookmarkStart w:id="537" w:name="902447"/>
      <w:bookmarkEnd w:id="536"/>
      <w:r>
        <w:rPr>
          <w:rFonts w:ascii="Arial" w:hAnsi="Arial"/>
          <w:color w:val="293A55"/>
          <w:sz w:val="18"/>
        </w:rPr>
        <w:t>3) обов'язки працівника;</w:t>
      </w:r>
    </w:p>
    <w:p w:rsidR="00827983" w:rsidRDefault="00BF13E9">
      <w:pPr>
        <w:spacing w:after="75"/>
        <w:ind w:firstLine="240"/>
        <w:jc w:val="both"/>
      </w:pPr>
      <w:bookmarkStart w:id="538" w:name="902448"/>
      <w:bookmarkEnd w:id="537"/>
      <w:r>
        <w:rPr>
          <w:rFonts w:ascii="Arial" w:hAnsi="Arial"/>
          <w:color w:val="293A55"/>
          <w:sz w:val="18"/>
        </w:rPr>
        <w:t>4) умови оплати праці (у тому числі розмір тарифної ставки або окладу (посадового окладу), доплати, премії, надбавки, заохочувальні і компенсаційні виплати, оплата роботи в нічний та надуро</w:t>
      </w:r>
      <w:r>
        <w:rPr>
          <w:rFonts w:ascii="Arial" w:hAnsi="Arial"/>
          <w:color w:val="293A55"/>
          <w:sz w:val="18"/>
        </w:rPr>
        <w:t>чний час, у святкові, неробочі та вихідні дні);</w:t>
      </w:r>
    </w:p>
    <w:p w:rsidR="00827983" w:rsidRDefault="00BF13E9">
      <w:pPr>
        <w:spacing w:after="75"/>
        <w:ind w:firstLine="240"/>
        <w:jc w:val="both"/>
      </w:pPr>
      <w:bookmarkStart w:id="539" w:name="902449"/>
      <w:bookmarkEnd w:id="538"/>
      <w:r>
        <w:rPr>
          <w:rFonts w:ascii="Arial" w:hAnsi="Arial"/>
          <w:color w:val="293A55"/>
          <w:sz w:val="18"/>
        </w:rPr>
        <w:t>5) режим роботи, тривалість робочого часу і відпочинку, роботи в нічний та надурочний час;</w:t>
      </w:r>
    </w:p>
    <w:p w:rsidR="00827983" w:rsidRDefault="00BF13E9">
      <w:pPr>
        <w:spacing w:after="75"/>
        <w:ind w:firstLine="240"/>
        <w:jc w:val="both"/>
      </w:pPr>
      <w:bookmarkStart w:id="540" w:name="902450"/>
      <w:bookmarkEnd w:id="539"/>
      <w:r>
        <w:rPr>
          <w:rFonts w:ascii="Arial" w:hAnsi="Arial"/>
          <w:color w:val="293A55"/>
          <w:sz w:val="18"/>
        </w:rPr>
        <w:t>6) тривалість основної щорічної відпустки, порядок її надання відповідно до законодавства, надання щорічних додаткови</w:t>
      </w:r>
      <w:r>
        <w:rPr>
          <w:rFonts w:ascii="Arial" w:hAnsi="Arial"/>
          <w:color w:val="293A55"/>
          <w:sz w:val="18"/>
        </w:rPr>
        <w:t>х відпусток (розміри їх оплати);</w:t>
      </w:r>
    </w:p>
    <w:p w:rsidR="00827983" w:rsidRDefault="00BF13E9">
      <w:pPr>
        <w:spacing w:after="75"/>
        <w:ind w:firstLine="240"/>
        <w:jc w:val="both"/>
      </w:pPr>
      <w:bookmarkStart w:id="541" w:name="902451"/>
      <w:bookmarkEnd w:id="540"/>
      <w:r>
        <w:rPr>
          <w:rFonts w:ascii="Arial" w:hAnsi="Arial"/>
          <w:color w:val="293A55"/>
          <w:sz w:val="18"/>
        </w:rPr>
        <w:t>7) гарантії і компенсації за роботу із шкідливими та/або небезпечними умовами праці, у разі наявності на робочому місці працівника відповідних умов, із зазначенням їх характеристик;</w:t>
      </w:r>
    </w:p>
    <w:p w:rsidR="00827983" w:rsidRDefault="00BF13E9">
      <w:pPr>
        <w:spacing w:after="75"/>
        <w:ind w:firstLine="240"/>
        <w:jc w:val="both"/>
      </w:pPr>
      <w:bookmarkStart w:id="542" w:name="902452"/>
      <w:bookmarkEnd w:id="541"/>
      <w:r>
        <w:rPr>
          <w:rFonts w:ascii="Arial" w:hAnsi="Arial"/>
          <w:color w:val="293A55"/>
          <w:sz w:val="18"/>
        </w:rPr>
        <w:t>8) умови праці;</w:t>
      </w:r>
    </w:p>
    <w:p w:rsidR="00827983" w:rsidRDefault="00BF13E9">
      <w:pPr>
        <w:spacing w:after="75"/>
        <w:ind w:firstLine="240"/>
        <w:jc w:val="both"/>
      </w:pPr>
      <w:bookmarkStart w:id="543" w:name="902453"/>
      <w:bookmarkEnd w:id="542"/>
      <w:r>
        <w:rPr>
          <w:rFonts w:ascii="Arial" w:hAnsi="Arial"/>
          <w:color w:val="293A55"/>
          <w:sz w:val="18"/>
        </w:rPr>
        <w:t>9) строки повідомлення пр</w:t>
      </w:r>
      <w:r>
        <w:rPr>
          <w:rFonts w:ascii="Arial" w:hAnsi="Arial"/>
          <w:color w:val="293A55"/>
          <w:sz w:val="18"/>
        </w:rPr>
        <w:t>о розірвання трудового договору з ініціативи роботодавця;</w:t>
      </w:r>
    </w:p>
    <w:p w:rsidR="00827983" w:rsidRDefault="00BF13E9">
      <w:pPr>
        <w:spacing w:after="75"/>
        <w:ind w:firstLine="240"/>
        <w:jc w:val="both"/>
      </w:pPr>
      <w:bookmarkStart w:id="544" w:name="902454"/>
      <w:bookmarkEnd w:id="543"/>
      <w:r>
        <w:rPr>
          <w:rFonts w:ascii="Arial" w:hAnsi="Arial"/>
          <w:color w:val="293A55"/>
          <w:sz w:val="18"/>
        </w:rPr>
        <w:t>10) порядок та форма обміну інформацією між роботодавцем і працівником;</w:t>
      </w:r>
    </w:p>
    <w:p w:rsidR="00827983" w:rsidRDefault="00BF13E9">
      <w:pPr>
        <w:spacing w:after="75"/>
        <w:ind w:firstLine="240"/>
        <w:jc w:val="both"/>
      </w:pPr>
      <w:bookmarkStart w:id="545" w:name="902455"/>
      <w:bookmarkEnd w:id="544"/>
      <w:r>
        <w:rPr>
          <w:rFonts w:ascii="Arial" w:hAnsi="Arial"/>
          <w:color w:val="293A55"/>
          <w:sz w:val="18"/>
        </w:rPr>
        <w:t>11) порядок та строки повідомлення працівника про зміну істотних умов праці (у разі їх погіршення). Про зміну істотних умов пр</w:t>
      </w:r>
      <w:r>
        <w:rPr>
          <w:rFonts w:ascii="Arial" w:hAnsi="Arial"/>
          <w:color w:val="293A55"/>
          <w:sz w:val="18"/>
        </w:rPr>
        <w:t>аці працівник повинен бути повідомлений не пізніше строку, визначеного статтею 32 цього Кодексу;</w:t>
      </w:r>
    </w:p>
    <w:p w:rsidR="00827983" w:rsidRDefault="00BF13E9">
      <w:pPr>
        <w:spacing w:after="75"/>
        <w:ind w:firstLine="240"/>
        <w:jc w:val="both"/>
      </w:pPr>
      <w:bookmarkStart w:id="546" w:name="902456"/>
      <w:bookmarkEnd w:id="545"/>
      <w:r>
        <w:rPr>
          <w:rFonts w:ascii="Arial" w:hAnsi="Arial"/>
          <w:color w:val="293A55"/>
          <w:sz w:val="18"/>
        </w:rPr>
        <w:t>12) умови та порядок внесення інших змін до трудового договору, а також порядок та форма інформування про зміну трудового договору;</w:t>
      </w:r>
    </w:p>
    <w:p w:rsidR="00827983" w:rsidRDefault="00BF13E9">
      <w:pPr>
        <w:spacing w:after="75"/>
        <w:ind w:firstLine="240"/>
        <w:jc w:val="both"/>
      </w:pPr>
      <w:bookmarkStart w:id="547" w:name="902457"/>
      <w:bookmarkEnd w:id="546"/>
      <w:r>
        <w:rPr>
          <w:rFonts w:ascii="Arial" w:hAnsi="Arial"/>
          <w:color w:val="293A55"/>
          <w:sz w:val="18"/>
        </w:rPr>
        <w:t>13) умови нерозголошення ко</w:t>
      </w:r>
      <w:r>
        <w:rPr>
          <w:rFonts w:ascii="Arial" w:hAnsi="Arial"/>
          <w:color w:val="293A55"/>
          <w:sz w:val="18"/>
        </w:rPr>
        <w:t>мерційної таємниці, забезпечення захисту інтелектуальної власності і використання об'єктів авторського права (у разі їх використання або створення у процесі трудової діяльності) та відповідальність за їх порушення;</w:t>
      </w:r>
    </w:p>
    <w:p w:rsidR="00827983" w:rsidRDefault="00BF13E9">
      <w:pPr>
        <w:spacing w:after="75"/>
        <w:ind w:firstLine="240"/>
        <w:jc w:val="both"/>
      </w:pPr>
      <w:bookmarkStart w:id="548" w:name="902458"/>
      <w:bookmarkEnd w:id="547"/>
      <w:r>
        <w:rPr>
          <w:rFonts w:ascii="Arial" w:hAnsi="Arial"/>
          <w:color w:val="293A55"/>
          <w:sz w:val="18"/>
        </w:rPr>
        <w:t>14) умови виникнення та порядок врегулюва</w:t>
      </w:r>
      <w:r>
        <w:rPr>
          <w:rFonts w:ascii="Arial" w:hAnsi="Arial"/>
          <w:color w:val="293A55"/>
          <w:sz w:val="18"/>
        </w:rPr>
        <w:t>ння конфлікту інтересів;</w:t>
      </w:r>
    </w:p>
    <w:p w:rsidR="00827983" w:rsidRDefault="00BF13E9">
      <w:pPr>
        <w:spacing w:after="75"/>
        <w:ind w:firstLine="240"/>
        <w:jc w:val="both"/>
      </w:pPr>
      <w:bookmarkStart w:id="549" w:name="902459"/>
      <w:bookmarkEnd w:id="548"/>
      <w:r>
        <w:rPr>
          <w:rFonts w:ascii="Arial" w:hAnsi="Arial"/>
          <w:color w:val="293A55"/>
          <w:sz w:val="18"/>
        </w:rPr>
        <w:t>15) компенсаційна виплата працівнику у разі розірвання трудового договору з ініціативи роботодавця;</w:t>
      </w:r>
    </w:p>
    <w:p w:rsidR="00827983" w:rsidRDefault="00BF13E9">
      <w:pPr>
        <w:spacing w:after="75"/>
        <w:ind w:firstLine="240"/>
        <w:jc w:val="both"/>
      </w:pPr>
      <w:bookmarkStart w:id="550" w:name="902460"/>
      <w:bookmarkEnd w:id="549"/>
      <w:r>
        <w:rPr>
          <w:rFonts w:ascii="Arial" w:hAnsi="Arial"/>
          <w:color w:val="293A55"/>
          <w:sz w:val="18"/>
        </w:rPr>
        <w:t xml:space="preserve">16) відповідальність роботодавця за порушення строків виплати заробітної плати, що передбачає визначення у трудовому договорі </w:t>
      </w:r>
      <w:r>
        <w:rPr>
          <w:rFonts w:ascii="Arial" w:hAnsi="Arial"/>
          <w:color w:val="293A55"/>
          <w:sz w:val="18"/>
        </w:rPr>
        <w:t>розміру компенсації (у процентному відношенні до розміру заробітної плати (тарифної ставки або окладу (посадового окладу), яка сплачується роботодавцем працівнику за кожний день затримки виплати заробітної плати.</w:t>
      </w:r>
    </w:p>
    <w:p w:rsidR="00827983" w:rsidRDefault="00BF13E9">
      <w:pPr>
        <w:spacing w:after="75"/>
        <w:ind w:firstLine="240"/>
        <w:jc w:val="both"/>
      </w:pPr>
      <w:bookmarkStart w:id="551" w:name="902461"/>
      <w:bookmarkEnd w:id="550"/>
      <w:r>
        <w:rPr>
          <w:rFonts w:ascii="Arial" w:hAnsi="Arial"/>
          <w:color w:val="293A55"/>
          <w:sz w:val="18"/>
        </w:rPr>
        <w:t>Трудовий договір за домовленістю між праців</w:t>
      </w:r>
      <w:r>
        <w:rPr>
          <w:rFonts w:ascii="Arial" w:hAnsi="Arial"/>
          <w:color w:val="293A55"/>
          <w:sz w:val="18"/>
        </w:rPr>
        <w:t>ником та роботодавцем може передбачати підстави і порядок залучення працівника до роботи у надурочний і нічний час, у святкові, неробочі і вихідні дні із зазначенням розміру оплати за таку роботу. При цьому розмір такої оплати не може бути меншим від розмі</w:t>
      </w:r>
      <w:r>
        <w:rPr>
          <w:rFonts w:ascii="Arial" w:hAnsi="Arial"/>
          <w:color w:val="293A55"/>
          <w:sz w:val="18"/>
        </w:rPr>
        <w:t>ру, визначеного статтями 72, 106, 107, 108 цього Кодексу.</w:t>
      </w:r>
    </w:p>
    <w:p w:rsidR="00827983" w:rsidRDefault="00BF13E9">
      <w:pPr>
        <w:spacing w:after="75"/>
        <w:ind w:firstLine="240"/>
        <w:jc w:val="both"/>
      </w:pPr>
      <w:bookmarkStart w:id="552" w:name="902462"/>
      <w:bookmarkEnd w:id="551"/>
      <w:r>
        <w:rPr>
          <w:rFonts w:ascii="Arial" w:hAnsi="Arial"/>
          <w:color w:val="293A55"/>
          <w:sz w:val="18"/>
        </w:rPr>
        <w:t>Залучення працівника до роботи в надурочний час на умовах і в порядку, визначених трудовим договором, здійснюється без дозволу виборного органу первинної профспілкової організації (профспілкового пр</w:t>
      </w:r>
      <w:r>
        <w:rPr>
          <w:rFonts w:ascii="Arial" w:hAnsi="Arial"/>
          <w:color w:val="293A55"/>
          <w:sz w:val="18"/>
        </w:rPr>
        <w:t>едставника) підприємства.</w:t>
      </w:r>
    </w:p>
    <w:p w:rsidR="00827983" w:rsidRDefault="00BF13E9">
      <w:pPr>
        <w:spacing w:after="75"/>
        <w:ind w:firstLine="240"/>
        <w:jc w:val="both"/>
      </w:pPr>
      <w:bookmarkStart w:id="553" w:name="902463"/>
      <w:bookmarkEnd w:id="552"/>
      <w:r>
        <w:rPr>
          <w:rFonts w:ascii="Arial" w:hAnsi="Arial"/>
          <w:color w:val="293A55"/>
          <w:sz w:val="18"/>
        </w:rPr>
        <w:t>У разі погіршення істотних умов праці роботодавець зобов'язаний повідомити працівника у спосіб, визначений трудовим договором, не пізніше ніж за два місяці. Необхідність повідомлення працівника про зміну істотних умов праці, що не</w:t>
      </w:r>
      <w:r>
        <w:rPr>
          <w:rFonts w:ascii="Arial" w:hAnsi="Arial"/>
          <w:color w:val="293A55"/>
          <w:sz w:val="18"/>
        </w:rPr>
        <w:t xml:space="preserve"> пов'язана з їх погіршенням, визначається за домовленістю сторін при укладенні трудового договору.</w:t>
      </w:r>
    </w:p>
    <w:p w:rsidR="00827983" w:rsidRDefault="00BF13E9">
      <w:pPr>
        <w:spacing w:after="75"/>
        <w:ind w:firstLine="240"/>
        <w:jc w:val="both"/>
      </w:pPr>
      <w:bookmarkStart w:id="554" w:name="902464"/>
      <w:bookmarkEnd w:id="553"/>
      <w:r>
        <w:rPr>
          <w:rFonts w:ascii="Arial" w:hAnsi="Arial"/>
          <w:color w:val="293A55"/>
          <w:sz w:val="18"/>
        </w:rPr>
        <w:t>У трудовому договорі зазначається інформація про умови праці, наявність/відсутність на робочому місці працівника небезпечних і шкідливих виробничих факторів,</w:t>
      </w:r>
      <w:r>
        <w:rPr>
          <w:rFonts w:ascii="Arial" w:hAnsi="Arial"/>
          <w:color w:val="293A55"/>
          <w:sz w:val="18"/>
        </w:rPr>
        <w:t xml:space="preserve"> можливі наслідки їх впливу на здоров'я, а також визначаються встановлені законом права працівника на пільги і компенсації за роботу в шкідливих умовах. Працівник вважається поінформованим про умови праці та наявність/відсутність на його робочому місці неб</w:t>
      </w:r>
      <w:r>
        <w:rPr>
          <w:rFonts w:ascii="Arial" w:hAnsi="Arial"/>
          <w:color w:val="293A55"/>
          <w:sz w:val="18"/>
        </w:rPr>
        <w:t>езпечних факторів з моменту підписання ним трудового договору.</w:t>
      </w:r>
    </w:p>
    <w:p w:rsidR="00827983" w:rsidRDefault="00BF13E9">
      <w:pPr>
        <w:spacing w:after="75"/>
        <w:ind w:firstLine="240"/>
        <w:jc w:val="both"/>
      </w:pPr>
      <w:bookmarkStart w:id="555" w:name="902465"/>
      <w:bookmarkEnd w:id="554"/>
      <w:r>
        <w:rPr>
          <w:rFonts w:ascii="Arial" w:hAnsi="Arial"/>
          <w:color w:val="293A55"/>
          <w:sz w:val="18"/>
        </w:rPr>
        <w:t>Трудовий договір укладається в письмовій формі державною мовою у двох примірниках (по одному примірнику для кожної із сторін).</w:t>
      </w:r>
    </w:p>
    <w:p w:rsidR="00827983" w:rsidRDefault="00BF13E9">
      <w:pPr>
        <w:spacing w:after="75"/>
        <w:ind w:firstLine="240"/>
        <w:jc w:val="both"/>
      </w:pPr>
      <w:bookmarkStart w:id="556" w:name="902466"/>
      <w:bookmarkEnd w:id="555"/>
      <w:r>
        <w:rPr>
          <w:rFonts w:ascii="Arial" w:hAnsi="Arial"/>
          <w:color w:val="293A55"/>
          <w:sz w:val="18"/>
        </w:rPr>
        <w:t>За згодою між працівником і роботодавцем трудовий договір може бут</w:t>
      </w:r>
      <w:r>
        <w:rPr>
          <w:rFonts w:ascii="Arial" w:hAnsi="Arial"/>
          <w:color w:val="293A55"/>
          <w:sz w:val="18"/>
        </w:rPr>
        <w:t>и укладений у формі електронного документа відповідно до</w:t>
      </w:r>
      <w:r>
        <w:rPr>
          <w:rFonts w:ascii="Arial" w:hAnsi="Arial"/>
          <w:color w:val="000000"/>
          <w:sz w:val="18"/>
        </w:rPr>
        <w:t xml:space="preserve"> </w:t>
      </w:r>
      <w:r>
        <w:rPr>
          <w:rFonts w:ascii="Arial" w:hAnsi="Arial"/>
          <w:color w:val="293A55"/>
          <w:sz w:val="18"/>
        </w:rPr>
        <w:t>Закону України "Про електронні документи та електронний документообіг".</w:t>
      </w:r>
    </w:p>
    <w:p w:rsidR="00827983" w:rsidRDefault="00BF13E9">
      <w:pPr>
        <w:spacing w:after="75"/>
        <w:ind w:firstLine="240"/>
        <w:jc w:val="both"/>
      </w:pPr>
      <w:bookmarkStart w:id="557" w:name="902467"/>
      <w:bookmarkEnd w:id="556"/>
      <w:r>
        <w:rPr>
          <w:rFonts w:ascii="Arial" w:hAnsi="Arial"/>
          <w:color w:val="293A55"/>
          <w:sz w:val="18"/>
        </w:rPr>
        <w:t>В умовах воєнного стану положення трудового договору застосовуються в тій частині, що не суперечать законодавству щодо регулюва</w:t>
      </w:r>
      <w:r>
        <w:rPr>
          <w:rFonts w:ascii="Arial" w:hAnsi="Arial"/>
          <w:color w:val="293A55"/>
          <w:sz w:val="18"/>
        </w:rPr>
        <w:t>ння трудових відносин в умовах воєнного стану, якщо інше не встановлено домовленістю сторін.</w:t>
      </w:r>
    </w:p>
    <w:p w:rsidR="00827983" w:rsidRDefault="00BF13E9">
      <w:pPr>
        <w:pStyle w:val="3"/>
        <w:spacing w:after="225"/>
        <w:jc w:val="center"/>
      </w:pPr>
      <w:bookmarkStart w:id="558" w:name="902468"/>
      <w:bookmarkEnd w:id="557"/>
      <w:r>
        <w:rPr>
          <w:rFonts w:ascii="Arial" w:hAnsi="Arial"/>
          <w:color w:val="000000"/>
          <w:sz w:val="26"/>
        </w:rPr>
        <w:lastRenderedPageBreak/>
        <w:t>Стаття 49</w:t>
      </w:r>
      <w:r>
        <w:rPr>
          <w:rFonts w:ascii="Arial" w:hAnsi="Arial"/>
          <w:color w:val="000000"/>
          <w:vertAlign w:val="superscript"/>
        </w:rPr>
        <w:t>7</w:t>
      </w:r>
      <w:r>
        <w:rPr>
          <w:rFonts w:ascii="Arial" w:hAnsi="Arial"/>
          <w:color w:val="000000"/>
          <w:sz w:val="26"/>
        </w:rPr>
        <w:t>. Строки виплати заробітної плати в умовах спрощеного режиму регулювання трудових відносин</w:t>
      </w:r>
    </w:p>
    <w:p w:rsidR="00827983" w:rsidRDefault="00BF13E9">
      <w:pPr>
        <w:spacing w:after="75"/>
        <w:ind w:firstLine="240"/>
        <w:jc w:val="both"/>
      </w:pPr>
      <w:bookmarkStart w:id="559" w:name="902469"/>
      <w:bookmarkEnd w:id="558"/>
      <w:r>
        <w:rPr>
          <w:rFonts w:ascii="Arial" w:hAnsi="Arial"/>
          <w:color w:val="293A55"/>
          <w:sz w:val="18"/>
        </w:rPr>
        <w:t>В умовах спрощеного режиму заробітна плата виплачується праців</w:t>
      </w:r>
      <w:r>
        <w:rPr>
          <w:rFonts w:ascii="Arial" w:hAnsi="Arial"/>
          <w:color w:val="293A55"/>
          <w:sz w:val="18"/>
        </w:rPr>
        <w:t>никові у строки, визначені трудовим договором, але не рідше двох разів на місяць через проміжок часу, що не перевищує шістнадцяти календарних днів.</w:t>
      </w:r>
    </w:p>
    <w:p w:rsidR="00827983" w:rsidRDefault="00BF13E9">
      <w:pPr>
        <w:pStyle w:val="3"/>
        <w:spacing w:after="225"/>
        <w:jc w:val="center"/>
      </w:pPr>
      <w:bookmarkStart w:id="560" w:name="902470"/>
      <w:bookmarkEnd w:id="559"/>
      <w:r>
        <w:rPr>
          <w:rFonts w:ascii="Arial" w:hAnsi="Arial"/>
          <w:color w:val="000000"/>
          <w:sz w:val="26"/>
        </w:rPr>
        <w:t>Стаття 49</w:t>
      </w:r>
      <w:r>
        <w:rPr>
          <w:rFonts w:ascii="Arial" w:hAnsi="Arial"/>
          <w:color w:val="000000"/>
          <w:vertAlign w:val="superscript"/>
        </w:rPr>
        <w:t>8</w:t>
      </w:r>
      <w:r>
        <w:rPr>
          <w:rFonts w:ascii="Arial" w:hAnsi="Arial"/>
          <w:color w:val="000000"/>
          <w:sz w:val="26"/>
        </w:rPr>
        <w:t>. Припинення трудового договору в умовах спрощеного режиму регулювання трудових відносин</w:t>
      </w:r>
    </w:p>
    <w:p w:rsidR="00827983" w:rsidRDefault="00BF13E9">
      <w:pPr>
        <w:spacing w:after="75"/>
        <w:ind w:firstLine="240"/>
        <w:jc w:val="both"/>
      </w:pPr>
      <w:bookmarkStart w:id="561" w:name="902471"/>
      <w:bookmarkEnd w:id="560"/>
      <w:r>
        <w:rPr>
          <w:rFonts w:ascii="Arial" w:hAnsi="Arial"/>
          <w:color w:val="293A55"/>
          <w:sz w:val="18"/>
        </w:rPr>
        <w:t>Припиненн</w:t>
      </w:r>
      <w:r>
        <w:rPr>
          <w:rFonts w:ascii="Arial" w:hAnsi="Arial"/>
          <w:color w:val="293A55"/>
          <w:sz w:val="18"/>
        </w:rPr>
        <w:t>я трудового договору, розірвання трудового договору з ініціативи працівника або роботодавця здійснюються з підстав та у порядку, що встановлені цим Кодексом, з урахуванням особливостей, визначених цією главою.</w:t>
      </w:r>
    </w:p>
    <w:p w:rsidR="00827983" w:rsidRDefault="00BF13E9">
      <w:pPr>
        <w:spacing w:after="75"/>
        <w:ind w:firstLine="240"/>
        <w:jc w:val="both"/>
      </w:pPr>
      <w:bookmarkStart w:id="562" w:name="902472"/>
      <w:bookmarkEnd w:id="561"/>
      <w:r>
        <w:rPr>
          <w:rFonts w:ascii="Arial" w:hAnsi="Arial"/>
          <w:color w:val="293A55"/>
          <w:sz w:val="18"/>
        </w:rPr>
        <w:t>Розірвання трудового договору з ініціативи роб</w:t>
      </w:r>
      <w:r>
        <w:rPr>
          <w:rFonts w:ascii="Arial" w:hAnsi="Arial"/>
          <w:color w:val="293A55"/>
          <w:sz w:val="18"/>
        </w:rPr>
        <w:t>отодавця з підстав, не передбачених цим Кодексом, здійснюється з обґрунтуванням (зазначенням) причин такого розірвання та з наданням працівнику компенсаційної виплати в розмірі та у порядку, визначених трудовим договором, але не менше:</w:t>
      </w:r>
    </w:p>
    <w:p w:rsidR="00827983" w:rsidRDefault="00BF13E9">
      <w:pPr>
        <w:spacing w:after="75"/>
        <w:ind w:firstLine="240"/>
        <w:jc w:val="both"/>
      </w:pPr>
      <w:bookmarkStart w:id="563" w:name="902473"/>
      <w:bookmarkEnd w:id="562"/>
      <w:r>
        <w:rPr>
          <w:rFonts w:ascii="Arial" w:hAnsi="Arial"/>
          <w:color w:val="293A55"/>
          <w:sz w:val="18"/>
        </w:rPr>
        <w:t>1) половини мінімаль</w:t>
      </w:r>
      <w:r>
        <w:rPr>
          <w:rFonts w:ascii="Arial" w:hAnsi="Arial"/>
          <w:color w:val="293A55"/>
          <w:sz w:val="18"/>
        </w:rPr>
        <w:t>ної заробітної плати - якщо сума періодів роботи працівника у цього роботодавця становить не більше 30 днів;</w:t>
      </w:r>
    </w:p>
    <w:p w:rsidR="00827983" w:rsidRDefault="00BF13E9">
      <w:pPr>
        <w:spacing w:after="75"/>
        <w:ind w:firstLine="240"/>
        <w:jc w:val="both"/>
      </w:pPr>
      <w:bookmarkStart w:id="564" w:name="902474"/>
      <w:bookmarkEnd w:id="563"/>
      <w:r>
        <w:rPr>
          <w:rFonts w:ascii="Arial" w:hAnsi="Arial"/>
          <w:color w:val="293A55"/>
          <w:sz w:val="18"/>
        </w:rPr>
        <w:t>2) мінімальної заробітної плати - якщо сума періодів роботи працівника у цього роботодавця становить понад 30 днів;</w:t>
      </w:r>
    </w:p>
    <w:p w:rsidR="00827983" w:rsidRDefault="00BF13E9">
      <w:pPr>
        <w:spacing w:after="75"/>
        <w:ind w:firstLine="240"/>
        <w:jc w:val="both"/>
      </w:pPr>
      <w:bookmarkStart w:id="565" w:name="902475"/>
      <w:bookmarkEnd w:id="564"/>
      <w:r>
        <w:rPr>
          <w:rFonts w:ascii="Arial" w:hAnsi="Arial"/>
          <w:color w:val="293A55"/>
          <w:sz w:val="18"/>
        </w:rPr>
        <w:t>3) трьох мінімальних заробітних</w:t>
      </w:r>
      <w:r>
        <w:rPr>
          <w:rFonts w:ascii="Arial" w:hAnsi="Arial"/>
          <w:color w:val="293A55"/>
          <w:sz w:val="18"/>
        </w:rPr>
        <w:t xml:space="preserve"> плат - якщо сума періодів роботи працівника у цього роботодавця становить понад один рік;</w:t>
      </w:r>
    </w:p>
    <w:p w:rsidR="00827983" w:rsidRDefault="00BF13E9">
      <w:pPr>
        <w:spacing w:after="75"/>
        <w:ind w:firstLine="240"/>
        <w:jc w:val="both"/>
      </w:pPr>
      <w:bookmarkStart w:id="566" w:name="902476"/>
      <w:bookmarkEnd w:id="565"/>
      <w:r>
        <w:rPr>
          <w:rFonts w:ascii="Arial" w:hAnsi="Arial"/>
          <w:color w:val="293A55"/>
          <w:sz w:val="18"/>
        </w:rPr>
        <w:t>4) п'яти мінімальних заробітних плат - якщо сума періодів роботи працівника у цього роботодавця становить понад два роки.</w:t>
      </w:r>
    </w:p>
    <w:p w:rsidR="00827983" w:rsidRDefault="00BF13E9">
      <w:pPr>
        <w:spacing w:after="75"/>
        <w:ind w:firstLine="240"/>
        <w:jc w:val="both"/>
      </w:pPr>
      <w:bookmarkStart w:id="567" w:name="902477"/>
      <w:bookmarkEnd w:id="566"/>
      <w:r>
        <w:rPr>
          <w:rFonts w:ascii="Arial" w:hAnsi="Arial"/>
          <w:color w:val="293A55"/>
          <w:sz w:val="18"/>
        </w:rPr>
        <w:t>У цілях цієї статті застосовується розмір м</w:t>
      </w:r>
      <w:r>
        <w:rPr>
          <w:rFonts w:ascii="Arial" w:hAnsi="Arial"/>
          <w:color w:val="293A55"/>
          <w:sz w:val="18"/>
        </w:rPr>
        <w:t>інімальної заробітної плати, встановлений законом на день розірвання трудового договору.</w:t>
      </w:r>
    </w:p>
    <w:p w:rsidR="00827983" w:rsidRDefault="00BF13E9">
      <w:pPr>
        <w:spacing w:after="75"/>
        <w:ind w:firstLine="240"/>
        <w:jc w:val="both"/>
      </w:pPr>
      <w:bookmarkStart w:id="568" w:name="902478"/>
      <w:bookmarkEnd w:id="567"/>
      <w:r>
        <w:rPr>
          <w:rFonts w:ascii="Arial" w:hAnsi="Arial"/>
          <w:color w:val="293A55"/>
          <w:sz w:val="18"/>
        </w:rPr>
        <w:t>Трудовий договір розривається за ініціативою роботодавця шляхом підписання додаткової угоди про розірвання трудового договору або в односторонньому порядку шляхом надс</w:t>
      </w:r>
      <w:r>
        <w:rPr>
          <w:rFonts w:ascii="Arial" w:hAnsi="Arial"/>
          <w:color w:val="293A55"/>
          <w:sz w:val="18"/>
        </w:rPr>
        <w:t>илання працівнику у спосіб, визначений трудовим договором, або рекомендованим поштовим відправленням з описом вкладення офіційного повідомлення про розірвання трудового договору.</w:t>
      </w:r>
    </w:p>
    <w:p w:rsidR="00827983" w:rsidRDefault="00BF13E9">
      <w:pPr>
        <w:spacing w:after="75"/>
        <w:ind w:firstLine="240"/>
        <w:jc w:val="both"/>
      </w:pPr>
      <w:bookmarkStart w:id="569" w:name="902479"/>
      <w:bookmarkEnd w:id="568"/>
      <w:r>
        <w:rPr>
          <w:rFonts w:ascii="Arial" w:hAnsi="Arial"/>
          <w:color w:val="293A55"/>
          <w:sz w:val="18"/>
        </w:rPr>
        <w:t>У разі надсилання працівнику повідомлення про розірвання трудового договору з</w:t>
      </w:r>
      <w:r>
        <w:rPr>
          <w:rFonts w:ascii="Arial" w:hAnsi="Arial"/>
          <w:color w:val="293A55"/>
          <w:sz w:val="18"/>
        </w:rPr>
        <w:t>асобами поштового зв'язку трудовий договір вважається розірваним з наступного робочого дня після дати вручення працівнику офіційного повідомлення роботодавця про розірвання трудового договору або через сім календарних днів з дня надходження поштового відпр</w:t>
      </w:r>
      <w:r>
        <w:rPr>
          <w:rFonts w:ascii="Arial" w:hAnsi="Arial"/>
          <w:color w:val="293A55"/>
          <w:sz w:val="18"/>
        </w:rPr>
        <w:t>авлення роботодавця у поштове відділення за адресою працівника.</w:t>
      </w:r>
    </w:p>
    <w:p w:rsidR="00827983" w:rsidRDefault="00BF13E9">
      <w:pPr>
        <w:spacing w:after="75"/>
        <w:ind w:firstLine="240"/>
        <w:jc w:val="both"/>
      </w:pPr>
      <w:bookmarkStart w:id="570" w:name="902480"/>
      <w:bookmarkEnd w:id="569"/>
      <w:r>
        <w:rPr>
          <w:rFonts w:ascii="Arial" w:hAnsi="Arial"/>
          <w:color w:val="293A55"/>
          <w:sz w:val="18"/>
        </w:rPr>
        <w:t>В умовах спрощеного режиму норми статті 43 цього Кодексу не застосовуються, крім випадків звільнення працівників підприємств, установ або організацій, обраних до профспілкових органів.</w:t>
      </w:r>
    </w:p>
    <w:p w:rsidR="00827983" w:rsidRDefault="00BF13E9">
      <w:pPr>
        <w:spacing w:after="75"/>
        <w:ind w:firstLine="240"/>
        <w:jc w:val="both"/>
      </w:pPr>
      <w:bookmarkStart w:id="571" w:name="902481"/>
      <w:bookmarkEnd w:id="570"/>
      <w:r>
        <w:rPr>
          <w:rFonts w:ascii="Arial" w:hAnsi="Arial"/>
          <w:color w:val="293A55"/>
          <w:sz w:val="18"/>
        </w:rPr>
        <w:t>Працівн</w:t>
      </w:r>
      <w:r>
        <w:rPr>
          <w:rFonts w:ascii="Arial" w:hAnsi="Arial"/>
          <w:color w:val="293A55"/>
          <w:sz w:val="18"/>
        </w:rPr>
        <w:t>ик і роботодавець за їх згодою можуть визначати у трудовому договорі також інші, крім встановлених цим Кодексом, підстави припинення або розірвання трудового договору.</w:t>
      </w:r>
    </w:p>
    <w:p w:rsidR="00827983" w:rsidRDefault="00BF13E9">
      <w:pPr>
        <w:spacing w:after="75"/>
        <w:ind w:firstLine="240"/>
        <w:jc w:val="right"/>
      </w:pPr>
      <w:bookmarkStart w:id="572" w:name="902482"/>
      <w:bookmarkEnd w:id="571"/>
      <w:r>
        <w:rPr>
          <w:rFonts w:ascii="Arial" w:hAnsi="Arial"/>
          <w:color w:val="293A55"/>
          <w:sz w:val="18"/>
        </w:rPr>
        <w:t>(Доповнено главою III-Б згідно із</w:t>
      </w:r>
      <w:r>
        <w:br/>
      </w:r>
      <w:r>
        <w:rPr>
          <w:rFonts w:ascii="Arial" w:hAnsi="Arial"/>
          <w:color w:val="293A55"/>
          <w:sz w:val="18"/>
        </w:rPr>
        <w:t xml:space="preserve"> Законом України від 19.07.2022 р.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br/>
      </w:r>
      <w:r>
        <w:rPr>
          <w:rFonts w:ascii="Arial" w:hAnsi="Arial"/>
          <w:color w:val="293A55"/>
          <w:sz w:val="18"/>
        </w:rPr>
        <w:t xml:space="preserve"> і втрачає чинність з дня припинення або скасування воєнного стану)</w:t>
      </w:r>
    </w:p>
    <w:p w:rsidR="00827983" w:rsidRDefault="00BF13E9">
      <w:pPr>
        <w:pStyle w:val="3"/>
        <w:spacing w:after="225"/>
        <w:jc w:val="center"/>
      </w:pPr>
      <w:bookmarkStart w:id="573" w:name="315"/>
      <w:bookmarkEnd w:id="572"/>
      <w:r>
        <w:rPr>
          <w:rFonts w:ascii="Arial" w:hAnsi="Arial"/>
          <w:color w:val="000000"/>
          <w:sz w:val="26"/>
        </w:rPr>
        <w:t>Глава IV</w:t>
      </w:r>
      <w:r>
        <w:br/>
      </w:r>
      <w:r>
        <w:rPr>
          <w:rFonts w:ascii="Arial" w:hAnsi="Arial"/>
          <w:color w:val="000000"/>
          <w:sz w:val="26"/>
        </w:rPr>
        <w:t>РОБОЧИЙ ЧАС</w:t>
      </w:r>
    </w:p>
    <w:p w:rsidR="00827983" w:rsidRDefault="00BF13E9">
      <w:pPr>
        <w:pStyle w:val="3"/>
        <w:spacing w:after="225"/>
        <w:jc w:val="center"/>
      </w:pPr>
      <w:bookmarkStart w:id="574" w:name="316"/>
      <w:bookmarkEnd w:id="573"/>
      <w:r>
        <w:rPr>
          <w:rFonts w:ascii="Arial" w:hAnsi="Arial"/>
          <w:color w:val="000000"/>
          <w:sz w:val="26"/>
        </w:rPr>
        <w:t xml:space="preserve">Стаття 50. Норма тривалості робочого часу </w:t>
      </w:r>
    </w:p>
    <w:p w:rsidR="00827983" w:rsidRDefault="00BF13E9">
      <w:pPr>
        <w:spacing w:after="75"/>
        <w:ind w:firstLine="240"/>
        <w:jc w:val="both"/>
      </w:pPr>
      <w:bookmarkStart w:id="575" w:name="711698"/>
      <w:bookmarkEnd w:id="574"/>
      <w:r>
        <w:rPr>
          <w:rFonts w:ascii="Arial" w:hAnsi="Arial"/>
          <w:color w:val="000000"/>
          <w:sz w:val="18"/>
        </w:rPr>
        <w:t xml:space="preserve">Нормальна </w:t>
      </w:r>
      <w:r>
        <w:rPr>
          <w:rFonts w:ascii="Arial" w:hAnsi="Arial"/>
          <w:color w:val="293A55"/>
          <w:sz w:val="18"/>
        </w:rPr>
        <w:t>тривалість робочого часу</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не може перевищувати 40 годин на тиждень.</w:t>
      </w:r>
    </w:p>
    <w:p w:rsidR="00827983" w:rsidRDefault="00BF13E9">
      <w:pPr>
        <w:spacing w:after="75"/>
        <w:ind w:firstLine="240"/>
        <w:jc w:val="both"/>
      </w:pPr>
      <w:bookmarkStart w:id="576" w:name="318"/>
      <w:bookmarkEnd w:id="575"/>
      <w:r>
        <w:rPr>
          <w:rFonts w:ascii="Arial" w:hAnsi="Arial"/>
          <w:color w:val="293A55"/>
          <w:sz w:val="18"/>
        </w:rPr>
        <w:t>Підприємства і організації при укладенні</w:t>
      </w:r>
      <w:r>
        <w:rPr>
          <w:rFonts w:ascii="Arial" w:hAnsi="Arial"/>
          <w:color w:val="000000"/>
          <w:sz w:val="18"/>
        </w:rPr>
        <w:t xml:space="preserve"> </w:t>
      </w:r>
      <w:r>
        <w:rPr>
          <w:rFonts w:ascii="Arial" w:hAnsi="Arial"/>
          <w:color w:val="293A55"/>
          <w:sz w:val="18"/>
        </w:rPr>
        <w:t>колективного договору</w:t>
      </w:r>
      <w:r>
        <w:rPr>
          <w:rFonts w:ascii="Arial" w:hAnsi="Arial"/>
          <w:color w:val="000000"/>
          <w:sz w:val="18"/>
        </w:rPr>
        <w:t xml:space="preserve"> </w:t>
      </w:r>
      <w:r>
        <w:rPr>
          <w:rFonts w:ascii="Arial" w:hAnsi="Arial"/>
          <w:color w:val="293A55"/>
          <w:sz w:val="18"/>
        </w:rPr>
        <w:t xml:space="preserve">можуть встановлювати меншу норму тривалості робочого часу, ніж передбачено в частині першій цієї статті. </w:t>
      </w:r>
    </w:p>
    <w:p w:rsidR="00827983" w:rsidRDefault="00BF13E9">
      <w:pPr>
        <w:spacing w:after="75"/>
        <w:ind w:firstLine="240"/>
        <w:jc w:val="right"/>
      </w:pPr>
      <w:bookmarkStart w:id="577" w:name="711700"/>
      <w:bookmarkEnd w:id="576"/>
      <w:r>
        <w:rPr>
          <w:rFonts w:ascii="Arial" w:hAnsi="Arial"/>
          <w:color w:val="293A55"/>
          <w:sz w:val="18"/>
        </w:rPr>
        <w:lastRenderedPageBreak/>
        <w:t>(Із змін</w:t>
      </w:r>
      <w:r>
        <w:rPr>
          <w:rFonts w:ascii="Arial" w:hAnsi="Arial"/>
          <w:color w:val="293A55"/>
          <w:sz w:val="18"/>
        </w:rPr>
        <w:t>ами, внесеними згідно із Законом</w:t>
      </w:r>
      <w:r>
        <w:rPr>
          <w:rFonts w:ascii="Arial" w:hAnsi="Arial"/>
          <w:color w:val="000000"/>
          <w:sz w:val="18"/>
        </w:rPr>
        <w:t xml:space="preserve"> </w:t>
      </w:r>
      <w:r>
        <w:rPr>
          <w:rFonts w:ascii="Arial" w:hAnsi="Arial"/>
          <w:color w:val="293A55"/>
          <w:sz w:val="18"/>
        </w:rPr>
        <w:t>Української</w:t>
      </w:r>
      <w:r>
        <w:br/>
      </w:r>
      <w:r>
        <w:rPr>
          <w:rFonts w:ascii="Arial" w:hAnsi="Arial"/>
          <w:color w:val="293A55"/>
          <w:sz w:val="18"/>
        </w:rPr>
        <w:t xml:space="preserve"> РСР від 20.03.91 р. N 871-XII;</w:t>
      </w:r>
      <w:r>
        <w:br/>
      </w:r>
      <w:r>
        <w:rPr>
          <w:rFonts w:ascii="Arial" w:hAnsi="Arial"/>
          <w:color w:val="293A55"/>
          <w:sz w:val="18"/>
        </w:rPr>
        <w:t xml:space="preserve"> Законом України від 17.11.93 р. N 3610-XII)</w:t>
      </w:r>
    </w:p>
    <w:p w:rsidR="00827983" w:rsidRDefault="00BF13E9">
      <w:pPr>
        <w:pStyle w:val="3"/>
        <w:spacing w:after="225"/>
        <w:jc w:val="center"/>
      </w:pPr>
      <w:bookmarkStart w:id="578" w:name="320"/>
      <w:bookmarkEnd w:id="577"/>
      <w:r>
        <w:rPr>
          <w:rFonts w:ascii="Arial" w:hAnsi="Arial"/>
          <w:color w:val="000000"/>
          <w:sz w:val="26"/>
        </w:rPr>
        <w:t>Стаття 51. Скорочена тривалість робочого часу</w:t>
      </w:r>
    </w:p>
    <w:p w:rsidR="00827983" w:rsidRDefault="00BF13E9">
      <w:pPr>
        <w:spacing w:after="75"/>
        <w:ind w:firstLine="240"/>
        <w:jc w:val="both"/>
      </w:pPr>
      <w:bookmarkStart w:id="579" w:name="321"/>
      <w:bookmarkEnd w:id="578"/>
      <w:r>
        <w:rPr>
          <w:rFonts w:ascii="Arial" w:hAnsi="Arial"/>
          <w:color w:val="000000"/>
          <w:sz w:val="18"/>
        </w:rPr>
        <w:t>Скорочена тривалість робочого часу встановлюється:</w:t>
      </w:r>
    </w:p>
    <w:p w:rsidR="00827983" w:rsidRDefault="00BF13E9">
      <w:pPr>
        <w:spacing w:after="75"/>
        <w:ind w:firstLine="240"/>
        <w:jc w:val="both"/>
      </w:pPr>
      <w:bookmarkStart w:id="580" w:name="849119"/>
      <w:bookmarkEnd w:id="579"/>
      <w:r>
        <w:rPr>
          <w:rFonts w:ascii="Arial" w:hAnsi="Arial"/>
          <w:color w:val="293A55"/>
          <w:sz w:val="18"/>
        </w:rPr>
        <w:t>1) для працівників віком від 16 до 18</w:t>
      </w:r>
      <w:r>
        <w:rPr>
          <w:rFonts w:ascii="Arial" w:hAnsi="Arial"/>
          <w:color w:val="293A55"/>
          <w:sz w:val="18"/>
        </w:rPr>
        <w:t xml:space="preserve"> років - 36 годин на тиждень, для осіб віком від 15 до 16 років (учнів віком від 14 до 15 років, які працюють в період канікул) - 24 години на тиждень. </w:t>
      </w:r>
    </w:p>
    <w:p w:rsidR="00827983" w:rsidRDefault="00BF13E9">
      <w:pPr>
        <w:spacing w:after="75"/>
        <w:ind w:firstLine="240"/>
        <w:jc w:val="both"/>
      </w:pPr>
      <w:bookmarkStart w:id="581" w:name="323"/>
      <w:bookmarkEnd w:id="580"/>
      <w:r>
        <w:rPr>
          <w:rFonts w:ascii="Arial" w:hAnsi="Arial"/>
          <w:color w:val="293A55"/>
          <w:sz w:val="18"/>
        </w:rPr>
        <w:t>Тривалість робочого часу учнів, які працюють протягом навчального року у вільний від навчання час не мо</w:t>
      </w:r>
      <w:r>
        <w:rPr>
          <w:rFonts w:ascii="Arial" w:hAnsi="Arial"/>
          <w:color w:val="293A55"/>
          <w:sz w:val="18"/>
        </w:rPr>
        <w:t xml:space="preserve">же перевищувати половини максимальної тривалості робочого часу, передбаченої в абзаці першому цього пункту для осіб відповідного віку; </w:t>
      </w:r>
    </w:p>
    <w:p w:rsidR="00827983" w:rsidRDefault="00BF13E9">
      <w:pPr>
        <w:spacing w:after="75"/>
        <w:ind w:firstLine="240"/>
        <w:jc w:val="both"/>
      </w:pPr>
      <w:bookmarkStart w:id="582" w:name="324"/>
      <w:bookmarkEnd w:id="581"/>
      <w:r>
        <w:rPr>
          <w:rFonts w:ascii="Arial" w:hAnsi="Arial"/>
          <w:color w:val="000000"/>
          <w:sz w:val="18"/>
        </w:rPr>
        <w:t xml:space="preserve">2) для </w:t>
      </w:r>
      <w:r>
        <w:rPr>
          <w:rFonts w:ascii="Arial" w:hAnsi="Arial"/>
          <w:color w:val="293A55"/>
          <w:sz w:val="18"/>
        </w:rPr>
        <w:t>працівників</w:t>
      </w:r>
      <w:r>
        <w:rPr>
          <w:rFonts w:ascii="Arial" w:hAnsi="Arial"/>
          <w:color w:val="000000"/>
          <w:sz w:val="18"/>
        </w:rPr>
        <w:t>, зайнятих на роботах з шкідливими умовами праці, - не більш як 36 годин на тиждень.</w:t>
      </w:r>
    </w:p>
    <w:p w:rsidR="00827983" w:rsidRDefault="00BF13E9">
      <w:pPr>
        <w:spacing w:after="75"/>
        <w:ind w:firstLine="240"/>
        <w:jc w:val="both"/>
      </w:pPr>
      <w:bookmarkStart w:id="583" w:name="325"/>
      <w:bookmarkEnd w:id="582"/>
      <w:r>
        <w:rPr>
          <w:rFonts w:ascii="Arial" w:hAnsi="Arial"/>
          <w:color w:val="293A55"/>
          <w:sz w:val="18"/>
        </w:rPr>
        <w:t>Перелік</w:t>
      </w:r>
      <w:r>
        <w:rPr>
          <w:rFonts w:ascii="Arial" w:hAnsi="Arial"/>
          <w:color w:val="000000"/>
          <w:sz w:val="18"/>
        </w:rPr>
        <w:t xml:space="preserve"> </w:t>
      </w:r>
      <w:r>
        <w:rPr>
          <w:rFonts w:ascii="Arial" w:hAnsi="Arial"/>
          <w:color w:val="293A55"/>
          <w:sz w:val="18"/>
        </w:rPr>
        <w:t>виробницт</w:t>
      </w:r>
      <w:r>
        <w:rPr>
          <w:rFonts w:ascii="Arial" w:hAnsi="Arial"/>
          <w:color w:val="293A55"/>
          <w:sz w:val="18"/>
        </w:rPr>
        <w:t>в, цехів, професій і посад з шкідливими умовами праці, робота в яких дає право на скорочену тривалість робочого часу, затверджується в порядку, встановленому законодавством.</w:t>
      </w:r>
    </w:p>
    <w:p w:rsidR="00827983" w:rsidRDefault="00BF13E9">
      <w:pPr>
        <w:spacing w:after="75"/>
        <w:ind w:firstLine="240"/>
        <w:jc w:val="both"/>
      </w:pPr>
      <w:bookmarkStart w:id="584" w:name="326"/>
      <w:bookmarkEnd w:id="583"/>
      <w:r>
        <w:rPr>
          <w:rFonts w:ascii="Arial" w:hAnsi="Arial"/>
          <w:color w:val="293A55"/>
          <w:sz w:val="18"/>
        </w:rPr>
        <w:t>Крім того, законодавством встановлюється скорочена тривалість робочого часу для ок</w:t>
      </w:r>
      <w:r>
        <w:rPr>
          <w:rFonts w:ascii="Arial" w:hAnsi="Arial"/>
          <w:color w:val="293A55"/>
          <w:sz w:val="18"/>
        </w:rPr>
        <w:t>ремих категорій працівників (учителів, лікарів та інших).</w:t>
      </w:r>
    </w:p>
    <w:p w:rsidR="00827983" w:rsidRDefault="00BF13E9">
      <w:pPr>
        <w:spacing w:after="75"/>
        <w:ind w:firstLine="240"/>
        <w:jc w:val="both"/>
      </w:pPr>
      <w:bookmarkStart w:id="585" w:name="902048"/>
      <w:bookmarkEnd w:id="584"/>
      <w:r>
        <w:rPr>
          <w:rFonts w:ascii="Arial" w:hAnsi="Arial"/>
          <w:color w:val="293A55"/>
          <w:sz w:val="18"/>
        </w:rPr>
        <w:t>Скорочена тривалість робочого часу може встановлюватися за рахунок власних коштів підприємств, установ, організацій для працівників, які мають дітей віком до чотирнадцяти років або дитину з інвалідн</w:t>
      </w:r>
      <w:r>
        <w:rPr>
          <w:rFonts w:ascii="Arial" w:hAnsi="Arial"/>
          <w:color w:val="293A55"/>
          <w:sz w:val="18"/>
        </w:rPr>
        <w:t>істю, а також для одиноких матерів та батьків, які виховують дитину без батька (матері), у тому числі у разі тривалого перебування матері в лікарняному закладі.</w:t>
      </w:r>
    </w:p>
    <w:p w:rsidR="00827983" w:rsidRDefault="00BF13E9">
      <w:pPr>
        <w:spacing w:after="75"/>
        <w:ind w:firstLine="240"/>
        <w:jc w:val="right"/>
      </w:pPr>
      <w:bookmarkStart w:id="586" w:name="711181"/>
      <w:bookmarkEnd w:id="58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19.05.89 р. N 7543-XI;</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від 15.04.2021 р. N 1401-IX)</w:t>
      </w:r>
    </w:p>
    <w:p w:rsidR="00827983" w:rsidRDefault="00BF13E9">
      <w:pPr>
        <w:pStyle w:val="3"/>
        <w:spacing w:after="225"/>
        <w:jc w:val="center"/>
      </w:pPr>
      <w:bookmarkStart w:id="587" w:name="329"/>
      <w:bookmarkEnd w:id="586"/>
      <w:r>
        <w:rPr>
          <w:rFonts w:ascii="Arial" w:hAnsi="Arial"/>
          <w:color w:val="000000"/>
          <w:sz w:val="26"/>
        </w:rPr>
        <w:t>Стаття 52. П'ятиденний і шестиденний робочий тиждень та тривалість щод</w:t>
      </w:r>
      <w:r>
        <w:rPr>
          <w:rFonts w:ascii="Arial" w:hAnsi="Arial"/>
          <w:color w:val="000000"/>
          <w:sz w:val="26"/>
        </w:rPr>
        <w:t>енної роботи</w:t>
      </w:r>
    </w:p>
    <w:p w:rsidR="00827983" w:rsidRDefault="00BF13E9">
      <w:pPr>
        <w:spacing w:after="75"/>
        <w:ind w:firstLine="240"/>
        <w:jc w:val="both"/>
      </w:pPr>
      <w:bookmarkStart w:id="588" w:name="330"/>
      <w:bookmarkEnd w:id="587"/>
      <w:r>
        <w:rPr>
          <w:rFonts w:ascii="Arial" w:hAnsi="Arial"/>
          <w:color w:val="000000"/>
          <w:sz w:val="18"/>
        </w:rPr>
        <w:t xml:space="preserve">Для </w:t>
      </w:r>
      <w:r>
        <w:rPr>
          <w:rFonts w:ascii="Arial" w:hAnsi="Arial"/>
          <w:color w:val="293A55"/>
          <w:sz w:val="18"/>
        </w:rPr>
        <w:t>працівників</w:t>
      </w:r>
      <w:r>
        <w:rPr>
          <w:rFonts w:ascii="Arial" w:hAnsi="Arial"/>
          <w:color w:val="000000"/>
          <w:sz w:val="18"/>
        </w:rPr>
        <w:t xml:space="preserve"> установлюється п'ятиденний робочий тиждень з двома </w:t>
      </w:r>
      <w:r>
        <w:rPr>
          <w:rFonts w:ascii="Arial" w:hAnsi="Arial"/>
          <w:color w:val="293A55"/>
          <w:sz w:val="18"/>
        </w:rPr>
        <w:t>вихідними днями</w:t>
      </w:r>
      <w:r>
        <w:rPr>
          <w:rFonts w:ascii="Arial" w:hAnsi="Arial"/>
          <w:color w:val="000000"/>
          <w:sz w:val="18"/>
        </w:rPr>
        <w:t xml:space="preserve">. При п'ятиденному робочому тижні тривалість щоденної роботи (зміни) визначається правилами внутрішнього </w:t>
      </w:r>
      <w:r>
        <w:rPr>
          <w:rFonts w:ascii="Arial" w:hAnsi="Arial"/>
          <w:color w:val="293A55"/>
          <w:sz w:val="18"/>
        </w:rPr>
        <w:t>трудового розпорядку</w:t>
      </w:r>
      <w:r>
        <w:rPr>
          <w:rFonts w:ascii="Arial" w:hAnsi="Arial"/>
          <w:color w:val="000000"/>
          <w:sz w:val="18"/>
        </w:rPr>
        <w:t xml:space="preserve"> або графіками змінності, які затвер</w:t>
      </w:r>
      <w:r>
        <w:rPr>
          <w:rFonts w:ascii="Arial" w:hAnsi="Arial"/>
          <w:color w:val="000000"/>
          <w:sz w:val="18"/>
        </w:rPr>
        <w:t xml:space="preserve">джує </w:t>
      </w:r>
      <w:r>
        <w:rPr>
          <w:rFonts w:ascii="Arial" w:hAnsi="Arial"/>
          <w:color w:val="293A55"/>
          <w:sz w:val="18"/>
        </w:rPr>
        <w:t>роботодавець</w:t>
      </w:r>
      <w:r>
        <w:rPr>
          <w:rFonts w:ascii="Arial" w:hAnsi="Arial"/>
          <w:color w:val="000000"/>
          <w:sz w:val="18"/>
        </w:rPr>
        <w:t xml:space="preserve"> за погодженням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 xml:space="preserve"> з додержанням установленої тривалості робочого тижня (</w:t>
      </w:r>
      <w:r>
        <w:rPr>
          <w:rFonts w:ascii="Arial" w:hAnsi="Arial"/>
          <w:color w:val="293A55"/>
          <w:sz w:val="18"/>
        </w:rPr>
        <w:t>статті 50</w:t>
      </w:r>
      <w:r>
        <w:rPr>
          <w:rFonts w:ascii="Arial" w:hAnsi="Arial"/>
          <w:color w:val="000000"/>
          <w:sz w:val="18"/>
        </w:rPr>
        <w:t xml:space="preserve"> і </w:t>
      </w:r>
      <w:r>
        <w:rPr>
          <w:rFonts w:ascii="Arial" w:hAnsi="Arial"/>
          <w:color w:val="293A55"/>
          <w:sz w:val="18"/>
        </w:rPr>
        <w:t>51</w:t>
      </w:r>
      <w:r>
        <w:rPr>
          <w:rFonts w:ascii="Arial" w:hAnsi="Arial"/>
          <w:color w:val="000000"/>
          <w:sz w:val="18"/>
        </w:rPr>
        <w:t>).</w:t>
      </w:r>
    </w:p>
    <w:p w:rsidR="00827983" w:rsidRDefault="00BF13E9">
      <w:pPr>
        <w:spacing w:after="75"/>
        <w:ind w:firstLine="240"/>
        <w:jc w:val="both"/>
      </w:pPr>
      <w:bookmarkStart w:id="589" w:name="331"/>
      <w:bookmarkEnd w:id="588"/>
      <w:r>
        <w:rPr>
          <w:rFonts w:ascii="Arial" w:hAnsi="Arial"/>
          <w:color w:val="000000"/>
          <w:sz w:val="18"/>
        </w:rPr>
        <w:t>На тих підприємствах, в установ</w:t>
      </w:r>
      <w:r>
        <w:rPr>
          <w:rFonts w:ascii="Arial" w:hAnsi="Arial"/>
          <w:color w:val="000000"/>
          <w:sz w:val="18"/>
        </w:rPr>
        <w:t xml:space="preserve">ах, організаціях, де за характером виробництва та умовами роботи запровадження п'ятиденного робочого тижня є недоцільним, встановлюється шестиденний робочий тиждень з одним </w:t>
      </w:r>
      <w:r>
        <w:rPr>
          <w:rFonts w:ascii="Arial" w:hAnsi="Arial"/>
          <w:color w:val="293A55"/>
          <w:sz w:val="18"/>
        </w:rPr>
        <w:t>вихідним днем</w:t>
      </w:r>
      <w:r>
        <w:rPr>
          <w:rFonts w:ascii="Arial" w:hAnsi="Arial"/>
          <w:color w:val="000000"/>
          <w:sz w:val="18"/>
        </w:rPr>
        <w:t>. При шестиденному робочому тижні тривалість щоденної роботи не може п</w:t>
      </w:r>
      <w:r>
        <w:rPr>
          <w:rFonts w:ascii="Arial" w:hAnsi="Arial"/>
          <w:color w:val="000000"/>
          <w:sz w:val="18"/>
        </w:rPr>
        <w:t xml:space="preserve">еревищувати 7 годин при тижневій нормі </w:t>
      </w:r>
      <w:r>
        <w:rPr>
          <w:rFonts w:ascii="Arial" w:hAnsi="Arial"/>
          <w:color w:val="293A55"/>
          <w:sz w:val="18"/>
        </w:rPr>
        <w:t>40 годин</w:t>
      </w:r>
      <w:r>
        <w:rPr>
          <w:rFonts w:ascii="Arial" w:hAnsi="Arial"/>
          <w:color w:val="000000"/>
          <w:sz w:val="18"/>
        </w:rPr>
        <w:t>, 6 годин при тижневій нормі 36 годин і 4 годин при тижневій нормі 24 години.</w:t>
      </w:r>
    </w:p>
    <w:p w:rsidR="00827983" w:rsidRDefault="00BF13E9">
      <w:pPr>
        <w:spacing w:after="75"/>
        <w:ind w:firstLine="240"/>
        <w:jc w:val="both"/>
      </w:pPr>
      <w:bookmarkStart w:id="590" w:name="332"/>
      <w:bookmarkEnd w:id="589"/>
      <w:r>
        <w:rPr>
          <w:rFonts w:ascii="Arial" w:hAnsi="Arial"/>
          <w:color w:val="293A55"/>
          <w:sz w:val="18"/>
        </w:rPr>
        <w:t>П'ятиденний або шестиденний робочий тиждень встановлюється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спільно з</w:t>
      </w:r>
      <w:r>
        <w:rPr>
          <w:rFonts w:ascii="Arial" w:hAnsi="Arial"/>
          <w:color w:val="000000"/>
          <w:sz w:val="18"/>
        </w:rPr>
        <w:t xml:space="preserve"> </w:t>
      </w:r>
      <w:r>
        <w:rPr>
          <w:rFonts w:ascii="Arial" w:hAnsi="Arial"/>
          <w:color w:val="293A55"/>
          <w:sz w:val="18"/>
        </w:rPr>
        <w:t>виборним органом первинної профспілкової організа</w:t>
      </w:r>
      <w:r>
        <w:rPr>
          <w:rFonts w:ascii="Arial" w:hAnsi="Arial"/>
          <w:color w:val="293A55"/>
          <w:sz w:val="18"/>
        </w:rPr>
        <w:t>ції (профспілковим представником)</w:t>
      </w:r>
      <w:r>
        <w:rPr>
          <w:rFonts w:ascii="Arial" w:hAnsi="Arial"/>
          <w:color w:val="000000"/>
          <w:sz w:val="18"/>
        </w:rPr>
        <w:t xml:space="preserve"> </w:t>
      </w:r>
      <w:r>
        <w:rPr>
          <w:rFonts w:ascii="Arial" w:hAnsi="Arial"/>
          <w:color w:val="293A55"/>
          <w:sz w:val="18"/>
        </w:rPr>
        <w:t>з урахуванням специфіки</w:t>
      </w:r>
      <w:r>
        <w:rPr>
          <w:rFonts w:ascii="Arial" w:hAnsi="Arial"/>
          <w:color w:val="000000"/>
          <w:sz w:val="18"/>
        </w:rPr>
        <w:t xml:space="preserve"> </w:t>
      </w:r>
      <w:r>
        <w:rPr>
          <w:rFonts w:ascii="Arial" w:hAnsi="Arial"/>
          <w:color w:val="293A55"/>
          <w:sz w:val="18"/>
        </w:rPr>
        <w:t>роботи, думки</w:t>
      </w:r>
      <w:r>
        <w:rPr>
          <w:rFonts w:ascii="Arial" w:hAnsi="Arial"/>
          <w:color w:val="000000"/>
          <w:sz w:val="18"/>
        </w:rPr>
        <w:t xml:space="preserve"> </w:t>
      </w:r>
      <w:r>
        <w:rPr>
          <w:rFonts w:ascii="Arial" w:hAnsi="Arial"/>
          <w:color w:val="293A55"/>
          <w:sz w:val="18"/>
        </w:rPr>
        <w:t>трудового колективу</w:t>
      </w:r>
      <w:r>
        <w:rPr>
          <w:rFonts w:ascii="Arial" w:hAnsi="Arial"/>
          <w:color w:val="000000"/>
          <w:sz w:val="18"/>
        </w:rPr>
        <w:t xml:space="preserve"> </w:t>
      </w:r>
      <w:r>
        <w:rPr>
          <w:rFonts w:ascii="Arial" w:hAnsi="Arial"/>
          <w:color w:val="293A55"/>
          <w:sz w:val="18"/>
        </w:rPr>
        <w:t>і за погодженням з місцевою</w:t>
      </w:r>
      <w:r>
        <w:rPr>
          <w:rFonts w:ascii="Arial" w:hAnsi="Arial"/>
          <w:color w:val="000000"/>
          <w:sz w:val="18"/>
        </w:rPr>
        <w:t xml:space="preserve"> </w:t>
      </w:r>
      <w:r>
        <w:rPr>
          <w:rFonts w:ascii="Arial" w:hAnsi="Arial"/>
          <w:color w:val="293A55"/>
          <w:sz w:val="18"/>
        </w:rPr>
        <w:t>радою.</w:t>
      </w:r>
    </w:p>
    <w:p w:rsidR="00827983" w:rsidRDefault="00BF13E9">
      <w:pPr>
        <w:spacing w:after="75"/>
        <w:ind w:firstLine="240"/>
        <w:jc w:val="right"/>
      </w:pPr>
      <w:bookmarkStart w:id="591" w:name="710783"/>
      <w:bookmarkEnd w:id="59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w:t>
      </w:r>
      <w:r>
        <w:rPr>
          <w:rFonts w:ascii="Arial" w:hAnsi="Arial"/>
          <w:color w:val="293A55"/>
          <w:sz w:val="18"/>
        </w:rPr>
        <w:t>.05.88 р. N 5938-XI;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17.11.93 р. N 3610-XII,</w:t>
      </w:r>
      <w:r>
        <w:br/>
      </w:r>
      <w:r>
        <w:rPr>
          <w:rFonts w:ascii="Arial" w:hAnsi="Arial"/>
          <w:color w:val="293A55"/>
          <w:sz w:val="18"/>
        </w:rPr>
        <w:t xml:space="preserve"> від 10.07.2003 р. N 1096-IV,</w:t>
      </w:r>
      <w:r>
        <w:br/>
      </w:r>
      <w:r>
        <w:rPr>
          <w:rFonts w:ascii="Arial" w:hAnsi="Arial"/>
          <w:color w:val="293A55"/>
          <w:sz w:val="18"/>
        </w:rPr>
        <w:t xml:space="preserve"> від 16.10.2012 р. N 5462-VI)</w:t>
      </w:r>
    </w:p>
    <w:p w:rsidR="00827983" w:rsidRDefault="00BF13E9">
      <w:pPr>
        <w:pStyle w:val="3"/>
        <w:spacing w:after="225"/>
        <w:jc w:val="center"/>
      </w:pPr>
      <w:bookmarkStart w:id="592" w:name="334"/>
      <w:bookmarkEnd w:id="591"/>
      <w:r>
        <w:rPr>
          <w:rFonts w:ascii="Arial" w:hAnsi="Arial"/>
          <w:color w:val="000000"/>
          <w:sz w:val="26"/>
        </w:rPr>
        <w:lastRenderedPageBreak/>
        <w:t xml:space="preserve">Стаття 53. Тривалість роботи напередодні </w:t>
      </w:r>
      <w:r>
        <w:rPr>
          <w:rFonts w:ascii="Arial" w:hAnsi="Arial"/>
          <w:color w:val="293A55"/>
          <w:sz w:val="26"/>
        </w:rPr>
        <w:t>святкових і неробочих</w:t>
      </w:r>
      <w:r>
        <w:rPr>
          <w:rFonts w:ascii="Arial" w:hAnsi="Arial"/>
          <w:color w:val="000000"/>
          <w:sz w:val="26"/>
        </w:rPr>
        <w:t xml:space="preserve"> і вихідних днів</w:t>
      </w:r>
    </w:p>
    <w:p w:rsidR="00827983" w:rsidRDefault="00BF13E9">
      <w:pPr>
        <w:spacing w:after="75"/>
        <w:ind w:firstLine="240"/>
        <w:jc w:val="both"/>
      </w:pPr>
      <w:bookmarkStart w:id="593" w:name="335"/>
      <w:bookmarkEnd w:id="592"/>
      <w:r>
        <w:rPr>
          <w:rFonts w:ascii="Arial" w:hAnsi="Arial"/>
          <w:color w:val="000000"/>
          <w:sz w:val="18"/>
        </w:rPr>
        <w:t xml:space="preserve">Напередодні </w:t>
      </w:r>
      <w:r>
        <w:rPr>
          <w:rFonts w:ascii="Arial" w:hAnsi="Arial"/>
          <w:color w:val="293A55"/>
          <w:sz w:val="18"/>
        </w:rPr>
        <w:t>святкових і неробочих</w:t>
      </w:r>
      <w:r>
        <w:rPr>
          <w:rFonts w:ascii="Arial" w:hAnsi="Arial"/>
          <w:color w:val="000000"/>
          <w:sz w:val="18"/>
        </w:rPr>
        <w:t xml:space="preserve"> днів (</w:t>
      </w:r>
      <w:r>
        <w:rPr>
          <w:rFonts w:ascii="Arial" w:hAnsi="Arial"/>
          <w:color w:val="293A55"/>
          <w:sz w:val="18"/>
        </w:rPr>
        <w:t>стаття 73</w:t>
      </w:r>
      <w:r>
        <w:rPr>
          <w:rFonts w:ascii="Arial" w:hAnsi="Arial"/>
          <w:color w:val="000000"/>
          <w:sz w:val="18"/>
        </w:rPr>
        <w:t xml:space="preserve">) тривалість роботи </w:t>
      </w:r>
      <w:r>
        <w:rPr>
          <w:rFonts w:ascii="Arial" w:hAnsi="Arial"/>
          <w:color w:val="293A55"/>
          <w:sz w:val="18"/>
        </w:rPr>
        <w:t>працівників</w:t>
      </w:r>
      <w:r>
        <w:rPr>
          <w:rFonts w:ascii="Arial" w:hAnsi="Arial"/>
          <w:color w:val="000000"/>
          <w:sz w:val="18"/>
        </w:rPr>
        <w:t xml:space="preserve">, крім </w:t>
      </w:r>
      <w:r>
        <w:rPr>
          <w:rFonts w:ascii="Arial" w:hAnsi="Arial"/>
          <w:color w:val="293A55"/>
          <w:sz w:val="18"/>
        </w:rPr>
        <w:t>працівників</w:t>
      </w:r>
      <w:r>
        <w:rPr>
          <w:rFonts w:ascii="Arial" w:hAnsi="Arial"/>
          <w:color w:val="000000"/>
          <w:sz w:val="18"/>
        </w:rPr>
        <w:t xml:space="preserve">, зазначених у </w:t>
      </w:r>
      <w:r>
        <w:rPr>
          <w:rFonts w:ascii="Arial" w:hAnsi="Arial"/>
          <w:color w:val="293A55"/>
          <w:sz w:val="18"/>
        </w:rPr>
        <w:t>статті 51 цього Кодексу</w:t>
      </w:r>
      <w:r>
        <w:rPr>
          <w:rFonts w:ascii="Arial" w:hAnsi="Arial"/>
          <w:color w:val="000000"/>
          <w:sz w:val="18"/>
        </w:rPr>
        <w:t>, скорочується на одну годину як при п'ятиденному, так і при шестиденному робочому тижні.</w:t>
      </w:r>
    </w:p>
    <w:p w:rsidR="00827983" w:rsidRDefault="00BF13E9">
      <w:pPr>
        <w:spacing w:after="75"/>
        <w:ind w:firstLine="240"/>
        <w:jc w:val="both"/>
      </w:pPr>
      <w:bookmarkStart w:id="594" w:name="336"/>
      <w:bookmarkEnd w:id="593"/>
      <w:r>
        <w:rPr>
          <w:rFonts w:ascii="Arial" w:hAnsi="Arial"/>
          <w:color w:val="000000"/>
          <w:sz w:val="18"/>
        </w:rPr>
        <w:t xml:space="preserve">Напередодні </w:t>
      </w:r>
      <w:r>
        <w:rPr>
          <w:rFonts w:ascii="Arial" w:hAnsi="Arial"/>
          <w:color w:val="293A55"/>
          <w:sz w:val="18"/>
        </w:rPr>
        <w:t>вихідних днів</w:t>
      </w:r>
      <w:r>
        <w:rPr>
          <w:rFonts w:ascii="Arial" w:hAnsi="Arial"/>
          <w:color w:val="000000"/>
          <w:sz w:val="18"/>
        </w:rPr>
        <w:t xml:space="preserve"> тривалість роботи при шестиденному робочому тижні не </w:t>
      </w:r>
      <w:r>
        <w:rPr>
          <w:rFonts w:ascii="Arial" w:hAnsi="Arial"/>
          <w:color w:val="000000"/>
          <w:sz w:val="18"/>
        </w:rPr>
        <w:t xml:space="preserve">може перевищувати </w:t>
      </w:r>
      <w:r>
        <w:rPr>
          <w:rFonts w:ascii="Arial" w:hAnsi="Arial"/>
          <w:color w:val="293A55"/>
          <w:sz w:val="18"/>
        </w:rPr>
        <w:t>5</w:t>
      </w:r>
      <w:r>
        <w:rPr>
          <w:rFonts w:ascii="Arial" w:hAnsi="Arial"/>
          <w:color w:val="000000"/>
          <w:sz w:val="18"/>
        </w:rPr>
        <w:t xml:space="preserve"> годин.</w:t>
      </w:r>
    </w:p>
    <w:p w:rsidR="00827983" w:rsidRDefault="00BF13E9">
      <w:pPr>
        <w:spacing w:after="75"/>
        <w:ind w:firstLine="240"/>
        <w:jc w:val="both"/>
      </w:pPr>
      <w:bookmarkStart w:id="595" w:name="902098"/>
      <w:bookmarkEnd w:id="594"/>
      <w:r>
        <w:rPr>
          <w:rFonts w:ascii="Arial" w:hAnsi="Arial"/>
          <w:b/>
          <w:color w:val="000000"/>
          <w:sz w:val="18"/>
        </w:rPr>
        <w:t>(Законом України від 15.03.2022 р. N 2136-IX у період воєнного стану передбачено окремі особливості застосування норм статті 53)</w:t>
      </w:r>
    </w:p>
    <w:p w:rsidR="00827983" w:rsidRDefault="00BF13E9">
      <w:pPr>
        <w:spacing w:after="75"/>
        <w:ind w:firstLine="240"/>
        <w:jc w:val="right"/>
      </w:pPr>
      <w:bookmarkStart w:id="596" w:name="711705"/>
      <w:bookmarkEnd w:id="595"/>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 xml:space="preserve"> Законом Україн</w:t>
      </w:r>
      <w:r>
        <w:rPr>
          <w:rFonts w:ascii="Arial" w:hAnsi="Arial"/>
          <w:color w:val="293A55"/>
          <w:sz w:val="18"/>
        </w:rPr>
        <w:t>и від 17.11.93 р. N 3610-XII)</w:t>
      </w:r>
    </w:p>
    <w:p w:rsidR="00827983" w:rsidRDefault="00BF13E9">
      <w:pPr>
        <w:pStyle w:val="3"/>
        <w:spacing w:after="225"/>
        <w:jc w:val="center"/>
      </w:pPr>
      <w:bookmarkStart w:id="597" w:name="338"/>
      <w:bookmarkEnd w:id="596"/>
      <w:r>
        <w:rPr>
          <w:rFonts w:ascii="Arial" w:hAnsi="Arial"/>
          <w:color w:val="000000"/>
          <w:sz w:val="26"/>
        </w:rPr>
        <w:t>Стаття 54. Тривалість роботи в нічний час</w:t>
      </w:r>
    </w:p>
    <w:p w:rsidR="00827983" w:rsidRDefault="00BF13E9">
      <w:pPr>
        <w:spacing w:after="75"/>
        <w:ind w:firstLine="240"/>
        <w:jc w:val="both"/>
      </w:pPr>
      <w:bookmarkStart w:id="598" w:name="339"/>
      <w:bookmarkEnd w:id="597"/>
      <w:r>
        <w:rPr>
          <w:rFonts w:ascii="Arial" w:hAnsi="Arial"/>
          <w:color w:val="000000"/>
          <w:sz w:val="18"/>
        </w:rPr>
        <w:t xml:space="preserve">При роботі в </w:t>
      </w:r>
      <w:r>
        <w:rPr>
          <w:rFonts w:ascii="Arial" w:hAnsi="Arial"/>
          <w:color w:val="293A55"/>
          <w:sz w:val="18"/>
        </w:rPr>
        <w:t>нічний час</w:t>
      </w:r>
      <w:r>
        <w:rPr>
          <w:rFonts w:ascii="Arial" w:hAnsi="Arial"/>
          <w:color w:val="000000"/>
          <w:sz w:val="18"/>
        </w:rPr>
        <w:t xml:space="preserve"> встановлена тривалість роботи (зміни) скорочується на одну годину. Це правило не поширюється на </w:t>
      </w:r>
      <w:r>
        <w:rPr>
          <w:rFonts w:ascii="Arial" w:hAnsi="Arial"/>
          <w:color w:val="293A55"/>
          <w:sz w:val="18"/>
        </w:rPr>
        <w:t>працівників</w:t>
      </w:r>
      <w:r>
        <w:rPr>
          <w:rFonts w:ascii="Arial" w:hAnsi="Arial"/>
          <w:color w:val="000000"/>
          <w:sz w:val="18"/>
        </w:rPr>
        <w:t>, для яких уже передбачено скорочення робочого часу (</w:t>
      </w:r>
      <w:r>
        <w:rPr>
          <w:rFonts w:ascii="Arial" w:hAnsi="Arial"/>
          <w:color w:val="000000"/>
          <w:sz w:val="18"/>
        </w:rPr>
        <w:t xml:space="preserve">пункт 2 частини першої і </w:t>
      </w:r>
      <w:r>
        <w:rPr>
          <w:rFonts w:ascii="Arial" w:hAnsi="Arial"/>
          <w:color w:val="293A55"/>
          <w:sz w:val="18"/>
        </w:rPr>
        <w:t>частина третя</w:t>
      </w:r>
      <w:r>
        <w:rPr>
          <w:rFonts w:ascii="Arial" w:hAnsi="Arial"/>
          <w:color w:val="000000"/>
          <w:sz w:val="18"/>
        </w:rPr>
        <w:t xml:space="preserve"> </w:t>
      </w:r>
      <w:r>
        <w:rPr>
          <w:rFonts w:ascii="Arial" w:hAnsi="Arial"/>
          <w:color w:val="293A55"/>
          <w:sz w:val="18"/>
        </w:rPr>
        <w:t>статті 51</w:t>
      </w:r>
      <w:r>
        <w:rPr>
          <w:rFonts w:ascii="Arial" w:hAnsi="Arial"/>
          <w:color w:val="000000"/>
          <w:sz w:val="18"/>
        </w:rPr>
        <w:t>).</w:t>
      </w:r>
    </w:p>
    <w:p w:rsidR="00827983" w:rsidRDefault="00BF13E9">
      <w:pPr>
        <w:spacing w:after="75"/>
        <w:ind w:firstLine="240"/>
        <w:jc w:val="both"/>
      </w:pPr>
      <w:bookmarkStart w:id="599" w:name="902106"/>
      <w:bookmarkEnd w:id="598"/>
      <w:r>
        <w:rPr>
          <w:rFonts w:ascii="Arial" w:hAnsi="Arial"/>
          <w:b/>
          <w:color w:val="000000"/>
          <w:sz w:val="18"/>
        </w:rPr>
        <w:t>(Законом України від 15.03.2022 р. N 2136-IX у період воєнного стану передбачено окремі особливості застосування норм частини першої статті 54)</w:t>
      </w:r>
    </w:p>
    <w:p w:rsidR="00827983" w:rsidRDefault="00BF13E9">
      <w:pPr>
        <w:spacing w:after="75"/>
        <w:ind w:firstLine="240"/>
        <w:jc w:val="both"/>
      </w:pPr>
      <w:bookmarkStart w:id="600" w:name="340"/>
      <w:bookmarkEnd w:id="599"/>
      <w:r>
        <w:rPr>
          <w:rFonts w:ascii="Arial" w:hAnsi="Arial"/>
          <w:color w:val="000000"/>
          <w:sz w:val="18"/>
        </w:rPr>
        <w:t>Тривалість нічної роботи зрівнюється з денною в тих випадках,</w:t>
      </w:r>
      <w:r>
        <w:rPr>
          <w:rFonts w:ascii="Arial" w:hAnsi="Arial"/>
          <w:color w:val="000000"/>
          <w:sz w:val="18"/>
        </w:rPr>
        <w:t xml:space="preserve"> коли це необхідно за умовами виробництва, зокрема у безперервних виробництвах, а також на змінних роботах при шестиденному робочому тижні з одним </w:t>
      </w:r>
      <w:r>
        <w:rPr>
          <w:rFonts w:ascii="Arial" w:hAnsi="Arial"/>
          <w:color w:val="293A55"/>
          <w:sz w:val="18"/>
        </w:rPr>
        <w:t>вихідним днем</w:t>
      </w:r>
      <w:r>
        <w:rPr>
          <w:rFonts w:ascii="Arial" w:hAnsi="Arial"/>
          <w:color w:val="000000"/>
          <w:sz w:val="18"/>
        </w:rPr>
        <w:t>.</w:t>
      </w:r>
    </w:p>
    <w:p w:rsidR="00827983" w:rsidRDefault="00BF13E9">
      <w:pPr>
        <w:spacing w:after="75"/>
        <w:ind w:firstLine="240"/>
        <w:jc w:val="both"/>
      </w:pPr>
      <w:bookmarkStart w:id="601" w:name="902107"/>
      <w:bookmarkEnd w:id="600"/>
      <w:r>
        <w:rPr>
          <w:rFonts w:ascii="Arial" w:hAnsi="Arial"/>
          <w:b/>
          <w:color w:val="000000"/>
          <w:sz w:val="18"/>
        </w:rPr>
        <w:t xml:space="preserve">(Законом України від 15.03.2022 р. N 2136-IX в період воєнного стану передбачено окремі </w:t>
      </w:r>
      <w:r>
        <w:rPr>
          <w:rFonts w:ascii="Arial" w:hAnsi="Arial"/>
          <w:b/>
          <w:color w:val="000000"/>
          <w:sz w:val="18"/>
        </w:rPr>
        <w:t>застосування норм частини другої статті 54)</w:t>
      </w:r>
    </w:p>
    <w:p w:rsidR="00827983" w:rsidRDefault="00BF13E9">
      <w:pPr>
        <w:spacing w:after="75"/>
        <w:ind w:firstLine="240"/>
        <w:jc w:val="both"/>
      </w:pPr>
      <w:bookmarkStart w:id="602" w:name="341"/>
      <w:bookmarkEnd w:id="601"/>
      <w:r>
        <w:rPr>
          <w:rFonts w:ascii="Arial" w:hAnsi="Arial"/>
          <w:color w:val="000000"/>
          <w:sz w:val="18"/>
        </w:rPr>
        <w:t>Нічним вважається час з 10 години вечора до 6 години ранку.</w:t>
      </w:r>
    </w:p>
    <w:p w:rsidR="00827983" w:rsidRDefault="00BF13E9">
      <w:pPr>
        <w:spacing w:after="75"/>
        <w:ind w:firstLine="240"/>
        <w:jc w:val="right"/>
      </w:pPr>
      <w:bookmarkStart w:id="603" w:name="711706"/>
      <w:bookmarkEnd w:id="602"/>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p>
    <w:p w:rsidR="00827983" w:rsidRDefault="00BF13E9">
      <w:pPr>
        <w:pStyle w:val="3"/>
        <w:spacing w:after="225"/>
        <w:jc w:val="center"/>
      </w:pPr>
      <w:bookmarkStart w:id="604" w:name="342"/>
      <w:bookmarkEnd w:id="603"/>
      <w:r>
        <w:rPr>
          <w:rFonts w:ascii="Arial" w:hAnsi="Arial"/>
          <w:color w:val="000000"/>
          <w:sz w:val="26"/>
        </w:rPr>
        <w:t>Стаття 55. Заборона роботи в нічний час</w:t>
      </w:r>
    </w:p>
    <w:p w:rsidR="00827983" w:rsidRDefault="00BF13E9">
      <w:pPr>
        <w:spacing w:after="75"/>
        <w:ind w:firstLine="240"/>
        <w:jc w:val="both"/>
      </w:pPr>
      <w:bookmarkStart w:id="605" w:name="343"/>
      <w:bookmarkEnd w:id="604"/>
      <w:r>
        <w:rPr>
          <w:rFonts w:ascii="Arial" w:hAnsi="Arial"/>
          <w:color w:val="000000"/>
          <w:sz w:val="18"/>
        </w:rPr>
        <w:t xml:space="preserve">Забороняється залучення до </w:t>
      </w:r>
      <w:r>
        <w:rPr>
          <w:rFonts w:ascii="Arial" w:hAnsi="Arial"/>
          <w:color w:val="000000"/>
          <w:sz w:val="18"/>
        </w:rPr>
        <w:t>роботи в нічний час:</w:t>
      </w:r>
    </w:p>
    <w:p w:rsidR="00827983" w:rsidRDefault="00BF13E9">
      <w:pPr>
        <w:spacing w:after="75"/>
        <w:ind w:firstLine="240"/>
        <w:jc w:val="both"/>
      </w:pPr>
      <w:bookmarkStart w:id="606" w:name="344"/>
      <w:bookmarkEnd w:id="605"/>
      <w:r>
        <w:rPr>
          <w:rFonts w:ascii="Arial" w:hAnsi="Arial"/>
          <w:color w:val="000000"/>
          <w:sz w:val="18"/>
        </w:rPr>
        <w:t xml:space="preserve">1) </w:t>
      </w:r>
      <w:r>
        <w:rPr>
          <w:rFonts w:ascii="Arial" w:hAnsi="Arial"/>
          <w:color w:val="293A55"/>
          <w:sz w:val="18"/>
        </w:rPr>
        <w:t>вагітних жінок і жінок, що мають дітей</w:t>
      </w:r>
      <w:r>
        <w:rPr>
          <w:rFonts w:ascii="Arial" w:hAnsi="Arial"/>
          <w:color w:val="000000"/>
          <w:sz w:val="18"/>
        </w:rPr>
        <w:t xml:space="preserve"> </w:t>
      </w:r>
      <w:r>
        <w:rPr>
          <w:rFonts w:ascii="Arial" w:hAnsi="Arial"/>
          <w:color w:val="293A55"/>
          <w:sz w:val="18"/>
        </w:rPr>
        <w:t>віком до трьох років</w:t>
      </w:r>
      <w:r>
        <w:rPr>
          <w:rFonts w:ascii="Arial" w:hAnsi="Arial"/>
          <w:color w:val="000000"/>
          <w:sz w:val="18"/>
        </w:rPr>
        <w:t xml:space="preserve"> </w:t>
      </w:r>
      <w:r>
        <w:rPr>
          <w:rFonts w:ascii="Arial" w:hAnsi="Arial"/>
          <w:color w:val="293A55"/>
          <w:sz w:val="18"/>
        </w:rPr>
        <w:t>(стаття 176)</w:t>
      </w:r>
      <w:r>
        <w:rPr>
          <w:rFonts w:ascii="Arial" w:hAnsi="Arial"/>
          <w:color w:val="000000"/>
          <w:sz w:val="18"/>
        </w:rPr>
        <w:t>;</w:t>
      </w:r>
    </w:p>
    <w:p w:rsidR="00827983" w:rsidRDefault="00BF13E9">
      <w:pPr>
        <w:spacing w:after="75"/>
        <w:ind w:firstLine="240"/>
        <w:jc w:val="both"/>
      </w:pPr>
      <w:bookmarkStart w:id="607" w:name="345"/>
      <w:bookmarkEnd w:id="606"/>
      <w:r>
        <w:rPr>
          <w:rFonts w:ascii="Arial" w:hAnsi="Arial"/>
          <w:color w:val="000000"/>
          <w:sz w:val="18"/>
        </w:rPr>
        <w:t>2) осіб, молодших вісімнадцяти років (</w:t>
      </w:r>
      <w:r>
        <w:rPr>
          <w:rFonts w:ascii="Arial" w:hAnsi="Arial"/>
          <w:color w:val="293A55"/>
          <w:sz w:val="18"/>
        </w:rPr>
        <w:t>стаття 192</w:t>
      </w:r>
      <w:r>
        <w:rPr>
          <w:rFonts w:ascii="Arial" w:hAnsi="Arial"/>
          <w:color w:val="000000"/>
          <w:sz w:val="18"/>
        </w:rPr>
        <w:t>);</w:t>
      </w:r>
    </w:p>
    <w:p w:rsidR="00827983" w:rsidRDefault="00BF13E9">
      <w:pPr>
        <w:spacing w:after="75"/>
        <w:ind w:firstLine="240"/>
        <w:jc w:val="both"/>
      </w:pPr>
      <w:bookmarkStart w:id="608" w:name="346"/>
      <w:bookmarkEnd w:id="607"/>
      <w:r>
        <w:rPr>
          <w:rFonts w:ascii="Arial" w:hAnsi="Arial"/>
          <w:color w:val="000000"/>
          <w:sz w:val="18"/>
        </w:rPr>
        <w:t>3) інших категорій працівників, передбачених законодавством.</w:t>
      </w:r>
    </w:p>
    <w:p w:rsidR="00827983" w:rsidRDefault="00BF13E9">
      <w:pPr>
        <w:spacing w:after="75"/>
        <w:ind w:firstLine="240"/>
        <w:jc w:val="both"/>
      </w:pPr>
      <w:bookmarkStart w:id="609" w:name="347"/>
      <w:bookmarkEnd w:id="608"/>
      <w:r>
        <w:rPr>
          <w:rFonts w:ascii="Arial" w:hAnsi="Arial"/>
          <w:color w:val="000000"/>
          <w:sz w:val="18"/>
        </w:rPr>
        <w:t xml:space="preserve">Робота жінок в нічний час не допускається, за </w:t>
      </w:r>
      <w:r>
        <w:rPr>
          <w:rFonts w:ascii="Arial" w:hAnsi="Arial"/>
          <w:color w:val="000000"/>
          <w:sz w:val="18"/>
        </w:rPr>
        <w:t xml:space="preserve">винятком випадків, передбачених </w:t>
      </w:r>
      <w:r>
        <w:rPr>
          <w:rFonts w:ascii="Arial" w:hAnsi="Arial"/>
          <w:color w:val="293A55"/>
          <w:sz w:val="18"/>
        </w:rPr>
        <w:t>статтею 175 цього Кодексу</w:t>
      </w:r>
      <w:r>
        <w:rPr>
          <w:rFonts w:ascii="Arial" w:hAnsi="Arial"/>
          <w:color w:val="000000"/>
          <w:sz w:val="18"/>
        </w:rPr>
        <w:t xml:space="preserve">. Робота </w:t>
      </w:r>
      <w:r>
        <w:rPr>
          <w:rFonts w:ascii="Arial" w:hAnsi="Arial"/>
          <w:color w:val="293A55"/>
          <w:sz w:val="18"/>
        </w:rPr>
        <w:t>осіб з інвалідністю</w:t>
      </w:r>
      <w:r>
        <w:rPr>
          <w:rFonts w:ascii="Arial" w:hAnsi="Arial"/>
          <w:color w:val="000000"/>
          <w:sz w:val="18"/>
        </w:rPr>
        <w:t xml:space="preserve"> у нічний час допускається лише за їх згодою і за умови, що це не суперечить медичним рекомендаціям (</w:t>
      </w:r>
      <w:r>
        <w:rPr>
          <w:rFonts w:ascii="Arial" w:hAnsi="Arial"/>
          <w:color w:val="293A55"/>
          <w:sz w:val="18"/>
        </w:rPr>
        <w:t>стаття 172</w:t>
      </w:r>
      <w:r>
        <w:rPr>
          <w:rFonts w:ascii="Arial" w:hAnsi="Arial"/>
          <w:color w:val="000000"/>
          <w:sz w:val="18"/>
        </w:rPr>
        <w:t>).</w:t>
      </w:r>
    </w:p>
    <w:p w:rsidR="00827983" w:rsidRDefault="00BF13E9">
      <w:pPr>
        <w:spacing w:after="75"/>
        <w:ind w:firstLine="240"/>
        <w:jc w:val="right"/>
      </w:pPr>
      <w:bookmarkStart w:id="610" w:name="710953"/>
      <w:bookmarkEnd w:id="609"/>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30.10.87 р. N 4841-XI;</w:t>
      </w:r>
      <w:r>
        <w:br/>
      </w:r>
      <w:r>
        <w:rPr>
          <w:rFonts w:ascii="Arial" w:hAnsi="Arial"/>
          <w:color w:val="293A55"/>
          <w:sz w:val="18"/>
        </w:rPr>
        <w:t xml:space="preserve"> Законом Української РСР від 20.03.91 р. N 871-XII)</w:t>
      </w:r>
    </w:p>
    <w:p w:rsidR="00827983" w:rsidRDefault="00BF13E9">
      <w:pPr>
        <w:pStyle w:val="3"/>
        <w:spacing w:after="225"/>
        <w:jc w:val="center"/>
      </w:pPr>
      <w:bookmarkStart w:id="611" w:name="349"/>
      <w:bookmarkEnd w:id="610"/>
      <w:r>
        <w:rPr>
          <w:rFonts w:ascii="Arial" w:hAnsi="Arial"/>
          <w:color w:val="000000"/>
          <w:sz w:val="26"/>
        </w:rPr>
        <w:t>Стаття 56. Неповний робочий час</w:t>
      </w:r>
    </w:p>
    <w:p w:rsidR="00827983" w:rsidRDefault="00BF13E9">
      <w:pPr>
        <w:spacing w:after="75"/>
        <w:ind w:firstLine="240"/>
        <w:jc w:val="both"/>
      </w:pPr>
      <w:bookmarkStart w:id="612" w:name="350"/>
      <w:bookmarkEnd w:id="611"/>
      <w:r>
        <w:rPr>
          <w:rFonts w:ascii="Arial" w:hAnsi="Arial"/>
          <w:color w:val="293A55"/>
          <w:sz w:val="18"/>
        </w:rPr>
        <w:t>За угодою між</w:t>
      </w:r>
      <w:r>
        <w:rPr>
          <w:rFonts w:ascii="Arial" w:hAnsi="Arial"/>
          <w:color w:val="000000"/>
          <w:sz w:val="18"/>
        </w:rPr>
        <w:t xml:space="preserve"> </w:t>
      </w:r>
      <w:r>
        <w:rPr>
          <w:rFonts w:ascii="Arial" w:hAnsi="Arial"/>
          <w:color w:val="293A55"/>
          <w:sz w:val="18"/>
        </w:rPr>
        <w:t>працівником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може встановлюватись як при прийнятті на роботу, так і згодом неповний р</w:t>
      </w:r>
      <w:r>
        <w:rPr>
          <w:rFonts w:ascii="Arial" w:hAnsi="Arial"/>
          <w:color w:val="293A55"/>
          <w:sz w:val="18"/>
        </w:rPr>
        <w:t>обочий день або неповний робочий тиждень. На просьбу вагітної жінки, жінки, яка має дитину</w:t>
      </w:r>
      <w:r>
        <w:rPr>
          <w:rFonts w:ascii="Arial" w:hAnsi="Arial"/>
          <w:color w:val="000000"/>
          <w:sz w:val="18"/>
        </w:rPr>
        <w:t xml:space="preserve"> </w:t>
      </w:r>
      <w:r>
        <w:rPr>
          <w:rFonts w:ascii="Arial" w:hAnsi="Arial"/>
          <w:color w:val="293A55"/>
          <w:sz w:val="18"/>
        </w:rPr>
        <w:t>віком до чотирнадцяти років або</w:t>
      </w:r>
      <w:r>
        <w:rPr>
          <w:rFonts w:ascii="Arial" w:hAnsi="Arial"/>
          <w:color w:val="000000"/>
          <w:sz w:val="18"/>
        </w:rPr>
        <w:t xml:space="preserve"> </w:t>
      </w:r>
      <w:r>
        <w:rPr>
          <w:rFonts w:ascii="Arial" w:hAnsi="Arial"/>
          <w:color w:val="293A55"/>
          <w:sz w:val="18"/>
        </w:rPr>
        <w:t>дитину з інвалідністю, в тому числі таку, що знаходиться під її опікуванням</w:t>
      </w:r>
      <w:r>
        <w:rPr>
          <w:rFonts w:ascii="Arial" w:hAnsi="Arial"/>
          <w:color w:val="000000"/>
          <w:sz w:val="18"/>
        </w:rPr>
        <w:t xml:space="preserve"> </w:t>
      </w:r>
      <w:r>
        <w:rPr>
          <w:rFonts w:ascii="Arial" w:hAnsi="Arial"/>
          <w:color w:val="293A55"/>
          <w:sz w:val="18"/>
        </w:rPr>
        <w:t xml:space="preserve">або здійснює догляд за хворим членом сім'ї відповідно до </w:t>
      </w:r>
      <w:r>
        <w:rPr>
          <w:rFonts w:ascii="Arial" w:hAnsi="Arial"/>
          <w:color w:val="293A55"/>
          <w:sz w:val="18"/>
        </w:rPr>
        <w:t>медичного висновку,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w:t>
      </w:r>
      <w:r>
        <w:rPr>
          <w:rFonts w:ascii="Arial" w:hAnsi="Arial"/>
          <w:color w:val="000000"/>
          <w:sz w:val="18"/>
        </w:rPr>
        <w:t xml:space="preserve"> </w:t>
      </w:r>
      <w:r>
        <w:rPr>
          <w:rFonts w:ascii="Arial" w:hAnsi="Arial"/>
          <w:color w:val="293A55"/>
          <w:sz w:val="18"/>
        </w:rPr>
        <w:t>встановлювати їй неповний робочий день або неповний робочий тиждень.</w:t>
      </w:r>
    </w:p>
    <w:p w:rsidR="00827983" w:rsidRDefault="00BF13E9">
      <w:pPr>
        <w:spacing w:after="75"/>
        <w:ind w:firstLine="240"/>
        <w:jc w:val="both"/>
      </w:pPr>
      <w:bookmarkStart w:id="613" w:name="351"/>
      <w:bookmarkEnd w:id="612"/>
      <w:r>
        <w:rPr>
          <w:rFonts w:ascii="Arial" w:hAnsi="Arial"/>
          <w:color w:val="293A55"/>
          <w:sz w:val="18"/>
        </w:rPr>
        <w:t>Оплата праці</w:t>
      </w:r>
      <w:r>
        <w:rPr>
          <w:rFonts w:ascii="Arial" w:hAnsi="Arial"/>
          <w:color w:val="000000"/>
          <w:sz w:val="18"/>
        </w:rPr>
        <w:t xml:space="preserve"> </w:t>
      </w:r>
      <w:r>
        <w:rPr>
          <w:rFonts w:ascii="Arial" w:hAnsi="Arial"/>
          <w:color w:val="293A55"/>
          <w:sz w:val="18"/>
        </w:rPr>
        <w:t>в цих випадках провадиться пропорціонально відпрацьованому часу або залежно від виробітку.</w:t>
      </w:r>
    </w:p>
    <w:p w:rsidR="00827983" w:rsidRDefault="00BF13E9">
      <w:pPr>
        <w:spacing w:after="75"/>
        <w:ind w:firstLine="240"/>
        <w:jc w:val="both"/>
      </w:pPr>
      <w:bookmarkStart w:id="614" w:name="352"/>
      <w:bookmarkEnd w:id="613"/>
      <w:r>
        <w:rPr>
          <w:rFonts w:ascii="Arial" w:hAnsi="Arial"/>
          <w:color w:val="293A55"/>
          <w:sz w:val="18"/>
        </w:rPr>
        <w:lastRenderedPageBreak/>
        <w:t>Робота на умовах неповного робочого ч</w:t>
      </w:r>
      <w:r>
        <w:rPr>
          <w:rFonts w:ascii="Arial" w:hAnsi="Arial"/>
          <w:color w:val="293A55"/>
          <w:sz w:val="18"/>
        </w:rPr>
        <w:t>асу не тягне за собою будь-яких обмежень обсягу трудових прав</w:t>
      </w:r>
      <w:r>
        <w:rPr>
          <w:rFonts w:ascii="Arial" w:hAnsi="Arial"/>
          <w:color w:val="000000"/>
          <w:sz w:val="18"/>
        </w:rPr>
        <w:t xml:space="preserve"> </w:t>
      </w:r>
      <w:r>
        <w:rPr>
          <w:rFonts w:ascii="Arial" w:hAnsi="Arial"/>
          <w:color w:val="293A55"/>
          <w:sz w:val="18"/>
        </w:rPr>
        <w:t>працівників.</w:t>
      </w:r>
    </w:p>
    <w:p w:rsidR="00827983" w:rsidRDefault="00BF13E9">
      <w:pPr>
        <w:spacing w:after="75"/>
        <w:ind w:firstLine="240"/>
        <w:jc w:val="right"/>
      </w:pPr>
      <w:bookmarkStart w:id="615" w:name="710958"/>
      <w:bookmarkEnd w:id="614"/>
      <w:r>
        <w:rPr>
          <w:rFonts w:ascii="Arial" w:hAnsi="Arial"/>
          <w:color w:val="293A55"/>
          <w:sz w:val="18"/>
        </w:rPr>
        <w:t>(Із змінами,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30.10.87 р. N 4841-XI;</w:t>
      </w:r>
      <w:r>
        <w:br/>
      </w:r>
      <w:r>
        <w:rPr>
          <w:rFonts w:ascii="Arial" w:hAnsi="Arial"/>
          <w:color w:val="293A55"/>
          <w:sz w:val="18"/>
        </w:rPr>
        <w:t xml:space="preserve"> Законом Української РСР від 20.03.91 р. N 871-XII)</w:t>
      </w:r>
    </w:p>
    <w:p w:rsidR="00827983" w:rsidRDefault="00BF13E9">
      <w:pPr>
        <w:pStyle w:val="3"/>
        <w:spacing w:after="225"/>
        <w:jc w:val="center"/>
      </w:pPr>
      <w:bookmarkStart w:id="616" w:name="354"/>
      <w:bookmarkEnd w:id="615"/>
      <w:r>
        <w:rPr>
          <w:rFonts w:ascii="Arial" w:hAnsi="Arial"/>
          <w:color w:val="000000"/>
          <w:sz w:val="26"/>
        </w:rPr>
        <w:t>Стаття 57. Початок і з</w:t>
      </w:r>
      <w:r>
        <w:rPr>
          <w:rFonts w:ascii="Arial" w:hAnsi="Arial"/>
          <w:color w:val="000000"/>
          <w:sz w:val="26"/>
        </w:rPr>
        <w:t>акінчення роботи</w:t>
      </w:r>
    </w:p>
    <w:p w:rsidR="00827983" w:rsidRDefault="00BF13E9">
      <w:pPr>
        <w:spacing w:after="75"/>
        <w:ind w:firstLine="240"/>
        <w:jc w:val="both"/>
      </w:pPr>
      <w:bookmarkStart w:id="617" w:name="355"/>
      <w:bookmarkEnd w:id="616"/>
      <w:r>
        <w:rPr>
          <w:rFonts w:ascii="Arial" w:hAnsi="Arial"/>
          <w:color w:val="000000"/>
          <w:sz w:val="18"/>
        </w:rPr>
        <w:t xml:space="preserve">Час початку і закінчення щоденної роботи (зміни) передбачається правилами внутрішнього </w:t>
      </w:r>
      <w:r>
        <w:rPr>
          <w:rFonts w:ascii="Arial" w:hAnsi="Arial"/>
          <w:color w:val="293A55"/>
          <w:sz w:val="18"/>
        </w:rPr>
        <w:t>трудового розпорядку</w:t>
      </w:r>
      <w:r>
        <w:rPr>
          <w:rFonts w:ascii="Arial" w:hAnsi="Arial"/>
          <w:color w:val="000000"/>
          <w:sz w:val="18"/>
        </w:rPr>
        <w:t xml:space="preserve"> і графіками змінності у відповідності з законодавством.</w:t>
      </w:r>
    </w:p>
    <w:p w:rsidR="00827983" w:rsidRDefault="00BF13E9">
      <w:pPr>
        <w:pStyle w:val="3"/>
        <w:spacing w:after="225"/>
        <w:jc w:val="center"/>
      </w:pPr>
      <w:bookmarkStart w:id="618" w:name="356"/>
      <w:bookmarkEnd w:id="617"/>
      <w:r>
        <w:rPr>
          <w:rFonts w:ascii="Arial" w:hAnsi="Arial"/>
          <w:color w:val="000000"/>
          <w:sz w:val="26"/>
        </w:rPr>
        <w:t>Стаття 58. Робота змінами</w:t>
      </w:r>
    </w:p>
    <w:p w:rsidR="00827983" w:rsidRDefault="00BF13E9">
      <w:pPr>
        <w:spacing w:after="75"/>
        <w:ind w:firstLine="240"/>
        <w:jc w:val="both"/>
      </w:pPr>
      <w:bookmarkStart w:id="619" w:name="357"/>
      <w:bookmarkEnd w:id="618"/>
      <w:r>
        <w:rPr>
          <w:rFonts w:ascii="Arial" w:hAnsi="Arial"/>
          <w:color w:val="000000"/>
          <w:sz w:val="18"/>
        </w:rPr>
        <w:t xml:space="preserve">При змінних роботах </w:t>
      </w:r>
      <w:r>
        <w:rPr>
          <w:rFonts w:ascii="Arial" w:hAnsi="Arial"/>
          <w:color w:val="293A55"/>
          <w:sz w:val="18"/>
        </w:rPr>
        <w:t>працівники</w:t>
      </w:r>
      <w:r>
        <w:rPr>
          <w:rFonts w:ascii="Arial" w:hAnsi="Arial"/>
          <w:color w:val="000000"/>
          <w:sz w:val="18"/>
        </w:rPr>
        <w:t xml:space="preserve"> чергуються в зміна</w:t>
      </w:r>
      <w:r>
        <w:rPr>
          <w:rFonts w:ascii="Arial" w:hAnsi="Arial"/>
          <w:color w:val="000000"/>
          <w:sz w:val="18"/>
        </w:rPr>
        <w:t>х рівномірно в порядку, встановленому правилами внутрішнього трудового розпорядку.</w:t>
      </w:r>
    </w:p>
    <w:p w:rsidR="00827983" w:rsidRDefault="00BF13E9">
      <w:pPr>
        <w:spacing w:after="75"/>
        <w:ind w:firstLine="240"/>
        <w:jc w:val="both"/>
      </w:pPr>
      <w:bookmarkStart w:id="620" w:name="358"/>
      <w:bookmarkEnd w:id="619"/>
      <w:r>
        <w:rPr>
          <w:rFonts w:ascii="Arial" w:hAnsi="Arial"/>
          <w:color w:val="000000"/>
          <w:sz w:val="18"/>
        </w:rPr>
        <w:t>Перехід з однієї зміни в іншу, як правило, має відбуватися через кожний робочий тиждень в години, визначені графіками змінності.</w:t>
      </w:r>
    </w:p>
    <w:p w:rsidR="00827983" w:rsidRDefault="00BF13E9">
      <w:pPr>
        <w:pStyle w:val="3"/>
        <w:spacing w:after="225"/>
        <w:jc w:val="center"/>
      </w:pPr>
      <w:bookmarkStart w:id="621" w:name="359"/>
      <w:bookmarkEnd w:id="620"/>
      <w:r>
        <w:rPr>
          <w:rFonts w:ascii="Arial" w:hAnsi="Arial"/>
          <w:color w:val="000000"/>
          <w:sz w:val="26"/>
        </w:rPr>
        <w:t>Стаття 59. Перерви між змінами</w:t>
      </w:r>
    </w:p>
    <w:p w:rsidR="00827983" w:rsidRDefault="00BF13E9">
      <w:pPr>
        <w:spacing w:after="75"/>
        <w:ind w:firstLine="240"/>
        <w:jc w:val="both"/>
      </w:pPr>
      <w:bookmarkStart w:id="622" w:name="360"/>
      <w:bookmarkEnd w:id="621"/>
      <w:r>
        <w:rPr>
          <w:rFonts w:ascii="Arial" w:hAnsi="Arial"/>
          <w:color w:val="000000"/>
          <w:sz w:val="18"/>
        </w:rPr>
        <w:t>Тривалість пе</w:t>
      </w:r>
      <w:r>
        <w:rPr>
          <w:rFonts w:ascii="Arial" w:hAnsi="Arial"/>
          <w:color w:val="000000"/>
          <w:sz w:val="18"/>
        </w:rPr>
        <w:t>рерви в роботі між змінами має бути не меншою подвійної тривалості часу роботи в попередній зміні (включаючи і час перерви на обід).</w:t>
      </w:r>
    </w:p>
    <w:p w:rsidR="00827983" w:rsidRDefault="00BF13E9">
      <w:pPr>
        <w:spacing w:after="75"/>
        <w:ind w:firstLine="240"/>
        <w:jc w:val="both"/>
      </w:pPr>
      <w:bookmarkStart w:id="623" w:name="849140"/>
      <w:bookmarkEnd w:id="622"/>
      <w:r>
        <w:rPr>
          <w:rFonts w:ascii="Arial" w:hAnsi="Arial"/>
          <w:color w:val="000000"/>
          <w:sz w:val="18"/>
        </w:rPr>
        <w:t>Призначення працівника на роботу протягом двох змін підряд забороняється.</w:t>
      </w:r>
    </w:p>
    <w:p w:rsidR="00827983" w:rsidRDefault="00BF13E9">
      <w:pPr>
        <w:pStyle w:val="3"/>
        <w:spacing w:after="225"/>
        <w:jc w:val="center"/>
      </w:pPr>
      <w:bookmarkStart w:id="624" w:name="901958"/>
      <w:bookmarkEnd w:id="623"/>
      <w:r>
        <w:rPr>
          <w:rFonts w:ascii="Arial" w:hAnsi="Arial"/>
          <w:color w:val="000000"/>
          <w:sz w:val="26"/>
        </w:rPr>
        <w:t>Стаття 60. Гнучкий режим робочого часу</w:t>
      </w:r>
    </w:p>
    <w:p w:rsidR="00827983" w:rsidRDefault="00BF13E9">
      <w:pPr>
        <w:spacing w:after="75"/>
        <w:ind w:firstLine="240"/>
        <w:jc w:val="both"/>
      </w:pPr>
      <w:bookmarkStart w:id="625" w:name="901959"/>
      <w:bookmarkEnd w:id="624"/>
      <w:r>
        <w:rPr>
          <w:rFonts w:ascii="Arial" w:hAnsi="Arial"/>
          <w:color w:val="293A55"/>
          <w:sz w:val="18"/>
        </w:rPr>
        <w:t>За письмов</w:t>
      </w:r>
      <w:r>
        <w:rPr>
          <w:rFonts w:ascii="Arial" w:hAnsi="Arial"/>
          <w:color w:val="293A55"/>
          <w:sz w:val="18"/>
        </w:rPr>
        <w:t>им погодженням між працівником і</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незалежно від форми власності або уповноваженим ним органом для працівника може встановлюватися гнучкий режим робочого часу, що передбачає саморегулювання працівником часу початку, закінчення роботи та тривалос</w:t>
      </w:r>
      <w:r>
        <w:rPr>
          <w:rFonts w:ascii="Arial" w:hAnsi="Arial"/>
          <w:color w:val="293A55"/>
          <w:sz w:val="18"/>
        </w:rPr>
        <w:t>ті робочого часу упродовж робочого дня, на визначений строк або безстроково, під час прийняття на роботу або пізніше.</w:t>
      </w:r>
    </w:p>
    <w:p w:rsidR="00827983" w:rsidRDefault="00BF13E9">
      <w:pPr>
        <w:spacing w:after="75"/>
        <w:ind w:firstLine="240"/>
        <w:jc w:val="both"/>
      </w:pPr>
      <w:bookmarkStart w:id="626" w:name="901960"/>
      <w:bookmarkEnd w:id="625"/>
      <w:r>
        <w:rPr>
          <w:rFonts w:ascii="Arial" w:hAnsi="Arial"/>
          <w:color w:val="293A55"/>
          <w:sz w:val="18"/>
        </w:rPr>
        <w:t>На час загрози поширення епідемії, пандемії та/або у разі виникнення загрози збройної агресії, надзвичайної ситуації техногенного, природн</w:t>
      </w:r>
      <w:r>
        <w:rPr>
          <w:rFonts w:ascii="Arial" w:hAnsi="Arial"/>
          <w:color w:val="293A55"/>
          <w:sz w:val="18"/>
        </w:rPr>
        <w:t>ого чи іншого характеру гнучкий режим робочого часу може встановлюватися наказом (розпорядженням)</w:t>
      </w:r>
      <w:r>
        <w:rPr>
          <w:rFonts w:ascii="Arial" w:hAnsi="Arial"/>
          <w:color w:val="000000"/>
          <w:sz w:val="18"/>
        </w:rPr>
        <w:t xml:space="preserve"> </w:t>
      </w:r>
      <w:r>
        <w:rPr>
          <w:rFonts w:ascii="Arial" w:hAnsi="Arial"/>
          <w:color w:val="293A55"/>
          <w:sz w:val="18"/>
        </w:rPr>
        <w:t xml:space="preserve">роботодавця. З таким наказом (розпорядженням) працівник ознайомлюється протягом двох днів з дня його прийняття, але до запровадження гнучкого режиму робочого </w:t>
      </w:r>
      <w:r>
        <w:rPr>
          <w:rFonts w:ascii="Arial" w:hAnsi="Arial"/>
          <w:color w:val="293A55"/>
          <w:sz w:val="18"/>
        </w:rPr>
        <w:t>часу. У такому разі норми частини третьої</w:t>
      </w:r>
      <w:r>
        <w:rPr>
          <w:rFonts w:ascii="Arial" w:hAnsi="Arial"/>
          <w:color w:val="000000"/>
          <w:sz w:val="18"/>
        </w:rPr>
        <w:t xml:space="preserve"> </w:t>
      </w:r>
      <w:r>
        <w:rPr>
          <w:rFonts w:ascii="Arial" w:hAnsi="Arial"/>
          <w:color w:val="293A55"/>
          <w:sz w:val="18"/>
        </w:rPr>
        <w:t>статті 32 цього Кодексу</w:t>
      </w:r>
      <w:r>
        <w:rPr>
          <w:rFonts w:ascii="Arial" w:hAnsi="Arial"/>
          <w:color w:val="000000"/>
          <w:sz w:val="18"/>
        </w:rPr>
        <w:t xml:space="preserve"> </w:t>
      </w:r>
      <w:r>
        <w:rPr>
          <w:rFonts w:ascii="Arial" w:hAnsi="Arial"/>
          <w:color w:val="293A55"/>
          <w:sz w:val="18"/>
        </w:rPr>
        <w:t>не застосовуються.</w:t>
      </w:r>
    </w:p>
    <w:p w:rsidR="00827983" w:rsidRDefault="00BF13E9">
      <w:pPr>
        <w:spacing w:after="75"/>
        <w:ind w:firstLine="240"/>
        <w:jc w:val="both"/>
      </w:pPr>
      <w:bookmarkStart w:id="627" w:name="901961"/>
      <w:bookmarkEnd w:id="626"/>
      <w:r>
        <w:rPr>
          <w:rFonts w:ascii="Arial" w:hAnsi="Arial"/>
          <w:color w:val="293A55"/>
          <w:sz w:val="18"/>
        </w:rPr>
        <w:t xml:space="preserve">Гнучкий режим робочого часу - це форма організації праці, за якою допускається встановлення іншого режиму роботи, ніж визначений правилами внутрішнього трудового </w:t>
      </w:r>
      <w:r>
        <w:rPr>
          <w:rFonts w:ascii="Arial" w:hAnsi="Arial"/>
          <w:color w:val="293A55"/>
          <w:sz w:val="18"/>
        </w:rPr>
        <w:t>розпорядку, за умови дотримання встановленої денної, тижневої чи іншої, встановленої на певний обліковий період (тиждень, місяць, квартал, рік тощо), норми тривалості робочого часу.</w:t>
      </w:r>
    </w:p>
    <w:p w:rsidR="00827983" w:rsidRDefault="00BF13E9">
      <w:pPr>
        <w:spacing w:after="75"/>
        <w:ind w:firstLine="240"/>
        <w:jc w:val="both"/>
      </w:pPr>
      <w:bookmarkStart w:id="628" w:name="901962"/>
      <w:bookmarkEnd w:id="627"/>
      <w:r>
        <w:rPr>
          <w:rFonts w:ascii="Arial" w:hAnsi="Arial"/>
          <w:color w:val="293A55"/>
          <w:sz w:val="18"/>
        </w:rPr>
        <w:t>Гнучкий режим робочого часу передбачає:</w:t>
      </w:r>
    </w:p>
    <w:p w:rsidR="00827983" w:rsidRDefault="00BF13E9">
      <w:pPr>
        <w:spacing w:after="75"/>
        <w:ind w:firstLine="240"/>
        <w:jc w:val="both"/>
      </w:pPr>
      <w:bookmarkStart w:id="629" w:name="901963"/>
      <w:bookmarkEnd w:id="628"/>
      <w:r>
        <w:rPr>
          <w:rFonts w:ascii="Arial" w:hAnsi="Arial"/>
          <w:color w:val="293A55"/>
          <w:sz w:val="18"/>
        </w:rPr>
        <w:t xml:space="preserve">1) фіксований час, протягом якого </w:t>
      </w:r>
      <w:r>
        <w:rPr>
          <w:rFonts w:ascii="Arial" w:hAnsi="Arial"/>
          <w:color w:val="293A55"/>
          <w:sz w:val="18"/>
        </w:rPr>
        <w:t>працівник обов'язково повинен бути присутнім на робочому місці та виконувати свої посадові обов'язки. При цьому може передбачатися поділ робочого дня на частини;</w:t>
      </w:r>
    </w:p>
    <w:p w:rsidR="00827983" w:rsidRDefault="00BF13E9">
      <w:pPr>
        <w:spacing w:after="75"/>
        <w:ind w:firstLine="240"/>
        <w:jc w:val="both"/>
      </w:pPr>
      <w:bookmarkStart w:id="630" w:name="901964"/>
      <w:bookmarkEnd w:id="629"/>
      <w:r>
        <w:rPr>
          <w:rFonts w:ascii="Arial" w:hAnsi="Arial"/>
          <w:color w:val="293A55"/>
          <w:sz w:val="18"/>
        </w:rPr>
        <w:t>2) змінний час, протягом якого працівник на власний розсуд визначає періоди роботи в межах вст</w:t>
      </w:r>
      <w:r>
        <w:rPr>
          <w:rFonts w:ascii="Arial" w:hAnsi="Arial"/>
          <w:color w:val="293A55"/>
          <w:sz w:val="18"/>
        </w:rPr>
        <w:t>ановленої норми тривалості робочого часу;</w:t>
      </w:r>
    </w:p>
    <w:p w:rsidR="00827983" w:rsidRDefault="00BF13E9">
      <w:pPr>
        <w:spacing w:after="75"/>
        <w:ind w:firstLine="240"/>
        <w:jc w:val="both"/>
      </w:pPr>
      <w:bookmarkStart w:id="631" w:name="901965"/>
      <w:bookmarkEnd w:id="630"/>
      <w:r>
        <w:rPr>
          <w:rFonts w:ascii="Arial" w:hAnsi="Arial"/>
          <w:color w:val="293A55"/>
          <w:sz w:val="18"/>
        </w:rPr>
        <w:t>3) час перерви для відпочинку і харчування.</w:t>
      </w:r>
    </w:p>
    <w:p w:rsidR="00827983" w:rsidRDefault="00BF13E9">
      <w:pPr>
        <w:spacing w:after="75"/>
        <w:ind w:firstLine="240"/>
        <w:jc w:val="both"/>
      </w:pPr>
      <w:bookmarkStart w:id="632" w:name="901966"/>
      <w:bookmarkEnd w:id="631"/>
      <w:r>
        <w:rPr>
          <w:rFonts w:ascii="Arial" w:hAnsi="Arial"/>
          <w:color w:val="293A55"/>
          <w:sz w:val="18"/>
        </w:rPr>
        <w:t>Гнучкий режим робочого часу, як правило, не застосовується на безперервно діючих підприємствах, в установах, організаціях, при багатозмінній організації роботи, а також в</w:t>
      </w:r>
      <w:r>
        <w:rPr>
          <w:rFonts w:ascii="Arial" w:hAnsi="Arial"/>
          <w:color w:val="293A55"/>
          <w:sz w:val="18"/>
        </w:rPr>
        <w:t xml:space="preserve"> інших випадках, обумовлених специфікою діяльності, коли виконання обов'язків працівником потребує його присутності в чітко визначені правилами внутрішнього трудового розпорядку години роботи або коли такий режим є несумісним з вимогами щодо безпечних умов</w:t>
      </w:r>
      <w:r>
        <w:rPr>
          <w:rFonts w:ascii="Arial" w:hAnsi="Arial"/>
          <w:color w:val="293A55"/>
          <w:sz w:val="18"/>
        </w:rPr>
        <w:t xml:space="preserve"> праці.</w:t>
      </w:r>
    </w:p>
    <w:p w:rsidR="00827983" w:rsidRDefault="00BF13E9">
      <w:pPr>
        <w:spacing w:after="75"/>
        <w:ind w:firstLine="240"/>
        <w:jc w:val="both"/>
      </w:pPr>
      <w:bookmarkStart w:id="633" w:name="901967"/>
      <w:bookmarkEnd w:id="632"/>
      <w:r>
        <w:rPr>
          <w:rFonts w:ascii="Arial" w:hAnsi="Arial"/>
          <w:color w:val="293A55"/>
          <w:sz w:val="18"/>
        </w:rPr>
        <w:t>У разі виробничо-технічної необхідності та/або для виконання невідкладних чи непередбачених завдань</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може тимчасово (на термін до одного місяця протягом календарного року) застосовувати до працівників, яким установлено гнучкий режим роб</w:t>
      </w:r>
      <w:r>
        <w:rPr>
          <w:rFonts w:ascii="Arial" w:hAnsi="Arial"/>
          <w:color w:val="293A55"/>
          <w:sz w:val="18"/>
        </w:rPr>
        <w:t xml:space="preserve">очого часу, загальний режим роботи на </w:t>
      </w:r>
      <w:r>
        <w:rPr>
          <w:rFonts w:ascii="Arial" w:hAnsi="Arial"/>
          <w:color w:val="293A55"/>
          <w:sz w:val="18"/>
        </w:rPr>
        <w:lastRenderedPageBreak/>
        <w:t>підприємстві, в установі, організації. У такому разі норми частини третьої</w:t>
      </w:r>
      <w:r>
        <w:rPr>
          <w:rFonts w:ascii="Arial" w:hAnsi="Arial"/>
          <w:color w:val="000000"/>
          <w:sz w:val="18"/>
        </w:rPr>
        <w:t xml:space="preserve"> </w:t>
      </w:r>
      <w:r>
        <w:rPr>
          <w:rFonts w:ascii="Arial" w:hAnsi="Arial"/>
          <w:color w:val="293A55"/>
          <w:sz w:val="18"/>
        </w:rPr>
        <w:t>статті 32 цього Кодексу</w:t>
      </w:r>
      <w:r>
        <w:rPr>
          <w:rFonts w:ascii="Arial" w:hAnsi="Arial"/>
          <w:color w:val="000000"/>
          <w:sz w:val="18"/>
        </w:rPr>
        <w:t xml:space="preserve"> </w:t>
      </w:r>
      <w:r>
        <w:rPr>
          <w:rFonts w:ascii="Arial" w:hAnsi="Arial"/>
          <w:color w:val="293A55"/>
          <w:sz w:val="18"/>
        </w:rPr>
        <w:t>не застосовуються.</w:t>
      </w:r>
    </w:p>
    <w:p w:rsidR="00827983" w:rsidRDefault="00BF13E9">
      <w:pPr>
        <w:spacing w:after="75"/>
        <w:ind w:firstLine="240"/>
        <w:jc w:val="both"/>
      </w:pPr>
      <w:bookmarkStart w:id="634" w:name="901968"/>
      <w:bookmarkEnd w:id="633"/>
      <w:r>
        <w:rPr>
          <w:rFonts w:ascii="Arial" w:hAnsi="Arial"/>
          <w:color w:val="293A55"/>
          <w:sz w:val="18"/>
        </w:rPr>
        <w:t>У разі направлення працівника у відрядження на нього поширюється режим роботи, встановлений на підпр</w:t>
      </w:r>
      <w:r>
        <w:rPr>
          <w:rFonts w:ascii="Arial" w:hAnsi="Arial"/>
          <w:color w:val="293A55"/>
          <w:sz w:val="18"/>
        </w:rPr>
        <w:t>иємстві (в установі, організації), до якого (якої) його відряджено.</w:t>
      </w:r>
    </w:p>
    <w:p w:rsidR="00827983" w:rsidRDefault="00BF13E9">
      <w:pPr>
        <w:spacing w:after="75"/>
        <w:ind w:firstLine="240"/>
        <w:jc w:val="both"/>
      </w:pPr>
      <w:bookmarkStart w:id="635" w:name="901969"/>
      <w:bookmarkEnd w:id="634"/>
      <w:r>
        <w:rPr>
          <w:rFonts w:ascii="Arial" w:hAnsi="Arial"/>
          <w:color w:val="293A55"/>
          <w:sz w:val="18"/>
        </w:rPr>
        <w:t>Гнучкий режим робочого часу може встановлюватися:</w:t>
      </w:r>
    </w:p>
    <w:p w:rsidR="00827983" w:rsidRDefault="00BF13E9">
      <w:pPr>
        <w:spacing w:after="75"/>
        <w:ind w:firstLine="240"/>
        <w:jc w:val="both"/>
      </w:pPr>
      <w:bookmarkStart w:id="636" w:name="901970"/>
      <w:bookmarkEnd w:id="635"/>
      <w:r>
        <w:rPr>
          <w:rFonts w:ascii="Arial" w:hAnsi="Arial"/>
          <w:color w:val="293A55"/>
          <w:sz w:val="18"/>
        </w:rPr>
        <w:t>1) за заявою працівника з прийнятними для нього часовими межами графіка роботи без дотримання вимог щодо повідомлення працівника не пізніш</w:t>
      </w:r>
      <w:r>
        <w:rPr>
          <w:rFonts w:ascii="Arial" w:hAnsi="Arial"/>
          <w:color w:val="293A55"/>
          <w:sz w:val="18"/>
        </w:rPr>
        <w:t>е ніж за два місяці про зміну режиму роботи;</w:t>
      </w:r>
    </w:p>
    <w:p w:rsidR="00827983" w:rsidRDefault="00BF13E9">
      <w:pPr>
        <w:spacing w:after="75"/>
        <w:ind w:firstLine="240"/>
        <w:jc w:val="both"/>
      </w:pPr>
      <w:bookmarkStart w:id="637" w:name="901971"/>
      <w:bookmarkEnd w:id="636"/>
      <w:r>
        <w:rPr>
          <w:rFonts w:ascii="Arial" w:hAnsi="Arial"/>
          <w:color w:val="293A55"/>
          <w:sz w:val="18"/>
        </w:rPr>
        <w:t>2)</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 у разі виробничої необхідності з обов'язковим повідомленням працівника не пізніше ніж за два місяці про зміну режиму роботи.</w:t>
      </w:r>
    </w:p>
    <w:p w:rsidR="00827983" w:rsidRDefault="00BF13E9">
      <w:pPr>
        <w:spacing w:after="75"/>
        <w:ind w:firstLine="240"/>
        <w:jc w:val="both"/>
      </w:pPr>
      <w:bookmarkStart w:id="638" w:name="901972"/>
      <w:bookmarkEnd w:id="637"/>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ознайомити працівників з умовами та специф</w:t>
      </w:r>
      <w:r>
        <w:rPr>
          <w:rFonts w:ascii="Arial" w:hAnsi="Arial"/>
          <w:color w:val="293A55"/>
          <w:sz w:val="18"/>
        </w:rPr>
        <w:t>ікою гнучкого режиму робочого часу не менше ніж за два місяці до запровадження такого режиму, забезпечити облік відпрацьованого часу та ефективний контроль за найбільш повним і раціональним використанням робочого часу працівником.</w:t>
      </w:r>
    </w:p>
    <w:p w:rsidR="00827983" w:rsidRDefault="00BF13E9">
      <w:pPr>
        <w:spacing w:after="75"/>
        <w:ind w:firstLine="240"/>
        <w:jc w:val="both"/>
      </w:pPr>
      <w:bookmarkStart w:id="639" w:name="901973"/>
      <w:bookmarkEnd w:id="638"/>
      <w:r>
        <w:rPr>
          <w:rFonts w:ascii="Arial" w:hAnsi="Arial"/>
          <w:color w:val="293A55"/>
          <w:sz w:val="18"/>
        </w:rPr>
        <w:t>Роботодавець, виходячи із</w:t>
      </w:r>
      <w:r>
        <w:rPr>
          <w:rFonts w:ascii="Arial" w:hAnsi="Arial"/>
          <w:color w:val="293A55"/>
          <w:sz w:val="18"/>
        </w:rPr>
        <w:t xml:space="preserve"> структури робочого часу та встановленого облікового періоду норми його тривалості для кожного окремого працівника, узгоджує час роботи працівника, для якого встановлено гнучкий режим робочого часу, з режимом роботи інших працівників шляхом регулювання фік</w:t>
      </w:r>
      <w:r>
        <w:rPr>
          <w:rFonts w:ascii="Arial" w:hAnsi="Arial"/>
          <w:color w:val="293A55"/>
          <w:sz w:val="18"/>
        </w:rPr>
        <w:t>сованого, змінного часу і часу перерви для відпочинку і харчування.</w:t>
      </w:r>
    </w:p>
    <w:p w:rsidR="00827983" w:rsidRDefault="00BF13E9">
      <w:pPr>
        <w:spacing w:after="75"/>
        <w:ind w:firstLine="240"/>
        <w:jc w:val="both"/>
      </w:pPr>
      <w:bookmarkStart w:id="640" w:name="901974"/>
      <w:bookmarkEnd w:id="639"/>
      <w:r>
        <w:rPr>
          <w:rFonts w:ascii="Arial" w:hAnsi="Arial"/>
          <w:color w:val="293A55"/>
          <w:sz w:val="18"/>
        </w:rPr>
        <w:t>Запровадження гнучкого режиму робочого часу не тягне за собою змін у нормуванні, оплаті праці та не впливає на обсяг трудових прав працівників.</w:t>
      </w:r>
    </w:p>
    <w:p w:rsidR="00827983" w:rsidRDefault="00BF13E9">
      <w:pPr>
        <w:spacing w:after="75"/>
        <w:ind w:firstLine="240"/>
        <w:jc w:val="both"/>
      </w:pPr>
      <w:bookmarkStart w:id="641" w:name="901975"/>
      <w:bookmarkEnd w:id="640"/>
      <w:r>
        <w:rPr>
          <w:rFonts w:ascii="Arial" w:hAnsi="Arial"/>
          <w:color w:val="293A55"/>
          <w:sz w:val="18"/>
        </w:rPr>
        <w:t>У разі порушення встановленого гнучкого режи</w:t>
      </w:r>
      <w:r>
        <w:rPr>
          <w:rFonts w:ascii="Arial" w:hAnsi="Arial"/>
          <w:color w:val="293A55"/>
          <w:sz w:val="18"/>
        </w:rPr>
        <w:t>му робочого часу, крім застосування відповідних дисциплінарних стягнень, працівник може бути переведений на загальний режим роботи без дотримання вимоги щодо повідомлення працівника не пізніше ніж за два місяці про зміну істотних умов праці.</w:t>
      </w:r>
    </w:p>
    <w:p w:rsidR="00827983" w:rsidRDefault="00BF13E9">
      <w:pPr>
        <w:spacing w:after="75"/>
        <w:ind w:firstLine="240"/>
        <w:jc w:val="both"/>
      </w:pPr>
      <w:bookmarkStart w:id="642" w:name="901976"/>
      <w:bookmarkEnd w:id="641"/>
      <w:r>
        <w:rPr>
          <w:rFonts w:ascii="Arial" w:hAnsi="Arial"/>
          <w:color w:val="293A55"/>
          <w:sz w:val="18"/>
        </w:rPr>
        <w:t>Вимога щодо по</w:t>
      </w:r>
      <w:r>
        <w:rPr>
          <w:rFonts w:ascii="Arial" w:hAnsi="Arial"/>
          <w:color w:val="293A55"/>
          <w:sz w:val="18"/>
        </w:rPr>
        <w:t>відомлення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працівника про зміну режиму роботи, встановлена цією статтею, не поширюється на випадки, передбачені частиною другою цієї статті.</w:t>
      </w:r>
    </w:p>
    <w:p w:rsidR="00827983" w:rsidRDefault="00BF13E9">
      <w:pPr>
        <w:spacing w:after="75"/>
        <w:ind w:firstLine="240"/>
        <w:jc w:val="right"/>
      </w:pPr>
      <w:bookmarkStart w:id="643" w:name="901927"/>
      <w:bookmarkEnd w:id="642"/>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30.03.2020 р. N 540-IX,</w:t>
      </w:r>
      <w:r>
        <w:br/>
      </w:r>
      <w:r>
        <w:rPr>
          <w:rFonts w:ascii="Arial" w:hAnsi="Arial"/>
          <w:color w:val="293A55"/>
          <w:sz w:val="18"/>
        </w:rPr>
        <w:t>від 04.02.2021 р. N 1213-IX)</w:t>
      </w:r>
    </w:p>
    <w:p w:rsidR="00827983" w:rsidRDefault="00BF13E9">
      <w:pPr>
        <w:pStyle w:val="3"/>
        <w:spacing w:after="225"/>
        <w:jc w:val="center"/>
      </w:pPr>
      <w:bookmarkStart w:id="644" w:name="901978"/>
      <w:bookmarkEnd w:id="643"/>
      <w:r>
        <w:rPr>
          <w:rFonts w:ascii="Arial" w:hAnsi="Arial"/>
          <w:color w:val="000000"/>
          <w:sz w:val="26"/>
        </w:rPr>
        <w:t>Стаття 60</w:t>
      </w:r>
      <w:r>
        <w:rPr>
          <w:rFonts w:ascii="Arial" w:hAnsi="Arial"/>
          <w:color w:val="000000"/>
          <w:vertAlign w:val="superscript"/>
        </w:rPr>
        <w:t>1</w:t>
      </w:r>
      <w:r>
        <w:rPr>
          <w:rFonts w:ascii="Arial" w:hAnsi="Arial"/>
          <w:color w:val="000000"/>
          <w:sz w:val="26"/>
        </w:rPr>
        <w:t>. Надо</w:t>
      </w:r>
      <w:r>
        <w:rPr>
          <w:rFonts w:ascii="Arial" w:hAnsi="Arial"/>
          <w:color w:val="000000"/>
          <w:sz w:val="26"/>
        </w:rPr>
        <w:t>мна робота</w:t>
      </w:r>
    </w:p>
    <w:p w:rsidR="00827983" w:rsidRDefault="00BF13E9">
      <w:pPr>
        <w:spacing w:after="75"/>
        <w:ind w:firstLine="240"/>
        <w:jc w:val="both"/>
      </w:pPr>
      <w:bookmarkStart w:id="645" w:name="901979"/>
      <w:bookmarkEnd w:id="644"/>
      <w:r>
        <w:rPr>
          <w:rFonts w:ascii="Arial" w:hAnsi="Arial"/>
          <w:color w:val="293A55"/>
          <w:sz w:val="18"/>
        </w:rPr>
        <w:t>Надомна робота - це форма організації праці, за якої робота виконується працівником за місцем його проживання або в інших визначених ним приміщеннях, що характеризуються наявністю закріпленої зони, технічних засобів (основних виробничих і невиро</w:t>
      </w:r>
      <w:r>
        <w:rPr>
          <w:rFonts w:ascii="Arial" w:hAnsi="Arial"/>
          <w:color w:val="293A55"/>
          <w:sz w:val="18"/>
        </w:rPr>
        <w:t>бничих фондів, інструменту, приладів, інвентарю) або їх сукупності, необхідних для виробництва продукції, надання послуг, виконання робіт або функцій, передбачених установчими документами, але поза виробничими чи робочими приміщеннями</w:t>
      </w:r>
      <w:r>
        <w:rPr>
          <w:rFonts w:ascii="Arial" w:hAnsi="Arial"/>
          <w:color w:val="000000"/>
          <w:sz w:val="18"/>
        </w:rPr>
        <w:t xml:space="preserve"> </w:t>
      </w:r>
      <w:r>
        <w:rPr>
          <w:rFonts w:ascii="Arial" w:hAnsi="Arial"/>
          <w:color w:val="293A55"/>
          <w:sz w:val="18"/>
        </w:rPr>
        <w:t>роботодавця.</w:t>
      </w:r>
    </w:p>
    <w:p w:rsidR="00827983" w:rsidRDefault="00BF13E9">
      <w:pPr>
        <w:spacing w:after="75"/>
        <w:ind w:firstLine="240"/>
        <w:jc w:val="both"/>
      </w:pPr>
      <w:bookmarkStart w:id="646" w:name="901980"/>
      <w:bookmarkEnd w:id="645"/>
      <w:r>
        <w:rPr>
          <w:rFonts w:ascii="Arial" w:hAnsi="Arial"/>
          <w:color w:val="293A55"/>
          <w:sz w:val="18"/>
        </w:rPr>
        <w:t>Типова ф</w:t>
      </w:r>
      <w:r>
        <w:rPr>
          <w:rFonts w:ascii="Arial" w:hAnsi="Arial"/>
          <w:color w:val="293A55"/>
          <w:sz w:val="18"/>
        </w:rPr>
        <w:t>орма</w:t>
      </w:r>
      <w:r>
        <w:rPr>
          <w:rFonts w:ascii="Arial" w:hAnsi="Arial"/>
          <w:color w:val="000000"/>
          <w:sz w:val="18"/>
        </w:rPr>
        <w:t xml:space="preserve"> </w:t>
      </w:r>
      <w:r>
        <w:rPr>
          <w:rFonts w:ascii="Arial" w:hAnsi="Arial"/>
          <w:color w:val="293A55"/>
          <w:sz w:val="18"/>
        </w:rPr>
        <w:t>трудового договору про надомну роботу затверджується центральним органом виконавчої влади, що забезпечує формування державної політики у сфері трудових відносин.</w:t>
      </w:r>
    </w:p>
    <w:p w:rsidR="00827983" w:rsidRDefault="00BF13E9">
      <w:pPr>
        <w:spacing w:after="75"/>
        <w:ind w:firstLine="240"/>
        <w:jc w:val="both"/>
      </w:pPr>
      <w:bookmarkStart w:id="647" w:name="901981"/>
      <w:bookmarkEnd w:id="646"/>
      <w:r>
        <w:rPr>
          <w:rFonts w:ascii="Arial" w:hAnsi="Arial"/>
          <w:color w:val="293A55"/>
          <w:sz w:val="18"/>
        </w:rPr>
        <w:t>У разі запровадження надомної роботи робоче місце працівника є фіксованим та не може бути</w:t>
      </w:r>
      <w:r>
        <w:rPr>
          <w:rFonts w:ascii="Arial" w:hAnsi="Arial"/>
          <w:color w:val="293A55"/>
          <w:sz w:val="18"/>
        </w:rPr>
        <w:t xml:space="preserve"> змінено з ініціативи працівника без погодження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у спосіб, визначений трудовим договором про надомну роботу. Рішення</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про відмову в наданні згоди на зміну робочого місця з ініціативи працівника має бути обґрунтованим.</w:t>
      </w:r>
    </w:p>
    <w:p w:rsidR="00827983" w:rsidRDefault="00BF13E9">
      <w:pPr>
        <w:spacing w:after="75"/>
        <w:ind w:firstLine="240"/>
        <w:jc w:val="both"/>
      </w:pPr>
      <w:bookmarkStart w:id="648" w:name="901982"/>
      <w:bookmarkEnd w:id="647"/>
      <w:r>
        <w:rPr>
          <w:rFonts w:ascii="Arial" w:hAnsi="Arial"/>
          <w:color w:val="293A55"/>
          <w:sz w:val="18"/>
        </w:rPr>
        <w:t xml:space="preserve">Працівник у </w:t>
      </w:r>
      <w:r>
        <w:rPr>
          <w:rFonts w:ascii="Arial" w:hAnsi="Arial"/>
          <w:color w:val="293A55"/>
          <w:sz w:val="18"/>
        </w:rPr>
        <w:t>разі неможливості виконання роботи на фіксованому робочому місці з незалежних від нього причин має право змінити робоче місце, за умови повідомлення</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не менше ніж за три робочі дні до такої зміни у спосіб, визначений трудовим договором про надом</w:t>
      </w:r>
      <w:r>
        <w:rPr>
          <w:rFonts w:ascii="Arial" w:hAnsi="Arial"/>
          <w:color w:val="293A55"/>
          <w:sz w:val="18"/>
        </w:rPr>
        <w:t>ну роботу. У такому разі норми частини третьої цієї статті не застосовуються.</w:t>
      </w:r>
    </w:p>
    <w:p w:rsidR="00827983" w:rsidRDefault="00BF13E9">
      <w:pPr>
        <w:spacing w:after="75"/>
        <w:ind w:firstLine="240"/>
        <w:jc w:val="both"/>
      </w:pPr>
      <w:bookmarkStart w:id="649" w:name="901983"/>
      <w:bookmarkEnd w:id="648"/>
      <w:r>
        <w:rPr>
          <w:rFonts w:ascii="Arial" w:hAnsi="Arial"/>
          <w:color w:val="293A55"/>
          <w:sz w:val="18"/>
        </w:rPr>
        <w:t>При виконанні роботи за трудовим договором про надомну роботу на працівників поширюється загальний режим роботи підприємства, установи, організації, якщо інше не передбачено труд</w:t>
      </w:r>
      <w:r>
        <w:rPr>
          <w:rFonts w:ascii="Arial" w:hAnsi="Arial"/>
          <w:color w:val="293A55"/>
          <w:sz w:val="18"/>
        </w:rPr>
        <w:t>овим договором. При цьому тривалість робочого часу не може перевищувати норм, передбачених</w:t>
      </w:r>
      <w:r>
        <w:rPr>
          <w:rFonts w:ascii="Arial" w:hAnsi="Arial"/>
          <w:color w:val="000000"/>
          <w:sz w:val="18"/>
        </w:rPr>
        <w:t xml:space="preserve"> </w:t>
      </w:r>
      <w:r>
        <w:rPr>
          <w:rFonts w:ascii="Arial" w:hAnsi="Arial"/>
          <w:color w:val="293A55"/>
          <w:sz w:val="18"/>
        </w:rPr>
        <w:t>статтями 50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51 цього Кодексу.</w:t>
      </w:r>
    </w:p>
    <w:p w:rsidR="00827983" w:rsidRDefault="00BF13E9">
      <w:pPr>
        <w:spacing w:after="75"/>
        <w:ind w:firstLine="240"/>
        <w:jc w:val="both"/>
      </w:pPr>
      <w:bookmarkStart w:id="650" w:name="902662"/>
      <w:bookmarkEnd w:id="649"/>
      <w:r>
        <w:rPr>
          <w:rFonts w:ascii="Arial" w:hAnsi="Arial"/>
          <w:color w:val="293A55"/>
          <w:sz w:val="18"/>
        </w:rPr>
        <w:t>Особливості направлення працівника, який виконує надомну роботу, в службове відрядження встановлюються трудовим договором про надомну</w:t>
      </w:r>
      <w:r>
        <w:rPr>
          <w:rFonts w:ascii="Arial" w:hAnsi="Arial"/>
          <w:color w:val="293A55"/>
          <w:sz w:val="18"/>
        </w:rPr>
        <w:t xml:space="preserve"> роботу.</w:t>
      </w:r>
    </w:p>
    <w:p w:rsidR="00827983" w:rsidRDefault="00BF13E9">
      <w:pPr>
        <w:spacing w:after="75"/>
        <w:ind w:firstLine="240"/>
        <w:jc w:val="both"/>
      </w:pPr>
      <w:bookmarkStart w:id="651" w:name="901984"/>
      <w:bookmarkEnd w:id="650"/>
      <w:r>
        <w:rPr>
          <w:rFonts w:ascii="Arial" w:hAnsi="Arial"/>
          <w:color w:val="293A55"/>
          <w:sz w:val="18"/>
        </w:rPr>
        <w:lastRenderedPageBreak/>
        <w:t>Виконання надомної роботи не тягне за собою змін у нормуванні, оплаті праці та не впливає на обсяг трудових прав працівників.</w:t>
      </w:r>
    </w:p>
    <w:p w:rsidR="00827983" w:rsidRDefault="00BF13E9">
      <w:pPr>
        <w:spacing w:after="75"/>
        <w:ind w:firstLine="240"/>
        <w:jc w:val="both"/>
      </w:pPr>
      <w:bookmarkStart w:id="652" w:name="901985"/>
      <w:bookmarkEnd w:id="651"/>
      <w:r>
        <w:rPr>
          <w:rFonts w:ascii="Arial" w:hAnsi="Arial"/>
          <w:color w:val="293A55"/>
          <w:sz w:val="18"/>
        </w:rPr>
        <w:t>Забезпечення засобами виробництва, матеріалами та інструментами, необхідними для виконання працівником надомної роботи, п</w:t>
      </w:r>
      <w:r>
        <w:rPr>
          <w:rFonts w:ascii="Arial" w:hAnsi="Arial"/>
          <w:color w:val="293A55"/>
          <w:sz w:val="18"/>
        </w:rPr>
        <w:t>окладається на</w:t>
      </w:r>
      <w:r>
        <w:rPr>
          <w:rFonts w:ascii="Arial" w:hAnsi="Arial"/>
          <w:color w:val="000000"/>
          <w:sz w:val="18"/>
        </w:rPr>
        <w:t xml:space="preserve"> </w:t>
      </w:r>
      <w:r>
        <w:rPr>
          <w:rFonts w:ascii="Arial" w:hAnsi="Arial"/>
          <w:color w:val="293A55"/>
          <w:sz w:val="18"/>
        </w:rPr>
        <w:t>роботодавця, якщо інше не передбачено трудовим договором. Працівник, у разі використання своїх інструментів, має право на компенсацію відповідно до положень</w:t>
      </w:r>
      <w:r>
        <w:rPr>
          <w:rFonts w:ascii="Arial" w:hAnsi="Arial"/>
          <w:color w:val="000000"/>
          <w:sz w:val="18"/>
        </w:rPr>
        <w:t xml:space="preserve"> </w:t>
      </w:r>
      <w:r>
        <w:rPr>
          <w:rFonts w:ascii="Arial" w:hAnsi="Arial"/>
          <w:color w:val="293A55"/>
          <w:sz w:val="18"/>
        </w:rPr>
        <w:t>статті 125 цього Кодексу.</w:t>
      </w:r>
    </w:p>
    <w:p w:rsidR="00827983" w:rsidRDefault="00BF13E9">
      <w:pPr>
        <w:spacing w:after="75"/>
        <w:ind w:firstLine="240"/>
        <w:jc w:val="both"/>
      </w:pPr>
      <w:bookmarkStart w:id="653" w:name="901986"/>
      <w:bookmarkEnd w:id="652"/>
      <w:r>
        <w:rPr>
          <w:rFonts w:ascii="Arial" w:hAnsi="Arial"/>
          <w:color w:val="293A55"/>
          <w:sz w:val="18"/>
        </w:rPr>
        <w:t xml:space="preserve">На час загрози поширення епідемії, пандемії, необхідності </w:t>
      </w:r>
      <w:r>
        <w:rPr>
          <w:rFonts w:ascii="Arial" w:hAnsi="Arial"/>
          <w:color w:val="293A55"/>
          <w:sz w:val="18"/>
        </w:rPr>
        <w:t>самоізоляції працівника у випадках, встановлених законодавством, та/або у разі виникнення загрози збройної агресії, надзвичайної ситуації техногенного, природного чи іншого характеру надомна робота може запроваджуватися наказом (розпорядженням)</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без обов'язкового укладення трудового договору про надомну роботу в письмовій формі. З таким наказом (розпорядженням) працівник ознайомлюється протягом двох днів з дня його прийняття, але до запровадження надомної роботи. У такому разі норми частини треть</w:t>
      </w:r>
      <w:r>
        <w:rPr>
          <w:rFonts w:ascii="Arial" w:hAnsi="Arial"/>
          <w:color w:val="293A55"/>
          <w:sz w:val="18"/>
        </w:rPr>
        <w:t>ої</w:t>
      </w:r>
      <w:r>
        <w:rPr>
          <w:rFonts w:ascii="Arial" w:hAnsi="Arial"/>
          <w:color w:val="000000"/>
          <w:sz w:val="18"/>
        </w:rPr>
        <w:t xml:space="preserve"> </w:t>
      </w:r>
      <w:r>
        <w:rPr>
          <w:rFonts w:ascii="Arial" w:hAnsi="Arial"/>
          <w:color w:val="293A55"/>
          <w:sz w:val="18"/>
        </w:rPr>
        <w:t>статті 32 цього Кодексу</w:t>
      </w:r>
      <w:r>
        <w:rPr>
          <w:rFonts w:ascii="Arial" w:hAnsi="Arial"/>
          <w:color w:val="000000"/>
          <w:sz w:val="18"/>
        </w:rPr>
        <w:t xml:space="preserve"> </w:t>
      </w:r>
      <w:r>
        <w:rPr>
          <w:rFonts w:ascii="Arial" w:hAnsi="Arial"/>
          <w:color w:val="293A55"/>
          <w:sz w:val="18"/>
        </w:rPr>
        <w:t>не застосовуються.</w:t>
      </w:r>
    </w:p>
    <w:p w:rsidR="00827983" w:rsidRDefault="00BF13E9">
      <w:pPr>
        <w:spacing w:after="75"/>
        <w:ind w:firstLine="240"/>
        <w:jc w:val="both"/>
      </w:pPr>
      <w:bookmarkStart w:id="654" w:name="901987"/>
      <w:bookmarkEnd w:id="653"/>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самостійно вирішує, в який спосіб доручати працівникові роботу і контролювати її виконання, та забезпечує достовірний облік виконаної роботи.</w:t>
      </w:r>
    </w:p>
    <w:p w:rsidR="00827983" w:rsidRDefault="00BF13E9">
      <w:pPr>
        <w:spacing w:after="75"/>
        <w:ind w:firstLine="240"/>
        <w:jc w:val="both"/>
      </w:pPr>
      <w:bookmarkStart w:id="655" w:name="901988"/>
      <w:bookmarkEnd w:id="654"/>
      <w:r>
        <w:rPr>
          <w:rFonts w:ascii="Arial" w:hAnsi="Arial"/>
          <w:color w:val="293A55"/>
          <w:sz w:val="18"/>
        </w:rPr>
        <w:t>Надомна робота може бути запроваджена виключно для осіб</w:t>
      </w:r>
      <w:r>
        <w:rPr>
          <w:rFonts w:ascii="Arial" w:hAnsi="Arial"/>
          <w:color w:val="293A55"/>
          <w:sz w:val="18"/>
        </w:rPr>
        <w:t>, які мають практичні навички виконання певних робіт або можуть бути навчені таким навичкам.</w:t>
      </w:r>
    </w:p>
    <w:p w:rsidR="00827983" w:rsidRDefault="00BF13E9">
      <w:pPr>
        <w:spacing w:after="75"/>
        <w:ind w:firstLine="240"/>
        <w:jc w:val="both"/>
      </w:pPr>
      <w:bookmarkStart w:id="656" w:name="901989"/>
      <w:bookmarkEnd w:id="655"/>
      <w:r>
        <w:rPr>
          <w:rFonts w:ascii="Arial" w:hAnsi="Arial"/>
          <w:color w:val="293A55"/>
          <w:sz w:val="18"/>
        </w:rPr>
        <w:t>Вагітні жінки, працівники, які мають дитину віком до трьох років або здійснюють догляд за дитиною відповідно до медичного висновку до досягнення нею шестирічного в</w:t>
      </w:r>
      <w:r>
        <w:rPr>
          <w:rFonts w:ascii="Arial" w:hAnsi="Arial"/>
          <w:color w:val="293A55"/>
          <w:sz w:val="18"/>
        </w:rPr>
        <w:t>іку, працівники, які мають двох або більше дітей віком до 15 років або дитину з інвалідністю, батьки особи з інвалідністю з дитинства підгрупи A I групи, а також особи, які взяли під опіку дитину або особу з інвалідністю з дитинства підгрупи A I групи, мож</w:t>
      </w:r>
      <w:r>
        <w:rPr>
          <w:rFonts w:ascii="Arial" w:hAnsi="Arial"/>
          <w:color w:val="293A55"/>
          <w:sz w:val="18"/>
        </w:rPr>
        <w:t>уть працювати на умовах надомної роботи, якщо це можливо, зважаючи на виконувану роботу, та</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має для цього відповідні ресурси та засоби.</w:t>
      </w:r>
    </w:p>
    <w:p w:rsidR="00827983" w:rsidRDefault="00BF13E9">
      <w:pPr>
        <w:spacing w:after="75"/>
        <w:ind w:firstLine="240"/>
        <w:jc w:val="both"/>
      </w:pPr>
      <w:bookmarkStart w:id="657" w:name="902663"/>
      <w:bookmarkEnd w:id="656"/>
      <w:r>
        <w:rPr>
          <w:rFonts w:ascii="Arial" w:hAnsi="Arial"/>
          <w:color w:val="293A55"/>
          <w:sz w:val="18"/>
        </w:rPr>
        <w:t>За погодженням із роботодавцем працівник може працювати на умовах надомної роботи у разі навчання його дити</w:t>
      </w:r>
      <w:r>
        <w:rPr>
          <w:rFonts w:ascii="Arial" w:hAnsi="Arial"/>
          <w:color w:val="293A55"/>
          <w:sz w:val="18"/>
        </w:rPr>
        <w:t>ни віком до 14 років у закладі загальної середньої освіти за дистанційною формою здобуття освіти відповідно до наказу (розпорядження) керівника такого закладу освіти на період такого навчання.</w:t>
      </w:r>
    </w:p>
    <w:p w:rsidR="00827983" w:rsidRDefault="00BF13E9">
      <w:pPr>
        <w:spacing w:after="75"/>
        <w:ind w:firstLine="240"/>
        <w:jc w:val="right"/>
      </w:pPr>
      <w:bookmarkStart w:id="658" w:name="902003"/>
      <w:bookmarkEnd w:id="657"/>
      <w:r>
        <w:rPr>
          <w:rFonts w:ascii="Arial" w:hAnsi="Arial"/>
          <w:color w:val="293A55"/>
          <w:sz w:val="18"/>
        </w:rPr>
        <w:t>(Доповнено статтею 60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04.02.202</w:t>
      </w:r>
      <w:r>
        <w:rPr>
          <w:rFonts w:ascii="Arial" w:hAnsi="Arial"/>
          <w:color w:val="293A55"/>
          <w:sz w:val="18"/>
        </w:rPr>
        <w:t>1 р. N 1213-IX;</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27.03.2025 р. N 4339-IX)</w:t>
      </w:r>
    </w:p>
    <w:p w:rsidR="00827983" w:rsidRDefault="00BF13E9">
      <w:pPr>
        <w:pStyle w:val="3"/>
        <w:spacing w:after="225"/>
        <w:jc w:val="center"/>
      </w:pPr>
      <w:bookmarkStart w:id="659" w:name="901990"/>
      <w:bookmarkEnd w:id="658"/>
      <w:r>
        <w:rPr>
          <w:rFonts w:ascii="Arial" w:hAnsi="Arial"/>
          <w:color w:val="000000"/>
          <w:sz w:val="26"/>
        </w:rPr>
        <w:t>Стаття 60</w:t>
      </w:r>
      <w:r>
        <w:rPr>
          <w:rFonts w:ascii="Arial" w:hAnsi="Arial"/>
          <w:color w:val="000000"/>
          <w:vertAlign w:val="superscript"/>
        </w:rPr>
        <w:t>2</w:t>
      </w:r>
      <w:r>
        <w:rPr>
          <w:rFonts w:ascii="Arial" w:hAnsi="Arial"/>
          <w:color w:val="000000"/>
          <w:sz w:val="26"/>
        </w:rPr>
        <w:t>. Дистанційна робота</w:t>
      </w:r>
    </w:p>
    <w:p w:rsidR="00827983" w:rsidRDefault="00BF13E9">
      <w:pPr>
        <w:spacing w:after="75"/>
        <w:ind w:firstLine="240"/>
        <w:jc w:val="both"/>
      </w:pPr>
      <w:bookmarkStart w:id="660" w:name="901991"/>
      <w:bookmarkEnd w:id="659"/>
      <w:r>
        <w:rPr>
          <w:rFonts w:ascii="Arial" w:hAnsi="Arial"/>
          <w:color w:val="293A55"/>
          <w:sz w:val="18"/>
        </w:rPr>
        <w:t>Дистанційна робота - це форма організації праці, за якої робота виконується працівником поза робочими приміщеннями чи територі</w:t>
      </w:r>
      <w:r>
        <w:rPr>
          <w:rFonts w:ascii="Arial" w:hAnsi="Arial"/>
          <w:color w:val="293A55"/>
          <w:sz w:val="18"/>
        </w:rPr>
        <w:t>єю</w:t>
      </w:r>
      <w:r>
        <w:rPr>
          <w:rFonts w:ascii="Arial" w:hAnsi="Arial"/>
          <w:color w:val="000000"/>
          <w:sz w:val="18"/>
        </w:rPr>
        <w:t xml:space="preserve"> </w:t>
      </w:r>
      <w:r>
        <w:rPr>
          <w:rFonts w:ascii="Arial" w:hAnsi="Arial"/>
          <w:color w:val="293A55"/>
          <w:sz w:val="18"/>
        </w:rPr>
        <w:t>роботодавця, в будь-якому місці за вибором працівника та з використанням інформаційно-комунікаційних технологій.</w:t>
      </w:r>
    </w:p>
    <w:p w:rsidR="00827983" w:rsidRDefault="00BF13E9">
      <w:pPr>
        <w:spacing w:after="75"/>
        <w:ind w:firstLine="240"/>
        <w:jc w:val="both"/>
      </w:pPr>
      <w:bookmarkStart w:id="661" w:name="901992"/>
      <w:bookmarkEnd w:id="660"/>
      <w:r>
        <w:rPr>
          <w:rFonts w:ascii="Arial" w:hAnsi="Arial"/>
          <w:color w:val="293A55"/>
          <w:sz w:val="18"/>
        </w:rPr>
        <w:t>Типова форма</w:t>
      </w:r>
      <w:r>
        <w:rPr>
          <w:rFonts w:ascii="Arial" w:hAnsi="Arial"/>
          <w:color w:val="000000"/>
          <w:sz w:val="18"/>
        </w:rPr>
        <w:t xml:space="preserve"> </w:t>
      </w:r>
      <w:r>
        <w:rPr>
          <w:rFonts w:ascii="Arial" w:hAnsi="Arial"/>
          <w:color w:val="293A55"/>
          <w:sz w:val="18"/>
        </w:rPr>
        <w:t xml:space="preserve">трудового договору про дистанційну роботу затверджується центральним органом виконавчої влади, що забезпечує формування </w:t>
      </w:r>
      <w:r>
        <w:rPr>
          <w:rFonts w:ascii="Arial" w:hAnsi="Arial"/>
          <w:color w:val="293A55"/>
          <w:sz w:val="18"/>
        </w:rPr>
        <w:t>державної політики у сфері трудових відносин.</w:t>
      </w:r>
    </w:p>
    <w:p w:rsidR="00827983" w:rsidRDefault="00BF13E9">
      <w:pPr>
        <w:spacing w:after="75"/>
        <w:ind w:firstLine="240"/>
        <w:jc w:val="both"/>
      </w:pPr>
      <w:bookmarkStart w:id="662" w:name="901993"/>
      <w:bookmarkEnd w:id="661"/>
      <w:r>
        <w:rPr>
          <w:rFonts w:ascii="Arial" w:hAnsi="Arial"/>
          <w:color w:val="293A55"/>
          <w:sz w:val="18"/>
        </w:rPr>
        <w:t>Укладення трудового договору про дистанційну роботу за наявності небезпечних і шкідливих виробничих (технологічних) факторів забороняється.</w:t>
      </w:r>
    </w:p>
    <w:p w:rsidR="00827983" w:rsidRDefault="00BF13E9">
      <w:pPr>
        <w:spacing w:after="75"/>
        <w:ind w:firstLine="240"/>
        <w:jc w:val="both"/>
      </w:pPr>
      <w:bookmarkStart w:id="663" w:name="901994"/>
      <w:bookmarkEnd w:id="662"/>
      <w:r>
        <w:rPr>
          <w:rFonts w:ascii="Arial" w:hAnsi="Arial"/>
          <w:color w:val="293A55"/>
          <w:sz w:val="18"/>
        </w:rPr>
        <w:t>У разі запровадження дистанційної роботи працівник самостійно визначає</w:t>
      </w:r>
      <w:r>
        <w:rPr>
          <w:rFonts w:ascii="Arial" w:hAnsi="Arial"/>
          <w:color w:val="293A55"/>
          <w:sz w:val="18"/>
        </w:rPr>
        <w:t xml:space="preserve"> робоче місце та несе відповідальність за забезпечення безпечних і нешкідливих умов праці на ньому.</w:t>
      </w:r>
    </w:p>
    <w:p w:rsidR="00827983" w:rsidRDefault="00BF13E9">
      <w:pPr>
        <w:spacing w:after="75"/>
        <w:ind w:firstLine="240"/>
        <w:jc w:val="both"/>
      </w:pPr>
      <w:bookmarkStart w:id="664" w:name="901995"/>
      <w:bookmarkEnd w:id="663"/>
      <w:r>
        <w:rPr>
          <w:rFonts w:ascii="Arial" w:hAnsi="Arial"/>
          <w:color w:val="293A55"/>
          <w:sz w:val="18"/>
        </w:rPr>
        <w:t xml:space="preserve">При дистанційній роботі працівник розподіляє робочий час на власний розсуд, на нього не поширюються правила внутрішнього трудового розпорядку, якщо інше не </w:t>
      </w:r>
      <w:r>
        <w:rPr>
          <w:rFonts w:ascii="Arial" w:hAnsi="Arial"/>
          <w:color w:val="293A55"/>
          <w:sz w:val="18"/>
        </w:rPr>
        <w:t>визначено трудовим договором. При цьому загальна тривалість робочого часу не може перевищувати норм, передбачених</w:t>
      </w:r>
      <w:r>
        <w:rPr>
          <w:rFonts w:ascii="Arial" w:hAnsi="Arial"/>
          <w:color w:val="000000"/>
          <w:sz w:val="18"/>
        </w:rPr>
        <w:t xml:space="preserve"> </w:t>
      </w:r>
      <w:r>
        <w:rPr>
          <w:rFonts w:ascii="Arial" w:hAnsi="Arial"/>
          <w:color w:val="293A55"/>
          <w:sz w:val="18"/>
        </w:rPr>
        <w:t>статтями 50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51 цього Кодексу.</w:t>
      </w:r>
    </w:p>
    <w:p w:rsidR="00827983" w:rsidRDefault="00BF13E9">
      <w:pPr>
        <w:spacing w:after="75"/>
        <w:ind w:firstLine="240"/>
        <w:jc w:val="both"/>
      </w:pPr>
      <w:bookmarkStart w:id="665" w:name="902665"/>
      <w:bookmarkEnd w:id="664"/>
      <w:r>
        <w:rPr>
          <w:rFonts w:ascii="Arial" w:hAnsi="Arial"/>
          <w:color w:val="293A55"/>
          <w:sz w:val="18"/>
        </w:rPr>
        <w:t xml:space="preserve">У разі необхідності направлення працівника, який виконує роботу дистанційно, у службове відрядження працівник </w:t>
      </w:r>
      <w:r>
        <w:rPr>
          <w:rFonts w:ascii="Arial" w:hAnsi="Arial"/>
          <w:color w:val="293A55"/>
          <w:sz w:val="18"/>
        </w:rPr>
        <w:t>зобов'язаний повідомити роботодавця про своє місцезнаходження будь-яким зручним способом, у тому числі з використанням інформаційно-комунікаційних технологій. Особливості направлення працівника, який виконує роботу дистанційно, у службове відрядження встан</w:t>
      </w:r>
      <w:r>
        <w:rPr>
          <w:rFonts w:ascii="Arial" w:hAnsi="Arial"/>
          <w:color w:val="293A55"/>
          <w:sz w:val="18"/>
        </w:rPr>
        <w:t>овлюються трудовим договором про дистанційну роботу.</w:t>
      </w:r>
    </w:p>
    <w:p w:rsidR="00827983" w:rsidRDefault="00BF13E9">
      <w:pPr>
        <w:spacing w:after="75"/>
        <w:ind w:firstLine="240"/>
        <w:jc w:val="both"/>
      </w:pPr>
      <w:bookmarkStart w:id="666" w:name="901996"/>
      <w:bookmarkEnd w:id="665"/>
      <w:r>
        <w:rPr>
          <w:rFonts w:ascii="Arial" w:hAnsi="Arial"/>
          <w:color w:val="293A55"/>
          <w:sz w:val="18"/>
        </w:rPr>
        <w:t>За погодженням між працівником і</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виконання дистанційної роботи може поєднуватися з виконанням працівником роботи на робочому місці у приміщенні чи на території</w:t>
      </w:r>
      <w:r>
        <w:rPr>
          <w:rFonts w:ascii="Arial" w:hAnsi="Arial"/>
          <w:color w:val="000000"/>
          <w:sz w:val="18"/>
        </w:rPr>
        <w:t xml:space="preserve"> </w:t>
      </w:r>
      <w:r>
        <w:rPr>
          <w:rFonts w:ascii="Arial" w:hAnsi="Arial"/>
          <w:color w:val="293A55"/>
          <w:sz w:val="18"/>
        </w:rPr>
        <w:t xml:space="preserve">роботодавця. Особливості </w:t>
      </w:r>
      <w:r>
        <w:rPr>
          <w:rFonts w:ascii="Arial" w:hAnsi="Arial"/>
          <w:color w:val="293A55"/>
          <w:sz w:val="18"/>
        </w:rPr>
        <w:lastRenderedPageBreak/>
        <w:t>поєдн</w:t>
      </w:r>
      <w:r>
        <w:rPr>
          <w:rFonts w:ascii="Arial" w:hAnsi="Arial"/>
          <w:color w:val="293A55"/>
          <w:sz w:val="18"/>
        </w:rPr>
        <w:t>ання дистанційної роботи з роботою на робочому місці у приміщенні чи на території</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встановлюються трудовим договором про дистанційну роботу.</w:t>
      </w:r>
    </w:p>
    <w:p w:rsidR="00827983" w:rsidRDefault="00BF13E9">
      <w:pPr>
        <w:spacing w:after="75"/>
        <w:ind w:firstLine="240"/>
        <w:jc w:val="both"/>
      </w:pPr>
      <w:bookmarkStart w:id="667" w:name="901997"/>
      <w:bookmarkEnd w:id="666"/>
      <w:r>
        <w:rPr>
          <w:rFonts w:ascii="Arial" w:hAnsi="Arial"/>
          <w:color w:val="293A55"/>
          <w:sz w:val="18"/>
        </w:rPr>
        <w:t>Порядок і строки забезпечення працівників, які виконують роботу дистанційно, необхідними для виконання н</w:t>
      </w:r>
      <w:r>
        <w:rPr>
          <w:rFonts w:ascii="Arial" w:hAnsi="Arial"/>
          <w:color w:val="293A55"/>
          <w:sz w:val="18"/>
        </w:rPr>
        <w:t>ими своїх обов'язків обладнанням, програмно-технічними засобами, засобами захисту інформації та іншими засобами, порядок і строки подання такими працівниками звітів про виконану роботу, розмір, порядок і строки виплати працівникам компенсації за використан</w:t>
      </w:r>
      <w:r>
        <w:rPr>
          <w:rFonts w:ascii="Arial" w:hAnsi="Arial"/>
          <w:color w:val="293A55"/>
          <w:sz w:val="18"/>
        </w:rPr>
        <w:t>ня належних їм або орендованих ними обладнання, програмно-технічних засобів, засобів захисту інформації та інших засобів, порядок відшкодування інших пов'язаних з виконанням дистанційної роботи витрат визначаються трудовим договором про дистанційну роботу.</w:t>
      </w:r>
    </w:p>
    <w:p w:rsidR="00827983" w:rsidRDefault="00BF13E9">
      <w:pPr>
        <w:spacing w:after="75"/>
        <w:ind w:firstLine="240"/>
        <w:jc w:val="both"/>
      </w:pPr>
      <w:bookmarkStart w:id="668" w:name="901998"/>
      <w:bookmarkEnd w:id="667"/>
      <w:r>
        <w:rPr>
          <w:rFonts w:ascii="Arial" w:hAnsi="Arial"/>
          <w:color w:val="293A55"/>
          <w:sz w:val="18"/>
        </w:rPr>
        <w:t>У разі відсутності у трудовому договорі положення про забезпечення працівників необхідними для виконання ними своїх обов'язків обладнанням, програмно-технічними засобами, засобами захисту інформації та іншими засобами таке забезпечення покладається на</w:t>
      </w:r>
      <w:r>
        <w:rPr>
          <w:rFonts w:ascii="Arial" w:hAnsi="Arial"/>
          <w:color w:val="000000"/>
          <w:sz w:val="18"/>
        </w:rPr>
        <w:t xml:space="preserve"> </w:t>
      </w:r>
      <w:r>
        <w:rPr>
          <w:rFonts w:ascii="Arial" w:hAnsi="Arial"/>
          <w:color w:val="293A55"/>
          <w:sz w:val="18"/>
        </w:rPr>
        <w:t>роб</w:t>
      </w:r>
      <w:r>
        <w:rPr>
          <w:rFonts w:ascii="Arial" w:hAnsi="Arial"/>
          <w:color w:val="293A55"/>
          <w:sz w:val="18"/>
        </w:rPr>
        <w:t>отодавця, який організовує встановлення та технічне обслуговування відповідних засобів, а також оплачує витрати, пов'язані з цим.</w:t>
      </w:r>
    </w:p>
    <w:p w:rsidR="00827983" w:rsidRDefault="00BF13E9">
      <w:pPr>
        <w:spacing w:after="75"/>
        <w:ind w:firstLine="240"/>
        <w:jc w:val="both"/>
      </w:pPr>
      <w:bookmarkStart w:id="669" w:name="901999"/>
      <w:bookmarkEnd w:id="668"/>
      <w:r>
        <w:rPr>
          <w:rFonts w:ascii="Arial" w:hAnsi="Arial"/>
          <w:color w:val="293A55"/>
          <w:sz w:val="18"/>
        </w:rPr>
        <w:t>Працівнику, який виконує дистанційну роботу, гарантується період вільного часу для відпочинку (період відключення), під час як</w:t>
      </w:r>
      <w:r>
        <w:rPr>
          <w:rFonts w:ascii="Arial" w:hAnsi="Arial"/>
          <w:color w:val="293A55"/>
          <w:sz w:val="18"/>
        </w:rPr>
        <w:t>ого працівник може переривати будь-який інформаційно-телекомунікаційний зв'язок з</w:t>
      </w:r>
      <w:r>
        <w:rPr>
          <w:rFonts w:ascii="Arial" w:hAnsi="Arial"/>
          <w:color w:val="000000"/>
          <w:sz w:val="18"/>
        </w:rPr>
        <w:t xml:space="preserve"> </w:t>
      </w:r>
      <w:r>
        <w:rPr>
          <w:rFonts w:ascii="Arial" w:hAnsi="Arial"/>
          <w:color w:val="293A55"/>
          <w:sz w:val="18"/>
        </w:rPr>
        <w:t>роботодавцем, і це не вважається порушенням умов трудового договору або трудової дисципліни. Період вільного часу для відпочинку (період відключення) визначається у трудовому</w:t>
      </w:r>
      <w:r>
        <w:rPr>
          <w:rFonts w:ascii="Arial" w:hAnsi="Arial"/>
          <w:color w:val="293A55"/>
          <w:sz w:val="18"/>
        </w:rPr>
        <w:t xml:space="preserve"> договорі про дистанційну роботу.</w:t>
      </w:r>
    </w:p>
    <w:p w:rsidR="00827983" w:rsidRDefault="00BF13E9">
      <w:pPr>
        <w:spacing w:after="75"/>
        <w:ind w:firstLine="240"/>
        <w:jc w:val="both"/>
      </w:pPr>
      <w:bookmarkStart w:id="670" w:name="902000"/>
      <w:bookmarkEnd w:id="669"/>
      <w:r>
        <w:rPr>
          <w:rFonts w:ascii="Arial" w:hAnsi="Arial"/>
          <w:color w:val="293A55"/>
          <w:sz w:val="18"/>
        </w:rPr>
        <w:t>Працівник може вимагати від</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тимчасове, строком до двох місяців, переведення на дистанційну роботу, якщо на робочому місці стосовно нього були вчинені дії, що містять ознаки дискримінації. При цьому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може відмовити працівнику в такому переведенні, якщо виконання дистанційної роботи не можливе, зважаючи на трудову функцію працівника, а також якщо працівник не навів фактів, які підтверджують, що дискримінація, сексуальне домагання чи інші форми насильст</w:t>
      </w:r>
      <w:r>
        <w:rPr>
          <w:rFonts w:ascii="Arial" w:hAnsi="Arial"/>
          <w:color w:val="293A55"/>
          <w:sz w:val="18"/>
        </w:rPr>
        <w:t>ва мали місце.</w:t>
      </w:r>
    </w:p>
    <w:p w:rsidR="00827983" w:rsidRDefault="00BF13E9">
      <w:pPr>
        <w:spacing w:after="75"/>
        <w:ind w:firstLine="240"/>
        <w:jc w:val="both"/>
      </w:pPr>
      <w:bookmarkStart w:id="671" w:name="902001"/>
      <w:bookmarkEnd w:id="670"/>
      <w:r>
        <w:rPr>
          <w:rFonts w:ascii="Arial" w:hAnsi="Arial"/>
          <w:color w:val="293A55"/>
          <w:sz w:val="18"/>
        </w:rPr>
        <w:t xml:space="preserve">На час загрози поширення епідемії, пандемії, необхідності самоізоляції працівника у випадках, встановлених законодавством, та/або у разі виникнення загрози збройної агресії, надзвичайної ситуації техногенного, природного чи іншого характеру </w:t>
      </w:r>
      <w:r>
        <w:rPr>
          <w:rFonts w:ascii="Arial" w:hAnsi="Arial"/>
          <w:color w:val="293A55"/>
          <w:sz w:val="18"/>
        </w:rPr>
        <w:t>дистанційна робота може запроваджуватися наказом (розпорядженням)</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без обов'язкового укладення трудового договору про дистанційну роботу в письмовій формі. З таким наказом (розпорядженням) працівник ознайомлюється протягом двох днів з дня його п</w:t>
      </w:r>
      <w:r>
        <w:rPr>
          <w:rFonts w:ascii="Arial" w:hAnsi="Arial"/>
          <w:color w:val="293A55"/>
          <w:sz w:val="18"/>
        </w:rPr>
        <w:t>рийняття, але до запровадження дистанційної роботи. У такому разі норми частини третьої</w:t>
      </w:r>
      <w:r>
        <w:rPr>
          <w:rFonts w:ascii="Arial" w:hAnsi="Arial"/>
          <w:color w:val="000000"/>
          <w:sz w:val="18"/>
        </w:rPr>
        <w:t xml:space="preserve"> </w:t>
      </w:r>
      <w:r>
        <w:rPr>
          <w:rFonts w:ascii="Arial" w:hAnsi="Arial"/>
          <w:color w:val="293A55"/>
          <w:sz w:val="18"/>
        </w:rPr>
        <w:t>статті 32 цього Кодексу</w:t>
      </w:r>
      <w:r>
        <w:rPr>
          <w:rFonts w:ascii="Arial" w:hAnsi="Arial"/>
          <w:color w:val="000000"/>
          <w:sz w:val="18"/>
        </w:rPr>
        <w:t xml:space="preserve"> </w:t>
      </w:r>
      <w:r>
        <w:rPr>
          <w:rFonts w:ascii="Arial" w:hAnsi="Arial"/>
          <w:color w:val="293A55"/>
          <w:sz w:val="18"/>
        </w:rPr>
        <w:t>не застосовуються.</w:t>
      </w:r>
    </w:p>
    <w:p w:rsidR="00827983" w:rsidRDefault="00BF13E9">
      <w:pPr>
        <w:spacing w:after="75"/>
        <w:ind w:firstLine="240"/>
        <w:jc w:val="both"/>
      </w:pPr>
      <w:bookmarkStart w:id="672" w:name="902002"/>
      <w:bookmarkEnd w:id="671"/>
      <w:r>
        <w:rPr>
          <w:rFonts w:ascii="Arial" w:hAnsi="Arial"/>
          <w:color w:val="293A55"/>
          <w:sz w:val="18"/>
        </w:rPr>
        <w:t>Вагітні жінки, працівники, які мають дитину віком до трьох років або здійснюють догляд за дитиною відповідно до медичного вис</w:t>
      </w:r>
      <w:r>
        <w:rPr>
          <w:rFonts w:ascii="Arial" w:hAnsi="Arial"/>
          <w:color w:val="293A55"/>
          <w:sz w:val="18"/>
        </w:rPr>
        <w:t>новку до досягнення нею шестирічного віку, працівники, які мають двох або більше дітей віком до 15 років або дитину з інвалідністю, батьки особи з інвалідністю з дитинства підгрупи А I групи, а також особи, які взяли під опіку дитину або особу з інвалідніс</w:t>
      </w:r>
      <w:r>
        <w:rPr>
          <w:rFonts w:ascii="Arial" w:hAnsi="Arial"/>
          <w:color w:val="293A55"/>
          <w:sz w:val="18"/>
        </w:rPr>
        <w:t>тю з дитинства підгрупи А I групи, можуть працювати на умовах дистанційної роботи, якщо це можливо, зважаючи на виконувану роботу, та</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має для цього відповідні ресурси та засоби.</w:t>
      </w:r>
    </w:p>
    <w:p w:rsidR="00827983" w:rsidRDefault="00BF13E9">
      <w:pPr>
        <w:spacing w:after="75"/>
        <w:ind w:firstLine="240"/>
        <w:jc w:val="both"/>
      </w:pPr>
      <w:bookmarkStart w:id="673" w:name="902666"/>
      <w:bookmarkEnd w:id="672"/>
      <w:r>
        <w:rPr>
          <w:rFonts w:ascii="Arial" w:hAnsi="Arial"/>
          <w:color w:val="293A55"/>
          <w:sz w:val="18"/>
        </w:rPr>
        <w:t>За погодженням із роботодавцем працівник може працювати на умовах</w:t>
      </w:r>
      <w:r>
        <w:rPr>
          <w:rFonts w:ascii="Arial" w:hAnsi="Arial"/>
          <w:color w:val="293A55"/>
          <w:sz w:val="18"/>
        </w:rPr>
        <w:t xml:space="preserve"> дистанційної роботи у разі навчання його дитини віком до 14 років у закладі загальної середньої освіти за дистанційною формою здобуття освіти відповідно до наказу (розпорядження) керівника такого закладу освіти на період такого навчання.</w:t>
      </w:r>
    </w:p>
    <w:p w:rsidR="00827983" w:rsidRDefault="00BF13E9">
      <w:pPr>
        <w:spacing w:after="75"/>
        <w:ind w:firstLine="240"/>
        <w:jc w:val="right"/>
      </w:pPr>
      <w:bookmarkStart w:id="674" w:name="902004"/>
      <w:bookmarkEnd w:id="673"/>
      <w:r>
        <w:rPr>
          <w:rFonts w:ascii="Arial" w:hAnsi="Arial"/>
          <w:color w:val="293A55"/>
          <w:sz w:val="18"/>
        </w:rPr>
        <w:t>(Доповнено статте</w:t>
      </w:r>
      <w:r>
        <w:rPr>
          <w:rFonts w:ascii="Arial" w:hAnsi="Arial"/>
          <w:color w:val="293A55"/>
          <w:sz w:val="18"/>
        </w:rPr>
        <w:t>ю 60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04.02.2021 р. N 1213-IX;</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27.03.2025 р. N 4339-IX)</w:t>
      </w:r>
    </w:p>
    <w:p w:rsidR="00827983" w:rsidRDefault="00BF13E9">
      <w:pPr>
        <w:pStyle w:val="3"/>
        <w:spacing w:after="225"/>
        <w:jc w:val="center"/>
      </w:pPr>
      <w:bookmarkStart w:id="675" w:name="363"/>
      <w:bookmarkEnd w:id="674"/>
      <w:r>
        <w:rPr>
          <w:rFonts w:ascii="Arial" w:hAnsi="Arial"/>
          <w:color w:val="000000"/>
          <w:sz w:val="26"/>
        </w:rPr>
        <w:t>Стаття 61. Підсумований облік робочого часу</w:t>
      </w:r>
    </w:p>
    <w:p w:rsidR="00827983" w:rsidRDefault="00BF13E9">
      <w:pPr>
        <w:spacing w:after="75"/>
        <w:ind w:firstLine="240"/>
        <w:jc w:val="both"/>
      </w:pPr>
      <w:bookmarkStart w:id="676" w:name="364"/>
      <w:bookmarkEnd w:id="675"/>
      <w:r>
        <w:rPr>
          <w:rFonts w:ascii="Arial" w:hAnsi="Arial"/>
          <w:color w:val="000000"/>
          <w:sz w:val="18"/>
        </w:rPr>
        <w:t xml:space="preserve">На безперервно діючих підприємствах, в установах, організаціях, а також в окремих виробництвах, цехах, дільницях, відділеннях і на деяких видах </w:t>
      </w:r>
      <w:r>
        <w:rPr>
          <w:rFonts w:ascii="Arial" w:hAnsi="Arial"/>
          <w:color w:val="293A55"/>
          <w:sz w:val="18"/>
        </w:rPr>
        <w:t>робіт</w:t>
      </w:r>
      <w:r>
        <w:rPr>
          <w:rFonts w:ascii="Arial" w:hAnsi="Arial"/>
          <w:color w:val="000000"/>
          <w:sz w:val="18"/>
        </w:rPr>
        <w:t xml:space="preserve">, де за умовами виробництва (роботи) не може бути додержана встановлена для даної категорії </w:t>
      </w:r>
      <w:r>
        <w:rPr>
          <w:rFonts w:ascii="Arial" w:hAnsi="Arial"/>
          <w:color w:val="293A55"/>
          <w:sz w:val="18"/>
        </w:rPr>
        <w:t>працівників</w:t>
      </w:r>
      <w:r>
        <w:rPr>
          <w:rFonts w:ascii="Arial" w:hAnsi="Arial"/>
          <w:color w:val="000000"/>
          <w:sz w:val="18"/>
        </w:rPr>
        <w:t xml:space="preserve"> щод</w:t>
      </w:r>
      <w:r>
        <w:rPr>
          <w:rFonts w:ascii="Arial" w:hAnsi="Arial"/>
          <w:color w:val="000000"/>
          <w:sz w:val="18"/>
        </w:rPr>
        <w:t xml:space="preserve">енна або щотижнева тривалість робочого часу, допускається за погодженням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 xml:space="preserve"> запровадження підсумованого обліку робочого часу з тим, щоб тр</w:t>
      </w:r>
      <w:r>
        <w:rPr>
          <w:rFonts w:ascii="Arial" w:hAnsi="Arial"/>
          <w:color w:val="000000"/>
          <w:sz w:val="18"/>
        </w:rPr>
        <w:t>ивалість робочого часу за обліковий період не перевищувала нормального числа робочих годин (</w:t>
      </w:r>
      <w:r>
        <w:rPr>
          <w:rFonts w:ascii="Arial" w:hAnsi="Arial"/>
          <w:color w:val="293A55"/>
          <w:sz w:val="18"/>
        </w:rPr>
        <w:t>статті 50</w:t>
      </w:r>
      <w:r>
        <w:rPr>
          <w:rFonts w:ascii="Arial" w:hAnsi="Arial"/>
          <w:color w:val="000000"/>
          <w:sz w:val="18"/>
        </w:rPr>
        <w:t xml:space="preserve"> і </w:t>
      </w:r>
      <w:r>
        <w:rPr>
          <w:rFonts w:ascii="Arial" w:hAnsi="Arial"/>
          <w:color w:val="293A55"/>
          <w:sz w:val="18"/>
        </w:rPr>
        <w:t>51</w:t>
      </w:r>
      <w:r>
        <w:rPr>
          <w:rFonts w:ascii="Arial" w:hAnsi="Arial"/>
          <w:color w:val="000000"/>
          <w:sz w:val="18"/>
        </w:rPr>
        <w:t>).</w:t>
      </w:r>
    </w:p>
    <w:p w:rsidR="00827983" w:rsidRDefault="00BF13E9">
      <w:pPr>
        <w:spacing w:after="75"/>
        <w:ind w:firstLine="240"/>
        <w:jc w:val="right"/>
      </w:pPr>
      <w:bookmarkStart w:id="677" w:name="710784"/>
      <w:bookmarkEnd w:id="676"/>
      <w:r>
        <w:rPr>
          <w:rFonts w:ascii="Arial" w:hAnsi="Arial"/>
          <w:color w:val="293A55"/>
          <w:sz w:val="18"/>
        </w:rPr>
        <w:lastRenderedPageBreak/>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Законом України від 10.07.2003 р. N 1096</w:t>
      </w:r>
      <w:r>
        <w:rPr>
          <w:rFonts w:ascii="Arial" w:hAnsi="Arial"/>
          <w:color w:val="293A55"/>
          <w:sz w:val="18"/>
        </w:rPr>
        <w:t>-IV)</w:t>
      </w:r>
    </w:p>
    <w:p w:rsidR="00827983" w:rsidRDefault="00BF13E9">
      <w:pPr>
        <w:pStyle w:val="3"/>
        <w:spacing w:after="225"/>
        <w:jc w:val="center"/>
      </w:pPr>
      <w:bookmarkStart w:id="678" w:name="365"/>
      <w:bookmarkEnd w:id="677"/>
      <w:r>
        <w:rPr>
          <w:rFonts w:ascii="Arial" w:hAnsi="Arial"/>
          <w:color w:val="000000"/>
          <w:sz w:val="26"/>
        </w:rPr>
        <w:t>Стаття 62. Обмеження надурочних робіт</w:t>
      </w:r>
    </w:p>
    <w:p w:rsidR="00827983" w:rsidRDefault="00BF13E9">
      <w:pPr>
        <w:spacing w:after="75"/>
        <w:ind w:firstLine="240"/>
        <w:jc w:val="both"/>
      </w:pPr>
      <w:bookmarkStart w:id="679" w:name="366"/>
      <w:bookmarkEnd w:id="678"/>
      <w:r>
        <w:rPr>
          <w:rFonts w:ascii="Arial" w:hAnsi="Arial"/>
          <w:color w:val="000000"/>
          <w:sz w:val="18"/>
        </w:rPr>
        <w:t>Надурочні роботи, як правило, не допускаються. Надурочними вважаються роботи понад встановлену тривалість робочого дня (</w:t>
      </w:r>
      <w:r>
        <w:rPr>
          <w:rFonts w:ascii="Arial" w:hAnsi="Arial"/>
          <w:color w:val="293A55"/>
          <w:sz w:val="18"/>
        </w:rPr>
        <w:t>статті 52</w:t>
      </w:r>
      <w:r>
        <w:rPr>
          <w:rFonts w:ascii="Arial" w:hAnsi="Arial"/>
          <w:color w:val="000000"/>
          <w:sz w:val="18"/>
        </w:rPr>
        <w:t xml:space="preserve">, </w:t>
      </w:r>
      <w:r>
        <w:rPr>
          <w:rFonts w:ascii="Arial" w:hAnsi="Arial"/>
          <w:color w:val="293A55"/>
          <w:sz w:val="18"/>
        </w:rPr>
        <w:t>53</w:t>
      </w:r>
      <w:r>
        <w:rPr>
          <w:rFonts w:ascii="Arial" w:hAnsi="Arial"/>
          <w:color w:val="000000"/>
          <w:sz w:val="18"/>
        </w:rPr>
        <w:t xml:space="preserve"> і </w:t>
      </w:r>
      <w:r>
        <w:rPr>
          <w:rFonts w:ascii="Arial" w:hAnsi="Arial"/>
          <w:color w:val="293A55"/>
          <w:sz w:val="18"/>
        </w:rPr>
        <w:t>61</w:t>
      </w:r>
      <w:r>
        <w:rPr>
          <w:rFonts w:ascii="Arial" w:hAnsi="Arial"/>
          <w:color w:val="000000"/>
          <w:sz w:val="18"/>
        </w:rPr>
        <w:t>).</w:t>
      </w:r>
    </w:p>
    <w:p w:rsidR="00827983" w:rsidRDefault="00BF13E9">
      <w:pPr>
        <w:spacing w:after="75"/>
        <w:ind w:firstLine="240"/>
        <w:jc w:val="both"/>
      </w:pPr>
      <w:bookmarkStart w:id="680" w:name="711593"/>
      <w:bookmarkEnd w:id="679"/>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 xml:space="preserve">може застосовувати надурочні роботи лише у виняткових </w:t>
      </w:r>
      <w:r>
        <w:rPr>
          <w:rFonts w:ascii="Arial" w:hAnsi="Arial"/>
          <w:color w:val="293A55"/>
          <w:sz w:val="18"/>
        </w:rPr>
        <w:t>випадках, що визначаються законодавством і в частині третій цієї статті.</w:t>
      </w:r>
    </w:p>
    <w:p w:rsidR="00827983" w:rsidRDefault="00BF13E9">
      <w:pPr>
        <w:spacing w:after="75"/>
        <w:ind w:firstLine="240"/>
        <w:jc w:val="both"/>
      </w:pPr>
      <w:bookmarkStart w:id="681" w:name="367"/>
      <w:bookmarkEnd w:id="680"/>
      <w:r>
        <w:rPr>
          <w:rFonts w:ascii="Arial" w:hAnsi="Arial"/>
          <w:color w:val="293A55"/>
          <w:sz w:val="18"/>
        </w:rPr>
        <w:t>Роботодавець</w:t>
      </w:r>
      <w:r>
        <w:rPr>
          <w:rFonts w:ascii="Arial" w:hAnsi="Arial"/>
          <w:color w:val="000000"/>
          <w:sz w:val="18"/>
        </w:rPr>
        <w:t xml:space="preserve"> може застосовувати надурочні роботи тільки у таких виняткових випадках:</w:t>
      </w:r>
    </w:p>
    <w:p w:rsidR="00827983" w:rsidRDefault="00BF13E9">
      <w:pPr>
        <w:spacing w:after="75"/>
        <w:ind w:firstLine="240"/>
        <w:jc w:val="both"/>
      </w:pPr>
      <w:bookmarkStart w:id="682" w:name="902123"/>
      <w:bookmarkEnd w:id="681"/>
      <w:r>
        <w:rPr>
          <w:rFonts w:ascii="Arial" w:hAnsi="Arial"/>
          <w:color w:val="293A55"/>
          <w:sz w:val="18"/>
        </w:rPr>
        <w:t>1) при проведенні робіт, необхідних для оборони країни, а також відвернення стихійного лиха, вироб</w:t>
      </w:r>
      <w:r>
        <w:rPr>
          <w:rFonts w:ascii="Arial" w:hAnsi="Arial"/>
          <w:color w:val="293A55"/>
          <w:sz w:val="18"/>
        </w:rPr>
        <w:t>ничої аварії і негайного усунення їх наслідків;</w:t>
      </w:r>
    </w:p>
    <w:p w:rsidR="00827983" w:rsidRDefault="00BF13E9">
      <w:pPr>
        <w:spacing w:after="75"/>
        <w:ind w:firstLine="240"/>
        <w:jc w:val="both"/>
      </w:pPr>
      <w:bookmarkStart w:id="683" w:name="369"/>
      <w:bookmarkEnd w:id="682"/>
      <w:r>
        <w:rPr>
          <w:rFonts w:ascii="Arial" w:hAnsi="Arial"/>
          <w:color w:val="000000"/>
          <w:sz w:val="18"/>
        </w:rPr>
        <w:t>2) при проведенні громадсько необхідних робіт по водопостачанню, газопостачанню, опаленню, освітленню, каналізації, транспорту, зв'язку - для усунення випадкових або несподіваних обставин, які порушують прави</w:t>
      </w:r>
      <w:r>
        <w:rPr>
          <w:rFonts w:ascii="Arial" w:hAnsi="Arial"/>
          <w:color w:val="000000"/>
          <w:sz w:val="18"/>
        </w:rPr>
        <w:t>льне їх функціонування;</w:t>
      </w:r>
    </w:p>
    <w:p w:rsidR="00827983" w:rsidRDefault="00BF13E9">
      <w:pPr>
        <w:spacing w:after="75"/>
        <w:ind w:firstLine="240"/>
        <w:jc w:val="both"/>
      </w:pPr>
      <w:bookmarkStart w:id="684" w:name="902124"/>
      <w:bookmarkEnd w:id="683"/>
      <w:r>
        <w:rPr>
          <w:rFonts w:ascii="Arial" w:hAnsi="Arial"/>
          <w:color w:val="293A55"/>
          <w:sz w:val="18"/>
        </w:rPr>
        <w:t>3) при необхідності закінчення початої роботи, яка внаслідок непередбачених обставин чи випадкової затримки з технічних умов виробництва не могла бути закінчена в нормальний робочий час, якщо її припинення може призвести до псування</w:t>
      </w:r>
      <w:r>
        <w:rPr>
          <w:rFonts w:ascii="Arial" w:hAnsi="Arial"/>
          <w:color w:val="293A55"/>
          <w:sz w:val="18"/>
        </w:rPr>
        <w:t xml:space="preserve"> або знищення майна, а також у разі необхідності невідкладного ремонту машин, іншого обладнання або устаткування, якщо їх несправність викликає зупинення робіт для значної кількості працівників;</w:t>
      </w:r>
    </w:p>
    <w:p w:rsidR="00827983" w:rsidRDefault="00BF13E9">
      <w:pPr>
        <w:spacing w:after="75"/>
        <w:ind w:firstLine="240"/>
        <w:jc w:val="both"/>
      </w:pPr>
      <w:bookmarkStart w:id="685" w:name="371"/>
      <w:bookmarkEnd w:id="684"/>
      <w:r>
        <w:rPr>
          <w:rFonts w:ascii="Arial" w:hAnsi="Arial"/>
          <w:color w:val="000000"/>
          <w:sz w:val="18"/>
        </w:rPr>
        <w:t>4) при необхідності виконання вантажно-розвантажувальних робі</w:t>
      </w:r>
      <w:r>
        <w:rPr>
          <w:rFonts w:ascii="Arial" w:hAnsi="Arial"/>
          <w:color w:val="000000"/>
          <w:sz w:val="18"/>
        </w:rPr>
        <w:t xml:space="preserve">т з метою недопущення або усунення </w:t>
      </w:r>
      <w:r>
        <w:rPr>
          <w:rFonts w:ascii="Arial" w:hAnsi="Arial"/>
          <w:color w:val="293A55"/>
          <w:sz w:val="18"/>
        </w:rPr>
        <w:t>простою</w:t>
      </w:r>
      <w:r>
        <w:rPr>
          <w:rFonts w:ascii="Arial" w:hAnsi="Arial"/>
          <w:color w:val="000000"/>
          <w:sz w:val="18"/>
        </w:rPr>
        <w:t xml:space="preserve"> рухомого складу чи скупчення вантажів у пунктах відправлення і призначення;</w:t>
      </w:r>
    </w:p>
    <w:p w:rsidR="00827983" w:rsidRDefault="00BF13E9">
      <w:pPr>
        <w:spacing w:after="75"/>
        <w:ind w:firstLine="240"/>
        <w:jc w:val="both"/>
      </w:pPr>
      <w:bookmarkStart w:id="686" w:name="372"/>
      <w:bookmarkEnd w:id="685"/>
      <w:r>
        <w:rPr>
          <w:rFonts w:ascii="Arial" w:hAnsi="Arial"/>
          <w:color w:val="000000"/>
          <w:sz w:val="18"/>
        </w:rPr>
        <w:t xml:space="preserve">5) для продовження роботи при нез'явленні працівника, який заступає, коли робота не допускає перерви; в цих випадках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w:t>
      </w:r>
      <w:r>
        <w:rPr>
          <w:rFonts w:ascii="Arial" w:hAnsi="Arial"/>
          <w:color w:val="293A55"/>
          <w:sz w:val="18"/>
        </w:rPr>
        <w:t>заний</w:t>
      </w:r>
      <w:r>
        <w:rPr>
          <w:rFonts w:ascii="Arial" w:hAnsi="Arial"/>
          <w:color w:val="000000"/>
          <w:sz w:val="18"/>
        </w:rPr>
        <w:t xml:space="preserve"> негайно вжити заходів до заміни змінника іншим працівником</w:t>
      </w:r>
      <w:r>
        <w:rPr>
          <w:rFonts w:ascii="Arial" w:hAnsi="Arial"/>
          <w:color w:val="293A55"/>
          <w:sz w:val="18"/>
        </w:rPr>
        <w:t>;</w:t>
      </w:r>
    </w:p>
    <w:p w:rsidR="00827983" w:rsidRDefault="00BF13E9">
      <w:pPr>
        <w:spacing w:after="75"/>
        <w:ind w:firstLine="240"/>
        <w:jc w:val="both"/>
      </w:pPr>
      <w:bookmarkStart w:id="687" w:name="902578"/>
      <w:bookmarkEnd w:id="686"/>
      <w:r>
        <w:rPr>
          <w:rFonts w:ascii="Arial" w:hAnsi="Arial"/>
          <w:color w:val="293A55"/>
          <w:sz w:val="18"/>
        </w:rPr>
        <w:t>6) при необхідності виконання домашніми працівниками невідкладних робіт, передбачених трудовим договором, невиконання яких загрожує життю чи здоров'ю члена домогосподарства, або в інших виня</w:t>
      </w:r>
      <w:r>
        <w:rPr>
          <w:rFonts w:ascii="Arial" w:hAnsi="Arial"/>
          <w:color w:val="293A55"/>
          <w:sz w:val="18"/>
        </w:rPr>
        <w:t>ткових випадках, визначених трудовим договором.</w:t>
      </w:r>
    </w:p>
    <w:p w:rsidR="00827983" w:rsidRDefault="00BF13E9">
      <w:pPr>
        <w:spacing w:after="75"/>
        <w:ind w:firstLine="240"/>
        <w:jc w:val="both"/>
      </w:pPr>
      <w:bookmarkStart w:id="688" w:name="902483"/>
      <w:bookmarkEnd w:id="687"/>
      <w:r>
        <w:rPr>
          <w:rFonts w:ascii="Arial" w:hAnsi="Arial"/>
          <w:color w:val="293A55"/>
          <w:sz w:val="18"/>
        </w:rPr>
        <w:t>Надурочні роботи можуть провадитися лише після інформування виборного органу первинної профспілкової організації (профспілкового представника) підприємства (у разі створення такої організації), установи, орга</w:t>
      </w:r>
      <w:r>
        <w:rPr>
          <w:rFonts w:ascii="Arial" w:hAnsi="Arial"/>
          <w:color w:val="293A55"/>
          <w:sz w:val="18"/>
        </w:rPr>
        <w:t>нізації про їх застосування, крім випадків, визначених пунктами 1 та 2 частини третьої цієї статті, коли допускається інформування виборного органу первинної профспілкової організації (профспілкового представника) протягом наступного робочого дня.</w:t>
      </w:r>
    </w:p>
    <w:p w:rsidR="00827983" w:rsidRDefault="00BF13E9">
      <w:pPr>
        <w:spacing w:after="75"/>
        <w:ind w:firstLine="240"/>
        <w:jc w:val="right"/>
      </w:pPr>
      <w:bookmarkStart w:id="689" w:name="710720"/>
      <w:bookmarkEnd w:id="688"/>
      <w:r>
        <w:rPr>
          <w:rFonts w:ascii="Arial" w:hAnsi="Arial"/>
          <w:color w:val="293A55"/>
          <w:sz w:val="18"/>
        </w:rPr>
        <w:t>(Із</w:t>
      </w:r>
      <w:r>
        <w:rPr>
          <w:rFonts w:ascii="Arial" w:hAnsi="Arial"/>
          <w:color w:val="000000"/>
          <w:sz w:val="18"/>
        </w:rPr>
        <w:t xml:space="preserve"> </w:t>
      </w:r>
      <w:r>
        <w:rPr>
          <w:rFonts w:ascii="Arial" w:hAnsi="Arial"/>
          <w:color w:val="293A55"/>
          <w:sz w:val="18"/>
        </w:rPr>
        <w:t>змін</w:t>
      </w:r>
      <w:r>
        <w:rPr>
          <w:rFonts w:ascii="Arial" w:hAnsi="Arial"/>
          <w:color w:val="293A55"/>
          <w:sz w:val="18"/>
        </w:rPr>
        <w:t>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від 21.04.2022 р. N 2215-IX,</w:t>
      </w:r>
      <w:r>
        <w:br/>
      </w:r>
      <w:r>
        <w:rPr>
          <w:rFonts w:ascii="Arial" w:hAnsi="Arial"/>
          <w:color w:val="293A55"/>
          <w:sz w:val="18"/>
        </w:rPr>
        <w:t>від 19.07.2022 р.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 xml:space="preserve">протягом дії воєнного стану, </w:t>
      </w:r>
      <w:r>
        <w:rPr>
          <w:rFonts w:ascii="Arial" w:hAnsi="Arial"/>
          <w:color w:val="293A55"/>
          <w:sz w:val="18"/>
        </w:rPr>
        <w:t>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br/>
      </w:r>
      <w:r>
        <w:rPr>
          <w:rFonts w:ascii="Arial" w:hAnsi="Arial"/>
          <w:color w:val="293A55"/>
          <w:sz w:val="18"/>
        </w:rPr>
        <w:t xml:space="preserve"> і втрачає чинність з дня припинення або скасування воєнного стану,</w:t>
      </w:r>
      <w:r>
        <w:br/>
      </w:r>
      <w:r>
        <w:rPr>
          <w:rFonts w:ascii="Arial" w:hAnsi="Arial"/>
          <w:color w:val="293A55"/>
          <w:sz w:val="18"/>
        </w:rPr>
        <w:t>від 25.04.2024 р. N 3680-IX)</w:t>
      </w:r>
    </w:p>
    <w:p w:rsidR="00827983" w:rsidRDefault="00BF13E9">
      <w:pPr>
        <w:spacing w:after="75"/>
        <w:ind w:firstLine="240"/>
        <w:jc w:val="both"/>
      </w:pPr>
      <w:bookmarkStart w:id="690" w:name="712399"/>
      <w:bookmarkEnd w:id="689"/>
      <w:r>
        <w:rPr>
          <w:rFonts w:ascii="Arial" w:hAnsi="Arial"/>
          <w:color w:val="293A55"/>
          <w:sz w:val="18"/>
        </w:rPr>
        <w:t>(Дію статті припинено на період реалізації Програми надзвичайних заходів щодо стаб</w:t>
      </w:r>
      <w:r>
        <w:rPr>
          <w:rFonts w:ascii="Arial" w:hAnsi="Arial"/>
          <w:color w:val="293A55"/>
          <w:sz w:val="18"/>
        </w:rPr>
        <w:t>ілізації економіки України та виходу її з кризового стану (1991 рік - перше півріччя 1993 року) згідно з Постановою Верховної Ради Української РСР від 04.07.91 р. N 1292-XII)</w:t>
      </w:r>
    </w:p>
    <w:p w:rsidR="00827983" w:rsidRDefault="00BF13E9">
      <w:pPr>
        <w:pStyle w:val="3"/>
        <w:spacing w:after="225"/>
        <w:jc w:val="center"/>
      </w:pPr>
      <w:bookmarkStart w:id="691" w:name="374"/>
      <w:bookmarkEnd w:id="690"/>
      <w:r>
        <w:rPr>
          <w:rFonts w:ascii="Arial" w:hAnsi="Arial"/>
          <w:color w:val="000000"/>
          <w:sz w:val="26"/>
        </w:rPr>
        <w:t>Стаття 63. Заборона залучення до надурочних робіт</w:t>
      </w:r>
    </w:p>
    <w:p w:rsidR="00827983" w:rsidRDefault="00BF13E9">
      <w:pPr>
        <w:spacing w:after="75"/>
        <w:ind w:firstLine="240"/>
        <w:jc w:val="both"/>
      </w:pPr>
      <w:bookmarkStart w:id="692" w:name="375"/>
      <w:bookmarkEnd w:id="691"/>
      <w:r>
        <w:rPr>
          <w:rFonts w:ascii="Arial" w:hAnsi="Arial"/>
          <w:color w:val="000000"/>
          <w:sz w:val="18"/>
        </w:rPr>
        <w:t>До надурочних робіт (</w:t>
      </w:r>
      <w:r>
        <w:rPr>
          <w:rFonts w:ascii="Arial" w:hAnsi="Arial"/>
          <w:color w:val="293A55"/>
          <w:sz w:val="18"/>
        </w:rPr>
        <w:t>стаття 62</w:t>
      </w:r>
      <w:r>
        <w:rPr>
          <w:rFonts w:ascii="Arial" w:hAnsi="Arial"/>
          <w:color w:val="000000"/>
          <w:sz w:val="18"/>
        </w:rPr>
        <w:t>)</w:t>
      </w:r>
      <w:r>
        <w:rPr>
          <w:rFonts w:ascii="Arial" w:hAnsi="Arial"/>
          <w:color w:val="000000"/>
          <w:sz w:val="18"/>
        </w:rPr>
        <w:t xml:space="preserve"> забороняється залучати:</w:t>
      </w:r>
    </w:p>
    <w:p w:rsidR="00827983" w:rsidRDefault="00BF13E9">
      <w:pPr>
        <w:spacing w:after="75"/>
        <w:ind w:firstLine="240"/>
        <w:jc w:val="both"/>
      </w:pPr>
      <w:bookmarkStart w:id="693" w:name="376"/>
      <w:bookmarkEnd w:id="692"/>
      <w:r>
        <w:rPr>
          <w:rFonts w:ascii="Arial" w:hAnsi="Arial"/>
          <w:color w:val="000000"/>
          <w:sz w:val="18"/>
        </w:rPr>
        <w:t xml:space="preserve">1) </w:t>
      </w:r>
      <w:r>
        <w:rPr>
          <w:rFonts w:ascii="Arial" w:hAnsi="Arial"/>
          <w:color w:val="293A55"/>
          <w:sz w:val="18"/>
        </w:rPr>
        <w:t>вагітних жінок і жінок, які мають дітей</w:t>
      </w:r>
      <w:r>
        <w:rPr>
          <w:rFonts w:ascii="Arial" w:hAnsi="Arial"/>
          <w:color w:val="000000"/>
          <w:sz w:val="18"/>
        </w:rPr>
        <w:t xml:space="preserve"> </w:t>
      </w:r>
      <w:r>
        <w:rPr>
          <w:rFonts w:ascii="Arial" w:hAnsi="Arial"/>
          <w:color w:val="293A55"/>
          <w:sz w:val="18"/>
        </w:rPr>
        <w:t>віком до трьох років</w:t>
      </w:r>
      <w:r>
        <w:rPr>
          <w:rFonts w:ascii="Arial" w:hAnsi="Arial"/>
          <w:color w:val="000000"/>
          <w:sz w:val="18"/>
        </w:rPr>
        <w:t xml:space="preserve"> </w:t>
      </w:r>
      <w:r>
        <w:rPr>
          <w:rFonts w:ascii="Arial" w:hAnsi="Arial"/>
          <w:color w:val="293A55"/>
          <w:sz w:val="18"/>
        </w:rPr>
        <w:t>(стаття 176)</w:t>
      </w:r>
      <w:r>
        <w:rPr>
          <w:rFonts w:ascii="Arial" w:hAnsi="Arial"/>
          <w:color w:val="000000"/>
          <w:sz w:val="18"/>
        </w:rPr>
        <w:t>;</w:t>
      </w:r>
    </w:p>
    <w:p w:rsidR="00827983" w:rsidRDefault="00BF13E9">
      <w:pPr>
        <w:spacing w:after="75"/>
        <w:ind w:firstLine="240"/>
        <w:jc w:val="both"/>
      </w:pPr>
      <w:bookmarkStart w:id="694" w:name="377"/>
      <w:bookmarkEnd w:id="693"/>
      <w:r>
        <w:rPr>
          <w:rFonts w:ascii="Arial" w:hAnsi="Arial"/>
          <w:color w:val="000000"/>
          <w:sz w:val="18"/>
        </w:rPr>
        <w:t>2) осіб, молодших вісімнадцяти років (</w:t>
      </w:r>
      <w:r>
        <w:rPr>
          <w:rFonts w:ascii="Arial" w:hAnsi="Arial"/>
          <w:color w:val="293A55"/>
          <w:sz w:val="18"/>
        </w:rPr>
        <w:t>стаття 192</w:t>
      </w:r>
      <w:r>
        <w:rPr>
          <w:rFonts w:ascii="Arial" w:hAnsi="Arial"/>
          <w:color w:val="000000"/>
          <w:sz w:val="18"/>
        </w:rPr>
        <w:t>);</w:t>
      </w:r>
    </w:p>
    <w:p w:rsidR="00827983" w:rsidRDefault="00BF13E9">
      <w:pPr>
        <w:spacing w:after="75"/>
        <w:ind w:firstLine="240"/>
        <w:jc w:val="both"/>
      </w:pPr>
      <w:bookmarkStart w:id="695" w:name="902697"/>
      <w:bookmarkEnd w:id="694"/>
      <w:r>
        <w:rPr>
          <w:rFonts w:ascii="Arial" w:hAnsi="Arial"/>
          <w:color w:val="293A55"/>
          <w:sz w:val="18"/>
        </w:rPr>
        <w:lastRenderedPageBreak/>
        <w:t xml:space="preserve">3) працівників, які навчаються в закладах загальної середньої, професійної, фахової передвищої, вищої </w:t>
      </w:r>
      <w:r>
        <w:rPr>
          <w:rFonts w:ascii="Arial" w:hAnsi="Arial"/>
          <w:color w:val="293A55"/>
          <w:sz w:val="18"/>
        </w:rPr>
        <w:t>освіти, у дні занять (стаття 220).</w:t>
      </w:r>
    </w:p>
    <w:p w:rsidR="00827983" w:rsidRDefault="00BF13E9">
      <w:pPr>
        <w:spacing w:after="75"/>
        <w:ind w:firstLine="240"/>
        <w:jc w:val="both"/>
      </w:pPr>
      <w:bookmarkStart w:id="696" w:name="379"/>
      <w:bookmarkEnd w:id="695"/>
      <w:r>
        <w:rPr>
          <w:rFonts w:ascii="Arial" w:hAnsi="Arial"/>
          <w:color w:val="000000"/>
          <w:sz w:val="18"/>
        </w:rPr>
        <w:t>Законодавством можуть бути передбачені і інші категорії працівників, що їх забороняється залучати до надурочних робіт.</w:t>
      </w:r>
    </w:p>
    <w:p w:rsidR="00827983" w:rsidRDefault="00BF13E9">
      <w:pPr>
        <w:spacing w:after="75"/>
        <w:ind w:firstLine="240"/>
        <w:jc w:val="both"/>
      </w:pPr>
      <w:bookmarkStart w:id="697" w:name="849158"/>
      <w:bookmarkEnd w:id="696"/>
      <w:r>
        <w:rPr>
          <w:rFonts w:ascii="Arial" w:hAnsi="Arial"/>
          <w:color w:val="000000"/>
          <w:sz w:val="18"/>
        </w:rPr>
        <w:t xml:space="preserve">Жінки, які мають дітей </w:t>
      </w:r>
      <w:r>
        <w:rPr>
          <w:rFonts w:ascii="Arial" w:hAnsi="Arial"/>
          <w:color w:val="293A55"/>
          <w:sz w:val="18"/>
        </w:rPr>
        <w:t>віком від трьох до чотирнадцяти років або</w:t>
      </w:r>
      <w:r>
        <w:rPr>
          <w:rFonts w:ascii="Arial" w:hAnsi="Arial"/>
          <w:color w:val="000000"/>
          <w:sz w:val="18"/>
        </w:rPr>
        <w:t xml:space="preserve"> </w:t>
      </w:r>
      <w:r>
        <w:rPr>
          <w:rFonts w:ascii="Arial" w:hAnsi="Arial"/>
          <w:color w:val="293A55"/>
          <w:sz w:val="18"/>
        </w:rPr>
        <w:t>дитину з інвалідністю</w:t>
      </w:r>
      <w:r>
        <w:rPr>
          <w:rFonts w:ascii="Arial" w:hAnsi="Arial"/>
          <w:color w:val="000000"/>
          <w:sz w:val="18"/>
        </w:rPr>
        <w:t>, можуть залучат</w:t>
      </w:r>
      <w:r>
        <w:rPr>
          <w:rFonts w:ascii="Arial" w:hAnsi="Arial"/>
          <w:color w:val="000000"/>
          <w:sz w:val="18"/>
        </w:rPr>
        <w:t>ись до надурочних робіт лише за їх згодою (</w:t>
      </w:r>
      <w:r>
        <w:rPr>
          <w:rFonts w:ascii="Arial" w:hAnsi="Arial"/>
          <w:color w:val="293A55"/>
          <w:sz w:val="18"/>
        </w:rPr>
        <w:t>стаття 177</w:t>
      </w:r>
      <w:r>
        <w:rPr>
          <w:rFonts w:ascii="Arial" w:hAnsi="Arial"/>
          <w:color w:val="000000"/>
          <w:sz w:val="18"/>
        </w:rPr>
        <w:t>).</w:t>
      </w:r>
    </w:p>
    <w:p w:rsidR="00827983" w:rsidRDefault="00BF13E9">
      <w:pPr>
        <w:spacing w:after="75"/>
        <w:ind w:firstLine="240"/>
        <w:jc w:val="both"/>
      </w:pPr>
      <w:bookmarkStart w:id="698" w:name="380"/>
      <w:bookmarkEnd w:id="697"/>
      <w:r>
        <w:rPr>
          <w:rFonts w:ascii="Arial" w:hAnsi="Arial"/>
          <w:color w:val="000000"/>
          <w:sz w:val="18"/>
        </w:rPr>
        <w:t xml:space="preserve">Залучення </w:t>
      </w:r>
      <w:r>
        <w:rPr>
          <w:rFonts w:ascii="Arial" w:hAnsi="Arial"/>
          <w:color w:val="293A55"/>
          <w:sz w:val="18"/>
        </w:rPr>
        <w:t>осіб з інвалідністю</w:t>
      </w:r>
      <w:r>
        <w:rPr>
          <w:rFonts w:ascii="Arial" w:hAnsi="Arial"/>
          <w:color w:val="000000"/>
          <w:sz w:val="18"/>
        </w:rPr>
        <w:t xml:space="preserve"> до надурочних робіт можливе лише за їх згодою і за умови, що це не суперечить медичним рекомендаціям (</w:t>
      </w:r>
      <w:r>
        <w:rPr>
          <w:rFonts w:ascii="Arial" w:hAnsi="Arial"/>
          <w:color w:val="293A55"/>
          <w:sz w:val="18"/>
        </w:rPr>
        <w:t>стаття 172</w:t>
      </w:r>
      <w:r>
        <w:rPr>
          <w:rFonts w:ascii="Arial" w:hAnsi="Arial"/>
          <w:color w:val="000000"/>
          <w:sz w:val="18"/>
        </w:rPr>
        <w:t>).</w:t>
      </w:r>
    </w:p>
    <w:p w:rsidR="00827983" w:rsidRDefault="00BF13E9">
      <w:pPr>
        <w:spacing w:after="75"/>
        <w:ind w:firstLine="240"/>
        <w:jc w:val="right"/>
      </w:pPr>
      <w:bookmarkStart w:id="699" w:name="710959"/>
      <w:bookmarkEnd w:id="698"/>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w:t>
      </w:r>
      <w:r>
        <w:rPr>
          <w:rFonts w:ascii="Arial" w:hAnsi="Arial"/>
          <w:color w:val="293A55"/>
          <w:sz w:val="18"/>
        </w:rPr>
        <w:t>ної Ради Української РСР від 30.10.87 р. N 4841-XI;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від 21.08.2025 р. N 4574-IX)</w:t>
      </w:r>
    </w:p>
    <w:p w:rsidR="00827983" w:rsidRDefault="00BF13E9">
      <w:pPr>
        <w:pStyle w:val="3"/>
        <w:spacing w:after="225"/>
        <w:jc w:val="center"/>
      </w:pPr>
      <w:bookmarkStart w:id="700" w:name="382"/>
      <w:bookmarkEnd w:id="699"/>
      <w:r>
        <w:rPr>
          <w:rFonts w:ascii="Arial" w:hAnsi="Arial"/>
          <w:color w:val="000000"/>
          <w:sz w:val="26"/>
        </w:rPr>
        <w:t xml:space="preserve">Стаття 64. Необхідність одержання дозволу </w:t>
      </w:r>
      <w:r>
        <w:rPr>
          <w:rFonts w:ascii="Arial" w:hAnsi="Arial"/>
          <w:color w:val="293A55"/>
          <w:sz w:val="26"/>
        </w:rPr>
        <w:t>виборного органу первинної профспілкової організації (профспілкового представник</w:t>
      </w:r>
      <w:r>
        <w:rPr>
          <w:rFonts w:ascii="Arial" w:hAnsi="Arial"/>
          <w:color w:val="293A55"/>
          <w:sz w:val="26"/>
        </w:rPr>
        <w:t>а)</w:t>
      </w:r>
      <w:r>
        <w:rPr>
          <w:rFonts w:ascii="Arial" w:hAnsi="Arial"/>
          <w:color w:val="000000"/>
          <w:sz w:val="26"/>
        </w:rPr>
        <w:t xml:space="preserve"> </w:t>
      </w:r>
      <w:r>
        <w:rPr>
          <w:rFonts w:ascii="Arial" w:hAnsi="Arial"/>
          <w:color w:val="293A55"/>
          <w:sz w:val="26"/>
        </w:rPr>
        <w:t>підприємства, установи, організації</w:t>
      </w:r>
      <w:r>
        <w:rPr>
          <w:rFonts w:ascii="Arial" w:hAnsi="Arial"/>
          <w:color w:val="000000"/>
          <w:sz w:val="26"/>
        </w:rPr>
        <w:t xml:space="preserve"> для проведення надурочних робіт</w:t>
      </w:r>
    </w:p>
    <w:p w:rsidR="00827983" w:rsidRDefault="00BF13E9">
      <w:pPr>
        <w:spacing w:after="75"/>
        <w:ind w:firstLine="240"/>
        <w:jc w:val="both"/>
      </w:pPr>
      <w:bookmarkStart w:id="701" w:name="383"/>
      <w:bookmarkEnd w:id="700"/>
      <w:r>
        <w:rPr>
          <w:rFonts w:ascii="Arial" w:hAnsi="Arial"/>
          <w:color w:val="293A55"/>
          <w:sz w:val="18"/>
        </w:rPr>
        <w:t>Надурочні роботи</w:t>
      </w:r>
      <w:r>
        <w:rPr>
          <w:rFonts w:ascii="Arial" w:hAnsi="Arial"/>
          <w:color w:val="000000"/>
          <w:sz w:val="18"/>
        </w:rPr>
        <w:t xml:space="preserve"> можуть провадитися лише з дозволу </w:t>
      </w:r>
      <w:r>
        <w:rPr>
          <w:rFonts w:ascii="Arial" w:hAnsi="Arial"/>
          <w:color w:val="293A55"/>
          <w:sz w:val="18"/>
        </w:rPr>
        <w:t>виборного органу</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(профспілкового представника)</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w:t>
      </w:r>
    </w:p>
    <w:p w:rsidR="00827983" w:rsidRDefault="00BF13E9">
      <w:pPr>
        <w:spacing w:after="75"/>
        <w:ind w:firstLine="240"/>
        <w:jc w:val="right"/>
      </w:pPr>
      <w:bookmarkStart w:id="702" w:name="710785"/>
      <w:bookmarkEnd w:id="701"/>
      <w:r>
        <w:rPr>
          <w:rFonts w:ascii="Arial" w:hAnsi="Arial"/>
          <w:color w:val="293A55"/>
          <w:sz w:val="18"/>
        </w:rPr>
        <w:t xml:space="preserve">(Із змінами, </w:t>
      </w:r>
      <w:r>
        <w:rPr>
          <w:rFonts w:ascii="Arial" w:hAnsi="Arial"/>
          <w:color w:val="293A55"/>
          <w:sz w:val="18"/>
        </w:rPr>
        <w:t>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Законом України від 10.07.2003 р. N 1096-IV)</w:t>
      </w:r>
    </w:p>
    <w:p w:rsidR="00827983" w:rsidRDefault="00BF13E9">
      <w:pPr>
        <w:pStyle w:val="3"/>
        <w:spacing w:after="225"/>
        <w:jc w:val="center"/>
      </w:pPr>
      <w:bookmarkStart w:id="703" w:name="384"/>
      <w:bookmarkEnd w:id="702"/>
      <w:r>
        <w:rPr>
          <w:rFonts w:ascii="Arial" w:hAnsi="Arial"/>
          <w:color w:val="000000"/>
          <w:sz w:val="26"/>
        </w:rPr>
        <w:t>Стаття 65. Граничні норми застосування надурочних робіт</w:t>
      </w:r>
    </w:p>
    <w:p w:rsidR="00827983" w:rsidRDefault="00BF13E9">
      <w:pPr>
        <w:spacing w:after="75"/>
        <w:ind w:firstLine="240"/>
        <w:jc w:val="both"/>
      </w:pPr>
      <w:bookmarkStart w:id="704" w:name="385"/>
      <w:bookmarkEnd w:id="703"/>
      <w:r>
        <w:rPr>
          <w:rFonts w:ascii="Arial" w:hAnsi="Arial"/>
          <w:color w:val="293A55"/>
          <w:sz w:val="18"/>
        </w:rPr>
        <w:t>Надурочні роботи</w:t>
      </w:r>
      <w:r>
        <w:rPr>
          <w:rFonts w:ascii="Arial" w:hAnsi="Arial"/>
          <w:color w:val="000000"/>
          <w:sz w:val="18"/>
        </w:rPr>
        <w:t xml:space="preserve"> не повинні перевищувати для кожного </w:t>
      </w:r>
      <w:r>
        <w:rPr>
          <w:rFonts w:ascii="Arial" w:hAnsi="Arial"/>
          <w:color w:val="293A55"/>
          <w:sz w:val="18"/>
        </w:rPr>
        <w:t>працівни</w:t>
      </w:r>
      <w:r>
        <w:rPr>
          <w:rFonts w:ascii="Arial" w:hAnsi="Arial"/>
          <w:color w:val="293A55"/>
          <w:sz w:val="18"/>
        </w:rPr>
        <w:t>ка</w:t>
      </w:r>
      <w:r>
        <w:rPr>
          <w:rFonts w:ascii="Arial" w:hAnsi="Arial"/>
          <w:color w:val="000000"/>
          <w:sz w:val="18"/>
        </w:rPr>
        <w:t xml:space="preserve"> чотирьох годин протягом двох днів підряд і 120 годин на рік.</w:t>
      </w:r>
    </w:p>
    <w:p w:rsidR="00827983" w:rsidRDefault="00BF13E9">
      <w:pPr>
        <w:spacing w:after="75"/>
        <w:ind w:firstLine="240"/>
        <w:jc w:val="both"/>
      </w:pPr>
      <w:bookmarkStart w:id="705" w:name="902099"/>
      <w:bookmarkEnd w:id="704"/>
      <w:r>
        <w:rPr>
          <w:rFonts w:ascii="Arial" w:hAnsi="Arial"/>
          <w:b/>
          <w:color w:val="000000"/>
          <w:sz w:val="18"/>
        </w:rPr>
        <w:t>(Законом України від 15.03.2022 р. N 2136-IX у період воєнного стану передбачено окремі особливості застосування норми частини першої статті 65)</w:t>
      </w:r>
    </w:p>
    <w:p w:rsidR="00827983" w:rsidRDefault="00BF13E9">
      <w:pPr>
        <w:spacing w:after="75"/>
        <w:ind w:firstLine="240"/>
        <w:jc w:val="both"/>
      </w:pPr>
      <w:bookmarkStart w:id="706" w:name="386"/>
      <w:bookmarkEnd w:id="705"/>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вести облік надурочних робіт кожного працівника.</w:t>
      </w:r>
    </w:p>
    <w:p w:rsidR="00827983" w:rsidRDefault="00BF13E9">
      <w:pPr>
        <w:spacing w:after="75"/>
        <w:ind w:firstLine="240"/>
        <w:jc w:val="both"/>
      </w:pPr>
      <w:bookmarkStart w:id="707" w:name="712398"/>
      <w:bookmarkEnd w:id="706"/>
      <w:r>
        <w:rPr>
          <w:rFonts w:ascii="Arial" w:hAnsi="Arial"/>
          <w:color w:val="293A55"/>
          <w:sz w:val="18"/>
        </w:rPr>
        <w:t>(Дію статті припинено на період реалізації Програми надзвичайних заходів щодо стабілізації економіки України та виходу її з кризового стану (1991 рік - перше півріччя 1993 року) згідно з Постановою Верховно</w:t>
      </w:r>
      <w:r>
        <w:rPr>
          <w:rFonts w:ascii="Arial" w:hAnsi="Arial"/>
          <w:color w:val="293A55"/>
          <w:sz w:val="18"/>
        </w:rPr>
        <w:t>ї Ради Української РСР від 04.07.91 р. N 1292-XII)</w:t>
      </w:r>
    </w:p>
    <w:p w:rsidR="00827983" w:rsidRDefault="00BF13E9">
      <w:pPr>
        <w:pStyle w:val="3"/>
        <w:spacing w:after="225"/>
        <w:jc w:val="center"/>
      </w:pPr>
      <w:bookmarkStart w:id="708" w:name="387"/>
      <w:bookmarkEnd w:id="707"/>
      <w:r>
        <w:rPr>
          <w:rFonts w:ascii="Arial" w:hAnsi="Arial"/>
          <w:color w:val="000000"/>
          <w:sz w:val="26"/>
        </w:rPr>
        <w:t>Глава V</w:t>
      </w:r>
      <w:r>
        <w:br/>
      </w:r>
      <w:r>
        <w:rPr>
          <w:rFonts w:ascii="Arial" w:hAnsi="Arial"/>
          <w:color w:val="000000"/>
          <w:sz w:val="26"/>
        </w:rPr>
        <w:t>ЧАС ВІДПОЧИНКУ</w:t>
      </w:r>
    </w:p>
    <w:p w:rsidR="00827983" w:rsidRDefault="00BF13E9">
      <w:pPr>
        <w:pStyle w:val="3"/>
        <w:spacing w:after="225"/>
        <w:jc w:val="center"/>
      </w:pPr>
      <w:bookmarkStart w:id="709" w:name="388"/>
      <w:bookmarkEnd w:id="708"/>
      <w:r>
        <w:rPr>
          <w:rFonts w:ascii="Arial" w:hAnsi="Arial"/>
          <w:color w:val="000000"/>
          <w:sz w:val="26"/>
        </w:rPr>
        <w:t>Стаття 66. Перерва для відпочинку і харчування</w:t>
      </w:r>
    </w:p>
    <w:p w:rsidR="00827983" w:rsidRDefault="00BF13E9">
      <w:pPr>
        <w:spacing w:after="75"/>
        <w:ind w:firstLine="240"/>
        <w:jc w:val="both"/>
      </w:pPr>
      <w:bookmarkStart w:id="710" w:name="389"/>
      <w:bookmarkEnd w:id="709"/>
      <w:r>
        <w:rPr>
          <w:rFonts w:ascii="Arial" w:hAnsi="Arial"/>
          <w:color w:val="293A55"/>
          <w:sz w:val="18"/>
        </w:rPr>
        <w:t>Працівникам</w:t>
      </w:r>
      <w:r>
        <w:rPr>
          <w:rFonts w:ascii="Arial" w:hAnsi="Arial"/>
          <w:color w:val="000000"/>
          <w:sz w:val="18"/>
        </w:rPr>
        <w:t xml:space="preserve"> надається перерва для відпочинку і харчування тривалістю не більше двох годин. Перерва не включається в </w:t>
      </w:r>
      <w:r>
        <w:rPr>
          <w:rFonts w:ascii="Arial" w:hAnsi="Arial"/>
          <w:color w:val="293A55"/>
          <w:sz w:val="18"/>
        </w:rPr>
        <w:t>робочий час</w:t>
      </w:r>
      <w:r>
        <w:rPr>
          <w:rFonts w:ascii="Arial" w:hAnsi="Arial"/>
          <w:color w:val="000000"/>
          <w:sz w:val="18"/>
        </w:rPr>
        <w:t>. Перерв</w:t>
      </w:r>
      <w:r>
        <w:rPr>
          <w:rFonts w:ascii="Arial" w:hAnsi="Arial"/>
          <w:color w:val="000000"/>
          <w:sz w:val="18"/>
        </w:rPr>
        <w:t>а для відпочинку і харчування повинна надаватись, як правило, через чотири години після початку роботи.</w:t>
      </w:r>
    </w:p>
    <w:p w:rsidR="00827983" w:rsidRDefault="00BF13E9">
      <w:pPr>
        <w:spacing w:after="75"/>
        <w:ind w:firstLine="240"/>
        <w:jc w:val="both"/>
      </w:pPr>
      <w:bookmarkStart w:id="711" w:name="390"/>
      <w:bookmarkEnd w:id="710"/>
      <w:r>
        <w:rPr>
          <w:rFonts w:ascii="Arial" w:hAnsi="Arial"/>
          <w:color w:val="000000"/>
          <w:sz w:val="18"/>
        </w:rPr>
        <w:t xml:space="preserve">Час початку і закінчення перерви встановлюється правилами внутрішнього </w:t>
      </w:r>
      <w:r>
        <w:rPr>
          <w:rFonts w:ascii="Arial" w:hAnsi="Arial"/>
          <w:color w:val="293A55"/>
          <w:sz w:val="18"/>
        </w:rPr>
        <w:t>трудового розпорядку</w:t>
      </w:r>
      <w:r>
        <w:rPr>
          <w:rFonts w:ascii="Arial" w:hAnsi="Arial"/>
          <w:color w:val="000000"/>
          <w:sz w:val="18"/>
        </w:rPr>
        <w:t>.</w:t>
      </w:r>
    </w:p>
    <w:p w:rsidR="00827983" w:rsidRDefault="00BF13E9">
      <w:pPr>
        <w:spacing w:after="75"/>
        <w:ind w:firstLine="240"/>
        <w:jc w:val="both"/>
      </w:pPr>
      <w:bookmarkStart w:id="712" w:name="391"/>
      <w:bookmarkEnd w:id="711"/>
      <w:r>
        <w:rPr>
          <w:rFonts w:ascii="Arial" w:hAnsi="Arial"/>
          <w:color w:val="293A55"/>
          <w:sz w:val="18"/>
        </w:rPr>
        <w:t>Працівники</w:t>
      </w:r>
      <w:r>
        <w:rPr>
          <w:rFonts w:ascii="Arial" w:hAnsi="Arial"/>
          <w:color w:val="000000"/>
          <w:sz w:val="18"/>
        </w:rPr>
        <w:t xml:space="preserve"> використовують час перерви на свій розсуд. На це</w:t>
      </w:r>
      <w:r>
        <w:rPr>
          <w:rFonts w:ascii="Arial" w:hAnsi="Arial"/>
          <w:color w:val="000000"/>
          <w:sz w:val="18"/>
        </w:rPr>
        <w:t>й час вони можуть відлучатися з місця роботи.</w:t>
      </w:r>
    </w:p>
    <w:p w:rsidR="00827983" w:rsidRDefault="00BF13E9">
      <w:pPr>
        <w:spacing w:after="75"/>
        <w:ind w:firstLine="240"/>
        <w:jc w:val="both"/>
      </w:pPr>
      <w:bookmarkStart w:id="713" w:name="392"/>
      <w:bookmarkEnd w:id="712"/>
      <w:r>
        <w:rPr>
          <w:rFonts w:ascii="Arial" w:hAnsi="Arial"/>
          <w:color w:val="000000"/>
          <w:sz w:val="18"/>
        </w:rPr>
        <w:t xml:space="preserve">На тих роботах, де через умови виробництва перерву встановити не можна, </w:t>
      </w:r>
      <w:r>
        <w:rPr>
          <w:rFonts w:ascii="Arial" w:hAnsi="Arial"/>
          <w:color w:val="293A55"/>
          <w:sz w:val="18"/>
        </w:rPr>
        <w:t>працівникові</w:t>
      </w:r>
      <w:r>
        <w:rPr>
          <w:rFonts w:ascii="Arial" w:hAnsi="Arial"/>
          <w:color w:val="000000"/>
          <w:sz w:val="18"/>
        </w:rPr>
        <w:t xml:space="preserve"> повинна бути надана можливість приймання їжі протягом робочого часу. Перелік таких робіт, порядок і місце приймання їжі встан</w:t>
      </w:r>
      <w:r>
        <w:rPr>
          <w:rFonts w:ascii="Arial" w:hAnsi="Arial"/>
          <w:color w:val="000000"/>
          <w:sz w:val="18"/>
        </w:rPr>
        <w:t xml:space="preserve">овлюються </w:t>
      </w:r>
      <w:r>
        <w:rPr>
          <w:rFonts w:ascii="Arial" w:hAnsi="Arial"/>
          <w:color w:val="293A55"/>
          <w:sz w:val="18"/>
        </w:rPr>
        <w:t>роботодавцем</w:t>
      </w:r>
      <w:r>
        <w:rPr>
          <w:rFonts w:ascii="Arial" w:hAnsi="Arial"/>
          <w:color w:val="000000"/>
          <w:sz w:val="18"/>
        </w:rPr>
        <w:t xml:space="preserve"> за погодженням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w:t>
      </w:r>
    </w:p>
    <w:p w:rsidR="00827983" w:rsidRDefault="00BF13E9">
      <w:pPr>
        <w:spacing w:after="75"/>
        <w:ind w:firstLine="240"/>
        <w:jc w:val="right"/>
      </w:pPr>
      <w:bookmarkStart w:id="714" w:name="710786"/>
      <w:bookmarkEnd w:id="713"/>
      <w:r>
        <w:rPr>
          <w:rFonts w:ascii="Arial" w:hAnsi="Arial"/>
          <w:color w:val="293A55"/>
          <w:sz w:val="18"/>
        </w:rPr>
        <w:lastRenderedPageBreak/>
        <w:t>(Із змінами, внесеними згідно з Указом Президії</w:t>
      </w:r>
      <w:r>
        <w:br/>
      </w:r>
      <w:r>
        <w:rPr>
          <w:rFonts w:ascii="Arial" w:hAnsi="Arial"/>
          <w:color w:val="293A55"/>
          <w:sz w:val="18"/>
        </w:rPr>
        <w:t xml:space="preserve"> Верховної Ради Української РСР від 24.01.83 р. </w:t>
      </w:r>
      <w:r>
        <w:rPr>
          <w:rFonts w:ascii="Arial" w:hAnsi="Arial"/>
          <w:color w:val="293A55"/>
          <w:sz w:val="18"/>
        </w:rPr>
        <w:t>N 4617-X;</w:t>
      </w:r>
      <w:r>
        <w:br/>
      </w:r>
      <w:r>
        <w:rPr>
          <w:rFonts w:ascii="Arial" w:hAnsi="Arial"/>
          <w:color w:val="293A55"/>
          <w:sz w:val="18"/>
        </w:rPr>
        <w:t xml:space="preserve"> Законом України від 10.07.2003 р. N 1096-IV)</w:t>
      </w:r>
    </w:p>
    <w:p w:rsidR="00827983" w:rsidRDefault="00BF13E9">
      <w:pPr>
        <w:pStyle w:val="3"/>
        <w:spacing w:after="225"/>
        <w:jc w:val="center"/>
      </w:pPr>
      <w:bookmarkStart w:id="715" w:name="394"/>
      <w:bookmarkEnd w:id="714"/>
      <w:r>
        <w:rPr>
          <w:rFonts w:ascii="Arial" w:hAnsi="Arial"/>
          <w:color w:val="000000"/>
          <w:sz w:val="26"/>
        </w:rPr>
        <w:t>Стаття 67. Вихідні дні</w:t>
      </w:r>
    </w:p>
    <w:p w:rsidR="00827983" w:rsidRDefault="00BF13E9">
      <w:pPr>
        <w:spacing w:after="75"/>
        <w:ind w:firstLine="240"/>
        <w:jc w:val="both"/>
      </w:pPr>
      <w:bookmarkStart w:id="716" w:name="395"/>
      <w:bookmarkEnd w:id="715"/>
      <w:r>
        <w:rPr>
          <w:rFonts w:ascii="Arial" w:hAnsi="Arial"/>
          <w:color w:val="000000"/>
          <w:sz w:val="18"/>
        </w:rPr>
        <w:t xml:space="preserve">При п'ятиденному робочому тижні </w:t>
      </w:r>
      <w:r>
        <w:rPr>
          <w:rFonts w:ascii="Arial" w:hAnsi="Arial"/>
          <w:color w:val="293A55"/>
          <w:sz w:val="18"/>
        </w:rPr>
        <w:t>працівникам</w:t>
      </w:r>
      <w:r>
        <w:rPr>
          <w:rFonts w:ascii="Arial" w:hAnsi="Arial"/>
          <w:color w:val="000000"/>
          <w:sz w:val="18"/>
        </w:rPr>
        <w:t xml:space="preserve"> надаються два вихідних дні на тиждень, а при шестиденному робочому тижні - один вихідний день.</w:t>
      </w:r>
    </w:p>
    <w:p w:rsidR="00827983" w:rsidRDefault="00BF13E9">
      <w:pPr>
        <w:spacing w:after="75"/>
        <w:ind w:firstLine="240"/>
        <w:jc w:val="both"/>
      </w:pPr>
      <w:bookmarkStart w:id="717" w:name="396"/>
      <w:bookmarkEnd w:id="716"/>
      <w:r>
        <w:rPr>
          <w:rFonts w:ascii="Arial" w:hAnsi="Arial"/>
          <w:color w:val="000000"/>
          <w:sz w:val="18"/>
        </w:rPr>
        <w:t>Загальним вихідним днем є неділя. Друг</w:t>
      </w:r>
      <w:r>
        <w:rPr>
          <w:rFonts w:ascii="Arial" w:hAnsi="Arial"/>
          <w:color w:val="000000"/>
          <w:sz w:val="18"/>
        </w:rPr>
        <w:t xml:space="preserve">ий вихідний день при п'ятиденному робочому тижні, якщо він не визначений законодавством, визначається графіком роботи підприємства, установи, організації, погодженим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w:t>
      </w:r>
      <w:r>
        <w:rPr>
          <w:rFonts w:ascii="Arial" w:hAnsi="Arial"/>
          <w:color w:val="293A55"/>
          <w:sz w:val="18"/>
        </w:rPr>
        <w:t>иємства, установи, організації</w:t>
      </w:r>
      <w:r>
        <w:rPr>
          <w:rFonts w:ascii="Arial" w:hAnsi="Arial"/>
          <w:color w:val="000000"/>
          <w:sz w:val="18"/>
        </w:rPr>
        <w:t>, і, як правило, має надаватися підряд з загальним вихідним днем.</w:t>
      </w:r>
    </w:p>
    <w:p w:rsidR="00827983" w:rsidRDefault="00BF13E9">
      <w:pPr>
        <w:spacing w:after="75"/>
        <w:ind w:firstLine="240"/>
        <w:jc w:val="both"/>
      </w:pPr>
      <w:bookmarkStart w:id="718" w:name="34659"/>
      <w:bookmarkEnd w:id="717"/>
      <w:r>
        <w:rPr>
          <w:rFonts w:ascii="Arial" w:hAnsi="Arial"/>
          <w:color w:val="293A55"/>
          <w:sz w:val="18"/>
        </w:rPr>
        <w:t>У випадку, коли святковий або неробочий день (стаття 73) збігається з вихідним днем, вихідний день переноситься на наступний після святкового або неробочого.</w:t>
      </w:r>
    </w:p>
    <w:p w:rsidR="00827983" w:rsidRDefault="00BF13E9">
      <w:pPr>
        <w:spacing w:after="75"/>
        <w:ind w:firstLine="240"/>
        <w:jc w:val="both"/>
      </w:pPr>
      <w:bookmarkStart w:id="719" w:name="902100"/>
      <w:bookmarkEnd w:id="718"/>
      <w:r>
        <w:rPr>
          <w:rFonts w:ascii="Arial" w:hAnsi="Arial"/>
          <w:b/>
          <w:color w:val="000000"/>
          <w:sz w:val="18"/>
        </w:rPr>
        <w:t>(Законом України від 15.03.2022 р. N 2136-IX у період воєнного стану передбачено окремі особливості застосування норм частини третьої статті 67)</w:t>
      </w:r>
    </w:p>
    <w:p w:rsidR="00827983" w:rsidRDefault="00BF13E9">
      <w:pPr>
        <w:spacing w:after="75"/>
        <w:ind w:firstLine="240"/>
        <w:jc w:val="both"/>
      </w:pPr>
      <w:bookmarkStart w:id="720" w:name="902528"/>
      <w:bookmarkEnd w:id="719"/>
      <w:r>
        <w:rPr>
          <w:rFonts w:ascii="Arial" w:hAnsi="Arial"/>
          <w:color w:val="293A55"/>
          <w:sz w:val="18"/>
        </w:rPr>
        <w:t>Перенесення вихідних та робочих днів, крім випадків, встановлених цим Кодексом, визначається трудовим та/або ко</w:t>
      </w:r>
      <w:r>
        <w:rPr>
          <w:rFonts w:ascii="Arial" w:hAnsi="Arial"/>
          <w:color w:val="293A55"/>
          <w:sz w:val="18"/>
        </w:rPr>
        <w:t>лективним договором. У разі відсутності відповідного положення у трудовому та/або колективному договорі перенесення вихідних та робочих днів здійснюється за наказом (розпорядженням) роботодавця, погодженим з виборним органом первинної профспілкової організ</w:t>
      </w:r>
      <w:r>
        <w:rPr>
          <w:rFonts w:ascii="Arial" w:hAnsi="Arial"/>
          <w:color w:val="293A55"/>
          <w:sz w:val="18"/>
        </w:rPr>
        <w:t>ації (профспілковим представником), а в разі відсутності первинної профспілкової організації - з вільно обраними та уповноваженими представниками (представником) працівників.</w:t>
      </w:r>
    </w:p>
    <w:p w:rsidR="00827983" w:rsidRDefault="00BF13E9">
      <w:pPr>
        <w:spacing w:after="75"/>
        <w:ind w:firstLine="240"/>
        <w:jc w:val="both"/>
      </w:pPr>
      <w:bookmarkStart w:id="721" w:name="902529"/>
      <w:bookmarkEnd w:id="720"/>
      <w:r>
        <w:rPr>
          <w:rFonts w:ascii="Arial" w:hAnsi="Arial"/>
          <w:color w:val="293A55"/>
          <w:sz w:val="18"/>
        </w:rPr>
        <w:t>Частину п'яту виключено.</w:t>
      </w:r>
    </w:p>
    <w:p w:rsidR="00827983" w:rsidRDefault="00BF13E9">
      <w:pPr>
        <w:spacing w:after="75"/>
        <w:ind w:firstLine="240"/>
        <w:jc w:val="both"/>
      </w:pPr>
      <w:bookmarkStart w:id="722" w:name="902530"/>
      <w:bookmarkEnd w:id="721"/>
      <w:r>
        <w:rPr>
          <w:rFonts w:ascii="Arial" w:hAnsi="Arial"/>
          <w:color w:val="293A55"/>
          <w:sz w:val="18"/>
        </w:rPr>
        <w:t>Частину шосту виключено.</w:t>
      </w:r>
    </w:p>
    <w:p w:rsidR="00827983" w:rsidRDefault="00BF13E9">
      <w:pPr>
        <w:spacing w:after="75"/>
        <w:ind w:firstLine="240"/>
        <w:jc w:val="right"/>
      </w:pPr>
      <w:bookmarkStart w:id="723" w:name="710787"/>
      <w:bookmarkEnd w:id="72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w:t>
      </w:r>
      <w:r>
        <w:rPr>
          <w:rFonts w:ascii="Arial" w:hAnsi="Arial"/>
          <w:color w:val="293A55"/>
          <w:sz w:val="18"/>
        </w:rPr>
        <w:t>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27.01.95 р. N 35/95-ВР,</w:t>
      </w:r>
      <w:r>
        <w:br/>
      </w:r>
      <w:r>
        <w:rPr>
          <w:rFonts w:ascii="Arial" w:hAnsi="Arial"/>
          <w:color w:val="293A55"/>
          <w:sz w:val="18"/>
        </w:rPr>
        <w:t xml:space="preserve"> від 26.12.97 р. N 785/97-ВР,</w:t>
      </w:r>
      <w:r>
        <w:br/>
      </w:r>
      <w:r>
        <w:rPr>
          <w:rFonts w:ascii="Arial" w:hAnsi="Arial"/>
          <w:color w:val="293A55"/>
          <w:sz w:val="18"/>
        </w:rPr>
        <w:t xml:space="preserve"> від 08.04.99 р. N 576-XIV,</w:t>
      </w:r>
      <w:r>
        <w:br/>
      </w:r>
      <w:r>
        <w:rPr>
          <w:rFonts w:ascii="Arial" w:hAnsi="Arial"/>
          <w:color w:val="293A55"/>
          <w:sz w:val="18"/>
        </w:rPr>
        <w:t xml:space="preserve"> від 10.07.2003 р. N 1096-IV,</w:t>
      </w:r>
      <w:r>
        <w:br/>
      </w:r>
      <w:r>
        <w:rPr>
          <w:rFonts w:ascii="Arial" w:hAnsi="Arial"/>
          <w:color w:val="293A55"/>
          <w:sz w:val="18"/>
        </w:rPr>
        <w:t xml:space="preserve"> від 11.01.2011 р. N 2914-VI,</w:t>
      </w:r>
      <w:r>
        <w:br/>
      </w:r>
      <w:r>
        <w:rPr>
          <w:rFonts w:ascii="Arial" w:hAnsi="Arial"/>
          <w:color w:val="293A55"/>
          <w:sz w:val="18"/>
        </w:rPr>
        <w:t>ві</w:t>
      </w:r>
      <w:r>
        <w:rPr>
          <w:rFonts w:ascii="Arial" w:hAnsi="Arial"/>
          <w:color w:val="293A55"/>
          <w:sz w:val="18"/>
        </w:rPr>
        <w:t>д 22.11.2023 р. N 3494-IX)</w:t>
      </w:r>
    </w:p>
    <w:p w:rsidR="00827983" w:rsidRDefault="00BF13E9">
      <w:pPr>
        <w:pStyle w:val="3"/>
        <w:spacing w:after="225"/>
        <w:jc w:val="center"/>
      </w:pPr>
      <w:bookmarkStart w:id="724" w:name="401"/>
      <w:bookmarkEnd w:id="723"/>
      <w:r>
        <w:rPr>
          <w:rFonts w:ascii="Arial" w:hAnsi="Arial"/>
          <w:color w:val="000000"/>
          <w:sz w:val="26"/>
        </w:rPr>
        <w:t>Стаття 68. Вихідні дні на підприємствах, в установах, організаціях, пов'язаних з обслуговуванням населення</w:t>
      </w:r>
    </w:p>
    <w:p w:rsidR="00827983" w:rsidRDefault="00BF13E9">
      <w:pPr>
        <w:spacing w:after="75"/>
        <w:ind w:firstLine="240"/>
        <w:jc w:val="both"/>
      </w:pPr>
      <w:bookmarkStart w:id="725" w:name="402"/>
      <w:bookmarkEnd w:id="724"/>
      <w:r>
        <w:rPr>
          <w:rFonts w:ascii="Arial" w:hAnsi="Arial"/>
          <w:color w:val="000000"/>
          <w:sz w:val="18"/>
        </w:rPr>
        <w:t>На підприємствах, в установах, організаціях, де робота не може бути перервана в загальний вихідний день у зв'язку з необхі</w:t>
      </w:r>
      <w:r>
        <w:rPr>
          <w:rFonts w:ascii="Arial" w:hAnsi="Arial"/>
          <w:color w:val="000000"/>
          <w:sz w:val="18"/>
        </w:rPr>
        <w:t xml:space="preserve">дністю обслуговування населення (магазини, підприємства </w:t>
      </w:r>
      <w:r>
        <w:rPr>
          <w:rFonts w:ascii="Arial" w:hAnsi="Arial"/>
          <w:color w:val="293A55"/>
          <w:sz w:val="18"/>
        </w:rPr>
        <w:t>побутового обслуговування</w:t>
      </w:r>
      <w:r>
        <w:rPr>
          <w:rFonts w:ascii="Arial" w:hAnsi="Arial"/>
          <w:color w:val="000000"/>
          <w:sz w:val="18"/>
        </w:rPr>
        <w:t xml:space="preserve">, </w:t>
      </w:r>
      <w:r>
        <w:rPr>
          <w:rFonts w:ascii="Arial" w:hAnsi="Arial"/>
          <w:color w:val="293A55"/>
          <w:sz w:val="18"/>
        </w:rPr>
        <w:t>театри</w:t>
      </w:r>
      <w:r>
        <w:rPr>
          <w:rFonts w:ascii="Arial" w:hAnsi="Arial"/>
          <w:color w:val="000000"/>
          <w:sz w:val="18"/>
        </w:rPr>
        <w:t xml:space="preserve">, </w:t>
      </w:r>
      <w:r>
        <w:rPr>
          <w:rFonts w:ascii="Arial" w:hAnsi="Arial"/>
          <w:color w:val="293A55"/>
          <w:sz w:val="18"/>
        </w:rPr>
        <w:t>музеї</w:t>
      </w:r>
      <w:r>
        <w:rPr>
          <w:rFonts w:ascii="Arial" w:hAnsi="Arial"/>
          <w:color w:val="000000"/>
          <w:sz w:val="18"/>
        </w:rPr>
        <w:t xml:space="preserve"> і інші), вихідні дні встановлюються місцевими </w:t>
      </w:r>
      <w:r>
        <w:rPr>
          <w:rFonts w:ascii="Arial" w:hAnsi="Arial"/>
          <w:color w:val="293A55"/>
          <w:sz w:val="18"/>
        </w:rPr>
        <w:t>радами</w:t>
      </w:r>
      <w:r>
        <w:rPr>
          <w:rFonts w:ascii="Arial" w:hAnsi="Arial"/>
          <w:color w:val="000000"/>
          <w:sz w:val="18"/>
        </w:rPr>
        <w:t>.</w:t>
      </w:r>
    </w:p>
    <w:p w:rsidR="00827983" w:rsidRDefault="00BF13E9">
      <w:pPr>
        <w:spacing w:after="75"/>
        <w:ind w:firstLine="240"/>
        <w:jc w:val="right"/>
      </w:pPr>
      <w:bookmarkStart w:id="726" w:name="710706"/>
      <w:bookmarkEnd w:id="725"/>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Законом України від 16.10.2012 р. N 5462-VI)</w:t>
      </w:r>
    </w:p>
    <w:p w:rsidR="00827983" w:rsidRDefault="00BF13E9">
      <w:pPr>
        <w:pStyle w:val="3"/>
        <w:spacing w:after="225"/>
        <w:jc w:val="center"/>
      </w:pPr>
      <w:bookmarkStart w:id="727" w:name="403"/>
      <w:bookmarkEnd w:id="726"/>
      <w:r>
        <w:rPr>
          <w:rFonts w:ascii="Arial" w:hAnsi="Arial"/>
          <w:color w:val="000000"/>
          <w:sz w:val="26"/>
        </w:rPr>
        <w:t>Стаття 69. Вихідні дні на безперервно діючих підприємствах, в установах, організаціях</w:t>
      </w:r>
    </w:p>
    <w:p w:rsidR="00827983" w:rsidRDefault="00BF13E9">
      <w:pPr>
        <w:spacing w:after="75"/>
        <w:ind w:firstLine="240"/>
        <w:jc w:val="both"/>
      </w:pPr>
      <w:bookmarkStart w:id="728" w:name="404"/>
      <w:bookmarkEnd w:id="727"/>
      <w:r>
        <w:rPr>
          <w:rFonts w:ascii="Arial" w:hAnsi="Arial"/>
          <w:color w:val="000000"/>
          <w:sz w:val="18"/>
        </w:rPr>
        <w:t>На підприємствах, в установах, організаціях, зупинення роботи яких неможливе з виробничо-технічних умов або через необхідні</w:t>
      </w:r>
      <w:r>
        <w:rPr>
          <w:rFonts w:ascii="Arial" w:hAnsi="Arial"/>
          <w:color w:val="000000"/>
          <w:sz w:val="18"/>
        </w:rPr>
        <w:t xml:space="preserve">сть безперервного обслуговування населення, а також на вантажно-розвантажувальних роботах, пов'язаних з роботою транспорту, вихідні дні надаються в різні дні тижня почергово кожній групі </w:t>
      </w:r>
      <w:r>
        <w:rPr>
          <w:rFonts w:ascii="Arial" w:hAnsi="Arial"/>
          <w:color w:val="293A55"/>
          <w:sz w:val="18"/>
        </w:rPr>
        <w:t>працівників</w:t>
      </w:r>
      <w:r>
        <w:rPr>
          <w:rFonts w:ascii="Arial" w:hAnsi="Arial"/>
          <w:color w:val="000000"/>
          <w:sz w:val="18"/>
        </w:rPr>
        <w:t xml:space="preserve"> згідно з графіком змінності, що затверджується </w:t>
      </w:r>
      <w:r>
        <w:rPr>
          <w:rFonts w:ascii="Arial" w:hAnsi="Arial"/>
          <w:color w:val="293A55"/>
          <w:sz w:val="18"/>
        </w:rPr>
        <w:t>роботодавц</w:t>
      </w:r>
      <w:r>
        <w:rPr>
          <w:rFonts w:ascii="Arial" w:hAnsi="Arial"/>
          <w:color w:val="293A55"/>
          <w:sz w:val="18"/>
        </w:rPr>
        <w:t>ем</w:t>
      </w:r>
      <w:r>
        <w:rPr>
          <w:rFonts w:ascii="Arial" w:hAnsi="Arial"/>
          <w:color w:val="000000"/>
          <w:sz w:val="18"/>
        </w:rPr>
        <w:t xml:space="preserve"> за погодженням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w:t>
      </w:r>
    </w:p>
    <w:p w:rsidR="00827983" w:rsidRDefault="00BF13E9">
      <w:pPr>
        <w:spacing w:after="75"/>
        <w:ind w:firstLine="240"/>
        <w:jc w:val="right"/>
      </w:pPr>
      <w:bookmarkStart w:id="729" w:name="710788"/>
      <w:bookmarkEnd w:id="728"/>
      <w:r>
        <w:rPr>
          <w:rFonts w:ascii="Arial" w:hAnsi="Arial"/>
          <w:color w:val="293A55"/>
          <w:sz w:val="18"/>
        </w:rPr>
        <w:lastRenderedPageBreak/>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Законом У</w:t>
      </w:r>
      <w:r>
        <w:rPr>
          <w:rFonts w:ascii="Arial" w:hAnsi="Arial"/>
          <w:color w:val="293A55"/>
          <w:sz w:val="18"/>
        </w:rPr>
        <w:t>країни від 10.07.2003 р. N 1096-IV)</w:t>
      </w:r>
    </w:p>
    <w:p w:rsidR="00827983" w:rsidRDefault="00BF13E9">
      <w:pPr>
        <w:pStyle w:val="3"/>
        <w:spacing w:after="225"/>
        <w:jc w:val="center"/>
      </w:pPr>
      <w:bookmarkStart w:id="730" w:name="405"/>
      <w:bookmarkEnd w:id="729"/>
      <w:r>
        <w:rPr>
          <w:rFonts w:ascii="Arial" w:hAnsi="Arial"/>
          <w:color w:val="000000"/>
          <w:sz w:val="26"/>
        </w:rPr>
        <w:t>Стаття 70. Тривалість щотижневого безперервного відпочинку</w:t>
      </w:r>
    </w:p>
    <w:p w:rsidR="00827983" w:rsidRDefault="00BF13E9">
      <w:pPr>
        <w:spacing w:after="75"/>
        <w:ind w:firstLine="240"/>
        <w:jc w:val="both"/>
      </w:pPr>
      <w:bookmarkStart w:id="731" w:name="406"/>
      <w:bookmarkEnd w:id="730"/>
      <w:r>
        <w:rPr>
          <w:rFonts w:ascii="Arial" w:hAnsi="Arial"/>
          <w:color w:val="000000"/>
          <w:sz w:val="18"/>
        </w:rPr>
        <w:t>Тривалість щотижневого безперервного відпочинку повинна бути не менш як сорок дві години.</w:t>
      </w:r>
    </w:p>
    <w:p w:rsidR="00827983" w:rsidRDefault="00BF13E9">
      <w:pPr>
        <w:pStyle w:val="3"/>
        <w:spacing w:after="225"/>
        <w:jc w:val="center"/>
      </w:pPr>
      <w:bookmarkStart w:id="732" w:name="407"/>
      <w:bookmarkEnd w:id="731"/>
      <w:r>
        <w:rPr>
          <w:rFonts w:ascii="Arial" w:hAnsi="Arial"/>
          <w:color w:val="000000"/>
          <w:sz w:val="26"/>
        </w:rPr>
        <w:t xml:space="preserve">Стаття 71. Заборона роботи у вихідні дні. Винятковий порядок </w:t>
      </w:r>
      <w:r>
        <w:rPr>
          <w:rFonts w:ascii="Arial" w:hAnsi="Arial"/>
          <w:color w:val="000000"/>
          <w:sz w:val="26"/>
        </w:rPr>
        <w:t>застосування такої роботи</w:t>
      </w:r>
    </w:p>
    <w:p w:rsidR="00827983" w:rsidRDefault="00BF13E9">
      <w:pPr>
        <w:spacing w:after="75"/>
        <w:ind w:firstLine="240"/>
        <w:jc w:val="both"/>
      </w:pPr>
      <w:bookmarkStart w:id="733" w:name="408"/>
      <w:bookmarkEnd w:id="732"/>
      <w:r>
        <w:rPr>
          <w:rFonts w:ascii="Arial" w:hAnsi="Arial"/>
          <w:color w:val="293A55"/>
          <w:sz w:val="18"/>
        </w:rPr>
        <w:t>Робота у</w:t>
      </w:r>
      <w:r>
        <w:rPr>
          <w:rFonts w:ascii="Arial" w:hAnsi="Arial"/>
          <w:color w:val="000000"/>
          <w:sz w:val="18"/>
        </w:rPr>
        <w:t xml:space="preserve"> </w:t>
      </w:r>
      <w:r>
        <w:rPr>
          <w:rFonts w:ascii="Arial" w:hAnsi="Arial"/>
          <w:color w:val="293A55"/>
          <w:sz w:val="18"/>
        </w:rPr>
        <w:t>вихідні дні</w:t>
      </w:r>
      <w:r>
        <w:rPr>
          <w:rFonts w:ascii="Arial" w:hAnsi="Arial"/>
          <w:color w:val="000000"/>
          <w:sz w:val="18"/>
        </w:rPr>
        <w:t xml:space="preserve"> </w:t>
      </w:r>
      <w:r>
        <w:rPr>
          <w:rFonts w:ascii="Arial" w:hAnsi="Arial"/>
          <w:color w:val="293A55"/>
          <w:sz w:val="18"/>
        </w:rPr>
        <w:t>забороняється.</w:t>
      </w:r>
      <w:r>
        <w:rPr>
          <w:rFonts w:ascii="Arial" w:hAnsi="Arial"/>
          <w:color w:val="000000"/>
          <w:sz w:val="18"/>
        </w:rPr>
        <w:t xml:space="preserve"> </w:t>
      </w:r>
      <w:r>
        <w:rPr>
          <w:rFonts w:ascii="Arial" w:hAnsi="Arial"/>
          <w:color w:val="293A55"/>
          <w:sz w:val="18"/>
        </w:rPr>
        <w:t>Залучення окремих працівників до роботи у ці дні допускається тільки з дозволу</w:t>
      </w:r>
      <w:r>
        <w:rPr>
          <w:rFonts w:ascii="Arial" w:hAnsi="Arial"/>
          <w:color w:val="000000"/>
          <w:sz w:val="18"/>
        </w:rPr>
        <w:t xml:space="preserve"> </w:t>
      </w:r>
      <w:r>
        <w:rPr>
          <w:rFonts w:ascii="Arial" w:hAnsi="Arial"/>
          <w:color w:val="293A55"/>
          <w:sz w:val="18"/>
        </w:rPr>
        <w:t>виборного органу</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(профспілкового представника)</w:t>
      </w:r>
      <w:r>
        <w:rPr>
          <w:rFonts w:ascii="Arial" w:hAnsi="Arial"/>
          <w:color w:val="000000"/>
          <w:sz w:val="18"/>
        </w:rPr>
        <w:t xml:space="preserve"> </w:t>
      </w:r>
      <w:r>
        <w:rPr>
          <w:rFonts w:ascii="Arial" w:hAnsi="Arial"/>
          <w:color w:val="293A55"/>
          <w:sz w:val="18"/>
        </w:rPr>
        <w:t xml:space="preserve">підприємства, установи, </w:t>
      </w:r>
      <w:r>
        <w:rPr>
          <w:rFonts w:ascii="Arial" w:hAnsi="Arial"/>
          <w:color w:val="293A55"/>
          <w:sz w:val="18"/>
        </w:rPr>
        <w:t>організації і лише у виняткових випадках, що визначаються законодавством в частині другій цієї статті.</w:t>
      </w:r>
    </w:p>
    <w:p w:rsidR="00827983" w:rsidRDefault="00BF13E9">
      <w:pPr>
        <w:spacing w:after="75"/>
        <w:ind w:firstLine="240"/>
        <w:jc w:val="both"/>
      </w:pPr>
      <w:bookmarkStart w:id="734" w:name="409"/>
      <w:bookmarkEnd w:id="733"/>
      <w:r>
        <w:rPr>
          <w:rFonts w:ascii="Arial" w:hAnsi="Arial"/>
          <w:color w:val="293A55"/>
          <w:sz w:val="18"/>
        </w:rPr>
        <w:t>Залучення окремих</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до роботи у</w:t>
      </w:r>
      <w:r>
        <w:rPr>
          <w:rFonts w:ascii="Arial" w:hAnsi="Arial"/>
          <w:color w:val="000000"/>
          <w:sz w:val="18"/>
        </w:rPr>
        <w:t xml:space="preserve"> </w:t>
      </w:r>
      <w:r>
        <w:rPr>
          <w:rFonts w:ascii="Arial" w:hAnsi="Arial"/>
          <w:color w:val="293A55"/>
          <w:sz w:val="18"/>
        </w:rPr>
        <w:t>вихідні дні</w:t>
      </w:r>
      <w:r>
        <w:rPr>
          <w:rFonts w:ascii="Arial" w:hAnsi="Arial"/>
          <w:color w:val="000000"/>
          <w:sz w:val="18"/>
        </w:rPr>
        <w:t xml:space="preserve"> </w:t>
      </w:r>
      <w:r>
        <w:rPr>
          <w:rFonts w:ascii="Arial" w:hAnsi="Arial"/>
          <w:color w:val="293A55"/>
          <w:sz w:val="18"/>
        </w:rPr>
        <w:t>допускається в таких виняткових випадках:</w:t>
      </w:r>
    </w:p>
    <w:p w:rsidR="00827983" w:rsidRDefault="00BF13E9">
      <w:pPr>
        <w:spacing w:after="75"/>
        <w:ind w:firstLine="240"/>
        <w:jc w:val="both"/>
      </w:pPr>
      <w:bookmarkStart w:id="735" w:name="410"/>
      <w:bookmarkEnd w:id="734"/>
      <w:r>
        <w:rPr>
          <w:rFonts w:ascii="Arial" w:hAnsi="Arial"/>
          <w:color w:val="293A55"/>
          <w:sz w:val="18"/>
        </w:rPr>
        <w:t>1) для відвернення або ліквідації наслідків стихійного ли</w:t>
      </w:r>
      <w:r>
        <w:rPr>
          <w:rFonts w:ascii="Arial" w:hAnsi="Arial"/>
          <w:color w:val="293A55"/>
          <w:sz w:val="18"/>
        </w:rPr>
        <w:t>ха, епідемій, епізоотій, виробничих аварій і негайного усунення їх наслідків;</w:t>
      </w:r>
    </w:p>
    <w:p w:rsidR="00827983" w:rsidRDefault="00BF13E9">
      <w:pPr>
        <w:spacing w:after="75"/>
        <w:ind w:firstLine="240"/>
        <w:jc w:val="both"/>
      </w:pPr>
      <w:bookmarkStart w:id="736" w:name="411"/>
      <w:bookmarkEnd w:id="735"/>
      <w:r>
        <w:rPr>
          <w:rFonts w:ascii="Arial" w:hAnsi="Arial"/>
          <w:color w:val="293A55"/>
          <w:sz w:val="18"/>
        </w:rPr>
        <w:t>2) для відвернення нещасних випадків, які ставлять або можуть поставити під загрозу життя чи нормальні життєві умови людей, загибелі або псування майна;</w:t>
      </w:r>
    </w:p>
    <w:p w:rsidR="00827983" w:rsidRDefault="00BF13E9">
      <w:pPr>
        <w:spacing w:after="75"/>
        <w:ind w:firstLine="240"/>
        <w:jc w:val="both"/>
      </w:pPr>
      <w:bookmarkStart w:id="737" w:name="412"/>
      <w:bookmarkEnd w:id="736"/>
      <w:r>
        <w:rPr>
          <w:rFonts w:ascii="Arial" w:hAnsi="Arial"/>
          <w:color w:val="293A55"/>
          <w:sz w:val="18"/>
        </w:rPr>
        <w:t>3) для виконання невідкла</w:t>
      </w:r>
      <w:r>
        <w:rPr>
          <w:rFonts w:ascii="Arial" w:hAnsi="Arial"/>
          <w:color w:val="293A55"/>
          <w:sz w:val="18"/>
        </w:rPr>
        <w:t>дних, наперед не передбачених</w:t>
      </w:r>
      <w:r>
        <w:rPr>
          <w:rFonts w:ascii="Arial" w:hAnsi="Arial"/>
          <w:color w:val="000000"/>
          <w:sz w:val="18"/>
        </w:rPr>
        <w:t xml:space="preserve"> </w:t>
      </w:r>
      <w:r>
        <w:rPr>
          <w:rFonts w:ascii="Arial" w:hAnsi="Arial"/>
          <w:color w:val="293A55"/>
          <w:sz w:val="18"/>
        </w:rPr>
        <w:t>робіт, від негайного виконання яких залежить у дальшому нормальна робота підприємства, установи, організації в цілому або їх окремих підрозділів;</w:t>
      </w:r>
    </w:p>
    <w:p w:rsidR="00827983" w:rsidRDefault="00BF13E9">
      <w:pPr>
        <w:spacing w:after="75"/>
        <w:ind w:firstLine="240"/>
        <w:jc w:val="both"/>
      </w:pPr>
      <w:bookmarkStart w:id="738" w:name="413"/>
      <w:bookmarkEnd w:id="737"/>
      <w:r>
        <w:rPr>
          <w:rFonts w:ascii="Arial" w:hAnsi="Arial"/>
          <w:color w:val="293A55"/>
          <w:sz w:val="18"/>
        </w:rPr>
        <w:t>4) для виконання невідкладних вантажно-розвантажувальних робіт з метою запобіган</w:t>
      </w:r>
      <w:r>
        <w:rPr>
          <w:rFonts w:ascii="Arial" w:hAnsi="Arial"/>
          <w:color w:val="293A55"/>
          <w:sz w:val="18"/>
        </w:rPr>
        <w:t>ня або усунення</w:t>
      </w:r>
      <w:r>
        <w:rPr>
          <w:rFonts w:ascii="Arial" w:hAnsi="Arial"/>
          <w:color w:val="000000"/>
          <w:sz w:val="18"/>
        </w:rPr>
        <w:t xml:space="preserve"> </w:t>
      </w:r>
      <w:r>
        <w:rPr>
          <w:rFonts w:ascii="Arial" w:hAnsi="Arial"/>
          <w:color w:val="293A55"/>
          <w:sz w:val="18"/>
        </w:rPr>
        <w:t>простою</w:t>
      </w:r>
      <w:r>
        <w:rPr>
          <w:rFonts w:ascii="Arial" w:hAnsi="Arial"/>
          <w:color w:val="000000"/>
          <w:sz w:val="18"/>
        </w:rPr>
        <w:t xml:space="preserve"> </w:t>
      </w:r>
      <w:r>
        <w:rPr>
          <w:rFonts w:ascii="Arial" w:hAnsi="Arial"/>
          <w:color w:val="293A55"/>
          <w:sz w:val="18"/>
        </w:rPr>
        <w:t>рухомого складу чи скупчення вантажів у пунктах відправлення і призначення;</w:t>
      </w:r>
    </w:p>
    <w:p w:rsidR="00827983" w:rsidRDefault="00BF13E9">
      <w:pPr>
        <w:spacing w:after="75"/>
        <w:ind w:firstLine="240"/>
        <w:jc w:val="both"/>
      </w:pPr>
      <w:bookmarkStart w:id="739" w:name="902580"/>
      <w:bookmarkEnd w:id="738"/>
      <w:r>
        <w:rPr>
          <w:rFonts w:ascii="Arial" w:hAnsi="Arial"/>
          <w:color w:val="293A55"/>
          <w:sz w:val="18"/>
        </w:rPr>
        <w:t>5) для виконання домашніми працівниками невідкладних робіт, передбачених трудовим договором, невиконання яких загрожує життю чи здоров'ю члена домогосподарс</w:t>
      </w:r>
      <w:r>
        <w:rPr>
          <w:rFonts w:ascii="Arial" w:hAnsi="Arial"/>
          <w:color w:val="293A55"/>
          <w:sz w:val="18"/>
        </w:rPr>
        <w:t>тва, або в інших виняткових випадках, визначених трудовим договором, які не могли бути передбачені завчасно.</w:t>
      </w:r>
    </w:p>
    <w:p w:rsidR="00827983" w:rsidRDefault="00BF13E9">
      <w:pPr>
        <w:spacing w:after="75"/>
        <w:ind w:firstLine="240"/>
        <w:jc w:val="both"/>
      </w:pPr>
      <w:bookmarkStart w:id="740" w:name="414"/>
      <w:bookmarkEnd w:id="739"/>
      <w:r>
        <w:rPr>
          <w:rFonts w:ascii="Arial" w:hAnsi="Arial"/>
          <w:color w:val="293A55"/>
          <w:sz w:val="18"/>
        </w:rPr>
        <w:t>Залучення</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(крім домашніх працівників)</w:t>
      </w:r>
      <w:r>
        <w:rPr>
          <w:rFonts w:ascii="Arial" w:hAnsi="Arial"/>
          <w:color w:val="000000"/>
          <w:sz w:val="18"/>
        </w:rPr>
        <w:t xml:space="preserve"> </w:t>
      </w:r>
      <w:r>
        <w:rPr>
          <w:rFonts w:ascii="Arial" w:hAnsi="Arial"/>
          <w:color w:val="293A55"/>
          <w:sz w:val="18"/>
        </w:rPr>
        <w:t>до роботи у</w:t>
      </w:r>
      <w:r>
        <w:rPr>
          <w:rFonts w:ascii="Arial" w:hAnsi="Arial"/>
          <w:color w:val="000000"/>
          <w:sz w:val="18"/>
        </w:rPr>
        <w:t xml:space="preserve"> </w:t>
      </w:r>
      <w:r>
        <w:rPr>
          <w:rFonts w:ascii="Arial" w:hAnsi="Arial"/>
          <w:color w:val="293A55"/>
          <w:sz w:val="18"/>
        </w:rPr>
        <w:t>вихідні дні</w:t>
      </w:r>
      <w:r>
        <w:rPr>
          <w:rFonts w:ascii="Arial" w:hAnsi="Arial"/>
          <w:color w:val="000000"/>
          <w:sz w:val="18"/>
        </w:rPr>
        <w:t xml:space="preserve"> </w:t>
      </w:r>
      <w:r>
        <w:rPr>
          <w:rFonts w:ascii="Arial" w:hAnsi="Arial"/>
          <w:color w:val="293A55"/>
          <w:sz w:val="18"/>
        </w:rPr>
        <w:t>провадиться за письмовим наказом (розпорядженням)</w:t>
      </w:r>
      <w:r>
        <w:rPr>
          <w:rFonts w:ascii="Arial" w:hAnsi="Arial"/>
          <w:color w:val="000000"/>
          <w:sz w:val="18"/>
        </w:rPr>
        <w:t xml:space="preserve"> </w:t>
      </w:r>
      <w:r>
        <w:rPr>
          <w:rFonts w:ascii="Arial" w:hAnsi="Arial"/>
          <w:color w:val="293A55"/>
          <w:sz w:val="18"/>
        </w:rPr>
        <w:t>роботодавця.</w:t>
      </w:r>
    </w:p>
    <w:p w:rsidR="00827983" w:rsidRDefault="00BF13E9">
      <w:pPr>
        <w:spacing w:after="75"/>
        <w:ind w:firstLine="240"/>
        <w:jc w:val="both"/>
      </w:pPr>
      <w:bookmarkStart w:id="741" w:name="902103"/>
      <w:bookmarkEnd w:id="740"/>
      <w:r>
        <w:rPr>
          <w:rFonts w:ascii="Arial" w:hAnsi="Arial"/>
          <w:b/>
          <w:color w:val="000000"/>
          <w:sz w:val="18"/>
        </w:rPr>
        <w:t>(Законом У</w:t>
      </w:r>
      <w:r>
        <w:rPr>
          <w:rFonts w:ascii="Arial" w:hAnsi="Arial"/>
          <w:b/>
          <w:color w:val="000000"/>
          <w:sz w:val="18"/>
        </w:rPr>
        <w:t>країни від 15.03.2022 р. N 2136-IX у період воєнного стану передбачено окремі особливості застосування норм статті 71)</w:t>
      </w:r>
    </w:p>
    <w:p w:rsidR="00827983" w:rsidRDefault="00BF13E9">
      <w:pPr>
        <w:spacing w:after="75"/>
        <w:ind w:firstLine="240"/>
        <w:jc w:val="right"/>
      </w:pPr>
      <w:bookmarkStart w:id="742" w:name="710729"/>
      <w:bookmarkEnd w:id="741"/>
      <w:r>
        <w:rPr>
          <w:rFonts w:ascii="Arial" w:hAnsi="Arial"/>
          <w:color w:val="293A55"/>
          <w:sz w:val="18"/>
        </w:rPr>
        <w:t>(Із змінами, внесеними згідно з указами Президії</w:t>
      </w:r>
      <w:r>
        <w:br/>
      </w:r>
      <w:r>
        <w:rPr>
          <w:rFonts w:ascii="Arial" w:hAnsi="Arial"/>
          <w:color w:val="293A55"/>
          <w:sz w:val="18"/>
        </w:rPr>
        <w:t xml:space="preserve"> Верховної Ради Української РСР</w:t>
      </w:r>
      <w:r>
        <w:rPr>
          <w:rFonts w:ascii="Arial" w:hAnsi="Arial"/>
          <w:color w:val="000000"/>
          <w:sz w:val="18"/>
        </w:rPr>
        <w:t xml:space="preserve"> </w:t>
      </w:r>
      <w:r>
        <w:rPr>
          <w:rFonts w:ascii="Arial" w:hAnsi="Arial"/>
          <w:color w:val="293A55"/>
          <w:sz w:val="18"/>
        </w:rPr>
        <w:t>від 29.07.81 р. N 2240-X,</w:t>
      </w:r>
      <w:r>
        <w:br/>
      </w:r>
      <w:r>
        <w:rPr>
          <w:rFonts w:ascii="Arial" w:hAnsi="Arial"/>
          <w:color w:val="293A55"/>
          <w:sz w:val="18"/>
        </w:rPr>
        <w:t xml:space="preserve"> від 24.01.83 р. N 4617-X;</w:t>
      </w:r>
      <w:r>
        <w:br/>
      </w:r>
      <w:r>
        <w:rPr>
          <w:rFonts w:ascii="Arial" w:hAnsi="Arial"/>
          <w:color w:val="293A55"/>
          <w:sz w:val="18"/>
        </w:rPr>
        <w:t xml:space="preserve"> за</w:t>
      </w:r>
      <w:r>
        <w:rPr>
          <w:rFonts w:ascii="Arial" w:hAnsi="Arial"/>
          <w:color w:val="293A55"/>
          <w:sz w:val="18"/>
        </w:rPr>
        <w:t>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20.03.2003 р. N 639-IV,</w:t>
      </w:r>
      <w:r>
        <w:br/>
      </w:r>
      <w:r>
        <w:rPr>
          <w:rFonts w:ascii="Arial" w:hAnsi="Arial"/>
          <w:color w:val="293A55"/>
          <w:sz w:val="18"/>
        </w:rPr>
        <w:t xml:space="preserve"> від 10.07.2003 р. N 1096-IV,</w:t>
      </w:r>
      <w:r>
        <w:br/>
      </w:r>
      <w:r>
        <w:rPr>
          <w:rFonts w:ascii="Arial" w:hAnsi="Arial"/>
          <w:color w:val="293A55"/>
          <w:sz w:val="18"/>
        </w:rPr>
        <w:t>від 25.04.2024 р. N 3680-IX)</w:t>
      </w:r>
    </w:p>
    <w:p w:rsidR="00827983" w:rsidRDefault="00BF13E9">
      <w:pPr>
        <w:pStyle w:val="3"/>
        <w:spacing w:after="225"/>
        <w:jc w:val="center"/>
      </w:pPr>
      <w:bookmarkStart w:id="743" w:name="416"/>
      <w:bookmarkEnd w:id="742"/>
      <w:r>
        <w:rPr>
          <w:rFonts w:ascii="Arial" w:hAnsi="Arial"/>
          <w:color w:val="000000"/>
          <w:sz w:val="26"/>
        </w:rPr>
        <w:t>Стаття 72. Компенсація за роботу у вихідний день</w:t>
      </w:r>
    </w:p>
    <w:p w:rsidR="00827983" w:rsidRDefault="00BF13E9">
      <w:pPr>
        <w:spacing w:after="75"/>
        <w:ind w:firstLine="240"/>
        <w:jc w:val="both"/>
      </w:pPr>
      <w:bookmarkStart w:id="744" w:name="417"/>
      <w:bookmarkEnd w:id="743"/>
      <w:r>
        <w:rPr>
          <w:rFonts w:ascii="Arial" w:hAnsi="Arial"/>
          <w:color w:val="293A55"/>
          <w:sz w:val="18"/>
        </w:rPr>
        <w:t>Робота у</w:t>
      </w:r>
      <w:r>
        <w:rPr>
          <w:rFonts w:ascii="Arial" w:hAnsi="Arial"/>
          <w:color w:val="000000"/>
          <w:sz w:val="18"/>
        </w:rPr>
        <w:t xml:space="preserve"> </w:t>
      </w:r>
      <w:r>
        <w:rPr>
          <w:rFonts w:ascii="Arial" w:hAnsi="Arial"/>
          <w:color w:val="293A55"/>
          <w:sz w:val="18"/>
        </w:rPr>
        <w:t>вихідний день</w:t>
      </w:r>
      <w:r>
        <w:rPr>
          <w:rFonts w:ascii="Arial" w:hAnsi="Arial"/>
          <w:color w:val="000000"/>
          <w:sz w:val="18"/>
        </w:rPr>
        <w:t xml:space="preserve"> </w:t>
      </w:r>
      <w:r>
        <w:rPr>
          <w:rFonts w:ascii="Arial" w:hAnsi="Arial"/>
          <w:color w:val="293A55"/>
          <w:sz w:val="18"/>
        </w:rPr>
        <w:t>може компенсуватися, за згодою сторін, наданням</w:t>
      </w:r>
      <w:r>
        <w:rPr>
          <w:rFonts w:ascii="Arial" w:hAnsi="Arial"/>
          <w:color w:val="000000"/>
          <w:sz w:val="18"/>
        </w:rPr>
        <w:t xml:space="preserve"> </w:t>
      </w:r>
      <w:r>
        <w:rPr>
          <w:rFonts w:ascii="Arial" w:hAnsi="Arial"/>
          <w:color w:val="293A55"/>
          <w:sz w:val="18"/>
        </w:rPr>
        <w:t>іншого дня відпочинку</w:t>
      </w:r>
      <w:r>
        <w:rPr>
          <w:rFonts w:ascii="Arial" w:hAnsi="Arial"/>
          <w:color w:val="000000"/>
          <w:sz w:val="18"/>
        </w:rPr>
        <w:t xml:space="preserve"> </w:t>
      </w:r>
      <w:r>
        <w:rPr>
          <w:rFonts w:ascii="Arial" w:hAnsi="Arial"/>
          <w:color w:val="293A55"/>
          <w:sz w:val="18"/>
        </w:rPr>
        <w:t>або у грошовій формі у подвійному розмірі.</w:t>
      </w:r>
    </w:p>
    <w:p w:rsidR="00827983" w:rsidRDefault="00BF13E9">
      <w:pPr>
        <w:spacing w:after="75"/>
        <w:ind w:firstLine="240"/>
        <w:jc w:val="both"/>
      </w:pPr>
      <w:bookmarkStart w:id="745" w:name="418"/>
      <w:bookmarkEnd w:id="744"/>
      <w:r>
        <w:rPr>
          <w:rFonts w:ascii="Arial" w:hAnsi="Arial"/>
          <w:color w:val="293A55"/>
          <w:sz w:val="18"/>
        </w:rPr>
        <w:t>Оплата за роботу у вихідний день обчислюється за правилами</w:t>
      </w:r>
      <w:r>
        <w:rPr>
          <w:rFonts w:ascii="Arial" w:hAnsi="Arial"/>
          <w:color w:val="000000"/>
          <w:sz w:val="18"/>
        </w:rPr>
        <w:t xml:space="preserve"> </w:t>
      </w:r>
      <w:r>
        <w:rPr>
          <w:rFonts w:ascii="Arial" w:hAnsi="Arial"/>
          <w:color w:val="293A55"/>
          <w:sz w:val="18"/>
        </w:rPr>
        <w:t>статті 107 цього Кодексу.</w:t>
      </w:r>
    </w:p>
    <w:p w:rsidR="00827983" w:rsidRDefault="00BF13E9">
      <w:pPr>
        <w:spacing w:after="75"/>
        <w:ind w:firstLine="240"/>
        <w:jc w:val="right"/>
      </w:pPr>
      <w:bookmarkStart w:id="746" w:name="710730"/>
      <w:bookmarkEnd w:id="745"/>
      <w:r>
        <w:rPr>
          <w:rFonts w:ascii="Arial" w:hAnsi="Arial"/>
          <w:color w:val="293A55"/>
          <w:sz w:val="18"/>
        </w:rPr>
        <w:t>(Із доповненнями, внесеними згідно з Указом Президії</w:t>
      </w:r>
      <w:r>
        <w:br/>
      </w:r>
      <w:r>
        <w:rPr>
          <w:rFonts w:ascii="Arial" w:hAnsi="Arial"/>
          <w:color w:val="293A55"/>
          <w:sz w:val="18"/>
        </w:rPr>
        <w:t xml:space="preserve"> Верховної Ради Української РСР від 29.07.81 р. N 224</w:t>
      </w:r>
      <w:r>
        <w:rPr>
          <w:rFonts w:ascii="Arial" w:hAnsi="Arial"/>
          <w:color w:val="293A55"/>
          <w:sz w:val="18"/>
        </w:rPr>
        <w:t>0-X;</w:t>
      </w:r>
      <w:r>
        <w:br/>
      </w:r>
      <w:r>
        <w:rPr>
          <w:rFonts w:ascii="Arial" w:hAnsi="Arial"/>
          <w:color w:val="293A55"/>
          <w:sz w:val="18"/>
        </w:rPr>
        <w:t xml:space="preserve"> у редакції Указу Президії Верховної Ради</w:t>
      </w:r>
      <w:r>
        <w:br/>
      </w:r>
      <w:r>
        <w:rPr>
          <w:rFonts w:ascii="Arial" w:hAnsi="Arial"/>
          <w:color w:val="293A55"/>
          <w:sz w:val="18"/>
        </w:rPr>
        <w:t xml:space="preserve"> Української РСР від 27.05.88 р. N 5938-XI)</w:t>
      </w:r>
    </w:p>
    <w:p w:rsidR="00827983" w:rsidRDefault="00BF13E9">
      <w:pPr>
        <w:pStyle w:val="3"/>
        <w:spacing w:after="225"/>
        <w:jc w:val="center"/>
      </w:pPr>
      <w:bookmarkStart w:id="747" w:name="420"/>
      <w:bookmarkEnd w:id="746"/>
      <w:r>
        <w:rPr>
          <w:rFonts w:ascii="Arial" w:hAnsi="Arial"/>
          <w:color w:val="000000"/>
          <w:sz w:val="26"/>
        </w:rPr>
        <w:t>Стаття 73. Святкові і неробочі дні</w:t>
      </w:r>
    </w:p>
    <w:p w:rsidR="00827983" w:rsidRDefault="00BF13E9">
      <w:pPr>
        <w:spacing w:after="75"/>
        <w:ind w:firstLine="240"/>
        <w:jc w:val="both"/>
      </w:pPr>
      <w:bookmarkStart w:id="748" w:name="421"/>
      <w:bookmarkEnd w:id="747"/>
      <w:r>
        <w:rPr>
          <w:rFonts w:ascii="Arial" w:hAnsi="Arial"/>
          <w:color w:val="293A55"/>
          <w:sz w:val="18"/>
        </w:rPr>
        <w:t xml:space="preserve">Встановити такі святкові дні: </w:t>
      </w:r>
    </w:p>
    <w:p w:rsidR="00827983" w:rsidRDefault="00BF13E9">
      <w:pPr>
        <w:spacing w:after="75"/>
        <w:ind w:firstLine="240"/>
      </w:pPr>
      <w:bookmarkStart w:id="749" w:name="422"/>
      <w:bookmarkEnd w:id="748"/>
      <w:r>
        <w:rPr>
          <w:rFonts w:ascii="Arial" w:hAnsi="Arial"/>
          <w:color w:val="293A55"/>
          <w:sz w:val="18"/>
        </w:rPr>
        <w:lastRenderedPageBreak/>
        <w:t>1 січня - Новий рік</w:t>
      </w:r>
      <w:r>
        <w:br/>
      </w:r>
      <w:r>
        <w:rPr>
          <w:rFonts w:ascii="Arial" w:hAnsi="Arial"/>
          <w:color w:val="000000"/>
          <w:sz w:val="18"/>
        </w:rPr>
        <w:t xml:space="preserve"> </w:t>
      </w:r>
      <w:r>
        <w:rPr>
          <w:rFonts w:ascii="Arial" w:hAnsi="Arial"/>
          <w:color w:val="293A55"/>
          <w:sz w:val="18"/>
        </w:rPr>
        <w:t>абзац третій виключено</w:t>
      </w:r>
      <w:r>
        <w:br/>
      </w:r>
      <w:r>
        <w:rPr>
          <w:rFonts w:ascii="Arial" w:hAnsi="Arial"/>
          <w:color w:val="293A55"/>
          <w:sz w:val="18"/>
        </w:rPr>
        <w:t>8 березня - Міжнародний жіночий день</w:t>
      </w:r>
      <w:r>
        <w:br/>
      </w:r>
      <w:r>
        <w:rPr>
          <w:rFonts w:ascii="Arial" w:hAnsi="Arial"/>
          <w:color w:val="000000"/>
          <w:sz w:val="18"/>
        </w:rPr>
        <w:t xml:space="preserve"> </w:t>
      </w:r>
      <w:r>
        <w:rPr>
          <w:rFonts w:ascii="Arial" w:hAnsi="Arial"/>
          <w:color w:val="293A55"/>
          <w:sz w:val="18"/>
        </w:rPr>
        <w:t>1 травня - День п</w:t>
      </w:r>
      <w:r>
        <w:rPr>
          <w:rFonts w:ascii="Arial" w:hAnsi="Arial"/>
          <w:color w:val="293A55"/>
          <w:sz w:val="18"/>
        </w:rPr>
        <w:t>раці</w:t>
      </w:r>
      <w:r>
        <w:br/>
      </w:r>
      <w:r>
        <w:rPr>
          <w:rFonts w:ascii="Arial" w:hAnsi="Arial"/>
          <w:color w:val="293A55"/>
          <w:sz w:val="18"/>
        </w:rPr>
        <w:t>8 травня - День пам'яті та перемоги над нацизмом у Другій світовій війні 1939 - 1945 років</w:t>
      </w:r>
      <w:r>
        <w:br/>
      </w:r>
      <w:r>
        <w:rPr>
          <w:rFonts w:ascii="Arial" w:hAnsi="Arial"/>
          <w:color w:val="293A55"/>
          <w:sz w:val="18"/>
        </w:rPr>
        <w:t>28 червня - День Конституції України</w:t>
      </w:r>
      <w:r>
        <w:br/>
      </w:r>
      <w:r>
        <w:rPr>
          <w:rFonts w:ascii="Arial" w:hAnsi="Arial"/>
          <w:color w:val="000000"/>
          <w:sz w:val="18"/>
        </w:rPr>
        <w:t xml:space="preserve"> </w:t>
      </w:r>
      <w:r>
        <w:rPr>
          <w:rFonts w:ascii="Arial" w:hAnsi="Arial"/>
          <w:color w:val="293A55"/>
          <w:sz w:val="18"/>
        </w:rPr>
        <w:t>15 липня - День Української Державності</w:t>
      </w:r>
      <w:r>
        <w:br/>
      </w:r>
      <w:r>
        <w:rPr>
          <w:rFonts w:ascii="Arial" w:hAnsi="Arial"/>
          <w:color w:val="293A55"/>
          <w:sz w:val="18"/>
        </w:rPr>
        <w:t>24 серпня - День незалежності України</w:t>
      </w:r>
      <w:r>
        <w:br/>
      </w:r>
      <w:r>
        <w:rPr>
          <w:rFonts w:ascii="Arial" w:hAnsi="Arial"/>
          <w:color w:val="293A55"/>
          <w:sz w:val="18"/>
        </w:rPr>
        <w:t>1 жовтня - День захисників і захисниць Украї</w:t>
      </w:r>
      <w:r>
        <w:rPr>
          <w:rFonts w:ascii="Arial" w:hAnsi="Arial"/>
          <w:color w:val="293A55"/>
          <w:sz w:val="18"/>
        </w:rPr>
        <w:t>ни</w:t>
      </w:r>
      <w:r>
        <w:br/>
      </w:r>
      <w:r>
        <w:rPr>
          <w:rFonts w:ascii="Arial" w:hAnsi="Arial"/>
          <w:color w:val="293A55"/>
          <w:sz w:val="18"/>
        </w:rPr>
        <w:t>25 грудня - Різдво Христове.</w:t>
      </w:r>
    </w:p>
    <w:p w:rsidR="00827983" w:rsidRDefault="00BF13E9">
      <w:pPr>
        <w:spacing w:after="75"/>
        <w:ind w:firstLine="240"/>
        <w:jc w:val="both"/>
      </w:pPr>
      <w:bookmarkStart w:id="750" w:name="430"/>
      <w:bookmarkEnd w:id="749"/>
      <w:r>
        <w:rPr>
          <w:rFonts w:ascii="Arial" w:hAnsi="Arial"/>
          <w:color w:val="293A55"/>
          <w:sz w:val="18"/>
        </w:rPr>
        <w:t xml:space="preserve">Робота також не провадиться в дні релігійних свят: </w:t>
      </w:r>
    </w:p>
    <w:p w:rsidR="00827983" w:rsidRDefault="00BF13E9">
      <w:pPr>
        <w:spacing w:after="75"/>
        <w:ind w:firstLine="240"/>
      </w:pPr>
      <w:bookmarkStart w:id="751" w:name="431"/>
      <w:bookmarkEnd w:id="750"/>
      <w:r>
        <w:rPr>
          <w:rFonts w:ascii="Arial" w:hAnsi="Arial"/>
          <w:color w:val="293A55"/>
          <w:sz w:val="18"/>
        </w:rPr>
        <w:t>абзац другий виключено</w:t>
      </w:r>
      <w:r>
        <w:br/>
      </w:r>
      <w:r>
        <w:rPr>
          <w:rFonts w:ascii="Arial" w:hAnsi="Arial"/>
          <w:color w:val="293A55"/>
          <w:sz w:val="18"/>
        </w:rPr>
        <w:t xml:space="preserve">один день (неділя) - Пасха (Великдень) </w:t>
      </w:r>
      <w:r>
        <w:br/>
      </w:r>
      <w:r>
        <w:rPr>
          <w:rFonts w:ascii="Arial" w:hAnsi="Arial"/>
          <w:color w:val="293A55"/>
          <w:sz w:val="18"/>
        </w:rPr>
        <w:t>один день (неділя) - Трійця</w:t>
      </w:r>
      <w:r>
        <w:br/>
      </w:r>
      <w:r>
        <w:rPr>
          <w:rFonts w:ascii="Arial" w:hAnsi="Arial"/>
          <w:color w:val="293A55"/>
          <w:sz w:val="18"/>
        </w:rPr>
        <w:t>25 грудня - Різдво Христове.</w:t>
      </w:r>
    </w:p>
    <w:p w:rsidR="00827983" w:rsidRDefault="00BF13E9">
      <w:pPr>
        <w:spacing w:after="75"/>
        <w:ind w:firstLine="240"/>
        <w:jc w:val="both"/>
      </w:pPr>
      <w:bookmarkStart w:id="752" w:name="434"/>
      <w:bookmarkEnd w:id="751"/>
      <w:r>
        <w:rPr>
          <w:rFonts w:ascii="Arial" w:hAnsi="Arial"/>
          <w:color w:val="293A55"/>
          <w:sz w:val="18"/>
        </w:rPr>
        <w:t>За поданням релігійних громад інших (неправославних)</w:t>
      </w:r>
      <w:r>
        <w:rPr>
          <w:rFonts w:ascii="Arial" w:hAnsi="Arial"/>
          <w:color w:val="293A55"/>
          <w:sz w:val="18"/>
        </w:rPr>
        <w:t xml:space="preserve"> конфесій, зареєстрованих в</w:t>
      </w:r>
      <w:r>
        <w:rPr>
          <w:rFonts w:ascii="Arial" w:hAnsi="Arial"/>
          <w:color w:val="000000"/>
          <w:sz w:val="18"/>
        </w:rPr>
        <w:t xml:space="preserve"> </w:t>
      </w:r>
      <w:r>
        <w:rPr>
          <w:rFonts w:ascii="Arial" w:hAnsi="Arial"/>
          <w:color w:val="293A55"/>
          <w:sz w:val="18"/>
        </w:rPr>
        <w:t xml:space="preserve">Україні, керівництво підприємств, установ, організацій надає особам, які сповідують відповідні релігії, до трьох днів відпочинку протягом року для святкування їх великих свят з відпрацюванням за ці дні. </w:t>
      </w:r>
    </w:p>
    <w:p w:rsidR="00827983" w:rsidRDefault="00BF13E9">
      <w:pPr>
        <w:spacing w:after="75"/>
        <w:ind w:firstLine="240"/>
        <w:jc w:val="both"/>
      </w:pPr>
      <w:bookmarkStart w:id="753" w:name="849196"/>
      <w:bookmarkEnd w:id="752"/>
      <w:r>
        <w:rPr>
          <w:rFonts w:ascii="Arial" w:hAnsi="Arial"/>
          <w:color w:val="293A55"/>
          <w:sz w:val="18"/>
        </w:rPr>
        <w:t>У дні, зазначені у части</w:t>
      </w:r>
      <w:r>
        <w:rPr>
          <w:rFonts w:ascii="Arial" w:hAnsi="Arial"/>
          <w:color w:val="293A55"/>
          <w:sz w:val="18"/>
        </w:rPr>
        <w:t>нах першій і другій цієї статті, допускаються роботи, припинення яких неможливе через виробничо-технічні умови (безперервно діючі підприємства, установи, організації), роботи, викликані необхідністю обслуговування населення.</w:t>
      </w:r>
      <w:r>
        <w:rPr>
          <w:rFonts w:ascii="Arial" w:hAnsi="Arial"/>
          <w:color w:val="000000"/>
          <w:sz w:val="18"/>
        </w:rPr>
        <w:t xml:space="preserve"> </w:t>
      </w:r>
      <w:r>
        <w:rPr>
          <w:rFonts w:ascii="Arial" w:hAnsi="Arial"/>
          <w:color w:val="293A55"/>
          <w:sz w:val="18"/>
        </w:rPr>
        <w:t>У ці дні допускаються роботи із</w:t>
      </w:r>
      <w:r>
        <w:rPr>
          <w:rFonts w:ascii="Arial" w:hAnsi="Arial"/>
          <w:color w:val="293A55"/>
          <w:sz w:val="18"/>
        </w:rPr>
        <w:t xml:space="preserve"> залученням працівників у випадках та в порядку, передбачених</w:t>
      </w:r>
      <w:r>
        <w:rPr>
          <w:rFonts w:ascii="Arial" w:hAnsi="Arial"/>
          <w:color w:val="000000"/>
          <w:sz w:val="18"/>
        </w:rPr>
        <w:t xml:space="preserve"> </w:t>
      </w:r>
      <w:r>
        <w:rPr>
          <w:rFonts w:ascii="Arial" w:hAnsi="Arial"/>
          <w:color w:val="293A55"/>
          <w:sz w:val="18"/>
        </w:rPr>
        <w:t xml:space="preserve">статтею 71 цього Кодексу. </w:t>
      </w:r>
    </w:p>
    <w:p w:rsidR="00827983" w:rsidRDefault="00BF13E9">
      <w:pPr>
        <w:spacing w:after="75"/>
        <w:ind w:firstLine="240"/>
        <w:jc w:val="both"/>
      </w:pPr>
      <w:bookmarkStart w:id="754" w:name="849197"/>
      <w:bookmarkEnd w:id="753"/>
      <w:r>
        <w:rPr>
          <w:rFonts w:ascii="Arial" w:hAnsi="Arial"/>
          <w:color w:val="293A55"/>
          <w:sz w:val="18"/>
        </w:rPr>
        <w:t>Робота у зазначені дні компенсується відповідно до</w:t>
      </w:r>
      <w:r>
        <w:rPr>
          <w:rFonts w:ascii="Arial" w:hAnsi="Arial"/>
          <w:color w:val="000000"/>
          <w:sz w:val="18"/>
        </w:rPr>
        <w:t xml:space="preserve"> </w:t>
      </w:r>
      <w:r>
        <w:rPr>
          <w:rFonts w:ascii="Arial" w:hAnsi="Arial"/>
          <w:color w:val="293A55"/>
          <w:sz w:val="18"/>
        </w:rPr>
        <w:t>статті 107 цього Кодексу.</w:t>
      </w:r>
    </w:p>
    <w:p w:rsidR="00827983" w:rsidRDefault="00BF13E9">
      <w:pPr>
        <w:spacing w:after="75"/>
        <w:ind w:firstLine="240"/>
        <w:jc w:val="both"/>
      </w:pPr>
      <w:bookmarkStart w:id="755" w:name="902105"/>
      <w:bookmarkEnd w:id="754"/>
      <w:r>
        <w:rPr>
          <w:rFonts w:ascii="Arial" w:hAnsi="Arial"/>
          <w:b/>
          <w:color w:val="000000"/>
          <w:sz w:val="18"/>
        </w:rPr>
        <w:t>(Законом України від 15.03.2022 р. N 2136-IX в період воєнного стану передбачено окремі за</w:t>
      </w:r>
      <w:r>
        <w:rPr>
          <w:rFonts w:ascii="Arial" w:hAnsi="Arial"/>
          <w:b/>
          <w:color w:val="000000"/>
          <w:sz w:val="18"/>
        </w:rPr>
        <w:t>стосування норм статті 73)</w:t>
      </w:r>
    </w:p>
    <w:p w:rsidR="00827983" w:rsidRDefault="00BF13E9">
      <w:pPr>
        <w:spacing w:after="75"/>
        <w:ind w:firstLine="240"/>
        <w:jc w:val="right"/>
      </w:pPr>
      <w:bookmarkStart w:id="756" w:name="710733"/>
      <w:bookmarkEnd w:id="755"/>
      <w:r>
        <w:rPr>
          <w:rFonts w:ascii="Arial" w:hAnsi="Arial"/>
          <w:color w:val="293A55"/>
          <w:sz w:val="18"/>
        </w:rPr>
        <w:t>(Із змінами і доповненнями,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 xml:space="preserve"> від 18.06.91 р. N 1205-XII;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05.06.92 р. N 2417-XII,</w:t>
      </w:r>
      <w:r>
        <w:br/>
      </w:r>
      <w:r>
        <w:rPr>
          <w:rFonts w:ascii="Arial" w:hAnsi="Arial"/>
          <w:color w:val="293A55"/>
          <w:sz w:val="18"/>
        </w:rPr>
        <w:t xml:space="preserve"> від 28.06.96 р. N 256/96-ВР,</w:t>
      </w:r>
      <w:r>
        <w:br/>
      </w:r>
      <w:r>
        <w:rPr>
          <w:rFonts w:ascii="Arial" w:hAnsi="Arial"/>
          <w:color w:val="293A55"/>
          <w:sz w:val="18"/>
        </w:rPr>
        <w:t xml:space="preserve"> від 01.02.2000 р. N 1421-XIV,</w:t>
      </w:r>
      <w:r>
        <w:br/>
      </w:r>
      <w:r>
        <w:rPr>
          <w:rFonts w:ascii="Arial" w:hAnsi="Arial"/>
          <w:color w:val="293A55"/>
          <w:sz w:val="18"/>
        </w:rPr>
        <w:t xml:space="preserve"> від 20.03.2003 р. N 639-IV,</w:t>
      </w:r>
      <w:r>
        <w:br/>
      </w:r>
      <w:r>
        <w:rPr>
          <w:rFonts w:ascii="Arial" w:hAnsi="Arial"/>
          <w:color w:val="293A55"/>
          <w:sz w:val="18"/>
        </w:rPr>
        <w:t>від 05.03.2015 р. N 238-VIII,</w:t>
      </w:r>
      <w:r>
        <w:br/>
      </w:r>
      <w:r>
        <w:rPr>
          <w:rFonts w:ascii="Arial" w:hAnsi="Arial"/>
          <w:color w:val="293A55"/>
          <w:sz w:val="18"/>
        </w:rPr>
        <w:t>від 09.04.2015 р. N 315-VIII,</w:t>
      </w:r>
      <w:r>
        <w:br/>
      </w:r>
      <w:r>
        <w:rPr>
          <w:rFonts w:ascii="Arial" w:hAnsi="Arial"/>
          <w:color w:val="293A55"/>
          <w:sz w:val="18"/>
        </w:rPr>
        <w:t>від 16.11.2017 р. N 2211-VIII,</w:t>
      </w:r>
      <w:r>
        <w:br/>
      </w:r>
      <w:r>
        <w:rPr>
          <w:rFonts w:ascii="Arial" w:hAnsi="Arial"/>
          <w:color w:val="293A55"/>
          <w:sz w:val="18"/>
        </w:rPr>
        <w:t>від 14.07.2021 р. N 1643-IX,</w:t>
      </w:r>
      <w:r>
        <w:br/>
      </w:r>
      <w:r>
        <w:rPr>
          <w:rFonts w:ascii="Arial" w:hAnsi="Arial"/>
          <w:color w:val="293A55"/>
          <w:sz w:val="18"/>
        </w:rPr>
        <w:t>від 31.05.2022 р. N 22</w:t>
      </w:r>
      <w:r>
        <w:rPr>
          <w:rFonts w:ascii="Arial" w:hAnsi="Arial"/>
          <w:color w:val="293A55"/>
          <w:sz w:val="18"/>
        </w:rPr>
        <w:t>95-IX,</w:t>
      </w:r>
      <w:r>
        <w:br/>
      </w:r>
      <w:r>
        <w:rPr>
          <w:rFonts w:ascii="Arial" w:hAnsi="Arial"/>
          <w:color w:val="293A55"/>
          <w:sz w:val="18"/>
        </w:rPr>
        <w:t>від 29.05.2023 р. N 3107-IX,</w:t>
      </w:r>
      <w:r>
        <w:br/>
      </w:r>
      <w:r>
        <w:rPr>
          <w:rFonts w:ascii="Arial" w:hAnsi="Arial"/>
          <w:color w:val="293A55"/>
          <w:sz w:val="18"/>
        </w:rPr>
        <w:t>від 14.07.2023 р. N 3258-IX)</w:t>
      </w:r>
    </w:p>
    <w:p w:rsidR="00827983" w:rsidRDefault="00BF13E9">
      <w:pPr>
        <w:pStyle w:val="3"/>
        <w:spacing w:after="225"/>
        <w:jc w:val="center"/>
      </w:pPr>
      <w:bookmarkStart w:id="757" w:name="440"/>
      <w:bookmarkEnd w:id="756"/>
      <w:r>
        <w:rPr>
          <w:rFonts w:ascii="Arial" w:hAnsi="Arial"/>
          <w:color w:val="000000"/>
          <w:sz w:val="26"/>
        </w:rPr>
        <w:t xml:space="preserve">Стаття 74. </w:t>
      </w:r>
      <w:r>
        <w:rPr>
          <w:rFonts w:ascii="Arial" w:hAnsi="Arial"/>
          <w:color w:val="293A55"/>
          <w:sz w:val="26"/>
        </w:rPr>
        <w:t>Щорічні відпустки</w:t>
      </w:r>
    </w:p>
    <w:p w:rsidR="00827983" w:rsidRDefault="00BF13E9">
      <w:pPr>
        <w:spacing w:after="75"/>
        <w:ind w:firstLine="240"/>
        <w:jc w:val="both"/>
      </w:pPr>
      <w:bookmarkStart w:id="758" w:name="441"/>
      <w:bookmarkEnd w:id="757"/>
      <w:r>
        <w:rPr>
          <w:rFonts w:ascii="Arial" w:hAnsi="Arial"/>
          <w:color w:val="293A55"/>
          <w:sz w:val="18"/>
        </w:rPr>
        <w:t>Громадянам, які перебувають у трудових відносинах з підприємствами, установами, організаціями незалежно від форм власності, виду діяльності та галузевої належност</w:t>
      </w:r>
      <w:r>
        <w:rPr>
          <w:rFonts w:ascii="Arial" w:hAnsi="Arial"/>
          <w:color w:val="293A55"/>
          <w:sz w:val="18"/>
        </w:rPr>
        <w:t>і, а також працюють за</w:t>
      </w:r>
      <w:r>
        <w:rPr>
          <w:rFonts w:ascii="Arial" w:hAnsi="Arial"/>
          <w:color w:val="000000"/>
          <w:sz w:val="18"/>
        </w:rPr>
        <w:t xml:space="preserve"> </w:t>
      </w:r>
      <w:r>
        <w:rPr>
          <w:rFonts w:ascii="Arial" w:hAnsi="Arial"/>
          <w:color w:val="293A55"/>
          <w:sz w:val="18"/>
        </w:rPr>
        <w:t>трудовим договором</w:t>
      </w:r>
      <w:r>
        <w:rPr>
          <w:rFonts w:ascii="Arial" w:hAnsi="Arial"/>
          <w:color w:val="000000"/>
          <w:sz w:val="18"/>
        </w:rPr>
        <w:t xml:space="preserve"> </w:t>
      </w:r>
      <w:r>
        <w:rPr>
          <w:rFonts w:ascii="Arial" w:hAnsi="Arial"/>
          <w:color w:val="293A55"/>
          <w:sz w:val="18"/>
        </w:rPr>
        <w:t>у фізичної особи, надаються щорічні (основна та додаткові) відпустки із збереженням на їх період місця роботи (посади) і</w:t>
      </w:r>
      <w:r>
        <w:rPr>
          <w:rFonts w:ascii="Arial" w:hAnsi="Arial"/>
          <w:color w:val="000000"/>
          <w:sz w:val="18"/>
        </w:rPr>
        <w:t xml:space="preserve"> </w:t>
      </w:r>
      <w:r>
        <w:rPr>
          <w:rFonts w:ascii="Arial" w:hAnsi="Arial"/>
          <w:color w:val="293A55"/>
          <w:sz w:val="18"/>
        </w:rPr>
        <w:t>заробітної плати.</w:t>
      </w:r>
    </w:p>
    <w:p w:rsidR="00827983" w:rsidRDefault="00BF13E9">
      <w:pPr>
        <w:spacing w:after="75"/>
        <w:ind w:firstLine="240"/>
        <w:jc w:val="right"/>
      </w:pPr>
      <w:bookmarkStart w:id="759" w:name="849318"/>
      <w:bookmarkEnd w:id="758"/>
      <w:r>
        <w:rPr>
          <w:rFonts w:ascii="Arial" w:hAnsi="Arial"/>
          <w:color w:val="293A55"/>
          <w:sz w:val="18"/>
        </w:rPr>
        <w:t>(У редакції Закону України</w:t>
      </w:r>
      <w:r>
        <w:br/>
      </w:r>
      <w:r>
        <w:rPr>
          <w:rFonts w:ascii="Arial" w:hAnsi="Arial"/>
          <w:color w:val="293A55"/>
          <w:sz w:val="18"/>
        </w:rPr>
        <w:t xml:space="preserve"> від 18.09.98 р. N 117-XIV)</w:t>
      </w:r>
    </w:p>
    <w:p w:rsidR="00827983" w:rsidRDefault="00BF13E9">
      <w:pPr>
        <w:pStyle w:val="3"/>
        <w:spacing w:after="225"/>
        <w:jc w:val="center"/>
      </w:pPr>
      <w:bookmarkStart w:id="760" w:name="444"/>
      <w:bookmarkEnd w:id="759"/>
      <w:r>
        <w:rPr>
          <w:rFonts w:ascii="Arial" w:hAnsi="Arial"/>
          <w:color w:val="000000"/>
          <w:sz w:val="26"/>
        </w:rPr>
        <w:t xml:space="preserve">Стаття 75. </w:t>
      </w:r>
      <w:r>
        <w:rPr>
          <w:rFonts w:ascii="Arial" w:hAnsi="Arial"/>
          <w:color w:val="293A55"/>
          <w:sz w:val="26"/>
        </w:rPr>
        <w:t>Триваліст</w:t>
      </w:r>
      <w:r>
        <w:rPr>
          <w:rFonts w:ascii="Arial" w:hAnsi="Arial"/>
          <w:color w:val="293A55"/>
          <w:sz w:val="26"/>
        </w:rPr>
        <w:t>ь щорічної основної відпустки</w:t>
      </w:r>
    </w:p>
    <w:p w:rsidR="00827983" w:rsidRDefault="00BF13E9">
      <w:pPr>
        <w:spacing w:after="75"/>
        <w:ind w:firstLine="240"/>
        <w:jc w:val="both"/>
      </w:pPr>
      <w:bookmarkStart w:id="761" w:name="445"/>
      <w:bookmarkEnd w:id="760"/>
      <w:r>
        <w:rPr>
          <w:rFonts w:ascii="Arial" w:hAnsi="Arial"/>
          <w:color w:val="293A55"/>
          <w:sz w:val="18"/>
        </w:rPr>
        <w:t>Щорічна основна відпустка надається працівникам тривалістю не менш як 24 календарних дні за відпрацьований робочий рік, який відлічується з дня укладення</w:t>
      </w:r>
      <w:r>
        <w:rPr>
          <w:rFonts w:ascii="Arial" w:hAnsi="Arial"/>
          <w:color w:val="000000"/>
          <w:sz w:val="18"/>
        </w:rPr>
        <w:t xml:space="preserve"> </w:t>
      </w:r>
      <w:r>
        <w:rPr>
          <w:rFonts w:ascii="Arial" w:hAnsi="Arial"/>
          <w:color w:val="293A55"/>
          <w:sz w:val="18"/>
        </w:rPr>
        <w:t>трудового договору.</w:t>
      </w:r>
    </w:p>
    <w:p w:rsidR="00827983" w:rsidRDefault="00BF13E9">
      <w:pPr>
        <w:spacing w:after="75"/>
        <w:ind w:firstLine="240"/>
        <w:jc w:val="both"/>
      </w:pPr>
      <w:bookmarkStart w:id="762" w:name="446"/>
      <w:bookmarkEnd w:id="761"/>
      <w:r>
        <w:rPr>
          <w:rFonts w:ascii="Arial" w:hAnsi="Arial"/>
          <w:color w:val="293A55"/>
          <w:sz w:val="18"/>
        </w:rPr>
        <w:lastRenderedPageBreak/>
        <w:t>Особам віком до вісімнадцяти років надається щорічна</w:t>
      </w:r>
      <w:r>
        <w:rPr>
          <w:rFonts w:ascii="Arial" w:hAnsi="Arial"/>
          <w:color w:val="293A55"/>
          <w:sz w:val="18"/>
        </w:rPr>
        <w:t xml:space="preserve"> основна відпустка тривалістю 31 календарний день.</w:t>
      </w:r>
    </w:p>
    <w:p w:rsidR="00827983" w:rsidRDefault="00BF13E9">
      <w:pPr>
        <w:spacing w:after="75"/>
        <w:ind w:firstLine="240"/>
        <w:jc w:val="both"/>
      </w:pPr>
      <w:bookmarkStart w:id="763" w:name="447"/>
      <w:bookmarkEnd w:id="762"/>
      <w:r>
        <w:rPr>
          <w:rFonts w:ascii="Arial" w:hAnsi="Arial"/>
          <w:color w:val="293A55"/>
          <w:sz w:val="18"/>
        </w:rPr>
        <w:t>Для деяких категорій працівників законодавством України може бути передбачена інша тривалість щорічної основної відпустки. При цьому тривалість їх відпустки не може бути меншою за передбачену частиною перш</w:t>
      </w:r>
      <w:r>
        <w:rPr>
          <w:rFonts w:ascii="Arial" w:hAnsi="Arial"/>
          <w:color w:val="293A55"/>
          <w:sz w:val="18"/>
        </w:rPr>
        <w:t>ою цієї статті.</w:t>
      </w:r>
    </w:p>
    <w:p w:rsidR="00827983" w:rsidRDefault="00BF13E9">
      <w:pPr>
        <w:spacing w:after="75"/>
        <w:ind w:firstLine="240"/>
        <w:jc w:val="right"/>
      </w:pPr>
      <w:bookmarkStart w:id="764" w:name="711719"/>
      <w:bookmarkEnd w:id="763"/>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 xml:space="preserve"> у редакції Закону України від 18.09.98 р. N 117-XIV)</w:t>
      </w:r>
    </w:p>
    <w:p w:rsidR="00827983" w:rsidRDefault="00BF13E9">
      <w:pPr>
        <w:pStyle w:val="3"/>
        <w:spacing w:after="225"/>
        <w:jc w:val="center"/>
      </w:pPr>
      <w:bookmarkStart w:id="765" w:name="456"/>
      <w:bookmarkEnd w:id="764"/>
      <w:r>
        <w:rPr>
          <w:rFonts w:ascii="Arial" w:hAnsi="Arial"/>
          <w:color w:val="000000"/>
          <w:sz w:val="26"/>
        </w:rPr>
        <w:t xml:space="preserve">Стаття 76. </w:t>
      </w:r>
      <w:r>
        <w:rPr>
          <w:rFonts w:ascii="Arial" w:hAnsi="Arial"/>
          <w:color w:val="293A55"/>
          <w:sz w:val="26"/>
        </w:rPr>
        <w:t>Щорічні додаткові відпустки та їх тривалість</w:t>
      </w:r>
    </w:p>
    <w:p w:rsidR="00827983" w:rsidRDefault="00BF13E9">
      <w:pPr>
        <w:spacing w:after="75"/>
        <w:ind w:firstLine="240"/>
        <w:jc w:val="both"/>
      </w:pPr>
      <w:bookmarkStart w:id="766" w:name="457"/>
      <w:bookmarkEnd w:id="765"/>
      <w:r>
        <w:rPr>
          <w:rFonts w:ascii="Arial" w:hAnsi="Arial"/>
          <w:color w:val="293A55"/>
          <w:sz w:val="18"/>
        </w:rPr>
        <w:t>Щорічні додаткові відпустки надаються працівн</w:t>
      </w:r>
      <w:r>
        <w:rPr>
          <w:rFonts w:ascii="Arial" w:hAnsi="Arial"/>
          <w:color w:val="293A55"/>
          <w:sz w:val="18"/>
        </w:rPr>
        <w:t>икам:</w:t>
      </w:r>
    </w:p>
    <w:p w:rsidR="00827983" w:rsidRDefault="00BF13E9">
      <w:pPr>
        <w:spacing w:after="75"/>
        <w:ind w:firstLine="240"/>
        <w:jc w:val="both"/>
      </w:pPr>
      <w:bookmarkStart w:id="767" w:name="458"/>
      <w:bookmarkEnd w:id="766"/>
      <w:r>
        <w:rPr>
          <w:rFonts w:ascii="Arial" w:hAnsi="Arial"/>
          <w:color w:val="293A55"/>
          <w:sz w:val="18"/>
        </w:rPr>
        <w:t>1) за роботу із шкідливими і</w:t>
      </w:r>
      <w:r>
        <w:rPr>
          <w:rFonts w:ascii="Arial" w:hAnsi="Arial"/>
          <w:color w:val="000000"/>
          <w:sz w:val="18"/>
        </w:rPr>
        <w:t xml:space="preserve"> </w:t>
      </w:r>
      <w:r>
        <w:rPr>
          <w:rFonts w:ascii="Arial" w:hAnsi="Arial"/>
          <w:color w:val="293A55"/>
          <w:sz w:val="18"/>
        </w:rPr>
        <w:t>важкими</w:t>
      </w:r>
      <w:r>
        <w:rPr>
          <w:rFonts w:ascii="Arial" w:hAnsi="Arial"/>
          <w:color w:val="000000"/>
          <w:sz w:val="18"/>
        </w:rPr>
        <w:t xml:space="preserve"> </w:t>
      </w:r>
      <w:r>
        <w:rPr>
          <w:rFonts w:ascii="Arial" w:hAnsi="Arial"/>
          <w:color w:val="293A55"/>
          <w:sz w:val="18"/>
        </w:rPr>
        <w:t>умовами праці;</w:t>
      </w:r>
    </w:p>
    <w:p w:rsidR="00827983" w:rsidRDefault="00BF13E9">
      <w:pPr>
        <w:spacing w:after="75"/>
        <w:ind w:firstLine="240"/>
        <w:jc w:val="both"/>
      </w:pPr>
      <w:bookmarkStart w:id="768" w:name="459"/>
      <w:bookmarkEnd w:id="767"/>
      <w:r>
        <w:rPr>
          <w:rFonts w:ascii="Arial" w:hAnsi="Arial"/>
          <w:color w:val="293A55"/>
          <w:sz w:val="18"/>
        </w:rPr>
        <w:t>2) за</w:t>
      </w:r>
      <w:r>
        <w:rPr>
          <w:rFonts w:ascii="Arial" w:hAnsi="Arial"/>
          <w:color w:val="000000"/>
          <w:sz w:val="18"/>
        </w:rPr>
        <w:t xml:space="preserve"> </w:t>
      </w:r>
      <w:r>
        <w:rPr>
          <w:rFonts w:ascii="Arial" w:hAnsi="Arial"/>
          <w:color w:val="293A55"/>
          <w:sz w:val="18"/>
        </w:rPr>
        <w:t>особливий характер праці;</w:t>
      </w:r>
    </w:p>
    <w:p w:rsidR="00827983" w:rsidRDefault="00BF13E9">
      <w:pPr>
        <w:spacing w:after="75"/>
        <w:ind w:firstLine="240"/>
        <w:jc w:val="both"/>
      </w:pPr>
      <w:bookmarkStart w:id="769" w:name="460"/>
      <w:bookmarkEnd w:id="768"/>
      <w:r>
        <w:rPr>
          <w:rFonts w:ascii="Arial" w:hAnsi="Arial"/>
          <w:color w:val="293A55"/>
          <w:sz w:val="18"/>
        </w:rPr>
        <w:t>3) в інших випадках, передбачених законодавством.</w:t>
      </w:r>
    </w:p>
    <w:p w:rsidR="00827983" w:rsidRDefault="00BF13E9">
      <w:pPr>
        <w:spacing w:after="75"/>
        <w:ind w:firstLine="240"/>
        <w:jc w:val="both"/>
      </w:pPr>
      <w:bookmarkStart w:id="770" w:name="461"/>
      <w:bookmarkEnd w:id="769"/>
      <w:r>
        <w:rPr>
          <w:rFonts w:ascii="Arial" w:hAnsi="Arial"/>
          <w:color w:val="293A55"/>
          <w:sz w:val="18"/>
        </w:rPr>
        <w:t>Тривалість щорічних додаткових відпусток, умови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їх надання встановлюються нормативно-правовими актами </w:t>
      </w:r>
      <w:r>
        <w:rPr>
          <w:rFonts w:ascii="Arial" w:hAnsi="Arial"/>
          <w:color w:val="293A55"/>
          <w:sz w:val="18"/>
        </w:rPr>
        <w:t>України, а також трудовим та/або колективним договором.</w:t>
      </w:r>
    </w:p>
    <w:p w:rsidR="00827983" w:rsidRDefault="00BF13E9">
      <w:pPr>
        <w:spacing w:after="75"/>
        <w:ind w:firstLine="240"/>
        <w:jc w:val="right"/>
      </w:pPr>
      <w:bookmarkStart w:id="771" w:name="713619"/>
      <w:bookmarkEnd w:id="770"/>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18.09.98 р. N 117-XIV,</w:t>
      </w:r>
      <w:r>
        <w:br/>
      </w:r>
      <w:r>
        <w:rPr>
          <w:rFonts w:ascii="Arial" w:hAnsi="Arial"/>
          <w:color w:val="293A55"/>
          <w:sz w:val="18"/>
        </w:rPr>
        <w:t>від 22.11.2023 р. N 3494-IX)</w:t>
      </w:r>
    </w:p>
    <w:p w:rsidR="00827983" w:rsidRDefault="00BF13E9">
      <w:pPr>
        <w:pStyle w:val="3"/>
        <w:spacing w:after="225"/>
        <w:jc w:val="center"/>
      </w:pPr>
      <w:bookmarkStart w:id="772" w:name="464"/>
      <w:bookmarkEnd w:id="771"/>
      <w:r>
        <w:rPr>
          <w:rFonts w:ascii="Arial" w:hAnsi="Arial"/>
          <w:color w:val="000000"/>
          <w:sz w:val="26"/>
        </w:rPr>
        <w:t>Стаття 77. Творча відпустка</w:t>
      </w:r>
    </w:p>
    <w:p w:rsidR="00827983" w:rsidRDefault="00BF13E9">
      <w:pPr>
        <w:spacing w:after="75"/>
        <w:ind w:firstLine="240"/>
        <w:jc w:val="both"/>
      </w:pPr>
      <w:bookmarkStart w:id="773" w:name="465"/>
      <w:bookmarkEnd w:id="772"/>
      <w:r>
        <w:rPr>
          <w:rFonts w:ascii="Arial" w:hAnsi="Arial"/>
          <w:color w:val="293A55"/>
          <w:sz w:val="18"/>
        </w:rPr>
        <w:t>Творча відпустка надається працівникам для закінчен</w:t>
      </w:r>
      <w:r>
        <w:rPr>
          <w:rFonts w:ascii="Arial" w:hAnsi="Arial"/>
          <w:color w:val="293A55"/>
          <w:sz w:val="18"/>
        </w:rPr>
        <w:t>ня дисертаційних робіт, написання підручників та в інших випадках, передбачених законодавством.</w:t>
      </w:r>
    </w:p>
    <w:p w:rsidR="00827983" w:rsidRDefault="00BF13E9">
      <w:pPr>
        <w:spacing w:after="75"/>
        <w:ind w:firstLine="240"/>
        <w:jc w:val="both"/>
      </w:pPr>
      <w:bookmarkStart w:id="774" w:name="466"/>
      <w:bookmarkEnd w:id="773"/>
      <w:r>
        <w:rPr>
          <w:rFonts w:ascii="Arial" w:hAnsi="Arial"/>
          <w:color w:val="293A55"/>
          <w:sz w:val="18"/>
        </w:rPr>
        <w:t>Тривалість, порядок, умови надання та оплати творчих відпусток</w:t>
      </w:r>
      <w:r>
        <w:rPr>
          <w:rFonts w:ascii="Arial" w:hAnsi="Arial"/>
          <w:color w:val="000000"/>
          <w:sz w:val="18"/>
        </w:rPr>
        <w:t xml:space="preserve"> </w:t>
      </w:r>
      <w:r>
        <w:rPr>
          <w:rFonts w:ascii="Arial" w:hAnsi="Arial"/>
          <w:color w:val="293A55"/>
          <w:sz w:val="18"/>
        </w:rPr>
        <w:t>установлюються Кабінетом Міністрів України.</w:t>
      </w:r>
    </w:p>
    <w:p w:rsidR="00827983" w:rsidRDefault="00BF13E9">
      <w:pPr>
        <w:spacing w:after="75"/>
        <w:ind w:firstLine="240"/>
        <w:jc w:val="right"/>
      </w:pPr>
      <w:bookmarkStart w:id="775" w:name="710950"/>
      <w:bookmarkEnd w:id="774"/>
      <w:r>
        <w:rPr>
          <w:rFonts w:ascii="Arial" w:hAnsi="Arial"/>
          <w:color w:val="293A55"/>
          <w:sz w:val="18"/>
        </w:rPr>
        <w:t>(Із змінами, внесеними згідно з Указом Президії</w:t>
      </w:r>
      <w:r>
        <w:br/>
      </w:r>
      <w:r>
        <w:rPr>
          <w:rFonts w:ascii="Arial" w:hAnsi="Arial"/>
          <w:color w:val="293A55"/>
          <w:sz w:val="18"/>
        </w:rPr>
        <w:t xml:space="preserve"> Верх</w:t>
      </w:r>
      <w:r>
        <w:rPr>
          <w:rFonts w:ascii="Arial" w:hAnsi="Arial"/>
          <w:color w:val="293A55"/>
          <w:sz w:val="18"/>
        </w:rPr>
        <w:t>овної Ради Української РСР від 03.09.87 р. N 4534-XI;</w:t>
      </w:r>
      <w:r>
        <w:br/>
      </w:r>
      <w:r>
        <w:rPr>
          <w:rFonts w:ascii="Arial" w:hAnsi="Arial"/>
          <w:color w:val="293A55"/>
          <w:sz w:val="18"/>
        </w:rPr>
        <w:t xml:space="preserve"> Законом України від 05.07.95 р. N 263/95-ВР;</w:t>
      </w:r>
      <w:r>
        <w:br/>
      </w:r>
      <w:r>
        <w:rPr>
          <w:rFonts w:ascii="Arial" w:hAnsi="Arial"/>
          <w:color w:val="293A55"/>
          <w:sz w:val="18"/>
        </w:rPr>
        <w:t xml:space="preserve"> у редакції Закону України від 18.09.98 р. N 117-XIV)</w:t>
      </w:r>
    </w:p>
    <w:p w:rsidR="00827983" w:rsidRDefault="00BF13E9">
      <w:pPr>
        <w:pStyle w:val="3"/>
        <w:spacing w:after="225"/>
        <w:jc w:val="center"/>
      </w:pPr>
      <w:bookmarkStart w:id="776" w:name="902691"/>
      <w:bookmarkEnd w:id="775"/>
      <w:r>
        <w:rPr>
          <w:rFonts w:ascii="Arial" w:hAnsi="Arial"/>
          <w:color w:val="000000"/>
          <w:sz w:val="26"/>
        </w:rPr>
        <w:t>Стаття 77</w:t>
      </w:r>
      <w:r>
        <w:rPr>
          <w:rFonts w:ascii="Arial" w:hAnsi="Arial"/>
          <w:color w:val="000000"/>
          <w:vertAlign w:val="superscript"/>
        </w:rPr>
        <w:t>1</w:t>
      </w:r>
      <w:r>
        <w:rPr>
          <w:rFonts w:ascii="Arial" w:hAnsi="Arial"/>
          <w:color w:val="000000"/>
          <w:sz w:val="26"/>
        </w:rPr>
        <w:t>. Відпустка для підготовки та участі у спортивних змаганнях</w:t>
      </w:r>
    </w:p>
    <w:p w:rsidR="00827983" w:rsidRDefault="00BF13E9">
      <w:pPr>
        <w:spacing w:after="75"/>
        <w:ind w:firstLine="240"/>
        <w:jc w:val="both"/>
      </w:pPr>
      <w:bookmarkStart w:id="777" w:name="902692"/>
      <w:bookmarkEnd w:id="776"/>
      <w:r>
        <w:rPr>
          <w:rFonts w:ascii="Arial" w:hAnsi="Arial"/>
          <w:color w:val="293A55"/>
          <w:sz w:val="18"/>
        </w:rPr>
        <w:t>Відпустка для підготовки та учас</w:t>
      </w:r>
      <w:r>
        <w:rPr>
          <w:rFonts w:ascii="Arial" w:hAnsi="Arial"/>
          <w:color w:val="293A55"/>
          <w:sz w:val="18"/>
        </w:rPr>
        <w:t>ті у змаганнях надається працівникам, які беруть участь у всеукраїнських та міжнародних спортивних змаганнях.</w:t>
      </w:r>
    </w:p>
    <w:p w:rsidR="00827983" w:rsidRDefault="00BF13E9">
      <w:pPr>
        <w:spacing w:after="75"/>
        <w:ind w:firstLine="240"/>
        <w:jc w:val="both"/>
      </w:pPr>
      <w:bookmarkStart w:id="778" w:name="902693"/>
      <w:bookmarkEnd w:id="777"/>
      <w:r>
        <w:rPr>
          <w:rFonts w:ascii="Arial" w:hAnsi="Arial"/>
          <w:color w:val="293A55"/>
          <w:sz w:val="18"/>
        </w:rPr>
        <w:t xml:space="preserve">Тривалість відпустки, порядок, умови її надання та оплати для підготовки та участі у спортивних змаганнях, що надається спортсменам, включеним до </w:t>
      </w:r>
      <w:r>
        <w:rPr>
          <w:rFonts w:ascii="Arial" w:hAnsi="Arial"/>
          <w:color w:val="293A55"/>
          <w:sz w:val="18"/>
        </w:rPr>
        <w:t>складу національної збірної команди, спортивним суддям, визначаються Кабінетом Міністрів України, а для інших працівників - трудовим та/або колективним договором.</w:t>
      </w:r>
    </w:p>
    <w:p w:rsidR="00827983" w:rsidRDefault="00BF13E9">
      <w:pPr>
        <w:spacing w:after="75"/>
        <w:ind w:firstLine="240"/>
        <w:jc w:val="right"/>
      </w:pPr>
      <w:bookmarkStart w:id="779" w:name="901635"/>
      <w:bookmarkEnd w:id="778"/>
      <w:r>
        <w:rPr>
          <w:rFonts w:ascii="Arial" w:hAnsi="Arial"/>
          <w:color w:val="293A55"/>
          <w:sz w:val="18"/>
        </w:rPr>
        <w:t>(Кодекс доповнено статтею 77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17.11.2009 р. N 1724-VI;</w:t>
      </w:r>
      <w:r>
        <w:br/>
      </w:r>
      <w:r>
        <w:rPr>
          <w:rFonts w:ascii="Arial" w:hAnsi="Arial"/>
          <w:color w:val="293A55"/>
          <w:sz w:val="18"/>
        </w:rPr>
        <w:t>у редак</w:t>
      </w:r>
      <w:r>
        <w:rPr>
          <w:rFonts w:ascii="Arial" w:hAnsi="Arial"/>
          <w:color w:val="293A55"/>
          <w:sz w:val="18"/>
        </w:rPr>
        <w:t>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22.11.2023 р. N 3494-IX,</w:t>
      </w:r>
      <w:r>
        <w:br/>
      </w:r>
      <w:r>
        <w:rPr>
          <w:rFonts w:ascii="Arial" w:hAnsi="Arial"/>
          <w:color w:val="293A55"/>
          <w:sz w:val="18"/>
        </w:rPr>
        <w:t>від 19.06.2025 р. N 4514-IX)</w:t>
      </w:r>
    </w:p>
    <w:p w:rsidR="00827983" w:rsidRDefault="00BF13E9">
      <w:pPr>
        <w:pStyle w:val="3"/>
        <w:spacing w:after="225"/>
        <w:jc w:val="center"/>
      </w:pPr>
      <w:bookmarkStart w:id="780" w:name="901804"/>
      <w:bookmarkEnd w:id="779"/>
      <w:r>
        <w:rPr>
          <w:rFonts w:ascii="Arial" w:hAnsi="Arial"/>
          <w:color w:val="000000"/>
          <w:sz w:val="26"/>
        </w:rPr>
        <w:t>Стаття 77</w:t>
      </w:r>
      <w:r>
        <w:rPr>
          <w:rFonts w:ascii="Arial" w:hAnsi="Arial"/>
          <w:color w:val="000000"/>
          <w:vertAlign w:val="superscript"/>
        </w:rPr>
        <w:t>2</w:t>
      </w:r>
      <w:r>
        <w:rPr>
          <w:rFonts w:ascii="Arial" w:hAnsi="Arial"/>
          <w:color w:val="000000"/>
          <w:sz w:val="26"/>
        </w:rPr>
        <w:t xml:space="preserve">. Додаткова відпустка окремим категоріям </w:t>
      </w:r>
      <w:r>
        <w:rPr>
          <w:rFonts w:ascii="Arial" w:hAnsi="Arial"/>
          <w:color w:val="293A55"/>
          <w:sz w:val="26"/>
        </w:rPr>
        <w:t>громадян</w:t>
      </w:r>
      <w:r>
        <w:rPr>
          <w:rFonts w:ascii="Arial" w:hAnsi="Arial"/>
          <w:color w:val="000000"/>
          <w:sz w:val="26"/>
        </w:rPr>
        <w:t xml:space="preserve"> </w:t>
      </w:r>
      <w:r>
        <w:rPr>
          <w:rFonts w:ascii="Arial" w:hAnsi="Arial"/>
          <w:color w:val="293A55"/>
          <w:sz w:val="26"/>
        </w:rPr>
        <w:t>та постраждалим учасникам Революції Гідності</w:t>
      </w:r>
    </w:p>
    <w:p w:rsidR="00827983" w:rsidRDefault="00BF13E9">
      <w:pPr>
        <w:spacing w:after="75"/>
        <w:ind w:firstLine="240"/>
        <w:jc w:val="both"/>
      </w:pPr>
      <w:bookmarkStart w:id="781" w:name="901805"/>
      <w:bookmarkEnd w:id="780"/>
      <w:r>
        <w:rPr>
          <w:rFonts w:ascii="Arial" w:hAnsi="Arial"/>
          <w:color w:val="293A55"/>
          <w:sz w:val="18"/>
        </w:rPr>
        <w:t>Учасникам бойових дій, постраждалим учасникам Революції Гідності,</w:t>
      </w:r>
      <w:r>
        <w:rPr>
          <w:rFonts w:ascii="Arial" w:hAnsi="Arial"/>
          <w:color w:val="000000"/>
          <w:sz w:val="18"/>
        </w:rPr>
        <w:t xml:space="preserve"> </w:t>
      </w:r>
      <w:r>
        <w:rPr>
          <w:rFonts w:ascii="Arial" w:hAnsi="Arial"/>
          <w:color w:val="293A55"/>
          <w:sz w:val="18"/>
        </w:rPr>
        <w:t xml:space="preserve">особам </w:t>
      </w:r>
      <w:r>
        <w:rPr>
          <w:rFonts w:ascii="Arial" w:hAnsi="Arial"/>
          <w:color w:val="293A55"/>
          <w:sz w:val="18"/>
        </w:rPr>
        <w:t>з інвалідністю внаслідок війни, статус яких визначений</w:t>
      </w:r>
      <w:r>
        <w:rPr>
          <w:rFonts w:ascii="Arial" w:hAnsi="Arial"/>
          <w:color w:val="000000"/>
          <w:sz w:val="18"/>
        </w:rPr>
        <w:t xml:space="preserve"> </w:t>
      </w:r>
      <w:r>
        <w:rPr>
          <w:rFonts w:ascii="Arial" w:hAnsi="Arial"/>
          <w:color w:val="293A55"/>
          <w:sz w:val="18"/>
        </w:rPr>
        <w:t>Законом України "Про статус ветеранів війни, гарантії їх соціального захисту", особам, реабілітованим відповідно до</w:t>
      </w:r>
      <w:r>
        <w:rPr>
          <w:rFonts w:ascii="Arial" w:hAnsi="Arial"/>
          <w:color w:val="000000"/>
          <w:sz w:val="18"/>
        </w:rPr>
        <w:t xml:space="preserve"> </w:t>
      </w:r>
      <w:r>
        <w:rPr>
          <w:rFonts w:ascii="Arial" w:hAnsi="Arial"/>
          <w:color w:val="293A55"/>
          <w:sz w:val="18"/>
        </w:rPr>
        <w:t>Закону України "Про реабілітацію жертв репресій комуністичного тоталітарного режиму 1</w:t>
      </w:r>
      <w:r>
        <w:rPr>
          <w:rFonts w:ascii="Arial" w:hAnsi="Arial"/>
          <w:color w:val="293A55"/>
          <w:sz w:val="18"/>
        </w:rPr>
        <w:t xml:space="preserve">917 - 1991 років", із числа тих, яких було піддано репресіям у формі </w:t>
      </w:r>
      <w:r>
        <w:rPr>
          <w:rFonts w:ascii="Arial" w:hAnsi="Arial"/>
          <w:color w:val="293A55"/>
          <w:sz w:val="18"/>
        </w:rPr>
        <w:lastRenderedPageBreak/>
        <w:t>(формах)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w:t>
      </w:r>
      <w:r>
        <w:rPr>
          <w:rFonts w:ascii="Arial" w:hAnsi="Arial"/>
          <w:color w:val="293A55"/>
          <w:sz w:val="18"/>
        </w:rPr>
        <w:t>о органу, надається додаткова відпустка із збереженням заробітної плати тривалістю 14 календарних днів на рік.</w:t>
      </w:r>
    </w:p>
    <w:p w:rsidR="00827983" w:rsidRDefault="00BF13E9">
      <w:pPr>
        <w:spacing w:after="75"/>
        <w:ind w:firstLine="240"/>
        <w:jc w:val="right"/>
      </w:pPr>
      <w:bookmarkStart w:id="782" w:name="901806"/>
      <w:bookmarkEnd w:id="781"/>
      <w:r>
        <w:rPr>
          <w:rFonts w:ascii="Arial" w:hAnsi="Arial"/>
          <w:color w:val="293A55"/>
          <w:sz w:val="18"/>
        </w:rPr>
        <w:t>(Доповнено статтею 77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14.05.2015 р. N 426-VIII;</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19.12.2017 р. N 2249-VIII,</w:t>
      </w:r>
      <w:r>
        <w:br/>
      </w:r>
      <w:r>
        <w:rPr>
          <w:rFonts w:ascii="Arial" w:hAnsi="Arial"/>
          <w:color w:val="293A55"/>
          <w:sz w:val="18"/>
        </w:rPr>
        <w:t>від 22.05.2018 р. N 2443-VIII,</w:t>
      </w:r>
      <w:r>
        <w:br/>
      </w:r>
      <w:r>
        <w:rPr>
          <w:rFonts w:ascii="Arial" w:hAnsi="Arial"/>
          <w:color w:val="293A55"/>
          <w:sz w:val="18"/>
        </w:rPr>
        <w:t>від 18.09.2018 р. N 2542-VIII)</w:t>
      </w:r>
    </w:p>
    <w:p w:rsidR="00827983" w:rsidRDefault="00BF13E9">
      <w:pPr>
        <w:pStyle w:val="3"/>
        <w:spacing w:after="225"/>
        <w:jc w:val="center"/>
      </w:pPr>
      <w:bookmarkStart w:id="783" w:name="902050"/>
      <w:bookmarkEnd w:id="782"/>
      <w:r>
        <w:rPr>
          <w:rFonts w:ascii="Arial" w:hAnsi="Arial"/>
          <w:color w:val="000000"/>
          <w:sz w:val="26"/>
        </w:rPr>
        <w:t>Стаття 77</w:t>
      </w:r>
      <w:r>
        <w:rPr>
          <w:rFonts w:ascii="Arial" w:hAnsi="Arial"/>
          <w:color w:val="000000"/>
          <w:vertAlign w:val="superscript"/>
        </w:rPr>
        <w:t>3</w:t>
      </w:r>
      <w:r>
        <w:rPr>
          <w:rFonts w:ascii="Arial" w:hAnsi="Arial"/>
          <w:color w:val="000000"/>
          <w:sz w:val="26"/>
        </w:rPr>
        <w:t>. Відпустка при народженні дитини</w:t>
      </w:r>
    </w:p>
    <w:p w:rsidR="00827983" w:rsidRDefault="00BF13E9">
      <w:pPr>
        <w:spacing w:after="75"/>
        <w:ind w:firstLine="240"/>
        <w:jc w:val="both"/>
      </w:pPr>
      <w:bookmarkStart w:id="784" w:name="902051"/>
      <w:bookmarkEnd w:id="783"/>
      <w:r>
        <w:rPr>
          <w:rFonts w:ascii="Arial" w:hAnsi="Arial"/>
          <w:color w:val="293A55"/>
          <w:sz w:val="18"/>
        </w:rPr>
        <w:t>Одноразова оплачувана відпустка при народженні дитини тривалістю до 14 календарних днів (без урахування святко</w:t>
      </w:r>
      <w:r>
        <w:rPr>
          <w:rFonts w:ascii="Arial" w:hAnsi="Arial"/>
          <w:color w:val="293A55"/>
          <w:sz w:val="18"/>
        </w:rPr>
        <w:t>вих і неробочих днів)</w:t>
      </w:r>
      <w:r>
        <w:rPr>
          <w:rFonts w:ascii="Arial" w:hAnsi="Arial"/>
          <w:color w:val="000000"/>
          <w:sz w:val="18"/>
        </w:rPr>
        <w:t xml:space="preserve"> </w:t>
      </w:r>
      <w:r>
        <w:rPr>
          <w:rFonts w:ascii="Arial" w:hAnsi="Arial"/>
          <w:color w:val="293A55"/>
          <w:sz w:val="18"/>
        </w:rPr>
        <w:t>надається не пізніше трьох місяців з дня народження дитини таким працівникам:</w:t>
      </w:r>
    </w:p>
    <w:p w:rsidR="00827983" w:rsidRDefault="00BF13E9">
      <w:pPr>
        <w:spacing w:after="75"/>
        <w:ind w:firstLine="240"/>
        <w:jc w:val="both"/>
      </w:pPr>
      <w:bookmarkStart w:id="785" w:name="902052"/>
      <w:bookmarkEnd w:id="784"/>
      <w:r>
        <w:rPr>
          <w:rFonts w:ascii="Arial" w:hAnsi="Arial"/>
          <w:color w:val="293A55"/>
          <w:sz w:val="18"/>
        </w:rPr>
        <w:t>1) чоловіку, дружина якого народила дитину;</w:t>
      </w:r>
    </w:p>
    <w:p w:rsidR="00827983" w:rsidRDefault="00BF13E9">
      <w:pPr>
        <w:spacing w:after="75"/>
        <w:ind w:firstLine="240"/>
        <w:jc w:val="both"/>
      </w:pPr>
      <w:bookmarkStart w:id="786" w:name="902053"/>
      <w:bookmarkEnd w:id="785"/>
      <w:r>
        <w:rPr>
          <w:rFonts w:ascii="Arial" w:hAnsi="Arial"/>
          <w:color w:val="293A55"/>
          <w:sz w:val="18"/>
        </w:rPr>
        <w:t>2) батьку дитини, який не перебуває у зареєстрованому шлюбі з матір'ю дитини, за умови що вони спільно проживают</w:t>
      </w:r>
      <w:r>
        <w:rPr>
          <w:rFonts w:ascii="Arial" w:hAnsi="Arial"/>
          <w:color w:val="293A55"/>
          <w:sz w:val="18"/>
        </w:rPr>
        <w:t>ь, пов'язані спільним побутом, мають взаємні права та обов'язки, що підтверджується заявою матері дитини та свідоцтвом про народження дитини, в якому зазначена відповідна інформація про батька дитини;</w:t>
      </w:r>
    </w:p>
    <w:p w:rsidR="00827983" w:rsidRDefault="00BF13E9">
      <w:pPr>
        <w:spacing w:after="75"/>
        <w:ind w:firstLine="240"/>
        <w:jc w:val="both"/>
      </w:pPr>
      <w:bookmarkStart w:id="787" w:name="902537"/>
      <w:bookmarkEnd w:id="786"/>
      <w:r>
        <w:rPr>
          <w:rFonts w:ascii="Arial" w:hAnsi="Arial"/>
          <w:color w:val="293A55"/>
          <w:sz w:val="18"/>
        </w:rPr>
        <w:t>3) одній із таких осіб: бабі або діду, або іншому повно</w:t>
      </w:r>
      <w:r>
        <w:rPr>
          <w:rFonts w:ascii="Arial" w:hAnsi="Arial"/>
          <w:color w:val="293A55"/>
          <w:sz w:val="18"/>
        </w:rPr>
        <w:t>літньому родичу дитини, які фактично здійснюють догляд за дитиною, мати (батько) якої є одинокою матір'ю (одиноким батьком), на підставі заяви одинокої матері (одинокого батька) дитини.</w:t>
      </w:r>
    </w:p>
    <w:p w:rsidR="00827983" w:rsidRDefault="00BF13E9">
      <w:pPr>
        <w:spacing w:after="75"/>
        <w:ind w:firstLine="240"/>
        <w:jc w:val="both"/>
      </w:pPr>
      <w:bookmarkStart w:id="788" w:name="902055"/>
      <w:bookmarkEnd w:id="787"/>
      <w:r>
        <w:rPr>
          <w:rFonts w:ascii="Arial" w:hAnsi="Arial"/>
          <w:color w:val="293A55"/>
          <w:sz w:val="18"/>
        </w:rPr>
        <w:t>Відпустка при народженні дитини надається лише одній з осіб, зазначени</w:t>
      </w:r>
      <w:r>
        <w:rPr>
          <w:rFonts w:ascii="Arial" w:hAnsi="Arial"/>
          <w:color w:val="293A55"/>
          <w:sz w:val="18"/>
        </w:rPr>
        <w:t>х у частині першій цієї статті.</w:t>
      </w:r>
    </w:p>
    <w:p w:rsidR="00827983" w:rsidRDefault="00BF13E9">
      <w:pPr>
        <w:spacing w:after="75"/>
        <w:ind w:firstLine="240"/>
        <w:jc w:val="both"/>
      </w:pPr>
      <w:bookmarkStart w:id="789" w:name="902056"/>
      <w:bookmarkEnd w:id="788"/>
      <w:r>
        <w:rPr>
          <w:rFonts w:ascii="Arial" w:hAnsi="Arial"/>
          <w:color w:val="293A55"/>
          <w:sz w:val="18"/>
        </w:rPr>
        <w:t>Відпустка при народженні дитини надається у порядку, встановленому</w:t>
      </w:r>
      <w:r>
        <w:rPr>
          <w:rFonts w:ascii="Arial" w:hAnsi="Arial"/>
          <w:color w:val="000000"/>
          <w:sz w:val="18"/>
        </w:rPr>
        <w:t xml:space="preserve"> </w:t>
      </w:r>
      <w:r>
        <w:rPr>
          <w:rFonts w:ascii="Arial" w:hAnsi="Arial"/>
          <w:color w:val="293A55"/>
          <w:sz w:val="18"/>
        </w:rPr>
        <w:t>Законом України "Про відпустки".</w:t>
      </w:r>
    </w:p>
    <w:p w:rsidR="00827983" w:rsidRDefault="00BF13E9">
      <w:pPr>
        <w:spacing w:after="75"/>
        <w:ind w:firstLine="240"/>
        <w:jc w:val="right"/>
      </w:pPr>
      <w:bookmarkStart w:id="790" w:name="902057"/>
      <w:bookmarkEnd w:id="789"/>
      <w:r>
        <w:rPr>
          <w:rFonts w:ascii="Arial" w:hAnsi="Arial"/>
          <w:color w:val="293A55"/>
          <w:sz w:val="18"/>
        </w:rPr>
        <w:t>(Доповнено статтею 77</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15.04.2021 р. N 1401-IX;</w:t>
      </w:r>
      <w:r>
        <w:br/>
      </w:r>
      <w:r>
        <w:rPr>
          <w:rFonts w:ascii="Arial" w:hAnsi="Arial"/>
          <w:color w:val="293A55"/>
          <w:sz w:val="18"/>
        </w:rPr>
        <w:t>із змінами і доповненнями, внесеними згідно і</w:t>
      </w:r>
      <w:r>
        <w:rPr>
          <w:rFonts w:ascii="Arial" w:hAnsi="Arial"/>
          <w:color w:val="293A55"/>
          <w:sz w:val="18"/>
        </w:rPr>
        <w:t>з</w:t>
      </w:r>
      <w:r>
        <w:br/>
      </w:r>
      <w:r>
        <w:rPr>
          <w:rFonts w:ascii="Arial" w:hAnsi="Arial"/>
          <w:color w:val="293A55"/>
          <w:sz w:val="18"/>
        </w:rPr>
        <w:t xml:space="preserve"> Законом України від 22.11.2023 р. N 3494-IX)</w:t>
      </w:r>
    </w:p>
    <w:p w:rsidR="00827983" w:rsidRDefault="00BF13E9">
      <w:pPr>
        <w:pStyle w:val="3"/>
        <w:spacing w:after="225"/>
        <w:jc w:val="center"/>
      </w:pPr>
      <w:bookmarkStart w:id="791" w:name="470"/>
      <w:bookmarkEnd w:id="790"/>
      <w:r>
        <w:rPr>
          <w:rFonts w:ascii="Arial" w:hAnsi="Arial"/>
          <w:color w:val="000000"/>
          <w:sz w:val="26"/>
        </w:rPr>
        <w:t>Стаття 78. Невключення днів тимчасової непрацездатності до щорічних відпусток</w:t>
      </w:r>
    </w:p>
    <w:p w:rsidR="00827983" w:rsidRDefault="00BF13E9">
      <w:pPr>
        <w:spacing w:after="75"/>
        <w:ind w:firstLine="240"/>
        <w:jc w:val="both"/>
      </w:pPr>
      <w:bookmarkStart w:id="792" w:name="471"/>
      <w:bookmarkEnd w:id="791"/>
      <w:r>
        <w:rPr>
          <w:rFonts w:ascii="Arial" w:hAnsi="Arial"/>
          <w:color w:val="293A55"/>
          <w:sz w:val="18"/>
        </w:rPr>
        <w:t>Дні тимчасової непрацездатності працівника, засвідченої у встановленому порядку, а також відпустки у зв'язку з вагітністю та полог</w:t>
      </w:r>
      <w:r>
        <w:rPr>
          <w:rFonts w:ascii="Arial" w:hAnsi="Arial"/>
          <w:color w:val="293A55"/>
          <w:sz w:val="18"/>
        </w:rPr>
        <w:t>ами, до щорічних відпусток не включаються.</w:t>
      </w:r>
    </w:p>
    <w:p w:rsidR="00827983" w:rsidRDefault="00BF13E9">
      <w:pPr>
        <w:spacing w:after="75"/>
        <w:ind w:firstLine="240"/>
        <w:jc w:val="right"/>
      </w:pPr>
      <w:bookmarkStart w:id="793" w:name="713627"/>
      <w:bookmarkEnd w:id="792"/>
      <w:r>
        <w:rPr>
          <w:rFonts w:ascii="Arial" w:hAnsi="Arial"/>
          <w:color w:val="293A55"/>
          <w:sz w:val="18"/>
        </w:rPr>
        <w:t>(У редакції Закону України</w:t>
      </w:r>
      <w:r>
        <w:br/>
      </w:r>
      <w:r>
        <w:rPr>
          <w:rFonts w:ascii="Arial" w:hAnsi="Arial"/>
          <w:color w:val="293A55"/>
          <w:sz w:val="18"/>
        </w:rPr>
        <w:t xml:space="preserve"> від 18.09.98 р. N 117-XIV)</w:t>
      </w:r>
    </w:p>
    <w:p w:rsidR="00827983" w:rsidRDefault="00BF13E9">
      <w:pPr>
        <w:pStyle w:val="3"/>
        <w:spacing w:after="225"/>
        <w:jc w:val="center"/>
      </w:pPr>
      <w:bookmarkStart w:id="794" w:name="740200"/>
      <w:bookmarkEnd w:id="793"/>
      <w:r>
        <w:rPr>
          <w:rFonts w:ascii="Arial" w:hAnsi="Arial"/>
          <w:color w:val="000000"/>
          <w:sz w:val="26"/>
        </w:rPr>
        <w:t>Стаття 78</w:t>
      </w:r>
      <w:r>
        <w:rPr>
          <w:rFonts w:ascii="Arial" w:hAnsi="Arial"/>
          <w:color w:val="000000"/>
          <w:vertAlign w:val="superscript"/>
        </w:rPr>
        <w:t>1</w:t>
      </w:r>
      <w:r>
        <w:rPr>
          <w:rFonts w:ascii="Arial" w:hAnsi="Arial"/>
          <w:color w:val="000000"/>
          <w:sz w:val="26"/>
        </w:rPr>
        <w:t xml:space="preserve">. Неврахування святкових і неробочих днів при </w:t>
      </w:r>
      <w:r>
        <w:rPr>
          <w:rFonts w:ascii="Arial" w:hAnsi="Arial"/>
          <w:color w:val="293A55"/>
          <w:sz w:val="26"/>
        </w:rPr>
        <w:t>визначенні тривалості щорічних відпусток</w:t>
      </w:r>
    </w:p>
    <w:p w:rsidR="00827983" w:rsidRDefault="00BF13E9">
      <w:pPr>
        <w:spacing w:after="75"/>
        <w:ind w:firstLine="240"/>
        <w:jc w:val="both"/>
      </w:pPr>
      <w:bookmarkStart w:id="795" w:name="740201"/>
      <w:bookmarkEnd w:id="794"/>
      <w:r>
        <w:rPr>
          <w:rFonts w:ascii="Arial" w:hAnsi="Arial"/>
          <w:color w:val="293A55"/>
          <w:sz w:val="18"/>
        </w:rPr>
        <w:t>Святкові і неробочі дні (стаття 73 цього Кодексу) при визначе</w:t>
      </w:r>
      <w:r>
        <w:rPr>
          <w:rFonts w:ascii="Arial" w:hAnsi="Arial"/>
          <w:color w:val="293A55"/>
          <w:sz w:val="18"/>
        </w:rPr>
        <w:t>нні тривалості щорічних відпусток не враховуються.</w:t>
      </w:r>
    </w:p>
    <w:p w:rsidR="00827983" w:rsidRDefault="00BF13E9">
      <w:pPr>
        <w:spacing w:after="75"/>
        <w:ind w:firstLine="240"/>
        <w:jc w:val="both"/>
      </w:pPr>
      <w:bookmarkStart w:id="796" w:name="902412"/>
      <w:bookmarkEnd w:id="795"/>
      <w:r>
        <w:rPr>
          <w:rFonts w:ascii="Arial" w:hAnsi="Arial"/>
          <w:color w:val="293A55"/>
          <w:sz w:val="18"/>
        </w:rPr>
        <w:t>(</w:t>
      </w:r>
      <w:r>
        <w:rPr>
          <w:rFonts w:ascii="Arial" w:hAnsi="Arial"/>
          <w:b/>
          <w:color w:val="000000"/>
          <w:sz w:val="18"/>
        </w:rPr>
        <w:t>Законом України від 15.03.2022 р. N 2136-IX у період воєнного стану передбачено окремі особливості застосування норм статті 78</w:t>
      </w:r>
      <w:r>
        <w:rPr>
          <w:rFonts w:ascii="Arial" w:hAnsi="Arial"/>
          <w:b/>
          <w:color w:val="000000"/>
          <w:vertAlign w:val="superscript"/>
        </w:rPr>
        <w:t>1</w:t>
      </w:r>
      <w:r>
        <w:rPr>
          <w:rFonts w:ascii="Arial" w:hAnsi="Arial"/>
          <w:b/>
          <w:color w:val="293A55"/>
          <w:sz w:val="18"/>
        </w:rPr>
        <w:t>)</w:t>
      </w:r>
    </w:p>
    <w:p w:rsidR="00827983" w:rsidRDefault="00BF13E9">
      <w:pPr>
        <w:spacing w:after="75"/>
        <w:ind w:firstLine="240"/>
        <w:jc w:val="right"/>
      </w:pPr>
      <w:bookmarkStart w:id="797" w:name="843280"/>
      <w:bookmarkEnd w:id="796"/>
      <w:r>
        <w:rPr>
          <w:rFonts w:ascii="Arial" w:hAnsi="Arial"/>
          <w:color w:val="293A55"/>
          <w:sz w:val="18"/>
        </w:rPr>
        <w:t>(Доповнено статтею 78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06.02.2003 р. N 490-IV)</w:t>
      </w:r>
    </w:p>
    <w:p w:rsidR="00827983" w:rsidRDefault="00BF13E9">
      <w:pPr>
        <w:pStyle w:val="3"/>
        <w:spacing w:after="225"/>
        <w:jc w:val="center"/>
      </w:pPr>
      <w:bookmarkStart w:id="798" w:name="476"/>
      <w:bookmarkEnd w:id="797"/>
      <w:r>
        <w:rPr>
          <w:rFonts w:ascii="Arial" w:hAnsi="Arial"/>
          <w:color w:val="000000"/>
          <w:sz w:val="26"/>
        </w:rPr>
        <w:lastRenderedPageBreak/>
        <w:t xml:space="preserve">Стаття 79. </w:t>
      </w:r>
      <w:r>
        <w:rPr>
          <w:rFonts w:ascii="Arial" w:hAnsi="Arial"/>
          <w:color w:val="293A55"/>
          <w:sz w:val="26"/>
        </w:rPr>
        <w:t>Порядок і умови надання щорічних відпусток.</w:t>
      </w:r>
      <w:r>
        <w:rPr>
          <w:rFonts w:ascii="Arial" w:hAnsi="Arial"/>
          <w:color w:val="000000"/>
          <w:sz w:val="26"/>
        </w:rPr>
        <w:t xml:space="preserve"> </w:t>
      </w:r>
      <w:r>
        <w:rPr>
          <w:rFonts w:ascii="Arial" w:hAnsi="Arial"/>
          <w:color w:val="293A55"/>
          <w:sz w:val="26"/>
        </w:rPr>
        <w:t>Відкликання з відпустки</w:t>
      </w:r>
    </w:p>
    <w:p w:rsidR="00827983" w:rsidRDefault="00BF13E9">
      <w:pPr>
        <w:spacing w:after="75"/>
        <w:ind w:firstLine="240"/>
        <w:jc w:val="both"/>
      </w:pPr>
      <w:bookmarkStart w:id="799" w:name="477"/>
      <w:bookmarkEnd w:id="798"/>
      <w:r>
        <w:rPr>
          <w:rFonts w:ascii="Arial" w:hAnsi="Arial"/>
          <w:color w:val="293A55"/>
          <w:sz w:val="18"/>
        </w:rPr>
        <w:t>Щорічні основна та додаткові відпустки повної тривалості у перший рік роботи надаються працівникам після закінчення шести місяців бе</w:t>
      </w:r>
      <w:r>
        <w:rPr>
          <w:rFonts w:ascii="Arial" w:hAnsi="Arial"/>
          <w:color w:val="293A55"/>
          <w:sz w:val="18"/>
        </w:rPr>
        <w:t>зперервної роботи на даному підприємстві, в установі, організації.</w:t>
      </w:r>
    </w:p>
    <w:p w:rsidR="00827983" w:rsidRDefault="00BF13E9">
      <w:pPr>
        <w:spacing w:after="75"/>
        <w:ind w:firstLine="240"/>
        <w:jc w:val="both"/>
      </w:pPr>
      <w:bookmarkStart w:id="800" w:name="478"/>
      <w:bookmarkEnd w:id="799"/>
      <w:r>
        <w:rPr>
          <w:rFonts w:ascii="Arial" w:hAnsi="Arial"/>
          <w:color w:val="293A55"/>
          <w:sz w:val="18"/>
        </w:rPr>
        <w:t>У разі надання зазначених відпусток до закінчення шестимісячного терміну безперервної роботи їх тривалість визначається пропорційно до відпрацьованого часу, крім визначених законом випадків</w:t>
      </w:r>
      <w:r>
        <w:rPr>
          <w:rFonts w:ascii="Arial" w:hAnsi="Arial"/>
          <w:color w:val="293A55"/>
          <w:sz w:val="18"/>
        </w:rPr>
        <w:t>, коли ці відпустки за бажанням працівника надаються повної тривалості.</w:t>
      </w:r>
    </w:p>
    <w:p w:rsidR="00827983" w:rsidRDefault="00BF13E9">
      <w:pPr>
        <w:spacing w:after="75"/>
        <w:ind w:firstLine="240"/>
        <w:jc w:val="both"/>
      </w:pPr>
      <w:bookmarkStart w:id="801" w:name="479"/>
      <w:bookmarkEnd w:id="800"/>
      <w:r>
        <w:rPr>
          <w:rFonts w:ascii="Arial" w:hAnsi="Arial"/>
          <w:color w:val="293A55"/>
          <w:sz w:val="18"/>
        </w:rPr>
        <w:t>Щорічні відпустки за другий та наступні роки роботи можуть бути надані працівникові в будь-який час відповідного робочого року.</w:t>
      </w:r>
    </w:p>
    <w:p w:rsidR="00827983" w:rsidRDefault="00BF13E9">
      <w:pPr>
        <w:spacing w:after="75"/>
        <w:ind w:firstLine="240"/>
        <w:jc w:val="both"/>
      </w:pPr>
      <w:bookmarkStart w:id="802" w:name="480"/>
      <w:bookmarkEnd w:id="801"/>
      <w:r>
        <w:rPr>
          <w:rFonts w:ascii="Arial" w:hAnsi="Arial"/>
          <w:color w:val="293A55"/>
          <w:sz w:val="18"/>
        </w:rPr>
        <w:t>Черговість надання відпусток визначається графіками, які</w:t>
      </w:r>
      <w:r>
        <w:rPr>
          <w:rFonts w:ascii="Arial" w:hAnsi="Arial"/>
          <w:color w:val="293A55"/>
          <w:sz w:val="18"/>
        </w:rPr>
        <w:t xml:space="preserve"> затверджуються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 і доводиться до відома всіх працівників. При складанні графіків ураховуються інтереси виробництва, особисті інтереси працівник</w:t>
      </w:r>
      <w:r>
        <w:rPr>
          <w:rFonts w:ascii="Arial" w:hAnsi="Arial"/>
          <w:color w:val="293A55"/>
          <w:sz w:val="18"/>
        </w:rPr>
        <w:t>ів та можливості їх відпочинку.</w:t>
      </w:r>
    </w:p>
    <w:p w:rsidR="00827983" w:rsidRDefault="00BF13E9">
      <w:pPr>
        <w:spacing w:after="75"/>
        <w:ind w:firstLine="240"/>
        <w:jc w:val="both"/>
      </w:pPr>
      <w:bookmarkStart w:id="803" w:name="481"/>
      <w:bookmarkEnd w:id="802"/>
      <w:r>
        <w:rPr>
          <w:rFonts w:ascii="Arial" w:hAnsi="Arial"/>
          <w:color w:val="293A55"/>
          <w:sz w:val="18"/>
        </w:rPr>
        <w:t>Конкретний період надання щорічних відпусток у межах, установлених графіком, узгоджується між працівником і</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який зобов'язаний письмово повідомити</w:t>
      </w:r>
      <w:r>
        <w:rPr>
          <w:rFonts w:ascii="Arial" w:hAnsi="Arial"/>
          <w:color w:val="000000"/>
          <w:sz w:val="18"/>
        </w:rPr>
        <w:t xml:space="preserve"> </w:t>
      </w:r>
      <w:r>
        <w:rPr>
          <w:rFonts w:ascii="Arial" w:hAnsi="Arial"/>
          <w:color w:val="293A55"/>
          <w:sz w:val="18"/>
        </w:rPr>
        <w:t xml:space="preserve">працівника про дату початку відпустки не пізніш як за два тижні </w:t>
      </w:r>
      <w:r>
        <w:rPr>
          <w:rFonts w:ascii="Arial" w:hAnsi="Arial"/>
          <w:color w:val="293A55"/>
          <w:sz w:val="18"/>
        </w:rPr>
        <w:t>до встановленого графіком терміну.</w:t>
      </w:r>
    </w:p>
    <w:p w:rsidR="00827983" w:rsidRDefault="00BF13E9">
      <w:pPr>
        <w:spacing w:after="75"/>
        <w:ind w:firstLine="240"/>
        <w:jc w:val="both"/>
      </w:pPr>
      <w:bookmarkStart w:id="804" w:name="482"/>
      <w:bookmarkEnd w:id="803"/>
      <w:r>
        <w:rPr>
          <w:rFonts w:ascii="Arial" w:hAnsi="Arial"/>
          <w:color w:val="293A55"/>
          <w:sz w:val="18"/>
        </w:rPr>
        <w:t>Поділ щорічної відпустки на частини будь-якої тривалості допускається на прохання працівника за умови, що основна безперервна її частина становитиме не менше 14 календарних днів.</w:t>
      </w:r>
    </w:p>
    <w:p w:rsidR="00827983" w:rsidRDefault="00BF13E9">
      <w:pPr>
        <w:spacing w:after="75"/>
        <w:ind w:firstLine="240"/>
        <w:jc w:val="both"/>
      </w:pPr>
      <w:bookmarkStart w:id="805" w:name="483"/>
      <w:bookmarkEnd w:id="804"/>
      <w:r>
        <w:rPr>
          <w:rFonts w:ascii="Arial" w:hAnsi="Arial"/>
          <w:color w:val="293A55"/>
          <w:sz w:val="18"/>
        </w:rPr>
        <w:t>Невикористана частина щорічної відпустки м</w:t>
      </w:r>
      <w:r>
        <w:rPr>
          <w:rFonts w:ascii="Arial" w:hAnsi="Arial"/>
          <w:color w:val="293A55"/>
          <w:sz w:val="18"/>
        </w:rPr>
        <w:t>ає бути надана працівнику, як правило, до кінця робочого року, але не пізніше 12 місяців після закінчення робочого року, за який надається відпустка.</w:t>
      </w:r>
    </w:p>
    <w:p w:rsidR="00827983" w:rsidRDefault="00BF13E9">
      <w:pPr>
        <w:spacing w:after="75"/>
        <w:ind w:firstLine="240"/>
        <w:jc w:val="both"/>
      </w:pPr>
      <w:bookmarkStart w:id="806" w:name="484"/>
      <w:bookmarkEnd w:id="805"/>
      <w:r>
        <w:rPr>
          <w:rFonts w:ascii="Arial" w:hAnsi="Arial"/>
          <w:color w:val="293A55"/>
          <w:sz w:val="18"/>
        </w:rPr>
        <w:t>Відкликання</w:t>
      </w:r>
      <w:r>
        <w:rPr>
          <w:rFonts w:ascii="Arial" w:hAnsi="Arial"/>
          <w:color w:val="000000"/>
          <w:sz w:val="18"/>
        </w:rPr>
        <w:t xml:space="preserve"> </w:t>
      </w:r>
      <w:r>
        <w:rPr>
          <w:rFonts w:ascii="Arial" w:hAnsi="Arial"/>
          <w:color w:val="293A55"/>
          <w:sz w:val="18"/>
        </w:rPr>
        <w:t>з щорічної відпустки допускається за згодою працівника лише для відвернення стихійного лиха, в</w:t>
      </w:r>
      <w:r>
        <w:rPr>
          <w:rFonts w:ascii="Arial" w:hAnsi="Arial"/>
          <w:color w:val="293A55"/>
          <w:sz w:val="18"/>
        </w:rPr>
        <w:t>иробничої аварії або негайного усунення їх наслідків, для відвернення нещасних випадків,</w:t>
      </w:r>
      <w:r>
        <w:rPr>
          <w:rFonts w:ascii="Arial" w:hAnsi="Arial"/>
          <w:color w:val="000000"/>
          <w:sz w:val="18"/>
        </w:rPr>
        <w:t xml:space="preserve"> </w:t>
      </w:r>
      <w:r>
        <w:rPr>
          <w:rFonts w:ascii="Arial" w:hAnsi="Arial"/>
          <w:color w:val="293A55"/>
          <w:sz w:val="18"/>
        </w:rPr>
        <w:t>простою, загибелі або псування майна підприємства, установи, організації з додержанням вимог частини шостої цієї статті та в інших випадках, передбачених законодавство</w:t>
      </w:r>
      <w:r>
        <w:rPr>
          <w:rFonts w:ascii="Arial" w:hAnsi="Arial"/>
          <w:color w:val="293A55"/>
          <w:sz w:val="18"/>
        </w:rPr>
        <w:t>м.</w:t>
      </w:r>
      <w:r>
        <w:rPr>
          <w:rFonts w:ascii="Arial" w:hAnsi="Arial"/>
          <w:color w:val="000000"/>
          <w:sz w:val="18"/>
        </w:rPr>
        <w:t xml:space="preserve"> </w:t>
      </w:r>
      <w:r>
        <w:rPr>
          <w:rFonts w:ascii="Arial" w:hAnsi="Arial"/>
          <w:color w:val="293A55"/>
          <w:sz w:val="18"/>
        </w:rPr>
        <w:t xml:space="preserve">У разі відкликання працівника з відпустки його працю оплачують з урахуванням тієї суми, що була нарахована на оплату невикористаної частини відпустки. </w:t>
      </w:r>
    </w:p>
    <w:p w:rsidR="00827983" w:rsidRDefault="00BF13E9">
      <w:pPr>
        <w:spacing w:after="75"/>
        <w:ind w:firstLine="240"/>
        <w:jc w:val="right"/>
      </w:pPr>
      <w:bookmarkStart w:id="807" w:name="710790"/>
      <w:bookmarkEnd w:id="80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РСР від 24</w:t>
      </w:r>
      <w:r>
        <w:rPr>
          <w:rFonts w:ascii="Arial" w:hAnsi="Arial"/>
          <w:color w:val="293A55"/>
          <w:sz w:val="18"/>
        </w:rPr>
        <w:t>.01.83 р. N 4617-X;</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 xml:space="preserve"> від 06.02.2003 р. N 490-IV,</w:t>
      </w:r>
      <w:r>
        <w:br/>
      </w:r>
      <w:r>
        <w:rPr>
          <w:rFonts w:ascii="Arial" w:hAnsi="Arial"/>
          <w:color w:val="293A55"/>
          <w:sz w:val="18"/>
        </w:rPr>
        <w:t xml:space="preserve"> від 10.07.2003 р. N 1096-IV)</w:t>
      </w:r>
    </w:p>
    <w:p w:rsidR="00827983" w:rsidRDefault="00BF13E9">
      <w:pPr>
        <w:pStyle w:val="3"/>
        <w:spacing w:after="225"/>
        <w:jc w:val="center"/>
      </w:pPr>
      <w:bookmarkStart w:id="808" w:name="493"/>
      <w:bookmarkEnd w:id="807"/>
      <w:r>
        <w:rPr>
          <w:rFonts w:ascii="Arial" w:hAnsi="Arial"/>
          <w:color w:val="000000"/>
          <w:sz w:val="26"/>
        </w:rPr>
        <w:t xml:space="preserve">Стаття 80. </w:t>
      </w:r>
      <w:r>
        <w:rPr>
          <w:rFonts w:ascii="Arial" w:hAnsi="Arial"/>
          <w:color w:val="293A55"/>
          <w:sz w:val="26"/>
        </w:rPr>
        <w:t>Перенесення щорічної відпустки</w:t>
      </w:r>
    </w:p>
    <w:p w:rsidR="00827983" w:rsidRDefault="00BF13E9">
      <w:pPr>
        <w:spacing w:after="75"/>
        <w:ind w:firstLine="240"/>
        <w:jc w:val="both"/>
      </w:pPr>
      <w:bookmarkStart w:id="809" w:name="494"/>
      <w:bookmarkEnd w:id="808"/>
      <w:r>
        <w:rPr>
          <w:rFonts w:ascii="Arial" w:hAnsi="Arial"/>
          <w:color w:val="293A55"/>
          <w:sz w:val="18"/>
        </w:rPr>
        <w:t xml:space="preserve">Щорічна відпустка на вимогу працівника </w:t>
      </w:r>
      <w:r>
        <w:rPr>
          <w:rFonts w:ascii="Arial" w:hAnsi="Arial"/>
          <w:color w:val="293A55"/>
          <w:sz w:val="18"/>
        </w:rPr>
        <w:t>повинна бути перенесена на інший період у разі:</w:t>
      </w:r>
    </w:p>
    <w:p w:rsidR="00827983" w:rsidRDefault="00BF13E9">
      <w:pPr>
        <w:spacing w:after="75"/>
        <w:ind w:firstLine="240"/>
        <w:jc w:val="both"/>
      </w:pPr>
      <w:bookmarkStart w:id="810" w:name="495"/>
      <w:bookmarkEnd w:id="809"/>
      <w:r>
        <w:rPr>
          <w:rFonts w:ascii="Arial" w:hAnsi="Arial"/>
          <w:color w:val="293A55"/>
          <w:sz w:val="18"/>
        </w:rPr>
        <w:t>1) порушення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терміну</w:t>
      </w:r>
      <w:r>
        <w:rPr>
          <w:rFonts w:ascii="Arial" w:hAnsi="Arial"/>
          <w:color w:val="000000"/>
          <w:sz w:val="18"/>
        </w:rPr>
        <w:t xml:space="preserve"> </w:t>
      </w:r>
      <w:r>
        <w:rPr>
          <w:rFonts w:ascii="Arial" w:hAnsi="Arial"/>
          <w:color w:val="293A55"/>
          <w:sz w:val="18"/>
        </w:rPr>
        <w:t>письмового</w:t>
      </w:r>
      <w:r>
        <w:rPr>
          <w:rFonts w:ascii="Arial" w:hAnsi="Arial"/>
          <w:color w:val="000000"/>
          <w:sz w:val="18"/>
        </w:rPr>
        <w:t xml:space="preserve"> </w:t>
      </w:r>
      <w:r>
        <w:rPr>
          <w:rFonts w:ascii="Arial" w:hAnsi="Arial"/>
          <w:color w:val="293A55"/>
          <w:sz w:val="18"/>
        </w:rPr>
        <w:t>повідомлення працівника про час надання відпустки (частина п'ята</w:t>
      </w:r>
      <w:r>
        <w:rPr>
          <w:rFonts w:ascii="Arial" w:hAnsi="Arial"/>
          <w:color w:val="000000"/>
          <w:sz w:val="18"/>
        </w:rPr>
        <w:t xml:space="preserve"> </w:t>
      </w:r>
      <w:r>
        <w:rPr>
          <w:rFonts w:ascii="Arial" w:hAnsi="Arial"/>
          <w:color w:val="293A55"/>
          <w:sz w:val="18"/>
        </w:rPr>
        <w:t>статті 79 цього Кодексу);</w:t>
      </w:r>
    </w:p>
    <w:p w:rsidR="00827983" w:rsidRDefault="00BF13E9">
      <w:pPr>
        <w:spacing w:after="75"/>
        <w:ind w:firstLine="240"/>
        <w:jc w:val="both"/>
      </w:pPr>
      <w:bookmarkStart w:id="811" w:name="496"/>
      <w:bookmarkEnd w:id="810"/>
      <w:r>
        <w:rPr>
          <w:rFonts w:ascii="Arial" w:hAnsi="Arial"/>
          <w:color w:val="293A55"/>
          <w:sz w:val="18"/>
        </w:rPr>
        <w:t>2) несвоєчасної виплати</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 xml:space="preserve">працівнику за час </w:t>
      </w:r>
      <w:r>
        <w:rPr>
          <w:rFonts w:ascii="Arial" w:hAnsi="Arial"/>
          <w:color w:val="293A55"/>
          <w:sz w:val="18"/>
        </w:rPr>
        <w:t>щорічної відпустки (частина третя</w:t>
      </w:r>
      <w:r>
        <w:rPr>
          <w:rFonts w:ascii="Arial" w:hAnsi="Arial"/>
          <w:color w:val="000000"/>
          <w:sz w:val="18"/>
        </w:rPr>
        <w:t xml:space="preserve"> </w:t>
      </w:r>
      <w:r>
        <w:rPr>
          <w:rFonts w:ascii="Arial" w:hAnsi="Arial"/>
          <w:color w:val="293A55"/>
          <w:sz w:val="18"/>
        </w:rPr>
        <w:t>статті 115 цього Кодексу).</w:t>
      </w:r>
    </w:p>
    <w:p w:rsidR="00827983" w:rsidRDefault="00BF13E9">
      <w:pPr>
        <w:spacing w:after="75"/>
        <w:ind w:firstLine="240"/>
        <w:jc w:val="both"/>
      </w:pPr>
      <w:bookmarkStart w:id="812" w:name="497"/>
      <w:bookmarkEnd w:id="811"/>
      <w:r>
        <w:rPr>
          <w:rFonts w:ascii="Arial" w:hAnsi="Arial"/>
          <w:color w:val="293A55"/>
          <w:sz w:val="18"/>
        </w:rPr>
        <w:t>Щорічна відпустка повинна бути перенесена на інший період або продовжена у разі:</w:t>
      </w:r>
    </w:p>
    <w:p w:rsidR="00827983" w:rsidRDefault="00BF13E9">
      <w:pPr>
        <w:spacing w:after="75"/>
        <w:ind w:firstLine="240"/>
        <w:jc w:val="both"/>
      </w:pPr>
      <w:bookmarkStart w:id="813" w:name="498"/>
      <w:bookmarkEnd w:id="812"/>
      <w:r>
        <w:rPr>
          <w:rFonts w:ascii="Arial" w:hAnsi="Arial"/>
          <w:color w:val="293A55"/>
          <w:sz w:val="18"/>
        </w:rPr>
        <w:t>1) тимчасової непрацездатності працівника, засвідченої у встановленому порядку;</w:t>
      </w:r>
    </w:p>
    <w:p w:rsidR="00827983" w:rsidRDefault="00BF13E9">
      <w:pPr>
        <w:spacing w:after="75"/>
        <w:ind w:firstLine="240"/>
        <w:jc w:val="both"/>
      </w:pPr>
      <w:bookmarkStart w:id="814" w:name="499"/>
      <w:bookmarkEnd w:id="813"/>
      <w:r>
        <w:rPr>
          <w:rFonts w:ascii="Arial" w:hAnsi="Arial"/>
          <w:color w:val="293A55"/>
          <w:sz w:val="18"/>
        </w:rPr>
        <w:t>2) виконання працівником державних</w:t>
      </w:r>
      <w:r>
        <w:rPr>
          <w:rFonts w:ascii="Arial" w:hAnsi="Arial"/>
          <w:color w:val="293A55"/>
          <w:sz w:val="18"/>
        </w:rPr>
        <w:t xml:space="preserve"> або громадських обов'язків, якщо згідно із законодавством він підлягає звільненню на цей час від основної роботи із збереженням</w:t>
      </w:r>
      <w:r>
        <w:rPr>
          <w:rFonts w:ascii="Arial" w:hAnsi="Arial"/>
          <w:color w:val="000000"/>
          <w:sz w:val="18"/>
        </w:rPr>
        <w:t xml:space="preserve"> </w:t>
      </w:r>
      <w:r>
        <w:rPr>
          <w:rFonts w:ascii="Arial" w:hAnsi="Arial"/>
          <w:color w:val="293A55"/>
          <w:sz w:val="18"/>
        </w:rPr>
        <w:t>заробітної плати;</w:t>
      </w:r>
    </w:p>
    <w:p w:rsidR="00827983" w:rsidRDefault="00BF13E9">
      <w:pPr>
        <w:spacing w:after="75"/>
        <w:ind w:firstLine="240"/>
        <w:jc w:val="both"/>
      </w:pPr>
      <w:bookmarkStart w:id="815" w:name="500"/>
      <w:bookmarkEnd w:id="814"/>
      <w:r>
        <w:rPr>
          <w:rFonts w:ascii="Arial" w:hAnsi="Arial"/>
          <w:color w:val="293A55"/>
          <w:sz w:val="18"/>
        </w:rPr>
        <w:t>3) настання строку відпустки у зв'язку з вагітністю та пологами;</w:t>
      </w:r>
    </w:p>
    <w:p w:rsidR="00827983" w:rsidRDefault="00BF13E9">
      <w:pPr>
        <w:spacing w:after="75"/>
        <w:ind w:firstLine="240"/>
        <w:jc w:val="both"/>
      </w:pPr>
      <w:bookmarkStart w:id="816" w:name="501"/>
      <w:bookmarkEnd w:id="815"/>
      <w:r>
        <w:rPr>
          <w:rFonts w:ascii="Arial" w:hAnsi="Arial"/>
          <w:color w:val="293A55"/>
          <w:sz w:val="18"/>
        </w:rPr>
        <w:t>4) збігу щорічної відпустки з відпусткою у з</w:t>
      </w:r>
      <w:r>
        <w:rPr>
          <w:rFonts w:ascii="Arial" w:hAnsi="Arial"/>
          <w:color w:val="293A55"/>
          <w:sz w:val="18"/>
        </w:rPr>
        <w:t>в'язку з навчанням;</w:t>
      </w:r>
    </w:p>
    <w:p w:rsidR="00827983" w:rsidRDefault="00BF13E9">
      <w:pPr>
        <w:spacing w:after="75"/>
        <w:ind w:firstLine="240"/>
        <w:jc w:val="both"/>
      </w:pPr>
      <w:bookmarkStart w:id="817" w:name="902305"/>
      <w:bookmarkEnd w:id="816"/>
      <w:r>
        <w:rPr>
          <w:rFonts w:ascii="Arial" w:hAnsi="Arial"/>
          <w:color w:val="293A55"/>
          <w:sz w:val="18"/>
        </w:rPr>
        <w:t>5) встановлення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факту позбавлення працівника</w:t>
      </w:r>
      <w:r>
        <w:rPr>
          <w:rFonts w:ascii="Arial" w:hAnsi="Arial"/>
          <w:color w:val="293A55"/>
          <w:sz w:val="18"/>
        </w:rPr>
        <w:t xml:space="preserve"> особистої свободи внаслідок збройної агресії проти України.</w:t>
      </w:r>
    </w:p>
    <w:p w:rsidR="00827983" w:rsidRDefault="00BF13E9">
      <w:pPr>
        <w:spacing w:after="75"/>
        <w:ind w:firstLine="240"/>
        <w:jc w:val="both"/>
      </w:pPr>
      <w:bookmarkStart w:id="818" w:name="502"/>
      <w:bookmarkEnd w:id="817"/>
      <w:r>
        <w:rPr>
          <w:rFonts w:ascii="Arial" w:hAnsi="Arial"/>
          <w:color w:val="293A55"/>
          <w:sz w:val="18"/>
        </w:rPr>
        <w:t>Щорічна відпустка за ініціативою</w:t>
      </w:r>
      <w:r>
        <w:rPr>
          <w:rFonts w:ascii="Arial" w:hAnsi="Arial"/>
          <w:color w:val="000000"/>
          <w:sz w:val="18"/>
        </w:rPr>
        <w:t xml:space="preserve"> </w:t>
      </w:r>
      <w:r>
        <w:rPr>
          <w:rFonts w:ascii="Arial" w:hAnsi="Arial"/>
          <w:color w:val="293A55"/>
          <w:sz w:val="18"/>
        </w:rPr>
        <w:t>роботодавця, як виняток, може бути перенесена на інший період тільки за письмовою згодою працівника та за погодженням з</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 xml:space="preserve">первинної профспілкової </w:t>
      </w:r>
      <w:r>
        <w:rPr>
          <w:rFonts w:ascii="Arial" w:hAnsi="Arial"/>
          <w:color w:val="293A55"/>
          <w:sz w:val="18"/>
        </w:rPr>
        <w:lastRenderedPageBreak/>
        <w:t>о</w:t>
      </w:r>
      <w:r>
        <w:rPr>
          <w:rFonts w:ascii="Arial" w:hAnsi="Arial"/>
          <w:color w:val="293A55"/>
          <w:sz w:val="18"/>
        </w:rPr>
        <w:t>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у разі, коли надання щорічної відпустки в раніше обумовлений період може несприятливо відбитися на нормальному ході роботи підприємства, установи, організації, та за умови, що частина відпустки тривалістю не менше 2</w:t>
      </w:r>
      <w:r>
        <w:rPr>
          <w:rFonts w:ascii="Arial" w:hAnsi="Arial"/>
          <w:color w:val="293A55"/>
          <w:sz w:val="18"/>
        </w:rPr>
        <w:t>4 календарних днів буде використана в поточному робочому році.</w:t>
      </w:r>
    </w:p>
    <w:p w:rsidR="00827983" w:rsidRDefault="00BF13E9">
      <w:pPr>
        <w:spacing w:after="75"/>
        <w:ind w:firstLine="240"/>
        <w:jc w:val="both"/>
      </w:pPr>
      <w:bookmarkStart w:id="819" w:name="503"/>
      <w:bookmarkEnd w:id="818"/>
      <w:r>
        <w:rPr>
          <w:rFonts w:ascii="Arial" w:hAnsi="Arial"/>
          <w:color w:val="293A55"/>
          <w:sz w:val="18"/>
        </w:rPr>
        <w:t>У разі перенесення щорічної відпустки новий термін її надання встановлюється за згодою між працівником і</w:t>
      </w:r>
      <w:r>
        <w:rPr>
          <w:rFonts w:ascii="Arial" w:hAnsi="Arial"/>
          <w:color w:val="000000"/>
          <w:sz w:val="18"/>
        </w:rPr>
        <w:t xml:space="preserve"> </w:t>
      </w:r>
      <w:r>
        <w:rPr>
          <w:rFonts w:ascii="Arial" w:hAnsi="Arial"/>
          <w:color w:val="293A55"/>
          <w:sz w:val="18"/>
        </w:rPr>
        <w:t>роботодавцем. Якщо причини, що зумовили перенесення відпустки на інший період, настали п</w:t>
      </w:r>
      <w:r>
        <w:rPr>
          <w:rFonts w:ascii="Arial" w:hAnsi="Arial"/>
          <w:color w:val="293A55"/>
          <w:sz w:val="18"/>
        </w:rPr>
        <w:t>ід час її використання, то невикористана частина щорічної відпустки надається після закінчення дії причин, які її перервали, або за згодою сторін переноситься на інший період з додержанням вимог</w:t>
      </w:r>
      <w:r>
        <w:rPr>
          <w:rFonts w:ascii="Arial" w:hAnsi="Arial"/>
          <w:color w:val="000000"/>
          <w:sz w:val="18"/>
        </w:rPr>
        <w:t xml:space="preserve"> </w:t>
      </w:r>
      <w:r>
        <w:rPr>
          <w:rFonts w:ascii="Arial" w:hAnsi="Arial"/>
          <w:color w:val="293A55"/>
          <w:sz w:val="18"/>
        </w:rPr>
        <w:t>статті 12 Закону України "Про відпустки".</w:t>
      </w:r>
    </w:p>
    <w:p w:rsidR="00827983" w:rsidRDefault="00BF13E9">
      <w:pPr>
        <w:spacing w:after="75"/>
        <w:ind w:firstLine="240"/>
        <w:jc w:val="both"/>
      </w:pPr>
      <w:bookmarkStart w:id="820" w:name="504"/>
      <w:bookmarkEnd w:id="819"/>
      <w:r>
        <w:rPr>
          <w:rFonts w:ascii="Arial" w:hAnsi="Arial"/>
          <w:color w:val="293A55"/>
          <w:sz w:val="18"/>
        </w:rPr>
        <w:t>Забороняється ненад</w:t>
      </w:r>
      <w:r>
        <w:rPr>
          <w:rFonts w:ascii="Arial" w:hAnsi="Arial"/>
          <w:color w:val="293A55"/>
          <w:sz w:val="18"/>
        </w:rPr>
        <w:t>ання щорічних відпусток повної тривалості протягом двох років підряд, а також ненадання їх протягом робочого року особам віком до вісімнадцяти років та працівникам, які мають право на щорічні додаткові відпустки за роботу із шкідливими і</w:t>
      </w:r>
      <w:r>
        <w:rPr>
          <w:rFonts w:ascii="Arial" w:hAnsi="Arial"/>
          <w:color w:val="000000"/>
          <w:sz w:val="18"/>
        </w:rPr>
        <w:t xml:space="preserve"> </w:t>
      </w:r>
      <w:r>
        <w:rPr>
          <w:rFonts w:ascii="Arial" w:hAnsi="Arial"/>
          <w:color w:val="293A55"/>
          <w:sz w:val="18"/>
        </w:rPr>
        <w:t>важкими</w:t>
      </w:r>
      <w:r>
        <w:rPr>
          <w:rFonts w:ascii="Arial" w:hAnsi="Arial"/>
          <w:color w:val="000000"/>
          <w:sz w:val="18"/>
        </w:rPr>
        <w:t xml:space="preserve"> </w:t>
      </w:r>
      <w:r>
        <w:rPr>
          <w:rFonts w:ascii="Arial" w:hAnsi="Arial"/>
          <w:color w:val="293A55"/>
          <w:sz w:val="18"/>
        </w:rPr>
        <w:t>умовами чи</w:t>
      </w:r>
      <w:r>
        <w:rPr>
          <w:rFonts w:ascii="Arial" w:hAnsi="Arial"/>
          <w:color w:val="293A55"/>
          <w:sz w:val="18"/>
        </w:rPr>
        <w:t xml:space="preserve"> з особливим характером праці.</w:t>
      </w:r>
    </w:p>
    <w:p w:rsidR="00827983" w:rsidRDefault="00BF13E9">
      <w:pPr>
        <w:spacing w:after="75"/>
        <w:ind w:firstLine="240"/>
        <w:jc w:val="right"/>
      </w:pPr>
      <w:bookmarkStart w:id="821" w:name="710791"/>
      <w:bookmarkEnd w:id="82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19.05.89 р. N 7543-XI;</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18.09.98 р. N 117-XIV,</w:t>
      </w:r>
      <w:r>
        <w:br/>
      </w:r>
      <w:r>
        <w:rPr>
          <w:rFonts w:ascii="Arial" w:hAnsi="Arial"/>
          <w:color w:val="293A55"/>
          <w:sz w:val="18"/>
        </w:rPr>
        <w:t xml:space="preserve"> від 06.02.2003 р. N 490-IV,</w:t>
      </w:r>
      <w:r>
        <w:br/>
      </w:r>
      <w:r>
        <w:rPr>
          <w:rFonts w:ascii="Arial" w:hAnsi="Arial"/>
          <w:color w:val="293A55"/>
          <w:sz w:val="18"/>
        </w:rPr>
        <w:t xml:space="preserve"> від 10.07.2003 р. N 1096-IV,</w:t>
      </w:r>
      <w:r>
        <w:br/>
      </w:r>
      <w:r>
        <w:rPr>
          <w:rFonts w:ascii="Arial" w:hAnsi="Arial"/>
          <w:color w:val="293A55"/>
          <w:sz w:val="18"/>
        </w:rPr>
        <w:t>від 26.01.2022 р. N 2010-IX)</w:t>
      </w:r>
    </w:p>
    <w:p w:rsidR="00827983" w:rsidRDefault="00BF13E9">
      <w:pPr>
        <w:pStyle w:val="3"/>
        <w:spacing w:after="225"/>
        <w:jc w:val="center"/>
      </w:pPr>
      <w:bookmarkStart w:id="822" w:name="902351"/>
      <w:bookmarkEnd w:id="821"/>
      <w:r>
        <w:rPr>
          <w:rFonts w:ascii="Arial" w:hAnsi="Arial"/>
          <w:color w:val="000000"/>
          <w:sz w:val="26"/>
        </w:rPr>
        <w:t>Стаття 81. Виключена.</w:t>
      </w:r>
    </w:p>
    <w:p w:rsidR="00827983" w:rsidRDefault="00BF13E9">
      <w:pPr>
        <w:spacing w:after="75"/>
        <w:ind w:firstLine="240"/>
        <w:jc w:val="right"/>
      </w:pPr>
      <w:bookmarkStart w:id="823" w:name="713656"/>
      <w:bookmarkEnd w:id="822"/>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18.09.98 р. N 117-XIV,</w:t>
      </w:r>
      <w:r>
        <w:br/>
      </w:r>
      <w:r>
        <w:rPr>
          <w:rFonts w:ascii="Arial" w:hAnsi="Arial"/>
          <w:color w:val="293A55"/>
          <w:sz w:val="18"/>
        </w:rPr>
        <w:t xml:space="preserve"> від 06.02.2003 р. N 490-IV;</w:t>
      </w:r>
      <w:r>
        <w:br/>
      </w:r>
      <w:r>
        <w:rPr>
          <w:rFonts w:ascii="Arial" w:hAnsi="Arial"/>
          <w:color w:val="293A55"/>
          <w:sz w:val="18"/>
        </w:rPr>
        <w:t>ви</w:t>
      </w:r>
      <w:r>
        <w:rPr>
          <w:rFonts w:ascii="Arial" w:hAnsi="Arial"/>
          <w:color w:val="293A55"/>
          <w:sz w:val="18"/>
        </w:rPr>
        <w:t>ключена згідно із Законом</w:t>
      </w:r>
      <w:r>
        <w:br/>
      </w:r>
      <w:r>
        <w:rPr>
          <w:rFonts w:ascii="Arial" w:hAnsi="Arial"/>
          <w:color w:val="293A55"/>
          <w:sz w:val="18"/>
        </w:rPr>
        <w:t xml:space="preserve"> України від 01.07.2022 р. N 2352-IX)</w:t>
      </w:r>
    </w:p>
    <w:p w:rsidR="00827983" w:rsidRDefault="00BF13E9">
      <w:pPr>
        <w:pStyle w:val="3"/>
        <w:spacing w:after="225"/>
        <w:jc w:val="center"/>
      </w:pPr>
      <w:bookmarkStart w:id="824" w:name="520"/>
      <w:bookmarkEnd w:id="823"/>
      <w:r>
        <w:rPr>
          <w:rFonts w:ascii="Arial" w:hAnsi="Arial"/>
          <w:color w:val="000000"/>
          <w:sz w:val="26"/>
        </w:rPr>
        <w:t xml:space="preserve">Стаття 82. </w:t>
      </w:r>
      <w:r>
        <w:rPr>
          <w:rFonts w:ascii="Arial" w:hAnsi="Arial"/>
          <w:color w:val="293A55"/>
          <w:sz w:val="26"/>
        </w:rPr>
        <w:t>Обчислення стажу роботи, що дає право на щорічну відпустку</w:t>
      </w:r>
    </w:p>
    <w:p w:rsidR="00827983" w:rsidRDefault="00BF13E9">
      <w:pPr>
        <w:spacing w:after="75"/>
        <w:ind w:firstLine="240"/>
        <w:jc w:val="both"/>
      </w:pPr>
      <w:bookmarkStart w:id="825" w:name="521"/>
      <w:bookmarkEnd w:id="824"/>
      <w:r>
        <w:rPr>
          <w:rFonts w:ascii="Arial" w:hAnsi="Arial"/>
          <w:color w:val="293A55"/>
          <w:sz w:val="18"/>
        </w:rPr>
        <w:t>До стажу роботи, що дає право на щорічну основну відпустку (стаття 75 цього Кодексу), зараховуються:</w:t>
      </w:r>
    </w:p>
    <w:p w:rsidR="00827983" w:rsidRDefault="00BF13E9">
      <w:pPr>
        <w:spacing w:after="75"/>
        <w:ind w:firstLine="240"/>
        <w:jc w:val="both"/>
      </w:pPr>
      <w:bookmarkStart w:id="826" w:name="522"/>
      <w:bookmarkEnd w:id="825"/>
      <w:r>
        <w:rPr>
          <w:rFonts w:ascii="Arial" w:hAnsi="Arial"/>
          <w:color w:val="293A55"/>
          <w:sz w:val="18"/>
        </w:rPr>
        <w:t>1) час фактичної робо</w:t>
      </w:r>
      <w:r>
        <w:rPr>
          <w:rFonts w:ascii="Arial" w:hAnsi="Arial"/>
          <w:color w:val="293A55"/>
          <w:sz w:val="18"/>
        </w:rPr>
        <w:t>ти (в тому числі на умовах</w:t>
      </w:r>
      <w:r>
        <w:rPr>
          <w:rFonts w:ascii="Arial" w:hAnsi="Arial"/>
          <w:color w:val="000000"/>
          <w:sz w:val="18"/>
        </w:rPr>
        <w:t xml:space="preserve"> </w:t>
      </w:r>
      <w:r>
        <w:rPr>
          <w:rFonts w:ascii="Arial" w:hAnsi="Arial"/>
          <w:color w:val="293A55"/>
          <w:sz w:val="18"/>
        </w:rPr>
        <w:t>неповного робочого часу) протягом робочого року, за який надається відпустка;</w:t>
      </w:r>
    </w:p>
    <w:p w:rsidR="00827983" w:rsidRDefault="00BF13E9">
      <w:pPr>
        <w:spacing w:after="75"/>
        <w:ind w:firstLine="240"/>
        <w:jc w:val="both"/>
      </w:pPr>
      <w:bookmarkStart w:id="827" w:name="902353"/>
      <w:bookmarkEnd w:id="826"/>
      <w:r>
        <w:rPr>
          <w:rFonts w:ascii="Arial" w:hAnsi="Arial"/>
          <w:color w:val="293A55"/>
          <w:sz w:val="18"/>
        </w:rPr>
        <w:t>2) час, коли працівник фактично не працював, але за ним згідно із законодавством зберігалися місце роботи (посада) та заробітна плата повністю або част</w:t>
      </w:r>
      <w:r>
        <w:rPr>
          <w:rFonts w:ascii="Arial" w:hAnsi="Arial"/>
          <w:color w:val="293A55"/>
          <w:sz w:val="18"/>
        </w:rPr>
        <w:t>ково (у тому числі час оплаченого вимушеного прогулу, спричиненого незаконним звільненням або переведенням на іншу роботу), крім випадків, коли за працівниками, призваними на строкову військову службу, військову службу за призовом осіб офіцерського складу,</w:t>
      </w:r>
      <w:r>
        <w:rPr>
          <w:rFonts w:ascii="Arial" w:hAnsi="Arial"/>
          <w:color w:val="293A55"/>
          <w:sz w:val="18"/>
        </w:rPr>
        <w:t xml:space="preserve">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прийнятими на військову службу за контрактом, у тому числі шляхом укладення нового контракту на проходженн</w:t>
      </w:r>
      <w:r>
        <w:rPr>
          <w:rFonts w:ascii="Arial" w:hAnsi="Arial"/>
          <w:color w:val="293A55"/>
          <w:sz w:val="18"/>
        </w:rPr>
        <w:t>я військової служби, під час дії особливого періоду на строк до його закінчення або до дня фактичного звільнення зберігалися місце роботи і посада на підприємстві на час призову;</w:t>
      </w:r>
    </w:p>
    <w:p w:rsidR="00827983" w:rsidRDefault="00BF13E9">
      <w:pPr>
        <w:spacing w:after="75"/>
        <w:ind w:firstLine="240"/>
        <w:jc w:val="both"/>
      </w:pPr>
      <w:bookmarkStart w:id="828" w:name="524"/>
      <w:bookmarkEnd w:id="827"/>
      <w:r>
        <w:rPr>
          <w:rFonts w:ascii="Arial" w:hAnsi="Arial"/>
          <w:color w:val="293A55"/>
          <w:sz w:val="18"/>
        </w:rPr>
        <w:t>3) час, коли працівник фактично не працював, але за ним зберігалося місце роб</w:t>
      </w:r>
      <w:r>
        <w:rPr>
          <w:rFonts w:ascii="Arial" w:hAnsi="Arial"/>
          <w:color w:val="293A55"/>
          <w:sz w:val="18"/>
        </w:rPr>
        <w:t>оти (посада) і йому</w:t>
      </w:r>
      <w:r>
        <w:rPr>
          <w:rFonts w:ascii="Arial" w:hAnsi="Arial"/>
          <w:color w:val="000000"/>
          <w:sz w:val="18"/>
        </w:rPr>
        <w:t xml:space="preserve"> </w:t>
      </w:r>
      <w:r>
        <w:rPr>
          <w:rFonts w:ascii="Arial" w:hAnsi="Arial"/>
          <w:color w:val="293A55"/>
          <w:sz w:val="18"/>
        </w:rPr>
        <w:t>надавалося матеріальне забезпечення за загальнообов'язковим державним соціальним страхуванням, за винятком відпустки для догляду за дитиною до досягнення нею трирічного віку;</w:t>
      </w:r>
    </w:p>
    <w:p w:rsidR="00827983" w:rsidRDefault="00BF13E9">
      <w:pPr>
        <w:spacing w:after="75"/>
        <w:ind w:firstLine="240"/>
        <w:jc w:val="both"/>
      </w:pPr>
      <w:bookmarkStart w:id="829" w:name="525"/>
      <w:bookmarkEnd w:id="828"/>
      <w:r>
        <w:rPr>
          <w:rFonts w:ascii="Arial" w:hAnsi="Arial"/>
          <w:color w:val="293A55"/>
          <w:sz w:val="18"/>
        </w:rPr>
        <w:t>4) час, коли працівник фактично не працював, але за ним збері</w:t>
      </w:r>
      <w:r>
        <w:rPr>
          <w:rFonts w:ascii="Arial" w:hAnsi="Arial"/>
          <w:color w:val="293A55"/>
          <w:sz w:val="18"/>
        </w:rPr>
        <w:t>галося місце роботи (посада) і йому не виплачувалася заробітна плата у порядку, визначеному</w:t>
      </w:r>
      <w:r>
        <w:rPr>
          <w:rFonts w:ascii="Arial" w:hAnsi="Arial"/>
          <w:color w:val="000000"/>
          <w:sz w:val="18"/>
        </w:rPr>
        <w:t xml:space="preserve"> </w:t>
      </w:r>
      <w:r>
        <w:rPr>
          <w:rFonts w:ascii="Arial" w:hAnsi="Arial"/>
          <w:color w:val="293A55"/>
          <w:sz w:val="18"/>
        </w:rPr>
        <w:t>статтями 25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26</w:t>
      </w:r>
      <w:r>
        <w:rPr>
          <w:rFonts w:ascii="Arial" w:hAnsi="Arial"/>
          <w:color w:val="000000"/>
          <w:sz w:val="18"/>
        </w:rPr>
        <w:t xml:space="preserve"> </w:t>
      </w:r>
      <w:r>
        <w:rPr>
          <w:rFonts w:ascii="Arial" w:hAnsi="Arial"/>
          <w:color w:val="293A55"/>
          <w:sz w:val="18"/>
        </w:rPr>
        <w:t xml:space="preserve">Закону України "Про відпустки", за винятком відпустки без збереження заробітної плати для догляду за дитиною до досягнення нею шестирічного віку; </w:t>
      </w:r>
    </w:p>
    <w:p w:rsidR="00827983" w:rsidRDefault="00BF13E9">
      <w:pPr>
        <w:spacing w:after="75"/>
        <w:ind w:firstLine="240"/>
        <w:jc w:val="both"/>
      </w:pPr>
      <w:bookmarkStart w:id="830" w:name="902698"/>
      <w:bookmarkEnd w:id="829"/>
      <w:r>
        <w:rPr>
          <w:rFonts w:ascii="Arial" w:hAnsi="Arial"/>
          <w:color w:val="293A55"/>
          <w:sz w:val="18"/>
        </w:rPr>
        <w:t>5) час навчання з відривом від виробництва тривалістю менше 10 місяців у закладах професійної освіти;</w:t>
      </w:r>
    </w:p>
    <w:p w:rsidR="00827983" w:rsidRDefault="00BF13E9">
      <w:pPr>
        <w:spacing w:after="75"/>
        <w:ind w:firstLine="240"/>
        <w:jc w:val="both"/>
      </w:pPr>
      <w:bookmarkStart w:id="831" w:name="527"/>
      <w:bookmarkEnd w:id="830"/>
      <w:r>
        <w:rPr>
          <w:rFonts w:ascii="Arial" w:hAnsi="Arial"/>
          <w:color w:val="293A55"/>
          <w:sz w:val="18"/>
        </w:rPr>
        <w:lastRenderedPageBreak/>
        <w:t>6) час навчання новим</w:t>
      </w:r>
      <w:r>
        <w:rPr>
          <w:rFonts w:ascii="Arial" w:hAnsi="Arial"/>
          <w:color w:val="000000"/>
          <w:sz w:val="18"/>
        </w:rPr>
        <w:t xml:space="preserve"> </w:t>
      </w:r>
      <w:r>
        <w:rPr>
          <w:rFonts w:ascii="Arial" w:hAnsi="Arial"/>
          <w:color w:val="293A55"/>
          <w:sz w:val="18"/>
        </w:rPr>
        <w:t>професіям</w:t>
      </w:r>
      <w:r>
        <w:rPr>
          <w:rFonts w:ascii="Arial" w:hAnsi="Arial"/>
          <w:color w:val="000000"/>
          <w:sz w:val="18"/>
        </w:rPr>
        <w:t xml:space="preserve"> </w:t>
      </w:r>
      <w:r>
        <w:rPr>
          <w:rFonts w:ascii="Arial" w:hAnsi="Arial"/>
          <w:color w:val="293A55"/>
          <w:sz w:val="18"/>
        </w:rPr>
        <w:t>(спеціальностям) осіб, звільнених у зв'язку із змінами в організації виробництва та праці, у тому числі з ліквідацією, рео</w:t>
      </w:r>
      <w:r>
        <w:rPr>
          <w:rFonts w:ascii="Arial" w:hAnsi="Arial"/>
          <w:color w:val="293A55"/>
          <w:sz w:val="18"/>
        </w:rPr>
        <w:t>рганізацією або перепрофілюванням підприємства, установи, організації, скороченням чисельності або штату працівників;</w:t>
      </w:r>
    </w:p>
    <w:p w:rsidR="00827983" w:rsidRDefault="00BF13E9">
      <w:pPr>
        <w:spacing w:after="75"/>
        <w:ind w:firstLine="240"/>
        <w:jc w:val="both"/>
      </w:pPr>
      <w:bookmarkStart w:id="832" w:name="902307"/>
      <w:bookmarkEnd w:id="831"/>
      <w:r>
        <w:rPr>
          <w:rFonts w:ascii="Arial" w:hAnsi="Arial"/>
          <w:color w:val="293A55"/>
          <w:sz w:val="18"/>
        </w:rPr>
        <w:t>6</w:t>
      </w:r>
      <w:r>
        <w:rPr>
          <w:rFonts w:ascii="Arial" w:hAnsi="Arial"/>
          <w:color w:val="000000"/>
          <w:vertAlign w:val="superscript"/>
        </w:rPr>
        <w:t>1</w:t>
      </w:r>
      <w:r>
        <w:rPr>
          <w:rFonts w:ascii="Arial" w:hAnsi="Arial"/>
          <w:color w:val="293A55"/>
          <w:sz w:val="18"/>
        </w:rPr>
        <w:t>) час, коли працівник, стосовно якого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w:t>
      </w:r>
      <w:r>
        <w:rPr>
          <w:rFonts w:ascii="Arial" w:hAnsi="Arial"/>
          <w:color w:val="293A55"/>
          <w:sz w:val="18"/>
        </w:rPr>
        <w:t>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фактично не працював у зв'язку з позбавленням особистої свободи внаслідок</w:t>
      </w:r>
      <w:r>
        <w:rPr>
          <w:rFonts w:ascii="Arial" w:hAnsi="Arial"/>
          <w:color w:val="293A55"/>
          <w:sz w:val="18"/>
        </w:rPr>
        <w:t xml:space="preserve"> збройної агресії проти України, але за ним зберігалося місце роботи (посада) і йому не виплачувалася заробітна плата;</w:t>
      </w:r>
    </w:p>
    <w:p w:rsidR="00827983" w:rsidRDefault="00BF13E9">
      <w:pPr>
        <w:spacing w:after="75"/>
        <w:ind w:firstLine="240"/>
        <w:jc w:val="both"/>
      </w:pPr>
      <w:bookmarkStart w:id="833" w:name="528"/>
      <w:bookmarkEnd w:id="832"/>
      <w:r>
        <w:rPr>
          <w:rFonts w:ascii="Arial" w:hAnsi="Arial"/>
          <w:color w:val="293A55"/>
          <w:sz w:val="18"/>
        </w:rPr>
        <w:t>7) інші періоди роботи, передбачені законодавством.</w:t>
      </w:r>
    </w:p>
    <w:p w:rsidR="00827983" w:rsidRDefault="00BF13E9">
      <w:pPr>
        <w:spacing w:after="75"/>
        <w:ind w:firstLine="240"/>
        <w:jc w:val="both"/>
      </w:pPr>
      <w:bookmarkStart w:id="834" w:name="529"/>
      <w:bookmarkEnd w:id="833"/>
      <w:r>
        <w:rPr>
          <w:rFonts w:ascii="Arial" w:hAnsi="Arial"/>
          <w:color w:val="293A55"/>
          <w:sz w:val="18"/>
        </w:rPr>
        <w:t>До стажу роботи, що дає право на щорічні додаткові відпустки (стаття 76 цього Кодексу</w:t>
      </w:r>
      <w:r>
        <w:rPr>
          <w:rFonts w:ascii="Arial" w:hAnsi="Arial"/>
          <w:color w:val="293A55"/>
          <w:sz w:val="18"/>
        </w:rPr>
        <w:t>), зараховуються:</w:t>
      </w:r>
    </w:p>
    <w:p w:rsidR="00827983" w:rsidRDefault="00BF13E9">
      <w:pPr>
        <w:spacing w:after="75"/>
        <w:ind w:firstLine="240"/>
        <w:jc w:val="both"/>
      </w:pPr>
      <w:bookmarkStart w:id="835" w:name="530"/>
      <w:bookmarkEnd w:id="834"/>
      <w:r>
        <w:rPr>
          <w:rFonts w:ascii="Arial" w:hAnsi="Arial"/>
          <w:color w:val="293A55"/>
          <w:sz w:val="18"/>
        </w:rPr>
        <w:t>1) час фактичної роботи із шкідливими,</w:t>
      </w:r>
      <w:r>
        <w:rPr>
          <w:rFonts w:ascii="Arial" w:hAnsi="Arial"/>
          <w:color w:val="000000"/>
          <w:sz w:val="18"/>
        </w:rPr>
        <w:t xml:space="preserve"> </w:t>
      </w:r>
      <w:r>
        <w:rPr>
          <w:rFonts w:ascii="Arial" w:hAnsi="Arial"/>
          <w:color w:val="293A55"/>
          <w:sz w:val="18"/>
        </w:rPr>
        <w:t>важкими</w:t>
      </w:r>
      <w:r>
        <w:rPr>
          <w:rFonts w:ascii="Arial" w:hAnsi="Arial"/>
          <w:color w:val="000000"/>
          <w:sz w:val="18"/>
        </w:rPr>
        <w:t xml:space="preserve"> </w:t>
      </w:r>
      <w:r>
        <w:rPr>
          <w:rFonts w:ascii="Arial" w:hAnsi="Arial"/>
          <w:color w:val="293A55"/>
          <w:sz w:val="18"/>
        </w:rPr>
        <w:t>умовами або з особливим характером праці, якщо працівник зайнятий у цих умовах не менше половини тривалості робочого дня, встановленої для працівників даного виробництва, цеху,</w:t>
      </w:r>
      <w:r>
        <w:rPr>
          <w:rFonts w:ascii="Arial" w:hAnsi="Arial"/>
          <w:color w:val="000000"/>
          <w:sz w:val="18"/>
        </w:rPr>
        <w:t xml:space="preserve"> </w:t>
      </w:r>
      <w:r>
        <w:rPr>
          <w:rFonts w:ascii="Arial" w:hAnsi="Arial"/>
          <w:color w:val="293A55"/>
          <w:sz w:val="18"/>
        </w:rPr>
        <w:t>професії</w:t>
      </w:r>
      <w:r>
        <w:rPr>
          <w:rFonts w:ascii="Arial" w:hAnsi="Arial"/>
          <w:color w:val="000000"/>
          <w:sz w:val="18"/>
        </w:rPr>
        <w:t xml:space="preserve"> </w:t>
      </w:r>
      <w:r>
        <w:rPr>
          <w:rFonts w:ascii="Arial" w:hAnsi="Arial"/>
          <w:color w:val="293A55"/>
          <w:sz w:val="18"/>
        </w:rPr>
        <w:t xml:space="preserve">або </w:t>
      </w:r>
      <w:r>
        <w:rPr>
          <w:rFonts w:ascii="Arial" w:hAnsi="Arial"/>
          <w:color w:val="293A55"/>
          <w:sz w:val="18"/>
        </w:rPr>
        <w:t>посади;</w:t>
      </w:r>
    </w:p>
    <w:p w:rsidR="00827983" w:rsidRDefault="00BF13E9">
      <w:pPr>
        <w:spacing w:after="75"/>
        <w:ind w:firstLine="240"/>
        <w:jc w:val="both"/>
      </w:pPr>
      <w:bookmarkStart w:id="836" w:name="531"/>
      <w:bookmarkEnd w:id="835"/>
      <w:r>
        <w:rPr>
          <w:rFonts w:ascii="Arial" w:hAnsi="Arial"/>
          <w:color w:val="293A55"/>
          <w:sz w:val="18"/>
        </w:rPr>
        <w:t>2) час щорічних основної та додаткових відпусток за роботу із шкідливими,</w:t>
      </w:r>
      <w:r>
        <w:rPr>
          <w:rFonts w:ascii="Arial" w:hAnsi="Arial"/>
          <w:color w:val="000000"/>
          <w:sz w:val="18"/>
        </w:rPr>
        <w:t xml:space="preserve"> </w:t>
      </w:r>
      <w:r>
        <w:rPr>
          <w:rFonts w:ascii="Arial" w:hAnsi="Arial"/>
          <w:color w:val="293A55"/>
          <w:sz w:val="18"/>
        </w:rPr>
        <w:t>важкими</w:t>
      </w:r>
      <w:r>
        <w:rPr>
          <w:rFonts w:ascii="Arial" w:hAnsi="Arial"/>
          <w:color w:val="000000"/>
          <w:sz w:val="18"/>
        </w:rPr>
        <w:t xml:space="preserve"> </w:t>
      </w:r>
      <w:r>
        <w:rPr>
          <w:rFonts w:ascii="Arial" w:hAnsi="Arial"/>
          <w:color w:val="293A55"/>
          <w:sz w:val="18"/>
        </w:rPr>
        <w:t>умовами і за особливий характер праці;</w:t>
      </w:r>
    </w:p>
    <w:p w:rsidR="00827983" w:rsidRDefault="00BF13E9">
      <w:pPr>
        <w:spacing w:after="75"/>
        <w:ind w:firstLine="240"/>
        <w:jc w:val="both"/>
      </w:pPr>
      <w:bookmarkStart w:id="837" w:name="532"/>
      <w:bookmarkEnd w:id="836"/>
      <w:r>
        <w:rPr>
          <w:rFonts w:ascii="Arial" w:hAnsi="Arial"/>
          <w:color w:val="293A55"/>
          <w:sz w:val="18"/>
        </w:rPr>
        <w:t>3) час роботи вагітних жінок, переведених на підставі медичного висновку на легшу роботу, на якій вони не зазнають впливу неспр</w:t>
      </w:r>
      <w:r>
        <w:rPr>
          <w:rFonts w:ascii="Arial" w:hAnsi="Arial"/>
          <w:color w:val="293A55"/>
          <w:sz w:val="18"/>
        </w:rPr>
        <w:t>иятливих виробничих факторів.</w:t>
      </w:r>
    </w:p>
    <w:p w:rsidR="00827983" w:rsidRDefault="00BF13E9">
      <w:pPr>
        <w:spacing w:after="75"/>
        <w:ind w:firstLine="240"/>
        <w:jc w:val="right"/>
      </w:pPr>
      <w:bookmarkStart w:id="838" w:name="710772"/>
      <w:bookmarkEnd w:id="83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 xml:space="preserve"> від 16.0</w:t>
      </w:r>
      <w:r>
        <w:rPr>
          <w:rFonts w:ascii="Arial" w:hAnsi="Arial"/>
          <w:color w:val="293A55"/>
          <w:sz w:val="18"/>
        </w:rPr>
        <w:t>1.2003 р. N 429-IV,</w:t>
      </w:r>
      <w:r>
        <w:br/>
      </w:r>
      <w:r>
        <w:rPr>
          <w:rFonts w:ascii="Arial" w:hAnsi="Arial"/>
          <w:color w:val="293A55"/>
          <w:sz w:val="18"/>
        </w:rPr>
        <w:t xml:space="preserve"> від 06.02.2003 р. N 490-IV,</w:t>
      </w:r>
      <w:r>
        <w:br/>
      </w:r>
      <w:r>
        <w:rPr>
          <w:rFonts w:ascii="Arial" w:hAnsi="Arial"/>
          <w:color w:val="293A55"/>
          <w:sz w:val="18"/>
        </w:rPr>
        <w:t>від 26.01.2022 р. N 2010-IX,</w:t>
      </w:r>
      <w:r>
        <w:br/>
      </w:r>
      <w:r>
        <w:rPr>
          <w:rFonts w:ascii="Arial" w:hAnsi="Arial"/>
          <w:color w:val="293A55"/>
          <w:sz w:val="18"/>
        </w:rPr>
        <w:t>від 21.04.2022 р. N 2215-IX,</w:t>
      </w:r>
      <w:r>
        <w:br/>
      </w:r>
      <w:r>
        <w:rPr>
          <w:rFonts w:ascii="Arial" w:hAnsi="Arial"/>
          <w:color w:val="293A55"/>
          <w:sz w:val="18"/>
        </w:rPr>
        <w:t>від 01.07.2022 р. N 2352-IX,</w:t>
      </w:r>
      <w:r>
        <w:br/>
      </w:r>
      <w:r>
        <w:rPr>
          <w:rFonts w:ascii="Arial" w:hAnsi="Arial"/>
          <w:color w:val="293A55"/>
          <w:sz w:val="18"/>
        </w:rPr>
        <w:t>від 21.08.2025 р. N 4574-IX)</w:t>
      </w:r>
    </w:p>
    <w:p w:rsidR="00827983" w:rsidRDefault="00BF13E9">
      <w:pPr>
        <w:pStyle w:val="3"/>
        <w:spacing w:after="225"/>
        <w:jc w:val="center"/>
      </w:pPr>
      <w:bookmarkStart w:id="839" w:name="536"/>
      <w:bookmarkEnd w:id="838"/>
      <w:r>
        <w:rPr>
          <w:rFonts w:ascii="Arial" w:hAnsi="Arial"/>
          <w:color w:val="000000"/>
          <w:sz w:val="26"/>
        </w:rPr>
        <w:t xml:space="preserve">Стаття 83. </w:t>
      </w:r>
      <w:r>
        <w:rPr>
          <w:rFonts w:ascii="Arial" w:hAnsi="Arial"/>
          <w:color w:val="293A55"/>
          <w:sz w:val="26"/>
        </w:rPr>
        <w:t xml:space="preserve">Грошова компенсація за невикористані щорічні відпустки </w:t>
      </w:r>
    </w:p>
    <w:p w:rsidR="00827983" w:rsidRDefault="00BF13E9">
      <w:pPr>
        <w:spacing w:after="75"/>
        <w:ind w:firstLine="240"/>
        <w:jc w:val="both"/>
      </w:pPr>
      <w:bookmarkStart w:id="840" w:name="537"/>
      <w:bookmarkEnd w:id="839"/>
      <w:r>
        <w:rPr>
          <w:rFonts w:ascii="Arial" w:hAnsi="Arial"/>
          <w:color w:val="293A55"/>
          <w:sz w:val="18"/>
        </w:rPr>
        <w:t>У разі звільнення праців</w:t>
      </w:r>
      <w:r>
        <w:rPr>
          <w:rFonts w:ascii="Arial" w:hAnsi="Arial"/>
          <w:color w:val="293A55"/>
          <w:sz w:val="18"/>
        </w:rPr>
        <w:t>ника йому виплачується грошова компенсація за всі не використані ним дні щорічної відпустки, а також додаткової відпустки працівникам, які мають дітей</w:t>
      </w:r>
      <w:r>
        <w:rPr>
          <w:rFonts w:ascii="Arial" w:hAnsi="Arial"/>
          <w:color w:val="000000"/>
          <w:sz w:val="18"/>
        </w:rPr>
        <w:t xml:space="preserve"> </w:t>
      </w:r>
      <w:r>
        <w:rPr>
          <w:rFonts w:ascii="Arial" w:hAnsi="Arial"/>
          <w:color w:val="293A55"/>
          <w:sz w:val="18"/>
        </w:rPr>
        <w:t>або повнолітню</w:t>
      </w:r>
      <w:r>
        <w:rPr>
          <w:rFonts w:ascii="Arial" w:hAnsi="Arial"/>
          <w:color w:val="000000"/>
          <w:sz w:val="18"/>
        </w:rPr>
        <w:t xml:space="preserve"> </w:t>
      </w:r>
      <w:r>
        <w:rPr>
          <w:rFonts w:ascii="Arial" w:hAnsi="Arial"/>
          <w:color w:val="293A55"/>
          <w:sz w:val="18"/>
        </w:rPr>
        <w:t>дитину з інвалідністю з дитинства</w:t>
      </w:r>
      <w:r>
        <w:rPr>
          <w:rFonts w:ascii="Arial" w:hAnsi="Arial"/>
          <w:color w:val="000000"/>
          <w:sz w:val="18"/>
        </w:rPr>
        <w:t xml:space="preserve"> </w:t>
      </w:r>
      <w:r>
        <w:rPr>
          <w:rFonts w:ascii="Arial" w:hAnsi="Arial"/>
          <w:color w:val="293A55"/>
          <w:sz w:val="18"/>
        </w:rPr>
        <w:t>підгрупи А I групи.</w:t>
      </w:r>
    </w:p>
    <w:p w:rsidR="00827983" w:rsidRDefault="00BF13E9">
      <w:pPr>
        <w:spacing w:after="75"/>
        <w:ind w:firstLine="240"/>
        <w:jc w:val="both"/>
      </w:pPr>
      <w:bookmarkStart w:id="841" w:name="902539"/>
      <w:bookmarkEnd w:id="840"/>
      <w:r>
        <w:rPr>
          <w:rFonts w:ascii="Arial" w:hAnsi="Arial"/>
          <w:color w:val="293A55"/>
          <w:sz w:val="18"/>
        </w:rPr>
        <w:t>Працівникам, призваним на строкову в</w:t>
      </w:r>
      <w:r>
        <w:rPr>
          <w:rFonts w:ascii="Arial" w:hAnsi="Arial"/>
          <w:color w:val="293A55"/>
          <w:sz w:val="18"/>
        </w:rPr>
        <w:t>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 на військову службу за ко</w:t>
      </w:r>
      <w:r>
        <w:rPr>
          <w:rFonts w:ascii="Arial" w:hAnsi="Arial"/>
          <w:color w:val="293A55"/>
          <w:sz w:val="18"/>
        </w:rPr>
        <w:t>нтрактом, за їхнім бажанням та на підставі заяви виплачується грошова компенсація за всі не використані ними дні щорічної відпустки, а також додаткової відпустки працівникам, які мають дітей або повнолітню дитину з інвалідністю з дитинства підгрупи А I гру</w:t>
      </w:r>
      <w:r>
        <w:rPr>
          <w:rFonts w:ascii="Arial" w:hAnsi="Arial"/>
          <w:color w:val="293A55"/>
          <w:sz w:val="18"/>
        </w:rPr>
        <w:t>пи. Відповідна заява подається не пізніше останнього дня місяця, в якому працівник був увільнений від роботи у зв'язку з призовом на військову службу.</w:t>
      </w:r>
    </w:p>
    <w:p w:rsidR="00827983" w:rsidRDefault="00BF13E9">
      <w:pPr>
        <w:spacing w:after="75"/>
        <w:ind w:firstLine="240"/>
        <w:jc w:val="both"/>
      </w:pPr>
      <w:bookmarkStart w:id="842" w:name="902128"/>
      <w:bookmarkEnd w:id="841"/>
      <w:r>
        <w:rPr>
          <w:rFonts w:ascii="Arial" w:hAnsi="Arial"/>
          <w:color w:val="293A55"/>
          <w:sz w:val="18"/>
        </w:rPr>
        <w:t>У разі звільнення керівних, педагогічних, наукових, науково-педагогічних працівників, спеціалістів заклад</w:t>
      </w:r>
      <w:r>
        <w:rPr>
          <w:rFonts w:ascii="Arial" w:hAnsi="Arial"/>
          <w:color w:val="293A55"/>
          <w:sz w:val="18"/>
        </w:rPr>
        <w:t>ів освіти, які до звільнення пропрацювали не менш як 10 місяців, грошова компенсація виплачується за не використані ними дні щорічних відпусток з розрахунку повної їх тривалості.</w:t>
      </w:r>
    </w:p>
    <w:p w:rsidR="00827983" w:rsidRDefault="00BF13E9">
      <w:pPr>
        <w:spacing w:after="75"/>
        <w:ind w:firstLine="240"/>
        <w:jc w:val="both"/>
      </w:pPr>
      <w:bookmarkStart w:id="843" w:name="902355"/>
      <w:bookmarkEnd w:id="842"/>
      <w:r>
        <w:rPr>
          <w:rFonts w:ascii="Arial" w:hAnsi="Arial"/>
          <w:color w:val="293A55"/>
          <w:sz w:val="18"/>
        </w:rPr>
        <w:t>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виключено.</w:t>
      </w:r>
    </w:p>
    <w:p w:rsidR="00827983" w:rsidRDefault="00BF13E9">
      <w:pPr>
        <w:spacing w:after="75"/>
        <w:ind w:firstLine="240"/>
        <w:jc w:val="both"/>
      </w:pPr>
      <w:bookmarkStart w:id="844" w:name="540"/>
      <w:bookmarkEnd w:id="843"/>
      <w:r>
        <w:rPr>
          <w:rFonts w:ascii="Arial" w:hAnsi="Arial"/>
          <w:color w:val="293A55"/>
          <w:sz w:val="18"/>
        </w:rPr>
        <w:t>За бажанням працівника частина щорічної відпустки</w:t>
      </w:r>
      <w:r>
        <w:rPr>
          <w:rFonts w:ascii="Arial" w:hAnsi="Arial"/>
          <w:color w:val="293A55"/>
          <w:sz w:val="18"/>
        </w:rPr>
        <w:t xml:space="preserve"> замінюється грошовою компенсацією. При цьому тривалість наданих працівникові</w:t>
      </w:r>
      <w:r>
        <w:rPr>
          <w:rFonts w:ascii="Arial" w:hAnsi="Arial"/>
          <w:color w:val="000000"/>
          <w:sz w:val="18"/>
        </w:rPr>
        <w:t xml:space="preserve"> </w:t>
      </w:r>
      <w:r>
        <w:rPr>
          <w:rFonts w:ascii="Arial" w:hAnsi="Arial"/>
          <w:color w:val="293A55"/>
          <w:sz w:val="18"/>
        </w:rPr>
        <w:t>щорічної та додаткових відпусток</w:t>
      </w:r>
      <w:r>
        <w:rPr>
          <w:rFonts w:ascii="Arial" w:hAnsi="Arial"/>
          <w:color w:val="000000"/>
          <w:sz w:val="18"/>
        </w:rPr>
        <w:t xml:space="preserve"> </w:t>
      </w:r>
      <w:r>
        <w:rPr>
          <w:rFonts w:ascii="Arial" w:hAnsi="Arial"/>
          <w:color w:val="293A55"/>
          <w:sz w:val="18"/>
        </w:rPr>
        <w:t>не повинна бути менше ніж 24 календарних дні.</w:t>
      </w:r>
    </w:p>
    <w:p w:rsidR="00827983" w:rsidRDefault="00BF13E9">
      <w:pPr>
        <w:spacing w:after="75"/>
        <w:ind w:firstLine="240"/>
        <w:jc w:val="both"/>
      </w:pPr>
      <w:bookmarkStart w:id="845" w:name="541"/>
      <w:bookmarkEnd w:id="844"/>
      <w:r>
        <w:rPr>
          <w:rFonts w:ascii="Arial" w:hAnsi="Arial"/>
          <w:color w:val="293A55"/>
          <w:sz w:val="18"/>
        </w:rPr>
        <w:t>Особам віком до вісімнадцяти років заміна всіх видів відпусток грошовою компенсацією не допускаєтьс</w:t>
      </w:r>
      <w:r>
        <w:rPr>
          <w:rFonts w:ascii="Arial" w:hAnsi="Arial"/>
          <w:color w:val="293A55"/>
          <w:sz w:val="18"/>
        </w:rPr>
        <w:t>я.</w:t>
      </w:r>
    </w:p>
    <w:p w:rsidR="00827983" w:rsidRDefault="00BF13E9">
      <w:pPr>
        <w:spacing w:after="75"/>
        <w:ind w:firstLine="240"/>
        <w:jc w:val="both"/>
      </w:pPr>
      <w:bookmarkStart w:id="846" w:name="902356"/>
      <w:bookmarkEnd w:id="845"/>
      <w:r>
        <w:rPr>
          <w:rFonts w:ascii="Arial" w:hAnsi="Arial"/>
          <w:color w:val="293A55"/>
          <w:sz w:val="18"/>
        </w:rPr>
        <w:t xml:space="preserve">У разі смерті працівника грошова компенсація за не використані ним дні щорічних відпусток, а також додаткової відпустки працівникам, які мають дітей або повнолітню дитину - особу з інвалідністю з </w:t>
      </w:r>
      <w:r>
        <w:rPr>
          <w:rFonts w:ascii="Arial" w:hAnsi="Arial"/>
          <w:color w:val="293A55"/>
          <w:sz w:val="18"/>
        </w:rPr>
        <w:lastRenderedPageBreak/>
        <w:t>дитинства підгрупи А I групи, що не була одержана за житт</w:t>
      </w:r>
      <w:r>
        <w:rPr>
          <w:rFonts w:ascii="Arial" w:hAnsi="Arial"/>
          <w:color w:val="293A55"/>
          <w:sz w:val="18"/>
        </w:rPr>
        <w:t>я, виплачується членам сім'ї такого працівника, а у разі їх відсутності - входить до складу спадщини.</w:t>
      </w:r>
    </w:p>
    <w:p w:rsidR="00827983" w:rsidRDefault="00BF13E9">
      <w:pPr>
        <w:spacing w:after="75"/>
        <w:ind w:firstLine="240"/>
        <w:jc w:val="right"/>
      </w:pPr>
      <w:bookmarkStart w:id="847" w:name="713679"/>
      <w:bookmarkEnd w:id="84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w:t>
      </w:r>
      <w:r>
        <w:br/>
      </w:r>
      <w:r>
        <w:rPr>
          <w:rFonts w:ascii="Arial" w:hAnsi="Arial"/>
          <w:color w:val="293A55"/>
          <w:sz w:val="18"/>
        </w:rPr>
        <w:t>внесеними згідно із законами України</w:t>
      </w:r>
      <w:r>
        <w:br/>
      </w:r>
      <w:r>
        <w:rPr>
          <w:rFonts w:ascii="Arial" w:hAnsi="Arial"/>
          <w:color w:val="293A55"/>
          <w:sz w:val="18"/>
        </w:rPr>
        <w:t xml:space="preserve"> від 18.09.98 р. N 117-XIV,</w:t>
      </w:r>
      <w:r>
        <w:br/>
      </w:r>
      <w:r>
        <w:rPr>
          <w:rFonts w:ascii="Arial" w:hAnsi="Arial"/>
          <w:color w:val="293A55"/>
          <w:sz w:val="18"/>
        </w:rPr>
        <w:t xml:space="preserve"> від 15.01.2015 р. N 120-VIII,</w:t>
      </w:r>
      <w:r>
        <w:br/>
      </w:r>
      <w:r>
        <w:rPr>
          <w:rFonts w:ascii="Arial" w:hAnsi="Arial"/>
          <w:color w:val="293A55"/>
          <w:sz w:val="18"/>
        </w:rPr>
        <w:t>від 19.12.2017 р. N 2249-VIII,</w:t>
      </w:r>
      <w:r>
        <w:br/>
      </w:r>
      <w:r>
        <w:rPr>
          <w:rFonts w:ascii="Arial" w:hAnsi="Arial"/>
          <w:color w:val="293A55"/>
          <w:sz w:val="18"/>
        </w:rPr>
        <w:t>від 21.04.2022 р. N 2215-IX,</w:t>
      </w:r>
      <w:r>
        <w:br/>
      </w:r>
      <w:r>
        <w:rPr>
          <w:rFonts w:ascii="Arial" w:hAnsi="Arial"/>
          <w:color w:val="293A55"/>
          <w:sz w:val="18"/>
        </w:rPr>
        <w:t>від 01.07.2022 р. N 2352-IX,</w:t>
      </w:r>
      <w:r>
        <w:br/>
      </w:r>
      <w:r>
        <w:rPr>
          <w:rFonts w:ascii="Arial" w:hAnsi="Arial"/>
          <w:color w:val="293A55"/>
          <w:sz w:val="18"/>
        </w:rPr>
        <w:t>від 22.11.2023 р. N 3494-IX)</w:t>
      </w:r>
    </w:p>
    <w:p w:rsidR="00827983" w:rsidRDefault="00BF13E9">
      <w:pPr>
        <w:pStyle w:val="3"/>
        <w:spacing w:after="225"/>
        <w:jc w:val="center"/>
      </w:pPr>
      <w:bookmarkStart w:id="848" w:name="545"/>
      <w:bookmarkEnd w:id="847"/>
      <w:r>
        <w:rPr>
          <w:rFonts w:ascii="Arial" w:hAnsi="Arial"/>
          <w:color w:val="000000"/>
          <w:sz w:val="26"/>
        </w:rPr>
        <w:t xml:space="preserve">Стаття 84. </w:t>
      </w:r>
      <w:r>
        <w:rPr>
          <w:rFonts w:ascii="Arial" w:hAnsi="Arial"/>
          <w:color w:val="293A55"/>
          <w:sz w:val="26"/>
        </w:rPr>
        <w:t>Відпустки без збереження заробітної плати</w:t>
      </w:r>
    </w:p>
    <w:p w:rsidR="00827983" w:rsidRDefault="00BF13E9">
      <w:pPr>
        <w:spacing w:after="75"/>
        <w:ind w:firstLine="240"/>
        <w:jc w:val="both"/>
      </w:pPr>
      <w:bookmarkStart w:id="849" w:name="546"/>
      <w:bookmarkEnd w:id="848"/>
      <w:r>
        <w:rPr>
          <w:rFonts w:ascii="Arial" w:hAnsi="Arial"/>
          <w:color w:val="293A55"/>
          <w:sz w:val="18"/>
        </w:rPr>
        <w:t>У випадках, передбачених</w:t>
      </w:r>
      <w:r>
        <w:rPr>
          <w:rFonts w:ascii="Arial" w:hAnsi="Arial"/>
          <w:color w:val="000000"/>
          <w:sz w:val="18"/>
        </w:rPr>
        <w:t xml:space="preserve"> </w:t>
      </w:r>
      <w:r>
        <w:rPr>
          <w:rFonts w:ascii="Arial" w:hAnsi="Arial"/>
          <w:color w:val="293A55"/>
          <w:sz w:val="18"/>
        </w:rPr>
        <w:t>статтею 25 Закону України "Про відпустки", працівнику за його бажанням надається в обов'яз</w:t>
      </w:r>
      <w:r>
        <w:rPr>
          <w:rFonts w:ascii="Arial" w:hAnsi="Arial"/>
          <w:color w:val="293A55"/>
          <w:sz w:val="18"/>
        </w:rPr>
        <w:t>ковому порядку відпустка без збереження</w:t>
      </w:r>
      <w:r>
        <w:rPr>
          <w:rFonts w:ascii="Arial" w:hAnsi="Arial"/>
          <w:color w:val="000000"/>
          <w:sz w:val="18"/>
        </w:rPr>
        <w:t xml:space="preserve"> </w:t>
      </w:r>
      <w:r>
        <w:rPr>
          <w:rFonts w:ascii="Arial" w:hAnsi="Arial"/>
          <w:color w:val="293A55"/>
          <w:sz w:val="18"/>
        </w:rPr>
        <w:t>заробітної плати.</w:t>
      </w:r>
    </w:p>
    <w:p w:rsidR="00827983" w:rsidRDefault="00BF13E9">
      <w:pPr>
        <w:spacing w:after="75"/>
        <w:ind w:firstLine="240"/>
        <w:jc w:val="both"/>
      </w:pPr>
      <w:bookmarkStart w:id="850" w:name="547"/>
      <w:bookmarkEnd w:id="849"/>
      <w:r>
        <w:rPr>
          <w:rFonts w:ascii="Arial" w:hAnsi="Arial"/>
          <w:color w:val="293A55"/>
          <w:sz w:val="18"/>
        </w:rPr>
        <w:t>За сімейними обставинами та з інших причин працівнику може надаватися відпустка без збереження заробітної плати на термін, обумовлений угодою між працівником та</w:t>
      </w:r>
      <w:r>
        <w:rPr>
          <w:rFonts w:ascii="Arial" w:hAnsi="Arial"/>
          <w:color w:val="000000"/>
          <w:sz w:val="18"/>
        </w:rPr>
        <w:t xml:space="preserve"> </w:t>
      </w:r>
      <w:r>
        <w:rPr>
          <w:rFonts w:ascii="Arial" w:hAnsi="Arial"/>
          <w:color w:val="293A55"/>
          <w:sz w:val="18"/>
        </w:rPr>
        <w:t>роботодавцем, але не більше</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календ</w:t>
      </w:r>
      <w:r>
        <w:rPr>
          <w:rFonts w:ascii="Arial" w:hAnsi="Arial"/>
          <w:color w:val="293A55"/>
          <w:sz w:val="18"/>
        </w:rPr>
        <w:t>арних днів на рік.</w:t>
      </w:r>
    </w:p>
    <w:p w:rsidR="00827983" w:rsidRDefault="00BF13E9">
      <w:pPr>
        <w:spacing w:after="75"/>
        <w:ind w:firstLine="240"/>
        <w:jc w:val="both"/>
      </w:pPr>
      <w:bookmarkStart w:id="851" w:name="901897"/>
      <w:bookmarkEnd w:id="850"/>
      <w:r>
        <w:rPr>
          <w:rFonts w:ascii="Arial" w:hAnsi="Arial"/>
          <w:color w:val="293A55"/>
          <w:sz w:val="18"/>
        </w:rPr>
        <w:t>Частину третю виключено.</w:t>
      </w:r>
    </w:p>
    <w:p w:rsidR="00827983" w:rsidRDefault="00BF13E9">
      <w:pPr>
        <w:spacing w:after="75"/>
        <w:ind w:firstLine="240"/>
        <w:jc w:val="both"/>
      </w:pPr>
      <w:bookmarkStart w:id="852" w:name="902541"/>
      <w:bookmarkEnd w:id="851"/>
      <w:r>
        <w:rPr>
          <w:rFonts w:ascii="Arial" w:hAnsi="Arial"/>
          <w:color w:val="293A55"/>
          <w:sz w:val="18"/>
        </w:rPr>
        <w:t>На час загрози поширення епідемії, пандемії, необхідності самоізоляції працівника у випадках, встановлених законодавством, та/або у разі виникнення загрози збройної агресії проти України, надзвичайної ситуації те</w:t>
      </w:r>
      <w:r>
        <w:rPr>
          <w:rFonts w:ascii="Arial" w:hAnsi="Arial"/>
          <w:color w:val="293A55"/>
          <w:sz w:val="18"/>
        </w:rPr>
        <w:t>хногенного, природного чи іншого характеру працівнику може надаватися відпустка без збереження заробітної плати без обмеження строку, визначеного частиною другою цієї статті. Тривалість такої відпустки визначається угодою сторін.</w:t>
      </w:r>
    </w:p>
    <w:p w:rsidR="00827983" w:rsidRDefault="00BF13E9">
      <w:pPr>
        <w:spacing w:after="75"/>
        <w:ind w:firstLine="240"/>
        <w:jc w:val="both"/>
      </w:pPr>
      <w:bookmarkStart w:id="853" w:name="902542"/>
      <w:bookmarkEnd w:id="852"/>
      <w:r>
        <w:rPr>
          <w:rFonts w:ascii="Arial" w:hAnsi="Arial"/>
          <w:color w:val="293A55"/>
          <w:sz w:val="18"/>
        </w:rPr>
        <w:t>Час перебування у відпустк</w:t>
      </w:r>
      <w:r>
        <w:rPr>
          <w:rFonts w:ascii="Arial" w:hAnsi="Arial"/>
          <w:color w:val="293A55"/>
          <w:sz w:val="18"/>
        </w:rPr>
        <w:t>ах, зазначених у частинах другій і четвертій цієї статті, не зараховується до стажу роботи, що дає право на щорічну основну відпустку, передбаченого</w:t>
      </w:r>
      <w:r>
        <w:rPr>
          <w:rFonts w:ascii="Arial" w:hAnsi="Arial"/>
          <w:color w:val="000000"/>
          <w:sz w:val="18"/>
        </w:rPr>
        <w:t xml:space="preserve"> </w:t>
      </w:r>
      <w:r>
        <w:rPr>
          <w:rFonts w:ascii="Arial" w:hAnsi="Arial"/>
          <w:color w:val="293A55"/>
          <w:sz w:val="18"/>
        </w:rPr>
        <w:t>пунктом 4 частини першої статті 9 Закону України "Про відпустки".</w:t>
      </w:r>
    </w:p>
    <w:p w:rsidR="00827983" w:rsidRDefault="00BF13E9">
      <w:pPr>
        <w:spacing w:after="75"/>
        <w:ind w:firstLine="240"/>
        <w:jc w:val="right"/>
      </w:pPr>
      <w:bookmarkStart w:id="854" w:name="710836"/>
      <w:bookmarkEnd w:id="85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w:t>
      </w:r>
      <w:r>
        <w:rPr>
          <w:rFonts w:ascii="Arial" w:hAnsi="Arial"/>
          <w:color w:val="293A55"/>
          <w:sz w:val="18"/>
        </w:rPr>
        <w:t>дно з Указом Президії</w:t>
      </w:r>
      <w:r>
        <w:br/>
      </w:r>
      <w:r>
        <w:rPr>
          <w:rFonts w:ascii="Arial" w:hAnsi="Arial"/>
          <w:color w:val="293A55"/>
          <w:sz w:val="18"/>
        </w:rPr>
        <w:t xml:space="preserve"> Верховної Ради Української РСР від 21.12.83 р. N 6237-X;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 xml:space="preserve"> від 06.02.2003 р. N 490-IV,</w:t>
      </w:r>
      <w:r>
        <w:br/>
      </w:r>
      <w:r>
        <w:rPr>
          <w:rFonts w:ascii="Arial" w:hAnsi="Arial"/>
          <w:color w:val="293A55"/>
          <w:sz w:val="18"/>
        </w:rPr>
        <w:t>від 17.03.2020 р. N 530-IX,</w:t>
      </w:r>
      <w:r>
        <w:br/>
      </w:r>
      <w:r>
        <w:rPr>
          <w:rFonts w:ascii="Arial" w:hAnsi="Arial"/>
          <w:color w:val="293A55"/>
          <w:sz w:val="18"/>
        </w:rPr>
        <w:t>від 22.11.2023 р. N 3494-IX)</w:t>
      </w:r>
    </w:p>
    <w:p w:rsidR="00827983" w:rsidRDefault="00BF13E9">
      <w:pPr>
        <w:pStyle w:val="3"/>
        <w:spacing w:after="225"/>
        <w:jc w:val="center"/>
      </w:pPr>
      <w:bookmarkStart w:id="855" w:name="551"/>
      <w:bookmarkEnd w:id="854"/>
      <w:r>
        <w:rPr>
          <w:rFonts w:ascii="Arial" w:hAnsi="Arial"/>
          <w:color w:val="000000"/>
          <w:sz w:val="26"/>
        </w:rPr>
        <w:t>Глава VI</w:t>
      </w:r>
      <w:r>
        <w:br/>
      </w:r>
      <w:r>
        <w:rPr>
          <w:rFonts w:ascii="Arial" w:hAnsi="Arial"/>
          <w:color w:val="293A55"/>
          <w:sz w:val="26"/>
        </w:rPr>
        <w:t>НОРМУВАННЯ ПРАЦІ</w:t>
      </w:r>
    </w:p>
    <w:p w:rsidR="00827983" w:rsidRDefault="00BF13E9">
      <w:pPr>
        <w:pStyle w:val="3"/>
        <w:spacing w:after="225"/>
        <w:jc w:val="center"/>
      </w:pPr>
      <w:bookmarkStart w:id="856" w:name="552"/>
      <w:bookmarkEnd w:id="855"/>
      <w:r>
        <w:rPr>
          <w:rFonts w:ascii="Arial" w:hAnsi="Arial"/>
          <w:color w:val="000000"/>
          <w:sz w:val="26"/>
        </w:rPr>
        <w:t>Стаття 85. Норми пра</w:t>
      </w:r>
      <w:r>
        <w:rPr>
          <w:rFonts w:ascii="Arial" w:hAnsi="Arial"/>
          <w:color w:val="000000"/>
          <w:sz w:val="26"/>
        </w:rPr>
        <w:t>ці</w:t>
      </w:r>
    </w:p>
    <w:p w:rsidR="00827983" w:rsidRDefault="00BF13E9">
      <w:pPr>
        <w:spacing w:after="75"/>
        <w:ind w:firstLine="240"/>
        <w:jc w:val="both"/>
      </w:pPr>
      <w:bookmarkStart w:id="857" w:name="553"/>
      <w:bookmarkEnd w:id="856"/>
      <w:r>
        <w:rPr>
          <w:rFonts w:ascii="Arial" w:hAnsi="Arial"/>
          <w:color w:val="293A55"/>
          <w:sz w:val="18"/>
        </w:rPr>
        <w:t>Норми праці -</w:t>
      </w:r>
      <w:r>
        <w:rPr>
          <w:rFonts w:ascii="Arial" w:hAnsi="Arial"/>
          <w:color w:val="000000"/>
          <w:sz w:val="18"/>
        </w:rPr>
        <w:t xml:space="preserve"> </w:t>
      </w:r>
      <w:r>
        <w:rPr>
          <w:rFonts w:ascii="Arial" w:hAnsi="Arial"/>
          <w:color w:val="293A55"/>
          <w:sz w:val="18"/>
        </w:rPr>
        <w:t>норми виробітку,</w:t>
      </w:r>
      <w:r>
        <w:rPr>
          <w:rFonts w:ascii="Arial" w:hAnsi="Arial"/>
          <w:color w:val="000000"/>
          <w:sz w:val="18"/>
        </w:rPr>
        <w:t xml:space="preserve"> </w:t>
      </w:r>
      <w:r>
        <w:rPr>
          <w:rFonts w:ascii="Arial" w:hAnsi="Arial"/>
          <w:color w:val="293A55"/>
          <w:sz w:val="18"/>
        </w:rPr>
        <w:t>часу,</w:t>
      </w:r>
      <w:r>
        <w:rPr>
          <w:rFonts w:ascii="Arial" w:hAnsi="Arial"/>
          <w:color w:val="000000"/>
          <w:sz w:val="18"/>
        </w:rPr>
        <w:t xml:space="preserve"> </w:t>
      </w:r>
      <w:r>
        <w:rPr>
          <w:rFonts w:ascii="Arial" w:hAnsi="Arial"/>
          <w:color w:val="293A55"/>
          <w:sz w:val="18"/>
        </w:rPr>
        <w:t>обслуговування,</w:t>
      </w:r>
      <w:r>
        <w:rPr>
          <w:rFonts w:ascii="Arial" w:hAnsi="Arial"/>
          <w:color w:val="000000"/>
          <w:sz w:val="18"/>
        </w:rPr>
        <w:t xml:space="preserve"> </w:t>
      </w:r>
      <w:r>
        <w:rPr>
          <w:rFonts w:ascii="Arial" w:hAnsi="Arial"/>
          <w:color w:val="293A55"/>
          <w:sz w:val="18"/>
        </w:rPr>
        <w:t>чисельності</w:t>
      </w:r>
      <w:r>
        <w:rPr>
          <w:rFonts w:ascii="Arial" w:hAnsi="Arial"/>
          <w:color w:val="000000"/>
          <w:sz w:val="18"/>
        </w:rPr>
        <w:t xml:space="preserve"> </w:t>
      </w:r>
      <w:r>
        <w:rPr>
          <w:rFonts w:ascii="Arial" w:hAnsi="Arial"/>
          <w:color w:val="293A55"/>
          <w:sz w:val="18"/>
        </w:rPr>
        <w:t>- встановлюються для</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відповідно до досягнутого рівня техніки, технології, організації виробництва і праці.</w:t>
      </w:r>
    </w:p>
    <w:p w:rsidR="00827983" w:rsidRDefault="00BF13E9">
      <w:pPr>
        <w:spacing w:after="75"/>
        <w:ind w:firstLine="240"/>
        <w:jc w:val="both"/>
      </w:pPr>
      <w:bookmarkStart w:id="858" w:name="554"/>
      <w:bookmarkEnd w:id="857"/>
      <w:r>
        <w:rPr>
          <w:rFonts w:ascii="Arial" w:hAnsi="Arial"/>
          <w:color w:val="293A55"/>
          <w:sz w:val="18"/>
        </w:rPr>
        <w:t>В умовах колективних форм організації та</w:t>
      </w:r>
      <w:r>
        <w:rPr>
          <w:rFonts w:ascii="Arial" w:hAnsi="Arial"/>
          <w:color w:val="000000"/>
          <w:sz w:val="18"/>
        </w:rPr>
        <w:t xml:space="preserve"> </w:t>
      </w:r>
      <w:r>
        <w:rPr>
          <w:rFonts w:ascii="Arial" w:hAnsi="Arial"/>
          <w:color w:val="293A55"/>
          <w:sz w:val="18"/>
        </w:rPr>
        <w:t>оплати праці</w:t>
      </w:r>
      <w:r>
        <w:rPr>
          <w:rFonts w:ascii="Arial" w:hAnsi="Arial"/>
          <w:color w:val="000000"/>
          <w:sz w:val="18"/>
        </w:rPr>
        <w:t xml:space="preserve"> </w:t>
      </w:r>
      <w:r>
        <w:rPr>
          <w:rFonts w:ascii="Arial" w:hAnsi="Arial"/>
          <w:color w:val="293A55"/>
          <w:sz w:val="18"/>
        </w:rPr>
        <w:t xml:space="preserve">можуть </w:t>
      </w:r>
      <w:r>
        <w:rPr>
          <w:rFonts w:ascii="Arial" w:hAnsi="Arial"/>
          <w:color w:val="293A55"/>
          <w:sz w:val="18"/>
        </w:rPr>
        <w:t>застосовуватися також укрупнені і комплексні норми.</w:t>
      </w:r>
    </w:p>
    <w:p w:rsidR="00827983" w:rsidRDefault="00BF13E9">
      <w:pPr>
        <w:spacing w:after="75"/>
        <w:ind w:firstLine="240"/>
        <w:jc w:val="both"/>
      </w:pPr>
      <w:bookmarkStart w:id="859" w:name="555"/>
      <w:bookmarkEnd w:id="858"/>
      <w:r>
        <w:rPr>
          <w:rFonts w:ascii="Arial" w:hAnsi="Arial"/>
          <w:color w:val="293A55"/>
          <w:sz w:val="18"/>
        </w:rPr>
        <w:t>Норми праці підлягають обов'язковій заміні новими в міру проведення</w:t>
      </w:r>
      <w:r>
        <w:rPr>
          <w:rFonts w:ascii="Arial" w:hAnsi="Arial"/>
          <w:color w:val="000000"/>
          <w:sz w:val="18"/>
        </w:rPr>
        <w:t xml:space="preserve"> </w:t>
      </w:r>
      <w:r>
        <w:rPr>
          <w:rFonts w:ascii="Arial" w:hAnsi="Arial"/>
          <w:color w:val="293A55"/>
          <w:sz w:val="18"/>
        </w:rPr>
        <w:t>атестації</w:t>
      </w:r>
      <w:r>
        <w:rPr>
          <w:rFonts w:ascii="Arial" w:hAnsi="Arial"/>
          <w:color w:val="000000"/>
          <w:sz w:val="18"/>
        </w:rPr>
        <w:t xml:space="preserve"> </w:t>
      </w:r>
      <w:r>
        <w:rPr>
          <w:rFonts w:ascii="Arial" w:hAnsi="Arial"/>
          <w:color w:val="293A55"/>
          <w:sz w:val="18"/>
        </w:rPr>
        <w:t>і раціоналізації робочих місць, впровадження нової техніки, технології та організаційно-технічних заходів, які забезпечують зр</w:t>
      </w:r>
      <w:r>
        <w:rPr>
          <w:rFonts w:ascii="Arial" w:hAnsi="Arial"/>
          <w:color w:val="293A55"/>
          <w:sz w:val="18"/>
        </w:rPr>
        <w:t>остання продуктивності праці.</w:t>
      </w:r>
    </w:p>
    <w:p w:rsidR="00827983" w:rsidRDefault="00BF13E9">
      <w:pPr>
        <w:spacing w:after="75"/>
        <w:ind w:firstLine="240"/>
        <w:jc w:val="both"/>
      </w:pPr>
      <w:bookmarkStart w:id="860" w:name="902130"/>
      <w:bookmarkEnd w:id="859"/>
      <w:r>
        <w:rPr>
          <w:rFonts w:ascii="Arial" w:hAnsi="Arial"/>
          <w:color w:val="293A55"/>
          <w:sz w:val="18"/>
        </w:rPr>
        <w:t xml:space="preserve">Досягнення високого рівня виробітку продукції окремим працівником, бригадою за рахунок застосування з власної ініціативи нових прийомів праці і кращого досвіду, вдосконалення своїми силами робочих місць не є підставою для </w:t>
      </w:r>
      <w:r>
        <w:rPr>
          <w:rFonts w:ascii="Arial" w:hAnsi="Arial"/>
          <w:color w:val="293A55"/>
          <w:sz w:val="18"/>
        </w:rPr>
        <w:t>перегляду норм.</w:t>
      </w:r>
    </w:p>
    <w:p w:rsidR="00827983" w:rsidRDefault="00BF13E9">
      <w:pPr>
        <w:spacing w:after="75"/>
        <w:ind w:firstLine="240"/>
        <w:jc w:val="right"/>
      </w:pPr>
      <w:bookmarkStart w:id="861" w:name="711019"/>
      <w:bookmarkEnd w:id="860"/>
      <w:r>
        <w:rPr>
          <w:rFonts w:ascii="Arial" w:hAnsi="Arial"/>
          <w:color w:val="293A55"/>
          <w:sz w:val="18"/>
        </w:rPr>
        <w:t>(Із змінами, внесеними згідно з Указом Президії</w:t>
      </w:r>
      <w:r>
        <w:br/>
      </w:r>
      <w:r>
        <w:rPr>
          <w:rFonts w:ascii="Arial" w:hAnsi="Arial"/>
          <w:color w:val="293A55"/>
          <w:sz w:val="18"/>
        </w:rPr>
        <w:t>Верховної Ради Української РСР від 27.05.88 р. N 5938-XI;</w:t>
      </w:r>
      <w:r>
        <w:br/>
      </w:r>
      <w:r>
        <w:rPr>
          <w:rFonts w:ascii="Arial" w:hAnsi="Arial"/>
          <w:color w:val="293A55"/>
          <w:sz w:val="18"/>
        </w:rPr>
        <w:t>Законом України від 21.04.2022 р. N 2215-IX)</w:t>
      </w:r>
    </w:p>
    <w:p w:rsidR="00827983" w:rsidRDefault="00BF13E9">
      <w:pPr>
        <w:pStyle w:val="3"/>
        <w:spacing w:after="225"/>
        <w:jc w:val="center"/>
      </w:pPr>
      <w:bookmarkStart w:id="862" w:name="557"/>
      <w:bookmarkEnd w:id="861"/>
      <w:r>
        <w:rPr>
          <w:rFonts w:ascii="Arial" w:hAnsi="Arial"/>
          <w:color w:val="000000"/>
          <w:sz w:val="26"/>
        </w:rPr>
        <w:lastRenderedPageBreak/>
        <w:t>Стаття 86. Запровадження, заміна і перегляд норм праці</w:t>
      </w:r>
    </w:p>
    <w:p w:rsidR="00827983" w:rsidRDefault="00BF13E9">
      <w:pPr>
        <w:spacing w:after="75"/>
        <w:ind w:firstLine="240"/>
        <w:jc w:val="both"/>
      </w:pPr>
      <w:bookmarkStart w:id="863" w:name="558"/>
      <w:bookmarkEnd w:id="862"/>
      <w:r>
        <w:rPr>
          <w:rFonts w:ascii="Arial" w:hAnsi="Arial"/>
          <w:color w:val="293A55"/>
          <w:sz w:val="18"/>
        </w:rPr>
        <w:t>Запровадження, заміна і перегляд</w:t>
      </w:r>
      <w:r>
        <w:rPr>
          <w:rFonts w:ascii="Arial" w:hAnsi="Arial"/>
          <w:color w:val="000000"/>
          <w:sz w:val="18"/>
        </w:rPr>
        <w:t xml:space="preserve"> </w:t>
      </w:r>
      <w:r>
        <w:rPr>
          <w:rFonts w:ascii="Arial" w:hAnsi="Arial"/>
          <w:color w:val="293A55"/>
          <w:sz w:val="18"/>
        </w:rPr>
        <w:t>н</w:t>
      </w:r>
      <w:r>
        <w:rPr>
          <w:rFonts w:ascii="Arial" w:hAnsi="Arial"/>
          <w:color w:val="293A55"/>
          <w:sz w:val="18"/>
        </w:rPr>
        <w:t>орм праці</w:t>
      </w:r>
      <w:r>
        <w:rPr>
          <w:rFonts w:ascii="Arial" w:hAnsi="Arial"/>
          <w:color w:val="000000"/>
          <w:sz w:val="18"/>
        </w:rPr>
        <w:t xml:space="preserve"> </w:t>
      </w:r>
      <w:r>
        <w:rPr>
          <w:rFonts w:ascii="Arial" w:hAnsi="Arial"/>
          <w:color w:val="293A55"/>
          <w:sz w:val="18"/>
        </w:rPr>
        <w:t>провадиться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p>
    <w:p w:rsidR="00827983" w:rsidRDefault="00BF13E9">
      <w:pPr>
        <w:spacing w:after="75"/>
        <w:ind w:firstLine="240"/>
        <w:jc w:val="both"/>
      </w:pPr>
      <w:bookmarkStart w:id="864" w:name="559"/>
      <w:bookmarkEnd w:id="863"/>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w:t>
      </w:r>
      <w:r>
        <w:rPr>
          <w:rFonts w:ascii="Arial" w:hAnsi="Arial"/>
          <w:color w:val="293A55"/>
          <w:sz w:val="18"/>
        </w:rPr>
        <w:t>роз'яснити</w:t>
      </w:r>
      <w:r>
        <w:rPr>
          <w:rFonts w:ascii="Arial" w:hAnsi="Arial"/>
          <w:color w:val="000000"/>
          <w:sz w:val="18"/>
        </w:rPr>
        <w:t xml:space="preserve"> </w:t>
      </w:r>
      <w:r>
        <w:rPr>
          <w:rFonts w:ascii="Arial" w:hAnsi="Arial"/>
          <w:color w:val="293A55"/>
          <w:sz w:val="18"/>
        </w:rPr>
        <w:t>працівникам</w:t>
      </w:r>
      <w:r>
        <w:rPr>
          <w:rFonts w:ascii="Arial" w:hAnsi="Arial"/>
          <w:color w:val="000000"/>
          <w:sz w:val="18"/>
        </w:rPr>
        <w:t xml:space="preserve"> </w:t>
      </w:r>
      <w:r>
        <w:rPr>
          <w:rFonts w:ascii="Arial" w:hAnsi="Arial"/>
          <w:color w:val="293A55"/>
          <w:sz w:val="18"/>
        </w:rPr>
        <w:t>причини перегляду норм праці, а також умови, за яких мають застосовуватися н</w:t>
      </w:r>
      <w:r>
        <w:rPr>
          <w:rFonts w:ascii="Arial" w:hAnsi="Arial"/>
          <w:color w:val="293A55"/>
          <w:sz w:val="18"/>
        </w:rPr>
        <w:t>ові норми.</w:t>
      </w:r>
    </w:p>
    <w:p w:rsidR="00827983" w:rsidRDefault="00BF13E9">
      <w:pPr>
        <w:spacing w:after="75"/>
        <w:ind w:firstLine="240"/>
        <w:jc w:val="both"/>
      </w:pPr>
      <w:bookmarkStart w:id="865" w:name="560"/>
      <w:bookmarkEnd w:id="864"/>
      <w:r>
        <w:rPr>
          <w:rFonts w:ascii="Arial" w:hAnsi="Arial"/>
          <w:color w:val="293A55"/>
          <w:sz w:val="18"/>
        </w:rPr>
        <w:t>Про запровадження нових і зміну чинних норм праці</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повідомляє працівників не пізніш як за один місяць до запровадження.</w:t>
      </w:r>
    </w:p>
    <w:p w:rsidR="00827983" w:rsidRDefault="00BF13E9">
      <w:pPr>
        <w:spacing w:after="75"/>
        <w:ind w:firstLine="240"/>
        <w:jc w:val="right"/>
      </w:pPr>
      <w:bookmarkStart w:id="866" w:name="710734"/>
      <w:bookmarkEnd w:id="865"/>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w:t>
      </w:r>
      <w:r>
        <w:rPr>
          <w:rFonts w:ascii="Arial" w:hAnsi="Arial"/>
          <w:color w:val="293A55"/>
          <w:sz w:val="18"/>
        </w:rPr>
        <w:t>4.01.83 р. N 4617-X;</w:t>
      </w:r>
      <w:r>
        <w:br/>
      </w:r>
      <w:r>
        <w:rPr>
          <w:rFonts w:ascii="Arial" w:hAnsi="Arial"/>
          <w:color w:val="293A55"/>
          <w:sz w:val="18"/>
        </w:rPr>
        <w:t xml:space="preserve"> у редакції Указу Президії Верховної Ради</w:t>
      </w:r>
      <w:r>
        <w:br/>
      </w:r>
      <w:r>
        <w:rPr>
          <w:rFonts w:ascii="Arial" w:hAnsi="Arial"/>
          <w:color w:val="293A55"/>
          <w:sz w:val="18"/>
        </w:rPr>
        <w:t xml:space="preserve"> Української РСР від 27.05.88 р. N 5938-XI;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10.07.2003 р. N 1096-IV)</w:t>
      </w:r>
    </w:p>
    <w:p w:rsidR="00827983" w:rsidRDefault="00BF13E9">
      <w:pPr>
        <w:pStyle w:val="3"/>
        <w:spacing w:after="225"/>
        <w:jc w:val="center"/>
      </w:pPr>
      <w:bookmarkStart w:id="867" w:name="561"/>
      <w:bookmarkEnd w:id="866"/>
      <w:r>
        <w:rPr>
          <w:rFonts w:ascii="Arial" w:hAnsi="Arial"/>
          <w:color w:val="000000"/>
          <w:sz w:val="26"/>
        </w:rPr>
        <w:t>Стаття 87. Строк дії норм праці</w:t>
      </w:r>
    </w:p>
    <w:p w:rsidR="00827983" w:rsidRDefault="00BF13E9">
      <w:pPr>
        <w:spacing w:after="75"/>
        <w:ind w:firstLine="240"/>
        <w:jc w:val="both"/>
      </w:pPr>
      <w:bookmarkStart w:id="868" w:name="562"/>
      <w:bookmarkEnd w:id="867"/>
      <w:r>
        <w:rPr>
          <w:rFonts w:ascii="Arial" w:hAnsi="Arial"/>
          <w:color w:val="293A55"/>
          <w:sz w:val="18"/>
        </w:rPr>
        <w:t>Норми праці</w:t>
      </w:r>
      <w:r>
        <w:rPr>
          <w:rFonts w:ascii="Arial" w:hAnsi="Arial"/>
          <w:color w:val="000000"/>
          <w:sz w:val="18"/>
        </w:rPr>
        <w:t xml:space="preserve"> </w:t>
      </w:r>
      <w:r>
        <w:rPr>
          <w:rFonts w:ascii="Arial" w:hAnsi="Arial"/>
          <w:color w:val="293A55"/>
          <w:sz w:val="18"/>
        </w:rPr>
        <w:t>встановлюються на невизнач</w:t>
      </w:r>
      <w:r>
        <w:rPr>
          <w:rFonts w:ascii="Arial" w:hAnsi="Arial"/>
          <w:color w:val="293A55"/>
          <w:sz w:val="18"/>
        </w:rPr>
        <w:t>ений строк і діють до моменту їх перегляду у зв'язку зі зміною умов, на які вони були розраховані (стаття 85).</w:t>
      </w:r>
    </w:p>
    <w:p w:rsidR="00827983" w:rsidRDefault="00BF13E9">
      <w:pPr>
        <w:spacing w:after="75"/>
        <w:ind w:firstLine="240"/>
        <w:jc w:val="both"/>
      </w:pPr>
      <w:bookmarkStart w:id="869" w:name="563"/>
      <w:bookmarkEnd w:id="868"/>
      <w:r>
        <w:rPr>
          <w:rFonts w:ascii="Arial" w:hAnsi="Arial"/>
          <w:color w:val="293A55"/>
          <w:sz w:val="18"/>
        </w:rPr>
        <w:t>Поряд з нормами, встановленими на стабільні за організаційно-технічними умовами роботи, застосовуються тимчасові і одноразові норми.</w:t>
      </w:r>
    </w:p>
    <w:p w:rsidR="00827983" w:rsidRDefault="00BF13E9">
      <w:pPr>
        <w:spacing w:after="75"/>
        <w:ind w:firstLine="240"/>
        <w:jc w:val="both"/>
      </w:pPr>
      <w:bookmarkStart w:id="870" w:name="564"/>
      <w:bookmarkEnd w:id="869"/>
      <w:r>
        <w:rPr>
          <w:rFonts w:ascii="Arial" w:hAnsi="Arial"/>
          <w:color w:val="293A55"/>
          <w:sz w:val="18"/>
        </w:rPr>
        <w:t>Тимчасові но</w:t>
      </w:r>
      <w:r>
        <w:rPr>
          <w:rFonts w:ascii="Arial" w:hAnsi="Arial"/>
          <w:color w:val="293A55"/>
          <w:sz w:val="18"/>
        </w:rPr>
        <w:t>рми встановлюються на період освоєння тих чи інших робіт за відсутністю затверджених нормативних матеріалів для нормування праці.</w:t>
      </w:r>
    </w:p>
    <w:p w:rsidR="00827983" w:rsidRDefault="00BF13E9">
      <w:pPr>
        <w:spacing w:after="75"/>
        <w:ind w:firstLine="240"/>
        <w:jc w:val="both"/>
      </w:pPr>
      <w:bookmarkStart w:id="871" w:name="565"/>
      <w:bookmarkEnd w:id="870"/>
      <w:r>
        <w:rPr>
          <w:rFonts w:ascii="Arial" w:hAnsi="Arial"/>
          <w:color w:val="293A55"/>
          <w:sz w:val="18"/>
        </w:rPr>
        <w:t>Одноразові норми встановлюються на окремі роботи, які носять одиничний характер (позапланові, аварійні).</w:t>
      </w:r>
    </w:p>
    <w:p w:rsidR="00827983" w:rsidRDefault="00BF13E9">
      <w:pPr>
        <w:spacing w:after="75"/>
        <w:ind w:firstLine="240"/>
        <w:jc w:val="right"/>
      </w:pPr>
      <w:bookmarkStart w:id="872" w:name="710792"/>
      <w:bookmarkEnd w:id="871"/>
      <w:r>
        <w:rPr>
          <w:rFonts w:ascii="Arial" w:hAnsi="Arial"/>
          <w:color w:val="293A55"/>
          <w:sz w:val="18"/>
        </w:rPr>
        <w:t>(Із змінами, внесеним</w:t>
      </w:r>
      <w:r>
        <w:rPr>
          <w:rFonts w:ascii="Arial" w:hAnsi="Arial"/>
          <w:color w:val="293A55"/>
          <w:sz w:val="18"/>
        </w:rPr>
        <w:t>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у редакції Указу Президії Верховної Ради</w:t>
      </w:r>
      <w:r>
        <w:br/>
      </w:r>
      <w:r>
        <w:rPr>
          <w:rFonts w:ascii="Arial" w:hAnsi="Arial"/>
          <w:color w:val="293A55"/>
          <w:sz w:val="18"/>
        </w:rPr>
        <w:t xml:space="preserve"> Української РСР від 19.05.89 р. N 7543-XI)</w:t>
      </w:r>
    </w:p>
    <w:p w:rsidR="00827983" w:rsidRDefault="00BF13E9">
      <w:pPr>
        <w:pStyle w:val="3"/>
        <w:spacing w:after="225"/>
        <w:jc w:val="center"/>
      </w:pPr>
      <w:bookmarkStart w:id="873" w:name="567"/>
      <w:bookmarkEnd w:id="872"/>
      <w:r>
        <w:rPr>
          <w:rFonts w:ascii="Arial" w:hAnsi="Arial"/>
          <w:color w:val="000000"/>
          <w:sz w:val="26"/>
        </w:rPr>
        <w:t xml:space="preserve">Стаття 88. Умови праці, які мають враховуватися при розробленні норм виробітку (норм </w:t>
      </w:r>
      <w:r>
        <w:rPr>
          <w:rFonts w:ascii="Arial" w:hAnsi="Arial"/>
          <w:color w:val="000000"/>
          <w:sz w:val="26"/>
        </w:rPr>
        <w:t>часу) і норм обслуговування</w:t>
      </w:r>
    </w:p>
    <w:p w:rsidR="00827983" w:rsidRDefault="00BF13E9">
      <w:pPr>
        <w:spacing w:after="75"/>
        <w:ind w:firstLine="240"/>
        <w:jc w:val="both"/>
      </w:pPr>
      <w:bookmarkStart w:id="874" w:name="568"/>
      <w:bookmarkEnd w:id="873"/>
      <w:r>
        <w:rPr>
          <w:rFonts w:ascii="Arial" w:hAnsi="Arial"/>
          <w:color w:val="293A55"/>
          <w:sz w:val="18"/>
        </w:rPr>
        <w:t>Норми виробітку</w:t>
      </w:r>
      <w:r>
        <w:rPr>
          <w:rFonts w:ascii="Arial" w:hAnsi="Arial"/>
          <w:color w:val="000000"/>
          <w:sz w:val="18"/>
        </w:rPr>
        <w:t xml:space="preserve"> (</w:t>
      </w:r>
      <w:r>
        <w:rPr>
          <w:rFonts w:ascii="Arial" w:hAnsi="Arial"/>
          <w:color w:val="293A55"/>
          <w:sz w:val="18"/>
        </w:rPr>
        <w:t>норми часу</w:t>
      </w:r>
      <w:r>
        <w:rPr>
          <w:rFonts w:ascii="Arial" w:hAnsi="Arial"/>
          <w:color w:val="000000"/>
          <w:sz w:val="18"/>
        </w:rPr>
        <w:t xml:space="preserve">) і </w:t>
      </w:r>
      <w:r>
        <w:rPr>
          <w:rFonts w:ascii="Arial" w:hAnsi="Arial"/>
          <w:color w:val="293A55"/>
          <w:sz w:val="18"/>
        </w:rPr>
        <w:t>норми обслуговування</w:t>
      </w:r>
      <w:r>
        <w:rPr>
          <w:rFonts w:ascii="Arial" w:hAnsi="Arial"/>
          <w:color w:val="000000"/>
          <w:sz w:val="18"/>
        </w:rPr>
        <w:t xml:space="preserve"> визначаються виходячи з нормальних умов праці, якими вважаються:</w:t>
      </w:r>
    </w:p>
    <w:p w:rsidR="00827983" w:rsidRDefault="00BF13E9">
      <w:pPr>
        <w:spacing w:after="75"/>
        <w:ind w:firstLine="240"/>
        <w:jc w:val="both"/>
      </w:pPr>
      <w:bookmarkStart w:id="875" w:name="569"/>
      <w:bookmarkEnd w:id="874"/>
      <w:r>
        <w:rPr>
          <w:rFonts w:ascii="Arial" w:hAnsi="Arial"/>
          <w:color w:val="000000"/>
          <w:sz w:val="18"/>
        </w:rPr>
        <w:t>1) справний стан машин, верстатів і пристроїв;</w:t>
      </w:r>
    </w:p>
    <w:p w:rsidR="00827983" w:rsidRDefault="00BF13E9">
      <w:pPr>
        <w:spacing w:after="75"/>
        <w:ind w:firstLine="240"/>
        <w:jc w:val="both"/>
      </w:pPr>
      <w:bookmarkStart w:id="876" w:name="570"/>
      <w:bookmarkEnd w:id="875"/>
      <w:r>
        <w:rPr>
          <w:rFonts w:ascii="Arial" w:hAnsi="Arial"/>
          <w:color w:val="000000"/>
          <w:sz w:val="18"/>
        </w:rPr>
        <w:t>2) належна якість матеріалів та інструментів, необхідних для вик</w:t>
      </w:r>
      <w:r>
        <w:rPr>
          <w:rFonts w:ascii="Arial" w:hAnsi="Arial"/>
          <w:color w:val="000000"/>
          <w:sz w:val="18"/>
        </w:rPr>
        <w:t xml:space="preserve">онання </w:t>
      </w:r>
      <w:r>
        <w:rPr>
          <w:rFonts w:ascii="Arial" w:hAnsi="Arial"/>
          <w:color w:val="293A55"/>
          <w:sz w:val="18"/>
        </w:rPr>
        <w:t>роботи</w:t>
      </w:r>
      <w:r>
        <w:rPr>
          <w:rFonts w:ascii="Arial" w:hAnsi="Arial"/>
          <w:color w:val="000000"/>
          <w:sz w:val="18"/>
        </w:rPr>
        <w:t>, і їх вчасне подання;</w:t>
      </w:r>
    </w:p>
    <w:p w:rsidR="00827983" w:rsidRDefault="00BF13E9">
      <w:pPr>
        <w:spacing w:after="75"/>
        <w:ind w:firstLine="240"/>
        <w:jc w:val="both"/>
      </w:pPr>
      <w:bookmarkStart w:id="877" w:name="571"/>
      <w:bookmarkEnd w:id="876"/>
      <w:r>
        <w:rPr>
          <w:rFonts w:ascii="Arial" w:hAnsi="Arial"/>
          <w:color w:val="000000"/>
          <w:sz w:val="18"/>
        </w:rPr>
        <w:t>3) вчасне постачання виробництва електроенергією, газом та іншими джерелами енергоживлення;</w:t>
      </w:r>
    </w:p>
    <w:p w:rsidR="00827983" w:rsidRDefault="00BF13E9">
      <w:pPr>
        <w:spacing w:after="75"/>
        <w:ind w:firstLine="240"/>
        <w:jc w:val="both"/>
      </w:pPr>
      <w:bookmarkStart w:id="878" w:name="572"/>
      <w:bookmarkEnd w:id="877"/>
      <w:r>
        <w:rPr>
          <w:rFonts w:ascii="Arial" w:hAnsi="Arial"/>
          <w:color w:val="000000"/>
          <w:sz w:val="18"/>
        </w:rPr>
        <w:t>4) своєчасне забезпечення технічною документацією;</w:t>
      </w:r>
    </w:p>
    <w:p w:rsidR="00827983" w:rsidRDefault="00BF13E9">
      <w:pPr>
        <w:spacing w:after="75"/>
        <w:ind w:firstLine="240"/>
        <w:jc w:val="both"/>
      </w:pPr>
      <w:bookmarkStart w:id="879" w:name="902132"/>
      <w:bookmarkEnd w:id="878"/>
      <w:r>
        <w:rPr>
          <w:rFonts w:ascii="Arial" w:hAnsi="Arial"/>
          <w:color w:val="293A55"/>
          <w:sz w:val="18"/>
        </w:rPr>
        <w:t>5) здорові та безпечні умови праці (додержання правил і норм з техніки безпек</w:t>
      </w:r>
      <w:r>
        <w:rPr>
          <w:rFonts w:ascii="Arial" w:hAnsi="Arial"/>
          <w:color w:val="293A55"/>
          <w:sz w:val="18"/>
        </w:rPr>
        <w:t>и, необхідні освітлення, опалення, вентиляція, усунення шкідливих наслідків шуму, випромінювань, вібрації та інших факторів, які негативно впливають на здоров'я працівників, тощо).</w:t>
      </w:r>
    </w:p>
    <w:p w:rsidR="00827983" w:rsidRDefault="00BF13E9">
      <w:pPr>
        <w:spacing w:after="75"/>
        <w:ind w:firstLine="240"/>
        <w:jc w:val="right"/>
      </w:pPr>
      <w:bookmarkStart w:id="880" w:name="902133"/>
      <w:bookmarkEnd w:id="87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2215-</w:t>
      </w:r>
      <w:r>
        <w:rPr>
          <w:rFonts w:ascii="Arial" w:hAnsi="Arial"/>
          <w:color w:val="293A55"/>
          <w:sz w:val="18"/>
        </w:rPr>
        <w:t>IX)</w:t>
      </w:r>
    </w:p>
    <w:p w:rsidR="00827983" w:rsidRDefault="00BF13E9">
      <w:pPr>
        <w:pStyle w:val="3"/>
        <w:spacing w:after="225"/>
        <w:jc w:val="center"/>
      </w:pPr>
      <w:bookmarkStart w:id="881" w:name="574"/>
      <w:bookmarkEnd w:id="880"/>
      <w:r>
        <w:rPr>
          <w:rFonts w:ascii="Arial" w:hAnsi="Arial"/>
          <w:color w:val="000000"/>
          <w:sz w:val="26"/>
        </w:rPr>
        <w:t>Стаття 89. Заміна і перегляд єдиних і типових норм</w:t>
      </w:r>
    </w:p>
    <w:p w:rsidR="00827983" w:rsidRDefault="00BF13E9">
      <w:pPr>
        <w:spacing w:after="75"/>
        <w:ind w:firstLine="240"/>
        <w:jc w:val="both"/>
      </w:pPr>
      <w:bookmarkStart w:id="882" w:name="575"/>
      <w:bookmarkEnd w:id="881"/>
      <w:r>
        <w:rPr>
          <w:rFonts w:ascii="Arial" w:hAnsi="Arial"/>
          <w:color w:val="293A55"/>
          <w:sz w:val="18"/>
        </w:rPr>
        <w:t>Заміна і перегляд єдиних і типових (міжгалузевих, галузевих, відомчих) норм здійснюється органами, які їх затвердили.</w:t>
      </w:r>
    </w:p>
    <w:p w:rsidR="00827983" w:rsidRDefault="00BF13E9">
      <w:pPr>
        <w:spacing w:after="75"/>
        <w:ind w:firstLine="240"/>
        <w:jc w:val="right"/>
      </w:pPr>
      <w:bookmarkStart w:id="883" w:name="711027"/>
      <w:bookmarkEnd w:id="882"/>
      <w:r>
        <w:rPr>
          <w:rFonts w:ascii="Arial" w:hAnsi="Arial"/>
          <w:color w:val="293A55"/>
          <w:sz w:val="18"/>
        </w:rPr>
        <w:t>(У редакції Указу Президії Верховної Ради</w:t>
      </w:r>
      <w:r>
        <w:br/>
      </w:r>
      <w:r>
        <w:rPr>
          <w:rFonts w:ascii="Arial" w:hAnsi="Arial"/>
          <w:color w:val="293A55"/>
          <w:sz w:val="18"/>
        </w:rPr>
        <w:t xml:space="preserve"> Української РСР від 27.05.88 р. N 5938-X</w:t>
      </w:r>
      <w:r>
        <w:rPr>
          <w:rFonts w:ascii="Arial" w:hAnsi="Arial"/>
          <w:color w:val="293A55"/>
          <w:sz w:val="18"/>
        </w:rPr>
        <w:t>I)</w:t>
      </w:r>
    </w:p>
    <w:p w:rsidR="00827983" w:rsidRDefault="00BF13E9">
      <w:pPr>
        <w:pStyle w:val="3"/>
        <w:spacing w:after="225"/>
        <w:jc w:val="center"/>
      </w:pPr>
      <w:bookmarkStart w:id="884" w:name="576"/>
      <w:bookmarkEnd w:id="883"/>
      <w:r>
        <w:rPr>
          <w:rFonts w:ascii="Arial" w:hAnsi="Arial"/>
          <w:color w:val="000000"/>
          <w:sz w:val="26"/>
        </w:rPr>
        <w:lastRenderedPageBreak/>
        <w:t>Стаття 90. Порядок визначення розцінок при відрядній оплаті праці</w:t>
      </w:r>
    </w:p>
    <w:p w:rsidR="00827983" w:rsidRDefault="00BF13E9">
      <w:pPr>
        <w:spacing w:after="75"/>
        <w:ind w:firstLine="240"/>
        <w:jc w:val="both"/>
      </w:pPr>
      <w:bookmarkStart w:id="885" w:name="577"/>
      <w:bookmarkEnd w:id="884"/>
      <w:r>
        <w:rPr>
          <w:rFonts w:ascii="Arial" w:hAnsi="Arial"/>
          <w:color w:val="000000"/>
          <w:sz w:val="18"/>
        </w:rPr>
        <w:t xml:space="preserve">При відрядній </w:t>
      </w:r>
      <w:r>
        <w:rPr>
          <w:rFonts w:ascii="Arial" w:hAnsi="Arial"/>
          <w:color w:val="293A55"/>
          <w:sz w:val="18"/>
        </w:rPr>
        <w:t>оплаті праці</w:t>
      </w:r>
      <w:r>
        <w:rPr>
          <w:rFonts w:ascii="Arial" w:hAnsi="Arial"/>
          <w:color w:val="000000"/>
          <w:sz w:val="18"/>
        </w:rPr>
        <w:t xml:space="preserve"> розцінки визначаються виходячи з установлених розрядів роботи, тарифних ставок (окладів) і </w:t>
      </w:r>
      <w:r>
        <w:rPr>
          <w:rFonts w:ascii="Arial" w:hAnsi="Arial"/>
          <w:color w:val="293A55"/>
          <w:sz w:val="18"/>
        </w:rPr>
        <w:t>норм виробітку</w:t>
      </w:r>
      <w:r>
        <w:rPr>
          <w:rFonts w:ascii="Arial" w:hAnsi="Arial"/>
          <w:color w:val="000000"/>
          <w:sz w:val="18"/>
        </w:rPr>
        <w:t xml:space="preserve"> (</w:t>
      </w:r>
      <w:r>
        <w:rPr>
          <w:rFonts w:ascii="Arial" w:hAnsi="Arial"/>
          <w:color w:val="293A55"/>
          <w:sz w:val="18"/>
        </w:rPr>
        <w:t>норм часу</w:t>
      </w:r>
      <w:r>
        <w:rPr>
          <w:rFonts w:ascii="Arial" w:hAnsi="Arial"/>
          <w:color w:val="000000"/>
          <w:sz w:val="18"/>
        </w:rPr>
        <w:t>).</w:t>
      </w:r>
    </w:p>
    <w:p w:rsidR="00827983" w:rsidRDefault="00BF13E9">
      <w:pPr>
        <w:spacing w:after="75"/>
        <w:ind w:firstLine="240"/>
        <w:jc w:val="both"/>
      </w:pPr>
      <w:bookmarkStart w:id="886" w:name="578"/>
      <w:bookmarkEnd w:id="885"/>
      <w:r>
        <w:rPr>
          <w:rFonts w:ascii="Arial" w:hAnsi="Arial"/>
          <w:color w:val="000000"/>
          <w:sz w:val="18"/>
        </w:rPr>
        <w:t xml:space="preserve">Відрядна розцінка визначається шляхом ділення погодинної (денної) тарифної ставки, яка відповідає розряду </w:t>
      </w:r>
      <w:r>
        <w:rPr>
          <w:rFonts w:ascii="Arial" w:hAnsi="Arial"/>
          <w:color w:val="293A55"/>
          <w:sz w:val="18"/>
        </w:rPr>
        <w:t>роботи</w:t>
      </w:r>
      <w:r>
        <w:rPr>
          <w:rFonts w:ascii="Arial" w:hAnsi="Arial"/>
          <w:color w:val="000000"/>
          <w:sz w:val="18"/>
        </w:rPr>
        <w:t>, що виконується, на погодинну (денну) норму виробітку. Відрядна розцінка може бути визначена також шляхом множення погодинної (денної) тарифної</w:t>
      </w:r>
      <w:r>
        <w:rPr>
          <w:rFonts w:ascii="Arial" w:hAnsi="Arial"/>
          <w:color w:val="000000"/>
          <w:sz w:val="18"/>
        </w:rPr>
        <w:t xml:space="preserve"> ставки, яка відповідає розряду роботи, що виконується, на встановлену норму часу в годинах або днях.</w:t>
      </w:r>
    </w:p>
    <w:p w:rsidR="00827983" w:rsidRDefault="00BF13E9">
      <w:pPr>
        <w:pStyle w:val="3"/>
        <w:spacing w:after="225"/>
        <w:jc w:val="center"/>
      </w:pPr>
      <w:bookmarkStart w:id="887" w:name="579"/>
      <w:bookmarkEnd w:id="886"/>
      <w:r>
        <w:rPr>
          <w:rFonts w:ascii="Arial" w:hAnsi="Arial"/>
          <w:color w:val="000000"/>
          <w:sz w:val="26"/>
        </w:rPr>
        <w:t>Стаття 91. Збереження попередніх розцінок при впровадженні винаходу, корисної моделі, промислового зразка чи раціоналізаторської пропозиції</w:t>
      </w:r>
    </w:p>
    <w:p w:rsidR="00827983" w:rsidRDefault="00BF13E9">
      <w:pPr>
        <w:spacing w:after="75"/>
        <w:ind w:firstLine="240"/>
        <w:jc w:val="both"/>
      </w:pPr>
      <w:bookmarkStart w:id="888" w:name="580"/>
      <w:bookmarkEnd w:id="887"/>
      <w:r>
        <w:rPr>
          <w:rFonts w:ascii="Arial" w:hAnsi="Arial"/>
          <w:color w:val="293A55"/>
          <w:sz w:val="18"/>
        </w:rPr>
        <w:t>За працівником</w:t>
      </w:r>
      <w:r>
        <w:rPr>
          <w:rFonts w:ascii="Arial" w:hAnsi="Arial"/>
          <w:color w:val="293A55"/>
          <w:sz w:val="18"/>
        </w:rPr>
        <w:t>, який створив винахід, корисну модель, промисловий зразок або вніс раціоналізаторську пропозицію, що зумовили зміну технічних норм і розцінок, зберігаються попередні розцінки протягом шести місяців від дати початку їх впровадження. Попередні розцінки збер</w:t>
      </w:r>
      <w:r>
        <w:rPr>
          <w:rFonts w:ascii="Arial" w:hAnsi="Arial"/>
          <w:color w:val="293A55"/>
          <w:sz w:val="18"/>
        </w:rPr>
        <w:t>ігаються і в тих випадках, коли автор зазначених об'єктів інтелектуальної власності раніше не виконував</w:t>
      </w:r>
      <w:r>
        <w:rPr>
          <w:rFonts w:ascii="Arial" w:hAnsi="Arial"/>
          <w:color w:val="000000"/>
          <w:sz w:val="18"/>
        </w:rPr>
        <w:t xml:space="preserve"> </w:t>
      </w:r>
      <w:r>
        <w:rPr>
          <w:rFonts w:ascii="Arial" w:hAnsi="Arial"/>
          <w:color w:val="293A55"/>
          <w:sz w:val="18"/>
        </w:rPr>
        <w:t>роботи, норми і розцінки на яку змінено у зв'язку з їх впровадженням, і був переведений на цю роботу після їх впровадження.</w:t>
      </w:r>
    </w:p>
    <w:p w:rsidR="00827983" w:rsidRDefault="00BF13E9">
      <w:pPr>
        <w:spacing w:after="75"/>
        <w:ind w:firstLine="240"/>
        <w:jc w:val="both"/>
      </w:pPr>
      <w:bookmarkStart w:id="889" w:name="581"/>
      <w:bookmarkEnd w:id="888"/>
      <w:r>
        <w:rPr>
          <w:rFonts w:ascii="Arial" w:hAnsi="Arial"/>
          <w:color w:val="293A55"/>
          <w:sz w:val="18"/>
        </w:rPr>
        <w:t xml:space="preserve">За іншими працівниками, які </w:t>
      </w:r>
      <w:r>
        <w:rPr>
          <w:rFonts w:ascii="Arial" w:hAnsi="Arial"/>
          <w:color w:val="293A55"/>
          <w:sz w:val="18"/>
        </w:rPr>
        <w:t>допомогли авторові у впровадженні винаходу, корисної моделі, промислового зразка чи раціоналізаторської пропозиції, попередні розцінки зберігаються протягом трьох місяців.</w:t>
      </w:r>
    </w:p>
    <w:p w:rsidR="00827983" w:rsidRDefault="00BF13E9">
      <w:pPr>
        <w:spacing w:after="75"/>
        <w:ind w:firstLine="240"/>
        <w:jc w:val="right"/>
      </w:pPr>
      <w:bookmarkStart w:id="890" w:name="712876"/>
      <w:bookmarkEnd w:id="889"/>
      <w:r>
        <w:rPr>
          <w:rFonts w:ascii="Arial" w:hAnsi="Arial"/>
          <w:color w:val="293A55"/>
          <w:sz w:val="18"/>
        </w:rPr>
        <w:t>(У редакції Закону України</w:t>
      </w:r>
      <w:r>
        <w:br/>
      </w:r>
      <w:r>
        <w:rPr>
          <w:rFonts w:ascii="Arial" w:hAnsi="Arial"/>
          <w:color w:val="293A55"/>
          <w:sz w:val="18"/>
        </w:rPr>
        <w:t xml:space="preserve"> від 28.02.95 р. N 75/95-ВР)</w:t>
      </w:r>
    </w:p>
    <w:p w:rsidR="00827983" w:rsidRDefault="00BF13E9">
      <w:pPr>
        <w:pStyle w:val="3"/>
        <w:spacing w:after="225"/>
        <w:jc w:val="center"/>
      </w:pPr>
      <w:bookmarkStart w:id="891" w:name="582"/>
      <w:bookmarkEnd w:id="890"/>
      <w:r>
        <w:rPr>
          <w:rFonts w:ascii="Arial" w:hAnsi="Arial"/>
          <w:color w:val="000000"/>
          <w:sz w:val="26"/>
        </w:rPr>
        <w:t>Стаття 92. Встановлення норм</w:t>
      </w:r>
      <w:r>
        <w:rPr>
          <w:rFonts w:ascii="Arial" w:hAnsi="Arial"/>
          <w:color w:val="000000"/>
          <w:sz w:val="26"/>
        </w:rPr>
        <w:t>ованих завдань при почасовій оплаті праці</w:t>
      </w:r>
    </w:p>
    <w:p w:rsidR="00827983" w:rsidRDefault="00BF13E9">
      <w:pPr>
        <w:spacing w:after="75"/>
        <w:ind w:firstLine="240"/>
        <w:jc w:val="both"/>
      </w:pPr>
      <w:bookmarkStart w:id="892" w:name="583"/>
      <w:bookmarkEnd w:id="891"/>
      <w:r>
        <w:rPr>
          <w:rFonts w:ascii="Arial" w:hAnsi="Arial"/>
          <w:color w:val="293A55"/>
          <w:sz w:val="18"/>
        </w:rPr>
        <w:t>При почасовій оплаті</w:t>
      </w:r>
      <w:r>
        <w:rPr>
          <w:rFonts w:ascii="Arial" w:hAnsi="Arial"/>
          <w:color w:val="000000"/>
          <w:sz w:val="18"/>
        </w:rPr>
        <w:t xml:space="preserve"> </w:t>
      </w:r>
      <w:r>
        <w:rPr>
          <w:rFonts w:ascii="Arial" w:hAnsi="Arial"/>
          <w:color w:val="293A55"/>
          <w:sz w:val="18"/>
        </w:rPr>
        <w:t>працівникам</w:t>
      </w:r>
      <w:r>
        <w:rPr>
          <w:rFonts w:ascii="Arial" w:hAnsi="Arial"/>
          <w:color w:val="000000"/>
          <w:sz w:val="18"/>
        </w:rPr>
        <w:t xml:space="preserve"> </w:t>
      </w:r>
      <w:r>
        <w:rPr>
          <w:rFonts w:ascii="Arial" w:hAnsi="Arial"/>
          <w:color w:val="293A55"/>
          <w:sz w:val="18"/>
        </w:rPr>
        <w:t>встановлюються</w:t>
      </w:r>
      <w:r>
        <w:rPr>
          <w:rFonts w:ascii="Arial" w:hAnsi="Arial"/>
          <w:color w:val="000000"/>
          <w:sz w:val="18"/>
        </w:rPr>
        <w:t xml:space="preserve"> </w:t>
      </w:r>
      <w:r>
        <w:rPr>
          <w:rFonts w:ascii="Arial" w:hAnsi="Arial"/>
          <w:color w:val="293A55"/>
          <w:sz w:val="18"/>
        </w:rPr>
        <w:t>нормовані завдання. Для виконання окремих функцій та обсягів робіт може бути встановлено</w:t>
      </w:r>
      <w:r>
        <w:rPr>
          <w:rFonts w:ascii="Arial" w:hAnsi="Arial"/>
          <w:color w:val="000000"/>
          <w:sz w:val="18"/>
        </w:rPr>
        <w:t xml:space="preserve"> </w:t>
      </w:r>
      <w:r>
        <w:rPr>
          <w:rFonts w:ascii="Arial" w:hAnsi="Arial"/>
          <w:color w:val="293A55"/>
          <w:sz w:val="18"/>
        </w:rPr>
        <w:t>норми обслуговування</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норми чисельності</w:t>
      </w:r>
      <w:r>
        <w:rPr>
          <w:rFonts w:ascii="Arial" w:hAnsi="Arial"/>
          <w:color w:val="000000"/>
          <w:sz w:val="18"/>
        </w:rPr>
        <w:t xml:space="preserve"> </w:t>
      </w:r>
      <w:r>
        <w:rPr>
          <w:rFonts w:ascii="Arial" w:hAnsi="Arial"/>
          <w:color w:val="293A55"/>
          <w:sz w:val="18"/>
        </w:rPr>
        <w:t>працівників.</w:t>
      </w:r>
    </w:p>
    <w:p w:rsidR="00827983" w:rsidRDefault="00BF13E9">
      <w:pPr>
        <w:spacing w:after="75"/>
        <w:ind w:firstLine="240"/>
        <w:jc w:val="right"/>
      </w:pPr>
      <w:bookmarkStart w:id="893" w:name="711030"/>
      <w:bookmarkEnd w:id="892"/>
      <w:r>
        <w:rPr>
          <w:rFonts w:ascii="Arial" w:hAnsi="Arial"/>
          <w:color w:val="293A55"/>
          <w:sz w:val="18"/>
        </w:rPr>
        <w:t xml:space="preserve">(У редакції Указу </w:t>
      </w:r>
      <w:r>
        <w:rPr>
          <w:rFonts w:ascii="Arial" w:hAnsi="Arial"/>
          <w:color w:val="293A55"/>
          <w:sz w:val="18"/>
        </w:rPr>
        <w:t>Президії Верховної Ради</w:t>
      </w:r>
      <w:r>
        <w:br/>
      </w:r>
      <w:r>
        <w:rPr>
          <w:rFonts w:ascii="Arial" w:hAnsi="Arial"/>
          <w:color w:val="293A55"/>
          <w:sz w:val="18"/>
        </w:rPr>
        <w:t xml:space="preserve"> Української РСР від 27.05.88 р. N 5938-XI)</w:t>
      </w:r>
    </w:p>
    <w:p w:rsidR="00827983" w:rsidRDefault="00BF13E9">
      <w:pPr>
        <w:pStyle w:val="3"/>
        <w:spacing w:after="225"/>
        <w:jc w:val="center"/>
      </w:pPr>
      <w:bookmarkStart w:id="894" w:name="281508"/>
      <w:bookmarkEnd w:id="893"/>
      <w:r>
        <w:rPr>
          <w:rFonts w:ascii="Arial" w:hAnsi="Arial"/>
          <w:color w:val="000000"/>
          <w:sz w:val="26"/>
        </w:rPr>
        <w:t xml:space="preserve">Стаття 93. Виключена. </w:t>
      </w:r>
    </w:p>
    <w:p w:rsidR="00827983" w:rsidRDefault="00BF13E9">
      <w:pPr>
        <w:spacing w:after="75"/>
        <w:ind w:firstLine="240"/>
        <w:jc w:val="right"/>
      </w:pPr>
      <w:bookmarkStart w:id="895" w:name="710793"/>
      <w:bookmarkEnd w:id="894"/>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05.07.95 р. N 263</w:t>
      </w:r>
      <w:r>
        <w:rPr>
          <w:rFonts w:ascii="Arial" w:hAnsi="Arial"/>
          <w:color w:val="293A55"/>
          <w:sz w:val="18"/>
        </w:rPr>
        <w:t>/95-ВР)</w:t>
      </w:r>
    </w:p>
    <w:p w:rsidR="00827983" w:rsidRDefault="00BF13E9">
      <w:pPr>
        <w:pStyle w:val="3"/>
        <w:spacing w:after="225"/>
        <w:jc w:val="center"/>
      </w:pPr>
      <w:bookmarkStart w:id="896" w:name="591"/>
      <w:bookmarkEnd w:id="895"/>
      <w:r>
        <w:rPr>
          <w:rFonts w:ascii="Arial" w:hAnsi="Arial"/>
          <w:color w:val="000000"/>
          <w:sz w:val="26"/>
        </w:rPr>
        <w:t>Глава VII</w:t>
      </w:r>
      <w:r>
        <w:br/>
      </w:r>
      <w:r>
        <w:rPr>
          <w:rFonts w:ascii="Arial" w:hAnsi="Arial"/>
          <w:color w:val="000000"/>
          <w:sz w:val="26"/>
        </w:rPr>
        <w:t xml:space="preserve"> </w:t>
      </w:r>
      <w:r>
        <w:rPr>
          <w:rFonts w:ascii="Arial" w:hAnsi="Arial"/>
          <w:color w:val="293A55"/>
          <w:sz w:val="26"/>
        </w:rPr>
        <w:t>ОПЛАТА ПРАЦІ</w:t>
      </w:r>
    </w:p>
    <w:p w:rsidR="00827983" w:rsidRDefault="00BF13E9">
      <w:pPr>
        <w:pStyle w:val="3"/>
        <w:spacing w:after="225"/>
        <w:jc w:val="center"/>
      </w:pPr>
      <w:bookmarkStart w:id="897" w:name="336664"/>
      <w:bookmarkEnd w:id="896"/>
      <w:r>
        <w:rPr>
          <w:rFonts w:ascii="Arial" w:hAnsi="Arial"/>
          <w:color w:val="000000"/>
          <w:sz w:val="26"/>
        </w:rPr>
        <w:t>Стаття 94. Заробітна плата</w:t>
      </w:r>
    </w:p>
    <w:p w:rsidR="00827983" w:rsidRDefault="00BF13E9">
      <w:pPr>
        <w:spacing w:after="75"/>
        <w:ind w:firstLine="240"/>
        <w:jc w:val="both"/>
      </w:pPr>
      <w:bookmarkStart w:id="898" w:name="336660"/>
      <w:bookmarkEnd w:id="897"/>
      <w:r>
        <w:rPr>
          <w:rFonts w:ascii="Arial" w:hAnsi="Arial"/>
          <w:color w:val="293A55"/>
          <w:sz w:val="18"/>
        </w:rPr>
        <w:t>Заробітна плата - це винагорода, обчислена, як правило, у грошовому виразі, яку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виплачує</w:t>
      </w:r>
      <w:r>
        <w:rPr>
          <w:rFonts w:ascii="Arial" w:hAnsi="Arial"/>
          <w:color w:val="000000"/>
          <w:sz w:val="18"/>
        </w:rPr>
        <w:t xml:space="preserve"> </w:t>
      </w:r>
      <w:r>
        <w:rPr>
          <w:rFonts w:ascii="Arial" w:hAnsi="Arial"/>
          <w:color w:val="293A55"/>
          <w:sz w:val="18"/>
        </w:rPr>
        <w:t>працівникові</w:t>
      </w:r>
      <w:r>
        <w:rPr>
          <w:rFonts w:ascii="Arial" w:hAnsi="Arial"/>
          <w:color w:val="000000"/>
          <w:sz w:val="18"/>
        </w:rPr>
        <w:t xml:space="preserve"> </w:t>
      </w:r>
      <w:r>
        <w:rPr>
          <w:rFonts w:ascii="Arial" w:hAnsi="Arial"/>
          <w:color w:val="293A55"/>
          <w:sz w:val="18"/>
        </w:rPr>
        <w:t>за виконану ним</w:t>
      </w:r>
      <w:r>
        <w:rPr>
          <w:rFonts w:ascii="Arial" w:hAnsi="Arial"/>
          <w:color w:val="000000"/>
          <w:sz w:val="18"/>
        </w:rPr>
        <w:t xml:space="preserve"> </w:t>
      </w:r>
      <w:r>
        <w:rPr>
          <w:rFonts w:ascii="Arial" w:hAnsi="Arial"/>
          <w:color w:val="293A55"/>
          <w:sz w:val="18"/>
        </w:rPr>
        <w:t>роботу.</w:t>
      </w:r>
    </w:p>
    <w:p w:rsidR="00827983" w:rsidRDefault="00BF13E9">
      <w:pPr>
        <w:spacing w:after="75"/>
        <w:ind w:firstLine="240"/>
        <w:jc w:val="both"/>
      </w:pPr>
      <w:bookmarkStart w:id="899" w:name="336661"/>
      <w:bookmarkEnd w:id="898"/>
      <w:r>
        <w:rPr>
          <w:rFonts w:ascii="Arial" w:hAnsi="Arial"/>
          <w:color w:val="293A55"/>
          <w:sz w:val="18"/>
        </w:rPr>
        <w:t>Розмір заробітної плати залежить від складності та умов ви</w:t>
      </w:r>
      <w:r>
        <w:rPr>
          <w:rFonts w:ascii="Arial" w:hAnsi="Arial"/>
          <w:color w:val="293A55"/>
          <w:sz w:val="18"/>
        </w:rPr>
        <w:t>конуваної роботи, професійно-ділових якостей працівника, результатів його праці та господарської діяльності підприємства, установи, організації і максимальним розміром не обмежується.</w:t>
      </w:r>
    </w:p>
    <w:p w:rsidR="00827983" w:rsidRDefault="00BF13E9">
      <w:pPr>
        <w:spacing w:after="75"/>
        <w:ind w:firstLine="240"/>
        <w:jc w:val="both"/>
      </w:pPr>
      <w:bookmarkStart w:id="900" w:name="336662"/>
      <w:bookmarkEnd w:id="899"/>
      <w:r>
        <w:rPr>
          <w:rFonts w:ascii="Arial" w:hAnsi="Arial"/>
          <w:color w:val="293A55"/>
          <w:sz w:val="18"/>
        </w:rPr>
        <w:lastRenderedPageBreak/>
        <w:t>Питання державного і договірного регулювання оплати праці, прав працівни</w:t>
      </w:r>
      <w:r>
        <w:rPr>
          <w:rFonts w:ascii="Arial" w:hAnsi="Arial"/>
          <w:color w:val="293A55"/>
          <w:sz w:val="18"/>
        </w:rPr>
        <w:t>ків на оплату праці та їх захисту визначаються цим Кодексом,</w:t>
      </w:r>
      <w:r>
        <w:rPr>
          <w:rFonts w:ascii="Arial" w:hAnsi="Arial"/>
          <w:color w:val="000000"/>
          <w:sz w:val="18"/>
        </w:rPr>
        <w:t xml:space="preserve"> </w:t>
      </w:r>
      <w:r>
        <w:rPr>
          <w:rFonts w:ascii="Arial" w:hAnsi="Arial"/>
          <w:color w:val="293A55"/>
          <w:sz w:val="18"/>
        </w:rPr>
        <w:t>Законом України "Про оплату праці"</w:t>
      </w:r>
      <w:r>
        <w:rPr>
          <w:rFonts w:ascii="Arial" w:hAnsi="Arial"/>
          <w:color w:val="000000"/>
          <w:sz w:val="18"/>
        </w:rPr>
        <w:t xml:space="preserve"> </w:t>
      </w:r>
      <w:r>
        <w:rPr>
          <w:rFonts w:ascii="Arial" w:hAnsi="Arial"/>
          <w:color w:val="293A55"/>
          <w:sz w:val="18"/>
        </w:rPr>
        <w:t>та іншими нормативно-правовими актами.</w:t>
      </w:r>
    </w:p>
    <w:p w:rsidR="00827983" w:rsidRDefault="00BF13E9">
      <w:pPr>
        <w:spacing w:after="75"/>
        <w:ind w:firstLine="240"/>
        <w:jc w:val="right"/>
      </w:pPr>
      <w:bookmarkStart w:id="901" w:name="711729"/>
      <w:bookmarkEnd w:id="900"/>
      <w:r>
        <w:rPr>
          <w:rFonts w:ascii="Arial" w:hAnsi="Arial"/>
          <w:color w:val="293A55"/>
          <w:sz w:val="18"/>
        </w:rPr>
        <w:t>(У редакції Закону Української</w:t>
      </w:r>
      <w:r>
        <w:br/>
      </w:r>
      <w:r>
        <w:rPr>
          <w:rFonts w:ascii="Arial" w:hAnsi="Arial"/>
          <w:color w:val="293A55"/>
          <w:sz w:val="18"/>
        </w:rPr>
        <w:t xml:space="preserve"> РСР від 20.03.91 р. N 871-XII;</w:t>
      </w:r>
      <w:r>
        <w:br/>
      </w:r>
      <w:r>
        <w:rPr>
          <w:rFonts w:ascii="Arial" w:hAnsi="Arial"/>
          <w:color w:val="293A55"/>
          <w:sz w:val="18"/>
        </w:rPr>
        <w:t xml:space="preserve"> Закону України від 10.09.96 р. N 357/96-ВР)</w:t>
      </w:r>
    </w:p>
    <w:p w:rsidR="00827983" w:rsidRDefault="00BF13E9">
      <w:pPr>
        <w:pStyle w:val="3"/>
        <w:spacing w:after="225"/>
        <w:jc w:val="center"/>
      </w:pPr>
      <w:bookmarkStart w:id="902" w:name="336681"/>
      <w:bookmarkEnd w:id="901"/>
      <w:r>
        <w:rPr>
          <w:rFonts w:ascii="Arial" w:hAnsi="Arial"/>
          <w:color w:val="000000"/>
          <w:sz w:val="26"/>
        </w:rPr>
        <w:t>Стаття 95. Мі</w:t>
      </w:r>
      <w:r>
        <w:rPr>
          <w:rFonts w:ascii="Arial" w:hAnsi="Arial"/>
          <w:color w:val="000000"/>
          <w:sz w:val="26"/>
        </w:rPr>
        <w:t>німальна заробітна плата. Індексація заробітної плати</w:t>
      </w:r>
    </w:p>
    <w:p w:rsidR="00827983" w:rsidRDefault="00BF13E9">
      <w:pPr>
        <w:spacing w:after="75"/>
        <w:ind w:firstLine="240"/>
        <w:jc w:val="both"/>
      </w:pPr>
      <w:bookmarkStart w:id="903" w:name="336674"/>
      <w:bookmarkEnd w:id="902"/>
      <w:r>
        <w:rPr>
          <w:rFonts w:ascii="Arial" w:hAnsi="Arial"/>
          <w:color w:val="293A55"/>
          <w:sz w:val="18"/>
        </w:rPr>
        <w:t>Мінімальна заробітна плата - це встановлений законом мінімальний розмір оплати праці за виконану працівником місячну (годинну)</w:t>
      </w:r>
      <w:r>
        <w:rPr>
          <w:rFonts w:ascii="Arial" w:hAnsi="Arial"/>
          <w:color w:val="000000"/>
          <w:sz w:val="18"/>
        </w:rPr>
        <w:t xml:space="preserve"> </w:t>
      </w:r>
      <w:r>
        <w:rPr>
          <w:rFonts w:ascii="Arial" w:hAnsi="Arial"/>
          <w:color w:val="293A55"/>
          <w:sz w:val="18"/>
        </w:rPr>
        <w:t>норму праці.</w:t>
      </w:r>
    </w:p>
    <w:p w:rsidR="00827983" w:rsidRDefault="00BF13E9">
      <w:pPr>
        <w:spacing w:after="75"/>
        <w:ind w:firstLine="240"/>
        <w:jc w:val="both"/>
      </w:pPr>
      <w:bookmarkStart w:id="904" w:name="413747"/>
      <w:bookmarkEnd w:id="903"/>
      <w:r>
        <w:rPr>
          <w:rFonts w:ascii="Arial" w:hAnsi="Arial"/>
          <w:color w:val="293A55"/>
          <w:sz w:val="18"/>
        </w:rPr>
        <w:t>Мінімальна заробітна плата</w:t>
      </w:r>
      <w:r>
        <w:rPr>
          <w:rFonts w:ascii="Arial" w:hAnsi="Arial"/>
          <w:color w:val="000000"/>
          <w:sz w:val="18"/>
        </w:rPr>
        <w:t xml:space="preserve"> </w:t>
      </w:r>
      <w:r>
        <w:rPr>
          <w:rFonts w:ascii="Arial" w:hAnsi="Arial"/>
          <w:color w:val="293A55"/>
          <w:sz w:val="18"/>
        </w:rPr>
        <w:t>встановлюється одночасно в місячном</w:t>
      </w:r>
      <w:r>
        <w:rPr>
          <w:rFonts w:ascii="Arial" w:hAnsi="Arial"/>
          <w:color w:val="293A55"/>
          <w:sz w:val="18"/>
        </w:rPr>
        <w:t>у та погодинному розмірах.</w:t>
      </w:r>
    </w:p>
    <w:p w:rsidR="00827983" w:rsidRDefault="00BF13E9">
      <w:pPr>
        <w:spacing w:after="75"/>
        <w:ind w:firstLine="240"/>
        <w:jc w:val="both"/>
      </w:pPr>
      <w:bookmarkStart w:id="905" w:name="901599"/>
      <w:bookmarkEnd w:id="904"/>
      <w:r>
        <w:rPr>
          <w:rFonts w:ascii="Arial" w:hAnsi="Arial"/>
          <w:color w:val="293A55"/>
          <w:sz w:val="18"/>
        </w:rPr>
        <w:t xml:space="preserve">Частину третю виключено </w:t>
      </w:r>
    </w:p>
    <w:p w:rsidR="00827983" w:rsidRDefault="00BF13E9">
      <w:pPr>
        <w:spacing w:after="75"/>
        <w:ind w:firstLine="240"/>
        <w:jc w:val="both"/>
      </w:pPr>
      <w:bookmarkStart w:id="906" w:name="336677"/>
      <w:bookmarkEnd w:id="905"/>
      <w:r>
        <w:rPr>
          <w:rFonts w:ascii="Arial" w:hAnsi="Arial"/>
          <w:color w:val="293A55"/>
          <w:sz w:val="18"/>
        </w:rPr>
        <w:t>Розмір мінімальної заробітної плати</w:t>
      </w:r>
      <w:r>
        <w:rPr>
          <w:rFonts w:ascii="Arial" w:hAnsi="Arial"/>
          <w:color w:val="000000"/>
          <w:sz w:val="18"/>
        </w:rPr>
        <w:t xml:space="preserve"> </w:t>
      </w:r>
      <w:r>
        <w:rPr>
          <w:rFonts w:ascii="Arial" w:hAnsi="Arial"/>
          <w:color w:val="293A55"/>
          <w:sz w:val="18"/>
        </w:rPr>
        <w:t>встановлюється і переглядається відповідно до</w:t>
      </w:r>
      <w:r>
        <w:rPr>
          <w:rFonts w:ascii="Arial" w:hAnsi="Arial"/>
          <w:color w:val="000000"/>
          <w:sz w:val="18"/>
        </w:rPr>
        <w:t xml:space="preserve"> </w:t>
      </w:r>
      <w:r>
        <w:rPr>
          <w:rFonts w:ascii="Arial" w:hAnsi="Arial"/>
          <w:color w:val="293A55"/>
          <w:sz w:val="18"/>
        </w:rPr>
        <w:t>статей 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10 Закону України "Про оплату праці"</w:t>
      </w:r>
      <w:r>
        <w:rPr>
          <w:rFonts w:ascii="Arial" w:hAnsi="Arial"/>
          <w:color w:val="000000"/>
          <w:sz w:val="18"/>
        </w:rPr>
        <w:t xml:space="preserve"> </w:t>
      </w:r>
      <w:r>
        <w:rPr>
          <w:rFonts w:ascii="Arial" w:hAnsi="Arial"/>
          <w:color w:val="293A55"/>
          <w:sz w:val="18"/>
        </w:rPr>
        <w:t xml:space="preserve">та не може бути нижчим від розміру прожиткового мінімуму для працездатних </w:t>
      </w:r>
      <w:r>
        <w:rPr>
          <w:rFonts w:ascii="Arial" w:hAnsi="Arial"/>
          <w:color w:val="293A55"/>
          <w:sz w:val="18"/>
        </w:rPr>
        <w:t>осіб.</w:t>
      </w:r>
    </w:p>
    <w:p w:rsidR="00827983" w:rsidRDefault="00BF13E9">
      <w:pPr>
        <w:spacing w:after="75"/>
        <w:ind w:firstLine="240"/>
        <w:jc w:val="both"/>
      </w:pPr>
      <w:bookmarkStart w:id="907" w:name="336678"/>
      <w:bookmarkEnd w:id="906"/>
      <w:r>
        <w:rPr>
          <w:rFonts w:ascii="Arial" w:hAnsi="Arial"/>
          <w:color w:val="293A55"/>
          <w:sz w:val="18"/>
        </w:rPr>
        <w:t>Мінімальна заробітна плата є державною соціальною гарантією, обов'язковою на всій території України для підприємств, установ, організацій усіх форм власності і господарювання та фізичних осіб, які використовують працю найманих працівників, за будь-як</w:t>
      </w:r>
      <w:r>
        <w:rPr>
          <w:rFonts w:ascii="Arial" w:hAnsi="Arial"/>
          <w:color w:val="293A55"/>
          <w:sz w:val="18"/>
        </w:rPr>
        <w:t>ою системою оплати праці.</w:t>
      </w:r>
    </w:p>
    <w:p w:rsidR="00827983" w:rsidRDefault="00BF13E9">
      <w:pPr>
        <w:spacing w:after="75"/>
        <w:ind w:firstLine="240"/>
        <w:jc w:val="both"/>
      </w:pPr>
      <w:bookmarkStart w:id="908" w:name="336679"/>
      <w:bookmarkEnd w:id="907"/>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підлягає</w:t>
      </w:r>
      <w:r>
        <w:rPr>
          <w:rFonts w:ascii="Arial" w:hAnsi="Arial"/>
          <w:color w:val="000000"/>
          <w:sz w:val="18"/>
        </w:rPr>
        <w:t xml:space="preserve"> </w:t>
      </w:r>
      <w:r>
        <w:rPr>
          <w:rFonts w:ascii="Arial" w:hAnsi="Arial"/>
          <w:color w:val="293A55"/>
          <w:sz w:val="18"/>
        </w:rPr>
        <w:t>індексації</w:t>
      </w:r>
      <w:r>
        <w:rPr>
          <w:rFonts w:ascii="Arial" w:hAnsi="Arial"/>
          <w:color w:val="000000"/>
          <w:sz w:val="18"/>
        </w:rPr>
        <w:t xml:space="preserve"> </w:t>
      </w:r>
      <w:r>
        <w:rPr>
          <w:rFonts w:ascii="Arial" w:hAnsi="Arial"/>
          <w:color w:val="293A55"/>
          <w:sz w:val="18"/>
        </w:rPr>
        <w:t>у встановленому законодавством порядку.</w:t>
      </w:r>
    </w:p>
    <w:p w:rsidR="00827983" w:rsidRDefault="00BF13E9">
      <w:pPr>
        <w:spacing w:after="75"/>
        <w:ind w:firstLine="240"/>
        <w:jc w:val="right"/>
      </w:pPr>
      <w:bookmarkStart w:id="909" w:name="711734"/>
      <w:bookmarkEnd w:id="90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Декретами Кабінету Міністрів України від 09.12.92 р. N</w:t>
      </w:r>
      <w:r>
        <w:rPr>
          <w:rFonts w:ascii="Arial" w:hAnsi="Arial"/>
          <w:color w:val="293A55"/>
          <w:sz w:val="18"/>
        </w:rPr>
        <w:t xml:space="preserve"> 7-92,</w:t>
      </w:r>
      <w:r>
        <w:br/>
      </w:r>
      <w:r>
        <w:rPr>
          <w:rFonts w:ascii="Arial" w:hAnsi="Arial"/>
          <w:color w:val="293A55"/>
          <w:sz w:val="18"/>
        </w:rPr>
        <w:t xml:space="preserve"> від 31.12.92 р. N 23-92;</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10.09.96 р. N 357/96-ВР,</w:t>
      </w:r>
      <w:r>
        <w:br/>
      </w:r>
      <w:r>
        <w:rPr>
          <w:rFonts w:ascii="Arial" w:hAnsi="Arial"/>
          <w:color w:val="293A55"/>
          <w:sz w:val="18"/>
        </w:rPr>
        <w:t xml:space="preserve"> від 01.06.2000 р. N 1766-III,</w:t>
      </w:r>
      <w:r>
        <w:br/>
      </w:r>
      <w:r>
        <w:rPr>
          <w:rFonts w:ascii="Arial" w:hAnsi="Arial"/>
          <w:color w:val="293A55"/>
          <w:sz w:val="18"/>
        </w:rPr>
        <w:t xml:space="preserve"> від 18.11.2004 р. N 2190-IV,</w:t>
      </w:r>
      <w:r>
        <w:br/>
      </w:r>
      <w:r>
        <w:rPr>
          <w:rFonts w:ascii="Arial" w:hAnsi="Arial"/>
          <w:color w:val="293A55"/>
          <w:sz w:val="18"/>
        </w:rPr>
        <w:t>від 14.12.2006 р. N 466-V,</w:t>
      </w:r>
      <w:r>
        <w:br/>
      </w:r>
      <w:r>
        <w:rPr>
          <w:rFonts w:ascii="Arial" w:hAnsi="Arial"/>
          <w:color w:val="293A55"/>
          <w:sz w:val="18"/>
        </w:rPr>
        <w:t xml:space="preserve"> від 25.06.2009 р. N 1574-VI,</w:t>
      </w:r>
      <w:r>
        <w:br/>
      </w:r>
      <w:r>
        <w:rPr>
          <w:rFonts w:ascii="Arial" w:hAnsi="Arial"/>
          <w:color w:val="293A55"/>
          <w:sz w:val="18"/>
        </w:rPr>
        <w:t>від 06.12.2016 р. N 1774-VIII)</w:t>
      </w:r>
    </w:p>
    <w:p w:rsidR="00827983" w:rsidRDefault="00BF13E9">
      <w:pPr>
        <w:pStyle w:val="3"/>
        <w:spacing w:after="225"/>
        <w:jc w:val="center"/>
      </w:pPr>
      <w:bookmarkStart w:id="910" w:name="902294"/>
      <w:bookmarkEnd w:id="909"/>
      <w:r>
        <w:rPr>
          <w:rFonts w:ascii="Arial" w:hAnsi="Arial"/>
          <w:color w:val="000000"/>
          <w:sz w:val="26"/>
        </w:rPr>
        <w:t>Стаття 96. Системи оплати п</w:t>
      </w:r>
      <w:r>
        <w:rPr>
          <w:rFonts w:ascii="Arial" w:hAnsi="Arial"/>
          <w:color w:val="000000"/>
          <w:sz w:val="26"/>
        </w:rPr>
        <w:t>раці</w:t>
      </w:r>
    </w:p>
    <w:p w:rsidR="00827983" w:rsidRDefault="00BF13E9">
      <w:pPr>
        <w:spacing w:after="75"/>
        <w:ind w:firstLine="240"/>
        <w:jc w:val="both"/>
      </w:pPr>
      <w:bookmarkStart w:id="911" w:name="902295"/>
      <w:bookmarkEnd w:id="910"/>
      <w:r>
        <w:rPr>
          <w:rFonts w:ascii="Arial" w:hAnsi="Arial"/>
          <w:color w:val="293A55"/>
          <w:sz w:val="18"/>
        </w:rPr>
        <w:t>Системами оплати праці є тарифна та інші системи, що формуються на оцінках складності виконуваних робіт і кваліфікації працівників.</w:t>
      </w:r>
    </w:p>
    <w:p w:rsidR="00827983" w:rsidRDefault="00BF13E9">
      <w:pPr>
        <w:spacing w:after="75"/>
        <w:ind w:firstLine="240"/>
        <w:jc w:val="both"/>
      </w:pPr>
      <w:bookmarkStart w:id="912" w:name="902296"/>
      <w:bookmarkEnd w:id="911"/>
      <w:r>
        <w:rPr>
          <w:rFonts w:ascii="Arial" w:hAnsi="Arial"/>
          <w:color w:val="293A55"/>
          <w:sz w:val="18"/>
        </w:rPr>
        <w:t xml:space="preserve">Тарифна система оплати праці включає: тарифні сітки, тарифні ставки, схеми посадових окладів, професійні стандарти та </w:t>
      </w:r>
      <w:r>
        <w:rPr>
          <w:rFonts w:ascii="Arial" w:hAnsi="Arial"/>
          <w:color w:val="293A55"/>
          <w:sz w:val="18"/>
        </w:rPr>
        <w:t>кваліфікаційні характеристики (за відсутності професійних стандартів).</w:t>
      </w:r>
    </w:p>
    <w:p w:rsidR="00827983" w:rsidRDefault="00BF13E9">
      <w:pPr>
        <w:spacing w:after="75"/>
        <w:ind w:firstLine="240"/>
        <w:jc w:val="both"/>
      </w:pPr>
      <w:bookmarkStart w:id="913" w:name="902297"/>
      <w:bookmarkEnd w:id="912"/>
      <w:r>
        <w:rPr>
          <w:rFonts w:ascii="Arial" w:hAnsi="Arial"/>
          <w:color w:val="293A55"/>
          <w:sz w:val="18"/>
        </w:rPr>
        <w:t xml:space="preserve">Тарифна система оплати праці використовується при розподілі робіт залежно від їх складності, а працівників - залежно від кваліфікації та за розрядами тарифної сітки. Вона є основою для </w:t>
      </w:r>
      <w:r>
        <w:rPr>
          <w:rFonts w:ascii="Arial" w:hAnsi="Arial"/>
          <w:color w:val="293A55"/>
          <w:sz w:val="18"/>
        </w:rPr>
        <w:t>формування та диференціації розмірів заробітної плати.</w:t>
      </w:r>
    </w:p>
    <w:p w:rsidR="00827983" w:rsidRDefault="00BF13E9">
      <w:pPr>
        <w:spacing w:after="75"/>
        <w:ind w:firstLine="240"/>
        <w:jc w:val="both"/>
      </w:pPr>
      <w:bookmarkStart w:id="914" w:name="902298"/>
      <w:bookmarkEnd w:id="913"/>
      <w:r>
        <w:rPr>
          <w:rFonts w:ascii="Arial" w:hAnsi="Arial"/>
          <w:color w:val="293A55"/>
          <w:sz w:val="18"/>
        </w:rPr>
        <w:t>Тарифна сітка (схема посадових окладів) формується на основі тарифної ставки робітника першого розряду та міжкваліфікаційних (міжпосадових) співвідношень розмірів тарифних ставок (посадових окладів).</w:t>
      </w:r>
    </w:p>
    <w:p w:rsidR="00827983" w:rsidRDefault="00BF13E9">
      <w:pPr>
        <w:spacing w:after="75"/>
        <w:ind w:firstLine="240"/>
        <w:jc w:val="both"/>
      </w:pPr>
      <w:bookmarkStart w:id="915" w:name="902299"/>
      <w:bookmarkEnd w:id="914"/>
      <w:r>
        <w:rPr>
          <w:rFonts w:ascii="Arial" w:hAnsi="Arial"/>
          <w:color w:val="293A55"/>
          <w:sz w:val="18"/>
        </w:rPr>
        <w:t>С</w:t>
      </w:r>
      <w:r>
        <w:rPr>
          <w:rFonts w:ascii="Arial" w:hAnsi="Arial"/>
          <w:color w:val="293A55"/>
          <w:sz w:val="18"/>
        </w:rPr>
        <w:t>хема посадових окладів (тарифних ставок) працівників установ, закладів та організацій, що фінансуються з бюджету, формується на основі:</w:t>
      </w:r>
    </w:p>
    <w:p w:rsidR="00827983" w:rsidRDefault="00BF13E9">
      <w:pPr>
        <w:spacing w:after="75"/>
        <w:ind w:firstLine="240"/>
        <w:jc w:val="both"/>
      </w:pPr>
      <w:bookmarkStart w:id="916" w:name="902300"/>
      <w:bookmarkEnd w:id="915"/>
      <w:r>
        <w:rPr>
          <w:rFonts w:ascii="Arial" w:hAnsi="Arial"/>
          <w:color w:val="293A55"/>
          <w:sz w:val="18"/>
        </w:rPr>
        <w:t>мінімального посадового окладу (тарифної ставки), встановленого Кабінетом Міністрів України;</w:t>
      </w:r>
    </w:p>
    <w:p w:rsidR="00827983" w:rsidRDefault="00BF13E9">
      <w:pPr>
        <w:spacing w:after="75"/>
        <w:ind w:firstLine="240"/>
        <w:jc w:val="both"/>
      </w:pPr>
      <w:bookmarkStart w:id="917" w:name="902301"/>
      <w:bookmarkEnd w:id="916"/>
      <w:r>
        <w:rPr>
          <w:rFonts w:ascii="Arial" w:hAnsi="Arial"/>
          <w:color w:val="293A55"/>
          <w:sz w:val="18"/>
        </w:rPr>
        <w:t>міжпосадових (міжкваліфікац</w:t>
      </w:r>
      <w:r>
        <w:rPr>
          <w:rFonts w:ascii="Arial" w:hAnsi="Arial"/>
          <w:color w:val="293A55"/>
          <w:sz w:val="18"/>
        </w:rPr>
        <w:t>ійних) співвідношень розмірів посадових окладів (тарифних ставок) і тарифних коефіцієнтів.</w:t>
      </w:r>
    </w:p>
    <w:p w:rsidR="00827983" w:rsidRDefault="00BF13E9">
      <w:pPr>
        <w:spacing w:after="75"/>
        <w:ind w:firstLine="240"/>
        <w:jc w:val="both"/>
      </w:pPr>
      <w:bookmarkStart w:id="918" w:name="902302"/>
      <w:bookmarkEnd w:id="917"/>
      <w:r>
        <w:rPr>
          <w:rFonts w:ascii="Arial" w:hAnsi="Arial"/>
          <w:color w:val="293A55"/>
          <w:sz w:val="18"/>
        </w:rPr>
        <w:t xml:space="preserve">Мінімальний посадовий оклад (тарифна ставка) встановлюється у розмірі, не меншому за прожитковий мінімум, встановлений для працездатних осіб на 1 січня календарного </w:t>
      </w:r>
      <w:r>
        <w:rPr>
          <w:rFonts w:ascii="Arial" w:hAnsi="Arial"/>
          <w:color w:val="293A55"/>
          <w:sz w:val="18"/>
        </w:rPr>
        <w:t>року.</w:t>
      </w:r>
    </w:p>
    <w:p w:rsidR="00827983" w:rsidRDefault="00BF13E9">
      <w:pPr>
        <w:spacing w:after="75"/>
        <w:ind w:firstLine="240"/>
        <w:jc w:val="both"/>
      </w:pPr>
      <w:bookmarkStart w:id="919" w:name="902303"/>
      <w:bookmarkEnd w:id="918"/>
      <w:r>
        <w:rPr>
          <w:rFonts w:ascii="Arial" w:hAnsi="Arial"/>
          <w:color w:val="293A55"/>
          <w:sz w:val="18"/>
        </w:rPr>
        <w:t>Віднесення виконуваних робіт до певних тарифних розрядів і присвоєння кваліфікаційних розрядів робітникам провадиться власником або органом, уповноваженим власником, згідно з професійними стандартами за погодженням із виборним органом первинної профс</w:t>
      </w:r>
      <w:r>
        <w:rPr>
          <w:rFonts w:ascii="Arial" w:hAnsi="Arial"/>
          <w:color w:val="293A55"/>
          <w:sz w:val="18"/>
        </w:rPr>
        <w:t xml:space="preserve">пілкової організації (профспілковим </w:t>
      </w:r>
      <w:r>
        <w:rPr>
          <w:rFonts w:ascii="Arial" w:hAnsi="Arial"/>
          <w:color w:val="293A55"/>
          <w:sz w:val="18"/>
        </w:rPr>
        <w:lastRenderedPageBreak/>
        <w:t>представником). За відсутності професійних стандартів таке віднесення може здійснюватися згідно з кваліфікаційними характеристиками.</w:t>
      </w:r>
    </w:p>
    <w:p w:rsidR="00827983" w:rsidRDefault="00BF13E9">
      <w:pPr>
        <w:spacing w:after="75"/>
        <w:ind w:firstLine="240"/>
        <w:jc w:val="both"/>
      </w:pPr>
      <w:bookmarkStart w:id="920" w:name="902304"/>
      <w:bookmarkEnd w:id="919"/>
      <w:r>
        <w:rPr>
          <w:rFonts w:ascii="Arial" w:hAnsi="Arial"/>
          <w:color w:val="293A55"/>
          <w:sz w:val="18"/>
        </w:rPr>
        <w:t xml:space="preserve">Колективним договором, а якщо договір не укладався - наказом (розпорядженням) власника </w:t>
      </w:r>
      <w:r>
        <w:rPr>
          <w:rFonts w:ascii="Arial" w:hAnsi="Arial"/>
          <w:color w:val="293A55"/>
          <w:sz w:val="18"/>
        </w:rPr>
        <w:t>або уповноваженого ним органу, виданим після погодження з виборним органом первинної профспілкової організації (профспілковим представником), а в разі відсутності первинної профспілкової організації - з вільно обраними та уповноваженими представниками (пре</w:t>
      </w:r>
      <w:r>
        <w:rPr>
          <w:rFonts w:ascii="Arial" w:hAnsi="Arial"/>
          <w:color w:val="293A55"/>
          <w:sz w:val="18"/>
        </w:rPr>
        <w:t>дставником) працівників, можуть встановлюватися інші системи оплати праці.</w:t>
      </w:r>
    </w:p>
    <w:p w:rsidR="00827983" w:rsidRDefault="00BF13E9">
      <w:pPr>
        <w:spacing w:after="75"/>
        <w:ind w:firstLine="240"/>
        <w:jc w:val="right"/>
      </w:pPr>
      <w:bookmarkStart w:id="921" w:name="711738"/>
      <w:bookmarkEnd w:id="920"/>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 xml:space="preserve"> Законом України від 04.01.92 р. N 2032-XII;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10.09.96 р. N 357/96-ВР,</w:t>
      </w:r>
      <w:r>
        <w:br/>
      </w:r>
      <w:r>
        <w:rPr>
          <w:rFonts w:ascii="Arial" w:hAnsi="Arial"/>
          <w:color w:val="293A55"/>
          <w:sz w:val="18"/>
        </w:rPr>
        <w:t xml:space="preserve"> від </w:t>
      </w:r>
      <w:r>
        <w:rPr>
          <w:rFonts w:ascii="Arial" w:hAnsi="Arial"/>
          <w:color w:val="293A55"/>
          <w:sz w:val="18"/>
        </w:rPr>
        <w:t>01.06.2000 р. N 1766-III,</w:t>
      </w:r>
      <w:r>
        <w:br/>
      </w:r>
      <w:r>
        <w:rPr>
          <w:rFonts w:ascii="Arial" w:hAnsi="Arial"/>
          <w:color w:val="293A55"/>
          <w:sz w:val="18"/>
        </w:rPr>
        <w:t xml:space="preserve"> від 10.07.2003 р. N 1096-IV,</w:t>
      </w:r>
      <w:r>
        <w:br/>
      </w:r>
      <w:r>
        <w:rPr>
          <w:rFonts w:ascii="Arial" w:hAnsi="Arial"/>
          <w:color w:val="293A55"/>
          <w:sz w:val="18"/>
        </w:rPr>
        <w:t xml:space="preserve"> від 18.11.2004 р. N 2190-IV,</w:t>
      </w:r>
      <w:r>
        <w:br/>
      </w:r>
      <w:r>
        <w:rPr>
          <w:rFonts w:ascii="Arial" w:hAnsi="Arial"/>
          <w:color w:val="293A55"/>
          <w:sz w:val="18"/>
        </w:rPr>
        <w:t xml:space="preserve"> від 06.12.2016 р. N 1774-VIII,</w:t>
      </w:r>
      <w:r>
        <w:br/>
      </w:r>
      <w:r>
        <w:rPr>
          <w:rFonts w:ascii="Arial" w:hAnsi="Arial"/>
          <w:color w:val="293A55"/>
          <w:sz w:val="18"/>
        </w:rPr>
        <w:t>від 05.12.2019 р. N 341-IX;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15.07.2021 р. N 2-р/2021;</w:t>
      </w:r>
      <w:r>
        <w:br/>
      </w:r>
      <w:r>
        <w:rPr>
          <w:rFonts w:ascii="Arial" w:hAnsi="Arial"/>
          <w:color w:val="293A55"/>
          <w:sz w:val="18"/>
        </w:rPr>
        <w:t xml:space="preserve">у редакції Закону України </w:t>
      </w:r>
      <w:r>
        <w:rPr>
          <w:rFonts w:ascii="Arial" w:hAnsi="Arial"/>
          <w:color w:val="293A55"/>
          <w:sz w:val="18"/>
        </w:rPr>
        <w:t>від 01.04.2022 р. N 2179-IX)</w:t>
      </w:r>
    </w:p>
    <w:p w:rsidR="00827983" w:rsidRDefault="00BF13E9">
      <w:pPr>
        <w:pStyle w:val="3"/>
        <w:spacing w:after="225"/>
        <w:jc w:val="center"/>
      </w:pPr>
      <w:bookmarkStart w:id="922" w:name="336699"/>
      <w:bookmarkEnd w:id="921"/>
      <w:r>
        <w:rPr>
          <w:rFonts w:ascii="Arial" w:hAnsi="Arial"/>
          <w:color w:val="000000"/>
          <w:sz w:val="26"/>
        </w:rPr>
        <w:t xml:space="preserve">Стаття 97. </w:t>
      </w:r>
      <w:r>
        <w:rPr>
          <w:rFonts w:ascii="Arial" w:hAnsi="Arial"/>
          <w:color w:val="293A55"/>
          <w:sz w:val="26"/>
        </w:rPr>
        <w:t>Оплата праці на підприємствах, в установах і організаціях</w:t>
      </w:r>
    </w:p>
    <w:p w:rsidR="00827983" w:rsidRDefault="00BF13E9">
      <w:pPr>
        <w:spacing w:after="75"/>
        <w:ind w:firstLine="240"/>
        <w:jc w:val="both"/>
      </w:pPr>
      <w:bookmarkStart w:id="923" w:name="336694"/>
      <w:bookmarkEnd w:id="922"/>
      <w:r>
        <w:rPr>
          <w:rFonts w:ascii="Arial" w:hAnsi="Arial"/>
          <w:color w:val="293A55"/>
          <w:sz w:val="18"/>
        </w:rPr>
        <w:t>Оплата праці працівників здійснюється за</w:t>
      </w:r>
      <w:r>
        <w:rPr>
          <w:rFonts w:ascii="Arial" w:hAnsi="Arial"/>
          <w:color w:val="000000"/>
          <w:sz w:val="18"/>
        </w:rPr>
        <w:t xml:space="preserve"> </w:t>
      </w:r>
      <w:r>
        <w:rPr>
          <w:rFonts w:ascii="Arial" w:hAnsi="Arial"/>
          <w:color w:val="293A55"/>
          <w:sz w:val="18"/>
        </w:rPr>
        <w:t>погодинною, відрядною або іншими системами оплати праці. Оплата може провадитися за результатами індивідуальних і кол</w:t>
      </w:r>
      <w:r>
        <w:rPr>
          <w:rFonts w:ascii="Arial" w:hAnsi="Arial"/>
          <w:color w:val="293A55"/>
          <w:sz w:val="18"/>
        </w:rPr>
        <w:t>ективних робіт.</w:t>
      </w:r>
    </w:p>
    <w:p w:rsidR="00827983" w:rsidRDefault="00BF13E9">
      <w:pPr>
        <w:spacing w:after="75"/>
        <w:ind w:firstLine="240"/>
        <w:jc w:val="both"/>
      </w:pPr>
      <w:bookmarkStart w:id="924" w:name="336695"/>
      <w:bookmarkEnd w:id="923"/>
      <w:r>
        <w:rPr>
          <w:rFonts w:ascii="Arial" w:hAnsi="Arial"/>
          <w:color w:val="293A55"/>
          <w:sz w:val="18"/>
        </w:rPr>
        <w:t>Форми і системи оплати праці,</w:t>
      </w:r>
      <w:r>
        <w:rPr>
          <w:rFonts w:ascii="Arial" w:hAnsi="Arial"/>
          <w:color w:val="000000"/>
          <w:sz w:val="18"/>
        </w:rPr>
        <w:t xml:space="preserve"> </w:t>
      </w:r>
      <w:r>
        <w:rPr>
          <w:rFonts w:ascii="Arial" w:hAnsi="Arial"/>
          <w:color w:val="293A55"/>
          <w:sz w:val="18"/>
        </w:rPr>
        <w:t xml:space="preserve">норми праці, розцінки, тарифні сітки,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w:t>
      </w:r>
      <w:r>
        <w:rPr>
          <w:rFonts w:ascii="Arial" w:hAnsi="Arial"/>
          <w:color w:val="293A55"/>
          <w:sz w:val="18"/>
        </w:rPr>
        <w:t>встановлюються підприємствами, установами, організаціями самостійно у</w:t>
      </w:r>
      <w:r>
        <w:rPr>
          <w:rFonts w:ascii="Arial" w:hAnsi="Arial"/>
          <w:color w:val="000000"/>
          <w:sz w:val="18"/>
        </w:rPr>
        <w:t xml:space="preserve"> </w:t>
      </w:r>
      <w:r>
        <w:rPr>
          <w:rFonts w:ascii="Arial" w:hAnsi="Arial"/>
          <w:color w:val="293A55"/>
          <w:sz w:val="18"/>
        </w:rPr>
        <w:t>колективному договорі</w:t>
      </w:r>
      <w:r>
        <w:rPr>
          <w:rFonts w:ascii="Arial" w:hAnsi="Arial"/>
          <w:color w:val="000000"/>
          <w:sz w:val="18"/>
        </w:rPr>
        <w:t xml:space="preserve"> </w:t>
      </w:r>
      <w:r>
        <w:rPr>
          <w:rFonts w:ascii="Arial" w:hAnsi="Arial"/>
          <w:color w:val="293A55"/>
          <w:sz w:val="18"/>
        </w:rPr>
        <w:t>з дотриманням норм і гарантій, передбачених законодавством, генеральною та галузевими (регіональними) угодами. Якщо колективний договір на підприємстві, в установі,</w:t>
      </w:r>
      <w:r>
        <w:rPr>
          <w:rFonts w:ascii="Arial" w:hAnsi="Arial"/>
          <w:color w:val="293A55"/>
          <w:sz w:val="18"/>
        </w:rPr>
        <w:t xml:space="preserve"> організації не укладено,</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погодити ці питання з</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 що представляє інтереси більшості працівників, а у разі його відсутності - з іншим уповноваженим н</w:t>
      </w:r>
      <w:r>
        <w:rPr>
          <w:rFonts w:ascii="Arial" w:hAnsi="Arial"/>
          <w:color w:val="293A55"/>
          <w:sz w:val="18"/>
        </w:rPr>
        <w:t>а представництво</w:t>
      </w:r>
      <w:r>
        <w:rPr>
          <w:rFonts w:ascii="Arial" w:hAnsi="Arial"/>
          <w:color w:val="000000"/>
          <w:sz w:val="18"/>
        </w:rPr>
        <w:t xml:space="preserve"> </w:t>
      </w:r>
      <w:r>
        <w:rPr>
          <w:rFonts w:ascii="Arial" w:hAnsi="Arial"/>
          <w:color w:val="293A55"/>
          <w:sz w:val="18"/>
        </w:rPr>
        <w:t>трудовим колективом</w:t>
      </w:r>
      <w:r>
        <w:rPr>
          <w:rFonts w:ascii="Arial" w:hAnsi="Arial"/>
          <w:color w:val="000000"/>
          <w:sz w:val="18"/>
        </w:rPr>
        <w:t xml:space="preserve"> </w:t>
      </w:r>
      <w:r>
        <w:rPr>
          <w:rFonts w:ascii="Arial" w:hAnsi="Arial"/>
          <w:color w:val="293A55"/>
          <w:sz w:val="18"/>
        </w:rPr>
        <w:t>органом.</w:t>
      </w:r>
    </w:p>
    <w:p w:rsidR="00827983" w:rsidRDefault="00BF13E9">
      <w:pPr>
        <w:spacing w:after="75"/>
        <w:ind w:firstLine="240"/>
        <w:jc w:val="both"/>
      </w:pPr>
      <w:bookmarkStart w:id="925" w:name="902134"/>
      <w:bookmarkEnd w:id="924"/>
      <w:r>
        <w:rPr>
          <w:rFonts w:ascii="Arial" w:hAnsi="Arial"/>
          <w:color w:val="293A55"/>
          <w:sz w:val="18"/>
        </w:rPr>
        <w:t>Конкретні розміри тарифних ставок (окладів), відрядних розцінок, посадових окладів працівникам, а також надбавок, доплат, премій і винагород встановлюються роботодавцем з урахуванням вимог, передбачених частино</w:t>
      </w:r>
      <w:r>
        <w:rPr>
          <w:rFonts w:ascii="Arial" w:hAnsi="Arial"/>
          <w:color w:val="293A55"/>
          <w:sz w:val="18"/>
        </w:rPr>
        <w:t>ю другою цієї статті.</w:t>
      </w:r>
    </w:p>
    <w:p w:rsidR="00827983" w:rsidRDefault="00BF13E9">
      <w:pPr>
        <w:spacing w:after="75"/>
        <w:ind w:firstLine="240"/>
        <w:jc w:val="both"/>
      </w:pPr>
      <w:bookmarkStart w:id="926" w:name="902135"/>
      <w:bookmarkEnd w:id="925"/>
      <w:r>
        <w:rPr>
          <w:rFonts w:ascii="Arial" w:hAnsi="Arial"/>
          <w:color w:val="293A55"/>
          <w:sz w:val="18"/>
        </w:rPr>
        <w:t>Роботодавець (роботодавець - фізична особа) не має права в односторонньому порядку приймати рішення з питань оплати праці, що погіршують умови, встановлені законодавством, угодами, колективними договорами.</w:t>
      </w:r>
    </w:p>
    <w:p w:rsidR="00827983" w:rsidRDefault="00BF13E9">
      <w:pPr>
        <w:spacing w:after="75"/>
        <w:ind w:firstLine="240"/>
        <w:jc w:val="both"/>
      </w:pPr>
      <w:bookmarkStart w:id="927" w:name="901594"/>
      <w:bookmarkEnd w:id="926"/>
      <w:r>
        <w:rPr>
          <w:rFonts w:ascii="Arial" w:hAnsi="Arial"/>
          <w:color w:val="293A55"/>
          <w:sz w:val="18"/>
        </w:rPr>
        <w:t>Оплата праці працівників зді</w:t>
      </w:r>
      <w:r>
        <w:rPr>
          <w:rFonts w:ascii="Arial" w:hAnsi="Arial"/>
          <w:color w:val="293A55"/>
          <w:sz w:val="18"/>
        </w:rPr>
        <w:t>йснюється в першочерговому порядку. Всі інші платежі здійснюються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після виконання зобов'язань щодо оплати праці.</w:t>
      </w:r>
    </w:p>
    <w:p w:rsidR="00827983" w:rsidRDefault="00BF13E9">
      <w:pPr>
        <w:spacing w:after="75"/>
        <w:ind w:firstLine="240"/>
        <w:jc w:val="right"/>
      </w:pPr>
      <w:bookmarkStart w:id="928" w:name="711742"/>
      <w:bookmarkEnd w:id="927"/>
      <w:r>
        <w:rPr>
          <w:rFonts w:ascii="Arial" w:hAnsi="Arial"/>
          <w:color w:val="293A55"/>
          <w:sz w:val="18"/>
        </w:rPr>
        <w:t>(Із змінами, внесеними згідно із Законом</w:t>
      </w:r>
      <w:r>
        <w:br/>
      </w:r>
      <w:r>
        <w:rPr>
          <w:rFonts w:ascii="Arial" w:hAnsi="Arial"/>
          <w:color w:val="293A55"/>
          <w:sz w:val="18"/>
        </w:rPr>
        <w:t>Української РСР від 20.03.91 р. N 871-XII;</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України від 04.01.92 р. N 2032-XII;</w:t>
      </w:r>
      <w:r>
        <w:br/>
      </w:r>
      <w:r>
        <w:rPr>
          <w:rFonts w:ascii="Arial" w:hAnsi="Arial"/>
          <w:color w:val="293A55"/>
          <w:sz w:val="18"/>
        </w:rPr>
        <w:t>Д</w:t>
      </w:r>
      <w:r>
        <w:rPr>
          <w:rFonts w:ascii="Arial" w:hAnsi="Arial"/>
          <w:color w:val="293A55"/>
          <w:sz w:val="18"/>
        </w:rPr>
        <w:t>екретом Кабінету Міністрів України від 31.12.92 р. N 23-92;</w:t>
      </w:r>
      <w:r>
        <w:br/>
      </w:r>
      <w:r>
        <w:rPr>
          <w:rFonts w:ascii="Arial" w:hAnsi="Arial"/>
          <w:color w:val="293A55"/>
          <w:sz w:val="18"/>
        </w:rPr>
        <w:t>у редакції Закону України від 10.09.96 р. N 357/96-ВР;</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10.07.2003 р. N 1096-IV,</w:t>
      </w:r>
      <w:r>
        <w:br/>
      </w:r>
      <w:r>
        <w:rPr>
          <w:rFonts w:ascii="Arial" w:hAnsi="Arial"/>
          <w:color w:val="293A55"/>
          <w:sz w:val="18"/>
        </w:rPr>
        <w:t xml:space="preserve"> від 21.10.2004 р. N 2103-IV,</w:t>
      </w:r>
      <w:r>
        <w:br/>
      </w:r>
      <w:r>
        <w:rPr>
          <w:rFonts w:ascii="Arial" w:hAnsi="Arial"/>
          <w:color w:val="293A55"/>
          <w:sz w:val="18"/>
        </w:rPr>
        <w:t>від 21.04.2022 р</w:t>
      </w:r>
      <w:r>
        <w:rPr>
          <w:rFonts w:ascii="Arial" w:hAnsi="Arial"/>
          <w:color w:val="293A55"/>
          <w:sz w:val="18"/>
        </w:rPr>
        <w:t>. N 2215-IX)</w:t>
      </w:r>
    </w:p>
    <w:p w:rsidR="00827983" w:rsidRDefault="00BF13E9">
      <w:pPr>
        <w:pStyle w:val="3"/>
        <w:spacing w:after="225"/>
        <w:jc w:val="center"/>
      </w:pPr>
      <w:bookmarkStart w:id="929" w:name="336703"/>
      <w:bookmarkEnd w:id="928"/>
      <w:r>
        <w:rPr>
          <w:rFonts w:ascii="Arial" w:hAnsi="Arial"/>
          <w:color w:val="000000"/>
          <w:sz w:val="26"/>
        </w:rPr>
        <w:lastRenderedPageBreak/>
        <w:t>Стаття 98. Оплата праці працівників установ і організацій, що фінансуються з бюджету</w:t>
      </w:r>
    </w:p>
    <w:p w:rsidR="00827983" w:rsidRDefault="00BF13E9">
      <w:pPr>
        <w:spacing w:after="75"/>
        <w:ind w:firstLine="240"/>
        <w:jc w:val="both"/>
      </w:pPr>
      <w:bookmarkStart w:id="930" w:name="336701"/>
      <w:bookmarkEnd w:id="929"/>
      <w:r>
        <w:rPr>
          <w:rFonts w:ascii="Arial" w:hAnsi="Arial"/>
          <w:color w:val="293A55"/>
          <w:sz w:val="18"/>
        </w:rPr>
        <w:t>Оплата праці працівників установ і організацій, що фінансуються з бюджету, здійснюється на підставі законів та інших нормативно-правових актів України, генера</w:t>
      </w:r>
      <w:r>
        <w:rPr>
          <w:rFonts w:ascii="Arial" w:hAnsi="Arial"/>
          <w:color w:val="293A55"/>
          <w:sz w:val="18"/>
        </w:rPr>
        <w:t>льної, галузевих, регіональних угод,</w:t>
      </w:r>
      <w:r>
        <w:rPr>
          <w:rFonts w:ascii="Arial" w:hAnsi="Arial"/>
          <w:color w:val="000000"/>
          <w:sz w:val="18"/>
        </w:rPr>
        <w:t xml:space="preserve"> </w:t>
      </w:r>
      <w:r>
        <w:rPr>
          <w:rFonts w:ascii="Arial" w:hAnsi="Arial"/>
          <w:color w:val="293A55"/>
          <w:sz w:val="18"/>
        </w:rPr>
        <w:t>колективних договорів, у межах бюджетних асигнувань та позабюджетних доходів.</w:t>
      </w:r>
    </w:p>
    <w:p w:rsidR="00827983" w:rsidRDefault="00BF13E9">
      <w:pPr>
        <w:spacing w:after="75"/>
        <w:ind w:firstLine="240"/>
        <w:jc w:val="right"/>
      </w:pPr>
      <w:bookmarkStart w:id="931" w:name="710794"/>
      <w:bookmarkEnd w:id="93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27.05.88 р. N </w:t>
      </w:r>
      <w:r>
        <w:rPr>
          <w:rFonts w:ascii="Arial" w:hAnsi="Arial"/>
          <w:color w:val="293A55"/>
          <w:sz w:val="18"/>
        </w:rPr>
        <w:t>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у редакції Закону України від 10.09.96 р. N 357/96-ВР)</w:t>
      </w:r>
    </w:p>
    <w:p w:rsidR="00827983" w:rsidRDefault="00BF13E9">
      <w:pPr>
        <w:pStyle w:val="3"/>
        <w:spacing w:after="225"/>
        <w:jc w:val="center"/>
      </w:pPr>
      <w:bookmarkStart w:id="932" w:name="647"/>
      <w:bookmarkEnd w:id="931"/>
      <w:r>
        <w:rPr>
          <w:rFonts w:ascii="Arial" w:hAnsi="Arial"/>
          <w:color w:val="000000"/>
          <w:sz w:val="26"/>
        </w:rPr>
        <w:t xml:space="preserve">Стаття 99. Виключена. </w:t>
      </w:r>
    </w:p>
    <w:p w:rsidR="00827983" w:rsidRDefault="00BF13E9">
      <w:pPr>
        <w:spacing w:after="75"/>
        <w:ind w:firstLine="240"/>
        <w:jc w:val="right"/>
      </w:pPr>
      <w:bookmarkStart w:id="933" w:name="711081"/>
      <w:bookmarkEnd w:id="932"/>
      <w:r>
        <w:rPr>
          <w:rFonts w:ascii="Arial" w:hAnsi="Arial"/>
          <w:color w:val="293A55"/>
          <w:sz w:val="18"/>
        </w:rPr>
        <w:t>(Із доповненнями, внесеними згідно з Указом 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 xml:space="preserve"> у редакції Закону Української</w:t>
      </w:r>
      <w:r>
        <w:br/>
      </w:r>
      <w:r>
        <w:rPr>
          <w:rFonts w:ascii="Arial" w:hAnsi="Arial"/>
          <w:color w:val="293A55"/>
          <w:sz w:val="18"/>
        </w:rPr>
        <w:t xml:space="preserve"> РСР від 20.03.91 р. N 871-XII;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10.09.96 р. N 357/96-ВР)</w:t>
      </w:r>
    </w:p>
    <w:p w:rsidR="00827983" w:rsidRDefault="00BF13E9">
      <w:pPr>
        <w:pStyle w:val="3"/>
        <w:spacing w:after="225"/>
        <w:jc w:val="center"/>
      </w:pPr>
      <w:bookmarkStart w:id="934" w:name="649"/>
      <w:bookmarkEnd w:id="933"/>
      <w:r>
        <w:rPr>
          <w:rFonts w:ascii="Arial" w:hAnsi="Arial"/>
          <w:color w:val="000000"/>
          <w:sz w:val="26"/>
        </w:rPr>
        <w:t>Стаття 100. Оплата праці на важких роботах, на роботах</w:t>
      </w:r>
      <w:r>
        <w:br/>
      </w:r>
      <w:r>
        <w:rPr>
          <w:rFonts w:ascii="Arial" w:hAnsi="Arial"/>
          <w:color w:val="000000"/>
          <w:sz w:val="26"/>
        </w:rPr>
        <w:t xml:space="preserve"> із шкідливими і небезпечними умовами праці,</w:t>
      </w:r>
      <w:r>
        <w:br/>
      </w:r>
      <w:r>
        <w:rPr>
          <w:rFonts w:ascii="Arial" w:hAnsi="Arial"/>
          <w:color w:val="000000"/>
          <w:sz w:val="26"/>
        </w:rPr>
        <w:t>на роботах з особливими пр</w:t>
      </w:r>
      <w:r>
        <w:rPr>
          <w:rFonts w:ascii="Arial" w:hAnsi="Arial"/>
          <w:color w:val="000000"/>
          <w:sz w:val="26"/>
        </w:rPr>
        <w:t>иродними</w:t>
      </w:r>
      <w:r>
        <w:br/>
      </w:r>
      <w:r>
        <w:rPr>
          <w:rFonts w:ascii="Arial" w:hAnsi="Arial"/>
          <w:color w:val="000000"/>
          <w:sz w:val="26"/>
        </w:rPr>
        <w:t xml:space="preserve"> географічними і геологічними умовами та</w:t>
      </w:r>
      <w:r>
        <w:br/>
      </w:r>
      <w:r>
        <w:rPr>
          <w:rFonts w:ascii="Arial" w:hAnsi="Arial"/>
          <w:color w:val="000000"/>
          <w:sz w:val="26"/>
        </w:rPr>
        <w:t xml:space="preserve"> умовами підвищеного ризику для здоров'я</w:t>
      </w:r>
    </w:p>
    <w:p w:rsidR="00827983" w:rsidRDefault="00BF13E9">
      <w:pPr>
        <w:spacing w:after="75"/>
        <w:ind w:firstLine="240"/>
        <w:jc w:val="both"/>
      </w:pPr>
      <w:bookmarkStart w:id="935" w:name="650"/>
      <w:bookmarkEnd w:id="934"/>
      <w:r>
        <w:rPr>
          <w:rFonts w:ascii="Arial" w:hAnsi="Arial"/>
          <w:color w:val="293A55"/>
          <w:sz w:val="18"/>
        </w:rPr>
        <w:t>На</w:t>
      </w:r>
      <w:r>
        <w:rPr>
          <w:rFonts w:ascii="Arial" w:hAnsi="Arial"/>
          <w:color w:val="000000"/>
          <w:sz w:val="18"/>
        </w:rPr>
        <w:t xml:space="preserve"> </w:t>
      </w:r>
      <w:r>
        <w:rPr>
          <w:rFonts w:ascii="Arial" w:hAnsi="Arial"/>
          <w:color w:val="293A55"/>
          <w:sz w:val="18"/>
        </w:rPr>
        <w:t>важких</w:t>
      </w:r>
      <w:r>
        <w:rPr>
          <w:rFonts w:ascii="Arial" w:hAnsi="Arial"/>
          <w:color w:val="000000"/>
          <w:sz w:val="18"/>
        </w:rPr>
        <w:t xml:space="preserve"> </w:t>
      </w:r>
      <w:r>
        <w:rPr>
          <w:rFonts w:ascii="Arial" w:hAnsi="Arial"/>
          <w:color w:val="293A55"/>
          <w:sz w:val="18"/>
        </w:rPr>
        <w:t>роботах, на роботах із</w:t>
      </w:r>
      <w:r>
        <w:rPr>
          <w:rFonts w:ascii="Arial" w:hAnsi="Arial"/>
          <w:color w:val="000000"/>
          <w:sz w:val="18"/>
        </w:rPr>
        <w:t xml:space="preserve"> </w:t>
      </w:r>
      <w:r>
        <w:rPr>
          <w:rFonts w:ascii="Arial" w:hAnsi="Arial"/>
          <w:color w:val="293A55"/>
          <w:sz w:val="18"/>
        </w:rPr>
        <w:t>шкідливими і небезпечними умовами праці, на роботах з особливими природними географічними і геологічними умовами та умовами підвищен</w:t>
      </w:r>
      <w:r>
        <w:rPr>
          <w:rFonts w:ascii="Arial" w:hAnsi="Arial"/>
          <w:color w:val="293A55"/>
          <w:sz w:val="18"/>
        </w:rPr>
        <w:t>ого ризику для здоров'я встановлюється підвищена оплата праці. Перелік цих робіт визначається Кабінетом Міністрів України.</w:t>
      </w:r>
    </w:p>
    <w:p w:rsidR="00827983" w:rsidRDefault="00BF13E9">
      <w:pPr>
        <w:spacing w:after="75"/>
        <w:ind w:firstLine="240"/>
        <w:jc w:val="right"/>
      </w:pPr>
      <w:bookmarkStart w:id="936" w:name="712643"/>
      <w:bookmarkEnd w:id="935"/>
      <w:r>
        <w:rPr>
          <w:rFonts w:ascii="Arial" w:hAnsi="Arial"/>
          <w:color w:val="293A55"/>
          <w:sz w:val="18"/>
        </w:rPr>
        <w:t>(У редакції Закону України</w:t>
      </w:r>
      <w:r>
        <w:br/>
      </w:r>
      <w:r>
        <w:rPr>
          <w:rFonts w:ascii="Arial" w:hAnsi="Arial"/>
          <w:color w:val="293A55"/>
          <w:sz w:val="18"/>
        </w:rPr>
        <w:t xml:space="preserve"> від 15.12.93 р. N 3694-XII)</w:t>
      </w:r>
    </w:p>
    <w:p w:rsidR="00827983" w:rsidRDefault="00BF13E9">
      <w:pPr>
        <w:pStyle w:val="3"/>
        <w:spacing w:after="225"/>
        <w:jc w:val="center"/>
      </w:pPr>
      <w:bookmarkStart w:id="937" w:name="332521"/>
      <w:bookmarkEnd w:id="936"/>
      <w:r>
        <w:rPr>
          <w:rFonts w:ascii="Arial" w:hAnsi="Arial"/>
          <w:color w:val="000000"/>
          <w:sz w:val="26"/>
        </w:rPr>
        <w:t xml:space="preserve">Стаття 101. Виключена. </w:t>
      </w:r>
    </w:p>
    <w:p w:rsidR="00827983" w:rsidRDefault="00BF13E9">
      <w:pPr>
        <w:spacing w:after="75"/>
        <w:ind w:firstLine="240"/>
        <w:jc w:val="right"/>
      </w:pPr>
      <w:bookmarkStart w:id="938" w:name="710795"/>
      <w:bookmarkEnd w:id="937"/>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10.09.96 р. N 357/96-ВР)</w:t>
      </w:r>
    </w:p>
    <w:p w:rsidR="00827983" w:rsidRDefault="00BF13E9">
      <w:pPr>
        <w:pStyle w:val="3"/>
        <w:spacing w:after="225"/>
        <w:jc w:val="center"/>
      </w:pPr>
      <w:bookmarkStart w:id="939" w:name="662"/>
      <w:bookmarkEnd w:id="938"/>
      <w:r>
        <w:rPr>
          <w:rFonts w:ascii="Arial" w:hAnsi="Arial"/>
          <w:color w:val="000000"/>
          <w:sz w:val="26"/>
        </w:rPr>
        <w:t>Стаття 102. Виключена.</w:t>
      </w:r>
    </w:p>
    <w:p w:rsidR="00827983" w:rsidRDefault="00BF13E9">
      <w:pPr>
        <w:spacing w:after="75"/>
        <w:ind w:firstLine="240"/>
        <w:jc w:val="right"/>
      </w:pPr>
      <w:bookmarkStart w:id="940" w:name="710796"/>
      <w:bookmarkEnd w:id="939"/>
      <w:r>
        <w:rPr>
          <w:rFonts w:ascii="Arial" w:hAnsi="Arial"/>
          <w:color w:val="293A55"/>
          <w:sz w:val="18"/>
        </w:rPr>
        <w:t>(Із змінами, внесеними згідн</w:t>
      </w:r>
      <w:r>
        <w:rPr>
          <w:rFonts w:ascii="Arial" w:hAnsi="Arial"/>
          <w:color w:val="293A55"/>
          <w:sz w:val="18"/>
        </w:rPr>
        <w:t>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виключена згідно з Указом Президії Верховної</w:t>
      </w:r>
      <w:r>
        <w:br/>
      </w:r>
      <w:r>
        <w:rPr>
          <w:rFonts w:ascii="Arial" w:hAnsi="Arial"/>
          <w:color w:val="293A55"/>
          <w:sz w:val="18"/>
        </w:rPr>
        <w:t xml:space="preserve"> Ради Української РСР від 27.05.88 р. N 5938-XI)</w:t>
      </w:r>
    </w:p>
    <w:p w:rsidR="00827983" w:rsidRDefault="00BF13E9">
      <w:pPr>
        <w:pStyle w:val="3"/>
        <w:spacing w:after="225"/>
        <w:jc w:val="center"/>
      </w:pPr>
      <w:bookmarkStart w:id="941" w:name="664"/>
      <w:bookmarkEnd w:id="940"/>
      <w:r>
        <w:rPr>
          <w:rFonts w:ascii="Arial" w:hAnsi="Arial"/>
          <w:color w:val="000000"/>
          <w:sz w:val="26"/>
        </w:rPr>
        <w:t>Стаття 102</w:t>
      </w:r>
      <w:r>
        <w:rPr>
          <w:rFonts w:ascii="Arial" w:hAnsi="Arial"/>
          <w:color w:val="000000"/>
          <w:vertAlign w:val="superscript"/>
        </w:rPr>
        <w:t>1</w:t>
      </w:r>
      <w:r>
        <w:rPr>
          <w:rFonts w:ascii="Arial" w:hAnsi="Arial"/>
          <w:color w:val="000000"/>
          <w:sz w:val="26"/>
        </w:rPr>
        <w:t xml:space="preserve">. </w:t>
      </w:r>
      <w:r>
        <w:rPr>
          <w:rFonts w:ascii="Arial" w:hAnsi="Arial"/>
          <w:color w:val="293A55"/>
          <w:sz w:val="26"/>
        </w:rPr>
        <w:t>Оплата праці за сумісництвом</w:t>
      </w:r>
    </w:p>
    <w:p w:rsidR="00827983" w:rsidRDefault="00BF13E9">
      <w:pPr>
        <w:spacing w:after="75"/>
        <w:ind w:firstLine="240"/>
        <w:jc w:val="both"/>
      </w:pPr>
      <w:bookmarkStart w:id="942" w:name="902358"/>
      <w:bookmarkEnd w:id="941"/>
      <w:r>
        <w:rPr>
          <w:rFonts w:ascii="Arial" w:hAnsi="Arial"/>
          <w:color w:val="293A55"/>
          <w:sz w:val="18"/>
        </w:rPr>
        <w:t>Сумісництвом вважається виконання працівн</w:t>
      </w:r>
      <w:r>
        <w:rPr>
          <w:rFonts w:ascii="Arial" w:hAnsi="Arial"/>
          <w:color w:val="293A55"/>
          <w:sz w:val="18"/>
        </w:rPr>
        <w:t>иком, крім основної, іншої оплачуваної роботи на умовах трудового договору у вільний від основної роботи час на тому самому або іншому підприємстві, в установі, організації або у роботодавця - фізичної особи.</w:t>
      </w:r>
    </w:p>
    <w:p w:rsidR="00827983" w:rsidRDefault="00BF13E9">
      <w:pPr>
        <w:spacing w:after="75"/>
        <w:ind w:firstLine="240"/>
        <w:jc w:val="both"/>
      </w:pPr>
      <w:bookmarkStart w:id="943" w:name="902359"/>
      <w:bookmarkEnd w:id="942"/>
      <w:r>
        <w:rPr>
          <w:rFonts w:ascii="Arial" w:hAnsi="Arial"/>
          <w:color w:val="293A55"/>
          <w:sz w:val="18"/>
        </w:rPr>
        <w:lastRenderedPageBreak/>
        <w:t>Працівники, які працюють за сумісництвом, одерж</w:t>
      </w:r>
      <w:r>
        <w:rPr>
          <w:rFonts w:ascii="Arial" w:hAnsi="Arial"/>
          <w:color w:val="293A55"/>
          <w:sz w:val="18"/>
        </w:rPr>
        <w:t>ують заробітну плату за фактично виконану роботу.</w:t>
      </w:r>
    </w:p>
    <w:p w:rsidR="00827983" w:rsidRDefault="00BF13E9">
      <w:pPr>
        <w:spacing w:after="75"/>
        <w:ind w:firstLine="240"/>
        <w:jc w:val="right"/>
      </w:pPr>
      <w:bookmarkStart w:id="944" w:name="713550"/>
      <w:bookmarkEnd w:id="943"/>
      <w:r>
        <w:rPr>
          <w:rFonts w:ascii="Arial" w:hAnsi="Arial"/>
          <w:color w:val="293A55"/>
          <w:sz w:val="18"/>
        </w:rPr>
        <w:t>(Доповнено статтею 102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10.09.96 р. N 357/96-ВР;</w:t>
      </w:r>
      <w:r>
        <w:br/>
      </w:r>
      <w:r>
        <w:rPr>
          <w:rFonts w:ascii="Arial" w:hAnsi="Arial"/>
          <w:color w:val="293A55"/>
          <w:sz w:val="18"/>
        </w:rPr>
        <w:t>у редакції Закону України</w:t>
      </w:r>
      <w:r>
        <w:br/>
      </w:r>
      <w:r>
        <w:rPr>
          <w:rFonts w:ascii="Arial" w:hAnsi="Arial"/>
          <w:color w:val="293A55"/>
          <w:sz w:val="18"/>
        </w:rPr>
        <w:t xml:space="preserve"> від 01.07.2022 р. N 2352-IX)</w:t>
      </w:r>
    </w:p>
    <w:p w:rsidR="00827983" w:rsidRDefault="00BF13E9">
      <w:pPr>
        <w:pStyle w:val="3"/>
        <w:spacing w:after="225"/>
        <w:jc w:val="center"/>
      </w:pPr>
      <w:bookmarkStart w:id="945" w:name="336711"/>
      <w:bookmarkEnd w:id="944"/>
      <w:r>
        <w:rPr>
          <w:rFonts w:ascii="Arial" w:hAnsi="Arial"/>
          <w:color w:val="000000"/>
          <w:sz w:val="26"/>
        </w:rPr>
        <w:t xml:space="preserve">Стаття 103. </w:t>
      </w:r>
      <w:r>
        <w:rPr>
          <w:rFonts w:ascii="Arial" w:hAnsi="Arial"/>
          <w:color w:val="293A55"/>
          <w:sz w:val="26"/>
        </w:rPr>
        <w:t>Повідомлення працівників про запровадження нових або зміну</w:t>
      </w:r>
      <w:r>
        <w:rPr>
          <w:rFonts w:ascii="Arial" w:hAnsi="Arial"/>
          <w:color w:val="293A55"/>
          <w:sz w:val="26"/>
        </w:rPr>
        <w:t xml:space="preserve"> діючих умов оплати праці</w:t>
      </w:r>
    </w:p>
    <w:p w:rsidR="00827983" w:rsidRDefault="00BF13E9">
      <w:pPr>
        <w:spacing w:after="75"/>
        <w:ind w:firstLine="240"/>
        <w:jc w:val="both"/>
      </w:pPr>
      <w:bookmarkStart w:id="946" w:name="336709"/>
      <w:bookmarkEnd w:id="945"/>
      <w:r>
        <w:rPr>
          <w:rFonts w:ascii="Arial" w:hAnsi="Arial"/>
          <w:color w:val="293A55"/>
          <w:sz w:val="18"/>
        </w:rPr>
        <w:t>Про нові або зміну діючих умов оплати праці в бік погіршення</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повідомити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не пізніш як за два місяці до їх запровадження або зміни.</w:t>
      </w:r>
    </w:p>
    <w:p w:rsidR="00827983" w:rsidRDefault="00BF13E9">
      <w:pPr>
        <w:spacing w:after="75"/>
        <w:ind w:firstLine="240"/>
        <w:jc w:val="right"/>
      </w:pPr>
      <w:bookmarkStart w:id="947" w:name="710735"/>
      <w:bookmarkEnd w:id="946"/>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w:t>
      </w:r>
      <w:r>
        <w:rPr>
          <w:rFonts w:ascii="Arial" w:hAnsi="Arial"/>
          <w:color w:val="293A55"/>
          <w:sz w:val="18"/>
        </w:rPr>
        <w:t>їнської РСР від 29.07.81 р. N 2240-X;</w:t>
      </w:r>
      <w:r>
        <w:br/>
      </w:r>
      <w:r>
        <w:rPr>
          <w:rFonts w:ascii="Arial" w:hAnsi="Arial"/>
          <w:color w:val="293A55"/>
          <w:sz w:val="18"/>
        </w:rPr>
        <w:t xml:space="preserve"> у редакції Закону України від 10.09.96 р. N 357/96-ВР)</w:t>
      </w:r>
    </w:p>
    <w:p w:rsidR="00827983" w:rsidRDefault="00BF13E9">
      <w:pPr>
        <w:pStyle w:val="3"/>
        <w:spacing w:after="225"/>
        <w:jc w:val="center"/>
      </w:pPr>
      <w:bookmarkStart w:id="948" w:name="674"/>
      <w:bookmarkEnd w:id="947"/>
      <w:r>
        <w:rPr>
          <w:rFonts w:ascii="Arial" w:hAnsi="Arial"/>
          <w:color w:val="000000"/>
          <w:sz w:val="26"/>
        </w:rPr>
        <w:t>Стаття 104. Оплата праці при виконанні робіт різної кваліфікації</w:t>
      </w:r>
    </w:p>
    <w:p w:rsidR="00827983" w:rsidRDefault="00BF13E9">
      <w:pPr>
        <w:spacing w:after="75"/>
        <w:ind w:firstLine="240"/>
        <w:jc w:val="both"/>
      </w:pPr>
      <w:bookmarkStart w:id="949" w:name="675"/>
      <w:bookmarkEnd w:id="948"/>
      <w:r>
        <w:rPr>
          <w:rFonts w:ascii="Arial" w:hAnsi="Arial"/>
          <w:color w:val="000000"/>
          <w:sz w:val="18"/>
        </w:rPr>
        <w:t xml:space="preserve">При виконанні робіт різної </w:t>
      </w:r>
      <w:r>
        <w:rPr>
          <w:rFonts w:ascii="Arial" w:hAnsi="Arial"/>
          <w:color w:val="293A55"/>
          <w:sz w:val="18"/>
        </w:rPr>
        <w:t>кваліфікації</w:t>
      </w:r>
      <w:r>
        <w:rPr>
          <w:rFonts w:ascii="Arial" w:hAnsi="Arial"/>
          <w:color w:val="000000"/>
          <w:sz w:val="18"/>
        </w:rPr>
        <w:t xml:space="preserve"> праця почасових робітників, а також службовців оплачуєтьс</w:t>
      </w:r>
      <w:r>
        <w:rPr>
          <w:rFonts w:ascii="Arial" w:hAnsi="Arial"/>
          <w:color w:val="000000"/>
          <w:sz w:val="18"/>
        </w:rPr>
        <w:t xml:space="preserve">я за </w:t>
      </w:r>
      <w:r>
        <w:rPr>
          <w:rFonts w:ascii="Arial" w:hAnsi="Arial"/>
          <w:color w:val="293A55"/>
          <w:sz w:val="18"/>
        </w:rPr>
        <w:t>роботою</w:t>
      </w:r>
      <w:r>
        <w:rPr>
          <w:rFonts w:ascii="Arial" w:hAnsi="Arial"/>
          <w:color w:val="000000"/>
          <w:sz w:val="18"/>
        </w:rPr>
        <w:t xml:space="preserve"> вищої кваліфікації.</w:t>
      </w:r>
    </w:p>
    <w:p w:rsidR="00827983" w:rsidRDefault="00BF13E9">
      <w:pPr>
        <w:spacing w:after="75"/>
        <w:ind w:firstLine="240"/>
        <w:jc w:val="both"/>
      </w:pPr>
      <w:bookmarkStart w:id="950" w:name="676"/>
      <w:bookmarkEnd w:id="949"/>
      <w:r>
        <w:rPr>
          <w:rFonts w:ascii="Arial" w:hAnsi="Arial"/>
          <w:color w:val="000000"/>
          <w:sz w:val="18"/>
        </w:rPr>
        <w:t xml:space="preserve">Праця робітників-відрядників оплачується за розцінками, встановленими для роботи, яка виконується. В тих галузях </w:t>
      </w:r>
      <w:r>
        <w:rPr>
          <w:rFonts w:ascii="Arial" w:hAnsi="Arial"/>
          <w:color w:val="293A55"/>
          <w:sz w:val="18"/>
        </w:rPr>
        <w:t>економіки України</w:t>
      </w:r>
      <w:r>
        <w:rPr>
          <w:rFonts w:ascii="Arial" w:hAnsi="Arial"/>
          <w:color w:val="000000"/>
          <w:sz w:val="18"/>
        </w:rPr>
        <w:t>, де за характером виробництва робітникам-відрядникам доручається виконання робіт, тарифікова</w:t>
      </w:r>
      <w:r>
        <w:rPr>
          <w:rFonts w:ascii="Arial" w:hAnsi="Arial"/>
          <w:color w:val="000000"/>
          <w:sz w:val="18"/>
        </w:rPr>
        <w:t xml:space="preserve">них нижче присвоєних їм розрядів, робітникам, які виконують такі роботи, виплачується міжрозрядна різниця. Виплата міжрозрядної різниці та умови такої виплати встановлюються </w:t>
      </w:r>
      <w:r>
        <w:rPr>
          <w:rFonts w:ascii="Arial" w:hAnsi="Arial"/>
          <w:color w:val="293A55"/>
          <w:sz w:val="18"/>
        </w:rPr>
        <w:t>колективними договорами</w:t>
      </w:r>
      <w:r>
        <w:rPr>
          <w:rFonts w:ascii="Arial" w:hAnsi="Arial"/>
          <w:color w:val="000000"/>
          <w:sz w:val="18"/>
        </w:rPr>
        <w:t>.</w:t>
      </w:r>
    </w:p>
    <w:p w:rsidR="00827983" w:rsidRDefault="00BF13E9">
      <w:pPr>
        <w:pStyle w:val="3"/>
        <w:spacing w:after="225"/>
        <w:jc w:val="center"/>
      </w:pPr>
      <w:bookmarkStart w:id="951" w:name="677"/>
      <w:bookmarkEnd w:id="950"/>
      <w:r>
        <w:rPr>
          <w:rFonts w:ascii="Arial" w:hAnsi="Arial"/>
          <w:color w:val="000000"/>
          <w:sz w:val="26"/>
        </w:rPr>
        <w:t xml:space="preserve">Стаття 105. </w:t>
      </w:r>
      <w:r>
        <w:rPr>
          <w:rFonts w:ascii="Arial" w:hAnsi="Arial"/>
          <w:color w:val="293A55"/>
          <w:sz w:val="26"/>
        </w:rPr>
        <w:t>Оплата праці при суміщенні професій (посад) і</w:t>
      </w:r>
      <w:r>
        <w:rPr>
          <w:rFonts w:ascii="Arial" w:hAnsi="Arial"/>
          <w:color w:val="293A55"/>
          <w:sz w:val="26"/>
        </w:rPr>
        <w:t xml:space="preserve"> виконанні обов'язків тимчасово відсутнього працівника</w:t>
      </w:r>
    </w:p>
    <w:p w:rsidR="00827983" w:rsidRDefault="00BF13E9">
      <w:pPr>
        <w:spacing w:after="75"/>
        <w:ind w:firstLine="240"/>
        <w:jc w:val="both"/>
      </w:pPr>
      <w:bookmarkStart w:id="952" w:name="678"/>
      <w:bookmarkEnd w:id="951"/>
      <w:r>
        <w:rPr>
          <w:rFonts w:ascii="Arial" w:hAnsi="Arial"/>
          <w:color w:val="293A55"/>
          <w:sz w:val="18"/>
        </w:rPr>
        <w:t>Працівникам, які виконують на тому ж підприємстві, в установі, організації поряд з своєю основною</w:t>
      </w:r>
      <w:r>
        <w:rPr>
          <w:rFonts w:ascii="Arial" w:hAnsi="Arial"/>
          <w:color w:val="000000"/>
          <w:sz w:val="18"/>
        </w:rPr>
        <w:t xml:space="preserve"> </w:t>
      </w:r>
      <w:r>
        <w:rPr>
          <w:rFonts w:ascii="Arial" w:hAnsi="Arial"/>
          <w:color w:val="293A55"/>
          <w:sz w:val="18"/>
        </w:rPr>
        <w:t>роботою, обумовленою</w:t>
      </w:r>
      <w:r>
        <w:rPr>
          <w:rFonts w:ascii="Arial" w:hAnsi="Arial"/>
          <w:color w:val="000000"/>
          <w:sz w:val="18"/>
        </w:rPr>
        <w:t xml:space="preserve"> </w:t>
      </w:r>
      <w:r>
        <w:rPr>
          <w:rFonts w:ascii="Arial" w:hAnsi="Arial"/>
          <w:color w:val="293A55"/>
          <w:sz w:val="18"/>
        </w:rPr>
        <w:t>трудовим договором, додаткову роботу за іншою</w:t>
      </w:r>
      <w:r>
        <w:rPr>
          <w:rFonts w:ascii="Arial" w:hAnsi="Arial"/>
          <w:color w:val="000000"/>
          <w:sz w:val="18"/>
        </w:rPr>
        <w:t xml:space="preserve"> </w:t>
      </w:r>
      <w:r>
        <w:rPr>
          <w:rFonts w:ascii="Arial" w:hAnsi="Arial"/>
          <w:color w:val="293A55"/>
          <w:sz w:val="18"/>
        </w:rPr>
        <w:t>професією</w:t>
      </w:r>
      <w:r>
        <w:rPr>
          <w:rFonts w:ascii="Arial" w:hAnsi="Arial"/>
          <w:color w:val="000000"/>
          <w:sz w:val="18"/>
        </w:rPr>
        <w:t xml:space="preserve"> </w:t>
      </w:r>
      <w:r>
        <w:rPr>
          <w:rFonts w:ascii="Arial" w:hAnsi="Arial"/>
          <w:color w:val="293A55"/>
          <w:sz w:val="18"/>
        </w:rPr>
        <w:t>(посадою) або обов'язки ти</w:t>
      </w:r>
      <w:r>
        <w:rPr>
          <w:rFonts w:ascii="Arial" w:hAnsi="Arial"/>
          <w:color w:val="293A55"/>
          <w:sz w:val="18"/>
        </w:rPr>
        <w:t>мчасово відсутнього працівника без звільнення від своєї основної роботи, провадиться доплата за суміщення професій (посад) або виконання обов'язків тимчасово відсутнього працівника.</w:t>
      </w:r>
    </w:p>
    <w:p w:rsidR="00827983" w:rsidRDefault="00BF13E9">
      <w:pPr>
        <w:spacing w:after="75"/>
        <w:ind w:firstLine="240"/>
        <w:jc w:val="both"/>
      </w:pPr>
      <w:bookmarkStart w:id="953" w:name="679"/>
      <w:bookmarkEnd w:id="952"/>
      <w:r>
        <w:rPr>
          <w:rFonts w:ascii="Arial" w:hAnsi="Arial"/>
          <w:color w:val="293A55"/>
          <w:sz w:val="18"/>
        </w:rPr>
        <w:t>Розміри доплат за суміщення професій (посад) або виконання обов'язків тимч</w:t>
      </w:r>
      <w:r>
        <w:rPr>
          <w:rFonts w:ascii="Arial" w:hAnsi="Arial"/>
          <w:color w:val="293A55"/>
          <w:sz w:val="18"/>
        </w:rPr>
        <w:t>асово відсутнього працівника встановлюються на умовах, передбачених у</w:t>
      </w:r>
      <w:r>
        <w:rPr>
          <w:rFonts w:ascii="Arial" w:hAnsi="Arial"/>
          <w:color w:val="000000"/>
          <w:sz w:val="18"/>
        </w:rPr>
        <w:t xml:space="preserve"> </w:t>
      </w:r>
      <w:r>
        <w:rPr>
          <w:rFonts w:ascii="Arial" w:hAnsi="Arial"/>
          <w:color w:val="293A55"/>
          <w:sz w:val="18"/>
        </w:rPr>
        <w:t>колективному договорі.</w:t>
      </w:r>
    </w:p>
    <w:p w:rsidR="00827983" w:rsidRDefault="00BF13E9">
      <w:pPr>
        <w:spacing w:after="75"/>
        <w:ind w:firstLine="240"/>
        <w:jc w:val="right"/>
      </w:pPr>
      <w:bookmarkStart w:id="954" w:name="710762"/>
      <w:bookmarkEnd w:id="953"/>
      <w:r>
        <w:rPr>
          <w:rFonts w:ascii="Arial" w:hAnsi="Arial"/>
          <w:color w:val="293A55"/>
          <w:sz w:val="18"/>
        </w:rPr>
        <w:t>(Із змінами,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10.09</w:t>
      </w:r>
      <w:r>
        <w:rPr>
          <w:rFonts w:ascii="Arial" w:hAnsi="Arial"/>
          <w:color w:val="293A55"/>
          <w:sz w:val="18"/>
        </w:rPr>
        <w:t>.96 р. N 357/96-ВР)</w:t>
      </w:r>
    </w:p>
    <w:p w:rsidR="00827983" w:rsidRDefault="00BF13E9">
      <w:pPr>
        <w:pStyle w:val="3"/>
        <w:spacing w:after="225"/>
        <w:jc w:val="center"/>
      </w:pPr>
      <w:bookmarkStart w:id="955" w:name="336721"/>
      <w:bookmarkEnd w:id="954"/>
      <w:r>
        <w:rPr>
          <w:rFonts w:ascii="Arial" w:hAnsi="Arial"/>
          <w:color w:val="000000"/>
          <w:sz w:val="26"/>
        </w:rPr>
        <w:t xml:space="preserve">Стаття 106. Оплата роботи в </w:t>
      </w:r>
      <w:r>
        <w:rPr>
          <w:rFonts w:ascii="Arial" w:hAnsi="Arial"/>
          <w:color w:val="293A55"/>
          <w:sz w:val="26"/>
        </w:rPr>
        <w:t>надурочний час</w:t>
      </w:r>
    </w:p>
    <w:p w:rsidR="00827983" w:rsidRDefault="00BF13E9">
      <w:pPr>
        <w:spacing w:after="75"/>
        <w:ind w:firstLine="240"/>
        <w:jc w:val="both"/>
      </w:pPr>
      <w:bookmarkStart w:id="956" w:name="336716"/>
      <w:bookmarkEnd w:id="955"/>
      <w:r>
        <w:rPr>
          <w:rFonts w:ascii="Arial" w:hAnsi="Arial"/>
          <w:color w:val="293A55"/>
          <w:sz w:val="18"/>
        </w:rPr>
        <w:t>За</w:t>
      </w:r>
      <w:r>
        <w:rPr>
          <w:rFonts w:ascii="Arial" w:hAnsi="Arial"/>
          <w:color w:val="000000"/>
          <w:sz w:val="18"/>
        </w:rPr>
        <w:t xml:space="preserve"> </w:t>
      </w:r>
      <w:r>
        <w:rPr>
          <w:rFonts w:ascii="Arial" w:hAnsi="Arial"/>
          <w:color w:val="293A55"/>
          <w:sz w:val="18"/>
        </w:rPr>
        <w:t>погодинною</w:t>
      </w:r>
      <w:r>
        <w:rPr>
          <w:rFonts w:ascii="Arial" w:hAnsi="Arial"/>
          <w:color w:val="000000"/>
          <w:sz w:val="18"/>
        </w:rPr>
        <w:t xml:space="preserve"> </w:t>
      </w:r>
      <w:r>
        <w:rPr>
          <w:rFonts w:ascii="Arial" w:hAnsi="Arial"/>
          <w:color w:val="293A55"/>
          <w:sz w:val="18"/>
        </w:rPr>
        <w:t>системою оплати праці робота в надурочний час оплачується в подвійному розмірі годинної ставки.</w:t>
      </w:r>
    </w:p>
    <w:p w:rsidR="00827983" w:rsidRDefault="00BF13E9">
      <w:pPr>
        <w:spacing w:after="75"/>
        <w:ind w:firstLine="240"/>
        <w:jc w:val="both"/>
      </w:pPr>
      <w:bookmarkStart w:id="957" w:name="336717"/>
      <w:bookmarkEnd w:id="956"/>
      <w:r>
        <w:rPr>
          <w:rFonts w:ascii="Arial" w:hAnsi="Arial"/>
          <w:color w:val="293A55"/>
          <w:sz w:val="18"/>
        </w:rPr>
        <w:t xml:space="preserve">За відрядною системою оплати праці за роботу в надурочний час виплачується доплата </w:t>
      </w:r>
      <w:r>
        <w:rPr>
          <w:rFonts w:ascii="Arial" w:hAnsi="Arial"/>
          <w:color w:val="293A55"/>
          <w:sz w:val="18"/>
        </w:rPr>
        <w:t>у розмірі 100 відсотків тарифної ставки працівника відповідної</w:t>
      </w:r>
      <w:r>
        <w:rPr>
          <w:rFonts w:ascii="Arial" w:hAnsi="Arial"/>
          <w:color w:val="000000"/>
          <w:sz w:val="18"/>
        </w:rPr>
        <w:t xml:space="preserve"> </w:t>
      </w:r>
      <w:r>
        <w:rPr>
          <w:rFonts w:ascii="Arial" w:hAnsi="Arial"/>
          <w:color w:val="293A55"/>
          <w:sz w:val="18"/>
        </w:rPr>
        <w:t>кваліфікації, оплата праці якого здійснюється за погодинною системою, - за всі відпрацьовані надурочні години.</w:t>
      </w:r>
    </w:p>
    <w:p w:rsidR="00827983" w:rsidRDefault="00BF13E9">
      <w:pPr>
        <w:spacing w:after="75"/>
        <w:ind w:firstLine="240"/>
        <w:jc w:val="both"/>
      </w:pPr>
      <w:bookmarkStart w:id="958" w:name="336718"/>
      <w:bookmarkEnd w:id="957"/>
      <w:r>
        <w:rPr>
          <w:rFonts w:ascii="Arial" w:hAnsi="Arial"/>
          <w:color w:val="293A55"/>
          <w:sz w:val="18"/>
        </w:rPr>
        <w:t>У разі підсумованого обліку</w:t>
      </w:r>
      <w:r>
        <w:rPr>
          <w:rFonts w:ascii="Arial" w:hAnsi="Arial"/>
          <w:color w:val="000000"/>
          <w:sz w:val="18"/>
        </w:rPr>
        <w:t xml:space="preserve"> </w:t>
      </w:r>
      <w:r>
        <w:rPr>
          <w:rFonts w:ascii="Arial" w:hAnsi="Arial"/>
          <w:color w:val="293A55"/>
          <w:sz w:val="18"/>
        </w:rPr>
        <w:t>робочого часу</w:t>
      </w:r>
      <w:r>
        <w:rPr>
          <w:rFonts w:ascii="Arial" w:hAnsi="Arial"/>
          <w:color w:val="000000"/>
          <w:sz w:val="18"/>
        </w:rPr>
        <w:t xml:space="preserve"> </w:t>
      </w:r>
      <w:r>
        <w:rPr>
          <w:rFonts w:ascii="Arial" w:hAnsi="Arial"/>
          <w:color w:val="293A55"/>
          <w:sz w:val="18"/>
        </w:rPr>
        <w:t>оплачуються як надурочні всі години, від</w:t>
      </w:r>
      <w:r>
        <w:rPr>
          <w:rFonts w:ascii="Arial" w:hAnsi="Arial"/>
          <w:color w:val="293A55"/>
          <w:sz w:val="18"/>
        </w:rPr>
        <w:t>працьовані понад встановлений робочий час в обліковому періоді, у порядку, передбаченому частинами першою і другою цієї статті.</w:t>
      </w:r>
    </w:p>
    <w:p w:rsidR="00827983" w:rsidRDefault="00BF13E9">
      <w:pPr>
        <w:spacing w:after="75"/>
        <w:ind w:firstLine="240"/>
        <w:jc w:val="both"/>
      </w:pPr>
      <w:bookmarkStart w:id="959" w:name="336719"/>
      <w:bookmarkEnd w:id="958"/>
      <w:r>
        <w:rPr>
          <w:rFonts w:ascii="Arial" w:hAnsi="Arial"/>
          <w:color w:val="293A55"/>
          <w:sz w:val="18"/>
        </w:rPr>
        <w:t>Компенсація надурочних робіт</w:t>
      </w:r>
      <w:r>
        <w:rPr>
          <w:rFonts w:ascii="Arial" w:hAnsi="Arial"/>
          <w:color w:val="000000"/>
          <w:sz w:val="18"/>
        </w:rPr>
        <w:t xml:space="preserve"> </w:t>
      </w:r>
      <w:r>
        <w:rPr>
          <w:rFonts w:ascii="Arial" w:hAnsi="Arial"/>
          <w:color w:val="293A55"/>
          <w:sz w:val="18"/>
        </w:rPr>
        <w:t>шляхом надання відгулу не допускається.</w:t>
      </w:r>
    </w:p>
    <w:p w:rsidR="00827983" w:rsidRDefault="00BF13E9">
      <w:pPr>
        <w:spacing w:after="75"/>
        <w:ind w:firstLine="240"/>
        <w:jc w:val="right"/>
      </w:pPr>
      <w:bookmarkStart w:id="960" w:name="713480"/>
      <w:bookmarkEnd w:id="95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05.07</w:t>
      </w:r>
      <w:r>
        <w:rPr>
          <w:rFonts w:ascii="Arial" w:hAnsi="Arial"/>
          <w:color w:val="293A55"/>
          <w:sz w:val="18"/>
        </w:rPr>
        <w:t>.95 р. N 263/95-ВР;</w:t>
      </w:r>
      <w:r>
        <w:br/>
      </w:r>
      <w:r>
        <w:rPr>
          <w:rFonts w:ascii="Arial" w:hAnsi="Arial"/>
          <w:color w:val="293A55"/>
          <w:sz w:val="18"/>
        </w:rPr>
        <w:t xml:space="preserve"> у редакції Закону України від 10.09.96 р. N 357/96-ВР)</w:t>
      </w:r>
    </w:p>
    <w:p w:rsidR="00827983" w:rsidRDefault="00BF13E9">
      <w:pPr>
        <w:pStyle w:val="3"/>
        <w:spacing w:after="225"/>
        <w:jc w:val="center"/>
      </w:pPr>
      <w:bookmarkStart w:id="961" w:name="695"/>
      <w:bookmarkEnd w:id="960"/>
      <w:r>
        <w:rPr>
          <w:rFonts w:ascii="Arial" w:hAnsi="Arial"/>
          <w:color w:val="000000"/>
          <w:sz w:val="26"/>
        </w:rPr>
        <w:lastRenderedPageBreak/>
        <w:t xml:space="preserve">Стаття 107. </w:t>
      </w:r>
      <w:r>
        <w:rPr>
          <w:rFonts w:ascii="Arial" w:hAnsi="Arial"/>
          <w:color w:val="293A55"/>
          <w:sz w:val="26"/>
        </w:rPr>
        <w:t>Оплата роботи у</w:t>
      </w:r>
      <w:r>
        <w:rPr>
          <w:rFonts w:ascii="Arial" w:hAnsi="Arial"/>
          <w:color w:val="000000"/>
          <w:sz w:val="26"/>
        </w:rPr>
        <w:t xml:space="preserve"> </w:t>
      </w:r>
      <w:r>
        <w:rPr>
          <w:rFonts w:ascii="Arial" w:hAnsi="Arial"/>
          <w:color w:val="293A55"/>
          <w:sz w:val="26"/>
        </w:rPr>
        <w:t>святкові і неробочі дні</w:t>
      </w:r>
    </w:p>
    <w:p w:rsidR="00827983" w:rsidRDefault="00BF13E9">
      <w:pPr>
        <w:spacing w:after="75"/>
        <w:ind w:firstLine="240"/>
        <w:jc w:val="both"/>
      </w:pPr>
      <w:bookmarkStart w:id="962" w:name="696"/>
      <w:bookmarkEnd w:id="961"/>
      <w:r>
        <w:rPr>
          <w:rFonts w:ascii="Arial" w:hAnsi="Arial"/>
          <w:color w:val="000000"/>
          <w:sz w:val="18"/>
        </w:rPr>
        <w:t xml:space="preserve">Робота у </w:t>
      </w:r>
      <w:r>
        <w:rPr>
          <w:rFonts w:ascii="Arial" w:hAnsi="Arial"/>
          <w:color w:val="293A55"/>
          <w:sz w:val="18"/>
        </w:rPr>
        <w:t>святковий і неробочий день</w:t>
      </w:r>
      <w:r>
        <w:rPr>
          <w:rFonts w:ascii="Arial" w:hAnsi="Arial"/>
          <w:color w:val="000000"/>
          <w:sz w:val="18"/>
        </w:rPr>
        <w:t xml:space="preserve"> (</w:t>
      </w:r>
      <w:r>
        <w:rPr>
          <w:rFonts w:ascii="Arial" w:hAnsi="Arial"/>
          <w:color w:val="293A55"/>
          <w:sz w:val="18"/>
        </w:rPr>
        <w:t>частина четверта</w:t>
      </w:r>
      <w:r>
        <w:rPr>
          <w:rFonts w:ascii="Arial" w:hAnsi="Arial"/>
          <w:color w:val="000000"/>
          <w:sz w:val="18"/>
        </w:rPr>
        <w:t xml:space="preserve"> </w:t>
      </w:r>
      <w:r>
        <w:rPr>
          <w:rFonts w:ascii="Arial" w:hAnsi="Arial"/>
          <w:color w:val="293A55"/>
          <w:sz w:val="18"/>
        </w:rPr>
        <w:t>статті 73</w:t>
      </w:r>
      <w:r>
        <w:rPr>
          <w:rFonts w:ascii="Arial" w:hAnsi="Arial"/>
          <w:color w:val="000000"/>
          <w:sz w:val="18"/>
        </w:rPr>
        <w:t>) оплачується у подвійному розмірі:</w:t>
      </w:r>
    </w:p>
    <w:p w:rsidR="00827983" w:rsidRDefault="00BF13E9">
      <w:pPr>
        <w:spacing w:after="75"/>
        <w:ind w:firstLine="240"/>
        <w:jc w:val="both"/>
      </w:pPr>
      <w:bookmarkStart w:id="963" w:name="697"/>
      <w:bookmarkEnd w:id="962"/>
      <w:r>
        <w:rPr>
          <w:rFonts w:ascii="Arial" w:hAnsi="Arial"/>
          <w:color w:val="000000"/>
          <w:sz w:val="18"/>
        </w:rPr>
        <w:t>1) відрядникам - за подвійним</w:t>
      </w:r>
      <w:r>
        <w:rPr>
          <w:rFonts w:ascii="Arial" w:hAnsi="Arial"/>
          <w:color w:val="000000"/>
          <w:sz w:val="18"/>
        </w:rPr>
        <w:t>и відрядними розцінками;</w:t>
      </w:r>
    </w:p>
    <w:p w:rsidR="00827983" w:rsidRDefault="00BF13E9">
      <w:pPr>
        <w:spacing w:after="75"/>
        <w:ind w:firstLine="240"/>
        <w:jc w:val="both"/>
      </w:pPr>
      <w:bookmarkStart w:id="964" w:name="698"/>
      <w:bookmarkEnd w:id="963"/>
      <w:r>
        <w:rPr>
          <w:rFonts w:ascii="Arial" w:hAnsi="Arial"/>
          <w:color w:val="000000"/>
          <w:sz w:val="18"/>
        </w:rPr>
        <w:t>2) працівникам, праця яких оплачується за годинними або денними ставками, - у розмірі подвійної годинної або денної ставки;</w:t>
      </w:r>
    </w:p>
    <w:p w:rsidR="00827983" w:rsidRDefault="00BF13E9">
      <w:pPr>
        <w:spacing w:after="75"/>
        <w:ind w:firstLine="240"/>
        <w:jc w:val="both"/>
      </w:pPr>
      <w:bookmarkStart w:id="965" w:name="699"/>
      <w:bookmarkEnd w:id="964"/>
      <w:r>
        <w:rPr>
          <w:rFonts w:ascii="Arial" w:hAnsi="Arial"/>
          <w:color w:val="000000"/>
          <w:sz w:val="18"/>
        </w:rPr>
        <w:t xml:space="preserve">3) працівникам, які одержують місячний оклад, - у розмірі одинарної годинної або денної ставки зверх окладу, якщо робота у </w:t>
      </w:r>
      <w:r>
        <w:rPr>
          <w:rFonts w:ascii="Arial" w:hAnsi="Arial"/>
          <w:color w:val="293A55"/>
          <w:sz w:val="18"/>
        </w:rPr>
        <w:t>святковий і неробочий день</w:t>
      </w:r>
      <w:r>
        <w:rPr>
          <w:rFonts w:ascii="Arial" w:hAnsi="Arial"/>
          <w:color w:val="000000"/>
          <w:sz w:val="18"/>
        </w:rPr>
        <w:t xml:space="preserve"> провадилася у межах місячної норми </w:t>
      </w:r>
      <w:r>
        <w:rPr>
          <w:rFonts w:ascii="Arial" w:hAnsi="Arial"/>
          <w:color w:val="293A55"/>
          <w:sz w:val="18"/>
        </w:rPr>
        <w:t>робочого часу</w:t>
      </w:r>
      <w:r>
        <w:rPr>
          <w:rFonts w:ascii="Arial" w:hAnsi="Arial"/>
          <w:color w:val="000000"/>
          <w:sz w:val="18"/>
        </w:rPr>
        <w:t>, і в розмірі подвійної годинної або денної ставки зверх о</w:t>
      </w:r>
      <w:r>
        <w:rPr>
          <w:rFonts w:ascii="Arial" w:hAnsi="Arial"/>
          <w:color w:val="000000"/>
          <w:sz w:val="18"/>
        </w:rPr>
        <w:t xml:space="preserve">кладу, якщо робота провадилася понад місячну норму. </w:t>
      </w:r>
    </w:p>
    <w:p w:rsidR="00827983" w:rsidRDefault="00BF13E9">
      <w:pPr>
        <w:spacing w:after="75"/>
        <w:ind w:firstLine="240"/>
        <w:jc w:val="both"/>
      </w:pPr>
      <w:bookmarkStart w:id="966" w:name="849293"/>
      <w:bookmarkEnd w:id="965"/>
      <w:r>
        <w:rPr>
          <w:rFonts w:ascii="Arial" w:hAnsi="Arial"/>
          <w:color w:val="000000"/>
          <w:sz w:val="18"/>
        </w:rPr>
        <w:t xml:space="preserve">Оплати у зазначеному розмірі провадиться за години, фактично відпрацьовані у </w:t>
      </w:r>
      <w:r>
        <w:rPr>
          <w:rFonts w:ascii="Arial" w:hAnsi="Arial"/>
          <w:color w:val="293A55"/>
          <w:sz w:val="18"/>
        </w:rPr>
        <w:t>святковий і неробочий день</w:t>
      </w:r>
      <w:r>
        <w:rPr>
          <w:rFonts w:ascii="Arial" w:hAnsi="Arial"/>
          <w:color w:val="000000"/>
          <w:sz w:val="18"/>
        </w:rPr>
        <w:t>.</w:t>
      </w:r>
    </w:p>
    <w:p w:rsidR="00827983" w:rsidRDefault="00BF13E9">
      <w:pPr>
        <w:spacing w:after="75"/>
        <w:ind w:firstLine="240"/>
        <w:jc w:val="both"/>
      </w:pPr>
      <w:bookmarkStart w:id="967" w:name="700"/>
      <w:bookmarkEnd w:id="966"/>
      <w:r>
        <w:rPr>
          <w:rFonts w:ascii="Arial" w:hAnsi="Arial"/>
          <w:color w:val="000000"/>
          <w:sz w:val="18"/>
        </w:rPr>
        <w:t xml:space="preserve">На бажання </w:t>
      </w:r>
      <w:r>
        <w:rPr>
          <w:rFonts w:ascii="Arial" w:hAnsi="Arial"/>
          <w:color w:val="293A55"/>
          <w:sz w:val="18"/>
        </w:rPr>
        <w:t>працівника</w:t>
      </w:r>
      <w:r>
        <w:rPr>
          <w:rFonts w:ascii="Arial" w:hAnsi="Arial"/>
          <w:color w:val="000000"/>
          <w:sz w:val="18"/>
        </w:rPr>
        <w:t xml:space="preserve">, який працював у </w:t>
      </w:r>
      <w:r>
        <w:rPr>
          <w:rFonts w:ascii="Arial" w:hAnsi="Arial"/>
          <w:color w:val="293A55"/>
          <w:sz w:val="18"/>
        </w:rPr>
        <w:t>святковий і неробочий день</w:t>
      </w:r>
      <w:r>
        <w:rPr>
          <w:rFonts w:ascii="Arial" w:hAnsi="Arial"/>
          <w:color w:val="000000"/>
          <w:sz w:val="18"/>
        </w:rPr>
        <w:t>, йому може бути наданий інший де</w:t>
      </w:r>
      <w:r>
        <w:rPr>
          <w:rFonts w:ascii="Arial" w:hAnsi="Arial"/>
          <w:color w:val="000000"/>
          <w:sz w:val="18"/>
        </w:rPr>
        <w:t>нь відпочинку.</w:t>
      </w:r>
    </w:p>
    <w:p w:rsidR="00827983" w:rsidRDefault="00BF13E9">
      <w:pPr>
        <w:spacing w:after="75"/>
        <w:ind w:firstLine="240"/>
        <w:jc w:val="right"/>
      </w:pPr>
      <w:bookmarkStart w:id="968" w:name="711751"/>
      <w:bookmarkEnd w:id="967"/>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p>
    <w:p w:rsidR="00827983" w:rsidRDefault="00BF13E9">
      <w:pPr>
        <w:pStyle w:val="3"/>
        <w:spacing w:after="225"/>
        <w:jc w:val="center"/>
      </w:pPr>
      <w:bookmarkStart w:id="969" w:name="701"/>
      <w:bookmarkEnd w:id="968"/>
      <w:r>
        <w:rPr>
          <w:rFonts w:ascii="Arial" w:hAnsi="Arial"/>
          <w:color w:val="000000"/>
          <w:sz w:val="26"/>
        </w:rPr>
        <w:t xml:space="preserve">Стаття 108. </w:t>
      </w:r>
      <w:r>
        <w:rPr>
          <w:rFonts w:ascii="Arial" w:hAnsi="Arial"/>
          <w:color w:val="293A55"/>
          <w:sz w:val="26"/>
        </w:rPr>
        <w:t>Оплата роботи у нічний час</w:t>
      </w:r>
    </w:p>
    <w:p w:rsidR="00827983" w:rsidRDefault="00BF13E9">
      <w:pPr>
        <w:spacing w:after="75"/>
        <w:ind w:firstLine="240"/>
        <w:jc w:val="both"/>
      </w:pPr>
      <w:bookmarkStart w:id="970" w:name="702"/>
      <w:bookmarkEnd w:id="969"/>
      <w:r>
        <w:rPr>
          <w:rFonts w:ascii="Arial" w:hAnsi="Arial"/>
          <w:color w:val="293A55"/>
          <w:sz w:val="18"/>
        </w:rPr>
        <w:t>Робота у нічний час (стаття 54) оплачується у підвищеному розмірі, встановлюваному</w:t>
      </w:r>
      <w:r>
        <w:rPr>
          <w:rFonts w:ascii="Arial" w:hAnsi="Arial"/>
          <w:color w:val="000000"/>
          <w:sz w:val="18"/>
        </w:rPr>
        <w:t xml:space="preserve"> </w:t>
      </w:r>
      <w:r>
        <w:rPr>
          <w:rFonts w:ascii="Arial" w:hAnsi="Arial"/>
          <w:color w:val="293A55"/>
          <w:sz w:val="18"/>
        </w:rPr>
        <w:t>генеральною, галузевою (регіональн</w:t>
      </w:r>
      <w:r>
        <w:rPr>
          <w:rFonts w:ascii="Arial" w:hAnsi="Arial"/>
          <w:color w:val="293A55"/>
          <w:sz w:val="18"/>
        </w:rPr>
        <w:t>ою) угодами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колективним договором, але не нижче 20 відсотків тарифної ставки (окладу) за кожну годину роботи у нічний час.</w:t>
      </w:r>
    </w:p>
    <w:p w:rsidR="00827983" w:rsidRDefault="00BF13E9">
      <w:pPr>
        <w:spacing w:after="75"/>
        <w:ind w:firstLine="240"/>
        <w:jc w:val="right"/>
      </w:pPr>
      <w:bookmarkStart w:id="971" w:name="712646"/>
      <w:bookmarkEnd w:id="970"/>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15.12.93 р. N 3694-XII,</w:t>
      </w:r>
      <w:r>
        <w:br/>
      </w:r>
      <w:r>
        <w:rPr>
          <w:rFonts w:ascii="Arial" w:hAnsi="Arial"/>
          <w:color w:val="293A55"/>
          <w:sz w:val="18"/>
        </w:rPr>
        <w:t xml:space="preserve"> від 10.09.96 р. N 357/96-ВР)</w:t>
      </w:r>
    </w:p>
    <w:p w:rsidR="00827983" w:rsidRDefault="00BF13E9">
      <w:pPr>
        <w:pStyle w:val="3"/>
        <w:spacing w:after="225"/>
        <w:jc w:val="center"/>
      </w:pPr>
      <w:bookmarkStart w:id="972" w:name="706"/>
      <w:bookmarkEnd w:id="971"/>
      <w:r>
        <w:rPr>
          <w:rFonts w:ascii="Arial" w:hAnsi="Arial"/>
          <w:color w:val="000000"/>
          <w:sz w:val="26"/>
        </w:rPr>
        <w:t xml:space="preserve">Стаття 109. Оплата </w:t>
      </w:r>
      <w:r>
        <w:rPr>
          <w:rFonts w:ascii="Arial" w:hAnsi="Arial"/>
          <w:color w:val="000000"/>
          <w:sz w:val="26"/>
        </w:rPr>
        <w:t>праці за незакінченим відрядним нарядом</w:t>
      </w:r>
    </w:p>
    <w:p w:rsidR="00827983" w:rsidRDefault="00BF13E9">
      <w:pPr>
        <w:spacing w:after="75"/>
        <w:ind w:firstLine="240"/>
        <w:jc w:val="both"/>
      </w:pPr>
      <w:bookmarkStart w:id="973" w:name="707"/>
      <w:bookmarkEnd w:id="972"/>
      <w:r>
        <w:rPr>
          <w:rFonts w:ascii="Arial" w:hAnsi="Arial"/>
          <w:color w:val="000000"/>
          <w:sz w:val="18"/>
        </w:rPr>
        <w:t>В разі, коли працівник залишає відрядний наряд незакінченим з незалежних від нього причин, виконана частина роботи оплачується за оцінкою, визначеною за погодженням сторін відповідно до існуючих норм і розцінок.</w:t>
      </w:r>
    </w:p>
    <w:p w:rsidR="00827983" w:rsidRDefault="00BF13E9">
      <w:pPr>
        <w:pStyle w:val="3"/>
        <w:spacing w:after="225"/>
        <w:jc w:val="center"/>
      </w:pPr>
      <w:bookmarkStart w:id="974" w:name="336731"/>
      <w:bookmarkEnd w:id="973"/>
      <w:r>
        <w:rPr>
          <w:rFonts w:ascii="Arial" w:hAnsi="Arial"/>
          <w:color w:val="000000"/>
          <w:sz w:val="26"/>
        </w:rPr>
        <w:t>Стат</w:t>
      </w:r>
      <w:r>
        <w:rPr>
          <w:rFonts w:ascii="Arial" w:hAnsi="Arial"/>
          <w:color w:val="000000"/>
          <w:sz w:val="26"/>
        </w:rPr>
        <w:t>тя 110. Повідомлення працівника про розміри оплати праці</w:t>
      </w:r>
    </w:p>
    <w:p w:rsidR="00827983" w:rsidRDefault="00BF13E9">
      <w:pPr>
        <w:spacing w:after="75"/>
        <w:ind w:firstLine="240"/>
        <w:jc w:val="both"/>
      </w:pPr>
      <w:bookmarkStart w:id="975" w:name="336726"/>
      <w:bookmarkEnd w:id="974"/>
      <w:r>
        <w:rPr>
          <w:rFonts w:ascii="Arial" w:hAnsi="Arial"/>
          <w:color w:val="293A55"/>
          <w:sz w:val="18"/>
        </w:rPr>
        <w:t>При кожній виплаті</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повідомити працівника про такі дані, що належать до періоду, за який провадиться оплата праці:</w:t>
      </w:r>
    </w:p>
    <w:p w:rsidR="00827983" w:rsidRDefault="00BF13E9">
      <w:pPr>
        <w:spacing w:after="75"/>
        <w:ind w:firstLine="240"/>
        <w:jc w:val="both"/>
      </w:pPr>
      <w:bookmarkStart w:id="976" w:name="336727"/>
      <w:bookmarkEnd w:id="975"/>
      <w:r>
        <w:rPr>
          <w:rFonts w:ascii="Arial" w:hAnsi="Arial"/>
          <w:color w:val="293A55"/>
          <w:sz w:val="18"/>
        </w:rPr>
        <w:t>а) загальна сума заробітної плати з розшифровко</w:t>
      </w:r>
      <w:r>
        <w:rPr>
          <w:rFonts w:ascii="Arial" w:hAnsi="Arial"/>
          <w:color w:val="293A55"/>
          <w:sz w:val="18"/>
        </w:rPr>
        <w:t>ю за видами виплат;</w:t>
      </w:r>
    </w:p>
    <w:p w:rsidR="00827983" w:rsidRDefault="00BF13E9">
      <w:pPr>
        <w:spacing w:after="75"/>
        <w:ind w:firstLine="240"/>
        <w:jc w:val="both"/>
      </w:pPr>
      <w:bookmarkStart w:id="977" w:name="336728"/>
      <w:bookmarkEnd w:id="976"/>
      <w:r>
        <w:rPr>
          <w:rFonts w:ascii="Arial" w:hAnsi="Arial"/>
          <w:color w:val="293A55"/>
          <w:sz w:val="18"/>
        </w:rPr>
        <w:t>б) розміри і підстави відрахувань та утримань із заробітної плати;</w:t>
      </w:r>
    </w:p>
    <w:p w:rsidR="00827983" w:rsidRDefault="00BF13E9">
      <w:pPr>
        <w:spacing w:after="75"/>
        <w:ind w:firstLine="240"/>
        <w:jc w:val="both"/>
      </w:pPr>
      <w:bookmarkStart w:id="978" w:name="336729"/>
      <w:bookmarkEnd w:id="977"/>
      <w:r>
        <w:rPr>
          <w:rFonts w:ascii="Arial" w:hAnsi="Arial"/>
          <w:color w:val="293A55"/>
          <w:sz w:val="18"/>
        </w:rPr>
        <w:t>в) сума заробітної плати, що належить до виплати.</w:t>
      </w:r>
    </w:p>
    <w:p w:rsidR="00827983" w:rsidRDefault="00BF13E9">
      <w:pPr>
        <w:spacing w:after="75"/>
        <w:ind w:firstLine="240"/>
        <w:jc w:val="right"/>
      </w:pPr>
      <w:bookmarkStart w:id="979" w:name="713481"/>
      <w:bookmarkEnd w:id="97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05.07.95 р. N 263/95-ВР;</w:t>
      </w:r>
      <w:r>
        <w:br/>
      </w:r>
      <w:r>
        <w:rPr>
          <w:rFonts w:ascii="Arial" w:hAnsi="Arial"/>
          <w:color w:val="293A55"/>
          <w:sz w:val="18"/>
        </w:rPr>
        <w:t xml:space="preserve"> у редакції Закону України від 10.09.96 </w:t>
      </w:r>
      <w:r>
        <w:rPr>
          <w:rFonts w:ascii="Arial" w:hAnsi="Arial"/>
          <w:color w:val="293A55"/>
          <w:sz w:val="18"/>
        </w:rPr>
        <w:t>р. N 357/96-ВР)</w:t>
      </w:r>
    </w:p>
    <w:p w:rsidR="00827983" w:rsidRDefault="00BF13E9">
      <w:pPr>
        <w:pStyle w:val="3"/>
        <w:spacing w:after="225"/>
        <w:jc w:val="center"/>
      </w:pPr>
      <w:bookmarkStart w:id="980" w:name="716"/>
      <w:bookmarkEnd w:id="979"/>
      <w:r>
        <w:rPr>
          <w:rFonts w:ascii="Arial" w:hAnsi="Arial"/>
          <w:color w:val="000000"/>
          <w:sz w:val="26"/>
        </w:rPr>
        <w:t>Стаття 111. Порядок оплати праці при невиконанні норм виробітку</w:t>
      </w:r>
    </w:p>
    <w:p w:rsidR="00827983" w:rsidRDefault="00BF13E9">
      <w:pPr>
        <w:spacing w:after="75"/>
        <w:ind w:firstLine="240"/>
        <w:jc w:val="both"/>
      </w:pPr>
      <w:bookmarkStart w:id="981" w:name="717"/>
      <w:bookmarkEnd w:id="980"/>
      <w:r>
        <w:rPr>
          <w:rFonts w:ascii="Arial" w:hAnsi="Arial"/>
          <w:color w:val="293A55"/>
          <w:sz w:val="18"/>
        </w:rPr>
        <w:t>При невиконанні</w:t>
      </w:r>
      <w:r>
        <w:rPr>
          <w:rFonts w:ascii="Arial" w:hAnsi="Arial"/>
          <w:color w:val="000000"/>
          <w:sz w:val="18"/>
        </w:rPr>
        <w:t xml:space="preserve"> </w:t>
      </w:r>
      <w:r>
        <w:rPr>
          <w:rFonts w:ascii="Arial" w:hAnsi="Arial"/>
          <w:color w:val="293A55"/>
          <w:sz w:val="18"/>
        </w:rPr>
        <w:t>норм виробітку</w:t>
      </w:r>
      <w:r>
        <w:rPr>
          <w:rFonts w:ascii="Arial" w:hAnsi="Arial"/>
          <w:color w:val="000000"/>
          <w:sz w:val="18"/>
        </w:rPr>
        <w:t xml:space="preserve"> </w:t>
      </w:r>
      <w:r>
        <w:rPr>
          <w:rFonts w:ascii="Arial" w:hAnsi="Arial"/>
          <w:color w:val="293A55"/>
          <w:sz w:val="18"/>
        </w:rPr>
        <w:t>не з вини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оплата провадиться за фактично виконану</w:t>
      </w:r>
      <w:r>
        <w:rPr>
          <w:rFonts w:ascii="Arial" w:hAnsi="Arial"/>
          <w:color w:val="000000"/>
          <w:sz w:val="18"/>
        </w:rPr>
        <w:t xml:space="preserve"> </w:t>
      </w:r>
      <w:r>
        <w:rPr>
          <w:rFonts w:ascii="Arial" w:hAnsi="Arial"/>
          <w:color w:val="293A55"/>
          <w:sz w:val="18"/>
        </w:rPr>
        <w:t>роботу. Місячна</w:t>
      </w:r>
      <w:r>
        <w:rPr>
          <w:rFonts w:ascii="Arial" w:hAnsi="Arial"/>
          <w:color w:val="000000"/>
          <w:sz w:val="18"/>
        </w:rPr>
        <w:t xml:space="preserve"> </w:t>
      </w:r>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в цьому разі не може бути нижчою від двох третин тар</w:t>
      </w:r>
      <w:r>
        <w:rPr>
          <w:rFonts w:ascii="Arial" w:hAnsi="Arial"/>
          <w:color w:val="293A55"/>
          <w:sz w:val="18"/>
        </w:rPr>
        <w:t>ифної ставки встановленого йому розряду (окладу). При невиконанні норм виробітку з вини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оплата провадиться відповідно до виконаної роботи.</w:t>
      </w:r>
    </w:p>
    <w:p w:rsidR="00827983" w:rsidRDefault="00BF13E9">
      <w:pPr>
        <w:spacing w:after="75"/>
        <w:ind w:firstLine="240"/>
        <w:jc w:val="right"/>
      </w:pPr>
      <w:bookmarkStart w:id="982" w:name="711039"/>
      <w:bookmarkEnd w:id="981"/>
      <w:r>
        <w:rPr>
          <w:rFonts w:ascii="Arial" w:hAnsi="Arial"/>
          <w:color w:val="293A55"/>
          <w:sz w:val="18"/>
        </w:rPr>
        <w:t>(У редакції Указу Президії Верховної Ради</w:t>
      </w:r>
      <w:r>
        <w:br/>
      </w:r>
      <w:r>
        <w:rPr>
          <w:rFonts w:ascii="Arial" w:hAnsi="Arial"/>
          <w:color w:val="293A55"/>
          <w:sz w:val="18"/>
        </w:rPr>
        <w:t xml:space="preserve"> Української РСР від 27.05.88 р. N 5938-XI)</w:t>
      </w:r>
    </w:p>
    <w:p w:rsidR="00827983" w:rsidRDefault="00BF13E9">
      <w:pPr>
        <w:pStyle w:val="3"/>
        <w:spacing w:after="225"/>
        <w:jc w:val="center"/>
      </w:pPr>
      <w:bookmarkStart w:id="983" w:name="721"/>
      <w:bookmarkEnd w:id="982"/>
      <w:r>
        <w:rPr>
          <w:rFonts w:ascii="Arial" w:hAnsi="Arial"/>
          <w:color w:val="000000"/>
          <w:sz w:val="26"/>
        </w:rPr>
        <w:lastRenderedPageBreak/>
        <w:t xml:space="preserve">Стаття 112. Порядок </w:t>
      </w:r>
      <w:r>
        <w:rPr>
          <w:rFonts w:ascii="Arial" w:hAnsi="Arial"/>
          <w:color w:val="000000"/>
          <w:sz w:val="26"/>
        </w:rPr>
        <w:t>оплати праці при виготовленні продукції, що виявилася браком</w:t>
      </w:r>
    </w:p>
    <w:p w:rsidR="00827983" w:rsidRDefault="00BF13E9">
      <w:pPr>
        <w:spacing w:after="75"/>
        <w:ind w:firstLine="240"/>
        <w:jc w:val="both"/>
      </w:pPr>
      <w:bookmarkStart w:id="984" w:name="722"/>
      <w:bookmarkEnd w:id="983"/>
      <w:r>
        <w:rPr>
          <w:rFonts w:ascii="Arial" w:hAnsi="Arial"/>
          <w:color w:val="293A55"/>
          <w:sz w:val="18"/>
        </w:rPr>
        <w:t>При виготовленні продукції, що виявилася браком не з вини</w:t>
      </w:r>
      <w:r>
        <w:rPr>
          <w:rFonts w:ascii="Arial" w:hAnsi="Arial"/>
          <w:color w:val="000000"/>
          <w:sz w:val="18"/>
        </w:rPr>
        <w:t xml:space="preserve"> </w:t>
      </w:r>
      <w:r>
        <w:rPr>
          <w:rFonts w:ascii="Arial" w:hAnsi="Arial"/>
          <w:color w:val="293A55"/>
          <w:sz w:val="18"/>
        </w:rPr>
        <w:t>працівника, оплата праці по її виготовленню провадиться за зниженими розцінками. Місячна</w:t>
      </w:r>
      <w:r>
        <w:rPr>
          <w:rFonts w:ascii="Arial" w:hAnsi="Arial"/>
          <w:color w:val="000000"/>
          <w:sz w:val="18"/>
        </w:rPr>
        <w:t xml:space="preserve"> </w:t>
      </w:r>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в цих випадках не мож</w:t>
      </w:r>
      <w:r>
        <w:rPr>
          <w:rFonts w:ascii="Arial" w:hAnsi="Arial"/>
          <w:color w:val="293A55"/>
          <w:sz w:val="18"/>
        </w:rPr>
        <w:t>е бути нижчою від двох третин тарифної ставки встановленого йому розряду (окладу).</w:t>
      </w:r>
    </w:p>
    <w:p w:rsidR="00827983" w:rsidRDefault="00BF13E9">
      <w:pPr>
        <w:spacing w:after="75"/>
        <w:ind w:firstLine="240"/>
        <w:jc w:val="both"/>
      </w:pPr>
      <w:bookmarkStart w:id="985" w:name="723"/>
      <w:bookmarkEnd w:id="984"/>
      <w:r>
        <w:rPr>
          <w:rFonts w:ascii="Arial" w:hAnsi="Arial"/>
          <w:color w:val="293A55"/>
          <w:sz w:val="18"/>
        </w:rPr>
        <w:t>Брак виробів, що стався внаслідок прихованого дефекту в оброблюваному матеріалі, а також брак не з вини</w:t>
      </w:r>
      <w:r>
        <w:rPr>
          <w:rFonts w:ascii="Arial" w:hAnsi="Arial"/>
          <w:color w:val="000000"/>
          <w:sz w:val="18"/>
        </w:rPr>
        <w:t xml:space="preserve"> </w:t>
      </w:r>
      <w:r>
        <w:rPr>
          <w:rFonts w:ascii="Arial" w:hAnsi="Arial"/>
          <w:color w:val="293A55"/>
          <w:sz w:val="18"/>
        </w:rPr>
        <w:t>працівника, виявлений після приймання виробу органом технічного контр</w:t>
      </w:r>
      <w:r>
        <w:rPr>
          <w:rFonts w:ascii="Arial" w:hAnsi="Arial"/>
          <w:color w:val="293A55"/>
          <w:sz w:val="18"/>
        </w:rPr>
        <w:t>олю, оплачується цьому працівникові нарівні з придатними виробами.</w:t>
      </w:r>
    </w:p>
    <w:p w:rsidR="00827983" w:rsidRDefault="00BF13E9">
      <w:pPr>
        <w:spacing w:after="75"/>
        <w:ind w:firstLine="240"/>
        <w:jc w:val="both"/>
      </w:pPr>
      <w:bookmarkStart w:id="986" w:name="724"/>
      <w:bookmarkEnd w:id="985"/>
      <w:r>
        <w:rPr>
          <w:rFonts w:ascii="Arial" w:hAnsi="Arial"/>
          <w:color w:val="293A55"/>
          <w:sz w:val="18"/>
        </w:rPr>
        <w:t>Повний брак з вини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оплаті не підлягає. Частковий брак з вини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оплачується залежно від ступеня придатності продукції за зниженими розцінками.</w:t>
      </w:r>
    </w:p>
    <w:p w:rsidR="00827983" w:rsidRDefault="00BF13E9">
      <w:pPr>
        <w:spacing w:after="75"/>
        <w:ind w:firstLine="240"/>
        <w:jc w:val="right"/>
      </w:pPr>
      <w:bookmarkStart w:id="987" w:name="711044"/>
      <w:bookmarkEnd w:id="986"/>
      <w:r>
        <w:rPr>
          <w:rFonts w:ascii="Arial" w:hAnsi="Arial"/>
          <w:color w:val="293A55"/>
          <w:sz w:val="18"/>
        </w:rPr>
        <w:t xml:space="preserve">(У редакції Указу Президії </w:t>
      </w:r>
      <w:r>
        <w:rPr>
          <w:rFonts w:ascii="Arial" w:hAnsi="Arial"/>
          <w:color w:val="293A55"/>
          <w:sz w:val="18"/>
        </w:rPr>
        <w:t>Верховної Ради</w:t>
      </w:r>
      <w:r>
        <w:br/>
      </w:r>
      <w:r>
        <w:rPr>
          <w:rFonts w:ascii="Arial" w:hAnsi="Arial"/>
          <w:color w:val="293A55"/>
          <w:sz w:val="18"/>
        </w:rPr>
        <w:t xml:space="preserve"> Української РСР від 27.05.88 р. N 5938-XI)</w:t>
      </w:r>
    </w:p>
    <w:p w:rsidR="00827983" w:rsidRDefault="00BF13E9">
      <w:pPr>
        <w:pStyle w:val="3"/>
        <w:spacing w:after="225"/>
        <w:jc w:val="center"/>
      </w:pPr>
      <w:bookmarkStart w:id="988" w:name="901928"/>
      <w:bookmarkEnd w:id="987"/>
      <w:r>
        <w:rPr>
          <w:rFonts w:ascii="Arial" w:hAnsi="Arial"/>
          <w:color w:val="000000"/>
          <w:sz w:val="26"/>
        </w:rPr>
        <w:t>Стаття 113. Порядок оплати часу простою, а також при освоєнні нового виробництва (продукції)</w:t>
      </w:r>
    </w:p>
    <w:p w:rsidR="00827983" w:rsidRDefault="00BF13E9">
      <w:pPr>
        <w:spacing w:after="75"/>
        <w:ind w:firstLine="240"/>
        <w:jc w:val="both"/>
      </w:pPr>
      <w:bookmarkStart w:id="989" w:name="901929"/>
      <w:bookmarkEnd w:id="988"/>
      <w:r>
        <w:rPr>
          <w:rFonts w:ascii="Arial" w:hAnsi="Arial"/>
          <w:color w:val="293A55"/>
          <w:sz w:val="18"/>
        </w:rPr>
        <w:t xml:space="preserve">Час простою не з вини працівника, в тому числі на період оголошення карантину, встановленого Кабінетом </w:t>
      </w:r>
      <w:r>
        <w:rPr>
          <w:rFonts w:ascii="Arial" w:hAnsi="Arial"/>
          <w:color w:val="293A55"/>
          <w:sz w:val="18"/>
        </w:rPr>
        <w:t>Міністрів України, оплачується з розрахунку не нижче від двох третин тарифної ставки встановленого працівникові розряду (окладу).</w:t>
      </w:r>
    </w:p>
    <w:p w:rsidR="00827983" w:rsidRDefault="00BF13E9">
      <w:pPr>
        <w:spacing w:after="75"/>
        <w:ind w:firstLine="240"/>
        <w:jc w:val="both"/>
      </w:pPr>
      <w:bookmarkStart w:id="990" w:name="901930"/>
      <w:bookmarkEnd w:id="989"/>
      <w:r>
        <w:rPr>
          <w:rFonts w:ascii="Arial" w:hAnsi="Arial"/>
          <w:color w:val="293A55"/>
          <w:sz w:val="18"/>
        </w:rPr>
        <w:t>Про початок простою, крім простою структурного підрозділу чи всього підприємства, працівник повинен попередити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 xml:space="preserve">чи </w:t>
      </w:r>
      <w:r>
        <w:rPr>
          <w:rFonts w:ascii="Arial" w:hAnsi="Arial"/>
          <w:color w:val="293A55"/>
          <w:sz w:val="18"/>
        </w:rPr>
        <w:t>бригадира, майстра або посадових осіб.</w:t>
      </w:r>
    </w:p>
    <w:p w:rsidR="00827983" w:rsidRDefault="00BF13E9">
      <w:pPr>
        <w:spacing w:after="75"/>
        <w:ind w:firstLine="240"/>
        <w:jc w:val="both"/>
      </w:pPr>
      <w:bookmarkStart w:id="991" w:name="901931"/>
      <w:bookmarkEnd w:id="990"/>
      <w:r>
        <w:rPr>
          <w:rFonts w:ascii="Arial" w:hAnsi="Arial"/>
          <w:color w:val="293A55"/>
          <w:sz w:val="18"/>
        </w:rPr>
        <w:t>За час простою, коли виникла виробнича ситуація, небезпечна для життя чи здоров'я працівника або для людей, які його оточують, і навколишнього природного середовища не з його вини, за ним зберігається середній заробіт</w:t>
      </w:r>
      <w:r>
        <w:rPr>
          <w:rFonts w:ascii="Arial" w:hAnsi="Arial"/>
          <w:color w:val="293A55"/>
          <w:sz w:val="18"/>
        </w:rPr>
        <w:t>ок.</w:t>
      </w:r>
    </w:p>
    <w:p w:rsidR="00827983" w:rsidRDefault="00BF13E9">
      <w:pPr>
        <w:spacing w:after="75"/>
        <w:ind w:firstLine="240"/>
        <w:jc w:val="both"/>
      </w:pPr>
      <w:bookmarkStart w:id="992" w:name="901932"/>
      <w:bookmarkEnd w:id="991"/>
      <w:r>
        <w:rPr>
          <w:rFonts w:ascii="Arial" w:hAnsi="Arial"/>
          <w:color w:val="293A55"/>
          <w:sz w:val="18"/>
        </w:rPr>
        <w:t>Час простою з вини працівника не оплачується.</w:t>
      </w:r>
    </w:p>
    <w:p w:rsidR="00827983" w:rsidRDefault="00BF13E9">
      <w:pPr>
        <w:spacing w:after="75"/>
        <w:ind w:firstLine="240"/>
        <w:jc w:val="both"/>
      </w:pPr>
      <w:bookmarkStart w:id="993" w:name="902137"/>
      <w:bookmarkEnd w:id="992"/>
      <w:r>
        <w:rPr>
          <w:rFonts w:ascii="Arial" w:hAnsi="Arial"/>
          <w:color w:val="293A55"/>
          <w:sz w:val="18"/>
        </w:rPr>
        <w:t>На період освоєння нового виробництва (продукції) роботодавець може здійснювати працівникам доплату до попереднього середнього заробітку на строк не більш як шість місяців.</w:t>
      </w:r>
    </w:p>
    <w:p w:rsidR="00827983" w:rsidRDefault="00BF13E9">
      <w:pPr>
        <w:spacing w:after="75"/>
        <w:ind w:firstLine="240"/>
        <w:jc w:val="right"/>
      </w:pPr>
      <w:bookmarkStart w:id="994" w:name="711049"/>
      <w:bookmarkEnd w:id="993"/>
      <w:r>
        <w:rPr>
          <w:rFonts w:ascii="Arial" w:hAnsi="Arial"/>
          <w:color w:val="293A55"/>
          <w:sz w:val="18"/>
        </w:rPr>
        <w:t>(Із змінами і доповненнями, внесе</w:t>
      </w:r>
      <w:r>
        <w:rPr>
          <w:rFonts w:ascii="Arial" w:hAnsi="Arial"/>
          <w:color w:val="293A55"/>
          <w:sz w:val="18"/>
        </w:rPr>
        <w:t>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24.12.99 р. N 1356-XIV,</w:t>
      </w:r>
      <w:r>
        <w:br/>
      </w:r>
      <w:r>
        <w:rPr>
          <w:rFonts w:ascii="Arial" w:hAnsi="Arial"/>
          <w:color w:val="293A55"/>
          <w:sz w:val="18"/>
        </w:rPr>
        <w:t>від 07.04.2015 р. N 289-VIII,</w:t>
      </w:r>
      <w:r>
        <w:br/>
      </w:r>
      <w:r>
        <w:rPr>
          <w:rFonts w:ascii="Arial" w:hAnsi="Arial"/>
          <w:color w:val="293A55"/>
          <w:sz w:val="18"/>
        </w:rPr>
        <w:t>від 30.03.2020 р. N 540-IX,</w:t>
      </w:r>
      <w:r>
        <w:br/>
      </w:r>
      <w:r>
        <w:rPr>
          <w:rFonts w:ascii="Arial" w:hAnsi="Arial"/>
          <w:color w:val="293A55"/>
          <w:sz w:val="18"/>
        </w:rPr>
        <w:t>від 21.04.2022 р. N 2215-IX)</w:t>
      </w:r>
    </w:p>
    <w:p w:rsidR="00827983" w:rsidRDefault="00BF13E9">
      <w:pPr>
        <w:pStyle w:val="3"/>
        <w:spacing w:after="225"/>
        <w:jc w:val="center"/>
      </w:pPr>
      <w:bookmarkStart w:id="995" w:name="732"/>
      <w:bookmarkEnd w:id="994"/>
      <w:r>
        <w:rPr>
          <w:rFonts w:ascii="Arial" w:hAnsi="Arial"/>
          <w:color w:val="000000"/>
          <w:sz w:val="26"/>
        </w:rPr>
        <w:t>Статт</w:t>
      </w:r>
      <w:r>
        <w:rPr>
          <w:rFonts w:ascii="Arial" w:hAnsi="Arial"/>
          <w:color w:val="000000"/>
          <w:sz w:val="26"/>
        </w:rPr>
        <w:t xml:space="preserve">я 114. </w:t>
      </w:r>
      <w:r>
        <w:rPr>
          <w:rFonts w:ascii="Arial" w:hAnsi="Arial"/>
          <w:color w:val="293A55"/>
          <w:sz w:val="26"/>
        </w:rPr>
        <w:t>Збереження заробітної плати при переведенні на іншу постійну нижчеоплачувану роботу і переміщенні</w:t>
      </w:r>
    </w:p>
    <w:p w:rsidR="00827983" w:rsidRDefault="00BF13E9">
      <w:pPr>
        <w:spacing w:after="75"/>
        <w:ind w:firstLine="240"/>
        <w:jc w:val="both"/>
      </w:pPr>
      <w:bookmarkStart w:id="996" w:name="733"/>
      <w:bookmarkEnd w:id="995"/>
      <w:r>
        <w:rPr>
          <w:rFonts w:ascii="Arial" w:hAnsi="Arial"/>
          <w:color w:val="000000"/>
          <w:sz w:val="18"/>
        </w:rPr>
        <w:t xml:space="preserve">При переведенні </w:t>
      </w:r>
      <w:r>
        <w:rPr>
          <w:rFonts w:ascii="Arial" w:hAnsi="Arial"/>
          <w:color w:val="293A55"/>
          <w:sz w:val="18"/>
        </w:rPr>
        <w:t>працівника</w:t>
      </w:r>
      <w:r>
        <w:rPr>
          <w:rFonts w:ascii="Arial" w:hAnsi="Arial"/>
          <w:color w:val="000000"/>
          <w:sz w:val="18"/>
        </w:rPr>
        <w:t xml:space="preserve"> на іншу постійну нижчеоплачувану роботу за працівником зберігається його попередній </w:t>
      </w:r>
      <w:r>
        <w:rPr>
          <w:rFonts w:ascii="Arial" w:hAnsi="Arial"/>
          <w:color w:val="293A55"/>
          <w:sz w:val="18"/>
        </w:rPr>
        <w:t>середній заробіток</w:t>
      </w:r>
      <w:r>
        <w:rPr>
          <w:rFonts w:ascii="Arial" w:hAnsi="Arial"/>
          <w:color w:val="000000"/>
          <w:sz w:val="18"/>
        </w:rPr>
        <w:t xml:space="preserve"> протягом двох тижнів </w:t>
      </w:r>
      <w:r>
        <w:rPr>
          <w:rFonts w:ascii="Arial" w:hAnsi="Arial"/>
          <w:color w:val="000000"/>
          <w:sz w:val="18"/>
        </w:rPr>
        <w:t>з дня переведення.</w:t>
      </w:r>
    </w:p>
    <w:p w:rsidR="00827983" w:rsidRDefault="00BF13E9">
      <w:pPr>
        <w:spacing w:after="75"/>
        <w:ind w:firstLine="240"/>
        <w:jc w:val="both"/>
      </w:pPr>
      <w:bookmarkStart w:id="997" w:name="734"/>
      <w:bookmarkEnd w:id="996"/>
      <w:r>
        <w:rPr>
          <w:rFonts w:ascii="Arial" w:hAnsi="Arial"/>
          <w:color w:val="293A55"/>
          <w:sz w:val="18"/>
        </w:rPr>
        <w:t>У тих випадках, коли в результаті переміщення</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(частина друга</w:t>
      </w:r>
      <w:r>
        <w:rPr>
          <w:rFonts w:ascii="Arial" w:hAnsi="Arial"/>
          <w:color w:val="000000"/>
          <w:sz w:val="18"/>
        </w:rPr>
        <w:t xml:space="preserve"> </w:t>
      </w:r>
      <w:r>
        <w:rPr>
          <w:rFonts w:ascii="Arial" w:hAnsi="Arial"/>
          <w:color w:val="293A55"/>
          <w:sz w:val="18"/>
        </w:rPr>
        <w:t>статті 32) зменшується заробіток з не залежних від нього причин, провадиться доплата до попереднього середнього заробітку протягом двох місяців з дня переміщення.</w:t>
      </w:r>
    </w:p>
    <w:p w:rsidR="00827983" w:rsidRDefault="00BF13E9">
      <w:pPr>
        <w:spacing w:after="75"/>
        <w:ind w:firstLine="240"/>
        <w:jc w:val="right"/>
      </w:pPr>
      <w:bookmarkStart w:id="998" w:name="711087"/>
      <w:bookmarkEnd w:id="997"/>
      <w:r>
        <w:rPr>
          <w:rFonts w:ascii="Arial" w:hAnsi="Arial"/>
          <w:color w:val="293A55"/>
          <w:sz w:val="18"/>
        </w:rPr>
        <w:t>(І</w:t>
      </w:r>
      <w:r>
        <w:rPr>
          <w:rFonts w:ascii="Arial" w:hAnsi="Arial"/>
          <w:color w:val="293A55"/>
          <w:sz w:val="18"/>
        </w:rPr>
        <w:t>з змінами і доповненнями, внесеними згідно з Указом</w:t>
      </w:r>
      <w:r>
        <w:br/>
      </w:r>
      <w:r>
        <w:rPr>
          <w:rFonts w:ascii="Arial" w:hAnsi="Arial"/>
          <w:color w:val="293A55"/>
          <w:sz w:val="18"/>
        </w:rPr>
        <w:t xml:space="preserve"> Президії Верховної Ради Української РСР від 27.05.88 р. N 5938-XI)</w:t>
      </w:r>
    </w:p>
    <w:p w:rsidR="00827983" w:rsidRDefault="00BF13E9">
      <w:pPr>
        <w:pStyle w:val="3"/>
        <w:spacing w:after="225"/>
        <w:jc w:val="center"/>
      </w:pPr>
      <w:bookmarkStart w:id="999" w:name="336738"/>
      <w:bookmarkEnd w:id="998"/>
      <w:r>
        <w:rPr>
          <w:rFonts w:ascii="Arial" w:hAnsi="Arial"/>
          <w:color w:val="000000"/>
          <w:sz w:val="26"/>
        </w:rPr>
        <w:t>Стаття 115. Строки виплати заробітної плати</w:t>
      </w:r>
    </w:p>
    <w:p w:rsidR="00827983" w:rsidRDefault="00BF13E9">
      <w:pPr>
        <w:spacing w:after="75"/>
        <w:ind w:firstLine="240"/>
        <w:jc w:val="both"/>
      </w:pPr>
      <w:bookmarkStart w:id="1000" w:name="336734"/>
      <w:bookmarkEnd w:id="999"/>
      <w:r>
        <w:rPr>
          <w:rFonts w:ascii="Arial" w:hAnsi="Arial"/>
          <w:color w:val="293A55"/>
          <w:sz w:val="18"/>
        </w:rPr>
        <w:t>Заробітна плата виплачується працівникам регулярно в робочі дні у строки, встановлені</w:t>
      </w:r>
      <w:r>
        <w:rPr>
          <w:rFonts w:ascii="Arial" w:hAnsi="Arial"/>
          <w:color w:val="000000"/>
          <w:sz w:val="18"/>
        </w:rPr>
        <w:t xml:space="preserve"> </w:t>
      </w:r>
      <w:r>
        <w:rPr>
          <w:rFonts w:ascii="Arial" w:hAnsi="Arial"/>
          <w:color w:val="293A55"/>
          <w:sz w:val="18"/>
        </w:rPr>
        <w:t>колект</w:t>
      </w:r>
      <w:r>
        <w:rPr>
          <w:rFonts w:ascii="Arial" w:hAnsi="Arial"/>
          <w:color w:val="293A55"/>
          <w:sz w:val="18"/>
        </w:rPr>
        <w:t>ивним договором</w:t>
      </w:r>
      <w:r>
        <w:rPr>
          <w:rFonts w:ascii="Arial" w:hAnsi="Arial"/>
          <w:color w:val="000000"/>
          <w:sz w:val="18"/>
        </w:rPr>
        <w:t xml:space="preserve"> </w:t>
      </w:r>
      <w:r>
        <w:rPr>
          <w:rFonts w:ascii="Arial" w:hAnsi="Arial"/>
          <w:color w:val="293A55"/>
          <w:sz w:val="18"/>
        </w:rPr>
        <w:t>або нормативним актом роботодавця, погодженим з 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чи іншим уповноваженим на представництво трудовим колективом органом (а в разі відсутності таких органів - представниками, обраними і уповн</w:t>
      </w:r>
      <w:r>
        <w:rPr>
          <w:rFonts w:ascii="Arial" w:hAnsi="Arial"/>
          <w:color w:val="293A55"/>
          <w:sz w:val="18"/>
        </w:rPr>
        <w:t xml:space="preserve">оваженими трудовим колективом), але </w:t>
      </w:r>
      <w:r>
        <w:rPr>
          <w:rFonts w:ascii="Arial" w:hAnsi="Arial"/>
          <w:color w:val="293A55"/>
          <w:sz w:val="18"/>
        </w:rPr>
        <w:lastRenderedPageBreak/>
        <w:t>не рідше двох разів на місяць через проміжок часу, що не перевищує шістнадцяти календарних днів, та не пізніше семи днів після закінчення періоду, за який здійснюється виплата.</w:t>
      </w:r>
    </w:p>
    <w:p w:rsidR="00827983" w:rsidRDefault="00BF13E9">
      <w:pPr>
        <w:spacing w:after="75"/>
        <w:ind w:firstLine="240"/>
        <w:jc w:val="both"/>
      </w:pPr>
      <w:bookmarkStart w:id="1001" w:name="336735"/>
      <w:bookmarkEnd w:id="1000"/>
      <w:r>
        <w:rPr>
          <w:rFonts w:ascii="Arial" w:hAnsi="Arial"/>
          <w:color w:val="293A55"/>
          <w:sz w:val="18"/>
        </w:rPr>
        <w:t>У разі коли день виплати заробітної плати з</w:t>
      </w:r>
      <w:r>
        <w:rPr>
          <w:rFonts w:ascii="Arial" w:hAnsi="Arial"/>
          <w:color w:val="293A55"/>
          <w:sz w:val="18"/>
        </w:rPr>
        <w:t>бігається з</w:t>
      </w:r>
      <w:r>
        <w:rPr>
          <w:rFonts w:ascii="Arial" w:hAnsi="Arial"/>
          <w:color w:val="000000"/>
          <w:sz w:val="18"/>
        </w:rPr>
        <w:t xml:space="preserve"> </w:t>
      </w:r>
      <w:r>
        <w:rPr>
          <w:rFonts w:ascii="Arial" w:hAnsi="Arial"/>
          <w:color w:val="293A55"/>
          <w:sz w:val="18"/>
        </w:rPr>
        <w:t>вихідним,</w:t>
      </w:r>
      <w:r>
        <w:rPr>
          <w:rFonts w:ascii="Arial" w:hAnsi="Arial"/>
          <w:color w:val="000000"/>
          <w:sz w:val="18"/>
        </w:rPr>
        <w:t xml:space="preserve"> </w:t>
      </w:r>
      <w:r>
        <w:rPr>
          <w:rFonts w:ascii="Arial" w:hAnsi="Arial"/>
          <w:color w:val="293A55"/>
          <w:sz w:val="18"/>
        </w:rPr>
        <w:t>святковим або неробочим</w:t>
      </w:r>
      <w:r>
        <w:rPr>
          <w:rFonts w:ascii="Arial" w:hAnsi="Arial"/>
          <w:color w:val="000000"/>
          <w:sz w:val="18"/>
        </w:rPr>
        <w:t xml:space="preserve"> </w:t>
      </w:r>
      <w:r>
        <w:rPr>
          <w:rFonts w:ascii="Arial" w:hAnsi="Arial"/>
          <w:color w:val="293A55"/>
          <w:sz w:val="18"/>
        </w:rPr>
        <w:t>днем, заробітна плата виплачується напередодні.</w:t>
      </w:r>
    </w:p>
    <w:p w:rsidR="00827983" w:rsidRDefault="00BF13E9">
      <w:pPr>
        <w:spacing w:after="75"/>
        <w:ind w:firstLine="240"/>
        <w:jc w:val="both"/>
      </w:pPr>
      <w:bookmarkStart w:id="1002" w:name="901631"/>
      <w:bookmarkEnd w:id="1001"/>
      <w:r>
        <w:rPr>
          <w:rFonts w:ascii="Arial" w:hAnsi="Arial"/>
          <w:color w:val="293A55"/>
          <w:sz w:val="18"/>
        </w:rPr>
        <w:t>Розмір</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за першу половину місяця визначається колективним договором або нормативним актом роботодавця, погодженим з виборним органом первинної про</w:t>
      </w:r>
      <w:r>
        <w:rPr>
          <w:rFonts w:ascii="Arial" w:hAnsi="Arial"/>
          <w:color w:val="293A55"/>
          <w:sz w:val="18"/>
        </w:rPr>
        <w:t>фспілкової організації чи іншим уповноваженим на представництво трудовим колективом органом (а в разі відсутності таких органів - представниками, обраними і уповноваженими трудовим колективом), але не менше оплати за фактично відпрацьований час з розрахунк</w:t>
      </w:r>
      <w:r>
        <w:rPr>
          <w:rFonts w:ascii="Arial" w:hAnsi="Arial"/>
          <w:color w:val="293A55"/>
          <w:sz w:val="18"/>
        </w:rPr>
        <w:t>у тарифної ставки (посадового окладу) працівника.</w:t>
      </w:r>
    </w:p>
    <w:p w:rsidR="00827983" w:rsidRDefault="00BF13E9">
      <w:pPr>
        <w:spacing w:after="75"/>
        <w:ind w:firstLine="240"/>
        <w:jc w:val="both"/>
      </w:pPr>
      <w:bookmarkStart w:id="1003" w:name="902485"/>
      <w:bookmarkEnd w:id="1002"/>
      <w:r>
        <w:rPr>
          <w:rFonts w:ascii="Arial" w:hAnsi="Arial"/>
          <w:color w:val="293A55"/>
          <w:sz w:val="18"/>
        </w:rPr>
        <w:t>В умовах спрощеного режиму розмір заробітної плати визначається трудовим договором з урахуванням встановленого законом мінімального рівня оплати праці, а заробітна плата виплачується працівнику у строки, вс</w:t>
      </w:r>
      <w:r>
        <w:rPr>
          <w:rFonts w:ascii="Arial" w:hAnsi="Arial"/>
          <w:color w:val="293A55"/>
          <w:sz w:val="18"/>
        </w:rPr>
        <w:t>тановлені цією статтею, та визначені трудовим договором, але не рідше двох разів на місяць через проміжок часу, що не перевищує шістнадцяти календарних днів.</w:t>
      </w:r>
    </w:p>
    <w:p w:rsidR="00827983" w:rsidRDefault="00BF13E9">
      <w:pPr>
        <w:spacing w:after="75"/>
        <w:ind w:firstLine="240"/>
        <w:jc w:val="both"/>
      </w:pPr>
      <w:bookmarkStart w:id="1004" w:name="902486"/>
      <w:bookmarkEnd w:id="1003"/>
      <w:r>
        <w:rPr>
          <w:rFonts w:ascii="Arial" w:hAnsi="Arial"/>
          <w:color w:val="293A55"/>
          <w:sz w:val="18"/>
        </w:rPr>
        <w:t>Заробітна плата працівникам за весь час щорічної відпустки виплачується до початку відпустки, якщо</w:t>
      </w:r>
      <w:r>
        <w:rPr>
          <w:rFonts w:ascii="Arial" w:hAnsi="Arial"/>
          <w:color w:val="293A55"/>
          <w:sz w:val="18"/>
        </w:rPr>
        <w:t xml:space="preserve"> інше не передбачено трудовим або колективним договором.</w:t>
      </w:r>
    </w:p>
    <w:p w:rsidR="00827983" w:rsidRDefault="00BF13E9">
      <w:pPr>
        <w:spacing w:after="75"/>
        <w:ind w:firstLine="240"/>
        <w:jc w:val="right"/>
      </w:pPr>
      <w:bookmarkStart w:id="1005" w:name="710736"/>
      <w:bookmarkEnd w:id="1004"/>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Законом України від 05.07.95 р. N 263/95-ВР;</w:t>
      </w:r>
      <w:r>
        <w:br/>
      </w:r>
      <w:r>
        <w:rPr>
          <w:rFonts w:ascii="Arial" w:hAnsi="Arial"/>
          <w:color w:val="293A55"/>
          <w:sz w:val="18"/>
        </w:rPr>
        <w:t xml:space="preserve"> у редакції Закону України від 10.09.96 р. N 35</w:t>
      </w:r>
      <w:r>
        <w:rPr>
          <w:rFonts w:ascii="Arial" w:hAnsi="Arial"/>
          <w:color w:val="293A55"/>
          <w:sz w:val="18"/>
        </w:rPr>
        <w:t>7/96-ВР,</w:t>
      </w:r>
      <w:r>
        <w:br/>
      </w:r>
      <w:r>
        <w:rPr>
          <w:rFonts w:ascii="Arial" w:hAnsi="Arial"/>
          <w:color w:val="293A55"/>
          <w:sz w:val="18"/>
        </w:rPr>
        <w:t xml:space="preserve"> 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23.09.2010 р. N 2559-VI,</w:t>
      </w:r>
      <w:r>
        <w:br/>
      </w:r>
      <w:r>
        <w:rPr>
          <w:rFonts w:ascii="Arial" w:hAnsi="Arial"/>
          <w:color w:val="293A55"/>
          <w:sz w:val="18"/>
        </w:rPr>
        <w:t>від 01.07.2022 р. N 2352-IX,</w:t>
      </w:r>
      <w:r>
        <w:br/>
      </w:r>
      <w:r>
        <w:rPr>
          <w:rFonts w:ascii="Arial" w:hAnsi="Arial"/>
          <w:color w:val="293A55"/>
          <w:sz w:val="18"/>
        </w:rPr>
        <w:t>від 19.07.2022 р.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w:t>
      </w:r>
      <w:r>
        <w:rPr>
          <w:rFonts w:ascii="Arial" w:hAnsi="Arial"/>
          <w:color w:val="293A55"/>
          <w:sz w:val="18"/>
        </w:rPr>
        <w:t>о стану",</w:t>
      </w:r>
      <w:r>
        <w:br/>
      </w:r>
      <w:r>
        <w:rPr>
          <w:rFonts w:ascii="Arial" w:hAnsi="Arial"/>
          <w:color w:val="293A55"/>
          <w:sz w:val="18"/>
        </w:rPr>
        <w:t xml:space="preserve"> і втрачає чинність з дня припинення або скасування воєнного стану)</w:t>
      </w:r>
    </w:p>
    <w:p w:rsidR="00827983" w:rsidRDefault="00BF13E9">
      <w:pPr>
        <w:pStyle w:val="3"/>
        <w:spacing w:after="225"/>
        <w:jc w:val="center"/>
      </w:pPr>
      <w:bookmarkStart w:id="1006" w:name="745"/>
      <w:bookmarkEnd w:id="1005"/>
      <w:r>
        <w:rPr>
          <w:rFonts w:ascii="Arial" w:hAnsi="Arial"/>
          <w:color w:val="000000"/>
          <w:sz w:val="26"/>
        </w:rPr>
        <w:t>Стаття 116. Строки розрахунку при звільненні</w:t>
      </w:r>
    </w:p>
    <w:p w:rsidR="00827983" w:rsidRDefault="00BF13E9">
      <w:pPr>
        <w:spacing w:after="75"/>
        <w:ind w:firstLine="240"/>
        <w:jc w:val="both"/>
      </w:pPr>
      <w:bookmarkStart w:id="1007" w:name="746"/>
      <w:bookmarkEnd w:id="1006"/>
      <w:r>
        <w:rPr>
          <w:rFonts w:ascii="Arial" w:hAnsi="Arial"/>
          <w:color w:val="000000"/>
          <w:sz w:val="18"/>
        </w:rPr>
        <w:t xml:space="preserve">При звільненні </w:t>
      </w:r>
      <w:r>
        <w:rPr>
          <w:rFonts w:ascii="Arial" w:hAnsi="Arial"/>
          <w:color w:val="293A55"/>
          <w:sz w:val="18"/>
        </w:rPr>
        <w:t>працівника</w:t>
      </w:r>
      <w:r>
        <w:rPr>
          <w:rFonts w:ascii="Arial" w:hAnsi="Arial"/>
          <w:color w:val="000000"/>
          <w:sz w:val="18"/>
        </w:rPr>
        <w:t xml:space="preserve"> виплата всіх сум, що належать йому від підприємства, установи, організації, провадиться в день звільнення. </w:t>
      </w:r>
      <w:r>
        <w:rPr>
          <w:rFonts w:ascii="Arial" w:hAnsi="Arial"/>
          <w:color w:val="000000"/>
          <w:sz w:val="18"/>
        </w:rPr>
        <w:t xml:space="preserve">Якщо </w:t>
      </w:r>
      <w:r>
        <w:rPr>
          <w:rFonts w:ascii="Arial" w:hAnsi="Arial"/>
          <w:color w:val="293A55"/>
          <w:sz w:val="18"/>
        </w:rPr>
        <w:t>працівник</w:t>
      </w:r>
      <w:r>
        <w:rPr>
          <w:rFonts w:ascii="Arial" w:hAnsi="Arial"/>
          <w:color w:val="000000"/>
          <w:sz w:val="18"/>
        </w:rPr>
        <w:t xml:space="preserve"> в день звільнення не працював, то зазначені суми мають бути виплачені не пізніше наступного дня після пред'явлення звільненим працівником вимоги про розрахунок. </w:t>
      </w:r>
      <w:r>
        <w:rPr>
          <w:rFonts w:ascii="Arial" w:hAnsi="Arial"/>
          <w:color w:val="293A55"/>
          <w:sz w:val="18"/>
        </w:rPr>
        <w:t>Про суми, нараховані та виплачені працівникові при звільненні, із зазначенням ок</w:t>
      </w:r>
      <w:r>
        <w:rPr>
          <w:rFonts w:ascii="Arial" w:hAnsi="Arial"/>
          <w:color w:val="293A55"/>
          <w:sz w:val="18"/>
        </w:rPr>
        <w:t>ремо кожного виду виплати (основна та додаткова заробітна плата, заохочувальні та компенсаційні виплати, інші виплати, на які працівник має право згідно з умовами трудового договору і відповідно до законодавства, у тому числі при звільненні) роботодавець п</w:t>
      </w:r>
      <w:r>
        <w:rPr>
          <w:rFonts w:ascii="Arial" w:hAnsi="Arial"/>
          <w:color w:val="293A55"/>
          <w:sz w:val="18"/>
        </w:rPr>
        <w:t>овинен письмово повідомити працівника в день їх виплати.</w:t>
      </w:r>
    </w:p>
    <w:p w:rsidR="00827983" w:rsidRDefault="00BF13E9">
      <w:pPr>
        <w:spacing w:after="75"/>
        <w:ind w:firstLine="240"/>
        <w:jc w:val="both"/>
      </w:pPr>
      <w:bookmarkStart w:id="1008" w:name="902363"/>
      <w:bookmarkEnd w:id="1007"/>
      <w:r>
        <w:rPr>
          <w:rFonts w:ascii="Arial" w:hAnsi="Arial"/>
          <w:color w:val="293A55"/>
          <w:sz w:val="18"/>
        </w:rPr>
        <w:t>У разі спору про розмір сум, нарахованих працівникові при звільненні, роботодавець у будь-якому разі повинен у визначений цією статтею строк виплатити не оспорювану ним суму.</w:t>
      </w:r>
    </w:p>
    <w:p w:rsidR="00827983" w:rsidRDefault="00BF13E9">
      <w:pPr>
        <w:spacing w:after="75"/>
        <w:ind w:firstLine="240"/>
      </w:pPr>
      <w:bookmarkStart w:id="1009" w:name="901601"/>
      <w:bookmarkEnd w:id="100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w:t>
      </w:r>
      <w:r>
        <w:rPr>
          <w:rFonts w:ascii="Arial" w:hAnsi="Arial"/>
          <w:color w:val="293A55"/>
          <w:sz w:val="18"/>
        </w:rPr>
        <w:t>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20.12.2005 р. N 3248-IV,</w:t>
      </w:r>
      <w:r>
        <w:br/>
      </w:r>
      <w:r>
        <w:rPr>
          <w:rFonts w:ascii="Arial" w:hAnsi="Arial"/>
          <w:color w:val="293A55"/>
          <w:sz w:val="18"/>
        </w:rPr>
        <w:t>від 01.07.2022 р. N 2352-IX)</w:t>
      </w:r>
    </w:p>
    <w:p w:rsidR="00827983" w:rsidRDefault="00BF13E9">
      <w:pPr>
        <w:pStyle w:val="3"/>
        <w:spacing w:after="225"/>
        <w:jc w:val="center"/>
      </w:pPr>
      <w:bookmarkStart w:id="1010" w:name="748"/>
      <w:bookmarkEnd w:id="1009"/>
      <w:r>
        <w:rPr>
          <w:rFonts w:ascii="Arial" w:hAnsi="Arial"/>
          <w:color w:val="000000"/>
          <w:sz w:val="26"/>
        </w:rPr>
        <w:t xml:space="preserve">Стаття 117. </w:t>
      </w:r>
      <w:r>
        <w:rPr>
          <w:rFonts w:ascii="Arial" w:hAnsi="Arial"/>
          <w:color w:val="293A55"/>
          <w:sz w:val="26"/>
        </w:rPr>
        <w:t>Відповідальність за затримку розрахунку при звільненні</w:t>
      </w:r>
    </w:p>
    <w:p w:rsidR="00827983" w:rsidRDefault="00BF13E9">
      <w:pPr>
        <w:spacing w:after="75"/>
        <w:ind w:firstLine="240"/>
        <w:jc w:val="both"/>
      </w:pPr>
      <w:bookmarkStart w:id="1011" w:name="902365"/>
      <w:bookmarkEnd w:id="1010"/>
      <w:r>
        <w:rPr>
          <w:rFonts w:ascii="Arial" w:hAnsi="Arial"/>
          <w:color w:val="293A55"/>
          <w:sz w:val="18"/>
        </w:rPr>
        <w:t>У разі невиплати з вини роботодавця належних звільненому працівникові сум у строки, визнач</w:t>
      </w:r>
      <w:r>
        <w:rPr>
          <w:rFonts w:ascii="Arial" w:hAnsi="Arial"/>
          <w:color w:val="293A55"/>
          <w:sz w:val="18"/>
        </w:rPr>
        <w:t>ені статтею 116 цього Кодексу, при відсутності спору про їх розмір підприємство, установа, організація повинні виплатити працівникові його середній заробіток за весь час затримки по день фактичного розрахунку, але не більш як за шість місяців.</w:t>
      </w:r>
    </w:p>
    <w:p w:rsidR="00827983" w:rsidRDefault="00BF13E9">
      <w:pPr>
        <w:spacing w:after="75"/>
        <w:ind w:firstLine="240"/>
        <w:jc w:val="both"/>
      </w:pPr>
      <w:bookmarkStart w:id="1012" w:name="902366"/>
      <w:bookmarkEnd w:id="1011"/>
      <w:r>
        <w:rPr>
          <w:rFonts w:ascii="Arial" w:hAnsi="Arial"/>
          <w:color w:val="293A55"/>
          <w:sz w:val="18"/>
        </w:rPr>
        <w:t>При наявност</w:t>
      </w:r>
      <w:r>
        <w:rPr>
          <w:rFonts w:ascii="Arial" w:hAnsi="Arial"/>
          <w:color w:val="293A55"/>
          <w:sz w:val="18"/>
        </w:rPr>
        <w:t>і спору про розміри належних звільненому працівникові сум роботодавець повинен сплатити зазначене в цій статті відшкодування у разі, якщо спір вирішено на користь працівника. Якщо спір вирішено на користь працівника частково, розмір відшкодування за час за</w:t>
      </w:r>
      <w:r>
        <w:rPr>
          <w:rFonts w:ascii="Arial" w:hAnsi="Arial"/>
          <w:color w:val="293A55"/>
          <w:sz w:val="18"/>
        </w:rPr>
        <w:t>тримки визначає орган, який виносить рішення по суті спору, але не більш як за період, встановлений частиною першою цієї статті.</w:t>
      </w:r>
    </w:p>
    <w:p w:rsidR="00827983" w:rsidRDefault="00BF13E9">
      <w:pPr>
        <w:spacing w:after="75"/>
        <w:ind w:firstLine="240"/>
        <w:jc w:val="right"/>
      </w:pPr>
      <w:bookmarkStart w:id="1013" w:name="901602"/>
      <w:bookmarkEnd w:id="1012"/>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20.12.2005 р. N 3248-IV;</w:t>
      </w:r>
      <w:r>
        <w:br/>
      </w:r>
      <w:r>
        <w:rPr>
          <w:rFonts w:ascii="Arial" w:hAnsi="Arial"/>
          <w:color w:val="293A55"/>
          <w:sz w:val="18"/>
        </w:rPr>
        <w:t>у редакції Закону України від 01.07.2022 р. N 23</w:t>
      </w:r>
      <w:r>
        <w:rPr>
          <w:rFonts w:ascii="Arial" w:hAnsi="Arial"/>
          <w:color w:val="293A55"/>
          <w:sz w:val="18"/>
        </w:rPr>
        <w:t>52-IX)</w:t>
      </w:r>
    </w:p>
    <w:p w:rsidR="00827983" w:rsidRDefault="00BF13E9">
      <w:pPr>
        <w:pStyle w:val="3"/>
        <w:spacing w:after="225"/>
        <w:jc w:val="center"/>
      </w:pPr>
      <w:bookmarkStart w:id="1014" w:name="752"/>
      <w:bookmarkEnd w:id="1013"/>
      <w:r>
        <w:rPr>
          <w:rFonts w:ascii="Arial" w:hAnsi="Arial"/>
          <w:color w:val="000000"/>
          <w:sz w:val="26"/>
        </w:rPr>
        <w:t>Глава VIII</w:t>
      </w:r>
      <w:r>
        <w:br/>
      </w:r>
      <w:r>
        <w:rPr>
          <w:rFonts w:ascii="Arial" w:hAnsi="Arial"/>
          <w:color w:val="000000"/>
          <w:sz w:val="26"/>
        </w:rPr>
        <w:t xml:space="preserve">ГАРАНТІЇ І КОМПЕНСАЦІЇ </w:t>
      </w:r>
    </w:p>
    <w:p w:rsidR="00827983" w:rsidRDefault="00BF13E9">
      <w:pPr>
        <w:pStyle w:val="3"/>
        <w:spacing w:after="225"/>
        <w:jc w:val="center"/>
      </w:pPr>
      <w:bookmarkStart w:id="1015" w:name="753"/>
      <w:bookmarkEnd w:id="1014"/>
      <w:r>
        <w:rPr>
          <w:rFonts w:ascii="Arial" w:hAnsi="Arial"/>
          <w:color w:val="000000"/>
          <w:sz w:val="26"/>
        </w:rPr>
        <w:t xml:space="preserve">Стаття 118. Гарантії для </w:t>
      </w:r>
      <w:r>
        <w:rPr>
          <w:rFonts w:ascii="Arial" w:hAnsi="Arial"/>
          <w:color w:val="293A55"/>
          <w:sz w:val="26"/>
        </w:rPr>
        <w:t>працівників</w:t>
      </w:r>
      <w:r>
        <w:rPr>
          <w:rFonts w:ascii="Arial" w:hAnsi="Arial"/>
          <w:color w:val="000000"/>
          <w:sz w:val="26"/>
        </w:rPr>
        <w:t>, обраних на виборні посади</w:t>
      </w:r>
    </w:p>
    <w:p w:rsidR="00827983" w:rsidRDefault="00BF13E9">
      <w:pPr>
        <w:spacing w:after="75"/>
        <w:ind w:firstLine="240"/>
        <w:jc w:val="both"/>
      </w:pPr>
      <w:bookmarkStart w:id="1016" w:name="754"/>
      <w:bookmarkEnd w:id="1015"/>
      <w:r>
        <w:rPr>
          <w:rFonts w:ascii="Arial" w:hAnsi="Arial"/>
          <w:color w:val="293A55"/>
          <w:sz w:val="18"/>
        </w:rPr>
        <w:t>Працівникам</w:t>
      </w:r>
      <w:r>
        <w:rPr>
          <w:rFonts w:ascii="Arial" w:hAnsi="Arial"/>
          <w:color w:val="000000"/>
          <w:sz w:val="18"/>
        </w:rPr>
        <w:t>, звільненим від роботи внаслідок обрання їх на виборні посади в державних органах, а також у партійних, профспілкових, комсомольських, кооперативних та інших громадських організаціях, надається після закінчення їх повноважень за виборною посадою попередня</w:t>
      </w:r>
      <w:r>
        <w:rPr>
          <w:rFonts w:ascii="Arial" w:hAnsi="Arial"/>
          <w:color w:val="000000"/>
          <w:sz w:val="18"/>
        </w:rPr>
        <w:t xml:space="preserve"> </w:t>
      </w:r>
      <w:r>
        <w:rPr>
          <w:rFonts w:ascii="Arial" w:hAnsi="Arial"/>
          <w:color w:val="293A55"/>
          <w:sz w:val="18"/>
        </w:rPr>
        <w:t>робота</w:t>
      </w:r>
      <w:r>
        <w:rPr>
          <w:rFonts w:ascii="Arial" w:hAnsi="Arial"/>
          <w:color w:val="000000"/>
          <w:sz w:val="18"/>
        </w:rPr>
        <w:t xml:space="preserve"> (посада), а при її відсутності - інша рівноцінна робота (посада) на тому самому або, за згодою працівника, на іншому підприємстві, в установі, організації. </w:t>
      </w:r>
    </w:p>
    <w:p w:rsidR="00827983" w:rsidRDefault="00BF13E9">
      <w:pPr>
        <w:pStyle w:val="3"/>
        <w:spacing w:after="225"/>
        <w:jc w:val="center"/>
      </w:pPr>
      <w:bookmarkStart w:id="1017" w:name="755"/>
      <w:bookmarkEnd w:id="1016"/>
      <w:r>
        <w:rPr>
          <w:rFonts w:ascii="Arial" w:hAnsi="Arial"/>
          <w:color w:val="000000"/>
          <w:sz w:val="26"/>
        </w:rPr>
        <w:t xml:space="preserve">Стаття 119. Гарантії для </w:t>
      </w:r>
      <w:r>
        <w:rPr>
          <w:rFonts w:ascii="Arial" w:hAnsi="Arial"/>
          <w:color w:val="293A55"/>
          <w:sz w:val="26"/>
        </w:rPr>
        <w:t>працівників</w:t>
      </w:r>
      <w:r>
        <w:rPr>
          <w:rFonts w:ascii="Arial" w:hAnsi="Arial"/>
          <w:color w:val="000000"/>
          <w:sz w:val="26"/>
        </w:rPr>
        <w:t xml:space="preserve"> на час виконання державних або громадських обов'язків</w:t>
      </w:r>
    </w:p>
    <w:p w:rsidR="00827983" w:rsidRDefault="00BF13E9">
      <w:pPr>
        <w:spacing w:after="75"/>
        <w:ind w:firstLine="240"/>
        <w:jc w:val="both"/>
      </w:pPr>
      <w:bookmarkStart w:id="1018" w:name="756"/>
      <w:bookmarkEnd w:id="1017"/>
      <w:r>
        <w:rPr>
          <w:rFonts w:ascii="Arial" w:hAnsi="Arial"/>
          <w:color w:val="293A55"/>
          <w:sz w:val="18"/>
        </w:rPr>
        <w:t>На час виконання державних або громадських обов'язків, якщо за чинним законодавством України ці обов'язки можуть здійснюватись у</w:t>
      </w:r>
      <w:r>
        <w:rPr>
          <w:rFonts w:ascii="Arial" w:hAnsi="Arial"/>
          <w:color w:val="000000"/>
          <w:sz w:val="18"/>
        </w:rPr>
        <w:t xml:space="preserve"> </w:t>
      </w:r>
      <w:r>
        <w:rPr>
          <w:rFonts w:ascii="Arial" w:hAnsi="Arial"/>
          <w:color w:val="293A55"/>
          <w:sz w:val="18"/>
        </w:rPr>
        <w:t>робочий час, працівникам гарантується збереження місця роботи (посади) і</w:t>
      </w:r>
      <w:r>
        <w:rPr>
          <w:rFonts w:ascii="Arial" w:hAnsi="Arial"/>
          <w:color w:val="000000"/>
          <w:sz w:val="18"/>
        </w:rPr>
        <w:t xml:space="preserve"> </w:t>
      </w:r>
      <w:r>
        <w:rPr>
          <w:rFonts w:ascii="Arial" w:hAnsi="Arial"/>
          <w:color w:val="293A55"/>
          <w:sz w:val="18"/>
        </w:rPr>
        <w:t>середнього заробітку.</w:t>
      </w:r>
    </w:p>
    <w:p w:rsidR="00827983" w:rsidRDefault="00BF13E9">
      <w:pPr>
        <w:spacing w:after="75"/>
        <w:ind w:firstLine="240"/>
        <w:jc w:val="both"/>
      </w:pPr>
      <w:bookmarkStart w:id="1019" w:name="849325"/>
      <w:bookmarkEnd w:id="1018"/>
      <w:r>
        <w:rPr>
          <w:rFonts w:ascii="Arial" w:hAnsi="Arial"/>
          <w:color w:val="293A55"/>
          <w:sz w:val="18"/>
        </w:rPr>
        <w:t xml:space="preserve">Працівникам, які залучаються до </w:t>
      </w:r>
      <w:r>
        <w:rPr>
          <w:rFonts w:ascii="Arial" w:hAnsi="Arial"/>
          <w:color w:val="293A55"/>
          <w:sz w:val="18"/>
        </w:rPr>
        <w:t>виконання обов'язків, передбачених</w:t>
      </w:r>
      <w:r>
        <w:rPr>
          <w:rFonts w:ascii="Arial" w:hAnsi="Arial"/>
          <w:color w:val="000000"/>
          <w:sz w:val="18"/>
        </w:rPr>
        <w:t xml:space="preserve"> </w:t>
      </w:r>
      <w:r>
        <w:rPr>
          <w:rFonts w:ascii="Arial" w:hAnsi="Arial"/>
          <w:color w:val="293A55"/>
          <w:sz w:val="18"/>
        </w:rPr>
        <w:t>Кодексом цивільного захисту України,</w:t>
      </w:r>
      <w:r>
        <w:rPr>
          <w:rFonts w:ascii="Arial" w:hAnsi="Arial"/>
          <w:color w:val="000000"/>
          <w:sz w:val="18"/>
        </w:rPr>
        <w:t xml:space="preserve"> </w:t>
      </w:r>
      <w:r>
        <w:rPr>
          <w:rFonts w:ascii="Arial" w:hAnsi="Arial"/>
          <w:color w:val="293A55"/>
          <w:sz w:val="18"/>
        </w:rPr>
        <w:t>законами України "Про військовий обов'язок і військову службу"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альтернативну (невійськову) службу",</w:t>
      </w:r>
      <w:r>
        <w:rPr>
          <w:rFonts w:ascii="Arial" w:hAnsi="Arial"/>
          <w:color w:val="000000"/>
          <w:sz w:val="18"/>
        </w:rPr>
        <w:t xml:space="preserve"> </w:t>
      </w:r>
      <w:r>
        <w:rPr>
          <w:rFonts w:ascii="Arial" w:hAnsi="Arial"/>
          <w:color w:val="293A55"/>
          <w:sz w:val="18"/>
        </w:rPr>
        <w:t>"Про мобілізаційну підготовку та мобілізацію", надаються гарантії та пільги в</w:t>
      </w:r>
      <w:r>
        <w:rPr>
          <w:rFonts w:ascii="Arial" w:hAnsi="Arial"/>
          <w:color w:val="293A55"/>
          <w:sz w:val="18"/>
        </w:rPr>
        <w:t>ідповідно до цих законів.</w:t>
      </w:r>
    </w:p>
    <w:p w:rsidR="00827983" w:rsidRDefault="00BF13E9">
      <w:pPr>
        <w:spacing w:after="75"/>
        <w:ind w:firstLine="240"/>
        <w:jc w:val="both"/>
      </w:pPr>
      <w:bookmarkStart w:id="1020" w:name="901692"/>
      <w:bookmarkEnd w:id="1019"/>
      <w:r>
        <w:rPr>
          <w:rFonts w:ascii="Arial" w:hAnsi="Arial"/>
          <w:color w:val="293A55"/>
          <w:sz w:val="18"/>
        </w:rPr>
        <w:t>За працівниками, направленими для проходження базової військової служби, призваними на</w:t>
      </w:r>
      <w:r>
        <w:rPr>
          <w:rFonts w:ascii="Arial" w:hAnsi="Arial"/>
          <w:color w:val="000000"/>
          <w:sz w:val="18"/>
        </w:rPr>
        <w:t xml:space="preserve"> </w:t>
      </w:r>
      <w:r>
        <w:rPr>
          <w:rFonts w:ascii="Arial" w:hAnsi="Arial"/>
          <w:color w:val="293A55"/>
          <w:sz w:val="18"/>
        </w:rPr>
        <w:t xml:space="preserve">військову службу за призовом осіб офіцерського складу, військову службу за призовом під час мобілізації, на особливий період, військову службу </w:t>
      </w:r>
      <w:r>
        <w:rPr>
          <w:rFonts w:ascii="Arial" w:hAnsi="Arial"/>
          <w:color w:val="293A55"/>
          <w:sz w:val="18"/>
        </w:rPr>
        <w:t>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або прийнятими на військову службу за контрактом, у тому числі шляхом укладення нового контракту на проходження військової служби, під час дії особливого періоду на строк до його закінчення або до дн</w:t>
      </w:r>
      <w:r>
        <w:rPr>
          <w:rFonts w:ascii="Arial" w:hAnsi="Arial"/>
          <w:color w:val="293A55"/>
          <w:sz w:val="18"/>
        </w:rPr>
        <w:t>я фактичного звільнення</w:t>
      </w:r>
      <w:r>
        <w:rPr>
          <w:rFonts w:ascii="Arial" w:hAnsi="Arial"/>
          <w:color w:val="000000"/>
          <w:sz w:val="18"/>
        </w:rPr>
        <w:t xml:space="preserve"> </w:t>
      </w:r>
      <w:r>
        <w:rPr>
          <w:rFonts w:ascii="Arial" w:hAnsi="Arial"/>
          <w:color w:val="293A55"/>
          <w:sz w:val="18"/>
        </w:rPr>
        <w:t>зберігаються місце роботи і посада</w:t>
      </w:r>
      <w:r>
        <w:rPr>
          <w:rFonts w:ascii="Arial" w:hAnsi="Arial"/>
          <w:color w:val="000000"/>
          <w:sz w:val="18"/>
        </w:rPr>
        <w:t xml:space="preserve"> </w:t>
      </w:r>
      <w:r>
        <w:rPr>
          <w:rFonts w:ascii="Arial" w:hAnsi="Arial"/>
          <w:color w:val="293A55"/>
          <w:sz w:val="18"/>
        </w:rPr>
        <w:t>на підприємстві, в установі, організації, фермерському господарстві, сільськогосподарському виробничому кооперативі незалежно від підпорядкування та форми власності і у фізичних осіб - підприємців,</w:t>
      </w:r>
      <w:r>
        <w:rPr>
          <w:rFonts w:ascii="Arial" w:hAnsi="Arial"/>
          <w:color w:val="293A55"/>
          <w:sz w:val="18"/>
        </w:rPr>
        <w:t xml:space="preserve"> у яких вони працювали на час призову. Таким працівникам здійснюється виплата грошового забезпечення за рахунок коштів Державного бюджету України відповідно до</w:t>
      </w:r>
      <w:r>
        <w:rPr>
          <w:rFonts w:ascii="Arial" w:hAnsi="Arial"/>
          <w:color w:val="000000"/>
          <w:sz w:val="18"/>
        </w:rPr>
        <w:t xml:space="preserve"> </w:t>
      </w:r>
      <w:r>
        <w:rPr>
          <w:rFonts w:ascii="Arial" w:hAnsi="Arial"/>
          <w:color w:val="293A55"/>
          <w:sz w:val="18"/>
        </w:rPr>
        <w:t>Закону України "Про соціальний і правовий захист військовослужбовців та членів їх сімей".</w:t>
      </w:r>
    </w:p>
    <w:p w:rsidR="00827983" w:rsidRDefault="00BF13E9">
      <w:pPr>
        <w:spacing w:after="75"/>
        <w:ind w:firstLine="240"/>
        <w:jc w:val="both"/>
      </w:pPr>
      <w:bookmarkStart w:id="1021" w:name="901791"/>
      <w:bookmarkEnd w:id="1020"/>
      <w:r>
        <w:rPr>
          <w:rFonts w:ascii="Arial" w:hAnsi="Arial"/>
          <w:color w:val="293A55"/>
          <w:sz w:val="18"/>
        </w:rPr>
        <w:t>Частин</w:t>
      </w:r>
      <w:r>
        <w:rPr>
          <w:rFonts w:ascii="Arial" w:hAnsi="Arial"/>
          <w:color w:val="293A55"/>
          <w:sz w:val="18"/>
        </w:rPr>
        <w:t>у четверту виключено.</w:t>
      </w:r>
    </w:p>
    <w:p w:rsidR="00827983" w:rsidRDefault="00BF13E9">
      <w:pPr>
        <w:spacing w:after="75"/>
        <w:ind w:firstLine="240"/>
        <w:jc w:val="both"/>
      </w:pPr>
      <w:bookmarkStart w:id="1022" w:name="902047"/>
      <w:bookmarkEnd w:id="1021"/>
      <w:r>
        <w:rPr>
          <w:rFonts w:ascii="Arial" w:hAnsi="Arial"/>
          <w:color w:val="293A55"/>
          <w:sz w:val="18"/>
        </w:rPr>
        <w:t>Гарантії, визначені у частині третій цієї статті, зберігаються за працівниками, які під час проходження військової служби отримали поранення (інші ушкодження здоров'я) та перебувають на лікуванні у медичних закладах, а також потрапили</w:t>
      </w:r>
      <w:r>
        <w:rPr>
          <w:rFonts w:ascii="Arial" w:hAnsi="Arial"/>
          <w:color w:val="293A55"/>
          <w:sz w:val="18"/>
        </w:rPr>
        <w:t xml:space="preserve"> у полон або визнані безвісно відсутніми, на строк до дня, наступного за днем їх взяття на військовий облік у районних (міських) територіальних центрах комплектування та соціальної підтримки, Центральному управлінні або регіональних органах Служби безпеки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відповідних підрозділах розвідувальних органів України</w:t>
      </w:r>
      <w:r>
        <w:rPr>
          <w:rFonts w:ascii="Arial" w:hAnsi="Arial"/>
          <w:color w:val="000000"/>
          <w:sz w:val="18"/>
        </w:rPr>
        <w:t xml:space="preserve"> </w:t>
      </w:r>
      <w:r>
        <w:rPr>
          <w:rFonts w:ascii="Arial" w:hAnsi="Arial"/>
          <w:color w:val="293A55"/>
          <w:sz w:val="18"/>
        </w:rPr>
        <w:t>після їх звільнення з військової служби у разі закінчення ними лікування в медичних закладах незалежно від строку лікування, повернення з полону, появи їх після визнання безвісно відсутніми аб</w:t>
      </w:r>
      <w:r>
        <w:rPr>
          <w:rFonts w:ascii="Arial" w:hAnsi="Arial"/>
          <w:color w:val="293A55"/>
          <w:sz w:val="18"/>
        </w:rPr>
        <w:t>о до дня оголошення судом їх померлими.</w:t>
      </w:r>
    </w:p>
    <w:p w:rsidR="00827983" w:rsidRDefault="00BF13E9">
      <w:pPr>
        <w:spacing w:after="75"/>
        <w:ind w:firstLine="240"/>
        <w:jc w:val="both"/>
      </w:pPr>
      <w:bookmarkStart w:id="1023" w:name="902375"/>
      <w:bookmarkEnd w:id="1022"/>
      <w:r>
        <w:rPr>
          <w:rFonts w:ascii="Arial" w:hAnsi="Arial"/>
          <w:color w:val="293A55"/>
          <w:sz w:val="18"/>
        </w:rPr>
        <w:t>Гарантії, визначені у частині третій цієї статті, не поширюються на осіб рядового та начальницького складу служби цивільного захисту, а в частині збереження місця роботи, посади - також на осіб, які займали виборні п</w:t>
      </w:r>
      <w:r>
        <w:rPr>
          <w:rFonts w:ascii="Arial" w:hAnsi="Arial"/>
          <w:color w:val="293A55"/>
          <w:sz w:val="18"/>
        </w:rPr>
        <w:t>осади в органах місцевого самоврядування та строк повноважень яких закінчився.</w:t>
      </w:r>
    </w:p>
    <w:p w:rsidR="00827983" w:rsidRDefault="00BF13E9">
      <w:pPr>
        <w:spacing w:after="75"/>
        <w:ind w:firstLine="240"/>
        <w:jc w:val="both"/>
      </w:pPr>
      <w:bookmarkStart w:id="1024" w:name="902523"/>
      <w:bookmarkEnd w:id="1023"/>
      <w:r>
        <w:rPr>
          <w:rFonts w:ascii="Arial" w:hAnsi="Arial"/>
          <w:color w:val="293A55"/>
          <w:sz w:val="18"/>
        </w:rPr>
        <w:t>Гарантії, передбачені частинами другою і третьою цієї статті, не поширюються на осіб, які визнані винними у вчиненні кримінальних правопорушень проти встановленого порядку несен</w:t>
      </w:r>
      <w:r>
        <w:rPr>
          <w:rFonts w:ascii="Arial" w:hAnsi="Arial"/>
          <w:color w:val="293A55"/>
          <w:sz w:val="18"/>
        </w:rPr>
        <w:t>ня військової служби (військових кримінальних правопорушень) під час особливого періоду і вирок стосовно яких набрав законної сили.</w:t>
      </w:r>
    </w:p>
    <w:p w:rsidR="00827983" w:rsidRDefault="00BF13E9">
      <w:pPr>
        <w:spacing w:after="75"/>
        <w:ind w:firstLine="240"/>
        <w:jc w:val="both"/>
      </w:pPr>
      <w:bookmarkStart w:id="1025" w:name="901708"/>
      <w:bookmarkEnd w:id="1024"/>
      <w:r>
        <w:rPr>
          <w:rFonts w:ascii="Arial" w:hAnsi="Arial"/>
          <w:color w:val="293A55"/>
          <w:sz w:val="18"/>
        </w:rPr>
        <w:lastRenderedPageBreak/>
        <w:t>(дію частини третьої статті 119 поширено на громадян України, які починаючи з 18.03.2014 р. були призвані на військову служб</w:t>
      </w:r>
      <w:r>
        <w:rPr>
          <w:rFonts w:ascii="Arial" w:hAnsi="Arial"/>
          <w:color w:val="293A55"/>
          <w:sz w:val="18"/>
        </w:rPr>
        <w:t>у на підставі</w:t>
      </w:r>
      <w:r>
        <w:rPr>
          <w:rFonts w:ascii="Arial" w:hAnsi="Arial"/>
          <w:color w:val="000000"/>
          <w:sz w:val="18"/>
        </w:rPr>
        <w:t xml:space="preserve"> </w:t>
      </w:r>
      <w:r>
        <w:rPr>
          <w:rFonts w:ascii="Arial" w:hAnsi="Arial"/>
          <w:color w:val="293A55"/>
          <w:sz w:val="18"/>
        </w:rPr>
        <w:t>Указу Президента України від 17.03.2014 р. N 303 "Про часткову мобілізацію", згідно із Законом України від 20.05.2014 р. N 1275-VII)</w:t>
      </w:r>
    </w:p>
    <w:p w:rsidR="00827983" w:rsidRDefault="00BF13E9">
      <w:pPr>
        <w:spacing w:after="75"/>
        <w:ind w:firstLine="240"/>
        <w:jc w:val="right"/>
      </w:pPr>
      <w:bookmarkStart w:id="1026" w:name="712846"/>
      <w:bookmarkEnd w:id="102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19.01.95 р. N 6/95-ВР,</w:t>
      </w:r>
      <w:r>
        <w:br/>
      </w:r>
      <w:r>
        <w:rPr>
          <w:rFonts w:ascii="Arial" w:hAnsi="Arial"/>
          <w:color w:val="293A55"/>
          <w:sz w:val="18"/>
        </w:rPr>
        <w:t xml:space="preserve"> від 05.07.95 р.</w:t>
      </w:r>
      <w:r>
        <w:rPr>
          <w:rFonts w:ascii="Arial" w:hAnsi="Arial"/>
          <w:color w:val="293A55"/>
          <w:sz w:val="18"/>
        </w:rPr>
        <w:t xml:space="preserve"> N 263/95-ВР,</w:t>
      </w:r>
      <w:r>
        <w:br/>
      </w:r>
      <w:r>
        <w:rPr>
          <w:rFonts w:ascii="Arial" w:hAnsi="Arial"/>
          <w:color w:val="293A55"/>
          <w:sz w:val="18"/>
        </w:rPr>
        <w:t xml:space="preserve"> від 11.05.2007 р. N 1014-V,</w:t>
      </w:r>
      <w:r>
        <w:br/>
      </w:r>
      <w:r>
        <w:rPr>
          <w:rFonts w:ascii="Arial" w:hAnsi="Arial"/>
          <w:color w:val="293A55"/>
          <w:sz w:val="18"/>
        </w:rPr>
        <w:t xml:space="preserve"> від 27.03.2014 р. N 1169-VII,</w:t>
      </w:r>
      <w:r>
        <w:br/>
      </w:r>
      <w:r>
        <w:rPr>
          <w:rFonts w:ascii="Arial" w:hAnsi="Arial"/>
          <w:color w:val="293A55"/>
          <w:sz w:val="18"/>
        </w:rPr>
        <w:t>від 20.05.2014 р. N 1275-VII)</w:t>
      </w:r>
    </w:p>
    <w:p w:rsidR="00827983" w:rsidRDefault="00BF13E9">
      <w:pPr>
        <w:spacing w:after="75"/>
        <w:ind w:firstLine="240"/>
        <w:jc w:val="both"/>
      </w:pPr>
      <w:bookmarkStart w:id="1027" w:name="901780"/>
      <w:bookmarkEnd w:id="1026"/>
      <w:r>
        <w:rPr>
          <w:rFonts w:ascii="Arial" w:hAnsi="Arial"/>
          <w:color w:val="293A55"/>
          <w:sz w:val="18"/>
        </w:rPr>
        <w:t>(установлено, що норми і положення частини третьої статті 119 застосовуються у порядку та розмірах, встановлених Кабінетом Міністрів України, виходячи з</w:t>
      </w:r>
      <w:r>
        <w:rPr>
          <w:rFonts w:ascii="Arial" w:hAnsi="Arial"/>
          <w:color w:val="293A55"/>
          <w:sz w:val="18"/>
        </w:rPr>
        <w:t xml:space="preserve">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2456-VI, враховуючи зміни, внесені Законом України від 28.12.2014 р. N 7</w:t>
      </w:r>
      <w:r>
        <w:rPr>
          <w:rFonts w:ascii="Arial" w:hAnsi="Arial"/>
          <w:color w:val="293A55"/>
          <w:sz w:val="18"/>
        </w:rPr>
        <w:t>9-VIII, згідно із Законом України від 28.12.2014 р. N 80-VIII)</w:t>
      </w:r>
    </w:p>
    <w:p w:rsidR="00827983" w:rsidRDefault="00BF13E9">
      <w:pPr>
        <w:spacing w:after="75"/>
        <w:ind w:firstLine="240"/>
        <w:jc w:val="right"/>
      </w:pPr>
      <w:bookmarkStart w:id="1028" w:name="901792"/>
      <w:bookmarkEnd w:id="102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15.01.2015 р. N 116-VIII,</w:t>
      </w:r>
      <w:r>
        <w:br/>
      </w:r>
      <w:r>
        <w:rPr>
          <w:rFonts w:ascii="Arial" w:hAnsi="Arial"/>
          <w:color w:val="293A55"/>
          <w:sz w:val="18"/>
        </w:rPr>
        <w:t>від 18.03.2015 р. N 259-VIII,</w:t>
      </w:r>
      <w:r>
        <w:br/>
      </w:r>
      <w:r>
        <w:rPr>
          <w:rFonts w:ascii="Arial" w:hAnsi="Arial"/>
          <w:color w:val="293A55"/>
          <w:sz w:val="18"/>
        </w:rPr>
        <w:t>від 14.05.2015 р. N 433-VIII,</w:t>
      </w:r>
      <w:r>
        <w:br/>
      </w:r>
      <w:r>
        <w:rPr>
          <w:rFonts w:ascii="Arial" w:hAnsi="Arial"/>
          <w:color w:val="293A55"/>
          <w:sz w:val="18"/>
        </w:rPr>
        <w:t xml:space="preserve"> від 12.11.2015 р. N 801-VIII,</w:t>
      </w:r>
      <w:r>
        <w:br/>
      </w:r>
      <w:r>
        <w:rPr>
          <w:rFonts w:ascii="Arial" w:hAnsi="Arial"/>
          <w:color w:val="293A55"/>
          <w:sz w:val="18"/>
        </w:rPr>
        <w:t xml:space="preserve"> від 24.12.2015 р. N 911-VIII)</w:t>
      </w:r>
    </w:p>
    <w:p w:rsidR="00827983" w:rsidRDefault="00BF13E9">
      <w:pPr>
        <w:spacing w:after="75"/>
        <w:ind w:firstLine="240"/>
        <w:jc w:val="both"/>
      </w:pPr>
      <w:bookmarkStart w:id="1029" w:name="901810"/>
      <w:bookmarkEnd w:id="1028"/>
      <w:r>
        <w:rPr>
          <w:rFonts w:ascii="Arial" w:hAnsi="Arial"/>
          <w:color w:val="293A55"/>
          <w:sz w:val="18"/>
        </w:rPr>
        <w:t>(установлено, що норми і положення частини третьої статті 119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w:t>
      </w:r>
      <w:r>
        <w:rPr>
          <w:rFonts w:ascii="Arial" w:hAnsi="Arial"/>
          <w:color w:val="293A55"/>
          <w:sz w:val="18"/>
        </w:rPr>
        <w:t>нду соціального страхування України, згідно із Законом України від 25.12.2015 р. N 928-VIII)</w:t>
      </w:r>
    </w:p>
    <w:p w:rsidR="00827983" w:rsidRDefault="00BF13E9">
      <w:pPr>
        <w:spacing w:after="75"/>
        <w:ind w:firstLine="240"/>
        <w:jc w:val="right"/>
      </w:pPr>
      <w:bookmarkStart w:id="1030" w:name="901845"/>
      <w:bookmarkEnd w:id="102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06.12.2016 р. N 1769-VIII,</w:t>
      </w:r>
      <w:r>
        <w:br/>
      </w:r>
      <w:r>
        <w:rPr>
          <w:rFonts w:ascii="Arial" w:hAnsi="Arial"/>
          <w:color w:val="293A55"/>
          <w:sz w:val="18"/>
        </w:rPr>
        <w:t>від 22.03.2017 р. N 1971-VIII,</w:t>
      </w:r>
      <w:r>
        <w:br/>
      </w:r>
      <w:r>
        <w:rPr>
          <w:rFonts w:ascii="Arial" w:hAnsi="Arial"/>
          <w:color w:val="293A55"/>
          <w:sz w:val="18"/>
        </w:rPr>
        <w:t>від 30.03.2021 р. N 1357-IX,</w:t>
      </w:r>
      <w:r>
        <w:br/>
      </w:r>
      <w:r>
        <w:rPr>
          <w:rFonts w:ascii="Arial" w:hAnsi="Arial"/>
          <w:color w:val="293A55"/>
          <w:sz w:val="18"/>
        </w:rPr>
        <w:t>від 16.</w:t>
      </w:r>
      <w:r>
        <w:rPr>
          <w:rFonts w:ascii="Arial" w:hAnsi="Arial"/>
          <w:color w:val="293A55"/>
          <w:sz w:val="18"/>
        </w:rPr>
        <w:t>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01.07.2022 р. N 2352-IX,</w:t>
      </w:r>
      <w:r>
        <w:br/>
      </w:r>
      <w:r>
        <w:rPr>
          <w:rFonts w:ascii="Arial" w:hAnsi="Arial"/>
          <w:color w:val="293A55"/>
          <w:sz w:val="18"/>
        </w:rPr>
        <w:t>від 08.07.2022 р. N 2379-IX,</w:t>
      </w:r>
      <w:r>
        <w:br/>
      </w:r>
      <w:r>
        <w:rPr>
          <w:rFonts w:ascii="Arial" w:hAnsi="Arial"/>
          <w:color w:val="293A55"/>
          <w:sz w:val="18"/>
        </w:rPr>
        <w:t>від 16.11.2022 р. N 2750-IX,</w:t>
      </w:r>
      <w:r>
        <w:br/>
      </w:r>
      <w:r>
        <w:rPr>
          <w:rFonts w:ascii="Arial" w:hAnsi="Arial"/>
          <w:color w:val="293A55"/>
          <w:sz w:val="18"/>
        </w:rPr>
        <w:t>від 13.12.2022 р. N 2839-IX,</w:t>
      </w:r>
      <w:r>
        <w:br/>
      </w:r>
      <w:r>
        <w:rPr>
          <w:rFonts w:ascii="Arial" w:hAnsi="Arial"/>
          <w:color w:val="293A55"/>
          <w:sz w:val="18"/>
        </w:rPr>
        <w:t>від 11.04.2024 р. N 3633-IX)</w:t>
      </w:r>
    </w:p>
    <w:p w:rsidR="00827983" w:rsidRDefault="00BF13E9">
      <w:pPr>
        <w:pStyle w:val="3"/>
        <w:spacing w:after="225"/>
        <w:jc w:val="center"/>
      </w:pPr>
      <w:bookmarkStart w:id="1031" w:name="902310"/>
      <w:bookmarkEnd w:id="1030"/>
      <w:r>
        <w:rPr>
          <w:rFonts w:ascii="Arial" w:hAnsi="Arial"/>
          <w:color w:val="000000"/>
          <w:sz w:val="26"/>
        </w:rPr>
        <w:t>Стаття 119</w:t>
      </w:r>
      <w:r>
        <w:rPr>
          <w:rFonts w:ascii="Arial" w:hAnsi="Arial"/>
          <w:color w:val="000000"/>
          <w:vertAlign w:val="superscript"/>
        </w:rPr>
        <w:t>1</w:t>
      </w:r>
      <w:r>
        <w:rPr>
          <w:rFonts w:ascii="Arial" w:hAnsi="Arial"/>
          <w:color w:val="000000"/>
          <w:sz w:val="26"/>
        </w:rPr>
        <w:t>. Гарантії для працівників, стосовно яки</w:t>
      </w:r>
      <w:r>
        <w:rPr>
          <w:rFonts w:ascii="Arial" w:hAnsi="Arial"/>
          <w:color w:val="000000"/>
          <w:sz w:val="26"/>
        </w:rPr>
        <w:t>х встановлено факт позбавлення особистої свободи внаслідок збройної агресії проти України</w:t>
      </w:r>
    </w:p>
    <w:p w:rsidR="00827983" w:rsidRDefault="00BF13E9">
      <w:pPr>
        <w:spacing w:after="75"/>
        <w:ind w:firstLine="240"/>
        <w:jc w:val="both"/>
      </w:pPr>
      <w:bookmarkStart w:id="1032" w:name="902311"/>
      <w:bookmarkEnd w:id="1031"/>
      <w:r>
        <w:rPr>
          <w:rFonts w:ascii="Arial" w:hAnsi="Arial"/>
          <w:color w:val="293A55"/>
          <w:sz w:val="18"/>
        </w:rPr>
        <w:t>За особою, стосовно якої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w:t>
      </w:r>
      <w:r>
        <w:rPr>
          <w:rFonts w:ascii="Arial" w:hAnsi="Arial"/>
          <w:color w:val="293A55"/>
          <w:sz w:val="18"/>
        </w:rPr>
        <w:t>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зберігається місце роботи (посада) протягом усього періоду позбавлення свободи, а також протягом шести місяців з дня</w:t>
      </w:r>
      <w:r>
        <w:rPr>
          <w:rFonts w:ascii="Arial" w:hAnsi="Arial"/>
          <w:color w:val="293A55"/>
          <w:sz w:val="18"/>
        </w:rPr>
        <w:t xml:space="preserve"> звільнення у разі проходження такою особою заходів з медичної, реабілітаційної, у тому числі психологічної, допомоги, санаторно-курортного лікування, інших відновлювальних (постізоляційних, реінтеграційних) заходів у порядку, встановленому Кабінетом Мініс</w:t>
      </w:r>
      <w:r>
        <w:rPr>
          <w:rFonts w:ascii="Arial" w:hAnsi="Arial"/>
          <w:color w:val="293A55"/>
          <w:sz w:val="18"/>
        </w:rPr>
        <w:t>трів України.</w:t>
      </w:r>
    </w:p>
    <w:p w:rsidR="00827983" w:rsidRDefault="00BF13E9">
      <w:pPr>
        <w:spacing w:after="75"/>
        <w:ind w:firstLine="240"/>
        <w:jc w:val="right"/>
      </w:pPr>
      <w:bookmarkStart w:id="1033" w:name="902312"/>
      <w:bookmarkEnd w:id="1032"/>
      <w:r>
        <w:rPr>
          <w:rFonts w:ascii="Arial" w:hAnsi="Arial"/>
          <w:color w:val="293A55"/>
          <w:sz w:val="18"/>
        </w:rPr>
        <w:t>(Доповнено статтею 119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26.01.2022 р. N 2010-IX)</w:t>
      </w:r>
    </w:p>
    <w:p w:rsidR="00827983" w:rsidRDefault="00BF13E9">
      <w:pPr>
        <w:pStyle w:val="3"/>
        <w:spacing w:after="225"/>
        <w:jc w:val="center"/>
      </w:pPr>
      <w:bookmarkStart w:id="1034" w:name="759"/>
      <w:bookmarkEnd w:id="1033"/>
      <w:r>
        <w:rPr>
          <w:rFonts w:ascii="Arial" w:hAnsi="Arial"/>
          <w:color w:val="000000"/>
          <w:sz w:val="26"/>
        </w:rPr>
        <w:lastRenderedPageBreak/>
        <w:t>Стаття 120. Гарантії і компенсації при переїзді на роботу в іншу місцевість</w:t>
      </w:r>
    </w:p>
    <w:p w:rsidR="00827983" w:rsidRDefault="00BF13E9">
      <w:pPr>
        <w:spacing w:after="75"/>
        <w:ind w:firstLine="240"/>
        <w:jc w:val="both"/>
      </w:pPr>
      <w:bookmarkStart w:id="1035" w:name="760"/>
      <w:bookmarkEnd w:id="1034"/>
      <w:r>
        <w:rPr>
          <w:rFonts w:ascii="Arial" w:hAnsi="Arial"/>
          <w:color w:val="293A55"/>
          <w:sz w:val="18"/>
        </w:rPr>
        <w:t>Працівники</w:t>
      </w:r>
      <w:r>
        <w:rPr>
          <w:rFonts w:ascii="Arial" w:hAnsi="Arial"/>
          <w:color w:val="000000"/>
          <w:sz w:val="18"/>
        </w:rPr>
        <w:t xml:space="preserve"> мають право на відшкодування витрат та одержання інших компенсацій у зв'язк</w:t>
      </w:r>
      <w:r>
        <w:rPr>
          <w:rFonts w:ascii="Arial" w:hAnsi="Arial"/>
          <w:color w:val="000000"/>
          <w:sz w:val="18"/>
        </w:rPr>
        <w:t>у з переведенням, прийняттям або направленням на роботу в іншу місцевість.</w:t>
      </w:r>
    </w:p>
    <w:p w:rsidR="00827983" w:rsidRDefault="00BF13E9">
      <w:pPr>
        <w:spacing w:after="75"/>
        <w:ind w:firstLine="240"/>
        <w:jc w:val="both"/>
      </w:pPr>
      <w:bookmarkStart w:id="1036" w:name="849648"/>
      <w:bookmarkEnd w:id="1035"/>
      <w:r>
        <w:rPr>
          <w:rFonts w:ascii="Arial" w:hAnsi="Arial"/>
          <w:color w:val="293A55"/>
          <w:sz w:val="18"/>
        </w:rPr>
        <w:t>Працівникам при переведенні їх на іншу роботу, коли це зв'язано з переїздом в іншу місцевість, виплачуються: вартість проїзду</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 xml:space="preserve">і членів його сім'ї; витрати по перевезенню </w:t>
      </w:r>
      <w:r>
        <w:rPr>
          <w:rFonts w:ascii="Arial" w:hAnsi="Arial"/>
          <w:color w:val="293A55"/>
          <w:sz w:val="18"/>
        </w:rPr>
        <w:t>майна; добові за час перебування в дорозі; одноразова допомога на самого працівника і на кожного члена сім'ї, який переїжджає;</w:t>
      </w:r>
      <w:r>
        <w:rPr>
          <w:rFonts w:ascii="Arial" w:hAnsi="Arial"/>
          <w:color w:val="000000"/>
          <w:sz w:val="18"/>
        </w:rPr>
        <w:t xml:space="preserve"> </w:t>
      </w:r>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за дні збору в дорогу і влаштування на новому місці проживання, але не більше шести днів, а також за час перебува</w:t>
      </w:r>
      <w:r>
        <w:rPr>
          <w:rFonts w:ascii="Arial" w:hAnsi="Arial"/>
          <w:color w:val="293A55"/>
          <w:sz w:val="18"/>
        </w:rPr>
        <w:t>ння в дорозі.</w:t>
      </w:r>
    </w:p>
    <w:p w:rsidR="00827983" w:rsidRDefault="00BF13E9">
      <w:pPr>
        <w:spacing w:after="75"/>
        <w:ind w:firstLine="240"/>
        <w:jc w:val="both"/>
      </w:pPr>
      <w:bookmarkStart w:id="1037" w:name="849649"/>
      <w:bookmarkEnd w:id="1036"/>
      <w:r>
        <w:rPr>
          <w:rFonts w:ascii="Arial" w:hAnsi="Arial"/>
          <w:color w:val="293A55"/>
          <w:sz w:val="18"/>
        </w:rPr>
        <w:t>Працівникам, які переїжджають у зв'язку з прийомом їх (за попередньою домовленістю) на роботу в іншу місцевість, виплачуються компенсації і надаються гарантії, зазначені в частині другій цієї статті, крім виплати одноразової допомоги, яка цим</w:t>
      </w:r>
      <w:r>
        <w:rPr>
          <w:rFonts w:ascii="Arial" w:hAnsi="Arial"/>
          <w:color w:val="293A55"/>
          <w:sz w:val="18"/>
        </w:rPr>
        <w:t xml:space="preserve"> працівникам може бути виплачена за погодженням сторін.</w:t>
      </w:r>
    </w:p>
    <w:p w:rsidR="00827983" w:rsidRDefault="00BF13E9">
      <w:pPr>
        <w:spacing w:after="75"/>
        <w:ind w:firstLine="240"/>
        <w:jc w:val="both"/>
      </w:pPr>
      <w:bookmarkStart w:id="1038" w:name="849650"/>
      <w:bookmarkEnd w:id="1037"/>
      <w:r>
        <w:rPr>
          <w:rFonts w:ascii="Arial" w:hAnsi="Arial"/>
          <w:color w:val="293A55"/>
          <w:sz w:val="18"/>
        </w:rPr>
        <w:t>Розміри</w:t>
      </w:r>
      <w:r>
        <w:rPr>
          <w:rFonts w:ascii="Arial" w:hAnsi="Arial"/>
          <w:color w:val="000000"/>
          <w:sz w:val="18"/>
        </w:rPr>
        <w:t xml:space="preserve"> </w:t>
      </w:r>
      <w:r>
        <w:rPr>
          <w:rFonts w:ascii="Arial" w:hAnsi="Arial"/>
          <w:color w:val="293A55"/>
          <w:sz w:val="18"/>
        </w:rPr>
        <w:t>компенсацій, порядок їх виплати та надання гарантії особам, зазначеним у частинах другій і третій цієї статті, а також гарантії і компенсації особам при переїзді їх в іншу місцевість у зв'язку</w:t>
      </w:r>
      <w:r>
        <w:rPr>
          <w:rFonts w:ascii="Arial" w:hAnsi="Arial"/>
          <w:color w:val="293A55"/>
          <w:sz w:val="18"/>
        </w:rPr>
        <w:t xml:space="preserve"> з направленням на роботу в порядку розподілу після закінчення учбового закладу, аспірантури, клінічної ординатури або в порядку організованого набору, встановлюються законодавством.</w:t>
      </w:r>
    </w:p>
    <w:p w:rsidR="00827983" w:rsidRDefault="00BF13E9">
      <w:pPr>
        <w:spacing w:after="75"/>
        <w:ind w:firstLine="240"/>
        <w:jc w:val="right"/>
      </w:pPr>
      <w:bookmarkStart w:id="1039" w:name="710754"/>
      <w:bookmarkEnd w:id="1038"/>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w:t>
      </w:r>
      <w:r>
        <w:rPr>
          <w:rFonts w:ascii="Arial" w:hAnsi="Arial"/>
          <w:color w:val="293A55"/>
          <w:sz w:val="18"/>
        </w:rPr>
        <w:t>ої РСР від 30.12.81 р. N 2957-X;</w:t>
      </w:r>
      <w:r>
        <w:br/>
      </w:r>
      <w:r>
        <w:rPr>
          <w:rFonts w:ascii="Arial" w:hAnsi="Arial"/>
          <w:color w:val="293A55"/>
          <w:sz w:val="18"/>
        </w:rPr>
        <w:t xml:space="preserve"> Законом України від 19.01.95 р. N 6/95-ВР)</w:t>
      </w:r>
    </w:p>
    <w:p w:rsidR="00827983" w:rsidRDefault="00BF13E9">
      <w:pPr>
        <w:pStyle w:val="3"/>
        <w:spacing w:after="225"/>
        <w:jc w:val="center"/>
      </w:pPr>
      <w:bookmarkStart w:id="1040" w:name="765"/>
      <w:bookmarkEnd w:id="1039"/>
      <w:r>
        <w:rPr>
          <w:rFonts w:ascii="Arial" w:hAnsi="Arial"/>
          <w:color w:val="000000"/>
          <w:sz w:val="26"/>
        </w:rPr>
        <w:t>Стаття 121. Гарантії і компенсації при службових відрядженнях</w:t>
      </w:r>
    </w:p>
    <w:p w:rsidR="00827983" w:rsidRDefault="00BF13E9">
      <w:pPr>
        <w:spacing w:after="75"/>
        <w:ind w:firstLine="240"/>
        <w:jc w:val="both"/>
      </w:pPr>
      <w:bookmarkStart w:id="1041" w:name="766"/>
      <w:bookmarkEnd w:id="1040"/>
      <w:r>
        <w:rPr>
          <w:rFonts w:ascii="Arial" w:hAnsi="Arial"/>
          <w:color w:val="293A55"/>
          <w:sz w:val="18"/>
        </w:rPr>
        <w:t>Працівники</w:t>
      </w:r>
      <w:r>
        <w:rPr>
          <w:rFonts w:ascii="Arial" w:hAnsi="Arial"/>
          <w:color w:val="000000"/>
          <w:sz w:val="18"/>
        </w:rPr>
        <w:t xml:space="preserve"> мають право на відшкодування витрат та одержання інших компенсацій у зв'язку з службовими відрядженнями.</w:t>
      </w:r>
    </w:p>
    <w:p w:rsidR="00827983" w:rsidRDefault="00BF13E9">
      <w:pPr>
        <w:spacing w:after="75"/>
        <w:ind w:firstLine="240"/>
        <w:jc w:val="both"/>
      </w:pPr>
      <w:bookmarkStart w:id="1042" w:name="767"/>
      <w:bookmarkEnd w:id="1041"/>
      <w:r>
        <w:rPr>
          <w:rFonts w:ascii="Arial" w:hAnsi="Arial"/>
          <w:color w:val="293A55"/>
          <w:sz w:val="18"/>
        </w:rPr>
        <w:t>Працівникам, які направляються у відрядження, виплачуються: добові за час перебування у відрядженні, вартість проїзду до місця призначення і назад та витрати по найму жилого приміщення в порядку і розмірах, встановлюваних законодавством.</w:t>
      </w:r>
    </w:p>
    <w:p w:rsidR="00827983" w:rsidRDefault="00BF13E9">
      <w:pPr>
        <w:spacing w:after="75"/>
        <w:ind w:firstLine="240"/>
        <w:jc w:val="both"/>
      </w:pPr>
      <w:bookmarkStart w:id="1043" w:name="902667"/>
      <w:bookmarkEnd w:id="1042"/>
      <w:r>
        <w:rPr>
          <w:rFonts w:ascii="Arial" w:hAnsi="Arial"/>
          <w:color w:val="293A55"/>
          <w:sz w:val="18"/>
        </w:rPr>
        <w:t>У разі направлення</w:t>
      </w:r>
      <w:r>
        <w:rPr>
          <w:rFonts w:ascii="Arial" w:hAnsi="Arial"/>
          <w:color w:val="293A55"/>
          <w:sz w:val="18"/>
        </w:rPr>
        <w:t xml:space="preserve"> у службове відрядження працівника, який виконує роботу дистанційно (стаття 60</w:t>
      </w:r>
      <w:r>
        <w:rPr>
          <w:rFonts w:ascii="Arial" w:hAnsi="Arial"/>
          <w:color w:val="000000"/>
          <w:vertAlign w:val="superscript"/>
        </w:rPr>
        <w:t>2</w:t>
      </w:r>
      <w:r>
        <w:rPr>
          <w:rFonts w:ascii="Arial" w:hAnsi="Arial"/>
          <w:color w:val="293A55"/>
          <w:sz w:val="18"/>
        </w:rPr>
        <w:t>), у тому числі при його відрядженні до місцезнаходження роботодавця, пункт відправлення працівника у відрядження та пункт, до якого працівник повертається з відрядження, встано</w:t>
      </w:r>
      <w:r>
        <w:rPr>
          <w:rFonts w:ascii="Arial" w:hAnsi="Arial"/>
          <w:color w:val="293A55"/>
          <w:sz w:val="18"/>
        </w:rPr>
        <w:t>влюються роботодавцем за погодженням із працівником під час узгодження маршруту поїздки та зазначаються у наказі (розпорядженні) про відрядження.</w:t>
      </w:r>
    </w:p>
    <w:p w:rsidR="00827983" w:rsidRDefault="00BF13E9">
      <w:pPr>
        <w:spacing w:after="75"/>
        <w:ind w:firstLine="240"/>
        <w:jc w:val="both"/>
      </w:pPr>
      <w:bookmarkStart w:id="1044" w:name="768"/>
      <w:bookmarkEnd w:id="1043"/>
      <w:r>
        <w:rPr>
          <w:rFonts w:ascii="Arial" w:hAnsi="Arial"/>
          <w:color w:val="293A55"/>
          <w:sz w:val="18"/>
        </w:rPr>
        <w:t>За відрядженими працівниками зберігаються протягом усього часу відрядження місце роботи (посада).</w:t>
      </w:r>
    </w:p>
    <w:p w:rsidR="00827983" w:rsidRDefault="00BF13E9">
      <w:pPr>
        <w:spacing w:after="75"/>
        <w:ind w:firstLine="240"/>
        <w:jc w:val="both"/>
      </w:pPr>
      <w:bookmarkStart w:id="1045" w:name="901638"/>
      <w:bookmarkEnd w:id="1044"/>
      <w:r>
        <w:rPr>
          <w:rFonts w:ascii="Arial" w:hAnsi="Arial"/>
          <w:color w:val="293A55"/>
          <w:sz w:val="18"/>
        </w:rPr>
        <w:t>Працівникам,</w:t>
      </w:r>
      <w:r>
        <w:rPr>
          <w:rFonts w:ascii="Arial" w:hAnsi="Arial"/>
          <w:color w:val="293A55"/>
          <w:sz w:val="18"/>
        </w:rPr>
        <w:t xml:space="preserve"> які направлені у службове відрядження,</w:t>
      </w:r>
      <w:r>
        <w:rPr>
          <w:rFonts w:ascii="Arial" w:hAnsi="Arial"/>
          <w:color w:val="000000"/>
          <w:sz w:val="18"/>
        </w:rPr>
        <w:t xml:space="preserve"> </w:t>
      </w:r>
      <w:r>
        <w:rPr>
          <w:rFonts w:ascii="Arial" w:hAnsi="Arial"/>
          <w:color w:val="293A55"/>
          <w:sz w:val="18"/>
        </w:rPr>
        <w:t>оплата праці</w:t>
      </w:r>
      <w:r>
        <w:rPr>
          <w:rFonts w:ascii="Arial" w:hAnsi="Arial"/>
          <w:color w:val="000000"/>
          <w:sz w:val="18"/>
        </w:rPr>
        <w:t xml:space="preserve"> </w:t>
      </w:r>
      <w:r>
        <w:rPr>
          <w:rFonts w:ascii="Arial" w:hAnsi="Arial"/>
          <w:color w:val="293A55"/>
          <w:sz w:val="18"/>
        </w:rPr>
        <w:t>за виконану роботу здійснюється відповідно до умов, визначених</w:t>
      </w:r>
      <w:r>
        <w:rPr>
          <w:rFonts w:ascii="Arial" w:hAnsi="Arial"/>
          <w:color w:val="000000"/>
          <w:sz w:val="18"/>
        </w:rPr>
        <w:t xml:space="preserve"> </w:t>
      </w:r>
      <w:r>
        <w:rPr>
          <w:rFonts w:ascii="Arial" w:hAnsi="Arial"/>
          <w:color w:val="293A55"/>
          <w:sz w:val="18"/>
        </w:rPr>
        <w:t>трудовим</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колективним договором, і розмір такої оплати праці не може бути нижчим</w:t>
      </w:r>
      <w:r>
        <w:rPr>
          <w:rFonts w:ascii="Arial" w:hAnsi="Arial"/>
          <w:color w:val="000000"/>
          <w:sz w:val="18"/>
        </w:rPr>
        <w:t xml:space="preserve"> </w:t>
      </w:r>
      <w:r>
        <w:rPr>
          <w:rFonts w:ascii="Arial" w:hAnsi="Arial"/>
          <w:color w:val="293A55"/>
          <w:sz w:val="18"/>
        </w:rPr>
        <w:t>середнього заробітку.</w:t>
      </w:r>
    </w:p>
    <w:p w:rsidR="00827983" w:rsidRDefault="00BF13E9">
      <w:pPr>
        <w:spacing w:after="75"/>
        <w:ind w:firstLine="240"/>
        <w:jc w:val="right"/>
      </w:pPr>
      <w:bookmarkStart w:id="1046" w:name="713484"/>
      <w:bookmarkEnd w:id="104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w:t>
      </w:r>
      <w:r>
        <w:rPr>
          <w:rFonts w:ascii="Arial" w:hAnsi="Arial"/>
          <w:color w:val="293A55"/>
          <w:sz w:val="18"/>
        </w:rPr>
        <w:t>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19.04.2011 р. N 3231-VI,</w:t>
      </w:r>
      <w:r>
        <w:br/>
      </w:r>
      <w:r>
        <w:rPr>
          <w:rFonts w:ascii="Arial" w:hAnsi="Arial"/>
          <w:color w:val="293A55"/>
          <w:sz w:val="18"/>
        </w:rPr>
        <w:t>від 27.03.2025 р. N 4339-IX)</w:t>
      </w:r>
    </w:p>
    <w:p w:rsidR="00827983" w:rsidRDefault="00BF13E9">
      <w:pPr>
        <w:pStyle w:val="3"/>
        <w:spacing w:after="225"/>
        <w:jc w:val="center"/>
      </w:pPr>
      <w:bookmarkStart w:id="1047" w:name="770"/>
      <w:bookmarkEnd w:id="1046"/>
      <w:r>
        <w:rPr>
          <w:rFonts w:ascii="Arial" w:hAnsi="Arial"/>
          <w:color w:val="000000"/>
          <w:sz w:val="26"/>
        </w:rPr>
        <w:t xml:space="preserve">Стаття 122. Гарантії для </w:t>
      </w:r>
      <w:r>
        <w:rPr>
          <w:rFonts w:ascii="Arial" w:hAnsi="Arial"/>
          <w:color w:val="293A55"/>
          <w:sz w:val="26"/>
        </w:rPr>
        <w:t>працівників</w:t>
      </w:r>
      <w:r>
        <w:rPr>
          <w:rFonts w:ascii="Arial" w:hAnsi="Arial"/>
          <w:color w:val="000000"/>
          <w:sz w:val="26"/>
        </w:rPr>
        <w:t>, що направляються для підвищення кваліфікації</w:t>
      </w:r>
    </w:p>
    <w:p w:rsidR="00827983" w:rsidRDefault="00BF13E9">
      <w:pPr>
        <w:spacing w:after="75"/>
        <w:ind w:firstLine="240"/>
        <w:jc w:val="both"/>
      </w:pPr>
      <w:bookmarkStart w:id="1048" w:name="771"/>
      <w:bookmarkEnd w:id="1047"/>
      <w:r>
        <w:rPr>
          <w:rFonts w:ascii="Arial" w:hAnsi="Arial"/>
          <w:color w:val="000000"/>
          <w:sz w:val="18"/>
        </w:rPr>
        <w:t xml:space="preserve">При направленні </w:t>
      </w:r>
      <w:r>
        <w:rPr>
          <w:rFonts w:ascii="Arial" w:hAnsi="Arial"/>
          <w:color w:val="293A55"/>
          <w:sz w:val="18"/>
        </w:rPr>
        <w:t>працівників</w:t>
      </w:r>
      <w:r>
        <w:rPr>
          <w:rFonts w:ascii="Arial" w:hAnsi="Arial"/>
          <w:color w:val="000000"/>
          <w:sz w:val="18"/>
        </w:rPr>
        <w:t xml:space="preserve"> для підвищення кваліфікац</w:t>
      </w:r>
      <w:r>
        <w:rPr>
          <w:rFonts w:ascii="Arial" w:hAnsi="Arial"/>
          <w:color w:val="000000"/>
          <w:sz w:val="18"/>
        </w:rPr>
        <w:t>ії з відривом від виробництва за ними зберігається місце роботи (посада) і провадяться виплати, передбачені законодавством.</w:t>
      </w:r>
    </w:p>
    <w:p w:rsidR="00827983" w:rsidRDefault="00BF13E9">
      <w:pPr>
        <w:pStyle w:val="3"/>
        <w:spacing w:after="225"/>
        <w:jc w:val="center"/>
      </w:pPr>
      <w:bookmarkStart w:id="1049" w:name="772"/>
      <w:bookmarkEnd w:id="1048"/>
      <w:r>
        <w:rPr>
          <w:rFonts w:ascii="Arial" w:hAnsi="Arial"/>
          <w:color w:val="000000"/>
          <w:sz w:val="26"/>
        </w:rPr>
        <w:t xml:space="preserve">Стаття 123. Гарантії для </w:t>
      </w:r>
      <w:r>
        <w:rPr>
          <w:rFonts w:ascii="Arial" w:hAnsi="Arial"/>
          <w:color w:val="293A55"/>
          <w:sz w:val="26"/>
        </w:rPr>
        <w:t>працівників</w:t>
      </w:r>
      <w:r>
        <w:rPr>
          <w:rFonts w:ascii="Arial" w:hAnsi="Arial"/>
          <w:color w:val="000000"/>
          <w:sz w:val="26"/>
        </w:rPr>
        <w:t>, що направляються на обстеження до медичного закладу</w:t>
      </w:r>
    </w:p>
    <w:p w:rsidR="00827983" w:rsidRDefault="00BF13E9">
      <w:pPr>
        <w:spacing w:after="75"/>
        <w:ind w:firstLine="240"/>
        <w:jc w:val="both"/>
      </w:pPr>
      <w:bookmarkStart w:id="1050" w:name="773"/>
      <w:bookmarkEnd w:id="1049"/>
      <w:r>
        <w:rPr>
          <w:rFonts w:ascii="Arial" w:hAnsi="Arial"/>
          <w:color w:val="000000"/>
          <w:sz w:val="18"/>
        </w:rPr>
        <w:t xml:space="preserve">За час перебування в медичному закладі на </w:t>
      </w:r>
      <w:r>
        <w:rPr>
          <w:rFonts w:ascii="Arial" w:hAnsi="Arial"/>
          <w:color w:val="000000"/>
          <w:sz w:val="18"/>
        </w:rPr>
        <w:t xml:space="preserve">обстеженні за </w:t>
      </w:r>
      <w:r>
        <w:rPr>
          <w:rFonts w:ascii="Arial" w:hAnsi="Arial"/>
          <w:color w:val="293A55"/>
          <w:sz w:val="18"/>
        </w:rPr>
        <w:t>працівниками</w:t>
      </w:r>
      <w:r>
        <w:rPr>
          <w:rFonts w:ascii="Arial" w:hAnsi="Arial"/>
          <w:color w:val="000000"/>
          <w:sz w:val="18"/>
        </w:rPr>
        <w:t>, зобов'язаними проходити таке обстеження (</w:t>
      </w:r>
      <w:r>
        <w:rPr>
          <w:rFonts w:ascii="Arial" w:hAnsi="Arial"/>
          <w:color w:val="293A55"/>
          <w:sz w:val="18"/>
        </w:rPr>
        <w:t>статті 169</w:t>
      </w:r>
      <w:r>
        <w:rPr>
          <w:rFonts w:ascii="Arial" w:hAnsi="Arial"/>
          <w:color w:val="000000"/>
          <w:sz w:val="18"/>
        </w:rPr>
        <w:t xml:space="preserve">, </w:t>
      </w:r>
      <w:r>
        <w:rPr>
          <w:rFonts w:ascii="Arial" w:hAnsi="Arial"/>
          <w:color w:val="293A55"/>
          <w:sz w:val="18"/>
        </w:rPr>
        <w:t>191</w:t>
      </w:r>
      <w:r>
        <w:rPr>
          <w:rFonts w:ascii="Arial" w:hAnsi="Arial"/>
          <w:color w:val="000000"/>
          <w:sz w:val="18"/>
        </w:rPr>
        <w:t xml:space="preserve">), зберігається </w:t>
      </w:r>
      <w:r>
        <w:rPr>
          <w:rFonts w:ascii="Arial" w:hAnsi="Arial"/>
          <w:color w:val="293A55"/>
          <w:sz w:val="18"/>
        </w:rPr>
        <w:t>середній заробіток</w:t>
      </w:r>
      <w:r>
        <w:rPr>
          <w:rFonts w:ascii="Arial" w:hAnsi="Arial"/>
          <w:color w:val="000000"/>
          <w:sz w:val="18"/>
        </w:rPr>
        <w:t xml:space="preserve"> за місцем роботи.</w:t>
      </w:r>
    </w:p>
    <w:p w:rsidR="00827983" w:rsidRDefault="00BF13E9">
      <w:pPr>
        <w:pStyle w:val="3"/>
        <w:spacing w:after="225"/>
        <w:jc w:val="center"/>
      </w:pPr>
      <w:bookmarkStart w:id="1051" w:name="901943"/>
      <w:bookmarkEnd w:id="1050"/>
      <w:r>
        <w:rPr>
          <w:rFonts w:ascii="Arial" w:hAnsi="Arial"/>
          <w:color w:val="000000"/>
          <w:sz w:val="26"/>
        </w:rPr>
        <w:lastRenderedPageBreak/>
        <w:t>Стаття 124. Гарантії для донорів</w:t>
      </w:r>
    </w:p>
    <w:p w:rsidR="00827983" w:rsidRDefault="00BF13E9">
      <w:pPr>
        <w:spacing w:after="75"/>
        <w:ind w:firstLine="240"/>
        <w:jc w:val="both"/>
      </w:pPr>
      <w:bookmarkStart w:id="1052" w:name="901945"/>
      <w:bookmarkEnd w:id="1051"/>
      <w:r>
        <w:rPr>
          <w:rFonts w:ascii="Arial" w:hAnsi="Arial"/>
          <w:color w:val="293A55"/>
          <w:sz w:val="18"/>
        </w:rPr>
        <w:t xml:space="preserve">У дні медичного обстеження та донації крові та/або компонентів крові особа, яка </w:t>
      </w:r>
      <w:r>
        <w:rPr>
          <w:rFonts w:ascii="Arial" w:hAnsi="Arial"/>
          <w:color w:val="293A55"/>
          <w:sz w:val="18"/>
        </w:rPr>
        <w:t>виявила бажання здійснити донацію крові та/або компонентів крові, звільняється від роботи на підприємстві, в установі, організації незалежно від форми власності, із збереженням за нею середнього заробітку за рахунок коштів</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відповідного підприєм</w:t>
      </w:r>
      <w:r>
        <w:rPr>
          <w:rFonts w:ascii="Arial" w:hAnsi="Arial"/>
          <w:color w:val="293A55"/>
          <w:sz w:val="18"/>
        </w:rPr>
        <w:t>ства, установи, організації або уповноваженого органу. Такій особі безпосередньо після кожного дня здійснення донації крові та/або компонентів крові надається день відпочинку із збереженням за нею середнього заробітку за рахунок коштів</w:t>
      </w:r>
      <w:r>
        <w:rPr>
          <w:rFonts w:ascii="Arial" w:hAnsi="Arial"/>
          <w:color w:val="000000"/>
          <w:sz w:val="18"/>
        </w:rPr>
        <w:t xml:space="preserve"> </w:t>
      </w:r>
      <w:r>
        <w:rPr>
          <w:rFonts w:ascii="Arial" w:hAnsi="Arial"/>
          <w:color w:val="293A55"/>
          <w:sz w:val="18"/>
        </w:rPr>
        <w:t>роботодавця. За бажа</w:t>
      </w:r>
      <w:r>
        <w:rPr>
          <w:rFonts w:ascii="Arial" w:hAnsi="Arial"/>
          <w:color w:val="293A55"/>
          <w:sz w:val="18"/>
        </w:rPr>
        <w:t>нням такої особи цей день приєднується до щорічної відпустки.</w:t>
      </w:r>
    </w:p>
    <w:p w:rsidR="00827983" w:rsidRDefault="00BF13E9">
      <w:pPr>
        <w:spacing w:after="75"/>
        <w:ind w:firstLine="240"/>
        <w:jc w:val="right"/>
      </w:pPr>
      <w:bookmarkStart w:id="1053" w:name="901939"/>
      <w:bookmarkEnd w:id="1052"/>
      <w:r>
        <w:rPr>
          <w:rFonts w:ascii="Arial" w:hAnsi="Arial"/>
          <w:color w:val="293A55"/>
          <w:sz w:val="18"/>
        </w:rPr>
        <w:t>(У редакції Закону України</w:t>
      </w:r>
      <w:r>
        <w:br/>
      </w:r>
      <w:r>
        <w:rPr>
          <w:rFonts w:ascii="Arial" w:hAnsi="Arial"/>
          <w:color w:val="293A55"/>
          <w:sz w:val="18"/>
        </w:rPr>
        <w:t xml:space="preserve"> від 30.09.2020 р.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25.01.2021 р.)</w:t>
      </w:r>
    </w:p>
    <w:p w:rsidR="00827983" w:rsidRDefault="00BF13E9">
      <w:pPr>
        <w:pStyle w:val="3"/>
        <w:spacing w:after="225"/>
        <w:jc w:val="center"/>
      </w:pPr>
      <w:bookmarkStart w:id="1054" w:name="777"/>
      <w:bookmarkEnd w:id="1053"/>
      <w:r>
        <w:rPr>
          <w:rFonts w:ascii="Arial" w:hAnsi="Arial"/>
          <w:color w:val="000000"/>
          <w:sz w:val="26"/>
        </w:rPr>
        <w:t xml:space="preserve">Стаття 125. Компенсація за зношування інструментів, належних </w:t>
      </w:r>
      <w:r>
        <w:rPr>
          <w:rFonts w:ascii="Arial" w:hAnsi="Arial"/>
          <w:color w:val="293A55"/>
          <w:sz w:val="26"/>
        </w:rPr>
        <w:t>працівникам</w:t>
      </w:r>
    </w:p>
    <w:p w:rsidR="00827983" w:rsidRDefault="00BF13E9">
      <w:pPr>
        <w:spacing w:after="75"/>
        <w:ind w:firstLine="240"/>
        <w:jc w:val="both"/>
      </w:pPr>
      <w:bookmarkStart w:id="1055" w:name="778"/>
      <w:bookmarkEnd w:id="1054"/>
      <w:r>
        <w:rPr>
          <w:rFonts w:ascii="Arial" w:hAnsi="Arial"/>
          <w:color w:val="293A55"/>
          <w:sz w:val="18"/>
        </w:rPr>
        <w:t>Працівники</w:t>
      </w:r>
      <w:r>
        <w:rPr>
          <w:rFonts w:ascii="Arial" w:hAnsi="Arial"/>
          <w:color w:val="000000"/>
          <w:sz w:val="18"/>
        </w:rPr>
        <w:t>, які використову</w:t>
      </w:r>
      <w:r>
        <w:rPr>
          <w:rFonts w:ascii="Arial" w:hAnsi="Arial"/>
          <w:color w:val="000000"/>
          <w:sz w:val="18"/>
        </w:rPr>
        <w:t>ють свої інструменти для потреб підприємства, установи, організації, мають право на одержання компенсації за їх зношування (амортизацію).</w:t>
      </w:r>
    </w:p>
    <w:p w:rsidR="00827983" w:rsidRDefault="00BF13E9">
      <w:pPr>
        <w:spacing w:after="75"/>
        <w:ind w:firstLine="240"/>
        <w:jc w:val="both"/>
      </w:pPr>
      <w:bookmarkStart w:id="1056" w:name="779"/>
      <w:bookmarkEnd w:id="1055"/>
      <w:r>
        <w:rPr>
          <w:rFonts w:ascii="Arial" w:hAnsi="Arial"/>
          <w:color w:val="000000"/>
          <w:sz w:val="18"/>
        </w:rPr>
        <w:t xml:space="preserve">Розмір і порядок виплати цієї компенсації, якщо вони не встановлені в централізованому порядку, визначаються </w:t>
      </w:r>
      <w:r>
        <w:rPr>
          <w:rFonts w:ascii="Arial" w:hAnsi="Arial"/>
          <w:color w:val="293A55"/>
          <w:sz w:val="18"/>
        </w:rPr>
        <w:t>роботодав</w:t>
      </w:r>
      <w:r>
        <w:rPr>
          <w:rFonts w:ascii="Arial" w:hAnsi="Arial"/>
          <w:color w:val="293A55"/>
          <w:sz w:val="18"/>
        </w:rPr>
        <w:t>цем</w:t>
      </w:r>
      <w:r>
        <w:rPr>
          <w:rFonts w:ascii="Arial" w:hAnsi="Arial"/>
          <w:color w:val="000000"/>
          <w:sz w:val="18"/>
        </w:rPr>
        <w:t xml:space="preserve"> за погодженням з </w:t>
      </w:r>
      <w:r>
        <w:rPr>
          <w:rFonts w:ascii="Arial" w:hAnsi="Arial"/>
          <w:color w:val="293A55"/>
          <w:sz w:val="18"/>
        </w:rPr>
        <w:t>працівником</w:t>
      </w:r>
      <w:r>
        <w:rPr>
          <w:rFonts w:ascii="Arial" w:hAnsi="Arial"/>
          <w:color w:val="000000"/>
          <w:sz w:val="18"/>
        </w:rPr>
        <w:t>.</w:t>
      </w:r>
    </w:p>
    <w:p w:rsidR="00827983" w:rsidRDefault="00BF13E9">
      <w:pPr>
        <w:pStyle w:val="3"/>
        <w:spacing w:after="225"/>
        <w:jc w:val="center"/>
      </w:pPr>
      <w:bookmarkStart w:id="1057" w:name="780"/>
      <w:bookmarkEnd w:id="1056"/>
      <w:r>
        <w:rPr>
          <w:rFonts w:ascii="Arial" w:hAnsi="Arial"/>
          <w:color w:val="000000"/>
          <w:sz w:val="26"/>
        </w:rPr>
        <w:t>Стаття 126. Гарантії для працівників - авторів винаходів, корисних моделей, промислових зразків і раціоналізаторських пропозицій</w:t>
      </w:r>
    </w:p>
    <w:p w:rsidR="00827983" w:rsidRDefault="00BF13E9">
      <w:pPr>
        <w:spacing w:after="75"/>
        <w:ind w:firstLine="240"/>
        <w:jc w:val="both"/>
      </w:pPr>
      <w:bookmarkStart w:id="1058" w:name="781"/>
      <w:bookmarkEnd w:id="1057"/>
      <w:r>
        <w:rPr>
          <w:rFonts w:ascii="Arial" w:hAnsi="Arial"/>
          <w:color w:val="293A55"/>
          <w:sz w:val="18"/>
        </w:rPr>
        <w:t>За працівниками - авторами винаходів, корисних моделей, промислових зразків і раціоналізаторс</w:t>
      </w:r>
      <w:r>
        <w:rPr>
          <w:rFonts w:ascii="Arial" w:hAnsi="Arial"/>
          <w:color w:val="293A55"/>
          <w:sz w:val="18"/>
        </w:rPr>
        <w:t>ьких пропозицій зберігається</w:t>
      </w:r>
      <w:r>
        <w:rPr>
          <w:rFonts w:ascii="Arial" w:hAnsi="Arial"/>
          <w:color w:val="000000"/>
          <w:sz w:val="18"/>
        </w:rPr>
        <w:t xml:space="preserve"> </w:t>
      </w:r>
      <w:r>
        <w:rPr>
          <w:rFonts w:ascii="Arial" w:hAnsi="Arial"/>
          <w:color w:val="293A55"/>
          <w:sz w:val="18"/>
        </w:rPr>
        <w:t>середній заробіток</w:t>
      </w:r>
      <w:r>
        <w:rPr>
          <w:rFonts w:ascii="Arial" w:hAnsi="Arial"/>
          <w:color w:val="000000"/>
          <w:sz w:val="18"/>
        </w:rPr>
        <w:t xml:space="preserve"> </w:t>
      </w:r>
      <w:r>
        <w:rPr>
          <w:rFonts w:ascii="Arial" w:hAnsi="Arial"/>
          <w:color w:val="293A55"/>
          <w:sz w:val="18"/>
        </w:rPr>
        <w:t>при звільненні від основної роботи для участі у впровадженні винаходу, корисної моделі, промислового зразка чи раціоналізаторської пропозиції на тому ж підприємстві, в установі, організації.</w:t>
      </w:r>
    </w:p>
    <w:p w:rsidR="00827983" w:rsidRDefault="00BF13E9">
      <w:pPr>
        <w:spacing w:after="75"/>
        <w:ind w:firstLine="240"/>
        <w:jc w:val="both"/>
      </w:pPr>
      <w:bookmarkStart w:id="1059" w:name="782"/>
      <w:bookmarkEnd w:id="1058"/>
      <w:r>
        <w:rPr>
          <w:rFonts w:ascii="Arial" w:hAnsi="Arial"/>
          <w:color w:val="293A55"/>
          <w:sz w:val="18"/>
        </w:rPr>
        <w:t xml:space="preserve">При впровадженні </w:t>
      </w:r>
      <w:r>
        <w:rPr>
          <w:rFonts w:ascii="Arial" w:hAnsi="Arial"/>
          <w:color w:val="293A55"/>
          <w:sz w:val="18"/>
        </w:rPr>
        <w:t>винаходу, корисної моделі, промислового зразка або раціоналізаторської пропозиції на іншому підприємстві, в установі, організації за</w:t>
      </w:r>
      <w:r>
        <w:rPr>
          <w:rFonts w:ascii="Arial" w:hAnsi="Arial"/>
          <w:color w:val="000000"/>
          <w:sz w:val="18"/>
        </w:rPr>
        <w:t xml:space="preserve"> </w:t>
      </w:r>
      <w:r>
        <w:rPr>
          <w:rFonts w:ascii="Arial" w:hAnsi="Arial"/>
          <w:color w:val="293A55"/>
          <w:sz w:val="18"/>
        </w:rPr>
        <w:t>працівниками</w:t>
      </w:r>
      <w:r>
        <w:rPr>
          <w:rFonts w:ascii="Arial" w:hAnsi="Arial"/>
          <w:color w:val="000000"/>
          <w:sz w:val="18"/>
        </w:rPr>
        <w:t xml:space="preserve"> </w:t>
      </w:r>
      <w:r>
        <w:rPr>
          <w:rFonts w:ascii="Arial" w:hAnsi="Arial"/>
          <w:color w:val="293A55"/>
          <w:sz w:val="18"/>
        </w:rPr>
        <w:t>зберігається посада за місцем постійної роботи, а робота по впровадженню винаходу, корисної моделі, промислово</w:t>
      </w:r>
      <w:r>
        <w:rPr>
          <w:rFonts w:ascii="Arial" w:hAnsi="Arial"/>
          <w:color w:val="293A55"/>
          <w:sz w:val="18"/>
        </w:rPr>
        <w:t>го зразка чи раціоналізаторської пропозиції оплачується за погодженням сторін у розмірі не нижче середнього заробітку за місцем постійної роботи.</w:t>
      </w:r>
    </w:p>
    <w:p w:rsidR="00827983" w:rsidRDefault="00BF13E9">
      <w:pPr>
        <w:spacing w:after="75"/>
        <w:ind w:firstLine="240"/>
        <w:jc w:val="right"/>
      </w:pPr>
      <w:bookmarkStart w:id="1060" w:name="710774"/>
      <w:bookmarkEnd w:id="1059"/>
      <w:r>
        <w:rPr>
          <w:rFonts w:ascii="Arial" w:hAnsi="Arial"/>
          <w:color w:val="293A55"/>
          <w:sz w:val="18"/>
        </w:rPr>
        <w:t>(Із змінами і доповненнями, внесеними згідно з Указом</w:t>
      </w:r>
      <w:r>
        <w:br/>
      </w:r>
      <w:r>
        <w:rPr>
          <w:rFonts w:ascii="Arial" w:hAnsi="Arial"/>
          <w:color w:val="293A55"/>
          <w:sz w:val="18"/>
        </w:rPr>
        <w:t xml:space="preserve"> Президії Верховної Ради Української РСР від 24.01.83 р.</w:t>
      </w:r>
      <w:r>
        <w:rPr>
          <w:rFonts w:ascii="Arial" w:hAnsi="Arial"/>
          <w:color w:val="293A55"/>
          <w:sz w:val="18"/>
        </w:rPr>
        <w:t xml:space="preserve"> N 4617-X;</w:t>
      </w:r>
      <w:r>
        <w:br/>
      </w:r>
      <w:r>
        <w:rPr>
          <w:rFonts w:ascii="Arial" w:hAnsi="Arial"/>
          <w:color w:val="293A55"/>
          <w:sz w:val="18"/>
        </w:rPr>
        <w:t xml:space="preserve"> у редакції Закону України від 28.02.95 р. N 75/95-ВР)</w:t>
      </w:r>
    </w:p>
    <w:p w:rsidR="00827983" w:rsidRDefault="00BF13E9">
      <w:pPr>
        <w:pStyle w:val="3"/>
        <w:spacing w:after="225"/>
        <w:jc w:val="center"/>
      </w:pPr>
      <w:bookmarkStart w:id="1061" w:name="784"/>
      <w:bookmarkEnd w:id="1060"/>
      <w:r>
        <w:rPr>
          <w:rFonts w:ascii="Arial" w:hAnsi="Arial"/>
          <w:color w:val="000000"/>
          <w:sz w:val="26"/>
        </w:rPr>
        <w:t xml:space="preserve">Стаття 127. </w:t>
      </w:r>
      <w:r>
        <w:rPr>
          <w:rFonts w:ascii="Arial" w:hAnsi="Arial"/>
          <w:color w:val="293A55"/>
          <w:sz w:val="26"/>
        </w:rPr>
        <w:t>Обмеження відрахувань із заробітної плати</w:t>
      </w:r>
    </w:p>
    <w:p w:rsidR="00827983" w:rsidRDefault="00BF13E9">
      <w:pPr>
        <w:spacing w:after="75"/>
        <w:ind w:firstLine="240"/>
        <w:jc w:val="both"/>
      </w:pPr>
      <w:bookmarkStart w:id="1062" w:name="849629"/>
      <w:bookmarkEnd w:id="1061"/>
      <w:r>
        <w:rPr>
          <w:rFonts w:ascii="Arial" w:hAnsi="Arial"/>
          <w:color w:val="293A55"/>
          <w:sz w:val="18"/>
        </w:rPr>
        <w:t>Відрахування із</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 xml:space="preserve">можуть провадитись тільки у випадках, передбачених законодавством України. </w:t>
      </w:r>
    </w:p>
    <w:p w:rsidR="00827983" w:rsidRDefault="00BF13E9">
      <w:pPr>
        <w:spacing w:after="75"/>
        <w:ind w:firstLine="240"/>
        <w:jc w:val="both"/>
      </w:pPr>
      <w:bookmarkStart w:id="1063" w:name="785"/>
      <w:bookmarkEnd w:id="1062"/>
      <w:r>
        <w:rPr>
          <w:rFonts w:ascii="Arial" w:hAnsi="Arial"/>
          <w:color w:val="000000"/>
          <w:sz w:val="18"/>
        </w:rPr>
        <w:t xml:space="preserve">Відрахування із заробітної </w:t>
      </w:r>
      <w:r>
        <w:rPr>
          <w:rFonts w:ascii="Arial" w:hAnsi="Arial"/>
          <w:color w:val="000000"/>
          <w:sz w:val="18"/>
        </w:rPr>
        <w:t xml:space="preserve">плати </w:t>
      </w:r>
      <w:r>
        <w:rPr>
          <w:rFonts w:ascii="Arial" w:hAnsi="Arial"/>
          <w:color w:val="293A55"/>
          <w:sz w:val="18"/>
        </w:rPr>
        <w:t>працівників</w:t>
      </w:r>
      <w:r>
        <w:rPr>
          <w:rFonts w:ascii="Arial" w:hAnsi="Arial"/>
          <w:color w:val="000000"/>
          <w:sz w:val="18"/>
        </w:rPr>
        <w:t xml:space="preserve"> для покриття їх заборгованості підприємству, установі і організації, де вони працюють, можуть провадитись за наказом (розпорядженням) </w:t>
      </w:r>
      <w:r>
        <w:rPr>
          <w:rFonts w:ascii="Arial" w:hAnsi="Arial"/>
          <w:color w:val="293A55"/>
          <w:sz w:val="18"/>
        </w:rPr>
        <w:t>роботодавця</w:t>
      </w:r>
      <w:r>
        <w:rPr>
          <w:rFonts w:ascii="Arial" w:hAnsi="Arial"/>
          <w:color w:val="000000"/>
          <w:sz w:val="18"/>
        </w:rPr>
        <w:t>:</w:t>
      </w:r>
    </w:p>
    <w:p w:rsidR="00827983" w:rsidRDefault="00BF13E9">
      <w:pPr>
        <w:spacing w:after="75"/>
        <w:ind w:firstLine="240"/>
        <w:jc w:val="both"/>
      </w:pPr>
      <w:bookmarkStart w:id="1064" w:name="786"/>
      <w:bookmarkEnd w:id="1063"/>
      <w:r>
        <w:rPr>
          <w:rFonts w:ascii="Arial" w:hAnsi="Arial"/>
          <w:color w:val="000000"/>
          <w:sz w:val="18"/>
        </w:rPr>
        <w:t xml:space="preserve">1) для повернення авансу, виданого в рахунок </w:t>
      </w:r>
      <w:r>
        <w:rPr>
          <w:rFonts w:ascii="Arial" w:hAnsi="Arial"/>
          <w:color w:val="293A55"/>
          <w:sz w:val="18"/>
        </w:rPr>
        <w:t>заробітної плати</w:t>
      </w:r>
      <w:r>
        <w:rPr>
          <w:rFonts w:ascii="Arial" w:hAnsi="Arial"/>
          <w:color w:val="000000"/>
          <w:sz w:val="18"/>
        </w:rPr>
        <w:t>; для повернення сум, зайво ви</w:t>
      </w:r>
      <w:r>
        <w:rPr>
          <w:rFonts w:ascii="Arial" w:hAnsi="Arial"/>
          <w:color w:val="000000"/>
          <w:sz w:val="18"/>
        </w:rPr>
        <w:t xml:space="preserve">плачених внаслідок лічильних помилок; для погашення невитраченого і своєчасно не повернутого авансу, виданого на службове відрядження або переведення до іншої місцевості; на господарські потреби, якщо працівник не оспорює підстав і розміру відрахування. У </w:t>
      </w:r>
      <w:r>
        <w:rPr>
          <w:rFonts w:ascii="Arial" w:hAnsi="Arial"/>
          <w:color w:val="000000"/>
          <w:sz w:val="18"/>
        </w:rPr>
        <w:t xml:space="preserve">цих випадках </w:t>
      </w:r>
      <w:r>
        <w:rPr>
          <w:rFonts w:ascii="Arial" w:hAnsi="Arial"/>
          <w:color w:val="293A55"/>
          <w:sz w:val="18"/>
        </w:rPr>
        <w:t>роботодавець</w:t>
      </w:r>
      <w:r>
        <w:rPr>
          <w:rFonts w:ascii="Arial" w:hAnsi="Arial"/>
          <w:color w:val="000000"/>
          <w:sz w:val="18"/>
        </w:rPr>
        <w:t xml:space="preserve"> вправі видати наказ (розпорядження) про відрахування не пізніше одного місяця з дня закінчення строку, встановленого для повернення авансу, погашення заборгованості, або з дня виплати неправильно обчисленої суми;</w:t>
      </w:r>
    </w:p>
    <w:p w:rsidR="00827983" w:rsidRDefault="00BF13E9">
      <w:pPr>
        <w:spacing w:after="75"/>
        <w:ind w:firstLine="240"/>
        <w:jc w:val="both"/>
      </w:pPr>
      <w:bookmarkStart w:id="1065" w:name="787"/>
      <w:bookmarkEnd w:id="1064"/>
      <w:r>
        <w:rPr>
          <w:rFonts w:ascii="Arial" w:hAnsi="Arial"/>
          <w:color w:val="000000"/>
          <w:sz w:val="18"/>
        </w:rPr>
        <w:t xml:space="preserve">2) при звільненні </w:t>
      </w:r>
      <w:r>
        <w:rPr>
          <w:rFonts w:ascii="Arial" w:hAnsi="Arial"/>
          <w:color w:val="293A55"/>
          <w:sz w:val="18"/>
        </w:rPr>
        <w:t>працівника</w:t>
      </w:r>
      <w:r>
        <w:rPr>
          <w:rFonts w:ascii="Arial" w:hAnsi="Arial"/>
          <w:color w:val="000000"/>
          <w:sz w:val="18"/>
        </w:rPr>
        <w:t xml:space="preserve"> до закінчення того робочого року, в рахунок якого він вже одержав відпустку, за невідроблені дні відпустки. Відрахування за ці дні не провадиться, якщо працівник звільняється з роботи з підстав, зазначених в пунктах 3, 5 і 6 </w:t>
      </w:r>
      <w:r>
        <w:rPr>
          <w:rFonts w:ascii="Arial" w:hAnsi="Arial"/>
          <w:color w:val="293A55"/>
          <w:sz w:val="18"/>
        </w:rPr>
        <w:t>ст</w:t>
      </w:r>
      <w:r>
        <w:rPr>
          <w:rFonts w:ascii="Arial" w:hAnsi="Arial"/>
          <w:color w:val="293A55"/>
          <w:sz w:val="18"/>
        </w:rPr>
        <w:t>атті 36</w:t>
      </w:r>
      <w:r>
        <w:rPr>
          <w:rFonts w:ascii="Arial" w:hAnsi="Arial"/>
          <w:color w:val="000000"/>
          <w:sz w:val="18"/>
        </w:rPr>
        <w:t xml:space="preserve"> і пунктах 1, 2 і 5 </w:t>
      </w:r>
      <w:r>
        <w:rPr>
          <w:rFonts w:ascii="Arial" w:hAnsi="Arial"/>
          <w:color w:val="293A55"/>
          <w:sz w:val="18"/>
        </w:rPr>
        <w:t>статті 40 цього Кодексу</w:t>
      </w:r>
      <w:r>
        <w:rPr>
          <w:rFonts w:ascii="Arial" w:hAnsi="Arial"/>
          <w:color w:val="000000"/>
          <w:sz w:val="18"/>
        </w:rPr>
        <w:t>, а також при направленні на навчання та в зв'язку з переходом на пенсію;</w:t>
      </w:r>
    </w:p>
    <w:p w:rsidR="00827983" w:rsidRDefault="00BF13E9">
      <w:pPr>
        <w:spacing w:after="75"/>
        <w:ind w:firstLine="240"/>
        <w:jc w:val="both"/>
      </w:pPr>
      <w:bookmarkStart w:id="1066" w:name="788"/>
      <w:bookmarkEnd w:id="1065"/>
      <w:r>
        <w:rPr>
          <w:rFonts w:ascii="Arial" w:hAnsi="Arial"/>
          <w:color w:val="000000"/>
          <w:sz w:val="18"/>
        </w:rPr>
        <w:t xml:space="preserve">3) </w:t>
      </w:r>
      <w:r>
        <w:rPr>
          <w:rFonts w:ascii="Arial" w:hAnsi="Arial"/>
          <w:color w:val="293A55"/>
          <w:sz w:val="18"/>
        </w:rPr>
        <w:t>при відшкодуванні шкоди, завданої з вини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підприємству, установі, організації (стаття 136).</w:t>
      </w:r>
    </w:p>
    <w:p w:rsidR="00827983" w:rsidRDefault="00BF13E9">
      <w:pPr>
        <w:spacing w:after="75"/>
        <w:ind w:firstLine="240"/>
        <w:jc w:val="right"/>
      </w:pPr>
      <w:bookmarkStart w:id="1067" w:name="710837"/>
      <w:bookmarkEnd w:id="1066"/>
      <w:r>
        <w:rPr>
          <w:rFonts w:ascii="Arial" w:hAnsi="Arial"/>
          <w:color w:val="293A55"/>
          <w:sz w:val="18"/>
        </w:rPr>
        <w:lastRenderedPageBreak/>
        <w:t xml:space="preserve">(Із змінами, внесеними </w:t>
      </w:r>
      <w:r>
        <w:rPr>
          <w:rFonts w:ascii="Arial" w:hAnsi="Arial"/>
          <w:color w:val="293A55"/>
          <w:sz w:val="18"/>
        </w:rPr>
        <w:t>згідно з Указом Президії</w:t>
      </w:r>
      <w:r>
        <w:br/>
      </w:r>
      <w:r>
        <w:rPr>
          <w:rFonts w:ascii="Arial" w:hAnsi="Arial"/>
          <w:color w:val="293A55"/>
          <w:sz w:val="18"/>
        </w:rPr>
        <w:t xml:space="preserve"> Верховної Ради Української РСР від 21.12.83 р. N 6237-X;</w:t>
      </w:r>
      <w:r>
        <w:br/>
      </w:r>
      <w:r>
        <w:rPr>
          <w:rFonts w:ascii="Arial" w:hAnsi="Arial"/>
          <w:color w:val="293A55"/>
          <w:sz w:val="18"/>
        </w:rPr>
        <w:t xml:space="preserve"> Законом України від 05.07.95 р. N 263/95-ВР)</w:t>
      </w:r>
    </w:p>
    <w:p w:rsidR="00827983" w:rsidRDefault="00BF13E9">
      <w:pPr>
        <w:pStyle w:val="3"/>
        <w:spacing w:after="225"/>
        <w:jc w:val="center"/>
      </w:pPr>
      <w:bookmarkStart w:id="1068" w:name="790"/>
      <w:bookmarkEnd w:id="1067"/>
      <w:r>
        <w:rPr>
          <w:rFonts w:ascii="Arial" w:hAnsi="Arial"/>
          <w:color w:val="000000"/>
          <w:sz w:val="26"/>
        </w:rPr>
        <w:t>Стаття 128. Обмеження розміру відрахувань з заробітної плати</w:t>
      </w:r>
    </w:p>
    <w:p w:rsidR="00827983" w:rsidRDefault="00BF13E9">
      <w:pPr>
        <w:spacing w:after="75"/>
        <w:ind w:firstLine="240"/>
        <w:jc w:val="both"/>
      </w:pPr>
      <w:bookmarkStart w:id="1069" w:name="791"/>
      <w:bookmarkEnd w:id="1068"/>
      <w:r>
        <w:rPr>
          <w:rFonts w:ascii="Arial" w:hAnsi="Arial"/>
          <w:color w:val="293A55"/>
          <w:sz w:val="18"/>
        </w:rPr>
        <w:t>При кожній виплаті</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загальний розмір усіх відрахув</w:t>
      </w:r>
      <w:r>
        <w:rPr>
          <w:rFonts w:ascii="Arial" w:hAnsi="Arial"/>
          <w:color w:val="293A55"/>
          <w:sz w:val="18"/>
        </w:rPr>
        <w:t>ань не може перевищувати двадцяти процентів, а у випадках, окремо передбачених законодавством України, - п'ятдесяти процентів заробітної плати, яка належить до виплати працівникові.</w:t>
      </w:r>
    </w:p>
    <w:p w:rsidR="00827983" w:rsidRDefault="00BF13E9">
      <w:pPr>
        <w:spacing w:after="75"/>
        <w:ind w:firstLine="240"/>
        <w:jc w:val="both"/>
      </w:pPr>
      <w:bookmarkStart w:id="1070" w:name="792"/>
      <w:bookmarkEnd w:id="1069"/>
      <w:r>
        <w:rPr>
          <w:rFonts w:ascii="Arial" w:hAnsi="Arial"/>
          <w:color w:val="000000"/>
          <w:sz w:val="18"/>
        </w:rPr>
        <w:t>При відрахуванні з заробітної плати за кількома виконавчими документами за</w:t>
      </w:r>
      <w:r>
        <w:rPr>
          <w:rFonts w:ascii="Arial" w:hAnsi="Arial"/>
          <w:color w:val="000000"/>
          <w:sz w:val="18"/>
        </w:rPr>
        <w:t xml:space="preserve"> </w:t>
      </w:r>
      <w:r>
        <w:rPr>
          <w:rFonts w:ascii="Arial" w:hAnsi="Arial"/>
          <w:color w:val="293A55"/>
          <w:sz w:val="18"/>
        </w:rPr>
        <w:t>працівником</w:t>
      </w:r>
      <w:r>
        <w:rPr>
          <w:rFonts w:ascii="Arial" w:hAnsi="Arial"/>
          <w:color w:val="000000"/>
          <w:sz w:val="18"/>
        </w:rPr>
        <w:t xml:space="preserve"> у всякому разі повинно бути збережено п'ятдесят процентів заробітку.</w:t>
      </w:r>
    </w:p>
    <w:p w:rsidR="00827983" w:rsidRDefault="00BF13E9">
      <w:pPr>
        <w:spacing w:after="75"/>
        <w:ind w:firstLine="240"/>
        <w:jc w:val="both"/>
      </w:pPr>
      <w:bookmarkStart w:id="1071" w:name="793"/>
      <w:bookmarkEnd w:id="1070"/>
      <w:r>
        <w:rPr>
          <w:rFonts w:ascii="Arial" w:hAnsi="Arial"/>
          <w:color w:val="000000"/>
          <w:sz w:val="18"/>
        </w:rPr>
        <w:t xml:space="preserve">Обмеження, встановлені частинами першою і другою цієї статті, не поширюються на відрахування із заробітної плати при відбуванні виправних робіт </w:t>
      </w:r>
      <w:r>
        <w:rPr>
          <w:rFonts w:ascii="Arial" w:hAnsi="Arial"/>
          <w:color w:val="293A55"/>
          <w:sz w:val="18"/>
        </w:rPr>
        <w:t>і при стягненні аліментів на</w:t>
      </w:r>
      <w:r>
        <w:rPr>
          <w:rFonts w:ascii="Arial" w:hAnsi="Arial"/>
          <w:color w:val="000000"/>
          <w:sz w:val="18"/>
        </w:rPr>
        <w:t xml:space="preserve"> </w:t>
      </w:r>
      <w:r>
        <w:rPr>
          <w:rFonts w:ascii="Arial" w:hAnsi="Arial"/>
          <w:color w:val="293A55"/>
          <w:sz w:val="18"/>
        </w:rPr>
        <w:t>н</w:t>
      </w:r>
      <w:r>
        <w:rPr>
          <w:rFonts w:ascii="Arial" w:hAnsi="Arial"/>
          <w:color w:val="293A55"/>
          <w:sz w:val="18"/>
        </w:rPr>
        <w:t>еповнолітніх</w:t>
      </w:r>
      <w:r>
        <w:rPr>
          <w:rFonts w:ascii="Arial" w:hAnsi="Arial"/>
          <w:color w:val="000000"/>
          <w:sz w:val="18"/>
        </w:rPr>
        <w:t xml:space="preserve"> </w:t>
      </w:r>
      <w:r>
        <w:rPr>
          <w:rFonts w:ascii="Arial" w:hAnsi="Arial"/>
          <w:color w:val="293A55"/>
          <w:sz w:val="18"/>
        </w:rPr>
        <w:t>дітей</w:t>
      </w:r>
      <w:r>
        <w:rPr>
          <w:rFonts w:ascii="Arial" w:hAnsi="Arial"/>
          <w:color w:val="000000"/>
          <w:sz w:val="18"/>
        </w:rPr>
        <w:t xml:space="preserve">. </w:t>
      </w:r>
      <w:r>
        <w:rPr>
          <w:rFonts w:ascii="Arial" w:hAnsi="Arial"/>
          <w:color w:val="293A55"/>
          <w:sz w:val="18"/>
        </w:rPr>
        <w:t>У цих випадках розмір відрахувань із заробітної плати не може перевищувати сімдесяти відсотків.</w:t>
      </w:r>
    </w:p>
    <w:p w:rsidR="00827983" w:rsidRDefault="00BF13E9">
      <w:pPr>
        <w:spacing w:after="75"/>
        <w:ind w:firstLine="240"/>
        <w:jc w:val="right"/>
      </w:pPr>
      <w:bookmarkStart w:id="1072" w:name="710947"/>
      <w:bookmarkEnd w:id="1071"/>
      <w:r>
        <w:rPr>
          <w:rFonts w:ascii="Arial" w:hAnsi="Arial"/>
          <w:color w:val="293A55"/>
          <w:sz w:val="18"/>
        </w:rPr>
        <w:t>(Із доповненнями, внесеними згідно з Указом Президії</w:t>
      </w:r>
      <w:r>
        <w:br/>
      </w:r>
      <w:r>
        <w:rPr>
          <w:rFonts w:ascii="Arial" w:hAnsi="Arial"/>
          <w:color w:val="293A55"/>
          <w:sz w:val="18"/>
        </w:rPr>
        <w:t xml:space="preserve"> Верховної Ради Української РСР від 10.02.87 р. N 3546-XI;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w:t>
      </w:r>
      <w:r>
        <w:rPr>
          <w:rFonts w:ascii="Arial" w:hAnsi="Arial"/>
          <w:color w:val="293A55"/>
          <w:sz w:val="18"/>
        </w:rPr>
        <w:t>95 р. N 263/95-ВР,</w:t>
      </w:r>
      <w:r>
        <w:br/>
      </w:r>
      <w:r>
        <w:rPr>
          <w:rFonts w:ascii="Arial" w:hAnsi="Arial"/>
          <w:color w:val="293A55"/>
          <w:sz w:val="18"/>
        </w:rPr>
        <w:t xml:space="preserve"> від 19.10.2000 р. N 2056-III)</w:t>
      </w:r>
    </w:p>
    <w:p w:rsidR="00827983" w:rsidRDefault="00BF13E9">
      <w:pPr>
        <w:pStyle w:val="3"/>
        <w:spacing w:after="225"/>
        <w:jc w:val="center"/>
      </w:pPr>
      <w:bookmarkStart w:id="1073" w:name="795"/>
      <w:bookmarkEnd w:id="1072"/>
      <w:r>
        <w:rPr>
          <w:rFonts w:ascii="Arial" w:hAnsi="Arial"/>
          <w:color w:val="000000"/>
          <w:sz w:val="26"/>
        </w:rPr>
        <w:t>Стаття 129. Заборона відрахувань з вихідної допомоги, компенсаційних та інших виплат</w:t>
      </w:r>
    </w:p>
    <w:p w:rsidR="00827983" w:rsidRDefault="00BF13E9">
      <w:pPr>
        <w:spacing w:after="75"/>
        <w:ind w:firstLine="240"/>
        <w:jc w:val="both"/>
      </w:pPr>
      <w:bookmarkStart w:id="1074" w:name="796"/>
      <w:bookmarkEnd w:id="1073"/>
      <w:r>
        <w:rPr>
          <w:rFonts w:ascii="Arial" w:hAnsi="Arial"/>
          <w:color w:val="000000"/>
          <w:sz w:val="18"/>
        </w:rPr>
        <w:t xml:space="preserve">Не допускаються відрахування з </w:t>
      </w:r>
      <w:r>
        <w:rPr>
          <w:rFonts w:ascii="Arial" w:hAnsi="Arial"/>
          <w:color w:val="293A55"/>
          <w:sz w:val="18"/>
        </w:rPr>
        <w:t>вихідної допомоги</w:t>
      </w:r>
      <w:r>
        <w:rPr>
          <w:rFonts w:ascii="Arial" w:hAnsi="Arial"/>
          <w:color w:val="000000"/>
          <w:sz w:val="18"/>
        </w:rPr>
        <w:t>, компенсаційних та інших виплат, на які згідно з законодавством не зверт</w:t>
      </w:r>
      <w:r>
        <w:rPr>
          <w:rFonts w:ascii="Arial" w:hAnsi="Arial"/>
          <w:color w:val="000000"/>
          <w:sz w:val="18"/>
        </w:rPr>
        <w:t>ається стягнення.</w:t>
      </w:r>
    </w:p>
    <w:p w:rsidR="00827983" w:rsidRDefault="00BF13E9">
      <w:pPr>
        <w:pStyle w:val="3"/>
        <w:spacing w:after="225"/>
        <w:jc w:val="center"/>
      </w:pPr>
      <w:bookmarkStart w:id="1075" w:name="797"/>
      <w:bookmarkEnd w:id="1074"/>
      <w:r>
        <w:rPr>
          <w:rFonts w:ascii="Arial" w:hAnsi="Arial"/>
          <w:color w:val="000000"/>
          <w:sz w:val="26"/>
        </w:rPr>
        <w:t>Глава IX</w:t>
      </w:r>
      <w:r>
        <w:br/>
      </w:r>
      <w:r>
        <w:rPr>
          <w:rFonts w:ascii="Arial" w:hAnsi="Arial"/>
          <w:color w:val="000000"/>
          <w:sz w:val="26"/>
        </w:rPr>
        <w:t xml:space="preserve">ГАРАНТІЇ ПРИ ПОКЛАДЕННІ НА </w:t>
      </w:r>
      <w:r>
        <w:rPr>
          <w:rFonts w:ascii="Arial" w:hAnsi="Arial"/>
          <w:color w:val="293A55"/>
          <w:sz w:val="26"/>
        </w:rPr>
        <w:t>ПРАЦІВНИКІВ</w:t>
      </w:r>
      <w:r>
        <w:rPr>
          <w:rFonts w:ascii="Arial" w:hAnsi="Arial"/>
          <w:color w:val="000000"/>
          <w:sz w:val="26"/>
        </w:rPr>
        <w:t xml:space="preserve"> МАТЕРІАЛЬНОЇ ВІДПОВІДАЛЬНОСТІ ЗА ШКОДУ, ЗАПОДІЯНУ ПІДПРИЄМСТВУ, УСТАНОВІ, ОРГАНІЗАЦІЇ</w:t>
      </w:r>
    </w:p>
    <w:p w:rsidR="00827983" w:rsidRDefault="00BF13E9">
      <w:pPr>
        <w:pStyle w:val="3"/>
        <w:spacing w:after="225"/>
        <w:jc w:val="center"/>
      </w:pPr>
      <w:bookmarkStart w:id="1076" w:name="798"/>
      <w:bookmarkEnd w:id="1075"/>
      <w:r>
        <w:rPr>
          <w:rFonts w:ascii="Arial" w:hAnsi="Arial"/>
          <w:color w:val="000000"/>
          <w:sz w:val="26"/>
        </w:rPr>
        <w:t xml:space="preserve">Стаття 130. </w:t>
      </w:r>
      <w:r>
        <w:rPr>
          <w:rFonts w:ascii="Arial" w:hAnsi="Arial"/>
          <w:color w:val="293A55"/>
          <w:sz w:val="26"/>
        </w:rPr>
        <w:t>Загальні підстави і умови матеріальної відповідальності</w:t>
      </w:r>
      <w:r>
        <w:rPr>
          <w:rFonts w:ascii="Arial" w:hAnsi="Arial"/>
          <w:color w:val="000000"/>
          <w:sz w:val="26"/>
        </w:rPr>
        <w:t xml:space="preserve"> </w:t>
      </w:r>
      <w:r>
        <w:rPr>
          <w:rFonts w:ascii="Arial" w:hAnsi="Arial"/>
          <w:color w:val="293A55"/>
          <w:sz w:val="26"/>
        </w:rPr>
        <w:t>працівників</w:t>
      </w:r>
    </w:p>
    <w:p w:rsidR="00827983" w:rsidRDefault="00BF13E9">
      <w:pPr>
        <w:spacing w:after="75"/>
        <w:ind w:firstLine="240"/>
        <w:jc w:val="both"/>
      </w:pPr>
      <w:bookmarkStart w:id="1077" w:name="799"/>
      <w:bookmarkEnd w:id="1076"/>
      <w:r>
        <w:rPr>
          <w:rFonts w:ascii="Arial" w:hAnsi="Arial"/>
          <w:color w:val="293A55"/>
          <w:sz w:val="18"/>
        </w:rPr>
        <w:t>Працівники</w:t>
      </w:r>
      <w:r>
        <w:rPr>
          <w:rFonts w:ascii="Arial" w:hAnsi="Arial"/>
          <w:color w:val="000000"/>
          <w:sz w:val="18"/>
        </w:rPr>
        <w:t xml:space="preserve"> несуть матері</w:t>
      </w:r>
      <w:r>
        <w:rPr>
          <w:rFonts w:ascii="Arial" w:hAnsi="Arial"/>
          <w:color w:val="000000"/>
          <w:sz w:val="18"/>
        </w:rPr>
        <w:t>альну відповідальність за шкоду, заподіяну підприємству, установі, організації внаслідок порушення покладених на них трудових обов'язків.</w:t>
      </w:r>
    </w:p>
    <w:p w:rsidR="00827983" w:rsidRDefault="00BF13E9">
      <w:pPr>
        <w:spacing w:after="75"/>
        <w:ind w:firstLine="240"/>
        <w:jc w:val="both"/>
      </w:pPr>
      <w:bookmarkStart w:id="1078" w:name="800"/>
      <w:bookmarkEnd w:id="1077"/>
      <w:r>
        <w:rPr>
          <w:rFonts w:ascii="Arial" w:hAnsi="Arial"/>
          <w:color w:val="000000"/>
          <w:sz w:val="18"/>
        </w:rPr>
        <w:t xml:space="preserve">При покладенні матеріальної відповідальності права і законні інтереси </w:t>
      </w:r>
      <w:r>
        <w:rPr>
          <w:rFonts w:ascii="Arial" w:hAnsi="Arial"/>
          <w:color w:val="293A55"/>
          <w:sz w:val="18"/>
        </w:rPr>
        <w:t>працівників</w:t>
      </w:r>
      <w:r>
        <w:rPr>
          <w:rFonts w:ascii="Arial" w:hAnsi="Arial"/>
          <w:color w:val="000000"/>
          <w:sz w:val="18"/>
        </w:rPr>
        <w:t xml:space="preserve"> гарантуються шляхом встановлення від</w:t>
      </w:r>
      <w:r>
        <w:rPr>
          <w:rFonts w:ascii="Arial" w:hAnsi="Arial"/>
          <w:color w:val="000000"/>
          <w:sz w:val="18"/>
        </w:rPr>
        <w:t xml:space="preserve">повідальності тільки за пряму дійсну шкоду, лише в межах і порядку, передбачених законодавством, і за умови, коли така шкода заподіяна підприємству, установі, організації винними протиправними діями (бездіяльністю)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 xml:space="preserve">Ця відповідальність, як </w:t>
      </w:r>
      <w:r>
        <w:rPr>
          <w:rFonts w:ascii="Arial" w:hAnsi="Arial"/>
          <w:color w:val="293A55"/>
          <w:sz w:val="18"/>
        </w:rPr>
        <w:t>правило, обмежується певною частиною заробітку працівника і не повинна перевищувати повного розміру заподіяної шкоди, за винятком випадків, передбачених законодавством.</w:t>
      </w:r>
    </w:p>
    <w:p w:rsidR="00827983" w:rsidRDefault="00BF13E9">
      <w:pPr>
        <w:spacing w:after="75"/>
        <w:ind w:firstLine="240"/>
        <w:jc w:val="both"/>
      </w:pPr>
      <w:bookmarkStart w:id="1079" w:name="801"/>
      <w:bookmarkEnd w:id="1078"/>
      <w:r>
        <w:rPr>
          <w:rFonts w:ascii="Arial" w:hAnsi="Arial"/>
          <w:color w:val="000000"/>
          <w:sz w:val="18"/>
        </w:rPr>
        <w:t>За наявності зазначених підстав і умов матеріальна відповідальність може бути покладена</w:t>
      </w:r>
      <w:r>
        <w:rPr>
          <w:rFonts w:ascii="Arial" w:hAnsi="Arial"/>
          <w:color w:val="000000"/>
          <w:sz w:val="18"/>
        </w:rPr>
        <w:t xml:space="preserve"> незалежно від притягнення </w:t>
      </w:r>
      <w:r>
        <w:rPr>
          <w:rFonts w:ascii="Arial" w:hAnsi="Arial"/>
          <w:color w:val="293A55"/>
          <w:sz w:val="18"/>
        </w:rPr>
        <w:t>працівника</w:t>
      </w:r>
      <w:r>
        <w:rPr>
          <w:rFonts w:ascii="Arial" w:hAnsi="Arial"/>
          <w:color w:val="000000"/>
          <w:sz w:val="18"/>
        </w:rPr>
        <w:t xml:space="preserve"> до </w:t>
      </w:r>
      <w:r>
        <w:rPr>
          <w:rFonts w:ascii="Arial" w:hAnsi="Arial"/>
          <w:color w:val="293A55"/>
          <w:sz w:val="18"/>
        </w:rPr>
        <w:t>дисциплінарної</w:t>
      </w:r>
      <w:r>
        <w:rPr>
          <w:rFonts w:ascii="Arial" w:hAnsi="Arial"/>
          <w:color w:val="000000"/>
          <w:sz w:val="18"/>
        </w:rPr>
        <w:t xml:space="preserve">, </w:t>
      </w:r>
      <w:r>
        <w:rPr>
          <w:rFonts w:ascii="Arial" w:hAnsi="Arial"/>
          <w:color w:val="293A55"/>
          <w:sz w:val="18"/>
        </w:rPr>
        <w:t>адміністративної</w:t>
      </w:r>
      <w:r>
        <w:rPr>
          <w:rFonts w:ascii="Arial" w:hAnsi="Arial"/>
          <w:color w:val="000000"/>
          <w:sz w:val="18"/>
        </w:rPr>
        <w:t xml:space="preserve"> чи </w:t>
      </w:r>
      <w:r>
        <w:rPr>
          <w:rFonts w:ascii="Arial" w:hAnsi="Arial"/>
          <w:color w:val="293A55"/>
          <w:sz w:val="18"/>
        </w:rPr>
        <w:t>кримінальної відповідальності</w:t>
      </w:r>
      <w:r>
        <w:rPr>
          <w:rFonts w:ascii="Arial" w:hAnsi="Arial"/>
          <w:color w:val="000000"/>
          <w:sz w:val="18"/>
        </w:rPr>
        <w:t>.</w:t>
      </w:r>
    </w:p>
    <w:p w:rsidR="00827983" w:rsidRDefault="00BF13E9">
      <w:pPr>
        <w:spacing w:after="75"/>
        <w:ind w:firstLine="240"/>
        <w:jc w:val="both"/>
      </w:pPr>
      <w:bookmarkStart w:id="1080" w:name="802"/>
      <w:bookmarkEnd w:id="1079"/>
      <w:r>
        <w:rPr>
          <w:rFonts w:ascii="Arial" w:hAnsi="Arial"/>
          <w:color w:val="293A55"/>
          <w:sz w:val="18"/>
        </w:rPr>
        <w:t>На працівників не може бути покладена відповідальність за шкоду, яка відноситься до категорії нормального виробничо-господарського ризику, а також з</w:t>
      </w:r>
      <w:r>
        <w:rPr>
          <w:rFonts w:ascii="Arial" w:hAnsi="Arial"/>
          <w:color w:val="293A55"/>
          <w:sz w:val="18"/>
        </w:rPr>
        <w:t>а шкоду, заподіяну працівником, що перебував у стані крайньої необхідності. Відповідальність за не одержаний підприємством, установою, організацією прибуток може бути покладена лише на працівників, що є посадовими особами.</w:t>
      </w:r>
    </w:p>
    <w:p w:rsidR="00827983" w:rsidRDefault="00BF13E9">
      <w:pPr>
        <w:spacing w:after="75"/>
        <w:ind w:firstLine="240"/>
        <w:jc w:val="both"/>
      </w:pPr>
      <w:bookmarkStart w:id="1081" w:name="803"/>
      <w:bookmarkEnd w:id="1080"/>
      <w:r>
        <w:rPr>
          <w:rFonts w:ascii="Arial" w:hAnsi="Arial"/>
          <w:color w:val="293A55"/>
          <w:sz w:val="18"/>
        </w:rPr>
        <w:t>Працівник, який заподіяв шкоду, м</w:t>
      </w:r>
      <w:r>
        <w:rPr>
          <w:rFonts w:ascii="Arial" w:hAnsi="Arial"/>
          <w:color w:val="293A55"/>
          <w:sz w:val="18"/>
        </w:rPr>
        <w:t>оже добровільно покрити її повністю або частково. За згодою</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працівник може передати для покриття заподіяної шкоди рівноцінне майно або поправити пошкоджене.</w:t>
      </w:r>
    </w:p>
    <w:p w:rsidR="00827983" w:rsidRDefault="00BF13E9">
      <w:pPr>
        <w:spacing w:after="75"/>
        <w:ind w:firstLine="240"/>
        <w:jc w:val="right"/>
      </w:pPr>
      <w:bookmarkStart w:id="1082" w:name="710684"/>
      <w:bookmarkEnd w:id="108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w:t>
      </w:r>
      <w:r>
        <w:rPr>
          <w:rFonts w:ascii="Arial" w:hAnsi="Arial"/>
          <w:color w:val="293A55"/>
          <w:sz w:val="18"/>
        </w:rPr>
        <w:t>ької РСР від 24.12.76 р. N 1616-IX,</w:t>
      </w:r>
      <w:r>
        <w:br/>
      </w:r>
      <w:r>
        <w:rPr>
          <w:rFonts w:ascii="Arial" w:hAnsi="Arial"/>
          <w:color w:val="293A55"/>
          <w:sz w:val="18"/>
        </w:rPr>
        <w:lastRenderedPageBreak/>
        <w:t xml:space="preserve"> від 27.06.86 р. N 2444-XI;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від 13.05.2014 р. N 1255-VII)</w:t>
      </w:r>
    </w:p>
    <w:p w:rsidR="00827983" w:rsidRDefault="00BF13E9">
      <w:pPr>
        <w:pStyle w:val="3"/>
        <w:spacing w:after="225"/>
        <w:jc w:val="center"/>
      </w:pPr>
      <w:bookmarkStart w:id="1083" w:name="805"/>
      <w:bookmarkEnd w:id="1082"/>
      <w:r>
        <w:rPr>
          <w:rFonts w:ascii="Arial" w:hAnsi="Arial"/>
          <w:color w:val="000000"/>
          <w:sz w:val="26"/>
        </w:rPr>
        <w:t xml:space="preserve">Стаття 131. Обов'язки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та</w:t>
      </w:r>
      <w:r>
        <w:rPr>
          <w:rFonts w:ascii="Arial" w:hAnsi="Arial"/>
          <w:color w:val="000000"/>
          <w:sz w:val="26"/>
        </w:rPr>
        <w:t xml:space="preserve"> </w:t>
      </w:r>
      <w:r>
        <w:rPr>
          <w:rFonts w:ascii="Arial" w:hAnsi="Arial"/>
          <w:color w:val="293A55"/>
          <w:sz w:val="26"/>
        </w:rPr>
        <w:t>працівників</w:t>
      </w:r>
      <w:r>
        <w:rPr>
          <w:rFonts w:ascii="Arial" w:hAnsi="Arial"/>
          <w:color w:val="000000"/>
          <w:sz w:val="26"/>
        </w:rPr>
        <w:t xml:space="preserve"> </w:t>
      </w:r>
      <w:r>
        <w:rPr>
          <w:rFonts w:ascii="Arial" w:hAnsi="Arial"/>
          <w:color w:val="293A55"/>
          <w:sz w:val="26"/>
        </w:rPr>
        <w:t>по збереженню майна</w:t>
      </w:r>
    </w:p>
    <w:p w:rsidR="00827983" w:rsidRDefault="00BF13E9">
      <w:pPr>
        <w:spacing w:after="75"/>
        <w:ind w:firstLine="240"/>
        <w:jc w:val="both"/>
      </w:pPr>
      <w:bookmarkStart w:id="1084" w:name="806"/>
      <w:bookmarkEnd w:id="1083"/>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w:t>
      </w:r>
      <w:r>
        <w:rPr>
          <w:rFonts w:ascii="Arial" w:hAnsi="Arial"/>
          <w:color w:val="000000"/>
          <w:sz w:val="18"/>
        </w:rPr>
        <w:t xml:space="preserve"> </w:t>
      </w:r>
      <w:r>
        <w:rPr>
          <w:rFonts w:ascii="Arial" w:hAnsi="Arial"/>
          <w:color w:val="293A55"/>
          <w:sz w:val="18"/>
        </w:rPr>
        <w:t>створити</w:t>
      </w:r>
      <w:r>
        <w:rPr>
          <w:rFonts w:ascii="Arial" w:hAnsi="Arial"/>
          <w:color w:val="000000"/>
          <w:sz w:val="18"/>
        </w:rPr>
        <w:t xml:space="preserve"> </w:t>
      </w:r>
      <w:r>
        <w:rPr>
          <w:rFonts w:ascii="Arial" w:hAnsi="Arial"/>
          <w:color w:val="293A55"/>
          <w:sz w:val="18"/>
        </w:rPr>
        <w:t>працівникам</w:t>
      </w:r>
      <w:r>
        <w:rPr>
          <w:rFonts w:ascii="Arial" w:hAnsi="Arial"/>
          <w:color w:val="000000"/>
          <w:sz w:val="18"/>
        </w:rPr>
        <w:t xml:space="preserve"> </w:t>
      </w:r>
      <w:r>
        <w:rPr>
          <w:rFonts w:ascii="Arial" w:hAnsi="Arial"/>
          <w:color w:val="293A55"/>
          <w:sz w:val="18"/>
        </w:rPr>
        <w:t>умови, необхідні для нормальної роботи і забезпечення повного збереження дорученого їм майна.</w:t>
      </w:r>
    </w:p>
    <w:p w:rsidR="00827983" w:rsidRDefault="00BF13E9">
      <w:pPr>
        <w:spacing w:after="75"/>
        <w:ind w:firstLine="240"/>
        <w:jc w:val="both"/>
      </w:pPr>
      <w:bookmarkStart w:id="1085" w:name="807"/>
      <w:bookmarkEnd w:id="1084"/>
      <w:r>
        <w:rPr>
          <w:rFonts w:ascii="Arial" w:hAnsi="Arial"/>
          <w:color w:val="293A55"/>
          <w:sz w:val="18"/>
        </w:rPr>
        <w:t>Працівники</w:t>
      </w:r>
      <w:r>
        <w:rPr>
          <w:rFonts w:ascii="Arial" w:hAnsi="Arial"/>
          <w:color w:val="000000"/>
          <w:sz w:val="18"/>
        </w:rPr>
        <w:t xml:space="preserve"> </w:t>
      </w:r>
      <w:r>
        <w:rPr>
          <w:rFonts w:ascii="Arial" w:hAnsi="Arial"/>
          <w:color w:val="293A55"/>
          <w:sz w:val="18"/>
        </w:rPr>
        <w:t>зобов'язані бережливо ставитися до майна підприємства, установи, організації і вживати заходів до запобігання шкоді.</w:t>
      </w:r>
    </w:p>
    <w:p w:rsidR="00827983" w:rsidRDefault="00BF13E9">
      <w:pPr>
        <w:spacing w:after="75"/>
        <w:ind w:firstLine="240"/>
        <w:jc w:val="right"/>
      </w:pPr>
      <w:bookmarkStart w:id="1086" w:name="710673"/>
      <w:bookmarkEnd w:id="1085"/>
      <w:r>
        <w:rPr>
          <w:rFonts w:ascii="Arial" w:hAnsi="Arial"/>
          <w:color w:val="293A55"/>
          <w:sz w:val="18"/>
        </w:rPr>
        <w:t>(У редакції Указу Президії Верхов</w:t>
      </w:r>
      <w:r>
        <w:rPr>
          <w:rFonts w:ascii="Arial" w:hAnsi="Arial"/>
          <w:color w:val="293A55"/>
          <w:sz w:val="18"/>
        </w:rPr>
        <w:t>ної Ради</w:t>
      </w:r>
      <w:r>
        <w:br/>
      </w:r>
      <w:r>
        <w:rPr>
          <w:rFonts w:ascii="Arial" w:hAnsi="Arial"/>
          <w:color w:val="293A55"/>
          <w:sz w:val="18"/>
        </w:rPr>
        <w:t xml:space="preserve"> Української РСР від 24.12.76 р. N 1616-IX)</w:t>
      </w:r>
    </w:p>
    <w:p w:rsidR="00827983" w:rsidRDefault="00BF13E9">
      <w:pPr>
        <w:pStyle w:val="3"/>
        <w:spacing w:after="225"/>
        <w:jc w:val="center"/>
      </w:pPr>
      <w:bookmarkStart w:id="1087" w:name="809"/>
      <w:bookmarkEnd w:id="1086"/>
      <w:r>
        <w:rPr>
          <w:rFonts w:ascii="Arial" w:hAnsi="Arial"/>
          <w:color w:val="000000"/>
          <w:sz w:val="26"/>
        </w:rPr>
        <w:t xml:space="preserve">Стаття 132. </w:t>
      </w:r>
      <w:r>
        <w:rPr>
          <w:rFonts w:ascii="Arial" w:hAnsi="Arial"/>
          <w:color w:val="293A55"/>
          <w:sz w:val="26"/>
        </w:rPr>
        <w:t>Матеріальна відповідальність у межах середнього місячного заробітку</w:t>
      </w:r>
    </w:p>
    <w:p w:rsidR="00827983" w:rsidRDefault="00BF13E9">
      <w:pPr>
        <w:spacing w:after="75"/>
        <w:ind w:firstLine="240"/>
        <w:jc w:val="both"/>
      </w:pPr>
      <w:bookmarkStart w:id="1088" w:name="810"/>
      <w:bookmarkEnd w:id="1087"/>
      <w:r>
        <w:rPr>
          <w:rFonts w:ascii="Arial" w:hAnsi="Arial"/>
          <w:color w:val="000000"/>
          <w:sz w:val="18"/>
        </w:rPr>
        <w:t xml:space="preserve">За шкоду, заподіяну підприємству, установі, організації при виконанні трудових обов'язків, </w:t>
      </w:r>
      <w:r>
        <w:rPr>
          <w:rFonts w:ascii="Arial" w:hAnsi="Arial"/>
          <w:color w:val="293A55"/>
          <w:sz w:val="18"/>
        </w:rPr>
        <w:t>працівники, крім працівників, що</w:t>
      </w:r>
      <w:r>
        <w:rPr>
          <w:rFonts w:ascii="Arial" w:hAnsi="Arial"/>
          <w:color w:val="293A55"/>
          <w:sz w:val="18"/>
        </w:rPr>
        <w:t xml:space="preserve"> є посадовими особами</w:t>
      </w:r>
      <w:r>
        <w:rPr>
          <w:rFonts w:ascii="Arial" w:hAnsi="Arial"/>
          <w:color w:val="000000"/>
          <w:sz w:val="18"/>
        </w:rPr>
        <w:t xml:space="preserve">, з вини яких заподіяно шкоду, несуть матеріальну відповідальність у розмірі </w:t>
      </w:r>
      <w:r>
        <w:rPr>
          <w:rFonts w:ascii="Arial" w:hAnsi="Arial"/>
          <w:color w:val="293A55"/>
          <w:sz w:val="18"/>
        </w:rPr>
        <w:t>прямої дійсної шкоди</w:t>
      </w:r>
      <w:r>
        <w:rPr>
          <w:rFonts w:ascii="Arial" w:hAnsi="Arial"/>
          <w:color w:val="000000"/>
          <w:sz w:val="18"/>
        </w:rPr>
        <w:t xml:space="preserve">, але не більше </w:t>
      </w:r>
      <w:r>
        <w:rPr>
          <w:rFonts w:ascii="Arial" w:hAnsi="Arial"/>
          <w:color w:val="293A55"/>
          <w:sz w:val="18"/>
        </w:rPr>
        <w:t>свого</w:t>
      </w:r>
      <w:r>
        <w:rPr>
          <w:rFonts w:ascii="Arial" w:hAnsi="Arial"/>
          <w:color w:val="000000"/>
          <w:sz w:val="18"/>
        </w:rPr>
        <w:t xml:space="preserve"> </w:t>
      </w:r>
      <w:r>
        <w:rPr>
          <w:rFonts w:ascii="Arial" w:hAnsi="Arial"/>
          <w:color w:val="293A55"/>
          <w:sz w:val="18"/>
        </w:rPr>
        <w:t>середнього місячного заробітку</w:t>
      </w:r>
      <w:r>
        <w:rPr>
          <w:rFonts w:ascii="Arial" w:hAnsi="Arial"/>
          <w:color w:val="000000"/>
          <w:sz w:val="18"/>
        </w:rPr>
        <w:t>.</w:t>
      </w:r>
    </w:p>
    <w:p w:rsidR="00827983" w:rsidRDefault="00BF13E9">
      <w:pPr>
        <w:spacing w:after="75"/>
        <w:ind w:firstLine="240"/>
        <w:jc w:val="both"/>
      </w:pPr>
      <w:bookmarkStart w:id="1089" w:name="849654"/>
      <w:bookmarkEnd w:id="1088"/>
      <w:r>
        <w:rPr>
          <w:rFonts w:ascii="Arial" w:hAnsi="Arial"/>
          <w:color w:val="293A55"/>
          <w:sz w:val="18"/>
        </w:rPr>
        <w:t xml:space="preserve">Матеріальна відповідальність понад середній місячний заробіток допускається лише у </w:t>
      </w:r>
      <w:r>
        <w:rPr>
          <w:rFonts w:ascii="Arial" w:hAnsi="Arial"/>
          <w:color w:val="293A55"/>
          <w:sz w:val="18"/>
        </w:rPr>
        <w:t>випадках, зазначених у законодавстві.</w:t>
      </w:r>
    </w:p>
    <w:p w:rsidR="00827983" w:rsidRDefault="00BF13E9">
      <w:pPr>
        <w:spacing w:after="75"/>
        <w:ind w:firstLine="240"/>
        <w:jc w:val="right"/>
      </w:pPr>
      <w:bookmarkStart w:id="1090" w:name="710839"/>
      <w:bookmarkEnd w:id="108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21.12.83 р. N 6237-X,</w:t>
      </w:r>
      <w:r>
        <w:br/>
      </w:r>
      <w:r>
        <w:rPr>
          <w:rFonts w:ascii="Arial" w:hAnsi="Arial"/>
          <w:color w:val="293A55"/>
          <w:sz w:val="18"/>
        </w:rPr>
        <w:t xml:space="preserve"> від 27.06.86 р. N 2444-XI;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від 13.05.2014 р. N 1</w:t>
      </w:r>
      <w:r>
        <w:rPr>
          <w:rFonts w:ascii="Arial" w:hAnsi="Arial"/>
          <w:color w:val="293A55"/>
          <w:sz w:val="18"/>
        </w:rPr>
        <w:t>255-VII)</w:t>
      </w:r>
    </w:p>
    <w:p w:rsidR="00827983" w:rsidRDefault="00BF13E9">
      <w:pPr>
        <w:pStyle w:val="3"/>
        <w:spacing w:after="225"/>
        <w:jc w:val="center"/>
      </w:pPr>
      <w:bookmarkStart w:id="1091" w:name="813"/>
      <w:bookmarkEnd w:id="1090"/>
      <w:r>
        <w:rPr>
          <w:rFonts w:ascii="Arial" w:hAnsi="Arial"/>
          <w:color w:val="000000"/>
          <w:sz w:val="26"/>
        </w:rPr>
        <w:t xml:space="preserve">Стаття 133. Випадки обмеженої матеріальної відповідальності </w:t>
      </w:r>
      <w:r>
        <w:rPr>
          <w:rFonts w:ascii="Arial" w:hAnsi="Arial"/>
          <w:color w:val="293A55"/>
          <w:sz w:val="26"/>
        </w:rPr>
        <w:t>працівників</w:t>
      </w:r>
    </w:p>
    <w:p w:rsidR="00827983" w:rsidRDefault="00BF13E9">
      <w:pPr>
        <w:spacing w:after="75"/>
        <w:ind w:firstLine="240"/>
        <w:jc w:val="both"/>
      </w:pPr>
      <w:bookmarkStart w:id="1092" w:name="814"/>
      <w:bookmarkEnd w:id="1091"/>
      <w:r>
        <w:rPr>
          <w:rFonts w:ascii="Arial" w:hAnsi="Arial"/>
          <w:color w:val="293A55"/>
          <w:sz w:val="18"/>
        </w:rPr>
        <w:t>У відповідності з законодавством обмежену матеріальну відповідальність несуть:</w:t>
      </w:r>
    </w:p>
    <w:p w:rsidR="00827983" w:rsidRDefault="00BF13E9">
      <w:pPr>
        <w:spacing w:after="75"/>
        <w:ind w:firstLine="240"/>
        <w:jc w:val="both"/>
      </w:pPr>
      <w:bookmarkStart w:id="1093" w:name="849656"/>
      <w:bookmarkEnd w:id="1092"/>
      <w:r>
        <w:rPr>
          <w:rFonts w:ascii="Arial" w:hAnsi="Arial"/>
          <w:color w:val="293A55"/>
          <w:sz w:val="18"/>
        </w:rPr>
        <w:t>1)</w:t>
      </w:r>
      <w:r>
        <w:rPr>
          <w:rFonts w:ascii="Arial" w:hAnsi="Arial"/>
          <w:color w:val="000000"/>
          <w:sz w:val="18"/>
        </w:rPr>
        <w:t xml:space="preserve"> </w:t>
      </w:r>
      <w:r>
        <w:rPr>
          <w:rFonts w:ascii="Arial" w:hAnsi="Arial"/>
          <w:color w:val="293A55"/>
          <w:sz w:val="18"/>
        </w:rPr>
        <w:t>працівники</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за зіпсуття або знищення через недбалість матеріалів, напівфабрикатів, виробів </w:t>
      </w:r>
      <w:r>
        <w:rPr>
          <w:rFonts w:ascii="Arial" w:hAnsi="Arial"/>
          <w:color w:val="293A55"/>
          <w:sz w:val="18"/>
        </w:rPr>
        <w:t>(продукції), в тому числі при їх виготовленні, - у розмірі заподіяної з їх вини шкоди, але не більше</w:t>
      </w:r>
      <w:r>
        <w:rPr>
          <w:rFonts w:ascii="Arial" w:hAnsi="Arial"/>
          <w:color w:val="000000"/>
          <w:sz w:val="18"/>
        </w:rPr>
        <w:t xml:space="preserve"> </w:t>
      </w:r>
      <w:r>
        <w:rPr>
          <w:rFonts w:ascii="Arial" w:hAnsi="Arial"/>
          <w:color w:val="293A55"/>
          <w:sz w:val="18"/>
        </w:rPr>
        <w:t>свого</w:t>
      </w:r>
      <w:r>
        <w:rPr>
          <w:rFonts w:ascii="Arial" w:hAnsi="Arial"/>
          <w:color w:val="000000"/>
          <w:sz w:val="18"/>
        </w:rPr>
        <w:t xml:space="preserve"> </w:t>
      </w:r>
      <w:r>
        <w:rPr>
          <w:rFonts w:ascii="Arial" w:hAnsi="Arial"/>
          <w:color w:val="293A55"/>
          <w:sz w:val="18"/>
        </w:rPr>
        <w:t>середнього місячного заробітку. В такому ж розмірі</w:t>
      </w:r>
      <w:r>
        <w:rPr>
          <w:rFonts w:ascii="Arial" w:hAnsi="Arial"/>
          <w:color w:val="000000"/>
          <w:sz w:val="18"/>
        </w:rPr>
        <w:t xml:space="preserve"> </w:t>
      </w:r>
      <w:r>
        <w:rPr>
          <w:rFonts w:ascii="Arial" w:hAnsi="Arial"/>
          <w:color w:val="293A55"/>
          <w:sz w:val="18"/>
        </w:rPr>
        <w:t>працівники</w:t>
      </w:r>
      <w:r>
        <w:rPr>
          <w:rFonts w:ascii="Arial" w:hAnsi="Arial"/>
          <w:color w:val="000000"/>
          <w:sz w:val="18"/>
        </w:rPr>
        <w:t xml:space="preserve"> </w:t>
      </w:r>
      <w:r>
        <w:rPr>
          <w:rFonts w:ascii="Arial" w:hAnsi="Arial"/>
          <w:color w:val="293A55"/>
          <w:sz w:val="18"/>
        </w:rPr>
        <w:t>несуть матеріальну відповідальність за зіпсуття або знищення через недбалість інструмен</w:t>
      </w:r>
      <w:r>
        <w:rPr>
          <w:rFonts w:ascii="Arial" w:hAnsi="Arial"/>
          <w:color w:val="293A55"/>
          <w:sz w:val="18"/>
        </w:rPr>
        <w:t>тів, вимірювальних приладів, спеціального одягу та інших предметів, виданих підприємством, установою, організацією працівникові в користування;</w:t>
      </w:r>
    </w:p>
    <w:p w:rsidR="00827983" w:rsidRDefault="00BF13E9">
      <w:pPr>
        <w:spacing w:after="75"/>
        <w:ind w:firstLine="240"/>
        <w:jc w:val="both"/>
      </w:pPr>
      <w:bookmarkStart w:id="1094" w:name="849657"/>
      <w:bookmarkEnd w:id="1093"/>
      <w:r>
        <w:rPr>
          <w:rFonts w:ascii="Arial" w:hAnsi="Arial"/>
          <w:color w:val="293A55"/>
          <w:sz w:val="18"/>
        </w:rPr>
        <w:t>2)</w:t>
      </w:r>
      <w:r>
        <w:rPr>
          <w:rFonts w:ascii="Arial" w:hAnsi="Arial"/>
          <w:color w:val="000000"/>
          <w:sz w:val="18"/>
        </w:rPr>
        <w:t xml:space="preserve"> </w:t>
      </w:r>
      <w:r>
        <w:rPr>
          <w:rFonts w:ascii="Arial" w:hAnsi="Arial"/>
          <w:color w:val="293A55"/>
          <w:sz w:val="18"/>
        </w:rPr>
        <w:t>керівники</w:t>
      </w:r>
      <w:r>
        <w:rPr>
          <w:rFonts w:ascii="Arial" w:hAnsi="Arial"/>
          <w:color w:val="000000"/>
          <w:sz w:val="18"/>
        </w:rPr>
        <w:t xml:space="preserve"> </w:t>
      </w:r>
      <w:r>
        <w:rPr>
          <w:rFonts w:ascii="Arial" w:hAnsi="Arial"/>
          <w:color w:val="293A55"/>
          <w:sz w:val="18"/>
        </w:rPr>
        <w:t>підприємств, установ, організацій та їх заступники, а також керівники структурних підрозділів на пі</w:t>
      </w:r>
      <w:r>
        <w:rPr>
          <w:rFonts w:ascii="Arial" w:hAnsi="Arial"/>
          <w:color w:val="293A55"/>
          <w:sz w:val="18"/>
        </w:rPr>
        <w:t>дприємствах, в установах, організаціях та їх заступники - у розмірі заподіяної з їх вини шкоди, але не більше свого середнього місячного заробітку, якщо шкоду підприємству, установі, організації заподіяно</w:t>
      </w:r>
      <w:r>
        <w:rPr>
          <w:rFonts w:ascii="Arial" w:hAnsi="Arial"/>
          <w:color w:val="000000"/>
          <w:sz w:val="18"/>
        </w:rPr>
        <w:t xml:space="preserve"> </w:t>
      </w:r>
      <w:r>
        <w:rPr>
          <w:rFonts w:ascii="Arial" w:hAnsi="Arial"/>
          <w:color w:val="293A55"/>
          <w:sz w:val="18"/>
        </w:rPr>
        <w:t>зайвими грошовими виплатами</w:t>
      </w:r>
      <w:r>
        <w:rPr>
          <w:rFonts w:ascii="Arial" w:hAnsi="Arial"/>
          <w:color w:val="000000"/>
          <w:sz w:val="18"/>
        </w:rPr>
        <w:t xml:space="preserve"> </w:t>
      </w:r>
      <w:r>
        <w:rPr>
          <w:rFonts w:ascii="Arial" w:hAnsi="Arial"/>
          <w:color w:val="293A55"/>
          <w:sz w:val="18"/>
        </w:rPr>
        <w:t>працівникам, неправильн</w:t>
      </w:r>
      <w:r>
        <w:rPr>
          <w:rFonts w:ascii="Arial" w:hAnsi="Arial"/>
          <w:color w:val="293A55"/>
          <w:sz w:val="18"/>
        </w:rPr>
        <w:t>ою постановкою обліку і зберігання матеріальних, грошових чи культурних цінностей, невжиттям необхідних заходів до запобігання</w:t>
      </w:r>
      <w:r>
        <w:rPr>
          <w:rFonts w:ascii="Arial" w:hAnsi="Arial"/>
          <w:color w:val="000000"/>
          <w:sz w:val="18"/>
        </w:rPr>
        <w:t xml:space="preserve"> </w:t>
      </w:r>
      <w:r>
        <w:rPr>
          <w:rFonts w:ascii="Arial" w:hAnsi="Arial"/>
          <w:color w:val="293A55"/>
          <w:sz w:val="18"/>
        </w:rPr>
        <w:t>простоям.</w:t>
      </w:r>
    </w:p>
    <w:p w:rsidR="00827983" w:rsidRDefault="00BF13E9">
      <w:pPr>
        <w:spacing w:after="75"/>
        <w:ind w:firstLine="240"/>
        <w:jc w:val="both"/>
      </w:pPr>
      <w:bookmarkStart w:id="1095" w:name="849658"/>
      <w:bookmarkEnd w:id="1094"/>
      <w:r>
        <w:rPr>
          <w:rFonts w:ascii="Arial" w:hAnsi="Arial"/>
          <w:color w:val="293A55"/>
          <w:sz w:val="18"/>
        </w:rPr>
        <w:t>3) виключено</w:t>
      </w:r>
    </w:p>
    <w:p w:rsidR="00827983" w:rsidRDefault="00BF13E9">
      <w:pPr>
        <w:spacing w:after="75"/>
        <w:ind w:firstLine="240"/>
        <w:jc w:val="right"/>
      </w:pPr>
      <w:bookmarkStart w:id="1096" w:name="710686"/>
      <w:bookmarkEnd w:id="109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24.12.</w:t>
      </w:r>
      <w:r>
        <w:rPr>
          <w:rFonts w:ascii="Arial" w:hAnsi="Arial"/>
          <w:color w:val="293A55"/>
          <w:sz w:val="18"/>
        </w:rPr>
        <w:t>76 р. N 1616-IX,</w:t>
      </w:r>
      <w:r>
        <w:br/>
      </w:r>
      <w:r>
        <w:rPr>
          <w:rFonts w:ascii="Arial" w:hAnsi="Arial"/>
          <w:color w:val="293A55"/>
          <w:sz w:val="18"/>
        </w:rPr>
        <w:t xml:space="preserve"> від 21.12.83 р. N 6237-X,</w:t>
      </w:r>
      <w:r>
        <w:br/>
      </w:r>
      <w:r>
        <w:rPr>
          <w:rFonts w:ascii="Arial" w:hAnsi="Arial"/>
          <w:color w:val="293A55"/>
          <w:sz w:val="18"/>
        </w:rPr>
        <w:t xml:space="preserve"> від 27.06.86 р. N 2444-XI;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18.02.92 р. N 2134-XII,</w:t>
      </w:r>
      <w:r>
        <w:br/>
      </w:r>
      <w:r>
        <w:rPr>
          <w:rFonts w:ascii="Arial" w:hAnsi="Arial"/>
          <w:color w:val="293A55"/>
          <w:sz w:val="18"/>
        </w:rPr>
        <w:t xml:space="preserve"> від 05.07.95 р. N 263/95-ВР,</w:t>
      </w:r>
      <w:r>
        <w:br/>
      </w:r>
      <w:r>
        <w:rPr>
          <w:rFonts w:ascii="Arial" w:hAnsi="Arial"/>
          <w:color w:val="293A55"/>
          <w:sz w:val="18"/>
        </w:rPr>
        <w:t xml:space="preserve"> від 22.12.2006 р. N 534-V,</w:t>
      </w:r>
      <w:r>
        <w:br/>
      </w:r>
      <w:r>
        <w:rPr>
          <w:rFonts w:ascii="Arial" w:hAnsi="Arial"/>
          <w:color w:val="293A55"/>
          <w:sz w:val="18"/>
        </w:rPr>
        <w:t>від 13.05.2014 р. N 1255-VII)</w:t>
      </w:r>
    </w:p>
    <w:p w:rsidR="00827983" w:rsidRDefault="00BF13E9">
      <w:pPr>
        <w:pStyle w:val="3"/>
        <w:spacing w:after="225"/>
        <w:jc w:val="center"/>
      </w:pPr>
      <w:bookmarkStart w:id="1097" w:name="818"/>
      <w:bookmarkEnd w:id="1096"/>
      <w:r>
        <w:rPr>
          <w:rFonts w:ascii="Arial" w:hAnsi="Arial"/>
          <w:color w:val="000000"/>
          <w:sz w:val="26"/>
        </w:rPr>
        <w:lastRenderedPageBreak/>
        <w:t xml:space="preserve">Стаття 134. Випадки повної матеріальної </w:t>
      </w:r>
      <w:r>
        <w:rPr>
          <w:rFonts w:ascii="Arial" w:hAnsi="Arial"/>
          <w:color w:val="000000"/>
          <w:sz w:val="26"/>
        </w:rPr>
        <w:t>відповідальності</w:t>
      </w:r>
    </w:p>
    <w:p w:rsidR="00827983" w:rsidRDefault="00BF13E9">
      <w:pPr>
        <w:spacing w:after="75"/>
        <w:ind w:firstLine="240"/>
        <w:jc w:val="both"/>
      </w:pPr>
      <w:bookmarkStart w:id="1098" w:name="819"/>
      <w:bookmarkEnd w:id="1097"/>
      <w:r>
        <w:rPr>
          <w:rFonts w:ascii="Arial" w:hAnsi="Arial"/>
          <w:color w:val="293A55"/>
          <w:sz w:val="18"/>
        </w:rPr>
        <w:t>Відповідно до законодавства працівники несуть матеріальну відповідальність у повному розмірі шкоди, заподіяної з їх вини підприємству, установі, організації, у випадках, коли:</w:t>
      </w:r>
    </w:p>
    <w:p w:rsidR="00827983" w:rsidRDefault="00BF13E9">
      <w:pPr>
        <w:spacing w:after="75"/>
        <w:ind w:firstLine="240"/>
        <w:jc w:val="both"/>
      </w:pPr>
      <w:bookmarkStart w:id="1099" w:name="820"/>
      <w:bookmarkEnd w:id="1098"/>
      <w:r>
        <w:rPr>
          <w:rFonts w:ascii="Arial" w:hAnsi="Arial"/>
          <w:color w:val="293A55"/>
          <w:sz w:val="18"/>
        </w:rPr>
        <w:t>1) між</w:t>
      </w:r>
      <w:r>
        <w:rPr>
          <w:rFonts w:ascii="Arial" w:hAnsi="Arial"/>
          <w:color w:val="000000"/>
          <w:sz w:val="18"/>
        </w:rPr>
        <w:t xml:space="preserve"> </w:t>
      </w:r>
      <w:r>
        <w:rPr>
          <w:rFonts w:ascii="Arial" w:hAnsi="Arial"/>
          <w:color w:val="293A55"/>
          <w:sz w:val="18"/>
        </w:rPr>
        <w:t>працівником</w:t>
      </w:r>
      <w:r>
        <w:rPr>
          <w:rFonts w:ascii="Arial" w:hAnsi="Arial"/>
          <w:color w:val="000000"/>
          <w:sz w:val="18"/>
        </w:rPr>
        <w:t xml:space="preserve"> </w:t>
      </w:r>
      <w:r>
        <w:rPr>
          <w:rFonts w:ascii="Arial" w:hAnsi="Arial"/>
          <w:color w:val="293A55"/>
          <w:sz w:val="18"/>
        </w:rPr>
        <w:t>і підприємством, установою, організацією від</w:t>
      </w:r>
      <w:r>
        <w:rPr>
          <w:rFonts w:ascii="Arial" w:hAnsi="Arial"/>
          <w:color w:val="293A55"/>
          <w:sz w:val="18"/>
        </w:rPr>
        <w:t>повідно до</w:t>
      </w:r>
      <w:r>
        <w:rPr>
          <w:rFonts w:ascii="Arial" w:hAnsi="Arial"/>
          <w:color w:val="000000"/>
          <w:sz w:val="18"/>
        </w:rPr>
        <w:t xml:space="preserve"> </w:t>
      </w:r>
      <w:r>
        <w:rPr>
          <w:rFonts w:ascii="Arial" w:hAnsi="Arial"/>
          <w:color w:val="293A55"/>
          <w:sz w:val="18"/>
        </w:rPr>
        <w:t>статті 135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укладено письмовий</w:t>
      </w:r>
      <w:r>
        <w:rPr>
          <w:rFonts w:ascii="Arial" w:hAnsi="Arial"/>
          <w:color w:val="000000"/>
          <w:sz w:val="18"/>
        </w:rPr>
        <w:t xml:space="preserve"> </w:t>
      </w:r>
      <w:r>
        <w:rPr>
          <w:rFonts w:ascii="Arial" w:hAnsi="Arial"/>
          <w:color w:val="293A55"/>
          <w:sz w:val="18"/>
        </w:rPr>
        <w:t>договір</w:t>
      </w:r>
      <w:r>
        <w:rPr>
          <w:rFonts w:ascii="Arial" w:hAnsi="Arial"/>
          <w:color w:val="000000"/>
          <w:sz w:val="18"/>
        </w:rPr>
        <w:t xml:space="preserve"> </w:t>
      </w:r>
      <w:r>
        <w:rPr>
          <w:rFonts w:ascii="Arial" w:hAnsi="Arial"/>
          <w:color w:val="293A55"/>
          <w:sz w:val="18"/>
        </w:rPr>
        <w:t>про взяття на себе працівником повної матеріальної відповідальності за незабезпечення цілості майна та інших цінностей, переданих йому для зберігання або для інших цілей;</w:t>
      </w:r>
    </w:p>
    <w:p w:rsidR="00827983" w:rsidRDefault="00BF13E9">
      <w:pPr>
        <w:spacing w:after="75"/>
        <w:ind w:firstLine="240"/>
        <w:jc w:val="both"/>
      </w:pPr>
      <w:bookmarkStart w:id="1100" w:name="821"/>
      <w:bookmarkEnd w:id="1099"/>
      <w:r>
        <w:rPr>
          <w:rFonts w:ascii="Arial" w:hAnsi="Arial"/>
          <w:color w:val="293A55"/>
          <w:sz w:val="18"/>
        </w:rPr>
        <w:t>2) майно та інші цінн</w:t>
      </w:r>
      <w:r>
        <w:rPr>
          <w:rFonts w:ascii="Arial" w:hAnsi="Arial"/>
          <w:color w:val="293A55"/>
          <w:sz w:val="18"/>
        </w:rPr>
        <w:t>ості були одержані працівником під звіт за разовою довіреністю або за іншими разовими документами;</w:t>
      </w:r>
    </w:p>
    <w:p w:rsidR="00827983" w:rsidRDefault="00BF13E9">
      <w:pPr>
        <w:spacing w:after="75"/>
        <w:ind w:firstLine="240"/>
        <w:jc w:val="both"/>
      </w:pPr>
      <w:bookmarkStart w:id="1101" w:name="822"/>
      <w:bookmarkEnd w:id="1100"/>
      <w:r>
        <w:rPr>
          <w:rFonts w:ascii="Arial" w:hAnsi="Arial"/>
          <w:color w:val="293A55"/>
          <w:sz w:val="18"/>
        </w:rPr>
        <w:t>3) шкоди завдано діями працівника, які мають ознаки діянь,</w:t>
      </w:r>
      <w:r>
        <w:rPr>
          <w:rFonts w:ascii="Arial" w:hAnsi="Arial"/>
          <w:color w:val="000000"/>
          <w:sz w:val="18"/>
        </w:rPr>
        <w:t xml:space="preserve"> </w:t>
      </w:r>
      <w:r>
        <w:rPr>
          <w:rFonts w:ascii="Arial" w:hAnsi="Arial"/>
          <w:color w:val="293A55"/>
          <w:sz w:val="18"/>
        </w:rPr>
        <w:t>переслідуваних у кримінальному порядку;</w:t>
      </w:r>
    </w:p>
    <w:p w:rsidR="00827983" w:rsidRDefault="00BF13E9">
      <w:pPr>
        <w:spacing w:after="75"/>
        <w:ind w:firstLine="240"/>
        <w:jc w:val="both"/>
      </w:pPr>
      <w:bookmarkStart w:id="1102" w:name="823"/>
      <w:bookmarkEnd w:id="1101"/>
      <w:r>
        <w:rPr>
          <w:rFonts w:ascii="Arial" w:hAnsi="Arial"/>
          <w:color w:val="293A55"/>
          <w:sz w:val="18"/>
        </w:rPr>
        <w:t>4) шкоди завдано працівником, який був у</w:t>
      </w:r>
      <w:r>
        <w:rPr>
          <w:rFonts w:ascii="Arial" w:hAnsi="Arial"/>
          <w:color w:val="000000"/>
          <w:sz w:val="18"/>
        </w:rPr>
        <w:t xml:space="preserve"> </w:t>
      </w:r>
      <w:r>
        <w:rPr>
          <w:rFonts w:ascii="Arial" w:hAnsi="Arial"/>
          <w:color w:val="293A55"/>
          <w:sz w:val="18"/>
        </w:rPr>
        <w:t>нетверезому стані</w:t>
      </w:r>
      <w:r>
        <w:rPr>
          <w:rFonts w:ascii="Arial" w:hAnsi="Arial"/>
          <w:color w:val="293A55"/>
          <w:sz w:val="18"/>
        </w:rPr>
        <w:t>;</w:t>
      </w:r>
    </w:p>
    <w:p w:rsidR="00827983" w:rsidRDefault="00BF13E9">
      <w:pPr>
        <w:spacing w:after="75"/>
        <w:ind w:firstLine="240"/>
        <w:jc w:val="both"/>
      </w:pPr>
      <w:bookmarkStart w:id="1103" w:name="824"/>
      <w:bookmarkEnd w:id="1102"/>
      <w:r>
        <w:rPr>
          <w:rFonts w:ascii="Arial" w:hAnsi="Arial"/>
          <w:color w:val="293A55"/>
          <w:sz w:val="18"/>
        </w:rPr>
        <w:t>5)</w:t>
      </w:r>
      <w:r>
        <w:rPr>
          <w:rFonts w:ascii="Arial" w:hAnsi="Arial"/>
          <w:color w:val="000000"/>
          <w:sz w:val="18"/>
        </w:rPr>
        <w:t xml:space="preserve"> </w:t>
      </w:r>
      <w:r>
        <w:rPr>
          <w:rFonts w:ascii="Arial" w:hAnsi="Arial"/>
          <w:color w:val="293A55"/>
          <w:sz w:val="18"/>
        </w:rPr>
        <w:t>шкоди завдано</w:t>
      </w:r>
      <w:r>
        <w:rPr>
          <w:rFonts w:ascii="Arial" w:hAnsi="Arial"/>
          <w:color w:val="000000"/>
          <w:sz w:val="18"/>
        </w:rPr>
        <w:t xml:space="preserve"> </w:t>
      </w:r>
      <w:r>
        <w:rPr>
          <w:rFonts w:ascii="Arial" w:hAnsi="Arial"/>
          <w:color w:val="293A55"/>
          <w:sz w:val="18"/>
        </w:rPr>
        <w:t>недостачею, умисним знищенням або умисним зіпсуттям</w:t>
      </w:r>
      <w:r>
        <w:rPr>
          <w:rFonts w:ascii="Arial" w:hAnsi="Arial"/>
          <w:color w:val="000000"/>
          <w:sz w:val="18"/>
        </w:rPr>
        <w:t xml:space="preserve"> </w:t>
      </w:r>
      <w:r>
        <w:rPr>
          <w:rFonts w:ascii="Arial" w:hAnsi="Arial"/>
          <w:color w:val="293A55"/>
          <w:sz w:val="18"/>
        </w:rPr>
        <w:t>матеріалів, напівфабрикатів, виробів (продукції), в тому числі при їх виготовленні, а також інструментів, вимірювальних приладів, спеціального одягу та інших предметів, виданих підприєм</w:t>
      </w:r>
      <w:r>
        <w:rPr>
          <w:rFonts w:ascii="Arial" w:hAnsi="Arial"/>
          <w:color w:val="293A55"/>
          <w:sz w:val="18"/>
        </w:rPr>
        <w:t>ством, установою, організацією працівникові в користування;</w:t>
      </w:r>
    </w:p>
    <w:p w:rsidR="00827983" w:rsidRDefault="00BF13E9">
      <w:pPr>
        <w:spacing w:after="75"/>
        <w:ind w:firstLine="240"/>
        <w:jc w:val="both"/>
      </w:pPr>
      <w:bookmarkStart w:id="1104" w:name="825"/>
      <w:bookmarkEnd w:id="1103"/>
      <w:r>
        <w:rPr>
          <w:rFonts w:ascii="Arial" w:hAnsi="Arial"/>
          <w:color w:val="293A55"/>
          <w:sz w:val="18"/>
        </w:rPr>
        <w:t>6)</w:t>
      </w:r>
      <w:r>
        <w:rPr>
          <w:rFonts w:ascii="Arial" w:hAnsi="Arial"/>
          <w:color w:val="000000"/>
          <w:sz w:val="18"/>
        </w:rPr>
        <w:t xml:space="preserve"> </w:t>
      </w:r>
      <w:r>
        <w:rPr>
          <w:rFonts w:ascii="Arial" w:hAnsi="Arial"/>
          <w:color w:val="293A55"/>
          <w:sz w:val="18"/>
        </w:rPr>
        <w:t>відповідно до законодавства</w:t>
      </w:r>
      <w:r>
        <w:rPr>
          <w:rFonts w:ascii="Arial" w:hAnsi="Arial"/>
          <w:color w:val="000000"/>
          <w:sz w:val="18"/>
        </w:rPr>
        <w:t xml:space="preserve"> </w:t>
      </w:r>
      <w:r>
        <w:rPr>
          <w:rFonts w:ascii="Arial" w:hAnsi="Arial"/>
          <w:color w:val="293A55"/>
          <w:sz w:val="18"/>
        </w:rPr>
        <w:t>на працівника покладено повну матеріальну відповідальність за шкоду, заподіяну підприємству, установі, організації при виконанні трудових обов'язків;</w:t>
      </w:r>
    </w:p>
    <w:p w:rsidR="00827983" w:rsidRDefault="00BF13E9">
      <w:pPr>
        <w:spacing w:after="75"/>
        <w:ind w:firstLine="240"/>
        <w:jc w:val="both"/>
      </w:pPr>
      <w:bookmarkStart w:id="1105" w:name="826"/>
      <w:bookmarkEnd w:id="1104"/>
      <w:r>
        <w:rPr>
          <w:rFonts w:ascii="Arial" w:hAnsi="Arial"/>
          <w:color w:val="293A55"/>
          <w:sz w:val="18"/>
        </w:rPr>
        <w:t>7)</w:t>
      </w:r>
      <w:r>
        <w:rPr>
          <w:rFonts w:ascii="Arial" w:hAnsi="Arial"/>
          <w:color w:val="000000"/>
          <w:sz w:val="18"/>
        </w:rPr>
        <w:t xml:space="preserve"> </w:t>
      </w:r>
      <w:r>
        <w:rPr>
          <w:rFonts w:ascii="Arial" w:hAnsi="Arial"/>
          <w:color w:val="293A55"/>
          <w:sz w:val="18"/>
        </w:rPr>
        <w:t>шкоди завдан</w:t>
      </w:r>
      <w:r>
        <w:rPr>
          <w:rFonts w:ascii="Arial" w:hAnsi="Arial"/>
          <w:color w:val="293A55"/>
          <w:sz w:val="18"/>
        </w:rPr>
        <w:t>о не при виконанні трудових обов'язків;</w:t>
      </w:r>
    </w:p>
    <w:p w:rsidR="00827983" w:rsidRDefault="00BF13E9">
      <w:pPr>
        <w:spacing w:after="75"/>
        <w:ind w:firstLine="240"/>
        <w:jc w:val="both"/>
      </w:pPr>
      <w:bookmarkStart w:id="1106" w:name="827"/>
      <w:bookmarkEnd w:id="1105"/>
      <w:r>
        <w:rPr>
          <w:rFonts w:ascii="Arial" w:hAnsi="Arial"/>
          <w:color w:val="293A55"/>
          <w:sz w:val="18"/>
        </w:rPr>
        <w:t>8)</w:t>
      </w:r>
      <w:r>
        <w:rPr>
          <w:rFonts w:ascii="Arial" w:hAnsi="Arial"/>
          <w:color w:val="000000"/>
          <w:sz w:val="18"/>
        </w:rPr>
        <w:t xml:space="preserve"> </w:t>
      </w:r>
      <w:r>
        <w:rPr>
          <w:rFonts w:ascii="Arial" w:hAnsi="Arial"/>
          <w:color w:val="293A55"/>
          <w:sz w:val="18"/>
        </w:rPr>
        <w:t>службова особа винна</w:t>
      </w:r>
      <w:r>
        <w:rPr>
          <w:rFonts w:ascii="Arial" w:hAnsi="Arial"/>
          <w:color w:val="000000"/>
          <w:sz w:val="18"/>
        </w:rPr>
        <w:t xml:space="preserve"> </w:t>
      </w:r>
      <w:r>
        <w:rPr>
          <w:rFonts w:ascii="Arial" w:hAnsi="Arial"/>
          <w:color w:val="293A55"/>
          <w:sz w:val="18"/>
        </w:rPr>
        <w:t>в незаконному звільненні або переведенні працівника на іншу роботу;</w:t>
      </w:r>
    </w:p>
    <w:p w:rsidR="00827983" w:rsidRDefault="00BF13E9">
      <w:pPr>
        <w:spacing w:after="75"/>
        <w:ind w:firstLine="240"/>
        <w:jc w:val="both"/>
      </w:pPr>
      <w:bookmarkStart w:id="1107" w:name="740078"/>
      <w:bookmarkEnd w:id="1106"/>
      <w:r>
        <w:rPr>
          <w:rFonts w:ascii="Arial" w:hAnsi="Arial"/>
          <w:color w:val="293A55"/>
          <w:sz w:val="18"/>
        </w:rPr>
        <w:t>9) керівник підприємства, установи, організації всіх форм власності, винний у несвоєчасній виплаті</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понад од</w:t>
      </w:r>
      <w:r>
        <w:rPr>
          <w:rFonts w:ascii="Arial" w:hAnsi="Arial"/>
          <w:color w:val="293A55"/>
          <w:sz w:val="18"/>
        </w:rPr>
        <w:t>ин місяць, що призвело до виплати компенсацій за порушення строків її виплати, і за умови, що Державний бюджет України та місцеві бюджети,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w:t>
      </w:r>
      <w:r>
        <w:rPr>
          <w:rFonts w:ascii="Arial" w:hAnsi="Arial"/>
          <w:color w:val="293A55"/>
          <w:sz w:val="18"/>
        </w:rPr>
        <w:t>державної форми власності не мають заборгованості перед цим підприємством;</w:t>
      </w:r>
    </w:p>
    <w:p w:rsidR="00827983" w:rsidRDefault="00BF13E9">
      <w:pPr>
        <w:spacing w:after="75"/>
        <w:ind w:firstLine="240"/>
        <w:jc w:val="both"/>
      </w:pPr>
      <w:bookmarkStart w:id="1108" w:name="902005"/>
      <w:bookmarkEnd w:id="1107"/>
      <w:r>
        <w:rPr>
          <w:rFonts w:ascii="Arial" w:hAnsi="Arial"/>
          <w:color w:val="293A55"/>
          <w:sz w:val="18"/>
        </w:rPr>
        <w:t>10) шкоди завдано недостаче</w:t>
      </w:r>
      <w:r>
        <w:rPr>
          <w:rFonts w:ascii="Arial" w:hAnsi="Arial"/>
          <w:color w:val="293A55"/>
          <w:sz w:val="18"/>
        </w:rPr>
        <w:t>ю, знищенням або пошкодженням обладнання та засобів, наданих у користування працівнику для виконання роботи за трудовим договором про дистанційну роботу або про надомну роботу. У разі звільнення працівника та неповернення наданих йому у користування обладн</w:t>
      </w:r>
      <w:r>
        <w:rPr>
          <w:rFonts w:ascii="Arial" w:hAnsi="Arial"/>
          <w:color w:val="293A55"/>
          <w:sz w:val="18"/>
        </w:rPr>
        <w:t>ання та засобів з нього може бути стягнута балансова вартість такого обладнання у порядку, визначеному цим Кодексом.</w:t>
      </w:r>
    </w:p>
    <w:p w:rsidR="00827983" w:rsidRDefault="00BF13E9">
      <w:pPr>
        <w:spacing w:after="75"/>
        <w:ind w:firstLine="240"/>
        <w:jc w:val="right"/>
      </w:pPr>
      <w:bookmarkStart w:id="1109" w:name="710682"/>
      <w:bookmarkEnd w:id="1108"/>
      <w:r>
        <w:rPr>
          <w:rFonts w:ascii="Arial" w:hAnsi="Arial"/>
          <w:color w:val="293A55"/>
          <w:sz w:val="18"/>
        </w:rPr>
        <w:t>(Із змінами і доповненнями, внесеними згідно з указами</w:t>
      </w:r>
      <w:r>
        <w:br/>
      </w:r>
      <w:r>
        <w:rPr>
          <w:rFonts w:ascii="Arial" w:hAnsi="Arial"/>
          <w:color w:val="293A55"/>
          <w:sz w:val="18"/>
        </w:rPr>
        <w:t>Президії Верховної Ради Української РСР</w:t>
      </w:r>
      <w:r>
        <w:rPr>
          <w:rFonts w:ascii="Arial" w:hAnsi="Arial"/>
          <w:color w:val="000000"/>
          <w:sz w:val="18"/>
        </w:rPr>
        <w:t xml:space="preserve"> </w:t>
      </w:r>
      <w:r>
        <w:rPr>
          <w:rFonts w:ascii="Arial" w:hAnsi="Arial"/>
          <w:color w:val="293A55"/>
          <w:sz w:val="18"/>
        </w:rPr>
        <w:t>від 24.12.76 р. N 1616-IX,</w:t>
      </w:r>
      <w:r>
        <w:br/>
      </w:r>
      <w:r>
        <w:rPr>
          <w:rFonts w:ascii="Arial" w:hAnsi="Arial"/>
          <w:color w:val="293A55"/>
          <w:sz w:val="18"/>
        </w:rPr>
        <w:t xml:space="preserve"> від 21.12.83 р. </w:t>
      </w:r>
      <w:r>
        <w:rPr>
          <w:rFonts w:ascii="Arial" w:hAnsi="Arial"/>
          <w:color w:val="293A55"/>
          <w:sz w:val="18"/>
        </w:rPr>
        <w:t>N 6237-X;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18.02.92 р. N 2134-XII,</w:t>
      </w:r>
      <w:r>
        <w:br/>
      </w:r>
      <w:r>
        <w:rPr>
          <w:rFonts w:ascii="Arial" w:hAnsi="Arial"/>
          <w:color w:val="293A55"/>
          <w:sz w:val="18"/>
        </w:rPr>
        <w:t xml:space="preserve"> від 05.07.95 р. N 263/95-ВР,</w:t>
      </w:r>
      <w:r>
        <w:br/>
      </w:r>
      <w:r>
        <w:rPr>
          <w:rFonts w:ascii="Arial" w:hAnsi="Arial"/>
          <w:color w:val="293A55"/>
          <w:sz w:val="18"/>
        </w:rPr>
        <w:t xml:space="preserve"> від 17.10.2002 р. N 184-IV,</w:t>
      </w:r>
      <w:r>
        <w:br/>
      </w:r>
      <w:r>
        <w:rPr>
          <w:rFonts w:ascii="Arial" w:hAnsi="Arial"/>
          <w:color w:val="293A55"/>
          <w:sz w:val="18"/>
        </w:rPr>
        <w:t>від 04.02.2021 р. N 1213-IX)</w:t>
      </w:r>
    </w:p>
    <w:p w:rsidR="00827983" w:rsidRDefault="00BF13E9">
      <w:pPr>
        <w:pStyle w:val="3"/>
        <w:spacing w:after="225"/>
        <w:jc w:val="center"/>
      </w:pPr>
      <w:bookmarkStart w:id="1110" w:name="829"/>
      <w:bookmarkEnd w:id="1109"/>
      <w:r>
        <w:rPr>
          <w:rFonts w:ascii="Arial" w:hAnsi="Arial"/>
          <w:color w:val="000000"/>
          <w:sz w:val="26"/>
        </w:rPr>
        <w:t xml:space="preserve">Стаття 135. </w:t>
      </w:r>
      <w:r>
        <w:rPr>
          <w:rFonts w:ascii="Arial" w:hAnsi="Arial"/>
          <w:color w:val="293A55"/>
          <w:sz w:val="26"/>
        </w:rPr>
        <w:t xml:space="preserve">Межі матеріальної відповідальності у випадках, коли фактичний розмір шкоди перевищує її номінальний </w:t>
      </w:r>
      <w:r>
        <w:rPr>
          <w:rFonts w:ascii="Arial" w:hAnsi="Arial"/>
          <w:color w:val="293A55"/>
          <w:sz w:val="26"/>
        </w:rPr>
        <w:t>розмір</w:t>
      </w:r>
    </w:p>
    <w:p w:rsidR="00827983" w:rsidRDefault="00BF13E9">
      <w:pPr>
        <w:spacing w:after="75"/>
        <w:ind w:firstLine="240"/>
        <w:jc w:val="both"/>
      </w:pPr>
      <w:bookmarkStart w:id="1111" w:name="830"/>
      <w:bookmarkEnd w:id="1110"/>
      <w:r>
        <w:rPr>
          <w:rFonts w:ascii="Arial" w:hAnsi="Arial"/>
          <w:color w:val="293A55"/>
          <w:sz w:val="18"/>
        </w:rPr>
        <w:t>Межі матеріальної відповідальності</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 xml:space="preserve">за шкоду, завдану підприємству, установі, організації розкраданням, умисним зіпсуттям, недостачею або втратою окремих видів майна та інших цінностей, а також у тих випадках, коли фактичний розмір шкоди </w:t>
      </w:r>
      <w:r>
        <w:rPr>
          <w:rFonts w:ascii="Arial" w:hAnsi="Arial"/>
          <w:color w:val="293A55"/>
          <w:sz w:val="18"/>
        </w:rPr>
        <w:t xml:space="preserve">перевищує її номінальний розмір, встановлюються законодавством. </w:t>
      </w:r>
    </w:p>
    <w:p w:rsidR="00827983" w:rsidRDefault="00BF13E9">
      <w:pPr>
        <w:spacing w:after="75"/>
        <w:ind w:firstLine="240"/>
        <w:jc w:val="right"/>
      </w:pPr>
      <w:bookmarkStart w:id="1112" w:name="710933"/>
      <w:bookmarkEnd w:id="1111"/>
      <w:r>
        <w:rPr>
          <w:rFonts w:ascii="Arial" w:hAnsi="Arial"/>
          <w:color w:val="293A55"/>
          <w:sz w:val="18"/>
        </w:rPr>
        <w:t>(Із доповненнями, внесеними згідно з Указом Президії</w:t>
      </w:r>
      <w:r>
        <w:br/>
      </w:r>
      <w:r>
        <w:rPr>
          <w:rFonts w:ascii="Arial" w:hAnsi="Arial"/>
          <w:color w:val="293A55"/>
          <w:sz w:val="18"/>
        </w:rPr>
        <w:t xml:space="preserve"> Верховної Ради Української РСР від 27.06.86 р. N 2444-XI;</w:t>
      </w:r>
      <w:r>
        <w:br/>
      </w:r>
      <w:r>
        <w:rPr>
          <w:rFonts w:ascii="Arial" w:hAnsi="Arial"/>
          <w:color w:val="293A55"/>
          <w:sz w:val="18"/>
        </w:rPr>
        <w:t xml:space="preserve"> у редакції Закону України від 05.07.95 р. N 263/95-ВР)</w:t>
      </w:r>
    </w:p>
    <w:p w:rsidR="00827983" w:rsidRDefault="00BF13E9">
      <w:pPr>
        <w:pStyle w:val="3"/>
        <w:spacing w:after="225"/>
        <w:jc w:val="center"/>
      </w:pPr>
      <w:bookmarkStart w:id="1113" w:name="902007"/>
      <w:bookmarkEnd w:id="1112"/>
      <w:r>
        <w:rPr>
          <w:rFonts w:ascii="Arial" w:hAnsi="Arial"/>
          <w:color w:val="000000"/>
          <w:sz w:val="26"/>
        </w:rPr>
        <w:t>Стаття 135</w:t>
      </w:r>
      <w:r>
        <w:rPr>
          <w:rFonts w:ascii="Arial" w:hAnsi="Arial"/>
          <w:color w:val="000000"/>
          <w:vertAlign w:val="superscript"/>
        </w:rPr>
        <w:t>1</w:t>
      </w:r>
      <w:r>
        <w:rPr>
          <w:rFonts w:ascii="Arial" w:hAnsi="Arial"/>
          <w:color w:val="000000"/>
          <w:sz w:val="26"/>
        </w:rPr>
        <w:t xml:space="preserve">. Письмовий </w:t>
      </w:r>
      <w:r>
        <w:rPr>
          <w:rFonts w:ascii="Arial" w:hAnsi="Arial"/>
          <w:color w:val="000000"/>
          <w:sz w:val="26"/>
        </w:rPr>
        <w:t>договір про повну матеріальну відповідальність</w:t>
      </w:r>
    </w:p>
    <w:p w:rsidR="00827983" w:rsidRDefault="00BF13E9">
      <w:pPr>
        <w:spacing w:after="75"/>
        <w:ind w:firstLine="240"/>
        <w:jc w:val="both"/>
      </w:pPr>
      <w:bookmarkStart w:id="1114" w:name="902008"/>
      <w:bookmarkEnd w:id="1113"/>
      <w:r>
        <w:rPr>
          <w:rFonts w:ascii="Arial" w:hAnsi="Arial"/>
          <w:color w:val="293A55"/>
          <w:sz w:val="18"/>
        </w:rPr>
        <w:t>Письмовий договір про повну матеріальну відповідальність може бути укладено підприємством, установою, організацією з працівником, який досяг вісімнадцятирічного віку та:</w:t>
      </w:r>
    </w:p>
    <w:p w:rsidR="00827983" w:rsidRDefault="00BF13E9">
      <w:pPr>
        <w:spacing w:after="75"/>
        <w:ind w:firstLine="240"/>
        <w:jc w:val="both"/>
      </w:pPr>
      <w:bookmarkStart w:id="1115" w:name="902009"/>
      <w:bookmarkEnd w:id="1114"/>
      <w:r>
        <w:rPr>
          <w:rFonts w:ascii="Arial" w:hAnsi="Arial"/>
          <w:color w:val="293A55"/>
          <w:sz w:val="18"/>
        </w:rPr>
        <w:lastRenderedPageBreak/>
        <w:t>1) займає посаду або виконує роботу, бе</w:t>
      </w:r>
      <w:r>
        <w:rPr>
          <w:rFonts w:ascii="Arial" w:hAnsi="Arial"/>
          <w:color w:val="293A55"/>
          <w:sz w:val="18"/>
        </w:rPr>
        <w:t>зпосередньо пов'язану із зберіганням, обробкою, продажем (відпуском), перевезенням або використанням у процесі виробництва переданих йому цінностей. Перелік таких посад і робіт, а також типовий договір про повну індивідуальну матеріальну відповідальність з</w:t>
      </w:r>
      <w:r>
        <w:rPr>
          <w:rFonts w:ascii="Arial" w:hAnsi="Arial"/>
          <w:color w:val="293A55"/>
          <w:sz w:val="18"/>
        </w:rPr>
        <w:t>атверджуються в порядку, встановленому Кабінетом Міністрів України;</w:t>
      </w:r>
    </w:p>
    <w:p w:rsidR="00827983" w:rsidRDefault="00BF13E9">
      <w:pPr>
        <w:spacing w:after="75"/>
        <w:ind w:firstLine="240"/>
        <w:jc w:val="both"/>
      </w:pPr>
      <w:bookmarkStart w:id="1116" w:name="902010"/>
      <w:bookmarkEnd w:id="1115"/>
      <w:r>
        <w:rPr>
          <w:rFonts w:ascii="Arial" w:hAnsi="Arial"/>
          <w:color w:val="293A55"/>
          <w:sz w:val="18"/>
        </w:rPr>
        <w:t>2) виконує роботу за трудовим договором про дистанційну роботу або про надомну роботу і користується обладнанням та засобами</w:t>
      </w:r>
      <w:r>
        <w:rPr>
          <w:rFonts w:ascii="Arial" w:hAnsi="Arial"/>
          <w:color w:val="000000"/>
          <w:sz w:val="18"/>
        </w:rPr>
        <w:t xml:space="preserve"> </w:t>
      </w:r>
      <w:r>
        <w:rPr>
          <w:rFonts w:ascii="Arial" w:hAnsi="Arial"/>
          <w:color w:val="293A55"/>
          <w:sz w:val="18"/>
        </w:rPr>
        <w:t>роботодавця, наданими йому для виконання роботи.</w:t>
      </w:r>
    </w:p>
    <w:p w:rsidR="00827983" w:rsidRDefault="00BF13E9">
      <w:pPr>
        <w:spacing w:after="75"/>
        <w:ind w:firstLine="240"/>
        <w:jc w:val="right"/>
      </w:pPr>
      <w:bookmarkStart w:id="1117" w:name="710657"/>
      <w:bookmarkEnd w:id="1116"/>
      <w:r>
        <w:rPr>
          <w:rFonts w:ascii="Arial" w:hAnsi="Arial"/>
          <w:color w:val="293A55"/>
          <w:sz w:val="18"/>
        </w:rPr>
        <w:t>(Доповнено ста</w:t>
      </w:r>
      <w:r>
        <w:rPr>
          <w:rFonts w:ascii="Arial" w:hAnsi="Arial"/>
          <w:color w:val="293A55"/>
          <w:sz w:val="18"/>
        </w:rPr>
        <w:t>ттею 135</w:t>
      </w:r>
      <w:r>
        <w:rPr>
          <w:rFonts w:ascii="Arial" w:hAnsi="Arial"/>
          <w:color w:val="000000"/>
          <w:vertAlign w:val="superscript"/>
        </w:rPr>
        <w:t>1</w:t>
      </w:r>
      <w:r>
        <w:rPr>
          <w:rFonts w:ascii="Arial" w:hAnsi="Arial"/>
          <w:color w:val="293A55"/>
          <w:sz w:val="18"/>
        </w:rPr>
        <w:t xml:space="preserve"> згідно з Указом Президії</w:t>
      </w:r>
      <w:r>
        <w:br/>
      </w:r>
      <w:r>
        <w:rPr>
          <w:rFonts w:ascii="Arial" w:hAnsi="Arial"/>
          <w:color w:val="293A55"/>
          <w:sz w:val="18"/>
        </w:rPr>
        <w:t xml:space="preserve"> Верховної Ради Української РСР від 24.12.76 р. N 1616-IX;</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05.07.95 р. N 263/95-ВР,</w:t>
      </w:r>
      <w:r>
        <w:br/>
      </w:r>
      <w:r>
        <w:rPr>
          <w:rFonts w:ascii="Arial" w:hAnsi="Arial"/>
          <w:color w:val="293A55"/>
          <w:sz w:val="18"/>
        </w:rPr>
        <w:t>у редакції Закону України від 04.02.2021 р. N 1213-IX)</w:t>
      </w:r>
    </w:p>
    <w:p w:rsidR="00827983" w:rsidRDefault="00BF13E9">
      <w:pPr>
        <w:pStyle w:val="3"/>
        <w:spacing w:after="225"/>
        <w:jc w:val="center"/>
      </w:pPr>
      <w:bookmarkStart w:id="1118" w:name="835"/>
      <w:bookmarkEnd w:id="1117"/>
      <w:r>
        <w:rPr>
          <w:rFonts w:ascii="Arial" w:hAnsi="Arial"/>
          <w:color w:val="000000"/>
          <w:sz w:val="26"/>
        </w:rPr>
        <w:t>Стаття 135</w:t>
      </w:r>
      <w:r>
        <w:rPr>
          <w:rFonts w:ascii="Arial" w:hAnsi="Arial"/>
          <w:color w:val="000000"/>
          <w:vertAlign w:val="superscript"/>
        </w:rPr>
        <w:t>2</w:t>
      </w:r>
      <w:r>
        <w:rPr>
          <w:rFonts w:ascii="Arial" w:hAnsi="Arial"/>
          <w:color w:val="000000"/>
          <w:sz w:val="26"/>
        </w:rPr>
        <w:t xml:space="preserve">. </w:t>
      </w:r>
      <w:r>
        <w:rPr>
          <w:rFonts w:ascii="Arial" w:hAnsi="Arial"/>
          <w:color w:val="293A55"/>
          <w:sz w:val="26"/>
        </w:rPr>
        <w:t>Колективна (бри</w:t>
      </w:r>
      <w:r>
        <w:rPr>
          <w:rFonts w:ascii="Arial" w:hAnsi="Arial"/>
          <w:color w:val="293A55"/>
          <w:sz w:val="26"/>
        </w:rPr>
        <w:t>гадна) матеріальна відповідальність</w:t>
      </w:r>
    </w:p>
    <w:p w:rsidR="00827983" w:rsidRDefault="00BF13E9">
      <w:pPr>
        <w:spacing w:after="75"/>
        <w:ind w:firstLine="240"/>
        <w:jc w:val="both"/>
      </w:pPr>
      <w:bookmarkStart w:id="1119" w:name="836"/>
      <w:bookmarkEnd w:id="1118"/>
      <w:r>
        <w:rPr>
          <w:rFonts w:ascii="Arial" w:hAnsi="Arial"/>
          <w:color w:val="293A55"/>
          <w:sz w:val="18"/>
        </w:rPr>
        <w:t>При спільному виконанні</w:t>
      </w:r>
      <w:r>
        <w:rPr>
          <w:rFonts w:ascii="Arial" w:hAnsi="Arial"/>
          <w:color w:val="000000"/>
          <w:sz w:val="18"/>
        </w:rPr>
        <w:t xml:space="preserve"> </w:t>
      </w:r>
      <w:r>
        <w:rPr>
          <w:rFonts w:ascii="Arial" w:hAnsi="Arial"/>
          <w:color w:val="293A55"/>
          <w:sz w:val="18"/>
        </w:rPr>
        <w:t>працівниками</w:t>
      </w:r>
      <w:r>
        <w:rPr>
          <w:rFonts w:ascii="Arial" w:hAnsi="Arial"/>
          <w:color w:val="000000"/>
          <w:sz w:val="18"/>
        </w:rPr>
        <w:t xml:space="preserve"> </w:t>
      </w:r>
      <w:r>
        <w:rPr>
          <w:rFonts w:ascii="Arial" w:hAnsi="Arial"/>
          <w:color w:val="293A55"/>
          <w:sz w:val="18"/>
        </w:rPr>
        <w:t xml:space="preserve">окремих видів робіт, зв'язаних із зберіганням, обробкою, продажем (відпуском), перевезенням або застосуванням у процесі виробництва переданих їм цінностей, коли неможливо розмежувати </w:t>
      </w:r>
      <w:r>
        <w:rPr>
          <w:rFonts w:ascii="Arial" w:hAnsi="Arial"/>
          <w:color w:val="293A55"/>
          <w:sz w:val="18"/>
        </w:rPr>
        <w:t>матеріальну відповідальність кожного працівника і укласти з ним</w:t>
      </w:r>
      <w:r>
        <w:rPr>
          <w:rFonts w:ascii="Arial" w:hAnsi="Arial"/>
          <w:color w:val="000000"/>
          <w:sz w:val="18"/>
        </w:rPr>
        <w:t xml:space="preserve"> </w:t>
      </w:r>
      <w:r>
        <w:rPr>
          <w:rFonts w:ascii="Arial" w:hAnsi="Arial"/>
          <w:color w:val="293A55"/>
          <w:sz w:val="18"/>
        </w:rPr>
        <w:t>договір про повну матеріальну відповідальність, може запроваджуватися колективна (бригадна) матеріальна відповідальність.</w:t>
      </w:r>
    </w:p>
    <w:p w:rsidR="00827983" w:rsidRDefault="00BF13E9">
      <w:pPr>
        <w:spacing w:after="75"/>
        <w:ind w:firstLine="240"/>
        <w:jc w:val="both"/>
      </w:pPr>
      <w:bookmarkStart w:id="1120" w:name="837"/>
      <w:bookmarkEnd w:id="1119"/>
      <w:r>
        <w:rPr>
          <w:rFonts w:ascii="Arial" w:hAnsi="Arial"/>
          <w:color w:val="293A55"/>
          <w:sz w:val="18"/>
        </w:rPr>
        <w:t>Колективна (бригадна) матеріальна відповідальність установлюється</w:t>
      </w:r>
      <w:r>
        <w:rPr>
          <w:rFonts w:ascii="Arial" w:hAnsi="Arial"/>
          <w:color w:val="000000"/>
          <w:sz w:val="18"/>
        </w:rPr>
        <w:t xml:space="preserve"> </w:t>
      </w:r>
      <w:r>
        <w:rPr>
          <w:rFonts w:ascii="Arial" w:hAnsi="Arial"/>
          <w:color w:val="293A55"/>
          <w:sz w:val="18"/>
        </w:rPr>
        <w:t>робо</w:t>
      </w:r>
      <w:r>
        <w:rPr>
          <w:rFonts w:ascii="Arial" w:hAnsi="Arial"/>
          <w:color w:val="293A55"/>
          <w:sz w:val="18"/>
        </w:rPr>
        <w:t>тодавцем</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 xml:space="preserve">підприємства, установи, організації. Письмовий договір про колективну (бригадну) матеріальну відповідальність укладається між підприємством, </w:t>
      </w:r>
      <w:r>
        <w:rPr>
          <w:rFonts w:ascii="Arial" w:hAnsi="Arial"/>
          <w:color w:val="293A55"/>
          <w:sz w:val="18"/>
        </w:rPr>
        <w:t>установою, організацією і всіма членами</w:t>
      </w:r>
      <w:r>
        <w:rPr>
          <w:rFonts w:ascii="Arial" w:hAnsi="Arial"/>
          <w:color w:val="000000"/>
          <w:sz w:val="18"/>
        </w:rPr>
        <w:t xml:space="preserve"> </w:t>
      </w:r>
      <w:r>
        <w:rPr>
          <w:rFonts w:ascii="Arial" w:hAnsi="Arial"/>
          <w:color w:val="293A55"/>
          <w:sz w:val="18"/>
        </w:rPr>
        <w:t>колективу</w:t>
      </w:r>
      <w:r>
        <w:rPr>
          <w:rFonts w:ascii="Arial" w:hAnsi="Arial"/>
          <w:color w:val="000000"/>
          <w:sz w:val="18"/>
        </w:rPr>
        <w:t xml:space="preserve"> </w:t>
      </w:r>
      <w:r>
        <w:rPr>
          <w:rFonts w:ascii="Arial" w:hAnsi="Arial"/>
          <w:color w:val="293A55"/>
          <w:sz w:val="18"/>
        </w:rPr>
        <w:t>(бригади).</w:t>
      </w:r>
    </w:p>
    <w:p w:rsidR="00827983" w:rsidRDefault="00BF13E9">
      <w:pPr>
        <w:spacing w:after="75"/>
        <w:ind w:firstLine="240"/>
        <w:jc w:val="both"/>
      </w:pPr>
      <w:bookmarkStart w:id="1121" w:name="838"/>
      <w:bookmarkEnd w:id="1120"/>
      <w:r>
        <w:rPr>
          <w:rFonts w:ascii="Arial" w:hAnsi="Arial"/>
          <w:color w:val="293A55"/>
          <w:sz w:val="18"/>
        </w:rPr>
        <w:t>Перелік</w:t>
      </w:r>
      <w:r>
        <w:rPr>
          <w:rFonts w:ascii="Arial" w:hAnsi="Arial"/>
          <w:color w:val="000000"/>
          <w:sz w:val="18"/>
        </w:rPr>
        <w:t xml:space="preserve"> </w:t>
      </w:r>
      <w:r>
        <w:rPr>
          <w:rFonts w:ascii="Arial" w:hAnsi="Arial"/>
          <w:color w:val="293A55"/>
          <w:sz w:val="18"/>
        </w:rPr>
        <w:t>робіт, при виконанні яких може запроваджуватися колективна (бригадна) матеріальна відповідальність, умови її застосування, а також</w:t>
      </w:r>
      <w:r>
        <w:rPr>
          <w:rFonts w:ascii="Arial" w:hAnsi="Arial"/>
          <w:color w:val="000000"/>
          <w:sz w:val="18"/>
        </w:rPr>
        <w:t xml:space="preserve"> </w:t>
      </w:r>
      <w:r>
        <w:rPr>
          <w:rFonts w:ascii="Arial" w:hAnsi="Arial"/>
          <w:color w:val="293A55"/>
          <w:sz w:val="18"/>
        </w:rPr>
        <w:t>типовий договір</w:t>
      </w:r>
      <w:r>
        <w:rPr>
          <w:rFonts w:ascii="Arial" w:hAnsi="Arial"/>
          <w:color w:val="000000"/>
          <w:sz w:val="18"/>
        </w:rPr>
        <w:t xml:space="preserve"> </w:t>
      </w:r>
      <w:r>
        <w:rPr>
          <w:rFonts w:ascii="Arial" w:hAnsi="Arial"/>
          <w:color w:val="293A55"/>
          <w:sz w:val="18"/>
        </w:rPr>
        <w:t>про колективну (бригадну) матеріальну ві</w:t>
      </w:r>
      <w:r>
        <w:rPr>
          <w:rFonts w:ascii="Arial" w:hAnsi="Arial"/>
          <w:color w:val="293A55"/>
          <w:sz w:val="18"/>
        </w:rPr>
        <w:t>дповідальність</w:t>
      </w:r>
      <w:r>
        <w:rPr>
          <w:rFonts w:ascii="Arial" w:hAnsi="Arial"/>
          <w:color w:val="000000"/>
          <w:sz w:val="18"/>
        </w:rPr>
        <w:t xml:space="preserve"> </w:t>
      </w:r>
      <w:r>
        <w:rPr>
          <w:rFonts w:ascii="Arial" w:hAnsi="Arial"/>
          <w:color w:val="293A55"/>
          <w:sz w:val="18"/>
        </w:rPr>
        <w:t>розробляються за участю профспілкових об'єднань України та затверджуються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w:t>
      </w:r>
      <w:r>
        <w:rPr>
          <w:rFonts w:ascii="Arial" w:hAnsi="Arial"/>
          <w:color w:val="000000"/>
          <w:sz w:val="18"/>
        </w:rPr>
        <w:t xml:space="preserve"> </w:t>
      </w:r>
      <w:r>
        <w:rPr>
          <w:rFonts w:ascii="Arial" w:hAnsi="Arial"/>
          <w:color w:val="293A55"/>
          <w:sz w:val="18"/>
        </w:rPr>
        <w:t>сфері праці, трудових відносин та зайнятості населення.</w:t>
      </w:r>
    </w:p>
    <w:p w:rsidR="00827983" w:rsidRDefault="00BF13E9">
      <w:pPr>
        <w:spacing w:after="75"/>
        <w:ind w:firstLine="240"/>
        <w:jc w:val="right"/>
      </w:pPr>
      <w:bookmarkStart w:id="1122" w:name="710662"/>
      <w:bookmarkEnd w:id="1121"/>
      <w:r>
        <w:rPr>
          <w:rFonts w:ascii="Arial" w:hAnsi="Arial"/>
          <w:color w:val="293A55"/>
          <w:sz w:val="18"/>
        </w:rPr>
        <w:t>(Доповнено статтею 135</w:t>
      </w:r>
      <w:r>
        <w:rPr>
          <w:rFonts w:ascii="Arial" w:hAnsi="Arial"/>
          <w:color w:val="000000"/>
          <w:vertAlign w:val="superscript"/>
        </w:rPr>
        <w:t>2</w:t>
      </w:r>
      <w:r>
        <w:rPr>
          <w:rFonts w:ascii="Arial" w:hAnsi="Arial"/>
          <w:color w:val="293A55"/>
          <w:sz w:val="18"/>
        </w:rPr>
        <w:t xml:space="preserve"> згі</w:t>
      </w:r>
      <w:r>
        <w:rPr>
          <w:rFonts w:ascii="Arial" w:hAnsi="Arial"/>
          <w:color w:val="293A55"/>
          <w:sz w:val="18"/>
        </w:rPr>
        <w:t>дно з Указом Президії</w:t>
      </w:r>
      <w:r>
        <w:br/>
      </w:r>
      <w:r>
        <w:rPr>
          <w:rFonts w:ascii="Arial" w:hAnsi="Arial"/>
          <w:color w:val="293A55"/>
          <w:sz w:val="18"/>
        </w:rPr>
        <w:t xml:space="preserve"> Верховної Ради Української РСР від 24.12.76 р. N 1616-IX;</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24.01.83 р. N 4617-X;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w:t>
      </w:r>
      <w:r>
        <w:rPr>
          <w:rFonts w:ascii="Arial" w:hAnsi="Arial"/>
          <w:color w:val="293A55"/>
          <w:sz w:val="18"/>
        </w:rPr>
        <w:t>5-ВР,</w:t>
      </w:r>
      <w:r>
        <w:br/>
      </w:r>
      <w:r>
        <w:rPr>
          <w:rFonts w:ascii="Arial" w:hAnsi="Arial"/>
          <w:color w:val="293A55"/>
          <w:sz w:val="18"/>
        </w:rPr>
        <w:t xml:space="preserve"> від 10.07.2003 р. N 1096-IV,</w:t>
      </w:r>
      <w:r>
        <w:br/>
      </w:r>
      <w:r>
        <w:rPr>
          <w:rFonts w:ascii="Arial" w:hAnsi="Arial"/>
          <w:color w:val="293A55"/>
          <w:sz w:val="18"/>
        </w:rPr>
        <w:t xml:space="preserve"> від 16.10.2012 р. N 5462-VI,</w:t>
      </w:r>
      <w:r>
        <w:br/>
      </w:r>
      <w:r>
        <w:rPr>
          <w:rFonts w:ascii="Arial" w:hAnsi="Arial"/>
          <w:color w:val="293A55"/>
          <w:sz w:val="18"/>
        </w:rPr>
        <w:t>від 05.12.2019 р. N 341-IX)</w:t>
      </w:r>
    </w:p>
    <w:p w:rsidR="00827983" w:rsidRDefault="00BF13E9">
      <w:pPr>
        <w:pStyle w:val="3"/>
        <w:spacing w:after="225"/>
        <w:jc w:val="center"/>
      </w:pPr>
      <w:bookmarkStart w:id="1123" w:name="840"/>
      <w:bookmarkEnd w:id="1122"/>
      <w:r>
        <w:rPr>
          <w:rFonts w:ascii="Arial" w:hAnsi="Arial"/>
          <w:color w:val="000000"/>
          <w:sz w:val="26"/>
        </w:rPr>
        <w:t>Стаття 135</w:t>
      </w:r>
      <w:r>
        <w:rPr>
          <w:rFonts w:ascii="Arial" w:hAnsi="Arial"/>
          <w:color w:val="000000"/>
          <w:vertAlign w:val="superscript"/>
        </w:rPr>
        <w:t>3</w:t>
      </w:r>
      <w:r>
        <w:rPr>
          <w:rFonts w:ascii="Arial" w:hAnsi="Arial"/>
          <w:color w:val="000000"/>
          <w:sz w:val="26"/>
        </w:rPr>
        <w:t xml:space="preserve">. </w:t>
      </w:r>
      <w:r>
        <w:rPr>
          <w:rFonts w:ascii="Arial" w:hAnsi="Arial"/>
          <w:color w:val="293A55"/>
          <w:sz w:val="26"/>
        </w:rPr>
        <w:t>Визначення розміру шкоди</w:t>
      </w:r>
    </w:p>
    <w:p w:rsidR="00827983" w:rsidRDefault="00BF13E9">
      <w:pPr>
        <w:spacing w:after="75"/>
        <w:ind w:firstLine="240"/>
        <w:jc w:val="both"/>
      </w:pPr>
      <w:bookmarkStart w:id="1124" w:name="841"/>
      <w:bookmarkEnd w:id="1123"/>
      <w:r>
        <w:rPr>
          <w:rFonts w:ascii="Arial" w:hAnsi="Arial"/>
          <w:color w:val="293A55"/>
          <w:sz w:val="18"/>
        </w:rPr>
        <w:t>Розмір заподіяної підприємству, установі, організації шкоди визначається за фактичними втратами, на підставі даних бухгалтер</w:t>
      </w:r>
      <w:r>
        <w:rPr>
          <w:rFonts w:ascii="Arial" w:hAnsi="Arial"/>
          <w:color w:val="293A55"/>
          <w:sz w:val="18"/>
        </w:rPr>
        <w:t>ського обліку, виходячи з балансової вартості (собівартості) матеріальних цінностей за вирахуванням зносу згідно з установленими нормами.</w:t>
      </w:r>
    </w:p>
    <w:p w:rsidR="00827983" w:rsidRDefault="00BF13E9">
      <w:pPr>
        <w:spacing w:after="75"/>
        <w:ind w:firstLine="240"/>
        <w:jc w:val="both"/>
      </w:pPr>
      <w:bookmarkStart w:id="1125" w:name="842"/>
      <w:bookmarkEnd w:id="1124"/>
      <w:r>
        <w:rPr>
          <w:rFonts w:ascii="Arial" w:hAnsi="Arial"/>
          <w:color w:val="293A55"/>
          <w:sz w:val="18"/>
        </w:rPr>
        <w:t>У разі розкрадання, недостачі, умисного знищення або умисного зіпсуття матеріальних цінностей розмір шкоди визначаєтьс</w:t>
      </w:r>
      <w:r>
        <w:rPr>
          <w:rFonts w:ascii="Arial" w:hAnsi="Arial"/>
          <w:color w:val="293A55"/>
          <w:sz w:val="18"/>
        </w:rPr>
        <w:t>я за цінами, що діють у даній місцевості на день відшкодування шкоди.</w:t>
      </w:r>
    </w:p>
    <w:p w:rsidR="00827983" w:rsidRDefault="00BF13E9">
      <w:pPr>
        <w:spacing w:after="75"/>
        <w:ind w:firstLine="240"/>
        <w:jc w:val="both"/>
      </w:pPr>
      <w:bookmarkStart w:id="1126" w:name="843"/>
      <w:bookmarkEnd w:id="1125"/>
      <w:r>
        <w:rPr>
          <w:rFonts w:ascii="Arial" w:hAnsi="Arial"/>
          <w:color w:val="293A55"/>
          <w:sz w:val="18"/>
        </w:rPr>
        <w:t>На підприємствах громадського харчування (на виробництві та в буфетах) і в комісійній торгівлі розмір шкоди, заподіяної розкраданням або недостачею продукції і товарів, визначається за ц</w:t>
      </w:r>
      <w:r>
        <w:rPr>
          <w:rFonts w:ascii="Arial" w:hAnsi="Arial"/>
          <w:color w:val="293A55"/>
          <w:sz w:val="18"/>
        </w:rPr>
        <w:t>інами, встановленими для продажу (реалізації) цієї продукції і товарів.</w:t>
      </w:r>
    </w:p>
    <w:p w:rsidR="00827983" w:rsidRDefault="00BF13E9">
      <w:pPr>
        <w:spacing w:after="75"/>
        <w:ind w:firstLine="240"/>
        <w:jc w:val="both"/>
      </w:pPr>
      <w:bookmarkStart w:id="1127" w:name="710667"/>
      <w:bookmarkEnd w:id="1126"/>
      <w:r>
        <w:rPr>
          <w:rFonts w:ascii="Arial" w:hAnsi="Arial"/>
          <w:color w:val="293A55"/>
          <w:sz w:val="18"/>
        </w:rPr>
        <w:t xml:space="preserve">Законодавством може бути встановлено окремий порядок визначення розміру шкоди, що підлягає покриттю, в тому числі у кратному обчисленні, заподіяної підприємству, установі, організації </w:t>
      </w:r>
      <w:r>
        <w:rPr>
          <w:rFonts w:ascii="Arial" w:hAnsi="Arial"/>
          <w:color w:val="293A55"/>
          <w:sz w:val="18"/>
        </w:rPr>
        <w:t>розкраданням, умисним зіпсуттям, недостачею або втратою окремих видів майна та інших цінностей, а також у тих випадках, коли фактичний розмір шкоди перевищує її номінальний розмір.</w:t>
      </w:r>
    </w:p>
    <w:p w:rsidR="00827983" w:rsidRDefault="00BF13E9">
      <w:pPr>
        <w:spacing w:after="75"/>
        <w:ind w:firstLine="240"/>
        <w:jc w:val="both"/>
      </w:pPr>
      <w:bookmarkStart w:id="1128" w:name="845"/>
      <w:bookmarkEnd w:id="1127"/>
      <w:r>
        <w:rPr>
          <w:rFonts w:ascii="Arial" w:hAnsi="Arial"/>
          <w:color w:val="293A55"/>
          <w:sz w:val="18"/>
        </w:rPr>
        <w:t>Розмір підлягаючої покриттю шкоди, заподіяної з вини кількох</w:t>
      </w:r>
      <w:r>
        <w:rPr>
          <w:rFonts w:ascii="Arial" w:hAnsi="Arial"/>
          <w:color w:val="000000"/>
          <w:sz w:val="18"/>
        </w:rPr>
        <w:t xml:space="preserve"> </w:t>
      </w:r>
      <w:r>
        <w:rPr>
          <w:rFonts w:ascii="Arial" w:hAnsi="Arial"/>
          <w:color w:val="293A55"/>
          <w:sz w:val="18"/>
        </w:rPr>
        <w:t>працівників, в</w:t>
      </w:r>
      <w:r>
        <w:rPr>
          <w:rFonts w:ascii="Arial" w:hAnsi="Arial"/>
          <w:color w:val="293A55"/>
          <w:sz w:val="18"/>
        </w:rPr>
        <w:t>изначається для кожного з них з урахуванням ступеня вини, виду і межі матеріальної відповідальності.</w:t>
      </w:r>
    </w:p>
    <w:p w:rsidR="00827983" w:rsidRDefault="00BF13E9">
      <w:pPr>
        <w:spacing w:after="75"/>
        <w:ind w:firstLine="240"/>
        <w:jc w:val="right"/>
      </w:pPr>
      <w:bookmarkStart w:id="1129" w:name="710669"/>
      <w:bookmarkEnd w:id="1128"/>
      <w:r>
        <w:rPr>
          <w:rFonts w:ascii="Arial" w:hAnsi="Arial"/>
          <w:color w:val="293A55"/>
          <w:sz w:val="18"/>
        </w:rPr>
        <w:lastRenderedPageBreak/>
        <w:t>(Доповнено статтею 135</w:t>
      </w:r>
      <w:r>
        <w:rPr>
          <w:rFonts w:ascii="Arial" w:hAnsi="Arial"/>
          <w:color w:val="000000"/>
          <w:vertAlign w:val="superscript"/>
        </w:rPr>
        <w:t>3</w:t>
      </w:r>
      <w:r>
        <w:rPr>
          <w:rFonts w:ascii="Arial" w:hAnsi="Arial"/>
          <w:color w:val="293A55"/>
          <w:sz w:val="18"/>
        </w:rPr>
        <w:t xml:space="preserve"> згідно з Указом Президії</w:t>
      </w:r>
      <w:r>
        <w:br/>
      </w:r>
      <w:r>
        <w:rPr>
          <w:rFonts w:ascii="Arial" w:hAnsi="Arial"/>
          <w:color w:val="293A55"/>
          <w:sz w:val="18"/>
        </w:rPr>
        <w:t xml:space="preserve"> Верховної Ради Української РСР від 24.12.76 р. N 1616-IX;</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27.06.86 р. N 2444-XI;</w:t>
      </w:r>
      <w:r>
        <w:br/>
      </w:r>
      <w:r>
        <w:rPr>
          <w:rFonts w:ascii="Arial" w:hAnsi="Arial"/>
          <w:color w:val="293A55"/>
          <w:sz w:val="18"/>
        </w:rPr>
        <w:t xml:space="preserve"> Законом України від 05.07.95 р. N 263/95-ВР)</w:t>
      </w:r>
    </w:p>
    <w:p w:rsidR="00827983" w:rsidRDefault="00BF13E9">
      <w:pPr>
        <w:pStyle w:val="3"/>
        <w:spacing w:after="225"/>
        <w:jc w:val="center"/>
      </w:pPr>
      <w:bookmarkStart w:id="1130" w:name="847"/>
      <w:bookmarkEnd w:id="1129"/>
      <w:r>
        <w:rPr>
          <w:rFonts w:ascii="Arial" w:hAnsi="Arial"/>
          <w:color w:val="000000"/>
          <w:sz w:val="26"/>
        </w:rPr>
        <w:t>Стаття 136. Порядок покриття шкоди, заподіяної працівником</w:t>
      </w:r>
    </w:p>
    <w:p w:rsidR="00827983" w:rsidRDefault="00BF13E9">
      <w:pPr>
        <w:spacing w:after="75"/>
        <w:ind w:firstLine="240"/>
        <w:jc w:val="both"/>
      </w:pPr>
      <w:bookmarkStart w:id="1131" w:name="848"/>
      <w:bookmarkEnd w:id="1130"/>
      <w:r>
        <w:rPr>
          <w:rFonts w:ascii="Arial" w:hAnsi="Arial"/>
          <w:color w:val="293A55"/>
          <w:sz w:val="18"/>
        </w:rPr>
        <w:t>Покриття шкоди</w:t>
      </w:r>
      <w:r>
        <w:rPr>
          <w:rFonts w:ascii="Arial" w:hAnsi="Arial"/>
          <w:color w:val="000000"/>
          <w:sz w:val="18"/>
        </w:rPr>
        <w:t xml:space="preserve"> </w:t>
      </w:r>
      <w:r>
        <w:rPr>
          <w:rFonts w:ascii="Arial" w:hAnsi="Arial"/>
          <w:color w:val="293A55"/>
          <w:sz w:val="18"/>
        </w:rPr>
        <w:t>працівниками</w:t>
      </w:r>
      <w:r>
        <w:rPr>
          <w:rFonts w:ascii="Arial" w:hAnsi="Arial"/>
          <w:color w:val="000000"/>
          <w:sz w:val="18"/>
        </w:rPr>
        <w:t xml:space="preserve"> </w:t>
      </w:r>
      <w:r>
        <w:rPr>
          <w:rFonts w:ascii="Arial" w:hAnsi="Arial"/>
          <w:color w:val="293A55"/>
          <w:sz w:val="18"/>
        </w:rPr>
        <w:t>в розмірі, що не перевищує с</w:t>
      </w:r>
      <w:r>
        <w:rPr>
          <w:rFonts w:ascii="Arial" w:hAnsi="Arial"/>
          <w:color w:val="293A55"/>
          <w:sz w:val="18"/>
        </w:rPr>
        <w:t>ереднього місячного заробітку, провадиться за розпорядженням</w:t>
      </w:r>
      <w:r>
        <w:rPr>
          <w:rFonts w:ascii="Arial" w:hAnsi="Arial"/>
          <w:color w:val="000000"/>
          <w:sz w:val="18"/>
        </w:rPr>
        <w:t xml:space="preserve"> </w:t>
      </w:r>
      <w:r>
        <w:rPr>
          <w:rFonts w:ascii="Arial" w:hAnsi="Arial"/>
          <w:color w:val="293A55"/>
          <w:sz w:val="18"/>
        </w:rPr>
        <w:t>роботодавця, а керівниками підприємств, установ, організацій та їх заступниками - за розпорядженням вищестоящого в порядку підлеглості органу шляхом відрахування із</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працівника.</w:t>
      </w:r>
    </w:p>
    <w:p w:rsidR="00827983" w:rsidRDefault="00BF13E9">
      <w:pPr>
        <w:spacing w:after="75"/>
        <w:ind w:firstLine="240"/>
        <w:jc w:val="both"/>
      </w:pPr>
      <w:bookmarkStart w:id="1132" w:name="849"/>
      <w:bookmarkEnd w:id="1131"/>
      <w:r>
        <w:rPr>
          <w:rFonts w:ascii="Arial" w:hAnsi="Arial"/>
          <w:color w:val="293A55"/>
          <w:sz w:val="18"/>
        </w:rPr>
        <w:t>Р</w:t>
      </w:r>
      <w:r>
        <w:rPr>
          <w:rFonts w:ascii="Arial" w:hAnsi="Arial"/>
          <w:color w:val="293A55"/>
          <w:sz w:val="18"/>
        </w:rPr>
        <w:t>озпорядження</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 xml:space="preserve">або вищестоящого в порядку підлеглості органу має бути зроблено не пізніше двох тижнів з дня виявлення заподіяної працівником шкоди і звернено до виконання не раніше семи днів з дня повідомлення про це працівникові. Якщо працівник </w:t>
      </w:r>
      <w:r>
        <w:rPr>
          <w:rFonts w:ascii="Arial" w:hAnsi="Arial"/>
          <w:color w:val="293A55"/>
          <w:sz w:val="18"/>
        </w:rPr>
        <w:t>не згоден з відрахуванням або його розміром, трудовий спір за його заявою розглядається в порядку, передбаченому законодавством.</w:t>
      </w:r>
    </w:p>
    <w:p w:rsidR="00827983" w:rsidRDefault="00BF13E9">
      <w:pPr>
        <w:spacing w:after="75"/>
        <w:ind w:firstLine="240"/>
        <w:jc w:val="both"/>
      </w:pPr>
      <w:bookmarkStart w:id="1133" w:name="850"/>
      <w:bookmarkEnd w:id="1132"/>
      <w:r>
        <w:rPr>
          <w:rFonts w:ascii="Arial" w:hAnsi="Arial"/>
          <w:color w:val="293A55"/>
          <w:sz w:val="18"/>
        </w:rPr>
        <w:t>У решті випадків покриття шкоди провадиться шляхом подання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позову до</w:t>
      </w:r>
      <w:r>
        <w:rPr>
          <w:rFonts w:ascii="Arial" w:hAnsi="Arial"/>
          <w:color w:val="000000"/>
          <w:sz w:val="18"/>
        </w:rPr>
        <w:t xml:space="preserve"> </w:t>
      </w:r>
      <w:r>
        <w:rPr>
          <w:rFonts w:ascii="Arial" w:hAnsi="Arial"/>
          <w:color w:val="293A55"/>
          <w:sz w:val="18"/>
        </w:rPr>
        <w:t>місцевого загального суду.</w:t>
      </w:r>
    </w:p>
    <w:p w:rsidR="00827983" w:rsidRDefault="00BF13E9">
      <w:pPr>
        <w:spacing w:after="75"/>
        <w:ind w:firstLine="240"/>
        <w:jc w:val="both"/>
      </w:pPr>
      <w:bookmarkStart w:id="1134" w:name="851"/>
      <w:bookmarkEnd w:id="1133"/>
      <w:r>
        <w:rPr>
          <w:rFonts w:ascii="Arial" w:hAnsi="Arial"/>
          <w:color w:val="293A55"/>
          <w:sz w:val="18"/>
        </w:rPr>
        <w:t>Стягнення з керівн</w:t>
      </w:r>
      <w:r>
        <w:rPr>
          <w:rFonts w:ascii="Arial" w:hAnsi="Arial"/>
          <w:color w:val="293A55"/>
          <w:sz w:val="18"/>
        </w:rPr>
        <w:t>иків підприємств, установ, організацій та їх заступників матеріальної шкоди в судовому порядку провадиться за позовом вищестоящого в порядку підлеглості органу.</w:t>
      </w:r>
    </w:p>
    <w:p w:rsidR="00827983" w:rsidRDefault="00BF13E9">
      <w:pPr>
        <w:spacing w:after="75"/>
        <w:ind w:firstLine="240"/>
        <w:jc w:val="right"/>
      </w:pPr>
      <w:bookmarkStart w:id="1135" w:name="710689"/>
      <w:bookmarkEnd w:id="113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w:t>
      </w:r>
      <w:r>
        <w:rPr>
          <w:rFonts w:ascii="Arial" w:hAnsi="Arial"/>
          <w:color w:val="293A55"/>
          <w:sz w:val="18"/>
        </w:rPr>
        <w:t xml:space="preserve"> від 24.12.76 р. N 1616-IX,</w:t>
      </w:r>
      <w:r>
        <w:br/>
      </w:r>
      <w:r>
        <w:rPr>
          <w:rFonts w:ascii="Arial" w:hAnsi="Arial"/>
          <w:color w:val="293A55"/>
          <w:sz w:val="18"/>
        </w:rPr>
        <w:t xml:space="preserve"> від 21.12.83 р. N 6237-X;</w:t>
      </w:r>
      <w:r>
        <w:br/>
      </w:r>
      <w:r>
        <w:rPr>
          <w:rFonts w:ascii="Arial" w:hAnsi="Arial"/>
          <w:color w:val="293A55"/>
          <w:sz w:val="18"/>
        </w:rPr>
        <w:t xml:space="preserve"> у редакції Указу Президії Верховної Ради</w:t>
      </w:r>
      <w:r>
        <w:br/>
      </w:r>
      <w:r>
        <w:rPr>
          <w:rFonts w:ascii="Arial" w:hAnsi="Arial"/>
          <w:color w:val="293A55"/>
          <w:sz w:val="18"/>
        </w:rPr>
        <w:t xml:space="preserve"> Української РСР від 27.06.86 р. N 2444-XI,</w:t>
      </w:r>
      <w:r>
        <w:br/>
      </w:r>
      <w:r>
        <w:rPr>
          <w:rFonts w:ascii="Arial" w:hAnsi="Arial"/>
          <w:color w:val="293A55"/>
          <w:sz w:val="18"/>
        </w:rPr>
        <w:t xml:space="preserve">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15.05.2003 р. N 762-IV,</w:t>
      </w:r>
      <w:r>
        <w:br/>
      </w:r>
      <w:r>
        <w:rPr>
          <w:rFonts w:ascii="Arial" w:hAnsi="Arial"/>
          <w:color w:val="293A55"/>
          <w:sz w:val="18"/>
        </w:rPr>
        <w:t>від 14.10.2014 р. N 1697-VII)</w:t>
      </w:r>
    </w:p>
    <w:p w:rsidR="00827983" w:rsidRDefault="00BF13E9">
      <w:pPr>
        <w:pStyle w:val="3"/>
        <w:spacing w:after="225"/>
        <w:jc w:val="center"/>
      </w:pPr>
      <w:bookmarkStart w:id="1136" w:name="853"/>
      <w:bookmarkEnd w:id="1135"/>
      <w:r>
        <w:rPr>
          <w:rFonts w:ascii="Arial" w:hAnsi="Arial"/>
          <w:color w:val="000000"/>
          <w:sz w:val="26"/>
        </w:rPr>
        <w:t xml:space="preserve">Стаття </w:t>
      </w:r>
      <w:r>
        <w:rPr>
          <w:rFonts w:ascii="Arial" w:hAnsi="Arial"/>
          <w:color w:val="000000"/>
          <w:sz w:val="26"/>
        </w:rPr>
        <w:t xml:space="preserve">137. </w:t>
      </w:r>
      <w:r>
        <w:rPr>
          <w:rFonts w:ascii="Arial" w:hAnsi="Arial"/>
          <w:color w:val="293A55"/>
          <w:sz w:val="26"/>
        </w:rPr>
        <w:t>Обставини, які підлягають врахуванню при визначенні розміру відшкодування</w:t>
      </w:r>
    </w:p>
    <w:p w:rsidR="00827983" w:rsidRDefault="00BF13E9">
      <w:pPr>
        <w:spacing w:after="75"/>
        <w:ind w:firstLine="240"/>
        <w:jc w:val="both"/>
      </w:pPr>
      <w:bookmarkStart w:id="1137" w:name="854"/>
      <w:bookmarkEnd w:id="1136"/>
      <w:r>
        <w:rPr>
          <w:rFonts w:ascii="Arial" w:hAnsi="Arial"/>
          <w:color w:val="000000"/>
          <w:sz w:val="18"/>
        </w:rPr>
        <w:t xml:space="preserve">Суд при визначенні розміру шкоди, що підлягає покриттю, крім прямої дійсної шкоди, враховує ступінь вини працівника і ту </w:t>
      </w:r>
      <w:r>
        <w:rPr>
          <w:rFonts w:ascii="Arial" w:hAnsi="Arial"/>
          <w:color w:val="293A55"/>
          <w:sz w:val="18"/>
        </w:rPr>
        <w:t>конкретну обстановку</w:t>
      </w:r>
      <w:r>
        <w:rPr>
          <w:rFonts w:ascii="Arial" w:hAnsi="Arial"/>
          <w:color w:val="000000"/>
          <w:sz w:val="18"/>
        </w:rPr>
        <w:t>, за якої шкоду було заподіяно. Коли</w:t>
      </w:r>
      <w:r>
        <w:rPr>
          <w:rFonts w:ascii="Arial" w:hAnsi="Arial"/>
          <w:color w:val="000000"/>
          <w:sz w:val="18"/>
        </w:rPr>
        <w:t xml:space="preserve"> шкода стала наслідком не лише винної поведінки працівника, але й відсутності умов, що забезпечують збереження матеріальних цінностей, розмір покриття повинен бути відповідно зменшений.</w:t>
      </w:r>
    </w:p>
    <w:p w:rsidR="00827983" w:rsidRDefault="00BF13E9">
      <w:pPr>
        <w:spacing w:after="75"/>
        <w:ind w:firstLine="240"/>
        <w:jc w:val="both"/>
      </w:pPr>
      <w:bookmarkStart w:id="1138" w:name="855"/>
      <w:bookmarkEnd w:id="1137"/>
      <w:r>
        <w:rPr>
          <w:rFonts w:ascii="Arial" w:hAnsi="Arial"/>
          <w:color w:val="293A55"/>
          <w:sz w:val="18"/>
        </w:rPr>
        <w:t>Суд може зменшити</w:t>
      </w:r>
      <w:r>
        <w:rPr>
          <w:rFonts w:ascii="Arial" w:hAnsi="Arial"/>
          <w:color w:val="000000"/>
          <w:sz w:val="18"/>
        </w:rPr>
        <w:t xml:space="preserve"> розмір покриття шкоди, заподіяної працівником, залежно від його майнового стану, </w:t>
      </w:r>
      <w:r>
        <w:rPr>
          <w:rFonts w:ascii="Arial" w:hAnsi="Arial"/>
          <w:color w:val="293A55"/>
          <w:sz w:val="18"/>
        </w:rPr>
        <w:t>за винятком випадків</w:t>
      </w:r>
      <w:r>
        <w:rPr>
          <w:rFonts w:ascii="Arial" w:hAnsi="Arial"/>
          <w:color w:val="000000"/>
          <w:sz w:val="18"/>
        </w:rPr>
        <w:t>, коли шкода заподіяна злочинними діями працівника, вчиненими з корисливою метою.</w:t>
      </w:r>
    </w:p>
    <w:p w:rsidR="00827983" w:rsidRDefault="00BF13E9">
      <w:pPr>
        <w:spacing w:after="75"/>
        <w:ind w:firstLine="240"/>
        <w:jc w:val="right"/>
      </w:pPr>
      <w:bookmarkStart w:id="1139" w:name="710685"/>
      <w:bookmarkEnd w:id="1138"/>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w:t>
      </w:r>
      <w:r>
        <w:rPr>
          <w:rFonts w:ascii="Arial" w:hAnsi="Arial"/>
          <w:color w:val="293A55"/>
          <w:sz w:val="18"/>
        </w:rPr>
        <w:t>кої РСР від 24.12.76 р. N 1616-IX)</w:t>
      </w:r>
    </w:p>
    <w:p w:rsidR="00827983" w:rsidRDefault="00BF13E9">
      <w:pPr>
        <w:pStyle w:val="3"/>
        <w:spacing w:after="225"/>
        <w:jc w:val="center"/>
      </w:pPr>
      <w:bookmarkStart w:id="1140" w:name="857"/>
      <w:bookmarkEnd w:id="1139"/>
      <w:r>
        <w:rPr>
          <w:rFonts w:ascii="Arial" w:hAnsi="Arial"/>
          <w:color w:val="000000"/>
          <w:sz w:val="26"/>
        </w:rPr>
        <w:t>Стаття 138. Обов'язок доказування наявності умов для покладення матеріальної відповідальності на працівника</w:t>
      </w:r>
    </w:p>
    <w:p w:rsidR="00827983" w:rsidRDefault="00BF13E9">
      <w:pPr>
        <w:spacing w:after="75"/>
        <w:ind w:firstLine="240"/>
        <w:jc w:val="both"/>
      </w:pPr>
      <w:bookmarkStart w:id="1141" w:name="858"/>
      <w:bookmarkEnd w:id="1140"/>
      <w:r>
        <w:rPr>
          <w:rFonts w:ascii="Arial" w:hAnsi="Arial"/>
          <w:color w:val="000000"/>
          <w:sz w:val="18"/>
        </w:rPr>
        <w:t xml:space="preserve">Для покладення на </w:t>
      </w:r>
      <w:r>
        <w:rPr>
          <w:rFonts w:ascii="Arial" w:hAnsi="Arial"/>
          <w:color w:val="293A55"/>
          <w:sz w:val="18"/>
        </w:rPr>
        <w:t>працівника</w:t>
      </w:r>
      <w:r>
        <w:rPr>
          <w:rFonts w:ascii="Arial" w:hAnsi="Arial"/>
          <w:color w:val="000000"/>
          <w:sz w:val="18"/>
        </w:rPr>
        <w:t xml:space="preserve"> матеріальної відповідальності за шкоду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довести наявність умов, </w:t>
      </w:r>
      <w:r>
        <w:rPr>
          <w:rFonts w:ascii="Arial" w:hAnsi="Arial"/>
          <w:color w:val="000000"/>
          <w:sz w:val="18"/>
        </w:rPr>
        <w:t xml:space="preserve">передбачених </w:t>
      </w:r>
      <w:r>
        <w:rPr>
          <w:rFonts w:ascii="Arial" w:hAnsi="Arial"/>
          <w:color w:val="293A55"/>
          <w:sz w:val="18"/>
        </w:rPr>
        <w:t>статтею 130 цього Кодексу</w:t>
      </w:r>
      <w:r>
        <w:rPr>
          <w:rFonts w:ascii="Arial" w:hAnsi="Arial"/>
          <w:color w:val="000000"/>
          <w:sz w:val="18"/>
        </w:rPr>
        <w:t>.</w:t>
      </w:r>
    </w:p>
    <w:p w:rsidR="00827983" w:rsidRDefault="00BF13E9">
      <w:pPr>
        <w:pStyle w:val="3"/>
        <w:spacing w:after="225"/>
        <w:jc w:val="center"/>
      </w:pPr>
      <w:bookmarkStart w:id="1142" w:name="859"/>
      <w:bookmarkEnd w:id="1141"/>
      <w:r>
        <w:rPr>
          <w:rFonts w:ascii="Arial" w:hAnsi="Arial"/>
          <w:color w:val="000000"/>
          <w:sz w:val="26"/>
        </w:rPr>
        <w:lastRenderedPageBreak/>
        <w:t>Глава X</w:t>
      </w:r>
      <w:r>
        <w:br/>
      </w:r>
      <w:r>
        <w:rPr>
          <w:rFonts w:ascii="Arial" w:hAnsi="Arial"/>
          <w:color w:val="000000"/>
          <w:sz w:val="26"/>
        </w:rPr>
        <w:t>ТРУДОВА ДИСЦИПЛІНА</w:t>
      </w:r>
    </w:p>
    <w:p w:rsidR="00827983" w:rsidRDefault="00BF13E9">
      <w:pPr>
        <w:pStyle w:val="3"/>
        <w:spacing w:after="225"/>
        <w:jc w:val="center"/>
      </w:pPr>
      <w:bookmarkStart w:id="1143" w:name="860"/>
      <w:bookmarkEnd w:id="1142"/>
      <w:r>
        <w:rPr>
          <w:rFonts w:ascii="Arial" w:hAnsi="Arial"/>
          <w:color w:val="000000"/>
          <w:sz w:val="26"/>
        </w:rPr>
        <w:t>Стаття 139. Обов'язки працівників</w:t>
      </w:r>
    </w:p>
    <w:p w:rsidR="00827983" w:rsidRDefault="00BF13E9">
      <w:pPr>
        <w:spacing w:after="75"/>
        <w:ind w:firstLine="240"/>
        <w:jc w:val="both"/>
      </w:pPr>
      <w:bookmarkStart w:id="1144" w:name="861"/>
      <w:bookmarkEnd w:id="1143"/>
      <w:r>
        <w:rPr>
          <w:rFonts w:ascii="Arial" w:hAnsi="Arial"/>
          <w:color w:val="293A55"/>
          <w:sz w:val="18"/>
        </w:rPr>
        <w:t>Працівники</w:t>
      </w:r>
      <w:r>
        <w:rPr>
          <w:rFonts w:ascii="Arial" w:hAnsi="Arial"/>
          <w:color w:val="000000"/>
          <w:sz w:val="18"/>
        </w:rPr>
        <w:t xml:space="preserve"> </w:t>
      </w:r>
      <w:r>
        <w:rPr>
          <w:rFonts w:ascii="Arial" w:hAnsi="Arial"/>
          <w:color w:val="293A55"/>
          <w:sz w:val="18"/>
        </w:rPr>
        <w:t>зобов'язані працювати чесно і сумлінно, своєчасно і точно виконувати розпорядження</w:t>
      </w:r>
      <w:r>
        <w:rPr>
          <w:rFonts w:ascii="Arial" w:hAnsi="Arial"/>
          <w:color w:val="000000"/>
          <w:sz w:val="18"/>
        </w:rPr>
        <w:t xml:space="preserve"> </w:t>
      </w:r>
      <w:r>
        <w:rPr>
          <w:rFonts w:ascii="Arial" w:hAnsi="Arial"/>
          <w:color w:val="293A55"/>
          <w:sz w:val="18"/>
        </w:rPr>
        <w:t>роботодавця, додержувати трудової і технологічної дисципліни,</w:t>
      </w:r>
      <w:r>
        <w:rPr>
          <w:rFonts w:ascii="Arial" w:hAnsi="Arial"/>
          <w:color w:val="293A55"/>
          <w:sz w:val="18"/>
        </w:rPr>
        <w:t xml:space="preserve"> вимог нормативних актів про</w:t>
      </w:r>
      <w:r>
        <w:rPr>
          <w:rFonts w:ascii="Arial" w:hAnsi="Arial"/>
          <w:color w:val="000000"/>
          <w:sz w:val="18"/>
        </w:rPr>
        <w:t xml:space="preserve"> </w:t>
      </w:r>
      <w:r>
        <w:rPr>
          <w:rFonts w:ascii="Arial" w:hAnsi="Arial"/>
          <w:color w:val="293A55"/>
          <w:sz w:val="18"/>
        </w:rPr>
        <w:t>охорону праці, дбайливо ставитися до майна</w:t>
      </w:r>
      <w:r>
        <w:rPr>
          <w:rFonts w:ascii="Arial" w:hAnsi="Arial"/>
          <w:color w:val="000000"/>
          <w:sz w:val="18"/>
        </w:rPr>
        <w:t xml:space="preserve"> </w:t>
      </w:r>
      <w:r>
        <w:rPr>
          <w:rFonts w:ascii="Arial" w:hAnsi="Arial"/>
          <w:color w:val="293A55"/>
          <w:sz w:val="18"/>
        </w:rPr>
        <w:t>роботодавця, з яким укладено</w:t>
      </w:r>
      <w:r>
        <w:rPr>
          <w:rFonts w:ascii="Arial" w:hAnsi="Arial"/>
          <w:color w:val="000000"/>
          <w:sz w:val="18"/>
        </w:rPr>
        <w:t xml:space="preserve"> </w:t>
      </w:r>
      <w:r>
        <w:rPr>
          <w:rFonts w:ascii="Arial" w:hAnsi="Arial"/>
          <w:color w:val="293A55"/>
          <w:sz w:val="18"/>
        </w:rPr>
        <w:t>трудовий договір.</w:t>
      </w:r>
    </w:p>
    <w:p w:rsidR="00827983" w:rsidRDefault="00BF13E9">
      <w:pPr>
        <w:spacing w:after="75"/>
        <w:ind w:firstLine="240"/>
        <w:jc w:val="right"/>
      </w:pPr>
      <w:bookmarkStart w:id="1145" w:name="712931"/>
      <w:bookmarkEnd w:id="1144"/>
      <w:r>
        <w:rPr>
          <w:rFonts w:ascii="Arial" w:hAnsi="Arial"/>
          <w:color w:val="293A55"/>
          <w:sz w:val="18"/>
        </w:rPr>
        <w:t>(У редакції Закону України</w:t>
      </w:r>
      <w:r>
        <w:br/>
      </w:r>
      <w:r>
        <w:rPr>
          <w:rFonts w:ascii="Arial" w:hAnsi="Arial"/>
          <w:color w:val="293A55"/>
          <w:sz w:val="18"/>
        </w:rPr>
        <w:t xml:space="preserve"> від 05.07.95 р. N 263/95-ВР)</w:t>
      </w:r>
    </w:p>
    <w:p w:rsidR="00827983" w:rsidRDefault="00BF13E9">
      <w:pPr>
        <w:pStyle w:val="3"/>
        <w:spacing w:after="225"/>
        <w:jc w:val="center"/>
      </w:pPr>
      <w:bookmarkStart w:id="1146" w:name="863"/>
      <w:bookmarkEnd w:id="1145"/>
      <w:r>
        <w:rPr>
          <w:rFonts w:ascii="Arial" w:hAnsi="Arial"/>
          <w:color w:val="000000"/>
          <w:sz w:val="26"/>
        </w:rPr>
        <w:t>Стаття 140. Забезпечення трудової дисципліни</w:t>
      </w:r>
    </w:p>
    <w:p w:rsidR="00827983" w:rsidRDefault="00BF13E9">
      <w:pPr>
        <w:spacing w:after="75"/>
        <w:ind w:firstLine="240"/>
        <w:jc w:val="both"/>
      </w:pPr>
      <w:bookmarkStart w:id="1147" w:name="710895"/>
      <w:bookmarkEnd w:id="1146"/>
      <w:r>
        <w:rPr>
          <w:rFonts w:ascii="Arial" w:hAnsi="Arial"/>
          <w:color w:val="293A55"/>
          <w:sz w:val="18"/>
        </w:rPr>
        <w:t>Трудова дисципліна на підприємствах, в установах, організаціях забезпечується створенням необхідних організаційних та економічних умов для нормальної високопродуктивної роботи, свідомим ставленням до праці, методами переконання, виховання, а також заохочен</w:t>
      </w:r>
      <w:r>
        <w:rPr>
          <w:rFonts w:ascii="Arial" w:hAnsi="Arial"/>
          <w:color w:val="293A55"/>
          <w:sz w:val="18"/>
        </w:rPr>
        <w:t xml:space="preserve">ня за сумлінну працю. </w:t>
      </w:r>
    </w:p>
    <w:p w:rsidR="00827983" w:rsidRDefault="00BF13E9">
      <w:pPr>
        <w:spacing w:after="75"/>
        <w:ind w:firstLine="240"/>
        <w:jc w:val="both"/>
      </w:pPr>
      <w:bookmarkStart w:id="1148" w:name="902139"/>
      <w:bookmarkEnd w:id="1147"/>
      <w:r>
        <w:rPr>
          <w:rFonts w:ascii="Arial" w:hAnsi="Arial"/>
          <w:color w:val="293A55"/>
          <w:sz w:val="18"/>
        </w:rPr>
        <w:t>У необхідних випадках заходи дисциплінарного впливу застосовуються стосовно окремих несумлінних працівників.</w:t>
      </w:r>
    </w:p>
    <w:p w:rsidR="00827983" w:rsidRDefault="00BF13E9">
      <w:pPr>
        <w:spacing w:after="75"/>
        <w:ind w:firstLine="240"/>
        <w:jc w:val="right"/>
      </w:pPr>
      <w:bookmarkStart w:id="1149" w:name="711165"/>
      <w:bookmarkEnd w:id="1148"/>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w:t>
      </w:r>
      <w:r>
        <w:rPr>
          <w:rFonts w:ascii="Arial" w:hAnsi="Arial"/>
          <w:color w:val="000000"/>
          <w:sz w:val="18"/>
        </w:rPr>
        <w:t xml:space="preserve"> </w:t>
      </w:r>
      <w:r>
        <w:rPr>
          <w:rFonts w:ascii="Arial" w:hAnsi="Arial"/>
          <w:color w:val="293A55"/>
          <w:sz w:val="18"/>
        </w:rPr>
        <w:t>від 27.02.85 р. N 8474-X,</w:t>
      </w:r>
      <w:r>
        <w:br/>
      </w:r>
      <w:r>
        <w:rPr>
          <w:rFonts w:ascii="Arial" w:hAnsi="Arial"/>
          <w:color w:val="293A55"/>
          <w:sz w:val="18"/>
        </w:rPr>
        <w:t xml:space="preserve"> від 27.05.88 р. N</w:t>
      </w:r>
      <w:r>
        <w:rPr>
          <w:rFonts w:ascii="Arial" w:hAnsi="Arial"/>
          <w:color w:val="293A55"/>
          <w:sz w:val="18"/>
        </w:rPr>
        <w:t xml:space="preserve"> 5938-XI;</w:t>
      </w:r>
      <w:r>
        <w:br/>
      </w:r>
      <w:r>
        <w:rPr>
          <w:rFonts w:ascii="Arial" w:hAnsi="Arial"/>
          <w:color w:val="293A55"/>
          <w:sz w:val="18"/>
        </w:rPr>
        <w:t>Законом України від 21.04.2022 р. N 2215-IX)</w:t>
      </w:r>
    </w:p>
    <w:p w:rsidR="00827983" w:rsidRDefault="00BF13E9">
      <w:pPr>
        <w:pStyle w:val="3"/>
        <w:spacing w:after="225"/>
        <w:jc w:val="center"/>
      </w:pPr>
      <w:bookmarkStart w:id="1150" w:name="867"/>
      <w:bookmarkEnd w:id="1149"/>
      <w:r>
        <w:rPr>
          <w:rFonts w:ascii="Arial" w:hAnsi="Arial"/>
          <w:color w:val="000000"/>
          <w:sz w:val="26"/>
        </w:rPr>
        <w:t xml:space="preserve">Стаття 141. Обов'язки </w:t>
      </w:r>
      <w:r>
        <w:rPr>
          <w:rFonts w:ascii="Arial" w:hAnsi="Arial"/>
          <w:color w:val="293A55"/>
          <w:sz w:val="26"/>
        </w:rPr>
        <w:t>роботодавця</w:t>
      </w:r>
    </w:p>
    <w:p w:rsidR="00827983" w:rsidRDefault="00BF13E9">
      <w:pPr>
        <w:spacing w:after="75"/>
        <w:ind w:firstLine="240"/>
        <w:jc w:val="both"/>
      </w:pPr>
      <w:bookmarkStart w:id="1151" w:name="868"/>
      <w:bookmarkEnd w:id="1150"/>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правильно організувати працю </w:t>
      </w:r>
      <w:r>
        <w:rPr>
          <w:rFonts w:ascii="Arial" w:hAnsi="Arial"/>
          <w:color w:val="293A55"/>
          <w:sz w:val="18"/>
        </w:rPr>
        <w:t>працівників</w:t>
      </w:r>
      <w:r>
        <w:rPr>
          <w:rFonts w:ascii="Arial" w:hAnsi="Arial"/>
          <w:color w:val="000000"/>
          <w:sz w:val="18"/>
        </w:rPr>
        <w:t>, створювати умови для зростання продуктивності праці, забезпечувати трудову і виробничу дисципліну, неухи</w:t>
      </w:r>
      <w:r>
        <w:rPr>
          <w:rFonts w:ascii="Arial" w:hAnsi="Arial"/>
          <w:color w:val="000000"/>
          <w:sz w:val="18"/>
        </w:rPr>
        <w:t xml:space="preserve">льно додержувати законодавства про працю і правил </w:t>
      </w:r>
      <w:r>
        <w:rPr>
          <w:rFonts w:ascii="Arial" w:hAnsi="Arial"/>
          <w:color w:val="293A55"/>
          <w:sz w:val="18"/>
        </w:rPr>
        <w:t>охорони праці, здійснювати заходи щодо запобігання та протидії мобінгу (цькуванню)</w:t>
      </w:r>
      <w:r>
        <w:rPr>
          <w:rFonts w:ascii="Arial" w:hAnsi="Arial"/>
          <w:color w:val="000000"/>
          <w:sz w:val="18"/>
        </w:rPr>
        <w:t xml:space="preserve">, уважно ставитися до потреб і запитів працівників, поліпшувати </w:t>
      </w:r>
      <w:r>
        <w:rPr>
          <w:rFonts w:ascii="Arial" w:hAnsi="Arial"/>
          <w:color w:val="293A55"/>
          <w:sz w:val="18"/>
        </w:rPr>
        <w:t>умови їх праці</w:t>
      </w:r>
      <w:r>
        <w:rPr>
          <w:rFonts w:ascii="Arial" w:hAnsi="Arial"/>
          <w:color w:val="000000"/>
          <w:sz w:val="18"/>
        </w:rPr>
        <w:t xml:space="preserve"> та побуту.</w:t>
      </w:r>
    </w:p>
    <w:p w:rsidR="00827983" w:rsidRDefault="00BF13E9">
      <w:pPr>
        <w:spacing w:after="75"/>
        <w:ind w:firstLine="240"/>
        <w:jc w:val="right"/>
      </w:pPr>
      <w:bookmarkStart w:id="1152" w:name="902517"/>
      <w:bookmarkEnd w:id="1151"/>
      <w:r>
        <w:rPr>
          <w:rFonts w:ascii="Arial" w:hAnsi="Arial"/>
          <w:color w:val="293A55"/>
          <w:sz w:val="18"/>
        </w:rPr>
        <w:t>(Із доповненнями, внесеними згідно</w:t>
      </w:r>
      <w:r>
        <w:rPr>
          <w:rFonts w:ascii="Arial" w:hAnsi="Arial"/>
          <w:color w:val="293A55"/>
          <w:sz w:val="18"/>
        </w:rPr>
        <w:t xml:space="preserve"> із</w:t>
      </w:r>
      <w:r>
        <w:br/>
      </w:r>
      <w:r>
        <w:rPr>
          <w:rFonts w:ascii="Arial" w:hAnsi="Arial"/>
          <w:color w:val="293A55"/>
          <w:sz w:val="18"/>
        </w:rPr>
        <w:t xml:space="preserve"> Законом України від 16.11.2022 р. N 2759-IX)</w:t>
      </w:r>
    </w:p>
    <w:p w:rsidR="00827983" w:rsidRDefault="00BF13E9">
      <w:pPr>
        <w:pStyle w:val="3"/>
        <w:spacing w:after="225"/>
        <w:jc w:val="center"/>
      </w:pPr>
      <w:bookmarkStart w:id="1153" w:name="869"/>
      <w:bookmarkEnd w:id="1152"/>
      <w:r>
        <w:rPr>
          <w:rFonts w:ascii="Arial" w:hAnsi="Arial"/>
          <w:color w:val="000000"/>
          <w:sz w:val="26"/>
        </w:rPr>
        <w:t xml:space="preserve">Стаття 142. Правила внутрішнього трудового розпорядку. </w:t>
      </w:r>
      <w:r>
        <w:rPr>
          <w:rFonts w:ascii="Arial" w:hAnsi="Arial"/>
          <w:color w:val="293A55"/>
          <w:sz w:val="26"/>
        </w:rPr>
        <w:t xml:space="preserve">Статути і положення про дисципліну </w:t>
      </w:r>
    </w:p>
    <w:p w:rsidR="00827983" w:rsidRDefault="00BF13E9">
      <w:pPr>
        <w:spacing w:after="75"/>
        <w:ind w:firstLine="240"/>
        <w:jc w:val="both"/>
      </w:pPr>
      <w:bookmarkStart w:id="1154" w:name="849664"/>
      <w:bookmarkEnd w:id="1153"/>
      <w:r>
        <w:rPr>
          <w:rFonts w:ascii="Arial" w:hAnsi="Arial"/>
          <w:color w:val="293A55"/>
          <w:sz w:val="18"/>
        </w:rPr>
        <w:t xml:space="preserve">Трудовий розпорядок на підприємствах, в установах, організаціях визначається правилами внутрішнього трудового </w:t>
      </w:r>
      <w:r>
        <w:rPr>
          <w:rFonts w:ascii="Arial" w:hAnsi="Arial"/>
          <w:color w:val="293A55"/>
          <w:sz w:val="18"/>
        </w:rPr>
        <w:t>розпорядку, які затверджуються</w:t>
      </w:r>
      <w:r>
        <w:rPr>
          <w:rFonts w:ascii="Arial" w:hAnsi="Arial"/>
          <w:color w:val="000000"/>
          <w:sz w:val="18"/>
        </w:rPr>
        <w:t xml:space="preserve"> </w:t>
      </w:r>
      <w:r>
        <w:rPr>
          <w:rFonts w:ascii="Arial" w:hAnsi="Arial"/>
          <w:color w:val="293A55"/>
          <w:sz w:val="18"/>
        </w:rPr>
        <w:t>трудовими колективами</w:t>
      </w:r>
      <w:r>
        <w:rPr>
          <w:rFonts w:ascii="Arial" w:hAnsi="Arial"/>
          <w:color w:val="000000"/>
          <w:sz w:val="18"/>
        </w:rPr>
        <w:t xml:space="preserve"> </w:t>
      </w:r>
      <w:r>
        <w:rPr>
          <w:rFonts w:ascii="Arial" w:hAnsi="Arial"/>
          <w:color w:val="293A55"/>
          <w:sz w:val="18"/>
        </w:rPr>
        <w:t>за поданням</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виборного органу</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(профспілкового представника)</w:t>
      </w:r>
      <w:r>
        <w:rPr>
          <w:rFonts w:ascii="Arial" w:hAnsi="Arial"/>
          <w:color w:val="000000"/>
          <w:sz w:val="18"/>
        </w:rPr>
        <w:t xml:space="preserve"> </w:t>
      </w:r>
      <w:r>
        <w:rPr>
          <w:rFonts w:ascii="Arial" w:hAnsi="Arial"/>
          <w:color w:val="293A55"/>
          <w:sz w:val="18"/>
        </w:rPr>
        <w:t>на основі типових правил.</w:t>
      </w:r>
    </w:p>
    <w:p w:rsidR="00827983" w:rsidRDefault="00BF13E9">
      <w:pPr>
        <w:spacing w:after="75"/>
        <w:ind w:firstLine="240"/>
        <w:jc w:val="both"/>
      </w:pPr>
      <w:bookmarkStart w:id="1155" w:name="902654"/>
      <w:bookmarkEnd w:id="1154"/>
      <w:r>
        <w:rPr>
          <w:rFonts w:ascii="Arial" w:hAnsi="Arial"/>
          <w:color w:val="293A55"/>
          <w:sz w:val="18"/>
        </w:rPr>
        <w:t>Складовою правил внутрішнього трудового розпорядку можуть бути прави</w:t>
      </w:r>
      <w:r>
        <w:rPr>
          <w:rFonts w:ascii="Arial" w:hAnsi="Arial"/>
          <w:color w:val="293A55"/>
          <w:sz w:val="18"/>
        </w:rPr>
        <w:t>ла поведінки на підприємстві, в установі, організації, які містять положення, зокрема, про зобов'язання працівників про нерозголошення інформації з обмеженим доступом, зокрема інформації, що становить державну чи комерційну таємницю, а також про умови робо</w:t>
      </w:r>
      <w:r>
        <w:rPr>
          <w:rFonts w:ascii="Arial" w:hAnsi="Arial"/>
          <w:color w:val="293A55"/>
          <w:sz w:val="18"/>
        </w:rPr>
        <w:t>ти з конфіденційною інформацією.</w:t>
      </w:r>
    </w:p>
    <w:p w:rsidR="00827983" w:rsidRDefault="00BF13E9">
      <w:pPr>
        <w:spacing w:after="75"/>
        <w:ind w:firstLine="240"/>
        <w:jc w:val="both"/>
      </w:pPr>
      <w:bookmarkStart w:id="1156" w:name="902655"/>
      <w:bookmarkEnd w:id="1155"/>
      <w:r>
        <w:rPr>
          <w:rFonts w:ascii="Arial" w:hAnsi="Arial"/>
          <w:color w:val="293A55"/>
          <w:sz w:val="18"/>
        </w:rPr>
        <w:t>Встановлення правил поведінки на підприємствах, в установах, організаціях, що мають стратегічне значення для економіки і безпеки держави, та/або об'єктах чи операторах критичної інфраструктури є обов'язковим.</w:t>
      </w:r>
    </w:p>
    <w:p w:rsidR="00827983" w:rsidRDefault="00BF13E9">
      <w:pPr>
        <w:spacing w:after="75"/>
        <w:ind w:firstLine="240"/>
        <w:jc w:val="both"/>
      </w:pPr>
      <w:bookmarkStart w:id="1157" w:name="871"/>
      <w:bookmarkEnd w:id="1156"/>
      <w:r>
        <w:rPr>
          <w:rFonts w:ascii="Arial" w:hAnsi="Arial"/>
          <w:color w:val="000000"/>
          <w:sz w:val="18"/>
        </w:rPr>
        <w:t>У деяких галуз</w:t>
      </w:r>
      <w:r>
        <w:rPr>
          <w:rFonts w:ascii="Arial" w:hAnsi="Arial"/>
          <w:color w:val="000000"/>
          <w:sz w:val="18"/>
        </w:rPr>
        <w:t xml:space="preserve">ях </w:t>
      </w:r>
      <w:r>
        <w:rPr>
          <w:rFonts w:ascii="Arial" w:hAnsi="Arial"/>
          <w:color w:val="293A55"/>
          <w:sz w:val="18"/>
        </w:rPr>
        <w:t>економіки України</w:t>
      </w:r>
      <w:r>
        <w:rPr>
          <w:rFonts w:ascii="Arial" w:hAnsi="Arial"/>
          <w:color w:val="000000"/>
          <w:sz w:val="18"/>
        </w:rPr>
        <w:t xml:space="preserve"> для окремих категорій </w:t>
      </w:r>
      <w:r>
        <w:rPr>
          <w:rFonts w:ascii="Arial" w:hAnsi="Arial"/>
          <w:color w:val="293A55"/>
          <w:sz w:val="18"/>
        </w:rPr>
        <w:t>працівників</w:t>
      </w:r>
      <w:r>
        <w:rPr>
          <w:rFonts w:ascii="Arial" w:hAnsi="Arial"/>
          <w:color w:val="000000"/>
          <w:sz w:val="18"/>
        </w:rPr>
        <w:t xml:space="preserve"> діють </w:t>
      </w:r>
      <w:r>
        <w:rPr>
          <w:rFonts w:ascii="Arial" w:hAnsi="Arial"/>
          <w:color w:val="293A55"/>
          <w:sz w:val="18"/>
        </w:rPr>
        <w:t>статути і положення про дисципліну</w:t>
      </w:r>
      <w:r>
        <w:rPr>
          <w:rFonts w:ascii="Arial" w:hAnsi="Arial"/>
          <w:color w:val="000000"/>
          <w:sz w:val="18"/>
        </w:rPr>
        <w:t>.</w:t>
      </w:r>
    </w:p>
    <w:p w:rsidR="00827983" w:rsidRDefault="00BF13E9">
      <w:pPr>
        <w:spacing w:after="75"/>
        <w:ind w:firstLine="240"/>
        <w:jc w:val="right"/>
      </w:pPr>
      <w:bookmarkStart w:id="1158" w:name="710797"/>
      <w:bookmarkEnd w:id="115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27.02.85 р. N 8474-X;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18.02.92 р. N 2134-XII,</w:t>
      </w:r>
      <w:r>
        <w:br/>
      </w:r>
      <w:r>
        <w:rPr>
          <w:rFonts w:ascii="Arial" w:hAnsi="Arial"/>
          <w:color w:val="293A55"/>
          <w:sz w:val="18"/>
        </w:rPr>
        <w:lastRenderedPageBreak/>
        <w:t xml:space="preserve"> від 10.07.2003 р. N 1096-IV,</w:t>
      </w:r>
      <w:r>
        <w:br/>
      </w:r>
      <w:r>
        <w:rPr>
          <w:rFonts w:ascii="Arial" w:hAnsi="Arial"/>
          <w:color w:val="293A55"/>
          <w:sz w:val="18"/>
        </w:rPr>
        <w:t>від 04.06.2024 р. N 3768-IX)</w:t>
      </w:r>
    </w:p>
    <w:p w:rsidR="00827983" w:rsidRDefault="00BF13E9">
      <w:pPr>
        <w:pStyle w:val="3"/>
        <w:spacing w:after="225"/>
        <w:jc w:val="center"/>
      </w:pPr>
      <w:bookmarkStart w:id="1159" w:name="873"/>
      <w:bookmarkEnd w:id="1158"/>
      <w:r>
        <w:rPr>
          <w:rFonts w:ascii="Arial" w:hAnsi="Arial"/>
          <w:color w:val="000000"/>
          <w:sz w:val="26"/>
        </w:rPr>
        <w:t>Стаття 143. Заохочення за успіхи в роботі</w:t>
      </w:r>
    </w:p>
    <w:p w:rsidR="00827983" w:rsidRDefault="00BF13E9">
      <w:pPr>
        <w:spacing w:after="75"/>
        <w:ind w:firstLine="240"/>
        <w:jc w:val="both"/>
      </w:pPr>
      <w:bookmarkStart w:id="1160" w:name="874"/>
      <w:bookmarkEnd w:id="1159"/>
      <w:r>
        <w:rPr>
          <w:rFonts w:ascii="Arial" w:hAnsi="Arial"/>
          <w:color w:val="293A55"/>
          <w:sz w:val="18"/>
        </w:rPr>
        <w:t>До</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підприємств, установ, організацій можуть застосовуватись будь-які заохочення, що містяться в затверджени</w:t>
      </w:r>
      <w:r>
        <w:rPr>
          <w:rFonts w:ascii="Arial" w:hAnsi="Arial"/>
          <w:color w:val="293A55"/>
          <w:sz w:val="18"/>
        </w:rPr>
        <w:t>х</w:t>
      </w:r>
      <w:r>
        <w:rPr>
          <w:rFonts w:ascii="Arial" w:hAnsi="Arial"/>
          <w:color w:val="000000"/>
          <w:sz w:val="18"/>
        </w:rPr>
        <w:t xml:space="preserve"> </w:t>
      </w:r>
      <w:r>
        <w:rPr>
          <w:rFonts w:ascii="Arial" w:hAnsi="Arial"/>
          <w:color w:val="293A55"/>
          <w:sz w:val="18"/>
        </w:rPr>
        <w:t>трудовими колективами</w:t>
      </w:r>
      <w:r>
        <w:rPr>
          <w:rFonts w:ascii="Arial" w:hAnsi="Arial"/>
          <w:color w:val="000000"/>
          <w:sz w:val="18"/>
        </w:rPr>
        <w:t xml:space="preserve"> </w:t>
      </w:r>
      <w:r>
        <w:rPr>
          <w:rFonts w:ascii="Arial" w:hAnsi="Arial"/>
          <w:color w:val="293A55"/>
          <w:sz w:val="18"/>
        </w:rPr>
        <w:t>правилах внутрішнього трудового розпорядку.</w:t>
      </w:r>
    </w:p>
    <w:p w:rsidR="00827983" w:rsidRDefault="00BF13E9">
      <w:pPr>
        <w:spacing w:after="75"/>
        <w:ind w:firstLine="240"/>
        <w:jc w:val="right"/>
      </w:pPr>
      <w:bookmarkStart w:id="1161" w:name="711754"/>
      <w:bookmarkEnd w:id="1160"/>
      <w:r>
        <w:rPr>
          <w:rFonts w:ascii="Arial" w:hAnsi="Arial"/>
          <w:color w:val="293A55"/>
          <w:sz w:val="18"/>
        </w:rPr>
        <w:t>(У редакції Закону Української</w:t>
      </w:r>
      <w:r>
        <w:br/>
      </w:r>
      <w:r>
        <w:rPr>
          <w:rFonts w:ascii="Arial" w:hAnsi="Arial"/>
          <w:color w:val="293A55"/>
          <w:sz w:val="18"/>
        </w:rPr>
        <w:t xml:space="preserve"> РСР від 20.03.91 р. N 871-XII)</w:t>
      </w:r>
    </w:p>
    <w:p w:rsidR="00827983" w:rsidRDefault="00BF13E9">
      <w:pPr>
        <w:pStyle w:val="3"/>
        <w:spacing w:after="225"/>
        <w:jc w:val="center"/>
      </w:pPr>
      <w:bookmarkStart w:id="1162" w:name="876"/>
      <w:bookmarkEnd w:id="1161"/>
      <w:r>
        <w:rPr>
          <w:rFonts w:ascii="Arial" w:hAnsi="Arial"/>
          <w:color w:val="000000"/>
          <w:sz w:val="26"/>
        </w:rPr>
        <w:t>Стаття 144. Порядок застосування заохочень</w:t>
      </w:r>
    </w:p>
    <w:p w:rsidR="00827983" w:rsidRDefault="00BF13E9">
      <w:pPr>
        <w:spacing w:after="75"/>
        <w:ind w:firstLine="240"/>
        <w:jc w:val="both"/>
      </w:pPr>
      <w:bookmarkStart w:id="1163" w:name="877"/>
      <w:bookmarkEnd w:id="1162"/>
      <w:r>
        <w:rPr>
          <w:rFonts w:ascii="Arial" w:hAnsi="Arial"/>
          <w:color w:val="000000"/>
          <w:sz w:val="18"/>
        </w:rPr>
        <w:t xml:space="preserve">Заохочення застосовуються </w:t>
      </w:r>
      <w:r>
        <w:rPr>
          <w:rFonts w:ascii="Arial" w:hAnsi="Arial"/>
          <w:color w:val="293A55"/>
          <w:sz w:val="18"/>
        </w:rPr>
        <w:t>роботодавцем</w:t>
      </w:r>
      <w:r>
        <w:rPr>
          <w:rFonts w:ascii="Arial" w:hAnsi="Arial"/>
          <w:color w:val="000000"/>
          <w:sz w:val="18"/>
        </w:rPr>
        <w:t xml:space="preserve"> разом або за погодженням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w:t>
      </w:r>
    </w:p>
    <w:p w:rsidR="00827983" w:rsidRDefault="00BF13E9">
      <w:pPr>
        <w:spacing w:after="75"/>
        <w:ind w:firstLine="240"/>
        <w:jc w:val="both"/>
      </w:pPr>
      <w:bookmarkStart w:id="1164" w:name="902036"/>
      <w:bookmarkEnd w:id="1163"/>
      <w:r>
        <w:rPr>
          <w:rFonts w:ascii="Arial" w:hAnsi="Arial"/>
          <w:color w:val="293A55"/>
          <w:sz w:val="18"/>
        </w:rPr>
        <w:t>Заохочення працівникам оголошуються наказом (розпорядженням) в урочистій обстановці, а також на вимогу працівника, якщо трудова книжка зберігається у нь</w:t>
      </w:r>
      <w:r>
        <w:rPr>
          <w:rFonts w:ascii="Arial" w:hAnsi="Arial"/>
          <w:color w:val="293A55"/>
          <w:sz w:val="18"/>
        </w:rPr>
        <w:t>ого, заносяться до його трудової книжки.</w:t>
      </w:r>
    </w:p>
    <w:p w:rsidR="00827983" w:rsidRDefault="00BF13E9">
      <w:pPr>
        <w:spacing w:after="75"/>
        <w:ind w:firstLine="240"/>
        <w:jc w:val="right"/>
      </w:pPr>
      <w:bookmarkStart w:id="1165" w:name="710798"/>
      <w:bookmarkEnd w:id="1164"/>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10.07.2003 р. N 1096-IV,</w:t>
      </w:r>
      <w:r>
        <w:br/>
      </w:r>
      <w:r>
        <w:rPr>
          <w:rFonts w:ascii="Arial" w:hAnsi="Arial"/>
          <w:color w:val="293A55"/>
          <w:sz w:val="18"/>
        </w:rPr>
        <w:t>від 05.02.2021 р. N 1217-IX)</w:t>
      </w:r>
    </w:p>
    <w:p w:rsidR="00827983" w:rsidRDefault="00BF13E9">
      <w:pPr>
        <w:pStyle w:val="3"/>
        <w:spacing w:after="225"/>
        <w:jc w:val="center"/>
      </w:pPr>
      <w:bookmarkStart w:id="1166" w:name="880"/>
      <w:bookmarkEnd w:id="1165"/>
      <w:r>
        <w:rPr>
          <w:rFonts w:ascii="Arial" w:hAnsi="Arial"/>
          <w:color w:val="000000"/>
          <w:sz w:val="26"/>
        </w:rPr>
        <w:t xml:space="preserve">Стаття 145. Переваги і пільги для </w:t>
      </w:r>
      <w:r>
        <w:rPr>
          <w:rFonts w:ascii="Arial" w:hAnsi="Arial"/>
          <w:color w:val="000000"/>
          <w:sz w:val="26"/>
        </w:rPr>
        <w:t>працівників, які успішно і сумлінно виконують свої трудові обов'язки</w:t>
      </w:r>
    </w:p>
    <w:p w:rsidR="00827983" w:rsidRDefault="00BF13E9">
      <w:pPr>
        <w:spacing w:after="75"/>
        <w:ind w:firstLine="240"/>
        <w:jc w:val="both"/>
      </w:pPr>
      <w:bookmarkStart w:id="1167" w:name="881"/>
      <w:bookmarkEnd w:id="1166"/>
      <w:r>
        <w:rPr>
          <w:rFonts w:ascii="Arial" w:hAnsi="Arial"/>
          <w:color w:val="293A55"/>
          <w:sz w:val="18"/>
        </w:rPr>
        <w:t>Працівникам</w:t>
      </w:r>
      <w:r>
        <w:rPr>
          <w:rFonts w:ascii="Arial" w:hAnsi="Arial"/>
          <w:color w:val="000000"/>
          <w:sz w:val="18"/>
        </w:rPr>
        <w:t>, які успішно й сумлінно виконують свої трудові обов'язки, надаються в першу чергу переваги та пільги в галузі соціально-культурного і житлово-побутового обслуговування (путівк</w:t>
      </w:r>
      <w:r>
        <w:rPr>
          <w:rFonts w:ascii="Arial" w:hAnsi="Arial"/>
          <w:color w:val="000000"/>
          <w:sz w:val="18"/>
        </w:rPr>
        <w:t>и до санаторіїв та будинків відпочинку, поліпшення житлових умов і т. ін.). Таким працівникам надається також перевага при просуванні по роботі.</w:t>
      </w:r>
    </w:p>
    <w:p w:rsidR="00827983" w:rsidRDefault="00BF13E9">
      <w:pPr>
        <w:pStyle w:val="3"/>
        <w:spacing w:after="225"/>
        <w:jc w:val="center"/>
      </w:pPr>
      <w:bookmarkStart w:id="1168" w:name="882"/>
      <w:bookmarkEnd w:id="1167"/>
      <w:r>
        <w:rPr>
          <w:rFonts w:ascii="Arial" w:hAnsi="Arial"/>
          <w:color w:val="000000"/>
          <w:sz w:val="26"/>
        </w:rPr>
        <w:t>Стаття 146. Заохочення за особливі трудові заслуги</w:t>
      </w:r>
    </w:p>
    <w:p w:rsidR="00827983" w:rsidRDefault="00BF13E9">
      <w:pPr>
        <w:spacing w:after="75"/>
        <w:ind w:firstLine="240"/>
        <w:jc w:val="both"/>
      </w:pPr>
      <w:bookmarkStart w:id="1169" w:name="883"/>
      <w:bookmarkEnd w:id="1168"/>
      <w:r>
        <w:rPr>
          <w:rFonts w:ascii="Arial" w:hAnsi="Arial"/>
          <w:color w:val="000000"/>
          <w:sz w:val="18"/>
        </w:rPr>
        <w:t xml:space="preserve">За особливі трудові заслуги </w:t>
      </w:r>
      <w:r>
        <w:rPr>
          <w:rFonts w:ascii="Arial" w:hAnsi="Arial"/>
          <w:color w:val="293A55"/>
          <w:sz w:val="18"/>
        </w:rPr>
        <w:t>працівники</w:t>
      </w:r>
      <w:r>
        <w:rPr>
          <w:rFonts w:ascii="Arial" w:hAnsi="Arial"/>
          <w:color w:val="000000"/>
          <w:sz w:val="18"/>
        </w:rPr>
        <w:t xml:space="preserve"> представляються у вищ</w:t>
      </w:r>
      <w:r>
        <w:rPr>
          <w:rFonts w:ascii="Arial" w:hAnsi="Arial"/>
          <w:color w:val="000000"/>
          <w:sz w:val="18"/>
        </w:rPr>
        <w:t xml:space="preserve">і органи до заохочення, до </w:t>
      </w:r>
      <w:r>
        <w:rPr>
          <w:rFonts w:ascii="Arial" w:hAnsi="Arial"/>
          <w:color w:val="293A55"/>
          <w:sz w:val="18"/>
        </w:rPr>
        <w:t>нагородження</w:t>
      </w:r>
      <w:r>
        <w:rPr>
          <w:rFonts w:ascii="Arial" w:hAnsi="Arial"/>
          <w:color w:val="000000"/>
          <w:sz w:val="18"/>
        </w:rPr>
        <w:t xml:space="preserve"> орденами, медалями, почесними грамотами, і нагрудними значками і до присвоєння почесних звань і звання кращого працівника за даною </w:t>
      </w:r>
      <w:r>
        <w:rPr>
          <w:rFonts w:ascii="Arial" w:hAnsi="Arial"/>
          <w:color w:val="293A55"/>
          <w:sz w:val="18"/>
        </w:rPr>
        <w:t>професією</w:t>
      </w:r>
      <w:r>
        <w:rPr>
          <w:rFonts w:ascii="Arial" w:hAnsi="Arial"/>
          <w:color w:val="000000"/>
          <w:sz w:val="18"/>
        </w:rPr>
        <w:t>.</w:t>
      </w:r>
    </w:p>
    <w:p w:rsidR="00827983" w:rsidRDefault="00BF13E9">
      <w:pPr>
        <w:pStyle w:val="3"/>
        <w:spacing w:after="225"/>
        <w:jc w:val="center"/>
      </w:pPr>
      <w:bookmarkStart w:id="1170" w:name="884"/>
      <w:bookmarkEnd w:id="1169"/>
      <w:r>
        <w:rPr>
          <w:rFonts w:ascii="Arial" w:hAnsi="Arial"/>
          <w:color w:val="000000"/>
          <w:sz w:val="26"/>
        </w:rPr>
        <w:t>Стаття 147. Стягнення за порушення трудової дисципліни</w:t>
      </w:r>
    </w:p>
    <w:p w:rsidR="00827983" w:rsidRDefault="00BF13E9">
      <w:pPr>
        <w:spacing w:after="75"/>
        <w:ind w:firstLine="240"/>
        <w:jc w:val="both"/>
      </w:pPr>
      <w:bookmarkStart w:id="1171" w:name="885"/>
      <w:bookmarkEnd w:id="1170"/>
      <w:r>
        <w:rPr>
          <w:rFonts w:ascii="Arial" w:hAnsi="Arial"/>
          <w:color w:val="293A55"/>
          <w:sz w:val="18"/>
        </w:rPr>
        <w:t xml:space="preserve">За порушення </w:t>
      </w:r>
      <w:r>
        <w:rPr>
          <w:rFonts w:ascii="Arial" w:hAnsi="Arial"/>
          <w:color w:val="293A55"/>
          <w:sz w:val="18"/>
        </w:rPr>
        <w:t>трудової дисципліни до</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може бути застосовано тільки один з таких заходів стягнення:</w:t>
      </w:r>
    </w:p>
    <w:p w:rsidR="00827983" w:rsidRDefault="00BF13E9">
      <w:pPr>
        <w:spacing w:after="75"/>
        <w:ind w:firstLine="240"/>
      </w:pPr>
      <w:bookmarkStart w:id="1172" w:name="886"/>
      <w:bookmarkEnd w:id="1171"/>
      <w:r>
        <w:rPr>
          <w:rFonts w:ascii="Arial" w:hAnsi="Arial"/>
          <w:color w:val="293A55"/>
          <w:sz w:val="18"/>
        </w:rPr>
        <w:t xml:space="preserve">1) догана; </w:t>
      </w:r>
      <w:r>
        <w:br/>
      </w:r>
      <w:r>
        <w:rPr>
          <w:rFonts w:ascii="Arial" w:hAnsi="Arial"/>
          <w:color w:val="293A55"/>
          <w:sz w:val="18"/>
        </w:rPr>
        <w:t>2) звільнення.</w:t>
      </w:r>
    </w:p>
    <w:p w:rsidR="00827983" w:rsidRDefault="00BF13E9">
      <w:pPr>
        <w:spacing w:after="75"/>
        <w:ind w:firstLine="240"/>
        <w:jc w:val="both"/>
      </w:pPr>
      <w:bookmarkStart w:id="1173" w:name="888"/>
      <w:bookmarkEnd w:id="1172"/>
      <w:r>
        <w:rPr>
          <w:rFonts w:ascii="Arial" w:hAnsi="Arial"/>
          <w:color w:val="293A55"/>
          <w:sz w:val="18"/>
        </w:rPr>
        <w:t xml:space="preserve">Законодавством, статутами і положеннями про дисципліну можуть бути передбачені для окремих категорій працівників й інші дисциплінарні </w:t>
      </w:r>
      <w:r>
        <w:rPr>
          <w:rFonts w:ascii="Arial" w:hAnsi="Arial"/>
          <w:color w:val="293A55"/>
          <w:sz w:val="18"/>
        </w:rPr>
        <w:t>стягнення.</w:t>
      </w:r>
    </w:p>
    <w:p w:rsidR="00827983" w:rsidRDefault="00BF13E9">
      <w:pPr>
        <w:spacing w:after="75"/>
        <w:ind w:firstLine="240"/>
        <w:jc w:val="right"/>
      </w:pPr>
      <w:bookmarkStart w:id="1174" w:name="710848"/>
      <w:bookmarkEnd w:id="1173"/>
      <w:r>
        <w:rPr>
          <w:rFonts w:ascii="Arial" w:hAnsi="Arial"/>
          <w:color w:val="293A55"/>
          <w:sz w:val="18"/>
        </w:rPr>
        <w:t>(Із змінами і доповненнями,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Президії Верховної Ради Української РСР від 21.12.83 р. N 6237-X,</w:t>
      </w:r>
      <w:r>
        <w:br/>
      </w:r>
      <w:r>
        <w:rPr>
          <w:rFonts w:ascii="Arial" w:hAnsi="Arial"/>
          <w:color w:val="293A55"/>
          <w:sz w:val="18"/>
        </w:rPr>
        <w:t xml:space="preserve"> від 27.06.86 р. N 2444-XI,</w:t>
      </w:r>
      <w:r>
        <w:br/>
      </w:r>
      <w:r>
        <w:rPr>
          <w:rFonts w:ascii="Arial" w:hAnsi="Arial"/>
          <w:color w:val="293A55"/>
          <w:sz w:val="18"/>
        </w:rPr>
        <w:t xml:space="preserve"> від 27.05.88 р. N 5938-XI;</w:t>
      </w:r>
      <w:r>
        <w:br/>
      </w:r>
      <w:r>
        <w:rPr>
          <w:rFonts w:ascii="Arial" w:hAnsi="Arial"/>
          <w:color w:val="293A55"/>
          <w:sz w:val="18"/>
        </w:rPr>
        <w:t>Законом</w:t>
      </w:r>
      <w:r>
        <w:rPr>
          <w:rFonts w:ascii="Arial" w:hAnsi="Arial"/>
          <w:color w:val="000000"/>
          <w:sz w:val="18"/>
        </w:rPr>
        <w:t xml:space="preserve"> </w:t>
      </w:r>
      <w:r>
        <w:rPr>
          <w:rFonts w:ascii="Arial" w:hAnsi="Arial"/>
          <w:color w:val="293A55"/>
          <w:sz w:val="18"/>
        </w:rPr>
        <w:t>Української</w:t>
      </w:r>
      <w:r>
        <w:br/>
      </w:r>
      <w:r>
        <w:rPr>
          <w:rFonts w:ascii="Arial" w:hAnsi="Arial"/>
          <w:color w:val="293A55"/>
          <w:sz w:val="18"/>
        </w:rPr>
        <w:t xml:space="preserve"> РСР від 20.03.91 р. N 871-XII;</w:t>
      </w:r>
      <w:r>
        <w:br/>
      </w:r>
      <w:r>
        <w:rPr>
          <w:rFonts w:ascii="Arial" w:hAnsi="Arial"/>
          <w:color w:val="293A55"/>
          <w:sz w:val="18"/>
        </w:rPr>
        <w:t xml:space="preserve"> Законом Україн</w:t>
      </w:r>
      <w:r>
        <w:rPr>
          <w:rFonts w:ascii="Arial" w:hAnsi="Arial"/>
          <w:color w:val="293A55"/>
          <w:sz w:val="18"/>
        </w:rPr>
        <w:t>и від 18.02.92 р. N 2134-XII)</w:t>
      </w:r>
    </w:p>
    <w:p w:rsidR="00827983" w:rsidRDefault="00BF13E9">
      <w:pPr>
        <w:pStyle w:val="3"/>
        <w:spacing w:after="225"/>
        <w:jc w:val="center"/>
      </w:pPr>
      <w:bookmarkStart w:id="1175" w:name="890"/>
      <w:bookmarkEnd w:id="1174"/>
      <w:r>
        <w:rPr>
          <w:rFonts w:ascii="Arial" w:hAnsi="Arial"/>
          <w:color w:val="000000"/>
          <w:sz w:val="26"/>
        </w:rPr>
        <w:lastRenderedPageBreak/>
        <w:t>Стаття 147</w:t>
      </w:r>
      <w:r>
        <w:rPr>
          <w:rFonts w:ascii="Arial" w:hAnsi="Arial"/>
          <w:color w:val="000000"/>
          <w:vertAlign w:val="superscript"/>
        </w:rPr>
        <w:t>1</w:t>
      </w:r>
      <w:r>
        <w:rPr>
          <w:rFonts w:ascii="Arial" w:hAnsi="Arial"/>
          <w:color w:val="000000"/>
          <w:sz w:val="26"/>
        </w:rPr>
        <w:t>. Органи, правомочні застосовувати</w:t>
      </w:r>
      <w:r>
        <w:br/>
      </w:r>
      <w:r>
        <w:rPr>
          <w:rFonts w:ascii="Arial" w:hAnsi="Arial"/>
          <w:color w:val="000000"/>
          <w:sz w:val="26"/>
        </w:rPr>
        <w:t xml:space="preserve"> дисциплінарні стягнення</w:t>
      </w:r>
    </w:p>
    <w:p w:rsidR="00827983" w:rsidRDefault="00BF13E9">
      <w:pPr>
        <w:spacing w:after="75"/>
        <w:ind w:firstLine="240"/>
        <w:jc w:val="both"/>
      </w:pPr>
      <w:bookmarkStart w:id="1176" w:name="891"/>
      <w:bookmarkEnd w:id="1175"/>
      <w:r>
        <w:rPr>
          <w:rFonts w:ascii="Arial" w:hAnsi="Arial"/>
          <w:color w:val="293A55"/>
          <w:sz w:val="18"/>
        </w:rPr>
        <w:t>Дисциплінарні стягнення застосовуються органом, якому надано право прийняття на роботу (обрання, затвердження і призначення на посаду) даного</w:t>
      </w:r>
      <w:r>
        <w:rPr>
          <w:rFonts w:ascii="Arial" w:hAnsi="Arial"/>
          <w:color w:val="000000"/>
          <w:sz w:val="18"/>
        </w:rPr>
        <w:t xml:space="preserve"> </w:t>
      </w:r>
      <w:r>
        <w:rPr>
          <w:rFonts w:ascii="Arial" w:hAnsi="Arial"/>
          <w:color w:val="293A55"/>
          <w:sz w:val="18"/>
        </w:rPr>
        <w:t>працівника.</w:t>
      </w:r>
    </w:p>
    <w:p w:rsidR="00827983" w:rsidRDefault="00BF13E9">
      <w:pPr>
        <w:spacing w:after="75"/>
        <w:ind w:firstLine="240"/>
        <w:jc w:val="both"/>
      </w:pPr>
      <w:bookmarkStart w:id="1177" w:name="902141"/>
      <w:bookmarkEnd w:id="1176"/>
      <w:r>
        <w:rPr>
          <w:rFonts w:ascii="Arial" w:hAnsi="Arial"/>
          <w:color w:val="293A55"/>
          <w:sz w:val="18"/>
        </w:rPr>
        <w:t>Н</w:t>
      </w:r>
      <w:r>
        <w:rPr>
          <w:rFonts w:ascii="Arial" w:hAnsi="Arial"/>
          <w:color w:val="293A55"/>
          <w:sz w:val="18"/>
        </w:rPr>
        <w:t>а працівників, які несуть дисциплінарну відповідальність згідно із статутами, положеннями та іншими актами законодавства про дисципліну, дисциплінарні стягнення можуть накладатися також органами, вищими у порядку підлеглості щодо органів, зазначених у част</w:t>
      </w:r>
      <w:r>
        <w:rPr>
          <w:rFonts w:ascii="Arial" w:hAnsi="Arial"/>
          <w:color w:val="293A55"/>
          <w:sz w:val="18"/>
        </w:rPr>
        <w:t>ині першій цієї статті.</w:t>
      </w:r>
    </w:p>
    <w:p w:rsidR="00827983" w:rsidRDefault="00BF13E9">
      <w:pPr>
        <w:spacing w:after="75"/>
        <w:ind w:firstLine="240"/>
        <w:jc w:val="both"/>
      </w:pPr>
      <w:bookmarkStart w:id="1178" w:name="893"/>
      <w:bookmarkEnd w:id="1177"/>
      <w:r>
        <w:rPr>
          <w:rFonts w:ascii="Arial" w:hAnsi="Arial"/>
          <w:color w:val="293A55"/>
          <w:sz w:val="18"/>
        </w:rPr>
        <w:t>Працівники, які займають виборні посади, можуть бути звільнені тільки за рішенням органу, який їх обрав, і лише з підстав, передбачених законодавством.</w:t>
      </w:r>
    </w:p>
    <w:p w:rsidR="00827983" w:rsidRDefault="00BF13E9">
      <w:pPr>
        <w:spacing w:after="75"/>
        <w:ind w:firstLine="240"/>
        <w:jc w:val="right"/>
      </w:pPr>
      <w:bookmarkStart w:id="1179" w:name="712538"/>
      <w:bookmarkEnd w:id="1178"/>
      <w:r>
        <w:rPr>
          <w:rFonts w:ascii="Arial" w:hAnsi="Arial"/>
          <w:color w:val="293A55"/>
          <w:sz w:val="18"/>
        </w:rPr>
        <w:t>(Доповнено статтею 147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18.02.92 р. N 2134-XII;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21.04.2022 р. N 2215-IX)</w:t>
      </w:r>
    </w:p>
    <w:p w:rsidR="00827983" w:rsidRDefault="00BF13E9">
      <w:pPr>
        <w:pStyle w:val="3"/>
        <w:spacing w:after="225"/>
        <w:jc w:val="center"/>
      </w:pPr>
      <w:bookmarkStart w:id="1180" w:name="895"/>
      <w:bookmarkEnd w:id="1179"/>
      <w:r>
        <w:rPr>
          <w:rFonts w:ascii="Arial" w:hAnsi="Arial"/>
          <w:color w:val="000000"/>
          <w:sz w:val="26"/>
        </w:rPr>
        <w:t>Стаття 148. Строк для застосування дисциплінарного стягнення</w:t>
      </w:r>
    </w:p>
    <w:p w:rsidR="00827983" w:rsidRDefault="00BF13E9">
      <w:pPr>
        <w:spacing w:after="75"/>
        <w:ind w:firstLine="240"/>
        <w:jc w:val="both"/>
      </w:pPr>
      <w:bookmarkStart w:id="1181" w:name="896"/>
      <w:bookmarkEnd w:id="1180"/>
      <w:r>
        <w:rPr>
          <w:rFonts w:ascii="Arial" w:hAnsi="Arial"/>
          <w:color w:val="000000"/>
          <w:sz w:val="18"/>
        </w:rPr>
        <w:t xml:space="preserve">Дисциплінарне стягнення застосовується </w:t>
      </w:r>
      <w:r>
        <w:rPr>
          <w:rFonts w:ascii="Arial" w:hAnsi="Arial"/>
          <w:color w:val="293A55"/>
          <w:sz w:val="18"/>
        </w:rPr>
        <w:t>роботодавцем</w:t>
      </w:r>
      <w:r>
        <w:rPr>
          <w:rFonts w:ascii="Arial" w:hAnsi="Arial"/>
          <w:color w:val="000000"/>
          <w:sz w:val="18"/>
        </w:rPr>
        <w:t xml:space="preserve"> безпосередньо за виявленням проступку, але не пізніше одного міся</w:t>
      </w:r>
      <w:r>
        <w:rPr>
          <w:rFonts w:ascii="Arial" w:hAnsi="Arial"/>
          <w:color w:val="000000"/>
          <w:sz w:val="18"/>
        </w:rPr>
        <w:t xml:space="preserve">ця з дня його виявлення, не рахуючи часу звільнення </w:t>
      </w:r>
      <w:r>
        <w:rPr>
          <w:rFonts w:ascii="Arial" w:hAnsi="Arial"/>
          <w:color w:val="293A55"/>
          <w:sz w:val="18"/>
        </w:rPr>
        <w:t>працівника</w:t>
      </w:r>
      <w:r>
        <w:rPr>
          <w:rFonts w:ascii="Arial" w:hAnsi="Arial"/>
          <w:color w:val="000000"/>
          <w:sz w:val="18"/>
        </w:rPr>
        <w:t xml:space="preserve"> від роботи у зв'язку з тимчасовою непрацездатністю або перебування його у відпустці.</w:t>
      </w:r>
    </w:p>
    <w:p w:rsidR="00827983" w:rsidRDefault="00BF13E9">
      <w:pPr>
        <w:spacing w:after="75"/>
        <w:ind w:firstLine="240"/>
        <w:jc w:val="both"/>
      </w:pPr>
      <w:bookmarkStart w:id="1182" w:name="897"/>
      <w:bookmarkEnd w:id="1181"/>
      <w:r>
        <w:rPr>
          <w:rFonts w:ascii="Arial" w:hAnsi="Arial"/>
          <w:color w:val="293A55"/>
          <w:sz w:val="18"/>
        </w:rPr>
        <w:t>Дисциплінарне стягнення</w:t>
      </w:r>
      <w:r>
        <w:rPr>
          <w:rFonts w:ascii="Arial" w:hAnsi="Arial"/>
          <w:color w:val="000000"/>
          <w:sz w:val="18"/>
        </w:rPr>
        <w:t xml:space="preserve"> не може бути накладене пізніше шести місяців з дня вчинення проступку.</w:t>
      </w:r>
    </w:p>
    <w:p w:rsidR="00827983" w:rsidRDefault="00BF13E9">
      <w:pPr>
        <w:pStyle w:val="3"/>
        <w:spacing w:after="225"/>
        <w:jc w:val="center"/>
      </w:pPr>
      <w:bookmarkStart w:id="1183" w:name="898"/>
      <w:bookmarkEnd w:id="1182"/>
      <w:r>
        <w:rPr>
          <w:rFonts w:ascii="Arial" w:hAnsi="Arial"/>
          <w:color w:val="000000"/>
          <w:sz w:val="26"/>
        </w:rPr>
        <w:t>Стаття 149. П</w:t>
      </w:r>
      <w:r>
        <w:rPr>
          <w:rFonts w:ascii="Arial" w:hAnsi="Arial"/>
          <w:color w:val="000000"/>
          <w:sz w:val="26"/>
        </w:rPr>
        <w:t>орядок застосування дисциплінарних стягнень</w:t>
      </w:r>
    </w:p>
    <w:p w:rsidR="00827983" w:rsidRDefault="00BF13E9">
      <w:pPr>
        <w:spacing w:after="75"/>
        <w:ind w:firstLine="240"/>
        <w:jc w:val="both"/>
      </w:pPr>
      <w:bookmarkStart w:id="1184" w:name="899"/>
      <w:bookmarkEnd w:id="1183"/>
      <w:r>
        <w:rPr>
          <w:rFonts w:ascii="Arial" w:hAnsi="Arial"/>
          <w:color w:val="000000"/>
          <w:sz w:val="18"/>
        </w:rPr>
        <w:t xml:space="preserve">До застосування дисциплінарного стягнення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зажадати від порушника трудової дисципліни письмові пояснення.</w:t>
      </w:r>
    </w:p>
    <w:p w:rsidR="00827983" w:rsidRDefault="00BF13E9">
      <w:pPr>
        <w:spacing w:after="75"/>
        <w:ind w:firstLine="240"/>
        <w:jc w:val="both"/>
      </w:pPr>
      <w:bookmarkStart w:id="1185" w:name="900"/>
      <w:bookmarkEnd w:id="1184"/>
      <w:r>
        <w:rPr>
          <w:rFonts w:ascii="Arial" w:hAnsi="Arial"/>
          <w:color w:val="000000"/>
          <w:sz w:val="18"/>
        </w:rPr>
        <w:t xml:space="preserve">За кожне порушення </w:t>
      </w:r>
      <w:r>
        <w:rPr>
          <w:rFonts w:ascii="Arial" w:hAnsi="Arial"/>
          <w:color w:val="293A55"/>
          <w:sz w:val="18"/>
        </w:rPr>
        <w:t>трудової дисципліни</w:t>
      </w:r>
      <w:r>
        <w:rPr>
          <w:rFonts w:ascii="Arial" w:hAnsi="Arial"/>
          <w:color w:val="000000"/>
          <w:sz w:val="18"/>
        </w:rPr>
        <w:t xml:space="preserve"> може бути застосовано лише одне дисциплінарне с</w:t>
      </w:r>
      <w:r>
        <w:rPr>
          <w:rFonts w:ascii="Arial" w:hAnsi="Arial"/>
          <w:color w:val="000000"/>
          <w:sz w:val="18"/>
        </w:rPr>
        <w:t>тягнення.</w:t>
      </w:r>
    </w:p>
    <w:p w:rsidR="00827983" w:rsidRDefault="00BF13E9">
      <w:pPr>
        <w:spacing w:after="75"/>
        <w:ind w:firstLine="240"/>
        <w:jc w:val="both"/>
      </w:pPr>
      <w:bookmarkStart w:id="1186" w:name="901"/>
      <w:bookmarkEnd w:id="1185"/>
      <w:r>
        <w:rPr>
          <w:rFonts w:ascii="Arial" w:hAnsi="Arial"/>
          <w:color w:val="000000"/>
          <w:sz w:val="18"/>
        </w:rPr>
        <w:t xml:space="preserve">При обранні виду стягнення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враховувати ступінь тяжкості вчиненого проступку і заподіяну ним шкоду, обставини, за яких вчинено проступок, і попередню роботу працівника.</w:t>
      </w:r>
    </w:p>
    <w:p w:rsidR="00827983" w:rsidRDefault="00BF13E9">
      <w:pPr>
        <w:spacing w:after="75"/>
        <w:ind w:firstLine="240"/>
        <w:jc w:val="both"/>
      </w:pPr>
      <w:bookmarkStart w:id="1187" w:name="902"/>
      <w:bookmarkEnd w:id="1186"/>
      <w:r>
        <w:rPr>
          <w:rFonts w:ascii="Arial" w:hAnsi="Arial"/>
          <w:color w:val="000000"/>
          <w:sz w:val="18"/>
        </w:rPr>
        <w:t>Стягнення оголошується в наказі (розпорядженні) і повідом</w:t>
      </w:r>
      <w:r>
        <w:rPr>
          <w:rFonts w:ascii="Arial" w:hAnsi="Arial"/>
          <w:color w:val="000000"/>
          <w:sz w:val="18"/>
        </w:rPr>
        <w:t>ляється працівникові під розписку.</w:t>
      </w:r>
    </w:p>
    <w:p w:rsidR="00827983" w:rsidRDefault="00BF13E9">
      <w:pPr>
        <w:pStyle w:val="3"/>
        <w:spacing w:after="225"/>
        <w:jc w:val="center"/>
      </w:pPr>
      <w:bookmarkStart w:id="1188" w:name="903"/>
      <w:bookmarkEnd w:id="1187"/>
      <w:r>
        <w:rPr>
          <w:rFonts w:ascii="Arial" w:hAnsi="Arial"/>
          <w:color w:val="000000"/>
          <w:sz w:val="26"/>
        </w:rPr>
        <w:t>Стаття 150. Оскарження дисциплінарного стягнення</w:t>
      </w:r>
    </w:p>
    <w:p w:rsidR="00827983" w:rsidRDefault="00BF13E9">
      <w:pPr>
        <w:spacing w:after="75"/>
        <w:ind w:firstLine="240"/>
        <w:jc w:val="both"/>
      </w:pPr>
      <w:bookmarkStart w:id="1189" w:name="904"/>
      <w:bookmarkEnd w:id="1188"/>
      <w:r>
        <w:rPr>
          <w:rFonts w:ascii="Arial" w:hAnsi="Arial"/>
          <w:color w:val="000000"/>
          <w:sz w:val="18"/>
        </w:rPr>
        <w:t>Дисциплінарне стягнення може бути оскаржене працівником у порядку, встановленому чинним законодавством (</w:t>
      </w:r>
      <w:r>
        <w:rPr>
          <w:rFonts w:ascii="Arial" w:hAnsi="Arial"/>
          <w:color w:val="293A55"/>
          <w:sz w:val="18"/>
        </w:rPr>
        <w:t>глава XV цього Кодексу</w:t>
      </w:r>
      <w:r>
        <w:rPr>
          <w:rFonts w:ascii="Arial" w:hAnsi="Arial"/>
          <w:color w:val="000000"/>
          <w:sz w:val="18"/>
        </w:rPr>
        <w:t>).</w:t>
      </w:r>
    </w:p>
    <w:p w:rsidR="00827983" w:rsidRDefault="00BF13E9">
      <w:pPr>
        <w:pStyle w:val="3"/>
        <w:spacing w:after="225"/>
        <w:jc w:val="center"/>
      </w:pPr>
      <w:bookmarkStart w:id="1190" w:name="905"/>
      <w:bookmarkEnd w:id="1189"/>
      <w:r>
        <w:rPr>
          <w:rFonts w:ascii="Arial" w:hAnsi="Arial"/>
          <w:color w:val="000000"/>
          <w:sz w:val="26"/>
        </w:rPr>
        <w:t>Стаття 151. Зняття дисциплінарного стягненн</w:t>
      </w:r>
      <w:r>
        <w:rPr>
          <w:rFonts w:ascii="Arial" w:hAnsi="Arial"/>
          <w:color w:val="000000"/>
          <w:sz w:val="26"/>
        </w:rPr>
        <w:t>я</w:t>
      </w:r>
    </w:p>
    <w:p w:rsidR="00827983" w:rsidRDefault="00BF13E9">
      <w:pPr>
        <w:spacing w:after="75"/>
        <w:ind w:firstLine="240"/>
        <w:jc w:val="both"/>
      </w:pPr>
      <w:bookmarkStart w:id="1191" w:name="906"/>
      <w:bookmarkEnd w:id="1190"/>
      <w:r>
        <w:rPr>
          <w:rFonts w:ascii="Arial" w:hAnsi="Arial"/>
          <w:color w:val="000000"/>
          <w:sz w:val="18"/>
        </w:rPr>
        <w:t xml:space="preserve">Якщо протягом року з дня накладення </w:t>
      </w:r>
      <w:r>
        <w:rPr>
          <w:rFonts w:ascii="Arial" w:hAnsi="Arial"/>
          <w:color w:val="293A55"/>
          <w:sz w:val="18"/>
        </w:rPr>
        <w:t>дисциплінарного стягнення</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не буде піддано новому дисциплінарному стягненню, то він вважається таким, що не мав дисциплінарного стягнення.</w:t>
      </w:r>
    </w:p>
    <w:p w:rsidR="00827983" w:rsidRDefault="00BF13E9">
      <w:pPr>
        <w:spacing w:after="75"/>
        <w:ind w:firstLine="240"/>
        <w:jc w:val="both"/>
      </w:pPr>
      <w:bookmarkStart w:id="1192" w:name="226728"/>
      <w:bookmarkEnd w:id="1191"/>
      <w:r>
        <w:rPr>
          <w:rFonts w:ascii="Arial" w:hAnsi="Arial"/>
          <w:color w:val="000000"/>
          <w:sz w:val="18"/>
        </w:rPr>
        <w:t xml:space="preserve">Якщо </w:t>
      </w:r>
      <w:r>
        <w:rPr>
          <w:rFonts w:ascii="Arial" w:hAnsi="Arial"/>
          <w:color w:val="293A55"/>
          <w:sz w:val="18"/>
        </w:rPr>
        <w:t>працівник</w:t>
      </w:r>
      <w:r>
        <w:rPr>
          <w:rFonts w:ascii="Arial" w:hAnsi="Arial"/>
          <w:color w:val="000000"/>
          <w:sz w:val="18"/>
        </w:rPr>
        <w:t xml:space="preserve"> не допустив нового порушення </w:t>
      </w:r>
      <w:r>
        <w:rPr>
          <w:rFonts w:ascii="Arial" w:hAnsi="Arial"/>
          <w:color w:val="293A55"/>
          <w:sz w:val="18"/>
        </w:rPr>
        <w:t>трудової дисципліни</w:t>
      </w:r>
      <w:r>
        <w:rPr>
          <w:rFonts w:ascii="Arial" w:hAnsi="Arial"/>
          <w:color w:val="000000"/>
          <w:sz w:val="18"/>
        </w:rPr>
        <w:t xml:space="preserve"> і до </w:t>
      </w:r>
      <w:r>
        <w:rPr>
          <w:rFonts w:ascii="Arial" w:hAnsi="Arial"/>
          <w:color w:val="000000"/>
          <w:sz w:val="18"/>
        </w:rPr>
        <w:t>того ж проявив себе як сумлінний працівник, то стягнення може бути зняте до закінчення одного року.</w:t>
      </w:r>
    </w:p>
    <w:p w:rsidR="00827983" w:rsidRDefault="00BF13E9">
      <w:pPr>
        <w:spacing w:after="75"/>
        <w:ind w:firstLine="240"/>
        <w:jc w:val="both"/>
      </w:pPr>
      <w:bookmarkStart w:id="1193" w:name="907"/>
      <w:bookmarkEnd w:id="1192"/>
      <w:r>
        <w:rPr>
          <w:rFonts w:ascii="Arial" w:hAnsi="Arial"/>
          <w:color w:val="293A55"/>
          <w:sz w:val="18"/>
        </w:rPr>
        <w:t>Протягом строку дії дисциплінарного стягнення заходи заохочення до</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не застосовуються.</w:t>
      </w:r>
    </w:p>
    <w:p w:rsidR="00827983" w:rsidRDefault="00BF13E9">
      <w:pPr>
        <w:spacing w:after="75"/>
        <w:ind w:firstLine="240"/>
        <w:jc w:val="right"/>
      </w:pPr>
      <w:bookmarkStart w:id="1194" w:name="712540"/>
      <w:bookmarkEnd w:id="1193"/>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w:t>
      </w:r>
      <w:r>
        <w:rPr>
          <w:rFonts w:ascii="Arial" w:hAnsi="Arial"/>
          <w:color w:val="293A55"/>
          <w:sz w:val="18"/>
        </w:rPr>
        <w:t>18.02.92 р. N 2134-XII)</w:t>
      </w:r>
    </w:p>
    <w:p w:rsidR="00827983" w:rsidRDefault="00BF13E9">
      <w:pPr>
        <w:pStyle w:val="3"/>
        <w:spacing w:after="225"/>
        <w:jc w:val="center"/>
      </w:pPr>
      <w:bookmarkStart w:id="1195" w:name="909"/>
      <w:bookmarkEnd w:id="1194"/>
      <w:r>
        <w:rPr>
          <w:rFonts w:ascii="Arial" w:hAnsi="Arial"/>
          <w:color w:val="000000"/>
          <w:sz w:val="26"/>
        </w:rPr>
        <w:t>Стаття 152. Передача питання про порушення трудової</w:t>
      </w:r>
      <w:r>
        <w:br/>
      </w:r>
      <w:r>
        <w:rPr>
          <w:rFonts w:ascii="Arial" w:hAnsi="Arial"/>
          <w:color w:val="000000"/>
          <w:sz w:val="26"/>
        </w:rPr>
        <w:t xml:space="preserve"> дисципліни на розгляд трудового колективу</w:t>
      </w:r>
      <w:r>
        <w:br/>
      </w:r>
      <w:r>
        <w:rPr>
          <w:rFonts w:ascii="Arial" w:hAnsi="Arial"/>
          <w:color w:val="000000"/>
          <w:sz w:val="26"/>
        </w:rPr>
        <w:t xml:space="preserve"> або його органу</w:t>
      </w:r>
    </w:p>
    <w:p w:rsidR="00827983" w:rsidRDefault="00BF13E9">
      <w:pPr>
        <w:spacing w:after="75"/>
        <w:ind w:firstLine="240"/>
        <w:jc w:val="both"/>
      </w:pPr>
      <w:bookmarkStart w:id="1196" w:name="910"/>
      <w:bookmarkEnd w:id="1195"/>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 xml:space="preserve">має право замість накладання дисциплінарного стягнення передати питання про порушення трудової дисципліни </w:t>
      </w:r>
      <w:r>
        <w:rPr>
          <w:rFonts w:ascii="Arial" w:hAnsi="Arial"/>
          <w:color w:val="293A55"/>
          <w:sz w:val="18"/>
        </w:rPr>
        <w:t>на розгляд</w:t>
      </w:r>
      <w:r>
        <w:rPr>
          <w:rFonts w:ascii="Arial" w:hAnsi="Arial"/>
          <w:color w:val="000000"/>
          <w:sz w:val="18"/>
        </w:rPr>
        <w:t xml:space="preserve"> </w:t>
      </w:r>
      <w:r>
        <w:rPr>
          <w:rFonts w:ascii="Arial" w:hAnsi="Arial"/>
          <w:color w:val="293A55"/>
          <w:sz w:val="18"/>
        </w:rPr>
        <w:t>трудового колективу</w:t>
      </w:r>
      <w:r>
        <w:rPr>
          <w:rFonts w:ascii="Arial" w:hAnsi="Arial"/>
          <w:color w:val="000000"/>
          <w:sz w:val="18"/>
        </w:rPr>
        <w:t xml:space="preserve"> </w:t>
      </w:r>
      <w:r>
        <w:rPr>
          <w:rFonts w:ascii="Arial" w:hAnsi="Arial"/>
          <w:color w:val="293A55"/>
          <w:sz w:val="18"/>
        </w:rPr>
        <w:t xml:space="preserve">або його органу. </w:t>
      </w:r>
    </w:p>
    <w:p w:rsidR="00827983" w:rsidRDefault="00BF13E9">
      <w:pPr>
        <w:spacing w:after="75"/>
        <w:ind w:firstLine="240"/>
        <w:jc w:val="right"/>
      </w:pPr>
      <w:bookmarkStart w:id="1197" w:name="710899"/>
      <w:bookmarkEnd w:id="1196"/>
      <w:r>
        <w:rPr>
          <w:rFonts w:ascii="Arial" w:hAnsi="Arial"/>
          <w:color w:val="293A55"/>
          <w:sz w:val="18"/>
        </w:rPr>
        <w:lastRenderedPageBreak/>
        <w:t>(Із доповненнями, внесеними згідно з Указом Президії</w:t>
      </w:r>
      <w:r>
        <w:br/>
      </w:r>
      <w:r>
        <w:rPr>
          <w:rFonts w:ascii="Arial" w:hAnsi="Arial"/>
          <w:color w:val="293A55"/>
          <w:sz w:val="18"/>
        </w:rPr>
        <w:t xml:space="preserve"> Верховної Ради Української РСР від 27.02.85 р. N 8474-X;</w:t>
      </w:r>
      <w:r>
        <w:br/>
      </w:r>
      <w:r>
        <w:rPr>
          <w:rFonts w:ascii="Arial" w:hAnsi="Arial"/>
          <w:color w:val="293A55"/>
          <w:sz w:val="18"/>
        </w:rPr>
        <w:t xml:space="preserve"> у редакції Закону Української РСР від 20.03.91 р. N 871-XII)</w:t>
      </w:r>
    </w:p>
    <w:p w:rsidR="00827983" w:rsidRDefault="00BF13E9">
      <w:pPr>
        <w:pStyle w:val="3"/>
        <w:spacing w:after="225"/>
        <w:jc w:val="center"/>
      </w:pPr>
      <w:bookmarkStart w:id="1198" w:name="912"/>
      <w:bookmarkEnd w:id="1197"/>
      <w:r>
        <w:rPr>
          <w:rFonts w:ascii="Arial" w:hAnsi="Arial"/>
          <w:color w:val="000000"/>
          <w:sz w:val="26"/>
        </w:rPr>
        <w:t>Глава XI</w:t>
      </w:r>
      <w:r>
        <w:br/>
      </w:r>
      <w:r>
        <w:rPr>
          <w:rFonts w:ascii="Arial" w:hAnsi="Arial"/>
          <w:color w:val="000000"/>
          <w:sz w:val="26"/>
        </w:rPr>
        <w:t>ОХОРОНА ПРАЦІ</w:t>
      </w:r>
    </w:p>
    <w:p w:rsidR="00827983" w:rsidRDefault="00BF13E9">
      <w:pPr>
        <w:pStyle w:val="3"/>
        <w:spacing w:after="225"/>
        <w:jc w:val="center"/>
      </w:pPr>
      <w:bookmarkStart w:id="1199" w:name="902012"/>
      <w:bookmarkEnd w:id="1198"/>
      <w:r>
        <w:rPr>
          <w:rFonts w:ascii="Arial" w:hAnsi="Arial"/>
          <w:color w:val="000000"/>
          <w:sz w:val="26"/>
        </w:rPr>
        <w:t>Стаття 153.</w:t>
      </w:r>
      <w:r>
        <w:rPr>
          <w:rFonts w:ascii="Arial" w:hAnsi="Arial"/>
          <w:color w:val="000000"/>
          <w:sz w:val="26"/>
        </w:rPr>
        <w:t xml:space="preserve"> Створення безпечних і нешкідливих умов праці</w:t>
      </w:r>
    </w:p>
    <w:p w:rsidR="00827983" w:rsidRDefault="00BF13E9">
      <w:pPr>
        <w:spacing w:after="75"/>
        <w:ind w:firstLine="240"/>
        <w:jc w:val="both"/>
      </w:pPr>
      <w:bookmarkStart w:id="1200" w:name="902013"/>
      <w:bookmarkEnd w:id="1199"/>
      <w:r>
        <w:rPr>
          <w:rFonts w:ascii="Arial" w:hAnsi="Arial"/>
          <w:color w:val="293A55"/>
          <w:sz w:val="18"/>
        </w:rPr>
        <w:t>На всіх підприємствах, в установах, організаціях створюються безпечні і нешкідливі умови праці.</w:t>
      </w:r>
    </w:p>
    <w:p w:rsidR="00827983" w:rsidRDefault="00BF13E9">
      <w:pPr>
        <w:spacing w:after="75"/>
        <w:ind w:firstLine="240"/>
        <w:jc w:val="both"/>
      </w:pPr>
      <w:bookmarkStart w:id="1201" w:name="902582"/>
      <w:bookmarkEnd w:id="1200"/>
      <w:r>
        <w:rPr>
          <w:rFonts w:ascii="Arial" w:hAnsi="Arial"/>
          <w:color w:val="293A55"/>
          <w:sz w:val="18"/>
        </w:rPr>
        <w:t>Забезпечення безпечних і нешкідливих умов праці покладається на роботодавця, крім випадків укладення між працівник</w:t>
      </w:r>
      <w:r>
        <w:rPr>
          <w:rFonts w:ascii="Arial" w:hAnsi="Arial"/>
          <w:color w:val="293A55"/>
          <w:sz w:val="18"/>
        </w:rPr>
        <w:t>ом та роботодавцем трудового договору про дистанційну роботу. При використанні праці домашніх працівників створення належних, безпечних і здорових умов праці покладається на сторони трудового договору. Домашній працівник має право відмовитися від виконання</w:t>
      </w:r>
      <w:r>
        <w:rPr>
          <w:rFonts w:ascii="Arial" w:hAnsi="Arial"/>
          <w:color w:val="293A55"/>
          <w:sz w:val="18"/>
        </w:rPr>
        <w:t xml:space="preserve"> важких робіт, робіт із шкідливими чи небезпечними умовами праці.</w:t>
      </w:r>
    </w:p>
    <w:p w:rsidR="00827983" w:rsidRDefault="00BF13E9">
      <w:pPr>
        <w:spacing w:after="75"/>
        <w:ind w:firstLine="240"/>
        <w:jc w:val="both"/>
      </w:pPr>
      <w:bookmarkStart w:id="1202" w:name="902015"/>
      <w:bookmarkEnd w:id="1201"/>
      <w:r>
        <w:rPr>
          <w:rFonts w:ascii="Arial" w:hAnsi="Arial"/>
          <w:color w:val="293A55"/>
          <w:sz w:val="18"/>
        </w:rPr>
        <w:t>Умови праці на робочому місці, безпека технологічних процесів, машин, механізмів, устаткування та інших засобів виробництва, стан засобів колективного та індивідуального захисту, що використ</w:t>
      </w:r>
      <w:r>
        <w:rPr>
          <w:rFonts w:ascii="Arial" w:hAnsi="Arial"/>
          <w:color w:val="293A55"/>
          <w:sz w:val="18"/>
        </w:rPr>
        <w:t>овуються працівником, а також санітарно-побутові умови повинні відповідати вимогам нормативних актів про охорону праці.</w:t>
      </w:r>
    </w:p>
    <w:p w:rsidR="00827983" w:rsidRDefault="00BF13E9">
      <w:pPr>
        <w:spacing w:after="75"/>
        <w:ind w:firstLine="240"/>
        <w:jc w:val="both"/>
      </w:pPr>
      <w:bookmarkStart w:id="1203" w:name="902016"/>
      <w:bookmarkEnd w:id="1202"/>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впроваджувати сучасні засоби техніки безпеки, що запобігають виробничому травматизму, і забезпечувати санітарно-гіг</w:t>
      </w:r>
      <w:r>
        <w:rPr>
          <w:rFonts w:ascii="Arial" w:hAnsi="Arial"/>
          <w:color w:val="293A55"/>
          <w:sz w:val="18"/>
        </w:rPr>
        <w:t>ієнічні умови, що запобігають виникненню професійних захворювань у працівників.</w:t>
      </w:r>
    </w:p>
    <w:p w:rsidR="00827983" w:rsidRDefault="00BF13E9">
      <w:pPr>
        <w:spacing w:after="75"/>
        <w:ind w:firstLine="240"/>
        <w:jc w:val="both"/>
      </w:pPr>
      <w:bookmarkStart w:id="1204" w:name="902017"/>
      <w:bookmarkEnd w:id="1203"/>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не вправі вимагати від працівника виконання роботи, що становить явну небезпеку для життя працівника, а також в умовах, що не відповідають законодавству про охорон</w:t>
      </w:r>
      <w:r>
        <w:rPr>
          <w:rFonts w:ascii="Arial" w:hAnsi="Arial"/>
          <w:color w:val="293A55"/>
          <w:sz w:val="18"/>
        </w:rPr>
        <w:t>у праці. Працівник має право відмовитися від виконання дорученої роботи, якщо створилася виробнича ситуація, що становить небезпеку для життя чи здоров'я такого працівника або людей, які його оточують, і навколишнього середовища.</w:t>
      </w:r>
    </w:p>
    <w:p w:rsidR="00827983" w:rsidRDefault="00BF13E9">
      <w:pPr>
        <w:spacing w:after="75"/>
        <w:ind w:firstLine="240"/>
        <w:jc w:val="both"/>
      </w:pPr>
      <w:bookmarkStart w:id="1205" w:name="902018"/>
      <w:bookmarkEnd w:id="1204"/>
      <w:r>
        <w:rPr>
          <w:rFonts w:ascii="Arial" w:hAnsi="Arial"/>
          <w:color w:val="293A55"/>
          <w:sz w:val="18"/>
        </w:rPr>
        <w:t>У разі неможливості повног</w:t>
      </w:r>
      <w:r>
        <w:rPr>
          <w:rFonts w:ascii="Arial" w:hAnsi="Arial"/>
          <w:color w:val="293A55"/>
          <w:sz w:val="18"/>
        </w:rPr>
        <w:t>о усунення небезпечних і шкідливих для здоров'я умов праці</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повідомити про це центральний орган виконавчої влади, що реалізує державну політику у сфері охорони праці, який може надати тимчасову згоду на роботу в таких умовах.</w:t>
      </w:r>
    </w:p>
    <w:p w:rsidR="00827983" w:rsidRDefault="00BF13E9">
      <w:pPr>
        <w:spacing w:after="75"/>
        <w:ind w:firstLine="240"/>
        <w:jc w:val="both"/>
      </w:pPr>
      <w:bookmarkStart w:id="1206" w:name="902019"/>
      <w:bookmarkEnd w:id="1205"/>
      <w:r>
        <w:rPr>
          <w:rFonts w:ascii="Arial" w:hAnsi="Arial"/>
          <w:color w:val="293A55"/>
          <w:sz w:val="18"/>
        </w:rPr>
        <w:t>На</w:t>
      </w:r>
      <w:r>
        <w:rPr>
          <w:rFonts w:ascii="Arial" w:hAnsi="Arial"/>
          <w:color w:val="000000"/>
          <w:sz w:val="18"/>
        </w:rPr>
        <w:t xml:space="preserve"> </w:t>
      </w:r>
      <w:r>
        <w:rPr>
          <w:rFonts w:ascii="Arial" w:hAnsi="Arial"/>
          <w:color w:val="293A55"/>
          <w:sz w:val="18"/>
        </w:rPr>
        <w:t>ро</w:t>
      </w:r>
      <w:r>
        <w:rPr>
          <w:rFonts w:ascii="Arial" w:hAnsi="Arial"/>
          <w:color w:val="293A55"/>
          <w:sz w:val="18"/>
        </w:rPr>
        <w:t>ботодавця</w:t>
      </w:r>
      <w:r>
        <w:rPr>
          <w:rFonts w:ascii="Arial" w:hAnsi="Arial"/>
          <w:color w:val="000000"/>
          <w:sz w:val="18"/>
        </w:rPr>
        <w:t xml:space="preserve"> </w:t>
      </w:r>
      <w:r>
        <w:rPr>
          <w:rFonts w:ascii="Arial" w:hAnsi="Arial"/>
          <w:color w:val="293A55"/>
          <w:sz w:val="18"/>
        </w:rPr>
        <w:t>покладається обов'язок проведення інструктажу (навчання) працівників з питань охорони праці, протипожежної безпеки.</w:t>
      </w:r>
    </w:p>
    <w:p w:rsidR="00827983" w:rsidRDefault="00BF13E9">
      <w:pPr>
        <w:spacing w:after="75"/>
        <w:ind w:firstLine="240"/>
        <w:jc w:val="both"/>
      </w:pPr>
      <w:bookmarkStart w:id="1207" w:name="902020"/>
      <w:bookmarkEnd w:id="1206"/>
      <w:r>
        <w:rPr>
          <w:rFonts w:ascii="Arial" w:hAnsi="Arial"/>
          <w:color w:val="293A55"/>
          <w:sz w:val="18"/>
        </w:rPr>
        <w:t>Трудові колективи обговорюють і схвалюють комплексні плани поліпшення умов праці, охорони праці та проведення санітарно-оздоровчих</w:t>
      </w:r>
      <w:r>
        <w:rPr>
          <w:rFonts w:ascii="Arial" w:hAnsi="Arial"/>
          <w:color w:val="293A55"/>
          <w:sz w:val="18"/>
        </w:rPr>
        <w:t xml:space="preserve"> заходів і контролюють виконання таких планів.</w:t>
      </w:r>
    </w:p>
    <w:p w:rsidR="00827983" w:rsidRDefault="00BF13E9">
      <w:pPr>
        <w:spacing w:after="75"/>
        <w:ind w:firstLine="240"/>
        <w:jc w:val="both"/>
      </w:pPr>
      <w:bookmarkStart w:id="1208" w:name="902021"/>
      <w:bookmarkEnd w:id="1207"/>
      <w:r>
        <w:rPr>
          <w:rFonts w:ascii="Arial" w:hAnsi="Arial"/>
          <w:color w:val="293A55"/>
          <w:sz w:val="18"/>
        </w:rPr>
        <w:t>При укладенні трудового договору про дистанційну роботу на</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 xml:space="preserve">покладається обов'язок систематичного проведення інструктажу (навчання) працівника з питань охорони праці і протипожежної безпеки в межах </w:t>
      </w:r>
      <w:r>
        <w:rPr>
          <w:rFonts w:ascii="Arial" w:hAnsi="Arial"/>
          <w:color w:val="293A55"/>
          <w:sz w:val="18"/>
        </w:rPr>
        <w:t>використання таким працівником обладнання та засобів, рекомендованих або наданих</w:t>
      </w:r>
      <w:r>
        <w:rPr>
          <w:rFonts w:ascii="Arial" w:hAnsi="Arial"/>
          <w:color w:val="000000"/>
          <w:sz w:val="18"/>
        </w:rPr>
        <w:t xml:space="preserve"> </w:t>
      </w:r>
      <w:r>
        <w:rPr>
          <w:rFonts w:ascii="Arial" w:hAnsi="Arial"/>
          <w:color w:val="293A55"/>
          <w:sz w:val="18"/>
        </w:rPr>
        <w:t>роботодавцем.</w:t>
      </w:r>
    </w:p>
    <w:p w:rsidR="00827983" w:rsidRDefault="00BF13E9">
      <w:pPr>
        <w:spacing w:after="75"/>
        <w:ind w:firstLine="240"/>
        <w:jc w:val="both"/>
      </w:pPr>
      <w:bookmarkStart w:id="1209" w:name="902022"/>
      <w:bookmarkEnd w:id="1208"/>
      <w:r>
        <w:rPr>
          <w:rFonts w:ascii="Arial" w:hAnsi="Arial"/>
          <w:color w:val="293A55"/>
          <w:sz w:val="18"/>
        </w:rPr>
        <w:t xml:space="preserve">Такий інструктаж (навчання) може проводитися дистанційно, з використанням сучасних інформаційно-комунікаційних технологій, зокрема шляхом відеозв'язку. У такому </w:t>
      </w:r>
      <w:r>
        <w:rPr>
          <w:rFonts w:ascii="Arial" w:hAnsi="Arial"/>
          <w:color w:val="293A55"/>
          <w:sz w:val="18"/>
        </w:rPr>
        <w:t>разі підтвердженням проведення інструктажу (навчання) вважається факт обміну відповідними електронними документами між</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та працівником.</w:t>
      </w:r>
    </w:p>
    <w:p w:rsidR="00827983" w:rsidRDefault="00BF13E9">
      <w:pPr>
        <w:spacing w:after="75"/>
        <w:ind w:firstLine="240"/>
        <w:jc w:val="both"/>
      </w:pPr>
      <w:bookmarkStart w:id="1210" w:name="902583"/>
      <w:bookmarkEnd w:id="1209"/>
      <w:r>
        <w:rPr>
          <w:rFonts w:ascii="Arial" w:hAnsi="Arial"/>
          <w:color w:val="293A55"/>
          <w:sz w:val="18"/>
        </w:rPr>
        <w:t>При виконанні дистанційної роботи або при використанні праці домашніх працівників роботодавець несе відповід</w:t>
      </w:r>
      <w:r>
        <w:rPr>
          <w:rFonts w:ascii="Arial" w:hAnsi="Arial"/>
          <w:color w:val="293A55"/>
          <w:sz w:val="18"/>
        </w:rPr>
        <w:t>альність за безпечність і належний технічний стан обладнання та засобів виробництва, що передаються працівнику для виконання відповідної роботи.</w:t>
      </w:r>
    </w:p>
    <w:p w:rsidR="00827983" w:rsidRDefault="00BF13E9">
      <w:pPr>
        <w:spacing w:after="75"/>
        <w:ind w:firstLine="240"/>
        <w:jc w:val="right"/>
      </w:pPr>
      <w:bookmarkStart w:id="1211" w:name="710901"/>
      <w:bookmarkEnd w:id="121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27.02.85 р. </w:t>
      </w:r>
      <w:r>
        <w:rPr>
          <w:rFonts w:ascii="Arial" w:hAnsi="Arial"/>
          <w:color w:val="293A55"/>
          <w:sz w:val="18"/>
        </w:rPr>
        <w:t>N 8474-X;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r>
        <w:br/>
      </w:r>
      <w:r>
        <w:rPr>
          <w:rFonts w:ascii="Arial" w:hAnsi="Arial"/>
          <w:color w:val="293A55"/>
          <w:sz w:val="18"/>
        </w:rPr>
        <w:t xml:space="preserve"> від 04.02.2021 р. N 1213-IX,</w:t>
      </w:r>
      <w:r>
        <w:br/>
      </w:r>
      <w:r>
        <w:rPr>
          <w:rFonts w:ascii="Arial" w:hAnsi="Arial"/>
          <w:color w:val="293A55"/>
          <w:sz w:val="18"/>
        </w:rPr>
        <w:t>від 25.04.2024 р. N 3680-IX)</w:t>
      </w:r>
    </w:p>
    <w:p w:rsidR="00827983" w:rsidRDefault="00BF13E9">
      <w:pPr>
        <w:pStyle w:val="3"/>
        <w:spacing w:after="225"/>
        <w:jc w:val="center"/>
      </w:pPr>
      <w:bookmarkStart w:id="1212" w:name="923"/>
      <w:bookmarkEnd w:id="1211"/>
      <w:r>
        <w:rPr>
          <w:rFonts w:ascii="Arial" w:hAnsi="Arial"/>
          <w:color w:val="000000"/>
          <w:sz w:val="26"/>
        </w:rPr>
        <w:lastRenderedPageBreak/>
        <w:t>Стаття 154. Додержання вимог щодо охорони праці при</w:t>
      </w:r>
      <w:r>
        <w:br/>
      </w:r>
      <w:r>
        <w:rPr>
          <w:rFonts w:ascii="Arial" w:hAnsi="Arial"/>
          <w:color w:val="000000"/>
          <w:sz w:val="26"/>
        </w:rPr>
        <w:t xml:space="preserve"> проектуванні, будівництві (виготовленні)</w:t>
      </w:r>
      <w:r>
        <w:br/>
      </w:r>
      <w:r>
        <w:rPr>
          <w:rFonts w:ascii="Arial" w:hAnsi="Arial"/>
          <w:color w:val="000000"/>
          <w:sz w:val="26"/>
        </w:rPr>
        <w:t xml:space="preserve"> та реконструкції</w:t>
      </w:r>
      <w:r>
        <w:rPr>
          <w:rFonts w:ascii="Arial" w:hAnsi="Arial"/>
          <w:color w:val="000000"/>
          <w:sz w:val="26"/>
        </w:rPr>
        <w:t xml:space="preserve"> підприємств, об'єктів і</w:t>
      </w:r>
      <w:r>
        <w:br/>
      </w:r>
      <w:r>
        <w:rPr>
          <w:rFonts w:ascii="Arial" w:hAnsi="Arial"/>
          <w:color w:val="000000"/>
          <w:sz w:val="26"/>
        </w:rPr>
        <w:t xml:space="preserve"> засобів виробництва</w:t>
      </w:r>
    </w:p>
    <w:p w:rsidR="00827983" w:rsidRDefault="00BF13E9">
      <w:pPr>
        <w:spacing w:after="75"/>
        <w:ind w:firstLine="240"/>
        <w:jc w:val="both"/>
      </w:pPr>
      <w:bookmarkStart w:id="1213" w:name="924"/>
      <w:bookmarkEnd w:id="1212"/>
      <w:r>
        <w:rPr>
          <w:rFonts w:ascii="Arial" w:hAnsi="Arial"/>
          <w:color w:val="293A55"/>
          <w:sz w:val="18"/>
        </w:rPr>
        <w:t>Проектування виробничих об'єктів, розробка нових технологій, засобів виробництва,</w:t>
      </w:r>
      <w:r>
        <w:rPr>
          <w:rFonts w:ascii="Arial" w:hAnsi="Arial"/>
          <w:color w:val="000000"/>
          <w:sz w:val="18"/>
        </w:rPr>
        <w:t xml:space="preserve"> </w:t>
      </w:r>
      <w:r>
        <w:rPr>
          <w:rFonts w:ascii="Arial" w:hAnsi="Arial"/>
          <w:color w:val="293A55"/>
          <w:sz w:val="18"/>
        </w:rPr>
        <w:t>засобів колективного та індивідуального захисту</w:t>
      </w:r>
      <w:r>
        <w:rPr>
          <w:rFonts w:ascii="Arial" w:hAnsi="Arial"/>
          <w:color w:val="000000"/>
          <w:sz w:val="18"/>
        </w:rPr>
        <w:t xml:space="preserve"> </w:t>
      </w:r>
      <w:r>
        <w:rPr>
          <w:rFonts w:ascii="Arial" w:hAnsi="Arial"/>
          <w:color w:val="293A55"/>
          <w:sz w:val="18"/>
        </w:rPr>
        <w:t>працюючих повинні провадитися з урахуванням вимог щодо</w:t>
      </w:r>
      <w:r>
        <w:rPr>
          <w:rFonts w:ascii="Arial" w:hAnsi="Arial"/>
          <w:color w:val="000000"/>
          <w:sz w:val="18"/>
        </w:rPr>
        <w:t xml:space="preserve"> </w:t>
      </w:r>
      <w:r>
        <w:rPr>
          <w:rFonts w:ascii="Arial" w:hAnsi="Arial"/>
          <w:color w:val="293A55"/>
          <w:sz w:val="18"/>
        </w:rPr>
        <w:t>охорони праці.</w:t>
      </w:r>
    </w:p>
    <w:p w:rsidR="00827983" w:rsidRDefault="00BF13E9">
      <w:pPr>
        <w:spacing w:after="75"/>
        <w:ind w:firstLine="240"/>
        <w:jc w:val="both"/>
      </w:pPr>
      <w:bookmarkStart w:id="1214" w:name="925"/>
      <w:bookmarkEnd w:id="1213"/>
      <w:r>
        <w:rPr>
          <w:rFonts w:ascii="Arial" w:hAnsi="Arial"/>
          <w:color w:val="293A55"/>
          <w:sz w:val="18"/>
        </w:rPr>
        <w:t xml:space="preserve">Виробничі </w:t>
      </w:r>
      <w:r>
        <w:rPr>
          <w:rFonts w:ascii="Arial" w:hAnsi="Arial"/>
          <w:color w:val="293A55"/>
          <w:sz w:val="18"/>
        </w:rPr>
        <w:t>будівлі, споруди, устаткування, транспортні засоби, що вводяться в дію після будівництва або реконструкції, технологічні процеси повинні відповідати нормативним актам про охорону праці.</w:t>
      </w:r>
    </w:p>
    <w:p w:rsidR="00827983" w:rsidRDefault="00BF13E9">
      <w:pPr>
        <w:spacing w:after="75"/>
        <w:ind w:firstLine="240"/>
        <w:jc w:val="right"/>
      </w:pPr>
      <w:bookmarkStart w:id="1215" w:name="712661"/>
      <w:bookmarkEnd w:id="1214"/>
      <w:r>
        <w:rPr>
          <w:rFonts w:ascii="Arial" w:hAnsi="Arial"/>
          <w:color w:val="293A55"/>
          <w:sz w:val="18"/>
        </w:rPr>
        <w:t>(У редакції Закону України</w:t>
      </w:r>
      <w:r>
        <w:br/>
      </w:r>
      <w:r>
        <w:rPr>
          <w:rFonts w:ascii="Arial" w:hAnsi="Arial"/>
          <w:color w:val="293A55"/>
          <w:sz w:val="18"/>
        </w:rPr>
        <w:t xml:space="preserve"> від 15.12.93 р. N 3694-XII)</w:t>
      </w:r>
    </w:p>
    <w:p w:rsidR="00827983" w:rsidRDefault="00BF13E9">
      <w:pPr>
        <w:pStyle w:val="3"/>
        <w:spacing w:after="225"/>
        <w:jc w:val="center"/>
      </w:pPr>
      <w:bookmarkStart w:id="1216" w:name="927"/>
      <w:bookmarkEnd w:id="1215"/>
      <w:r>
        <w:rPr>
          <w:rFonts w:ascii="Arial" w:hAnsi="Arial"/>
          <w:color w:val="000000"/>
          <w:sz w:val="26"/>
        </w:rPr>
        <w:t>Стаття 155. За</w:t>
      </w:r>
      <w:r>
        <w:rPr>
          <w:rFonts w:ascii="Arial" w:hAnsi="Arial"/>
          <w:color w:val="000000"/>
          <w:sz w:val="26"/>
        </w:rPr>
        <w:t>борона введення в експлуатацію підприємств,</w:t>
      </w:r>
      <w:r>
        <w:br/>
      </w:r>
      <w:r>
        <w:rPr>
          <w:rFonts w:ascii="Arial" w:hAnsi="Arial"/>
          <w:color w:val="000000"/>
          <w:sz w:val="26"/>
        </w:rPr>
        <w:t>які не відповідають вимогам охорони</w:t>
      </w:r>
      <w:r>
        <w:br/>
      </w:r>
      <w:r>
        <w:rPr>
          <w:rFonts w:ascii="Arial" w:hAnsi="Arial"/>
          <w:color w:val="000000"/>
          <w:sz w:val="26"/>
        </w:rPr>
        <w:t xml:space="preserve"> праці</w:t>
      </w:r>
    </w:p>
    <w:p w:rsidR="00827983" w:rsidRDefault="00BF13E9">
      <w:pPr>
        <w:spacing w:after="75"/>
        <w:ind w:firstLine="240"/>
        <w:jc w:val="both"/>
      </w:pPr>
      <w:bookmarkStart w:id="1217" w:name="928"/>
      <w:bookmarkEnd w:id="1216"/>
      <w:r>
        <w:rPr>
          <w:rFonts w:ascii="Arial" w:hAnsi="Arial"/>
          <w:color w:val="293A55"/>
          <w:sz w:val="18"/>
        </w:rPr>
        <w:t>Жодне підприємство, цех, дільниця, виробництво не можуть бути прийняті і введені в експлуатацію, якщо на них не створено</w:t>
      </w:r>
      <w:r>
        <w:rPr>
          <w:rFonts w:ascii="Arial" w:hAnsi="Arial"/>
          <w:color w:val="000000"/>
          <w:sz w:val="18"/>
        </w:rPr>
        <w:t xml:space="preserve"> </w:t>
      </w:r>
      <w:r>
        <w:rPr>
          <w:rFonts w:ascii="Arial" w:hAnsi="Arial"/>
          <w:color w:val="293A55"/>
          <w:sz w:val="18"/>
        </w:rPr>
        <w:t>безпечних і нешкідливих умов праці.</w:t>
      </w:r>
    </w:p>
    <w:p w:rsidR="00827983" w:rsidRDefault="00BF13E9">
      <w:pPr>
        <w:spacing w:after="75"/>
        <w:ind w:firstLine="240"/>
        <w:jc w:val="both"/>
      </w:pPr>
      <w:bookmarkStart w:id="1218" w:name="929"/>
      <w:bookmarkEnd w:id="1217"/>
      <w:r>
        <w:rPr>
          <w:rFonts w:ascii="Arial" w:hAnsi="Arial"/>
          <w:color w:val="293A55"/>
          <w:sz w:val="18"/>
        </w:rPr>
        <w:t>Введення в е</w:t>
      </w:r>
      <w:r>
        <w:rPr>
          <w:rFonts w:ascii="Arial" w:hAnsi="Arial"/>
          <w:color w:val="293A55"/>
          <w:sz w:val="18"/>
        </w:rPr>
        <w:t>ксплуатацію нових і реконструйованих об'єктів виробничого та соціально-культурного призначення без дозволу</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w:t>
      </w:r>
      <w:r>
        <w:rPr>
          <w:rFonts w:ascii="Arial" w:hAnsi="Arial"/>
          <w:color w:val="000000"/>
          <w:sz w:val="18"/>
        </w:rPr>
        <w:t xml:space="preserve"> </w:t>
      </w:r>
      <w:r>
        <w:rPr>
          <w:rFonts w:ascii="Arial" w:hAnsi="Arial"/>
          <w:color w:val="293A55"/>
          <w:sz w:val="18"/>
        </w:rPr>
        <w:t>охорони праці,</w:t>
      </w:r>
      <w:r>
        <w:rPr>
          <w:rFonts w:ascii="Arial" w:hAnsi="Arial"/>
          <w:color w:val="000000"/>
          <w:sz w:val="18"/>
        </w:rPr>
        <w:t xml:space="preserve"> </w:t>
      </w:r>
      <w:r>
        <w:rPr>
          <w:rFonts w:ascii="Arial" w:hAnsi="Arial"/>
          <w:color w:val="293A55"/>
          <w:sz w:val="18"/>
        </w:rPr>
        <w:t>забороняється.</w:t>
      </w:r>
    </w:p>
    <w:p w:rsidR="00827983" w:rsidRDefault="00BF13E9">
      <w:pPr>
        <w:spacing w:after="75"/>
        <w:ind w:firstLine="240"/>
        <w:jc w:val="both"/>
      </w:pPr>
      <w:bookmarkStart w:id="1219" w:name="930"/>
      <w:bookmarkEnd w:id="1218"/>
      <w:r>
        <w:rPr>
          <w:rFonts w:ascii="Arial" w:hAnsi="Arial"/>
          <w:color w:val="293A55"/>
          <w:sz w:val="18"/>
        </w:rPr>
        <w:t>Роботодавець, який створив нове підприємств</w:t>
      </w:r>
      <w:r>
        <w:rPr>
          <w:rFonts w:ascii="Arial" w:hAnsi="Arial"/>
          <w:color w:val="293A55"/>
          <w:sz w:val="18"/>
        </w:rPr>
        <w:t>о, зобов'язаний одержати від</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охорони праці,</w:t>
      </w:r>
      <w:r>
        <w:rPr>
          <w:rFonts w:ascii="Arial" w:hAnsi="Arial"/>
          <w:color w:val="000000"/>
          <w:sz w:val="18"/>
        </w:rPr>
        <w:t xml:space="preserve"> </w:t>
      </w:r>
      <w:r>
        <w:rPr>
          <w:rFonts w:ascii="Arial" w:hAnsi="Arial"/>
          <w:color w:val="293A55"/>
          <w:sz w:val="18"/>
        </w:rPr>
        <w:t>дозвіл на початок його роботи.</w:t>
      </w:r>
    </w:p>
    <w:p w:rsidR="00827983" w:rsidRDefault="00BF13E9">
      <w:pPr>
        <w:spacing w:after="75"/>
        <w:ind w:firstLine="240"/>
        <w:jc w:val="right"/>
      </w:pPr>
      <w:bookmarkStart w:id="1220" w:name="710799"/>
      <w:bookmarkEnd w:id="1219"/>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p>
    <w:p w:rsidR="00827983" w:rsidRDefault="00BF13E9">
      <w:pPr>
        <w:pStyle w:val="3"/>
        <w:spacing w:after="225"/>
        <w:jc w:val="center"/>
      </w:pPr>
      <w:bookmarkStart w:id="1221" w:name="932"/>
      <w:bookmarkEnd w:id="1220"/>
      <w:r>
        <w:rPr>
          <w:rFonts w:ascii="Arial" w:hAnsi="Arial"/>
          <w:color w:val="000000"/>
          <w:sz w:val="26"/>
        </w:rPr>
        <w:t>Стаття 156. Заборона передачі у виробництво зразків</w:t>
      </w:r>
      <w:r>
        <w:br/>
      </w:r>
      <w:r>
        <w:rPr>
          <w:rFonts w:ascii="Arial" w:hAnsi="Arial"/>
          <w:color w:val="000000"/>
          <w:sz w:val="26"/>
        </w:rPr>
        <w:t xml:space="preserve"> нових машин та інших засобів виробництва,</w:t>
      </w:r>
      <w:r>
        <w:br/>
      </w:r>
      <w:r>
        <w:rPr>
          <w:rFonts w:ascii="Arial" w:hAnsi="Arial"/>
          <w:color w:val="000000"/>
          <w:sz w:val="26"/>
        </w:rPr>
        <w:t xml:space="preserve"> впровадження нових технологій, що не відповідають</w:t>
      </w:r>
      <w:r>
        <w:br/>
      </w:r>
      <w:r>
        <w:rPr>
          <w:rFonts w:ascii="Arial" w:hAnsi="Arial"/>
          <w:color w:val="000000"/>
          <w:sz w:val="26"/>
        </w:rPr>
        <w:t>вимогам охорони праці</w:t>
      </w:r>
    </w:p>
    <w:p w:rsidR="00827983" w:rsidRDefault="00BF13E9">
      <w:pPr>
        <w:spacing w:after="75"/>
        <w:ind w:firstLine="240"/>
        <w:jc w:val="both"/>
      </w:pPr>
      <w:bookmarkStart w:id="1222" w:name="933"/>
      <w:bookmarkEnd w:id="1221"/>
      <w:r>
        <w:rPr>
          <w:rFonts w:ascii="Arial" w:hAnsi="Arial"/>
          <w:color w:val="293A55"/>
          <w:sz w:val="18"/>
        </w:rPr>
        <w:t>Виготовлення</w:t>
      </w:r>
      <w:r>
        <w:rPr>
          <w:rFonts w:ascii="Arial" w:hAnsi="Arial"/>
          <w:color w:val="293A55"/>
          <w:sz w:val="18"/>
        </w:rPr>
        <w:t xml:space="preserve"> і передача у виробництво зразків нових машин, механізмів, устаткування та інших засобів виробництва, а також впровадження нових технологій без дозволу</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w:t>
      </w:r>
      <w:r>
        <w:rPr>
          <w:rFonts w:ascii="Arial" w:hAnsi="Arial"/>
          <w:color w:val="000000"/>
          <w:sz w:val="18"/>
        </w:rPr>
        <w:t xml:space="preserve"> </w:t>
      </w:r>
      <w:r>
        <w:rPr>
          <w:rFonts w:ascii="Arial" w:hAnsi="Arial"/>
          <w:color w:val="293A55"/>
          <w:sz w:val="18"/>
        </w:rPr>
        <w:t>охорони праці,</w:t>
      </w:r>
      <w:r>
        <w:rPr>
          <w:rFonts w:ascii="Arial" w:hAnsi="Arial"/>
          <w:color w:val="000000"/>
          <w:sz w:val="18"/>
        </w:rPr>
        <w:t xml:space="preserve"> </w:t>
      </w:r>
      <w:r>
        <w:rPr>
          <w:rFonts w:ascii="Arial" w:hAnsi="Arial"/>
          <w:color w:val="293A55"/>
          <w:sz w:val="18"/>
        </w:rPr>
        <w:t>забороняється</w:t>
      </w:r>
      <w:r>
        <w:rPr>
          <w:rFonts w:ascii="Arial" w:hAnsi="Arial"/>
          <w:color w:val="293A55"/>
          <w:sz w:val="18"/>
        </w:rPr>
        <w:t>.</w:t>
      </w:r>
    </w:p>
    <w:p w:rsidR="00827983" w:rsidRDefault="00BF13E9">
      <w:pPr>
        <w:spacing w:after="75"/>
        <w:ind w:firstLine="240"/>
        <w:jc w:val="right"/>
      </w:pPr>
      <w:bookmarkStart w:id="1223" w:name="712670"/>
      <w:bookmarkEnd w:id="1222"/>
      <w:r>
        <w:rPr>
          <w:rFonts w:ascii="Arial" w:hAnsi="Arial"/>
          <w:color w:val="293A55"/>
          <w:sz w:val="18"/>
        </w:rPr>
        <w:t>(Із змінами, внесеними згідно із</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законами України</w:t>
      </w:r>
      <w:r>
        <w:rPr>
          <w:rFonts w:ascii="Arial" w:hAnsi="Arial"/>
          <w:color w:val="000000"/>
          <w:sz w:val="18"/>
        </w:rPr>
        <w:t xml:space="preserve"> </w:t>
      </w:r>
      <w:r>
        <w:rPr>
          <w:rFonts w:ascii="Arial" w:hAnsi="Arial"/>
          <w:color w:val="293A55"/>
          <w:sz w:val="18"/>
        </w:rPr>
        <w:t>від 15.12.93 р. N 3694-XII,</w:t>
      </w:r>
      <w:r>
        <w:br/>
      </w:r>
      <w:r>
        <w:rPr>
          <w:rFonts w:ascii="Arial" w:hAnsi="Arial"/>
          <w:color w:val="293A55"/>
          <w:sz w:val="18"/>
        </w:rPr>
        <w:t xml:space="preserve"> від 16.10.2012 р. N 5462-VI)</w:t>
      </w:r>
    </w:p>
    <w:p w:rsidR="00827983" w:rsidRDefault="00BF13E9">
      <w:pPr>
        <w:pStyle w:val="3"/>
        <w:spacing w:after="225"/>
        <w:jc w:val="center"/>
      </w:pPr>
      <w:bookmarkStart w:id="1224" w:name="935"/>
      <w:bookmarkEnd w:id="1223"/>
      <w:r>
        <w:rPr>
          <w:rFonts w:ascii="Arial" w:hAnsi="Arial"/>
          <w:color w:val="000000"/>
          <w:sz w:val="26"/>
        </w:rPr>
        <w:t>Стаття 157. Державні міжгалузеві та галузеві</w:t>
      </w:r>
      <w:r>
        <w:br/>
      </w:r>
      <w:r>
        <w:rPr>
          <w:rFonts w:ascii="Arial" w:hAnsi="Arial"/>
          <w:color w:val="000000"/>
          <w:sz w:val="26"/>
        </w:rPr>
        <w:t xml:space="preserve"> нормативні акти про охорону праці</w:t>
      </w:r>
    </w:p>
    <w:p w:rsidR="00827983" w:rsidRDefault="00BF13E9">
      <w:pPr>
        <w:spacing w:after="75"/>
        <w:ind w:firstLine="240"/>
        <w:jc w:val="both"/>
      </w:pPr>
      <w:bookmarkStart w:id="1225" w:name="936"/>
      <w:bookmarkEnd w:id="1224"/>
      <w:r>
        <w:rPr>
          <w:rFonts w:ascii="Arial" w:hAnsi="Arial"/>
          <w:color w:val="293A55"/>
          <w:sz w:val="18"/>
        </w:rPr>
        <w:t>Державні міжгалузеві та галузеві нормативні акти про</w:t>
      </w:r>
      <w:r>
        <w:rPr>
          <w:rFonts w:ascii="Arial" w:hAnsi="Arial"/>
          <w:color w:val="000000"/>
          <w:sz w:val="18"/>
        </w:rPr>
        <w:t xml:space="preserve"> </w:t>
      </w:r>
      <w:r>
        <w:rPr>
          <w:rFonts w:ascii="Arial" w:hAnsi="Arial"/>
          <w:color w:val="293A55"/>
          <w:sz w:val="18"/>
        </w:rPr>
        <w:t>охорону пра</w:t>
      </w:r>
      <w:r>
        <w:rPr>
          <w:rFonts w:ascii="Arial" w:hAnsi="Arial"/>
          <w:color w:val="293A55"/>
          <w:sz w:val="18"/>
        </w:rPr>
        <w:t>ці</w:t>
      </w:r>
      <w:r>
        <w:rPr>
          <w:rFonts w:ascii="Arial" w:hAnsi="Arial"/>
          <w:color w:val="000000"/>
          <w:sz w:val="18"/>
        </w:rPr>
        <w:t xml:space="preserve"> </w:t>
      </w:r>
      <w:r>
        <w:rPr>
          <w:rFonts w:ascii="Arial" w:hAnsi="Arial"/>
          <w:color w:val="293A55"/>
          <w:sz w:val="18"/>
        </w:rPr>
        <w:t>- це правила, стандарти, норми, положення, інструкції та інші документи, яким надано чинність правових норм, обов'язкових для виконання.</w:t>
      </w:r>
    </w:p>
    <w:p w:rsidR="00827983" w:rsidRDefault="00BF13E9">
      <w:pPr>
        <w:spacing w:after="75"/>
        <w:ind w:firstLine="240"/>
        <w:jc w:val="both"/>
      </w:pPr>
      <w:bookmarkStart w:id="1226" w:name="937"/>
      <w:bookmarkEnd w:id="1225"/>
      <w:r>
        <w:rPr>
          <w:rFonts w:ascii="Arial" w:hAnsi="Arial"/>
          <w:color w:val="293A55"/>
          <w:sz w:val="18"/>
        </w:rPr>
        <w:t>Опрацювання та прийняття нових, перегляд і скасування чинних державних міжгалузевих та галузевих нормативних актів п</w:t>
      </w:r>
      <w:r>
        <w:rPr>
          <w:rFonts w:ascii="Arial" w:hAnsi="Arial"/>
          <w:color w:val="293A55"/>
          <w:sz w:val="18"/>
        </w:rPr>
        <w:t>ро охорону праці проводяться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праці,</w:t>
      </w:r>
      <w:r>
        <w:rPr>
          <w:rFonts w:ascii="Arial" w:hAnsi="Arial"/>
          <w:color w:val="000000"/>
          <w:sz w:val="18"/>
        </w:rPr>
        <w:t xml:space="preserve"> </w:t>
      </w:r>
      <w:r>
        <w:rPr>
          <w:rFonts w:ascii="Arial" w:hAnsi="Arial"/>
          <w:color w:val="293A55"/>
          <w:sz w:val="18"/>
        </w:rPr>
        <w:t>за участю інших державних органів і</w:t>
      </w:r>
      <w:r>
        <w:rPr>
          <w:rFonts w:ascii="Arial" w:hAnsi="Arial"/>
          <w:color w:val="000000"/>
          <w:sz w:val="18"/>
        </w:rPr>
        <w:t xml:space="preserve"> </w:t>
      </w:r>
      <w:r>
        <w:rPr>
          <w:rFonts w:ascii="Arial" w:hAnsi="Arial"/>
          <w:color w:val="293A55"/>
          <w:sz w:val="18"/>
        </w:rPr>
        <w:t>професійних спілок</w:t>
      </w:r>
      <w:r>
        <w:rPr>
          <w:rFonts w:ascii="Arial" w:hAnsi="Arial"/>
          <w:color w:val="000000"/>
          <w:sz w:val="18"/>
        </w:rPr>
        <w:t xml:space="preserve"> </w:t>
      </w:r>
      <w:r>
        <w:rPr>
          <w:rFonts w:ascii="Arial" w:hAnsi="Arial"/>
          <w:color w:val="293A55"/>
          <w:sz w:val="18"/>
        </w:rPr>
        <w:t>у порядку, визначеному Кабінетом Міністрів України.</w:t>
      </w:r>
    </w:p>
    <w:p w:rsidR="00827983" w:rsidRDefault="00BF13E9">
      <w:pPr>
        <w:spacing w:after="75"/>
        <w:ind w:firstLine="240"/>
        <w:jc w:val="both"/>
      </w:pPr>
      <w:bookmarkStart w:id="1227" w:name="938"/>
      <w:bookmarkEnd w:id="1226"/>
      <w:r>
        <w:rPr>
          <w:rFonts w:ascii="Arial" w:hAnsi="Arial"/>
          <w:color w:val="293A55"/>
          <w:sz w:val="18"/>
        </w:rPr>
        <w:lastRenderedPageBreak/>
        <w:t xml:space="preserve">Стандарти, </w:t>
      </w:r>
      <w:r>
        <w:rPr>
          <w:rFonts w:ascii="Arial" w:hAnsi="Arial"/>
          <w:color w:val="293A55"/>
          <w:sz w:val="18"/>
        </w:rPr>
        <w:t>технічні умови та інші нормативно-технічні документи на засоби праці і технологічні процеси повинні включати вимоги щодо</w:t>
      </w:r>
      <w:r>
        <w:rPr>
          <w:rFonts w:ascii="Arial" w:hAnsi="Arial"/>
          <w:color w:val="000000"/>
          <w:sz w:val="18"/>
        </w:rPr>
        <w:t xml:space="preserve"> </w:t>
      </w:r>
      <w:r>
        <w:rPr>
          <w:rFonts w:ascii="Arial" w:hAnsi="Arial"/>
          <w:color w:val="293A55"/>
          <w:sz w:val="18"/>
        </w:rPr>
        <w:t>охорони праці</w:t>
      </w:r>
      <w:r>
        <w:rPr>
          <w:rFonts w:ascii="Arial" w:hAnsi="Arial"/>
          <w:color w:val="000000"/>
          <w:sz w:val="18"/>
        </w:rPr>
        <w:t xml:space="preserve"> </w:t>
      </w:r>
      <w:r>
        <w:rPr>
          <w:rFonts w:ascii="Arial" w:hAnsi="Arial"/>
          <w:color w:val="293A55"/>
          <w:sz w:val="18"/>
        </w:rPr>
        <w:t>і погоджуватися з</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праці</w:t>
      </w:r>
      <w:r>
        <w:rPr>
          <w:rFonts w:ascii="Arial" w:hAnsi="Arial"/>
          <w:color w:val="293A55"/>
          <w:sz w:val="18"/>
        </w:rPr>
        <w:t>.</w:t>
      </w:r>
    </w:p>
    <w:p w:rsidR="00827983" w:rsidRDefault="00BF13E9">
      <w:pPr>
        <w:spacing w:after="75"/>
        <w:ind w:firstLine="240"/>
        <w:jc w:val="both"/>
      </w:pPr>
      <w:bookmarkStart w:id="1228" w:name="939"/>
      <w:bookmarkEnd w:id="1227"/>
      <w:r>
        <w:rPr>
          <w:rFonts w:ascii="Arial" w:hAnsi="Arial"/>
          <w:color w:val="293A55"/>
          <w:sz w:val="18"/>
        </w:rPr>
        <w:t>У разі відсутності в нормативних актах про охорону праці вимог, які необхідно виконати для забезпечення безпечних і нешкідливих умов праці на певних роботах,</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вжити погоджених з</w:t>
      </w:r>
      <w:r>
        <w:rPr>
          <w:rFonts w:ascii="Arial" w:hAnsi="Arial"/>
          <w:color w:val="000000"/>
          <w:sz w:val="18"/>
        </w:rPr>
        <w:t xml:space="preserve"> </w:t>
      </w:r>
      <w:r>
        <w:rPr>
          <w:rFonts w:ascii="Arial" w:hAnsi="Arial"/>
          <w:color w:val="293A55"/>
          <w:sz w:val="18"/>
        </w:rPr>
        <w:t>центральним органом виконавчої влади, що реалізує д</w:t>
      </w:r>
      <w:r>
        <w:rPr>
          <w:rFonts w:ascii="Arial" w:hAnsi="Arial"/>
          <w:color w:val="293A55"/>
          <w:sz w:val="18"/>
        </w:rPr>
        <w:t>ержавну політику у сфері охорони праці,</w:t>
      </w:r>
      <w:r>
        <w:rPr>
          <w:rFonts w:ascii="Arial" w:hAnsi="Arial"/>
          <w:color w:val="000000"/>
          <w:sz w:val="18"/>
        </w:rPr>
        <w:t xml:space="preserve"> </w:t>
      </w:r>
      <w:r>
        <w:rPr>
          <w:rFonts w:ascii="Arial" w:hAnsi="Arial"/>
          <w:color w:val="293A55"/>
          <w:sz w:val="18"/>
        </w:rPr>
        <w:t>заходів, що забезпечать безпеку працівників.</w:t>
      </w:r>
    </w:p>
    <w:p w:rsidR="00827983" w:rsidRDefault="00BF13E9">
      <w:pPr>
        <w:spacing w:after="75"/>
        <w:ind w:firstLine="240"/>
        <w:jc w:val="right"/>
      </w:pPr>
      <w:bookmarkStart w:id="1229" w:name="710737"/>
      <w:bookmarkEnd w:id="1228"/>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24.01.83 р. N 4617-X;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w:t>
      </w:r>
      <w:r>
        <w:rPr>
          <w:rFonts w:ascii="Arial" w:hAnsi="Arial"/>
          <w:color w:val="293A55"/>
          <w:sz w:val="18"/>
        </w:rPr>
        <w:t>694-XII,</w:t>
      </w:r>
      <w:r>
        <w:br/>
      </w:r>
      <w:r>
        <w:rPr>
          <w:rFonts w:ascii="Arial" w:hAnsi="Arial"/>
          <w:color w:val="293A55"/>
          <w:sz w:val="18"/>
        </w:rPr>
        <w:t xml:space="preserve"> від 16.10.2012 р. N 5462-VI)</w:t>
      </w:r>
    </w:p>
    <w:p w:rsidR="00827983" w:rsidRDefault="00BF13E9">
      <w:pPr>
        <w:pStyle w:val="3"/>
        <w:spacing w:after="225"/>
        <w:jc w:val="center"/>
      </w:pPr>
      <w:bookmarkStart w:id="1230" w:name="902143"/>
      <w:bookmarkEnd w:id="1229"/>
      <w:r>
        <w:rPr>
          <w:rFonts w:ascii="Arial" w:hAnsi="Arial"/>
          <w:color w:val="000000"/>
          <w:sz w:val="26"/>
        </w:rPr>
        <w:t>Стаття 158. Обов'язок роботодавця щодо полегшення і оздоровлення умов праці працівників</w:t>
      </w:r>
    </w:p>
    <w:p w:rsidR="00827983" w:rsidRDefault="00BF13E9">
      <w:pPr>
        <w:spacing w:after="75"/>
        <w:ind w:firstLine="240"/>
        <w:jc w:val="both"/>
      </w:pPr>
      <w:bookmarkStart w:id="1231" w:name="902144"/>
      <w:bookmarkEnd w:id="1230"/>
      <w:r>
        <w:rPr>
          <w:rFonts w:ascii="Arial" w:hAnsi="Arial"/>
          <w:color w:val="293A55"/>
          <w:sz w:val="18"/>
        </w:rPr>
        <w:t>Роботодавець зобов'язаний вживати заходів для полегшення і оздоровлення умов праці працівників шляхом впровадження сучасних техно</w:t>
      </w:r>
      <w:r>
        <w:rPr>
          <w:rFonts w:ascii="Arial" w:hAnsi="Arial"/>
          <w:color w:val="293A55"/>
          <w:sz w:val="18"/>
        </w:rPr>
        <w:t>логій, досягнень науки і техніки, засобів механізації та автоматизації виробництва, вимог ергономіки, кращого досвіду з охорони праці, зниження та усунення запиленості і загазованості повітря у виробничих приміщеннях, зниження інтенсивності шуму, вібрації,</w:t>
      </w:r>
      <w:r>
        <w:rPr>
          <w:rFonts w:ascii="Arial" w:hAnsi="Arial"/>
          <w:color w:val="293A55"/>
          <w:sz w:val="18"/>
        </w:rPr>
        <w:t xml:space="preserve"> випромінювань тощо.</w:t>
      </w:r>
    </w:p>
    <w:p w:rsidR="00827983" w:rsidRDefault="00BF13E9">
      <w:pPr>
        <w:spacing w:after="75"/>
        <w:ind w:firstLine="240"/>
        <w:jc w:val="both"/>
      </w:pPr>
      <w:bookmarkStart w:id="1232" w:name="902518"/>
      <w:bookmarkEnd w:id="1231"/>
      <w:r>
        <w:rPr>
          <w:rFonts w:ascii="Arial" w:hAnsi="Arial"/>
          <w:color w:val="293A55"/>
          <w:sz w:val="18"/>
        </w:rPr>
        <w:t>Роботодавець зобов'язаний вживати заходів для забезпечення безпеки і захисту фізичного та психічного здоров'я працівників, здійснювати профілактику ризиків та напруги на робочому місці, проводити інформаційні, навчальні та організаційн</w:t>
      </w:r>
      <w:r>
        <w:rPr>
          <w:rFonts w:ascii="Arial" w:hAnsi="Arial"/>
          <w:color w:val="293A55"/>
          <w:sz w:val="18"/>
        </w:rPr>
        <w:t>і заходи щодо запобігання та протидії мобінгу (цькуванню).</w:t>
      </w:r>
    </w:p>
    <w:p w:rsidR="00827983" w:rsidRDefault="00BF13E9">
      <w:pPr>
        <w:spacing w:after="75"/>
        <w:ind w:firstLine="240"/>
        <w:jc w:val="right"/>
      </w:pPr>
      <w:bookmarkStart w:id="1233" w:name="712680"/>
      <w:bookmarkEnd w:id="123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 від 15.12.93 р. N 3694-XII,</w:t>
      </w:r>
      <w:r>
        <w:br/>
      </w:r>
      <w:r>
        <w:rPr>
          <w:rFonts w:ascii="Arial" w:hAnsi="Arial"/>
          <w:color w:val="293A55"/>
          <w:sz w:val="18"/>
        </w:rPr>
        <w:t>від 21.04.2022 р. N 2215-IX,</w:t>
      </w:r>
      <w:r>
        <w:br/>
      </w:r>
      <w:r>
        <w:rPr>
          <w:rFonts w:ascii="Arial" w:hAnsi="Arial"/>
          <w:color w:val="293A55"/>
          <w:sz w:val="18"/>
        </w:rPr>
        <w:t>від 16.11.2022 р. N 2759-IX)</w:t>
      </w:r>
    </w:p>
    <w:p w:rsidR="00827983" w:rsidRDefault="00BF13E9">
      <w:pPr>
        <w:pStyle w:val="3"/>
        <w:spacing w:after="225"/>
        <w:jc w:val="center"/>
      </w:pPr>
      <w:bookmarkStart w:id="1234" w:name="944"/>
      <w:bookmarkEnd w:id="1233"/>
      <w:r>
        <w:rPr>
          <w:rFonts w:ascii="Arial" w:hAnsi="Arial"/>
          <w:color w:val="000000"/>
          <w:sz w:val="26"/>
        </w:rPr>
        <w:t>Стаття 159. Обов'язок працівника виконувати в</w:t>
      </w:r>
      <w:r>
        <w:rPr>
          <w:rFonts w:ascii="Arial" w:hAnsi="Arial"/>
          <w:color w:val="000000"/>
          <w:sz w:val="26"/>
        </w:rPr>
        <w:t>имоги нормативних актів про охорону праці</w:t>
      </w:r>
    </w:p>
    <w:p w:rsidR="00827983" w:rsidRDefault="00BF13E9">
      <w:pPr>
        <w:spacing w:after="75"/>
        <w:ind w:firstLine="240"/>
        <w:jc w:val="both"/>
      </w:pPr>
      <w:bookmarkStart w:id="1235" w:name="945"/>
      <w:bookmarkEnd w:id="1234"/>
      <w:r>
        <w:rPr>
          <w:rFonts w:ascii="Arial" w:hAnsi="Arial"/>
          <w:color w:val="293A55"/>
          <w:sz w:val="18"/>
        </w:rPr>
        <w:t>Працівник зобов'язаний:</w:t>
      </w:r>
    </w:p>
    <w:p w:rsidR="00827983" w:rsidRDefault="00BF13E9">
      <w:pPr>
        <w:spacing w:after="75"/>
        <w:ind w:firstLine="240"/>
        <w:jc w:val="both"/>
      </w:pPr>
      <w:bookmarkStart w:id="1236" w:name="946"/>
      <w:bookmarkEnd w:id="1235"/>
      <w:r>
        <w:rPr>
          <w:rFonts w:ascii="Arial" w:hAnsi="Arial"/>
          <w:color w:val="293A55"/>
          <w:sz w:val="18"/>
        </w:rPr>
        <w:t>знати і виконувати вимоги нормативних актів про</w:t>
      </w:r>
      <w:r>
        <w:rPr>
          <w:rFonts w:ascii="Arial" w:hAnsi="Arial"/>
          <w:color w:val="000000"/>
          <w:sz w:val="18"/>
        </w:rPr>
        <w:t xml:space="preserve"> </w:t>
      </w:r>
      <w:r>
        <w:rPr>
          <w:rFonts w:ascii="Arial" w:hAnsi="Arial"/>
          <w:color w:val="293A55"/>
          <w:sz w:val="18"/>
        </w:rPr>
        <w:t>охорону праці, правила поводження з машинами, механізмами, устаткуванням та іншими засобами виробництва, користуватися</w:t>
      </w:r>
      <w:r>
        <w:rPr>
          <w:rFonts w:ascii="Arial" w:hAnsi="Arial"/>
          <w:color w:val="000000"/>
          <w:sz w:val="18"/>
        </w:rPr>
        <w:t xml:space="preserve"> </w:t>
      </w:r>
      <w:r>
        <w:rPr>
          <w:rFonts w:ascii="Arial" w:hAnsi="Arial"/>
          <w:color w:val="293A55"/>
          <w:sz w:val="18"/>
        </w:rPr>
        <w:t>засобами колективного т</w:t>
      </w:r>
      <w:r>
        <w:rPr>
          <w:rFonts w:ascii="Arial" w:hAnsi="Arial"/>
          <w:color w:val="293A55"/>
          <w:sz w:val="18"/>
        </w:rPr>
        <w:t>а індивідуального захисту;</w:t>
      </w:r>
    </w:p>
    <w:p w:rsidR="00827983" w:rsidRDefault="00BF13E9">
      <w:pPr>
        <w:spacing w:after="75"/>
        <w:ind w:firstLine="240"/>
        <w:jc w:val="both"/>
      </w:pPr>
      <w:bookmarkStart w:id="1237" w:name="947"/>
      <w:bookmarkEnd w:id="1236"/>
      <w:r>
        <w:rPr>
          <w:rFonts w:ascii="Arial" w:hAnsi="Arial"/>
          <w:color w:val="293A55"/>
          <w:sz w:val="18"/>
        </w:rPr>
        <w:t>додержувати зобов'язань щодо охорони праці, передбачених</w:t>
      </w:r>
      <w:r>
        <w:rPr>
          <w:rFonts w:ascii="Arial" w:hAnsi="Arial"/>
          <w:color w:val="000000"/>
          <w:sz w:val="18"/>
        </w:rPr>
        <w:t xml:space="preserve"> </w:t>
      </w:r>
      <w:r>
        <w:rPr>
          <w:rFonts w:ascii="Arial" w:hAnsi="Arial"/>
          <w:color w:val="293A55"/>
          <w:sz w:val="18"/>
        </w:rPr>
        <w:t>колективним договором</w:t>
      </w:r>
      <w:r>
        <w:rPr>
          <w:rFonts w:ascii="Arial" w:hAnsi="Arial"/>
          <w:color w:val="000000"/>
          <w:sz w:val="18"/>
        </w:rPr>
        <w:t xml:space="preserve"> </w:t>
      </w:r>
      <w:r>
        <w:rPr>
          <w:rFonts w:ascii="Arial" w:hAnsi="Arial"/>
          <w:color w:val="293A55"/>
          <w:sz w:val="18"/>
        </w:rPr>
        <w:t>(угодою,</w:t>
      </w:r>
      <w:r>
        <w:rPr>
          <w:rFonts w:ascii="Arial" w:hAnsi="Arial"/>
          <w:color w:val="000000"/>
          <w:sz w:val="18"/>
        </w:rPr>
        <w:t xml:space="preserve"> </w:t>
      </w:r>
      <w:r>
        <w:rPr>
          <w:rFonts w:ascii="Arial" w:hAnsi="Arial"/>
          <w:color w:val="293A55"/>
          <w:sz w:val="18"/>
        </w:rPr>
        <w:t>трудовим договором) та правилами внутрішнього трудового розпорядку підприємства, установи, організації;</w:t>
      </w:r>
    </w:p>
    <w:p w:rsidR="00827983" w:rsidRDefault="00BF13E9">
      <w:pPr>
        <w:spacing w:after="75"/>
        <w:ind w:firstLine="240"/>
        <w:jc w:val="both"/>
      </w:pPr>
      <w:bookmarkStart w:id="1238" w:name="948"/>
      <w:bookmarkEnd w:id="1237"/>
      <w:r>
        <w:rPr>
          <w:rFonts w:ascii="Arial" w:hAnsi="Arial"/>
          <w:color w:val="293A55"/>
          <w:sz w:val="18"/>
        </w:rPr>
        <w:t>проходити у встановленому порядку поп</w:t>
      </w:r>
      <w:r>
        <w:rPr>
          <w:rFonts w:ascii="Arial" w:hAnsi="Arial"/>
          <w:color w:val="293A55"/>
          <w:sz w:val="18"/>
        </w:rPr>
        <w:t>ередні та періодичні</w:t>
      </w:r>
      <w:r>
        <w:rPr>
          <w:rFonts w:ascii="Arial" w:hAnsi="Arial"/>
          <w:color w:val="000000"/>
          <w:sz w:val="18"/>
        </w:rPr>
        <w:t xml:space="preserve"> </w:t>
      </w:r>
      <w:r>
        <w:rPr>
          <w:rFonts w:ascii="Arial" w:hAnsi="Arial"/>
          <w:color w:val="293A55"/>
          <w:sz w:val="18"/>
        </w:rPr>
        <w:t>медичні огляди;</w:t>
      </w:r>
    </w:p>
    <w:p w:rsidR="00827983" w:rsidRDefault="00BF13E9">
      <w:pPr>
        <w:spacing w:after="75"/>
        <w:ind w:firstLine="240"/>
        <w:jc w:val="both"/>
      </w:pPr>
      <w:bookmarkStart w:id="1239" w:name="949"/>
      <w:bookmarkEnd w:id="1238"/>
      <w:r>
        <w:rPr>
          <w:rFonts w:ascii="Arial" w:hAnsi="Arial"/>
          <w:color w:val="293A55"/>
          <w:sz w:val="18"/>
        </w:rPr>
        <w:t>співробітничати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у справі організації</w:t>
      </w:r>
      <w:r>
        <w:rPr>
          <w:rFonts w:ascii="Arial" w:hAnsi="Arial"/>
          <w:color w:val="000000"/>
          <w:sz w:val="18"/>
        </w:rPr>
        <w:t xml:space="preserve"> </w:t>
      </w:r>
      <w:r>
        <w:rPr>
          <w:rFonts w:ascii="Arial" w:hAnsi="Arial"/>
          <w:color w:val="293A55"/>
          <w:sz w:val="18"/>
        </w:rPr>
        <w:t>безпечних і нешкідливих умов праці, особисто вживати посильних заходів щодо усунення будь-якої виробничої ситуації, яка створює загрозу його життю чи здоров'ю або люде</w:t>
      </w:r>
      <w:r>
        <w:rPr>
          <w:rFonts w:ascii="Arial" w:hAnsi="Arial"/>
          <w:color w:val="293A55"/>
          <w:sz w:val="18"/>
        </w:rPr>
        <w:t>й, які його оточують, і навколишньому природному середовищу, повідомляти про небезпеку свого безпосереднього керівника або посадову особу.</w:t>
      </w:r>
    </w:p>
    <w:p w:rsidR="00827983" w:rsidRDefault="00BF13E9">
      <w:pPr>
        <w:spacing w:after="75"/>
        <w:ind w:firstLine="240"/>
        <w:jc w:val="right"/>
      </w:pPr>
      <w:bookmarkStart w:id="1240" w:name="710738"/>
      <w:bookmarkEnd w:id="1239"/>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24.01.83 р. N 4617-X;</w:t>
      </w:r>
      <w:r>
        <w:br/>
      </w:r>
      <w:r>
        <w:rPr>
          <w:rFonts w:ascii="Arial" w:hAnsi="Arial"/>
          <w:color w:val="293A55"/>
          <w:sz w:val="18"/>
        </w:rPr>
        <w:t>законами України від 15.12.93 р. N 3694-XII,</w:t>
      </w:r>
      <w:r>
        <w:br/>
      </w:r>
      <w:r>
        <w:rPr>
          <w:rFonts w:ascii="Arial" w:hAnsi="Arial"/>
          <w:color w:val="293A55"/>
          <w:sz w:val="18"/>
        </w:rPr>
        <w:t>від 07.04.2015 р. N 289-VIII)</w:t>
      </w:r>
    </w:p>
    <w:p w:rsidR="00827983" w:rsidRDefault="00BF13E9">
      <w:pPr>
        <w:pStyle w:val="3"/>
        <w:spacing w:after="225"/>
        <w:jc w:val="center"/>
      </w:pPr>
      <w:bookmarkStart w:id="1241" w:name="951"/>
      <w:bookmarkEnd w:id="1240"/>
      <w:r>
        <w:rPr>
          <w:rFonts w:ascii="Arial" w:hAnsi="Arial"/>
          <w:color w:val="000000"/>
          <w:sz w:val="26"/>
        </w:rPr>
        <w:lastRenderedPageBreak/>
        <w:t>Стаття 160. Контроль за додержанням вимог нормативних</w:t>
      </w:r>
      <w:r>
        <w:br/>
      </w:r>
      <w:r>
        <w:rPr>
          <w:rFonts w:ascii="Arial" w:hAnsi="Arial"/>
          <w:color w:val="000000"/>
          <w:sz w:val="26"/>
        </w:rPr>
        <w:t xml:space="preserve"> актів про охорону праці</w:t>
      </w:r>
    </w:p>
    <w:p w:rsidR="00827983" w:rsidRDefault="00BF13E9">
      <w:pPr>
        <w:spacing w:after="75"/>
        <w:ind w:firstLine="240"/>
        <w:jc w:val="both"/>
      </w:pPr>
      <w:bookmarkStart w:id="1242" w:name="952"/>
      <w:bookmarkEnd w:id="1241"/>
      <w:r>
        <w:rPr>
          <w:rFonts w:ascii="Arial" w:hAnsi="Arial"/>
          <w:color w:val="293A55"/>
          <w:sz w:val="18"/>
        </w:rPr>
        <w:t>Постійний контроль за додержанням</w:t>
      </w:r>
      <w:r>
        <w:rPr>
          <w:rFonts w:ascii="Arial" w:hAnsi="Arial"/>
          <w:color w:val="000000"/>
          <w:sz w:val="18"/>
        </w:rPr>
        <w:t xml:space="preserve"> </w:t>
      </w:r>
      <w:r>
        <w:rPr>
          <w:rFonts w:ascii="Arial" w:hAnsi="Arial"/>
          <w:color w:val="293A55"/>
          <w:sz w:val="18"/>
        </w:rPr>
        <w:t>працівниками</w:t>
      </w:r>
      <w:r>
        <w:rPr>
          <w:rFonts w:ascii="Arial" w:hAnsi="Arial"/>
          <w:color w:val="000000"/>
          <w:sz w:val="18"/>
        </w:rPr>
        <w:t xml:space="preserve"> </w:t>
      </w:r>
      <w:r>
        <w:rPr>
          <w:rFonts w:ascii="Arial" w:hAnsi="Arial"/>
          <w:color w:val="293A55"/>
          <w:sz w:val="18"/>
        </w:rPr>
        <w:t>вимог нормативних актів про</w:t>
      </w:r>
      <w:r>
        <w:rPr>
          <w:rFonts w:ascii="Arial" w:hAnsi="Arial"/>
          <w:color w:val="000000"/>
          <w:sz w:val="18"/>
        </w:rPr>
        <w:t xml:space="preserve"> </w:t>
      </w:r>
      <w:r>
        <w:rPr>
          <w:rFonts w:ascii="Arial" w:hAnsi="Arial"/>
          <w:color w:val="293A55"/>
          <w:sz w:val="18"/>
        </w:rPr>
        <w:t>охорону праці</w:t>
      </w:r>
      <w:r>
        <w:rPr>
          <w:rFonts w:ascii="Arial" w:hAnsi="Arial"/>
          <w:color w:val="000000"/>
          <w:sz w:val="18"/>
        </w:rPr>
        <w:t xml:space="preserve"> </w:t>
      </w:r>
      <w:r>
        <w:rPr>
          <w:rFonts w:ascii="Arial" w:hAnsi="Arial"/>
          <w:color w:val="293A55"/>
          <w:sz w:val="18"/>
        </w:rPr>
        <w:t>покладається на</w:t>
      </w:r>
      <w:r>
        <w:rPr>
          <w:rFonts w:ascii="Arial" w:hAnsi="Arial"/>
          <w:color w:val="000000"/>
          <w:sz w:val="18"/>
        </w:rPr>
        <w:t xml:space="preserve"> </w:t>
      </w:r>
      <w:r>
        <w:rPr>
          <w:rFonts w:ascii="Arial" w:hAnsi="Arial"/>
          <w:color w:val="293A55"/>
          <w:sz w:val="18"/>
        </w:rPr>
        <w:t>роботодавця.</w:t>
      </w:r>
    </w:p>
    <w:p w:rsidR="00827983" w:rsidRDefault="00BF13E9">
      <w:pPr>
        <w:spacing w:after="75"/>
        <w:ind w:firstLine="240"/>
        <w:jc w:val="both"/>
      </w:pPr>
      <w:bookmarkStart w:id="1243" w:name="196036"/>
      <w:bookmarkEnd w:id="1242"/>
      <w:r>
        <w:rPr>
          <w:rFonts w:ascii="Arial" w:hAnsi="Arial"/>
          <w:color w:val="293A55"/>
          <w:sz w:val="18"/>
        </w:rPr>
        <w:t>Трудові колективи через обраних ними уповноважених,</w:t>
      </w:r>
      <w:r>
        <w:rPr>
          <w:rFonts w:ascii="Arial" w:hAnsi="Arial"/>
          <w:color w:val="000000"/>
          <w:sz w:val="18"/>
        </w:rPr>
        <w:t xml:space="preserve"> </w:t>
      </w:r>
      <w:r>
        <w:rPr>
          <w:rFonts w:ascii="Arial" w:hAnsi="Arial"/>
          <w:color w:val="293A55"/>
          <w:sz w:val="18"/>
        </w:rPr>
        <w:t>професійні спілки</w:t>
      </w:r>
      <w:r>
        <w:rPr>
          <w:rFonts w:ascii="Arial" w:hAnsi="Arial"/>
          <w:color w:val="000000"/>
          <w:sz w:val="18"/>
        </w:rPr>
        <w:t xml:space="preserve"> </w:t>
      </w:r>
      <w:r>
        <w:rPr>
          <w:rFonts w:ascii="Arial" w:hAnsi="Arial"/>
          <w:color w:val="293A55"/>
          <w:sz w:val="18"/>
        </w:rPr>
        <w:t>в особі своїх виборних органів і представників контролюють додержання всіма працівниками нормативних актів про</w:t>
      </w:r>
      <w:r>
        <w:rPr>
          <w:rFonts w:ascii="Arial" w:hAnsi="Arial"/>
          <w:color w:val="000000"/>
          <w:sz w:val="18"/>
        </w:rPr>
        <w:t xml:space="preserve"> </w:t>
      </w:r>
      <w:r>
        <w:rPr>
          <w:rFonts w:ascii="Arial" w:hAnsi="Arial"/>
          <w:color w:val="293A55"/>
          <w:sz w:val="18"/>
        </w:rPr>
        <w:t>охорону праці</w:t>
      </w:r>
      <w:r>
        <w:rPr>
          <w:rFonts w:ascii="Arial" w:hAnsi="Arial"/>
          <w:color w:val="000000"/>
          <w:sz w:val="18"/>
        </w:rPr>
        <w:t xml:space="preserve"> </w:t>
      </w:r>
      <w:r>
        <w:rPr>
          <w:rFonts w:ascii="Arial" w:hAnsi="Arial"/>
          <w:color w:val="293A55"/>
          <w:sz w:val="18"/>
        </w:rPr>
        <w:t xml:space="preserve">на підприємствах, </w:t>
      </w:r>
      <w:r>
        <w:rPr>
          <w:rFonts w:ascii="Arial" w:hAnsi="Arial"/>
          <w:color w:val="293A55"/>
          <w:sz w:val="18"/>
        </w:rPr>
        <w:t>в установах, організаціях.</w:t>
      </w:r>
    </w:p>
    <w:p w:rsidR="00827983" w:rsidRDefault="00BF13E9">
      <w:pPr>
        <w:spacing w:after="75"/>
        <w:ind w:firstLine="240"/>
        <w:jc w:val="right"/>
      </w:pPr>
      <w:bookmarkStart w:id="1244" w:name="710903"/>
      <w:bookmarkEnd w:id="1243"/>
      <w:r>
        <w:rPr>
          <w:rFonts w:ascii="Arial" w:hAnsi="Arial"/>
          <w:color w:val="293A55"/>
          <w:sz w:val="18"/>
        </w:rPr>
        <w:t>(Із доповненнями, внесеними згідно з Указом Президії</w:t>
      </w:r>
      <w:r>
        <w:br/>
      </w:r>
      <w:r>
        <w:rPr>
          <w:rFonts w:ascii="Arial" w:hAnsi="Arial"/>
          <w:color w:val="293A55"/>
          <w:sz w:val="18"/>
        </w:rPr>
        <w:t xml:space="preserve"> Верховної Ради Української РСР від 27.02.85 р. N 8474-X;</w:t>
      </w:r>
      <w:r>
        <w:br/>
      </w:r>
      <w:r>
        <w:rPr>
          <w:rFonts w:ascii="Arial" w:hAnsi="Arial"/>
          <w:color w:val="293A55"/>
          <w:sz w:val="18"/>
        </w:rPr>
        <w:t xml:space="preserve"> у редакції Закону України від 15.12.93 р. N 3694-XII)</w:t>
      </w:r>
    </w:p>
    <w:p w:rsidR="00827983" w:rsidRDefault="00BF13E9">
      <w:pPr>
        <w:pStyle w:val="3"/>
        <w:spacing w:after="225"/>
        <w:jc w:val="center"/>
      </w:pPr>
      <w:bookmarkStart w:id="1245" w:name="954"/>
      <w:bookmarkEnd w:id="1244"/>
      <w:r>
        <w:rPr>
          <w:rFonts w:ascii="Arial" w:hAnsi="Arial"/>
          <w:color w:val="000000"/>
          <w:sz w:val="26"/>
        </w:rPr>
        <w:t>Стаття 161. Заходи щодо охорони праці</w:t>
      </w:r>
    </w:p>
    <w:p w:rsidR="00827983" w:rsidRDefault="00BF13E9">
      <w:pPr>
        <w:spacing w:after="75"/>
        <w:ind w:firstLine="240"/>
        <w:jc w:val="both"/>
      </w:pPr>
      <w:bookmarkStart w:id="1246" w:name="955"/>
      <w:bookmarkEnd w:id="1245"/>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розробляє за</w:t>
      </w:r>
      <w:r>
        <w:rPr>
          <w:rFonts w:ascii="Arial" w:hAnsi="Arial"/>
          <w:color w:val="293A55"/>
          <w:sz w:val="18"/>
        </w:rPr>
        <w:t xml:space="preserve"> участю</w:t>
      </w:r>
      <w:r>
        <w:rPr>
          <w:rFonts w:ascii="Arial" w:hAnsi="Arial"/>
          <w:color w:val="000000"/>
          <w:sz w:val="18"/>
        </w:rPr>
        <w:t xml:space="preserve"> </w:t>
      </w:r>
      <w:r>
        <w:rPr>
          <w:rFonts w:ascii="Arial" w:hAnsi="Arial"/>
          <w:color w:val="293A55"/>
          <w:sz w:val="18"/>
        </w:rPr>
        <w:t>професійних спілок</w:t>
      </w:r>
      <w:r>
        <w:rPr>
          <w:rFonts w:ascii="Arial" w:hAnsi="Arial"/>
          <w:color w:val="000000"/>
          <w:sz w:val="18"/>
        </w:rPr>
        <w:t xml:space="preserve"> </w:t>
      </w:r>
      <w:r>
        <w:rPr>
          <w:rFonts w:ascii="Arial" w:hAnsi="Arial"/>
          <w:color w:val="293A55"/>
          <w:sz w:val="18"/>
        </w:rPr>
        <w:t>і реалізує комплексні заходи щодо охорони праці відповідно до</w:t>
      </w:r>
      <w:r>
        <w:rPr>
          <w:rFonts w:ascii="Arial" w:hAnsi="Arial"/>
          <w:color w:val="000000"/>
          <w:sz w:val="18"/>
        </w:rPr>
        <w:t xml:space="preserve"> </w:t>
      </w:r>
      <w:r>
        <w:rPr>
          <w:rFonts w:ascii="Arial" w:hAnsi="Arial"/>
          <w:color w:val="293A55"/>
          <w:sz w:val="18"/>
        </w:rPr>
        <w:t>Закону України "Про охорону праці". План заходів щодо охорони праці включається до</w:t>
      </w:r>
      <w:r>
        <w:rPr>
          <w:rFonts w:ascii="Arial" w:hAnsi="Arial"/>
          <w:color w:val="000000"/>
          <w:sz w:val="18"/>
        </w:rPr>
        <w:t xml:space="preserve"> </w:t>
      </w:r>
      <w:r>
        <w:rPr>
          <w:rFonts w:ascii="Arial" w:hAnsi="Arial"/>
          <w:color w:val="293A55"/>
          <w:sz w:val="18"/>
        </w:rPr>
        <w:t>колективного договору.</w:t>
      </w:r>
    </w:p>
    <w:p w:rsidR="00827983" w:rsidRDefault="00BF13E9">
      <w:pPr>
        <w:spacing w:after="75"/>
        <w:ind w:firstLine="240"/>
        <w:jc w:val="right"/>
      </w:pPr>
      <w:bookmarkStart w:id="1247" w:name="710800"/>
      <w:bookmarkEnd w:id="1246"/>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w:t>
      </w:r>
      <w:r>
        <w:rPr>
          <w:rFonts w:ascii="Arial" w:hAnsi="Arial"/>
          <w:color w:val="293A55"/>
          <w:sz w:val="18"/>
        </w:rPr>
        <w:t>ди Української РСР від 24.01.83 р. N 4617-X;</w:t>
      </w:r>
      <w:r>
        <w:br/>
      </w:r>
      <w:r>
        <w:rPr>
          <w:rFonts w:ascii="Arial" w:hAnsi="Arial"/>
          <w:color w:val="293A55"/>
          <w:sz w:val="18"/>
        </w:rPr>
        <w:t xml:space="preserve"> у редакції Закону України від 15.12.93 р. N 3694-XII)</w:t>
      </w:r>
    </w:p>
    <w:p w:rsidR="00827983" w:rsidRDefault="00BF13E9">
      <w:pPr>
        <w:pStyle w:val="3"/>
        <w:spacing w:after="225"/>
        <w:jc w:val="center"/>
      </w:pPr>
      <w:bookmarkStart w:id="1248" w:name="957"/>
      <w:bookmarkEnd w:id="1247"/>
      <w:r>
        <w:rPr>
          <w:rFonts w:ascii="Arial" w:hAnsi="Arial"/>
          <w:color w:val="000000"/>
          <w:sz w:val="26"/>
        </w:rPr>
        <w:t>Стаття 162. Кошти на заходи по охороні праці</w:t>
      </w:r>
    </w:p>
    <w:p w:rsidR="00827983" w:rsidRDefault="00BF13E9">
      <w:pPr>
        <w:spacing w:after="75"/>
        <w:ind w:firstLine="240"/>
        <w:jc w:val="both"/>
      </w:pPr>
      <w:bookmarkStart w:id="1249" w:name="958"/>
      <w:bookmarkEnd w:id="1248"/>
      <w:r>
        <w:rPr>
          <w:rFonts w:ascii="Arial" w:hAnsi="Arial"/>
          <w:color w:val="000000"/>
          <w:sz w:val="18"/>
        </w:rPr>
        <w:t xml:space="preserve">Для проведення заходів по </w:t>
      </w:r>
      <w:r>
        <w:rPr>
          <w:rFonts w:ascii="Arial" w:hAnsi="Arial"/>
          <w:color w:val="293A55"/>
          <w:sz w:val="18"/>
        </w:rPr>
        <w:t>охороні праці</w:t>
      </w:r>
      <w:r>
        <w:rPr>
          <w:rFonts w:ascii="Arial" w:hAnsi="Arial"/>
          <w:color w:val="000000"/>
          <w:sz w:val="18"/>
        </w:rPr>
        <w:t xml:space="preserve"> виділяються у встановленому порядку кошти і необхідні матеріали. Витрачати ці кошти і матеріали на інші цілі забороняється.</w:t>
      </w:r>
    </w:p>
    <w:p w:rsidR="00827983" w:rsidRDefault="00BF13E9">
      <w:pPr>
        <w:spacing w:after="75"/>
        <w:ind w:firstLine="240"/>
        <w:jc w:val="both"/>
      </w:pPr>
      <w:bookmarkStart w:id="1250" w:name="849395"/>
      <w:bookmarkEnd w:id="1249"/>
      <w:r>
        <w:rPr>
          <w:rFonts w:ascii="Arial" w:hAnsi="Arial"/>
          <w:color w:val="293A55"/>
          <w:sz w:val="18"/>
        </w:rPr>
        <w:t>Порядок використання зазначених коштів і матеріалів визначається в</w:t>
      </w:r>
      <w:r>
        <w:rPr>
          <w:rFonts w:ascii="Arial" w:hAnsi="Arial"/>
          <w:color w:val="000000"/>
          <w:sz w:val="18"/>
        </w:rPr>
        <w:t xml:space="preserve"> </w:t>
      </w:r>
      <w:r>
        <w:rPr>
          <w:rFonts w:ascii="Arial" w:hAnsi="Arial"/>
          <w:color w:val="293A55"/>
          <w:sz w:val="18"/>
        </w:rPr>
        <w:t>колективних договорах.</w:t>
      </w:r>
    </w:p>
    <w:p w:rsidR="00827983" w:rsidRDefault="00BF13E9">
      <w:pPr>
        <w:spacing w:after="75"/>
        <w:ind w:firstLine="240"/>
        <w:jc w:val="both"/>
      </w:pPr>
      <w:bookmarkStart w:id="1251" w:name="960"/>
      <w:bookmarkEnd w:id="1250"/>
      <w:r>
        <w:rPr>
          <w:rFonts w:ascii="Arial" w:hAnsi="Arial"/>
          <w:color w:val="293A55"/>
          <w:sz w:val="18"/>
        </w:rPr>
        <w:t>Трудові колективи контролюють використанн</w:t>
      </w:r>
      <w:r>
        <w:rPr>
          <w:rFonts w:ascii="Arial" w:hAnsi="Arial"/>
          <w:color w:val="293A55"/>
          <w:sz w:val="18"/>
        </w:rPr>
        <w:t>я коштів, призначених на охорону праці.</w:t>
      </w:r>
    </w:p>
    <w:p w:rsidR="00827983" w:rsidRDefault="00BF13E9">
      <w:pPr>
        <w:spacing w:after="75"/>
        <w:ind w:firstLine="240"/>
        <w:jc w:val="right"/>
      </w:pPr>
      <w:bookmarkStart w:id="1252" w:name="710801"/>
      <w:bookmarkEnd w:id="125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27.02.85 р. N 8474-X;</w:t>
      </w:r>
      <w:r>
        <w:br/>
      </w:r>
      <w:r>
        <w:rPr>
          <w:rFonts w:ascii="Arial" w:hAnsi="Arial"/>
          <w:color w:val="293A55"/>
          <w:sz w:val="18"/>
        </w:rPr>
        <w:t xml:space="preserve"> Законом України від 15.12.93 р. N 3694-XII)</w:t>
      </w:r>
    </w:p>
    <w:p w:rsidR="00827983" w:rsidRDefault="00BF13E9">
      <w:pPr>
        <w:pStyle w:val="3"/>
        <w:spacing w:after="225"/>
        <w:jc w:val="center"/>
      </w:pPr>
      <w:bookmarkStart w:id="1253" w:name="962"/>
      <w:bookmarkEnd w:id="1252"/>
      <w:r>
        <w:rPr>
          <w:rFonts w:ascii="Arial" w:hAnsi="Arial"/>
          <w:color w:val="000000"/>
          <w:sz w:val="26"/>
        </w:rPr>
        <w:t xml:space="preserve">Стаття 163. Видача </w:t>
      </w:r>
      <w:r>
        <w:rPr>
          <w:rFonts w:ascii="Arial" w:hAnsi="Arial"/>
          <w:color w:val="000000"/>
          <w:sz w:val="26"/>
        </w:rPr>
        <w:t>спеціального одягу та інших</w:t>
      </w:r>
      <w:r>
        <w:br/>
      </w:r>
      <w:r>
        <w:rPr>
          <w:rFonts w:ascii="Arial" w:hAnsi="Arial"/>
          <w:color w:val="000000"/>
          <w:sz w:val="26"/>
        </w:rPr>
        <w:t xml:space="preserve"> засобів індивідуального захисту</w:t>
      </w:r>
    </w:p>
    <w:p w:rsidR="00827983" w:rsidRDefault="00BF13E9">
      <w:pPr>
        <w:spacing w:after="75"/>
        <w:ind w:firstLine="240"/>
        <w:jc w:val="both"/>
      </w:pPr>
      <w:bookmarkStart w:id="1254" w:name="963"/>
      <w:bookmarkEnd w:id="1253"/>
      <w:r>
        <w:rPr>
          <w:rFonts w:ascii="Arial" w:hAnsi="Arial"/>
          <w:color w:val="293A55"/>
          <w:sz w:val="18"/>
        </w:rPr>
        <w:t>На роботах із шкідливими і небезпечними умовами праці, а також роботах, пов'язаних із забрудненням або здійснюваних у несприятливих температурних умовах, працівникам видаються безплатно за встано</w:t>
      </w:r>
      <w:r>
        <w:rPr>
          <w:rFonts w:ascii="Arial" w:hAnsi="Arial"/>
          <w:color w:val="293A55"/>
          <w:sz w:val="18"/>
        </w:rPr>
        <w:t>вленими нормами спеціальний одяг, спеціальне взуття та інші</w:t>
      </w:r>
      <w:r>
        <w:rPr>
          <w:rFonts w:ascii="Arial" w:hAnsi="Arial"/>
          <w:color w:val="000000"/>
          <w:sz w:val="18"/>
        </w:rPr>
        <w:t xml:space="preserve"> </w:t>
      </w:r>
      <w:r>
        <w:rPr>
          <w:rFonts w:ascii="Arial" w:hAnsi="Arial"/>
          <w:color w:val="293A55"/>
          <w:sz w:val="18"/>
        </w:rPr>
        <w:t>засоби індивідуального захисту.</w:t>
      </w:r>
    </w:p>
    <w:p w:rsidR="00827983" w:rsidRDefault="00BF13E9">
      <w:pPr>
        <w:spacing w:after="75"/>
        <w:ind w:firstLine="240"/>
        <w:jc w:val="both"/>
      </w:pPr>
      <w:bookmarkStart w:id="1255" w:name="964"/>
      <w:bookmarkEnd w:id="1254"/>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організувати комплектування та утримання засобів індивідуального захисту відповідно до нормативних актів про</w:t>
      </w:r>
      <w:r>
        <w:rPr>
          <w:rFonts w:ascii="Arial" w:hAnsi="Arial"/>
          <w:color w:val="000000"/>
          <w:sz w:val="18"/>
        </w:rPr>
        <w:t xml:space="preserve"> </w:t>
      </w:r>
      <w:r>
        <w:rPr>
          <w:rFonts w:ascii="Arial" w:hAnsi="Arial"/>
          <w:color w:val="293A55"/>
          <w:sz w:val="18"/>
        </w:rPr>
        <w:t>охорону праці.</w:t>
      </w:r>
    </w:p>
    <w:p w:rsidR="00827983" w:rsidRDefault="00BF13E9">
      <w:pPr>
        <w:spacing w:after="75"/>
        <w:ind w:firstLine="240"/>
        <w:jc w:val="right"/>
      </w:pPr>
      <w:bookmarkStart w:id="1256" w:name="712704"/>
      <w:bookmarkEnd w:id="1255"/>
      <w:r>
        <w:rPr>
          <w:rFonts w:ascii="Arial" w:hAnsi="Arial"/>
          <w:color w:val="293A55"/>
          <w:sz w:val="18"/>
        </w:rPr>
        <w:t>(У редакції За</w:t>
      </w:r>
      <w:r>
        <w:rPr>
          <w:rFonts w:ascii="Arial" w:hAnsi="Arial"/>
          <w:color w:val="293A55"/>
          <w:sz w:val="18"/>
        </w:rPr>
        <w:t>кону України</w:t>
      </w:r>
      <w:r>
        <w:br/>
      </w:r>
      <w:r>
        <w:rPr>
          <w:rFonts w:ascii="Arial" w:hAnsi="Arial"/>
          <w:color w:val="293A55"/>
          <w:sz w:val="18"/>
        </w:rPr>
        <w:t xml:space="preserve"> від 15.12.93 р. N 3694-XII)</w:t>
      </w:r>
    </w:p>
    <w:p w:rsidR="00827983" w:rsidRDefault="00BF13E9">
      <w:pPr>
        <w:pStyle w:val="3"/>
        <w:spacing w:after="225"/>
        <w:jc w:val="center"/>
      </w:pPr>
      <w:bookmarkStart w:id="1257" w:name="966"/>
      <w:bookmarkEnd w:id="1256"/>
      <w:r>
        <w:rPr>
          <w:rFonts w:ascii="Arial" w:hAnsi="Arial"/>
          <w:color w:val="000000"/>
          <w:sz w:val="26"/>
        </w:rPr>
        <w:t>Стаття 164. Компенсаційні виплати за невиданий спеціальний одяг і спеціальне взуття</w:t>
      </w:r>
    </w:p>
    <w:p w:rsidR="00827983" w:rsidRDefault="00BF13E9">
      <w:pPr>
        <w:spacing w:after="75"/>
        <w:ind w:firstLine="240"/>
        <w:jc w:val="both"/>
      </w:pPr>
      <w:bookmarkStart w:id="1258" w:name="967"/>
      <w:bookmarkEnd w:id="1257"/>
      <w:r>
        <w:rPr>
          <w:rFonts w:ascii="Arial" w:hAnsi="Arial"/>
          <w:color w:val="000000"/>
          <w:sz w:val="18"/>
        </w:rPr>
        <w:t>Видача замість спеціального одягу і спеціального взуття матеріалів для їх виготовлення або грошових сум для їх придбання не дозвол</w:t>
      </w:r>
      <w:r>
        <w:rPr>
          <w:rFonts w:ascii="Arial" w:hAnsi="Arial"/>
          <w:color w:val="000000"/>
          <w:sz w:val="18"/>
        </w:rPr>
        <w:t>яється.</w:t>
      </w:r>
    </w:p>
    <w:p w:rsidR="00827983" w:rsidRDefault="00BF13E9">
      <w:pPr>
        <w:spacing w:after="75"/>
        <w:ind w:firstLine="240"/>
        <w:jc w:val="both"/>
      </w:pPr>
      <w:bookmarkStart w:id="1259" w:name="608"/>
      <w:bookmarkEnd w:id="1258"/>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компенсувати працівникові витрати на придбання спецодягу та інших</w:t>
      </w:r>
      <w:r>
        <w:rPr>
          <w:rFonts w:ascii="Arial" w:hAnsi="Arial"/>
          <w:color w:val="000000"/>
          <w:sz w:val="18"/>
        </w:rPr>
        <w:t xml:space="preserve"> </w:t>
      </w:r>
      <w:r>
        <w:rPr>
          <w:rFonts w:ascii="Arial" w:hAnsi="Arial"/>
          <w:color w:val="293A55"/>
          <w:sz w:val="18"/>
        </w:rPr>
        <w:t>засобів індивідуального захисту, якщо встановлений нормами строк видачі цих засобів порушено і працівник був змушений придбати їх за власні кошти. У разі дострок</w:t>
      </w:r>
      <w:r>
        <w:rPr>
          <w:rFonts w:ascii="Arial" w:hAnsi="Arial"/>
          <w:color w:val="293A55"/>
          <w:sz w:val="18"/>
        </w:rPr>
        <w:t>ового зносу цих засобів не з вини працівника</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замінити їх за свій рахунок.</w:t>
      </w:r>
    </w:p>
    <w:p w:rsidR="00827983" w:rsidRDefault="00BF13E9">
      <w:pPr>
        <w:spacing w:after="75"/>
        <w:ind w:firstLine="240"/>
        <w:jc w:val="right"/>
      </w:pPr>
      <w:bookmarkStart w:id="1260" w:name="712705"/>
      <w:bookmarkEnd w:id="1259"/>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15.12.93 р. N 3694-XII)</w:t>
      </w:r>
    </w:p>
    <w:p w:rsidR="00827983" w:rsidRDefault="00BF13E9">
      <w:pPr>
        <w:pStyle w:val="3"/>
        <w:spacing w:after="225"/>
        <w:jc w:val="center"/>
      </w:pPr>
      <w:bookmarkStart w:id="1261" w:name="969"/>
      <w:bookmarkEnd w:id="1260"/>
      <w:r>
        <w:rPr>
          <w:rFonts w:ascii="Arial" w:hAnsi="Arial"/>
          <w:color w:val="000000"/>
          <w:sz w:val="26"/>
        </w:rPr>
        <w:t>Стаття 165. Видача мила та знешкоджуючих засобів</w:t>
      </w:r>
    </w:p>
    <w:p w:rsidR="00827983" w:rsidRDefault="00BF13E9">
      <w:pPr>
        <w:spacing w:after="75"/>
        <w:ind w:firstLine="240"/>
        <w:jc w:val="both"/>
      </w:pPr>
      <w:bookmarkStart w:id="1262" w:name="970"/>
      <w:bookmarkEnd w:id="1261"/>
      <w:r>
        <w:rPr>
          <w:rFonts w:ascii="Arial" w:hAnsi="Arial"/>
          <w:color w:val="000000"/>
          <w:sz w:val="18"/>
        </w:rPr>
        <w:t>На роботах, зв'язаних з забру</w:t>
      </w:r>
      <w:r>
        <w:rPr>
          <w:rFonts w:ascii="Arial" w:hAnsi="Arial"/>
          <w:color w:val="000000"/>
          <w:sz w:val="18"/>
        </w:rPr>
        <w:t xml:space="preserve">дненням, видається безплатно за встановленими нормами мило. На роботах, де можливий вплив на шкіру </w:t>
      </w:r>
      <w:r>
        <w:rPr>
          <w:rFonts w:ascii="Arial" w:hAnsi="Arial"/>
          <w:color w:val="293A55"/>
          <w:sz w:val="18"/>
        </w:rPr>
        <w:t>шкідливо діючих речовин</w:t>
      </w:r>
      <w:r>
        <w:rPr>
          <w:rFonts w:ascii="Arial" w:hAnsi="Arial"/>
          <w:color w:val="000000"/>
          <w:sz w:val="18"/>
        </w:rPr>
        <w:t>, видаються безплатно за встановленими нормами змиваючі та знешкоджуючі засоби.</w:t>
      </w:r>
    </w:p>
    <w:p w:rsidR="00827983" w:rsidRDefault="00BF13E9">
      <w:pPr>
        <w:pStyle w:val="3"/>
        <w:spacing w:after="225"/>
        <w:jc w:val="center"/>
      </w:pPr>
      <w:bookmarkStart w:id="1263" w:name="971"/>
      <w:bookmarkEnd w:id="1262"/>
      <w:r>
        <w:rPr>
          <w:rFonts w:ascii="Arial" w:hAnsi="Arial"/>
          <w:color w:val="000000"/>
          <w:sz w:val="26"/>
        </w:rPr>
        <w:t>Стаття 166. Видача молока і лікувально-профілактичного</w:t>
      </w:r>
      <w:r>
        <w:rPr>
          <w:rFonts w:ascii="Arial" w:hAnsi="Arial"/>
          <w:color w:val="000000"/>
          <w:sz w:val="26"/>
        </w:rPr>
        <w:t xml:space="preserve"> харчування</w:t>
      </w:r>
    </w:p>
    <w:p w:rsidR="00827983" w:rsidRDefault="00BF13E9">
      <w:pPr>
        <w:spacing w:after="75"/>
        <w:ind w:firstLine="240"/>
        <w:jc w:val="both"/>
      </w:pPr>
      <w:bookmarkStart w:id="1264" w:name="972"/>
      <w:bookmarkEnd w:id="1263"/>
      <w:r>
        <w:rPr>
          <w:rFonts w:ascii="Arial" w:hAnsi="Arial"/>
          <w:color w:val="000000"/>
          <w:sz w:val="18"/>
        </w:rPr>
        <w:t xml:space="preserve">На роботах з шкідливими умовами праці </w:t>
      </w:r>
      <w:r>
        <w:rPr>
          <w:rFonts w:ascii="Arial" w:hAnsi="Arial"/>
          <w:color w:val="293A55"/>
          <w:sz w:val="18"/>
        </w:rPr>
        <w:t>працівникам</w:t>
      </w:r>
      <w:r>
        <w:rPr>
          <w:rFonts w:ascii="Arial" w:hAnsi="Arial"/>
          <w:color w:val="000000"/>
          <w:sz w:val="18"/>
        </w:rPr>
        <w:t xml:space="preserve"> видаються безплатно за встановленими нормами молоко або інші рівноцінні харчові продукти.</w:t>
      </w:r>
    </w:p>
    <w:p w:rsidR="00827983" w:rsidRDefault="00BF13E9">
      <w:pPr>
        <w:spacing w:after="75"/>
        <w:ind w:firstLine="240"/>
        <w:jc w:val="both"/>
      </w:pPr>
      <w:bookmarkStart w:id="1265" w:name="973"/>
      <w:bookmarkEnd w:id="1264"/>
      <w:r>
        <w:rPr>
          <w:rFonts w:ascii="Arial" w:hAnsi="Arial"/>
          <w:color w:val="000000"/>
          <w:sz w:val="18"/>
        </w:rPr>
        <w:t xml:space="preserve">На роботах з особливо шкідливими умовами праці надається безплатно за встановленими нормами </w:t>
      </w:r>
      <w:r>
        <w:rPr>
          <w:rFonts w:ascii="Arial" w:hAnsi="Arial"/>
          <w:color w:val="293A55"/>
          <w:sz w:val="18"/>
        </w:rPr>
        <w:t>лікувально-п</w:t>
      </w:r>
      <w:r>
        <w:rPr>
          <w:rFonts w:ascii="Arial" w:hAnsi="Arial"/>
          <w:color w:val="293A55"/>
          <w:sz w:val="18"/>
        </w:rPr>
        <w:t>рофілактичне харчування</w:t>
      </w:r>
      <w:r>
        <w:rPr>
          <w:rFonts w:ascii="Arial" w:hAnsi="Arial"/>
          <w:color w:val="000000"/>
          <w:sz w:val="18"/>
        </w:rPr>
        <w:t>.</w:t>
      </w:r>
    </w:p>
    <w:p w:rsidR="00827983" w:rsidRDefault="00BF13E9">
      <w:pPr>
        <w:pStyle w:val="3"/>
        <w:spacing w:after="225"/>
        <w:jc w:val="center"/>
      </w:pPr>
      <w:bookmarkStart w:id="1266" w:name="974"/>
      <w:bookmarkEnd w:id="1265"/>
      <w:r>
        <w:rPr>
          <w:rFonts w:ascii="Arial" w:hAnsi="Arial"/>
          <w:color w:val="000000"/>
          <w:sz w:val="26"/>
        </w:rPr>
        <w:t xml:space="preserve">Стаття 167. Забезпечення </w:t>
      </w:r>
      <w:r>
        <w:rPr>
          <w:rFonts w:ascii="Arial" w:hAnsi="Arial"/>
          <w:color w:val="293A55"/>
          <w:sz w:val="26"/>
        </w:rPr>
        <w:t>працівників</w:t>
      </w:r>
      <w:r>
        <w:rPr>
          <w:rFonts w:ascii="Arial" w:hAnsi="Arial"/>
          <w:color w:val="000000"/>
          <w:sz w:val="26"/>
        </w:rPr>
        <w:t xml:space="preserve"> гарячих цехів газованою солоною водою</w:t>
      </w:r>
    </w:p>
    <w:p w:rsidR="00827983" w:rsidRDefault="00BF13E9">
      <w:pPr>
        <w:spacing w:after="75"/>
        <w:ind w:firstLine="240"/>
        <w:jc w:val="both"/>
      </w:pPr>
      <w:bookmarkStart w:id="1267" w:name="975"/>
      <w:bookmarkEnd w:id="1266"/>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w:t>
      </w:r>
      <w:r>
        <w:rPr>
          <w:rFonts w:ascii="Arial" w:hAnsi="Arial"/>
          <w:color w:val="000000"/>
          <w:sz w:val="18"/>
        </w:rPr>
        <w:t xml:space="preserve"> безплатно постачати </w:t>
      </w:r>
      <w:r>
        <w:rPr>
          <w:rFonts w:ascii="Arial" w:hAnsi="Arial"/>
          <w:color w:val="293A55"/>
          <w:sz w:val="18"/>
        </w:rPr>
        <w:t>працівників</w:t>
      </w:r>
      <w:r>
        <w:rPr>
          <w:rFonts w:ascii="Arial" w:hAnsi="Arial"/>
          <w:color w:val="000000"/>
          <w:sz w:val="18"/>
        </w:rPr>
        <w:t xml:space="preserve"> гарячих цехів і виробничих ділянок газованою солоною водою.</w:t>
      </w:r>
    </w:p>
    <w:p w:rsidR="00827983" w:rsidRDefault="00BF13E9">
      <w:pPr>
        <w:spacing w:after="75"/>
        <w:ind w:firstLine="240"/>
        <w:jc w:val="both"/>
      </w:pPr>
      <w:bookmarkStart w:id="1268" w:name="196038"/>
      <w:bookmarkEnd w:id="1267"/>
      <w:r>
        <w:rPr>
          <w:rFonts w:ascii="Arial" w:hAnsi="Arial"/>
          <w:color w:val="000000"/>
          <w:sz w:val="18"/>
        </w:rPr>
        <w:t>Цехи і виробничі ділянки, де організов</w:t>
      </w:r>
      <w:r>
        <w:rPr>
          <w:rFonts w:ascii="Arial" w:hAnsi="Arial"/>
          <w:color w:val="000000"/>
          <w:sz w:val="18"/>
        </w:rPr>
        <w:t xml:space="preserve">ується </w:t>
      </w:r>
      <w:r>
        <w:rPr>
          <w:rFonts w:ascii="Arial" w:hAnsi="Arial"/>
          <w:color w:val="293A55"/>
          <w:sz w:val="18"/>
        </w:rPr>
        <w:t>постачання газованою солоною водою</w:t>
      </w:r>
      <w:r>
        <w:rPr>
          <w:rFonts w:ascii="Arial" w:hAnsi="Arial"/>
          <w:color w:val="000000"/>
          <w:sz w:val="18"/>
        </w:rPr>
        <w:t xml:space="preserve">, визначаються </w:t>
      </w:r>
      <w:r>
        <w:rPr>
          <w:rFonts w:ascii="Arial" w:hAnsi="Arial"/>
          <w:color w:val="293A55"/>
          <w:sz w:val="18"/>
        </w:rPr>
        <w:t>центральним органом виконавчої влади, що реалізує державну політику у</w:t>
      </w:r>
      <w:r>
        <w:rPr>
          <w:rFonts w:ascii="Arial" w:hAnsi="Arial"/>
          <w:color w:val="000000"/>
          <w:sz w:val="18"/>
        </w:rPr>
        <w:t xml:space="preserve"> </w:t>
      </w:r>
      <w:r>
        <w:rPr>
          <w:rFonts w:ascii="Arial" w:hAnsi="Arial"/>
          <w:color w:val="293A55"/>
          <w:sz w:val="18"/>
        </w:rPr>
        <w:t>сферах промислової безпеки, охорони праці, гігієни праці,</w:t>
      </w:r>
      <w:r>
        <w:rPr>
          <w:rFonts w:ascii="Arial" w:hAnsi="Arial"/>
          <w:color w:val="000000"/>
          <w:sz w:val="18"/>
        </w:rPr>
        <w:t xml:space="preserve"> за погодженням з </w:t>
      </w:r>
      <w:r>
        <w:rPr>
          <w:rFonts w:ascii="Arial" w:hAnsi="Arial"/>
          <w:color w:val="293A55"/>
          <w:sz w:val="18"/>
        </w:rPr>
        <w:t>роботодавцем</w:t>
      </w:r>
      <w:r>
        <w:rPr>
          <w:rFonts w:ascii="Arial" w:hAnsi="Arial"/>
          <w:color w:val="000000"/>
          <w:sz w:val="18"/>
        </w:rPr>
        <w:t>.</w:t>
      </w:r>
    </w:p>
    <w:p w:rsidR="00827983" w:rsidRDefault="00BF13E9">
      <w:pPr>
        <w:spacing w:after="75"/>
        <w:ind w:firstLine="240"/>
        <w:jc w:val="right"/>
      </w:pPr>
      <w:bookmarkStart w:id="1269" w:name="901671"/>
      <w:bookmarkEnd w:id="1268"/>
      <w:r>
        <w:rPr>
          <w:rFonts w:ascii="Arial" w:hAnsi="Arial"/>
          <w:color w:val="293A55"/>
          <w:sz w:val="18"/>
        </w:rPr>
        <w:t>(Із змінами, внесеними згідно із</w:t>
      </w:r>
      <w:r>
        <w:br/>
      </w:r>
      <w:r>
        <w:rPr>
          <w:rFonts w:ascii="Arial" w:hAnsi="Arial"/>
          <w:color w:val="293A55"/>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827983" w:rsidRDefault="00BF13E9">
      <w:pPr>
        <w:pStyle w:val="3"/>
        <w:spacing w:after="225"/>
        <w:jc w:val="center"/>
      </w:pPr>
      <w:bookmarkStart w:id="1270" w:name="976"/>
      <w:bookmarkEnd w:id="1269"/>
      <w:r>
        <w:rPr>
          <w:rFonts w:ascii="Arial" w:hAnsi="Arial"/>
          <w:color w:val="000000"/>
          <w:sz w:val="26"/>
        </w:rPr>
        <w:t>Стаття 168. Перерви в роботі для обігрівання і відпочинку</w:t>
      </w:r>
    </w:p>
    <w:p w:rsidR="00827983" w:rsidRDefault="00BF13E9">
      <w:pPr>
        <w:spacing w:after="75"/>
        <w:ind w:firstLine="240"/>
        <w:jc w:val="both"/>
      </w:pPr>
      <w:bookmarkStart w:id="1271" w:name="977"/>
      <w:bookmarkEnd w:id="1270"/>
      <w:r>
        <w:rPr>
          <w:rFonts w:ascii="Arial" w:hAnsi="Arial"/>
          <w:color w:val="293A55"/>
          <w:sz w:val="18"/>
        </w:rPr>
        <w:t>Працівникам</w:t>
      </w:r>
      <w:r>
        <w:rPr>
          <w:rFonts w:ascii="Arial" w:hAnsi="Arial"/>
          <w:color w:val="000000"/>
          <w:sz w:val="18"/>
        </w:rPr>
        <w:t>, що працюють в холодну пору року на відкритому повітрі або в закритих нео</w:t>
      </w:r>
      <w:r>
        <w:rPr>
          <w:rFonts w:ascii="Arial" w:hAnsi="Arial"/>
          <w:color w:val="000000"/>
          <w:sz w:val="18"/>
        </w:rPr>
        <w:t xml:space="preserve">палюваних приміщеннях, вантажникам та деяким іншим категоріям працівників у випадках, передбачених законодавством, надаються спеціальні перерви для обігрівання і відпочинку, які включаються у </w:t>
      </w:r>
      <w:r>
        <w:rPr>
          <w:rFonts w:ascii="Arial" w:hAnsi="Arial"/>
          <w:color w:val="293A55"/>
          <w:sz w:val="18"/>
        </w:rPr>
        <w:t>робочий час</w:t>
      </w:r>
      <w:r>
        <w:rPr>
          <w:rFonts w:ascii="Arial" w:hAnsi="Arial"/>
          <w:color w:val="000000"/>
          <w:sz w:val="18"/>
        </w:rPr>
        <w:t xml:space="preserve">. </w:t>
      </w:r>
      <w:r>
        <w:rPr>
          <w:rFonts w:ascii="Arial" w:hAnsi="Arial"/>
          <w:color w:val="293A55"/>
          <w:sz w:val="18"/>
        </w:rPr>
        <w:t xml:space="preserve">Роботодавець зобов'язаний обладнати приміщення для </w:t>
      </w:r>
      <w:r>
        <w:rPr>
          <w:rFonts w:ascii="Arial" w:hAnsi="Arial"/>
          <w:color w:val="293A55"/>
          <w:sz w:val="18"/>
        </w:rPr>
        <w:t>обігрівання і відпочинку працівників.</w:t>
      </w:r>
    </w:p>
    <w:p w:rsidR="00827983" w:rsidRDefault="00BF13E9">
      <w:pPr>
        <w:spacing w:after="75"/>
        <w:ind w:firstLine="240"/>
        <w:jc w:val="right"/>
      </w:pPr>
      <w:bookmarkStart w:id="1272" w:name="902146"/>
      <w:bookmarkEnd w:id="12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2215-IX)</w:t>
      </w:r>
    </w:p>
    <w:p w:rsidR="00827983" w:rsidRDefault="00BF13E9">
      <w:pPr>
        <w:pStyle w:val="3"/>
        <w:spacing w:after="225"/>
        <w:jc w:val="center"/>
      </w:pPr>
      <w:bookmarkStart w:id="1273" w:name="979"/>
      <w:bookmarkEnd w:id="1272"/>
      <w:r>
        <w:rPr>
          <w:rFonts w:ascii="Arial" w:hAnsi="Arial"/>
          <w:color w:val="000000"/>
          <w:sz w:val="26"/>
        </w:rPr>
        <w:t xml:space="preserve">Стаття 169. </w:t>
      </w:r>
      <w:r>
        <w:rPr>
          <w:rFonts w:ascii="Arial" w:hAnsi="Arial"/>
          <w:color w:val="293A55"/>
          <w:sz w:val="26"/>
        </w:rPr>
        <w:t>Обов'язкові медичні огляди</w:t>
      </w:r>
      <w:r>
        <w:rPr>
          <w:rFonts w:ascii="Arial" w:hAnsi="Arial"/>
          <w:color w:val="000000"/>
          <w:sz w:val="26"/>
        </w:rPr>
        <w:t xml:space="preserve"> </w:t>
      </w:r>
      <w:r>
        <w:rPr>
          <w:rFonts w:ascii="Arial" w:hAnsi="Arial"/>
          <w:color w:val="293A55"/>
          <w:sz w:val="26"/>
        </w:rPr>
        <w:t>працівників певних категорій</w:t>
      </w:r>
    </w:p>
    <w:p w:rsidR="00827983" w:rsidRDefault="00BF13E9">
      <w:pPr>
        <w:spacing w:after="75"/>
        <w:ind w:firstLine="240"/>
        <w:jc w:val="both"/>
      </w:pPr>
      <w:bookmarkStart w:id="1274" w:name="980"/>
      <w:bookmarkEnd w:id="1273"/>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 xml:space="preserve">зобов'язаний за свої кошти організувати проведення </w:t>
      </w:r>
      <w:r>
        <w:rPr>
          <w:rFonts w:ascii="Arial" w:hAnsi="Arial"/>
          <w:color w:val="293A55"/>
          <w:sz w:val="18"/>
        </w:rPr>
        <w:t>попереднього (при прийнятті на роботу) і періодичних (протягом трудової діяльності) медичних оглядів</w:t>
      </w:r>
      <w:r>
        <w:rPr>
          <w:rFonts w:ascii="Arial" w:hAnsi="Arial"/>
          <w:color w:val="000000"/>
          <w:sz w:val="18"/>
        </w:rPr>
        <w:t xml:space="preserve"> </w:t>
      </w:r>
      <w:r>
        <w:rPr>
          <w:rFonts w:ascii="Arial" w:hAnsi="Arial"/>
          <w:color w:val="293A55"/>
          <w:sz w:val="18"/>
        </w:rPr>
        <w:t>працівників, зайнятих на</w:t>
      </w:r>
      <w:r>
        <w:rPr>
          <w:rFonts w:ascii="Arial" w:hAnsi="Arial"/>
          <w:color w:val="000000"/>
          <w:sz w:val="18"/>
        </w:rPr>
        <w:t xml:space="preserve"> </w:t>
      </w:r>
      <w:r>
        <w:rPr>
          <w:rFonts w:ascii="Arial" w:hAnsi="Arial"/>
          <w:color w:val="293A55"/>
          <w:sz w:val="18"/>
        </w:rPr>
        <w:t>важких</w:t>
      </w:r>
      <w:r>
        <w:rPr>
          <w:rFonts w:ascii="Arial" w:hAnsi="Arial"/>
          <w:color w:val="000000"/>
          <w:sz w:val="18"/>
        </w:rPr>
        <w:t xml:space="preserve"> </w:t>
      </w:r>
      <w:r>
        <w:rPr>
          <w:rFonts w:ascii="Arial" w:hAnsi="Arial"/>
          <w:color w:val="293A55"/>
          <w:sz w:val="18"/>
        </w:rPr>
        <w:t>роботах, роботах із шкідливими чи небезпечними умовами праці або таких,</w:t>
      </w:r>
      <w:r>
        <w:rPr>
          <w:rFonts w:ascii="Arial" w:hAnsi="Arial"/>
          <w:color w:val="000000"/>
          <w:sz w:val="18"/>
        </w:rPr>
        <w:t xml:space="preserve"> </w:t>
      </w:r>
      <w:r>
        <w:rPr>
          <w:rFonts w:ascii="Arial" w:hAnsi="Arial"/>
          <w:color w:val="293A55"/>
          <w:sz w:val="18"/>
        </w:rPr>
        <w:t>де є потреба у професійному доборі, а також щорічно</w:t>
      </w:r>
      <w:r>
        <w:rPr>
          <w:rFonts w:ascii="Arial" w:hAnsi="Arial"/>
          <w:color w:val="293A55"/>
          <w:sz w:val="18"/>
        </w:rPr>
        <w:t>го обов'язкового медичного огляду осіб віком до 21 року.</w:t>
      </w:r>
    </w:p>
    <w:p w:rsidR="00827983" w:rsidRDefault="00BF13E9">
      <w:pPr>
        <w:spacing w:after="75"/>
        <w:ind w:firstLine="240"/>
        <w:jc w:val="both"/>
      </w:pPr>
      <w:bookmarkStart w:id="1275" w:name="981"/>
      <w:bookmarkEnd w:id="1274"/>
      <w:r>
        <w:rPr>
          <w:rFonts w:ascii="Arial" w:hAnsi="Arial"/>
          <w:color w:val="000000"/>
          <w:sz w:val="18"/>
        </w:rPr>
        <w:t xml:space="preserve">Перелік </w:t>
      </w:r>
      <w:r>
        <w:rPr>
          <w:rFonts w:ascii="Arial" w:hAnsi="Arial"/>
          <w:color w:val="293A55"/>
          <w:sz w:val="18"/>
        </w:rPr>
        <w:t>професій, працівники яких підлягають медичному оглядові, термін і порядок його проведення встановлюються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w:t>
      </w:r>
      <w:r>
        <w:rPr>
          <w:rFonts w:ascii="Arial" w:hAnsi="Arial"/>
          <w:color w:val="293A55"/>
          <w:sz w:val="18"/>
        </w:rPr>
        <w:t>ері охорони здоров'я, за погодженням із центральним органом виконавчої влади, що забезпечує формування державної політики у сфері охорони праці.</w:t>
      </w:r>
    </w:p>
    <w:p w:rsidR="00827983" w:rsidRDefault="00BF13E9">
      <w:pPr>
        <w:spacing w:after="75"/>
        <w:ind w:firstLine="240"/>
        <w:jc w:val="right"/>
      </w:pPr>
      <w:bookmarkStart w:id="1276" w:name="711091"/>
      <w:bookmarkEnd w:id="1275"/>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зако</w:t>
      </w:r>
      <w:r>
        <w:rPr>
          <w:rFonts w:ascii="Arial" w:hAnsi="Arial"/>
          <w:color w:val="293A55"/>
          <w:sz w:val="18"/>
        </w:rPr>
        <w:t>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p>
    <w:p w:rsidR="00827983" w:rsidRDefault="00BF13E9">
      <w:pPr>
        <w:pStyle w:val="3"/>
        <w:spacing w:after="225"/>
        <w:jc w:val="center"/>
      </w:pPr>
      <w:bookmarkStart w:id="1277" w:name="983"/>
      <w:bookmarkEnd w:id="1276"/>
      <w:r>
        <w:rPr>
          <w:rFonts w:ascii="Arial" w:hAnsi="Arial"/>
          <w:color w:val="000000"/>
          <w:sz w:val="26"/>
        </w:rPr>
        <w:lastRenderedPageBreak/>
        <w:t>Стаття 170. Переведення на легшу роботу</w:t>
      </w:r>
    </w:p>
    <w:p w:rsidR="00827983" w:rsidRDefault="00BF13E9">
      <w:pPr>
        <w:spacing w:after="75"/>
        <w:ind w:firstLine="240"/>
        <w:jc w:val="both"/>
      </w:pPr>
      <w:bookmarkStart w:id="1278" w:name="984"/>
      <w:bookmarkEnd w:id="1277"/>
      <w:r>
        <w:rPr>
          <w:rFonts w:ascii="Arial" w:hAnsi="Arial"/>
          <w:color w:val="293A55"/>
          <w:sz w:val="18"/>
        </w:rPr>
        <w:t>Працівників</w:t>
      </w:r>
      <w:r>
        <w:rPr>
          <w:rFonts w:ascii="Arial" w:hAnsi="Arial"/>
          <w:color w:val="000000"/>
          <w:sz w:val="18"/>
        </w:rPr>
        <w:t xml:space="preserve">, які потребують за станом здоров'я надання легшої роботи,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перевести, за їх згодою, на таку роботу у відповідност</w:t>
      </w:r>
      <w:r>
        <w:rPr>
          <w:rFonts w:ascii="Arial" w:hAnsi="Arial"/>
          <w:color w:val="000000"/>
          <w:sz w:val="18"/>
        </w:rPr>
        <w:t>і з медичним висновком тимчасово або без обмеження строку.</w:t>
      </w:r>
    </w:p>
    <w:p w:rsidR="00827983" w:rsidRDefault="00BF13E9">
      <w:pPr>
        <w:spacing w:after="75"/>
        <w:ind w:firstLine="240"/>
        <w:jc w:val="both"/>
      </w:pPr>
      <w:bookmarkStart w:id="1279" w:name="624"/>
      <w:bookmarkEnd w:id="1278"/>
      <w:r>
        <w:rPr>
          <w:rFonts w:ascii="Arial" w:hAnsi="Arial"/>
          <w:color w:val="293A55"/>
          <w:sz w:val="18"/>
        </w:rPr>
        <w:t>При переведенні за станом здоров'я на легшу нижчеоплачувану роботу за</w:t>
      </w:r>
      <w:r>
        <w:rPr>
          <w:rFonts w:ascii="Arial" w:hAnsi="Arial"/>
          <w:color w:val="000000"/>
          <w:sz w:val="18"/>
        </w:rPr>
        <w:t xml:space="preserve"> </w:t>
      </w:r>
      <w:r>
        <w:rPr>
          <w:rFonts w:ascii="Arial" w:hAnsi="Arial"/>
          <w:color w:val="293A55"/>
          <w:sz w:val="18"/>
        </w:rPr>
        <w:t>працівниками</w:t>
      </w:r>
      <w:r>
        <w:rPr>
          <w:rFonts w:ascii="Arial" w:hAnsi="Arial"/>
          <w:color w:val="000000"/>
          <w:sz w:val="18"/>
        </w:rPr>
        <w:t xml:space="preserve"> </w:t>
      </w:r>
      <w:r>
        <w:rPr>
          <w:rFonts w:ascii="Arial" w:hAnsi="Arial"/>
          <w:color w:val="293A55"/>
          <w:sz w:val="18"/>
        </w:rPr>
        <w:t>зберігається попередній</w:t>
      </w:r>
      <w:r>
        <w:rPr>
          <w:rFonts w:ascii="Arial" w:hAnsi="Arial"/>
          <w:color w:val="000000"/>
          <w:sz w:val="18"/>
        </w:rPr>
        <w:t xml:space="preserve"> </w:t>
      </w:r>
      <w:r>
        <w:rPr>
          <w:rFonts w:ascii="Arial" w:hAnsi="Arial"/>
          <w:color w:val="293A55"/>
          <w:sz w:val="18"/>
        </w:rPr>
        <w:t>середній заробіток</w:t>
      </w:r>
      <w:r>
        <w:rPr>
          <w:rFonts w:ascii="Arial" w:hAnsi="Arial"/>
          <w:color w:val="000000"/>
          <w:sz w:val="18"/>
        </w:rPr>
        <w:t xml:space="preserve"> </w:t>
      </w:r>
      <w:r>
        <w:rPr>
          <w:rFonts w:ascii="Arial" w:hAnsi="Arial"/>
          <w:color w:val="293A55"/>
          <w:sz w:val="18"/>
        </w:rPr>
        <w:t>протягом двох тижнів з дня переведення, а у випадках, передбачених зако</w:t>
      </w:r>
      <w:r>
        <w:rPr>
          <w:rFonts w:ascii="Arial" w:hAnsi="Arial"/>
          <w:color w:val="293A55"/>
          <w:sz w:val="18"/>
        </w:rPr>
        <w:t>нодавством України, попередній середній заробіток зберігається на весь час виконання нижчеоплачуваної роботи або</w:t>
      </w:r>
      <w:r>
        <w:rPr>
          <w:rFonts w:ascii="Arial" w:hAnsi="Arial"/>
          <w:color w:val="000000"/>
          <w:sz w:val="18"/>
        </w:rPr>
        <w:t xml:space="preserve"> </w:t>
      </w:r>
      <w:r>
        <w:rPr>
          <w:rFonts w:ascii="Arial" w:hAnsi="Arial"/>
          <w:color w:val="293A55"/>
          <w:sz w:val="18"/>
        </w:rPr>
        <w:t>надається матеріальне забезпечення за</w:t>
      </w:r>
      <w:r>
        <w:rPr>
          <w:rFonts w:ascii="Arial" w:hAnsi="Arial"/>
          <w:color w:val="000000"/>
          <w:sz w:val="18"/>
        </w:rPr>
        <w:t xml:space="preserve"> </w:t>
      </w:r>
      <w:r>
        <w:rPr>
          <w:rFonts w:ascii="Arial" w:hAnsi="Arial"/>
          <w:color w:val="293A55"/>
          <w:sz w:val="18"/>
        </w:rPr>
        <w:t>загальнообов'язковим державним соціальним страхуванням.</w:t>
      </w:r>
    </w:p>
    <w:p w:rsidR="00827983" w:rsidRDefault="00BF13E9">
      <w:pPr>
        <w:spacing w:after="75"/>
        <w:ind w:firstLine="240"/>
        <w:jc w:val="right"/>
      </w:pPr>
      <w:bookmarkStart w:id="1280" w:name="712711"/>
      <w:bookmarkEnd w:id="127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16.01.2003 р. N 429-IV)</w:t>
      </w:r>
    </w:p>
    <w:p w:rsidR="00827983" w:rsidRDefault="00BF13E9">
      <w:pPr>
        <w:pStyle w:val="3"/>
        <w:spacing w:after="225"/>
        <w:jc w:val="center"/>
      </w:pPr>
      <w:bookmarkStart w:id="1281" w:name="987"/>
      <w:bookmarkEnd w:id="1280"/>
      <w:r>
        <w:rPr>
          <w:rFonts w:ascii="Arial" w:hAnsi="Arial"/>
          <w:color w:val="000000"/>
          <w:sz w:val="26"/>
        </w:rPr>
        <w:t xml:space="preserve">Стаття 171. Обов'язки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щодо розслідування та обліку нещасних випадків, професійних захворювань і аварій на виробництві</w:t>
      </w:r>
    </w:p>
    <w:p w:rsidR="00827983" w:rsidRDefault="00BF13E9">
      <w:pPr>
        <w:spacing w:after="75"/>
        <w:ind w:firstLine="240"/>
        <w:jc w:val="both"/>
      </w:pPr>
      <w:bookmarkStart w:id="1282" w:name="988"/>
      <w:bookmarkEnd w:id="1281"/>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проводити розслідування та вести облік</w:t>
      </w:r>
      <w:r>
        <w:rPr>
          <w:rFonts w:ascii="Arial" w:hAnsi="Arial"/>
          <w:color w:val="000000"/>
          <w:sz w:val="18"/>
        </w:rPr>
        <w:t xml:space="preserve"> </w:t>
      </w:r>
      <w:r>
        <w:rPr>
          <w:rFonts w:ascii="Arial" w:hAnsi="Arial"/>
          <w:color w:val="293A55"/>
          <w:sz w:val="18"/>
        </w:rPr>
        <w:t>н</w:t>
      </w:r>
      <w:r>
        <w:rPr>
          <w:rFonts w:ascii="Arial" w:hAnsi="Arial"/>
          <w:color w:val="293A55"/>
          <w:sz w:val="18"/>
        </w:rPr>
        <w:t>ещасних випадків,</w:t>
      </w:r>
      <w:r>
        <w:rPr>
          <w:rFonts w:ascii="Arial" w:hAnsi="Arial"/>
          <w:color w:val="000000"/>
          <w:sz w:val="18"/>
        </w:rPr>
        <w:t xml:space="preserve"> </w:t>
      </w:r>
      <w:r>
        <w:rPr>
          <w:rFonts w:ascii="Arial" w:hAnsi="Arial"/>
          <w:color w:val="293A55"/>
          <w:sz w:val="18"/>
        </w:rPr>
        <w:t>професійних захворювань</w:t>
      </w:r>
      <w:r>
        <w:rPr>
          <w:rFonts w:ascii="Arial" w:hAnsi="Arial"/>
          <w:color w:val="000000"/>
          <w:sz w:val="18"/>
        </w:rPr>
        <w:t xml:space="preserve"> </w:t>
      </w:r>
      <w:r>
        <w:rPr>
          <w:rFonts w:ascii="Arial" w:hAnsi="Arial"/>
          <w:color w:val="293A55"/>
          <w:sz w:val="18"/>
        </w:rPr>
        <w:t>і аварій на виробництві відповідно до</w:t>
      </w:r>
      <w:r>
        <w:rPr>
          <w:rFonts w:ascii="Arial" w:hAnsi="Arial"/>
          <w:color w:val="000000"/>
          <w:sz w:val="18"/>
        </w:rPr>
        <w:t xml:space="preserve"> </w:t>
      </w:r>
      <w:r>
        <w:rPr>
          <w:rFonts w:ascii="Arial" w:hAnsi="Arial"/>
          <w:color w:val="293A55"/>
          <w:sz w:val="18"/>
        </w:rPr>
        <w:t>порядку, встановленого Кабінетом Міністрів України.</w:t>
      </w:r>
    </w:p>
    <w:p w:rsidR="00827983" w:rsidRDefault="00BF13E9">
      <w:pPr>
        <w:spacing w:after="75"/>
        <w:ind w:firstLine="240"/>
        <w:jc w:val="right"/>
      </w:pPr>
      <w:bookmarkStart w:id="1283" w:name="710802"/>
      <w:bookmarkEnd w:id="1282"/>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19.05.89 р. </w:t>
      </w:r>
      <w:r>
        <w:rPr>
          <w:rFonts w:ascii="Arial" w:hAnsi="Arial"/>
          <w:color w:val="293A55"/>
          <w:sz w:val="18"/>
        </w:rPr>
        <w:t>N 7543-XI;</w:t>
      </w:r>
      <w:r>
        <w:br/>
      </w:r>
      <w:r>
        <w:rPr>
          <w:rFonts w:ascii="Arial" w:hAnsi="Arial"/>
          <w:color w:val="293A55"/>
          <w:sz w:val="18"/>
        </w:rPr>
        <w:t xml:space="preserve"> у редакції Закону України від 15.12.93 р. N 3694-XII)</w:t>
      </w:r>
    </w:p>
    <w:p w:rsidR="00827983" w:rsidRDefault="00BF13E9">
      <w:pPr>
        <w:pStyle w:val="3"/>
        <w:spacing w:after="225"/>
        <w:jc w:val="center"/>
      </w:pPr>
      <w:bookmarkStart w:id="1284" w:name="990"/>
      <w:bookmarkEnd w:id="1283"/>
      <w:r>
        <w:rPr>
          <w:rFonts w:ascii="Arial" w:hAnsi="Arial"/>
          <w:color w:val="000000"/>
          <w:sz w:val="26"/>
        </w:rPr>
        <w:t xml:space="preserve">Стаття 172. Застосування праці </w:t>
      </w:r>
      <w:r>
        <w:rPr>
          <w:rFonts w:ascii="Arial" w:hAnsi="Arial"/>
          <w:color w:val="293A55"/>
          <w:sz w:val="26"/>
        </w:rPr>
        <w:t>осіб з інвалідністю</w:t>
      </w:r>
    </w:p>
    <w:p w:rsidR="00827983" w:rsidRDefault="00BF13E9">
      <w:pPr>
        <w:spacing w:after="75"/>
        <w:ind w:firstLine="240"/>
        <w:jc w:val="both"/>
      </w:pPr>
      <w:bookmarkStart w:id="1285" w:name="631"/>
      <w:bookmarkEnd w:id="1284"/>
      <w:r>
        <w:rPr>
          <w:rFonts w:ascii="Arial" w:hAnsi="Arial"/>
          <w:color w:val="293A55"/>
          <w:sz w:val="18"/>
        </w:rPr>
        <w:t>У випадках, передбачених законодавством, на</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покладається обов'язок організувати навчання, перекваліфікацію і працевлаштування</w:t>
      </w:r>
      <w:r>
        <w:rPr>
          <w:rFonts w:ascii="Arial" w:hAnsi="Arial"/>
          <w:color w:val="000000"/>
          <w:sz w:val="18"/>
        </w:rPr>
        <w:t xml:space="preserve"> </w:t>
      </w:r>
      <w:r>
        <w:rPr>
          <w:rFonts w:ascii="Arial" w:hAnsi="Arial"/>
          <w:color w:val="293A55"/>
          <w:sz w:val="18"/>
        </w:rPr>
        <w:t>о</w:t>
      </w:r>
      <w:r>
        <w:rPr>
          <w:rFonts w:ascii="Arial" w:hAnsi="Arial"/>
          <w:color w:val="293A55"/>
          <w:sz w:val="18"/>
        </w:rPr>
        <w:t>сіб з інвалідністю</w:t>
      </w:r>
      <w:r>
        <w:rPr>
          <w:rFonts w:ascii="Arial" w:hAnsi="Arial"/>
          <w:color w:val="000000"/>
          <w:sz w:val="18"/>
        </w:rPr>
        <w:t xml:space="preserve"> </w:t>
      </w:r>
      <w:r>
        <w:rPr>
          <w:rFonts w:ascii="Arial" w:hAnsi="Arial"/>
          <w:color w:val="293A55"/>
          <w:sz w:val="18"/>
        </w:rPr>
        <w:t>відповідно до медичних рекомендацій, встановити на їх прохання</w:t>
      </w:r>
      <w:r>
        <w:rPr>
          <w:rFonts w:ascii="Arial" w:hAnsi="Arial"/>
          <w:color w:val="000000"/>
          <w:sz w:val="18"/>
        </w:rPr>
        <w:t xml:space="preserve"> </w:t>
      </w:r>
      <w:r>
        <w:rPr>
          <w:rFonts w:ascii="Arial" w:hAnsi="Arial"/>
          <w:color w:val="293A55"/>
          <w:sz w:val="18"/>
        </w:rPr>
        <w:t>неповний робочий день або неповний робочий тиждень</w:t>
      </w:r>
      <w:r>
        <w:rPr>
          <w:rFonts w:ascii="Arial" w:hAnsi="Arial"/>
          <w:color w:val="000000"/>
          <w:sz w:val="18"/>
        </w:rPr>
        <w:t xml:space="preserve"> </w:t>
      </w:r>
      <w:r>
        <w:rPr>
          <w:rFonts w:ascii="Arial" w:hAnsi="Arial"/>
          <w:color w:val="293A55"/>
          <w:sz w:val="18"/>
        </w:rPr>
        <w:t>та створити пільгові умови праці.</w:t>
      </w:r>
    </w:p>
    <w:p w:rsidR="00827983" w:rsidRDefault="00BF13E9">
      <w:pPr>
        <w:spacing w:after="75"/>
        <w:ind w:firstLine="240"/>
        <w:jc w:val="both"/>
      </w:pPr>
      <w:bookmarkStart w:id="1286" w:name="992"/>
      <w:bookmarkEnd w:id="1285"/>
      <w:r>
        <w:rPr>
          <w:rFonts w:ascii="Arial" w:hAnsi="Arial"/>
          <w:color w:val="000000"/>
          <w:sz w:val="18"/>
        </w:rPr>
        <w:t xml:space="preserve">Залучення </w:t>
      </w:r>
      <w:r>
        <w:rPr>
          <w:rFonts w:ascii="Arial" w:hAnsi="Arial"/>
          <w:color w:val="293A55"/>
          <w:sz w:val="18"/>
        </w:rPr>
        <w:t>осіб з інвалідністю</w:t>
      </w:r>
      <w:r>
        <w:rPr>
          <w:rFonts w:ascii="Arial" w:hAnsi="Arial"/>
          <w:color w:val="000000"/>
          <w:sz w:val="18"/>
        </w:rPr>
        <w:t xml:space="preserve"> до </w:t>
      </w:r>
      <w:r>
        <w:rPr>
          <w:rFonts w:ascii="Arial" w:hAnsi="Arial"/>
          <w:color w:val="293A55"/>
          <w:sz w:val="18"/>
        </w:rPr>
        <w:t>надурочних робіт</w:t>
      </w:r>
      <w:r>
        <w:rPr>
          <w:rFonts w:ascii="Arial" w:hAnsi="Arial"/>
          <w:color w:val="000000"/>
          <w:sz w:val="18"/>
        </w:rPr>
        <w:t xml:space="preserve"> та робіт у нічний час без їх згоди не д</w:t>
      </w:r>
      <w:r>
        <w:rPr>
          <w:rFonts w:ascii="Arial" w:hAnsi="Arial"/>
          <w:color w:val="000000"/>
          <w:sz w:val="18"/>
        </w:rPr>
        <w:t>опускається (</w:t>
      </w:r>
      <w:r>
        <w:rPr>
          <w:rFonts w:ascii="Arial" w:hAnsi="Arial"/>
          <w:color w:val="293A55"/>
          <w:sz w:val="18"/>
        </w:rPr>
        <w:t>статті 55</w:t>
      </w:r>
      <w:r>
        <w:rPr>
          <w:rFonts w:ascii="Arial" w:hAnsi="Arial"/>
          <w:color w:val="000000"/>
          <w:sz w:val="18"/>
        </w:rPr>
        <w:t xml:space="preserve">, </w:t>
      </w:r>
      <w:r>
        <w:rPr>
          <w:rFonts w:ascii="Arial" w:hAnsi="Arial"/>
          <w:color w:val="293A55"/>
          <w:sz w:val="18"/>
        </w:rPr>
        <w:t>63</w:t>
      </w:r>
      <w:r>
        <w:rPr>
          <w:rFonts w:ascii="Arial" w:hAnsi="Arial"/>
          <w:color w:val="000000"/>
          <w:sz w:val="18"/>
        </w:rPr>
        <w:t>).</w:t>
      </w:r>
    </w:p>
    <w:p w:rsidR="00827983" w:rsidRDefault="00BF13E9">
      <w:pPr>
        <w:spacing w:after="75"/>
        <w:ind w:firstLine="240"/>
        <w:jc w:val="right"/>
      </w:pPr>
      <w:bookmarkStart w:id="1287" w:name="712716"/>
      <w:bookmarkEnd w:id="128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15.12.93 р. N 3694-XII)</w:t>
      </w:r>
    </w:p>
    <w:p w:rsidR="00827983" w:rsidRDefault="00BF13E9">
      <w:pPr>
        <w:pStyle w:val="3"/>
        <w:spacing w:after="225"/>
        <w:jc w:val="center"/>
      </w:pPr>
      <w:bookmarkStart w:id="1288" w:name="740089"/>
      <w:bookmarkEnd w:id="1287"/>
      <w:r>
        <w:rPr>
          <w:rFonts w:ascii="Arial" w:hAnsi="Arial"/>
          <w:color w:val="000000"/>
          <w:sz w:val="26"/>
        </w:rPr>
        <w:t xml:space="preserve">Стаття 173. </w:t>
      </w:r>
      <w:r>
        <w:rPr>
          <w:rFonts w:ascii="Arial" w:hAnsi="Arial"/>
          <w:color w:val="293A55"/>
          <w:sz w:val="26"/>
        </w:rPr>
        <w:t>Відшкодування шкоди в разі ушкодження здоров'я працівників</w:t>
      </w:r>
    </w:p>
    <w:p w:rsidR="00827983" w:rsidRDefault="00BF13E9">
      <w:pPr>
        <w:spacing w:after="75"/>
        <w:ind w:firstLine="240"/>
        <w:jc w:val="both"/>
      </w:pPr>
      <w:bookmarkStart w:id="1289" w:name="740090"/>
      <w:bookmarkEnd w:id="1288"/>
      <w:r>
        <w:rPr>
          <w:rFonts w:ascii="Arial" w:hAnsi="Arial"/>
          <w:color w:val="293A55"/>
          <w:sz w:val="18"/>
        </w:rPr>
        <w:t>Шкода, заподіяна працівникам</w:t>
      </w:r>
      <w:r>
        <w:rPr>
          <w:rFonts w:ascii="Arial" w:hAnsi="Arial"/>
          <w:color w:val="000000"/>
          <w:sz w:val="18"/>
        </w:rPr>
        <w:t xml:space="preserve"> </w:t>
      </w:r>
      <w:r>
        <w:rPr>
          <w:rFonts w:ascii="Arial" w:hAnsi="Arial"/>
          <w:color w:val="293A55"/>
          <w:sz w:val="18"/>
        </w:rPr>
        <w:t>каліцтвом</w:t>
      </w:r>
      <w:r>
        <w:rPr>
          <w:rFonts w:ascii="Arial" w:hAnsi="Arial"/>
          <w:color w:val="000000"/>
          <w:sz w:val="18"/>
        </w:rPr>
        <w:t xml:space="preserve"> </w:t>
      </w:r>
      <w:r>
        <w:rPr>
          <w:rFonts w:ascii="Arial" w:hAnsi="Arial"/>
          <w:color w:val="293A55"/>
          <w:sz w:val="18"/>
        </w:rPr>
        <w:t xml:space="preserve">або іншим ушкодженням здоров'я, </w:t>
      </w:r>
      <w:r>
        <w:rPr>
          <w:rFonts w:ascii="Arial" w:hAnsi="Arial"/>
          <w:color w:val="293A55"/>
          <w:sz w:val="18"/>
        </w:rPr>
        <w:t>пов'язаним з виконанням трудових обов'язків, відшкодовується у встановленому законодавством порядку.</w:t>
      </w:r>
    </w:p>
    <w:p w:rsidR="00827983" w:rsidRDefault="00BF13E9">
      <w:pPr>
        <w:spacing w:after="75"/>
        <w:ind w:firstLine="240"/>
        <w:jc w:val="both"/>
      </w:pPr>
      <w:bookmarkStart w:id="1290" w:name="902520"/>
      <w:bookmarkEnd w:id="1289"/>
      <w:r>
        <w:rPr>
          <w:rFonts w:ascii="Arial" w:hAnsi="Arial"/>
          <w:color w:val="293A55"/>
          <w:sz w:val="18"/>
        </w:rPr>
        <w:t>У разі ушкодження здоров'я працівника, причиною якого став мобінг (цькування), факт якого підтверджено судовим рішенням, що набрало законної сили, заподіян</w:t>
      </w:r>
      <w:r>
        <w:rPr>
          <w:rFonts w:ascii="Arial" w:hAnsi="Arial"/>
          <w:color w:val="293A55"/>
          <w:sz w:val="18"/>
        </w:rPr>
        <w:t>а шкода відшкодовується у розмірі понесених витрат на лікування.</w:t>
      </w:r>
    </w:p>
    <w:p w:rsidR="00827983" w:rsidRDefault="00BF13E9">
      <w:pPr>
        <w:spacing w:after="75"/>
        <w:ind w:firstLine="240"/>
        <w:jc w:val="right"/>
      </w:pPr>
      <w:bookmarkStart w:id="1291" w:name="712719"/>
      <w:bookmarkEnd w:id="129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 від 15.12.93 р. N 3694-XII,</w:t>
      </w:r>
      <w:r>
        <w:br/>
      </w:r>
      <w:r>
        <w:rPr>
          <w:rFonts w:ascii="Arial" w:hAnsi="Arial"/>
          <w:color w:val="293A55"/>
          <w:sz w:val="18"/>
        </w:rPr>
        <w:t xml:space="preserve"> від 16.01.2003 р. N 429-IV,</w:t>
      </w:r>
      <w:r>
        <w:br/>
      </w:r>
      <w:r>
        <w:rPr>
          <w:rFonts w:ascii="Arial" w:hAnsi="Arial"/>
          <w:color w:val="293A55"/>
          <w:sz w:val="18"/>
        </w:rPr>
        <w:t>від 16.11.2022 р. N 2759-IX)</w:t>
      </w:r>
    </w:p>
    <w:p w:rsidR="00827983" w:rsidRDefault="00BF13E9">
      <w:pPr>
        <w:pStyle w:val="3"/>
        <w:spacing w:after="225"/>
        <w:jc w:val="center"/>
      </w:pPr>
      <w:bookmarkStart w:id="1292" w:name="49535"/>
      <w:bookmarkEnd w:id="1291"/>
      <w:r>
        <w:rPr>
          <w:rFonts w:ascii="Arial" w:hAnsi="Arial"/>
          <w:color w:val="000000"/>
          <w:sz w:val="26"/>
        </w:rPr>
        <w:t>Стаття 173</w:t>
      </w:r>
      <w:r>
        <w:rPr>
          <w:rFonts w:ascii="Arial" w:hAnsi="Arial"/>
          <w:color w:val="000000"/>
          <w:vertAlign w:val="superscript"/>
        </w:rPr>
        <w:t>1</w:t>
      </w:r>
      <w:r>
        <w:rPr>
          <w:rFonts w:ascii="Arial" w:hAnsi="Arial"/>
          <w:color w:val="000000"/>
          <w:sz w:val="26"/>
        </w:rPr>
        <w:t xml:space="preserve">. Виключена. </w:t>
      </w:r>
    </w:p>
    <w:p w:rsidR="00827983" w:rsidRDefault="00BF13E9">
      <w:pPr>
        <w:spacing w:after="75"/>
        <w:ind w:firstLine="240"/>
        <w:jc w:val="right"/>
      </w:pPr>
      <w:bookmarkStart w:id="1293" w:name="712723"/>
      <w:bookmarkEnd w:id="1292"/>
      <w:r>
        <w:rPr>
          <w:rFonts w:ascii="Arial" w:hAnsi="Arial"/>
          <w:color w:val="293A55"/>
          <w:sz w:val="18"/>
        </w:rPr>
        <w:t>(Доповнено ста</w:t>
      </w:r>
      <w:r>
        <w:rPr>
          <w:rFonts w:ascii="Arial" w:hAnsi="Arial"/>
          <w:color w:val="293A55"/>
          <w:sz w:val="18"/>
        </w:rPr>
        <w:t>ттею 173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15.12.93 р. N 3694-XII;</w:t>
      </w:r>
      <w:r>
        <w:br/>
      </w:r>
      <w:r>
        <w:rPr>
          <w:rFonts w:ascii="Arial" w:hAnsi="Arial"/>
          <w:color w:val="293A55"/>
          <w:sz w:val="18"/>
        </w:rPr>
        <w:lastRenderedPageBreak/>
        <w:t xml:space="preserve"> виключена згідно із Законом</w:t>
      </w:r>
      <w:r>
        <w:br/>
      </w:r>
      <w:r>
        <w:rPr>
          <w:rFonts w:ascii="Arial" w:hAnsi="Arial"/>
          <w:color w:val="293A55"/>
          <w:sz w:val="18"/>
        </w:rPr>
        <w:t xml:space="preserve"> України від 24.12.99 р. N 1356-XIV)</w:t>
      </w:r>
    </w:p>
    <w:p w:rsidR="00827983" w:rsidRDefault="00BF13E9">
      <w:pPr>
        <w:pStyle w:val="3"/>
        <w:spacing w:after="225"/>
        <w:jc w:val="center"/>
      </w:pPr>
      <w:bookmarkStart w:id="1294" w:name="902585"/>
      <w:bookmarkEnd w:id="1293"/>
      <w:r>
        <w:rPr>
          <w:rFonts w:ascii="Arial" w:hAnsi="Arial"/>
          <w:color w:val="000000"/>
          <w:sz w:val="26"/>
        </w:rPr>
        <w:t>Глава XI-А</w:t>
      </w:r>
      <w:r>
        <w:br/>
      </w:r>
      <w:r>
        <w:rPr>
          <w:rFonts w:ascii="Arial" w:hAnsi="Arial"/>
          <w:color w:val="000000"/>
          <w:sz w:val="26"/>
        </w:rPr>
        <w:t>ПРАЦЯ ДОМАШНІХ ПРАЦІВНИКІВ</w:t>
      </w:r>
    </w:p>
    <w:p w:rsidR="00827983" w:rsidRDefault="00BF13E9">
      <w:pPr>
        <w:spacing w:after="75"/>
        <w:ind w:firstLine="240"/>
        <w:jc w:val="right"/>
      </w:pPr>
      <w:bookmarkStart w:id="1295" w:name="902644"/>
      <w:bookmarkEnd w:id="1294"/>
      <w:r>
        <w:rPr>
          <w:rFonts w:ascii="Arial" w:hAnsi="Arial"/>
          <w:color w:val="293A55"/>
          <w:sz w:val="18"/>
        </w:rPr>
        <w:t>(Доповнено главою XI-A згідно із</w:t>
      </w:r>
      <w:r>
        <w:br/>
      </w:r>
      <w:r>
        <w:rPr>
          <w:rFonts w:ascii="Arial" w:hAnsi="Arial"/>
          <w:color w:val="293A55"/>
          <w:sz w:val="18"/>
        </w:rPr>
        <w:t xml:space="preserve"> Законом України від 25.04.2024 р. N 3680-IX)</w:t>
      </w:r>
    </w:p>
    <w:p w:rsidR="00827983" w:rsidRDefault="00BF13E9">
      <w:pPr>
        <w:pStyle w:val="3"/>
        <w:spacing w:after="225"/>
        <w:jc w:val="center"/>
      </w:pPr>
      <w:bookmarkStart w:id="1296" w:name="902586"/>
      <w:bookmarkEnd w:id="1295"/>
      <w:r>
        <w:rPr>
          <w:rFonts w:ascii="Arial" w:hAnsi="Arial"/>
          <w:color w:val="000000"/>
          <w:sz w:val="26"/>
        </w:rPr>
        <w:t>Стаття 1</w:t>
      </w:r>
      <w:r>
        <w:rPr>
          <w:rFonts w:ascii="Arial" w:hAnsi="Arial"/>
          <w:color w:val="000000"/>
          <w:sz w:val="26"/>
        </w:rPr>
        <w:t>73</w:t>
      </w:r>
      <w:r>
        <w:rPr>
          <w:rFonts w:ascii="Arial" w:hAnsi="Arial"/>
          <w:color w:val="000000"/>
          <w:vertAlign w:val="superscript"/>
        </w:rPr>
        <w:t>2</w:t>
      </w:r>
      <w:r>
        <w:rPr>
          <w:rFonts w:ascii="Arial" w:hAnsi="Arial"/>
          <w:color w:val="000000"/>
          <w:sz w:val="26"/>
        </w:rPr>
        <w:t>. Домашні працівники та домашня праця</w:t>
      </w:r>
    </w:p>
    <w:p w:rsidR="00827983" w:rsidRDefault="00BF13E9">
      <w:pPr>
        <w:spacing w:after="75"/>
        <w:ind w:firstLine="240"/>
        <w:jc w:val="both"/>
      </w:pPr>
      <w:bookmarkStart w:id="1297" w:name="902587"/>
      <w:bookmarkEnd w:id="1296"/>
      <w:r>
        <w:rPr>
          <w:rFonts w:ascii="Arial" w:hAnsi="Arial"/>
          <w:color w:val="293A55"/>
          <w:sz w:val="18"/>
        </w:rPr>
        <w:t>Домашній працівник - це фізична особа, яка виконує домашню працю у межах трудових відносин з роботодавцем.</w:t>
      </w:r>
    </w:p>
    <w:p w:rsidR="00827983" w:rsidRDefault="00BF13E9">
      <w:pPr>
        <w:spacing w:after="75"/>
        <w:ind w:firstLine="240"/>
        <w:jc w:val="both"/>
      </w:pPr>
      <w:bookmarkStart w:id="1298" w:name="902588"/>
      <w:bookmarkEnd w:id="1297"/>
      <w:r>
        <w:rPr>
          <w:rFonts w:ascii="Arial" w:hAnsi="Arial"/>
          <w:color w:val="293A55"/>
          <w:sz w:val="18"/>
        </w:rPr>
        <w:t>Домашня праця - це робота, яка виконується для домогосподарства за трудовим договором.</w:t>
      </w:r>
    </w:p>
    <w:p w:rsidR="00827983" w:rsidRDefault="00BF13E9">
      <w:pPr>
        <w:spacing w:after="75"/>
        <w:ind w:firstLine="240"/>
        <w:jc w:val="both"/>
      </w:pPr>
      <w:bookmarkStart w:id="1299" w:name="902589"/>
      <w:bookmarkEnd w:id="1298"/>
      <w:r>
        <w:rPr>
          <w:rFonts w:ascii="Arial" w:hAnsi="Arial"/>
          <w:color w:val="293A55"/>
          <w:sz w:val="18"/>
        </w:rPr>
        <w:t>Не вважається домашнь</w:t>
      </w:r>
      <w:r>
        <w:rPr>
          <w:rFonts w:ascii="Arial" w:hAnsi="Arial"/>
          <w:color w:val="293A55"/>
          <w:sz w:val="18"/>
        </w:rPr>
        <w:t>ою працею робота для домогосподарства, яка здійснюється особою нерегулярно та не більше 40 годин на місяць.</w:t>
      </w:r>
    </w:p>
    <w:p w:rsidR="00827983" w:rsidRDefault="00BF13E9">
      <w:pPr>
        <w:spacing w:after="75"/>
        <w:ind w:firstLine="240"/>
        <w:jc w:val="both"/>
      </w:pPr>
      <w:bookmarkStart w:id="1300" w:name="902590"/>
      <w:bookmarkEnd w:id="1299"/>
      <w:r>
        <w:rPr>
          <w:rFonts w:ascii="Arial" w:hAnsi="Arial"/>
          <w:color w:val="293A55"/>
          <w:sz w:val="18"/>
        </w:rPr>
        <w:t>Для цілей цієї глави:</w:t>
      </w:r>
    </w:p>
    <w:p w:rsidR="00827983" w:rsidRDefault="00BF13E9">
      <w:pPr>
        <w:spacing w:after="75"/>
        <w:ind w:firstLine="240"/>
        <w:jc w:val="both"/>
      </w:pPr>
      <w:bookmarkStart w:id="1301" w:name="902591"/>
      <w:bookmarkEnd w:id="1300"/>
      <w:r>
        <w:rPr>
          <w:rFonts w:ascii="Arial" w:hAnsi="Arial"/>
          <w:color w:val="293A55"/>
          <w:sz w:val="18"/>
        </w:rPr>
        <w:t>домогосподарством визнається сукупність осіб, які спільно проживають в одному жилому приміщенні або його частині, забезпечують</w:t>
      </w:r>
      <w:r>
        <w:rPr>
          <w:rFonts w:ascii="Arial" w:hAnsi="Arial"/>
          <w:color w:val="293A55"/>
          <w:sz w:val="18"/>
        </w:rPr>
        <w:t xml:space="preserve"> себе всім необхідним для життя, ведуть спільне господарство, повністю або частково об'єднують та витрачають кошти. Такі особи можуть перебувати у родинних стосунках чи стосунках свояцтва, не перебувати у будь-яких із таких стосунків або перебувати і в род</w:t>
      </w:r>
      <w:r>
        <w:rPr>
          <w:rFonts w:ascii="Arial" w:hAnsi="Arial"/>
          <w:color w:val="293A55"/>
          <w:sz w:val="18"/>
        </w:rPr>
        <w:t>инних стосунках, і в стосунках свояцтва. Домогосподарство може складатися з однієї особи;</w:t>
      </w:r>
    </w:p>
    <w:p w:rsidR="00827983" w:rsidRDefault="00BF13E9">
      <w:pPr>
        <w:spacing w:after="75"/>
        <w:ind w:firstLine="240"/>
        <w:jc w:val="both"/>
      </w:pPr>
      <w:bookmarkStart w:id="1302" w:name="902592"/>
      <w:bookmarkEnd w:id="1301"/>
      <w:r>
        <w:rPr>
          <w:rFonts w:ascii="Arial" w:hAnsi="Arial"/>
          <w:color w:val="293A55"/>
          <w:sz w:val="18"/>
        </w:rPr>
        <w:t>роботодавцем є фізична особа, яка є одним із членів домогосподарства та з якою домашній працівник уклав трудовий договір.</w:t>
      </w:r>
    </w:p>
    <w:p w:rsidR="00827983" w:rsidRDefault="00BF13E9">
      <w:pPr>
        <w:spacing w:after="75"/>
        <w:ind w:firstLine="240"/>
        <w:jc w:val="both"/>
      </w:pPr>
      <w:bookmarkStart w:id="1303" w:name="902593"/>
      <w:bookmarkEnd w:id="1302"/>
      <w:r>
        <w:rPr>
          <w:rFonts w:ascii="Arial" w:hAnsi="Arial"/>
          <w:color w:val="293A55"/>
          <w:sz w:val="18"/>
        </w:rPr>
        <w:t>Не допускається прийняття на роботу домашнім</w:t>
      </w:r>
      <w:r>
        <w:rPr>
          <w:rFonts w:ascii="Arial" w:hAnsi="Arial"/>
          <w:color w:val="293A55"/>
          <w:sz w:val="18"/>
        </w:rPr>
        <w:t xml:space="preserve"> працівником особи, яка не досягла 16-річного віку.</w:t>
      </w:r>
    </w:p>
    <w:p w:rsidR="00827983" w:rsidRDefault="00BF13E9">
      <w:pPr>
        <w:pStyle w:val="3"/>
        <w:spacing w:after="225"/>
        <w:jc w:val="center"/>
      </w:pPr>
      <w:bookmarkStart w:id="1304" w:name="902594"/>
      <w:bookmarkEnd w:id="1303"/>
      <w:r>
        <w:rPr>
          <w:rFonts w:ascii="Arial" w:hAnsi="Arial"/>
          <w:color w:val="000000"/>
          <w:sz w:val="26"/>
        </w:rPr>
        <w:t>Стаття 173</w:t>
      </w:r>
      <w:r>
        <w:rPr>
          <w:rFonts w:ascii="Arial" w:hAnsi="Arial"/>
          <w:color w:val="000000"/>
          <w:vertAlign w:val="superscript"/>
        </w:rPr>
        <w:t>3</w:t>
      </w:r>
      <w:r>
        <w:rPr>
          <w:rFonts w:ascii="Arial" w:hAnsi="Arial"/>
          <w:color w:val="000000"/>
          <w:sz w:val="26"/>
        </w:rPr>
        <w:t>. Правовий статус домашніх працівників та особливості його регулювання</w:t>
      </w:r>
    </w:p>
    <w:p w:rsidR="00827983" w:rsidRDefault="00BF13E9">
      <w:pPr>
        <w:spacing w:after="75"/>
        <w:ind w:firstLine="240"/>
        <w:jc w:val="both"/>
      </w:pPr>
      <w:bookmarkStart w:id="1305" w:name="902595"/>
      <w:bookmarkEnd w:id="1304"/>
      <w:r>
        <w:rPr>
          <w:rFonts w:ascii="Arial" w:hAnsi="Arial"/>
          <w:color w:val="293A55"/>
          <w:sz w:val="18"/>
        </w:rPr>
        <w:t>З урахуванням специфіки домашньої праці та особливостей умов праці, передбачених цим Кодексом, домашні працівники користую</w:t>
      </w:r>
      <w:r>
        <w:rPr>
          <w:rFonts w:ascii="Arial" w:hAnsi="Arial"/>
          <w:color w:val="293A55"/>
          <w:sz w:val="18"/>
        </w:rPr>
        <w:t>ться всіма трудовими правами та гарантіями, передбаченими законодавством про працю, у тому числі на безпечні та здорові умови праці.</w:t>
      </w:r>
    </w:p>
    <w:p w:rsidR="00827983" w:rsidRDefault="00BF13E9">
      <w:pPr>
        <w:spacing w:after="75"/>
        <w:ind w:firstLine="240"/>
        <w:jc w:val="both"/>
      </w:pPr>
      <w:bookmarkStart w:id="1306" w:name="902596"/>
      <w:bookmarkEnd w:id="1305"/>
      <w:r>
        <w:rPr>
          <w:rFonts w:ascii="Arial" w:hAnsi="Arial"/>
          <w:color w:val="293A55"/>
          <w:sz w:val="18"/>
        </w:rPr>
        <w:t>З домашніми працівниками укладається трудовий договір, який є основним документом, що засвідчує виникнення, зміну та припин</w:t>
      </w:r>
      <w:r>
        <w:rPr>
          <w:rFonts w:ascii="Arial" w:hAnsi="Arial"/>
          <w:color w:val="293A55"/>
          <w:sz w:val="18"/>
        </w:rPr>
        <w:t>ення трудових відносин та визначає права та обов'язки сторін, а також є підставою для допуску домашнього працівника до роботи після здійснення роботодавцем повідомлення центрального органу виконавчої влади, який реалізує державну політику з адміністрування</w:t>
      </w:r>
      <w:r>
        <w:rPr>
          <w:rFonts w:ascii="Arial" w:hAnsi="Arial"/>
          <w:color w:val="293A55"/>
          <w:sz w:val="18"/>
        </w:rPr>
        <w:t xml:space="preserve"> єдиного внеску на загальнообов'язкове державне соціальне страхування, про прийняття домашнього працівника на роботу в порядку, встановленому Кабінетом Міністрів України.</w:t>
      </w:r>
    </w:p>
    <w:p w:rsidR="00827983" w:rsidRDefault="00BF13E9">
      <w:pPr>
        <w:spacing w:after="75"/>
        <w:ind w:firstLine="240"/>
        <w:jc w:val="both"/>
      </w:pPr>
      <w:bookmarkStart w:id="1307" w:name="902597"/>
      <w:bookmarkEnd w:id="1306"/>
      <w:r>
        <w:rPr>
          <w:rFonts w:ascii="Arial" w:hAnsi="Arial"/>
          <w:color w:val="293A55"/>
          <w:sz w:val="18"/>
        </w:rPr>
        <w:t xml:space="preserve">Трудовий договір укладається в письмовій формі у двох примірниках, що мають однакову </w:t>
      </w:r>
      <w:r>
        <w:rPr>
          <w:rFonts w:ascii="Arial" w:hAnsi="Arial"/>
          <w:color w:val="293A55"/>
          <w:sz w:val="18"/>
        </w:rPr>
        <w:t>юридичну силу і зберігаються у кожної із сторін.</w:t>
      </w:r>
    </w:p>
    <w:p w:rsidR="00827983" w:rsidRDefault="00BF13E9">
      <w:pPr>
        <w:spacing w:after="75"/>
        <w:ind w:firstLine="240"/>
        <w:jc w:val="both"/>
      </w:pPr>
      <w:bookmarkStart w:id="1308" w:name="902598"/>
      <w:bookmarkEnd w:id="1307"/>
      <w:r>
        <w:rPr>
          <w:rFonts w:ascii="Arial" w:hAnsi="Arial"/>
          <w:color w:val="293A55"/>
          <w:sz w:val="18"/>
        </w:rPr>
        <w:t>Трудовий договір, укладений з домашнім працівником, обов'язково має містити:</w:t>
      </w:r>
    </w:p>
    <w:p w:rsidR="00827983" w:rsidRDefault="00BF13E9">
      <w:pPr>
        <w:spacing w:after="75"/>
        <w:ind w:firstLine="240"/>
        <w:jc w:val="both"/>
      </w:pPr>
      <w:bookmarkStart w:id="1309" w:name="902599"/>
      <w:bookmarkEnd w:id="1308"/>
      <w:r>
        <w:rPr>
          <w:rFonts w:ascii="Arial" w:hAnsi="Arial"/>
          <w:color w:val="293A55"/>
          <w:sz w:val="18"/>
        </w:rPr>
        <w:t>1) прізвище, ім'я, по батькові та адреси роботодавця і домашнього працівника;</w:t>
      </w:r>
    </w:p>
    <w:p w:rsidR="00827983" w:rsidRDefault="00BF13E9">
      <w:pPr>
        <w:spacing w:after="75"/>
        <w:ind w:firstLine="240"/>
        <w:jc w:val="both"/>
      </w:pPr>
      <w:bookmarkStart w:id="1310" w:name="902600"/>
      <w:bookmarkEnd w:id="1309"/>
      <w:r>
        <w:rPr>
          <w:rFonts w:ascii="Arial" w:hAnsi="Arial"/>
          <w:color w:val="293A55"/>
          <w:sz w:val="18"/>
        </w:rPr>
        <w:t>2) місце роботи;</w:t>
      </w:r>
    </w:p>
    <w:p w:rsidR="00827983" w:rsidRDefault="00BF13E9">
      <w:pPr>
        <w:spacing w:after="75"/>
        <w:ind w:firstLine="240"/>
        <w:jc w:val="both"/>
      </w:pPr>
      <w:bookmarkStart w:id="1311" w:name="902601"/>
      <w:bookmarkEnd w:id="1310"/>
      <w:r>
        <w:rPr>
          <w:rFonts w:ascii="Arial" w:hAnsi="Arial"/>
          <w:color w:val="293A55"/>
          <w:sz w:val="18"/>
        </w:rPr>
        <w:t>3) дату початку дії трудового догов</w:t>
      </w:r>
      <w:r>
        <w:rPr>
          <w:rFonts w:ascii="Arial" w:hAnsi="Arial"/>
          <w:color w:val="293A55"/>
          <w:sz w:val="18"/>
        </w:rPr>
        <w:t>ору, а в разі укладення строкового трудового договору - строк дії договору;</w:t>
      </w:r>
    </w:p>
    <w:p w:rsidR="00827983" w:rsidRDefault="00BF13E9">
      <w:pPr>
        <w:spacing w:after="75"/>
        <w:ind w:firstLine="240"/>
        <w:jc w:val="both"/>
      </w:pPr>
      <w:bookmarkStart w:id="1312" w:name="902602"/>
      <w:bookmarkEnd w:id="1311"/>
      <w:r>
        <w:rPr>
          <w:rFonts w:ascii="Arial" w:hAnsi="Arial"/>
          <w:color w:val="293A55"/>
          <w:sz w:val="18"/>
        </w:rPr>
        <w:t>4) опис виду і характеру роботи у формі, достатній для розуміння особою без спеціальних фахових знань обсягу своїх трудових обов'язків;</w:t>
      </w:r>
    </w:p>
    <w:p w:rsidR="00827983" w:rsidRDefault="00BF13E9">
      <w:pPr>
        <w:spacing w:after="75"/>
        <w:ind w:firstLine="240"/>
        <w:jc w:val="both"/>
      </w:pPr>
      <w:bookmarkStart w:id="1313" w:name="902603"/>
      <w:bookmarkEnd w:id="1312"/>
      <w:r>
        <w:rPr>
          <w:rFonts w:ascii="Arial" w:hAnsi="Arial"/>
          <w:color w:val="293A55"/>
          <w:sz w:val="18"/>
        </w:rPr>
        <w:t>5) умови оплати праці (її розмір, періодичні</w:t>
      </w:r>
      <w:r>
        <w:rPr>
          <w:rFonts w:ascii="Arial" w:hAnsi="Arial"/>
          <w:color w:val="293A55"/>
          <w:sz w:val="18"/>
        </w:rPr>
        <w:t>сть, строки виплати, спосіб розрахунку, оплата роботи в нічний та надурочний час, у вихідні, святкові та неробочі дні);</w:t>
      </w:r>
    </w:p>
    <w:p w:rsidR="00827983" w:rsidRDefault="00BF13E9">
      <w:pPr>
        <w:spacing w:after="75"/>
        <w:ind w:firstLine="240"/>
        <w:jc w:val="both"/>
      </w:pPr>
      <w:bookmarkStart w:id="1314" w:name="902604"/>
      <w:bookmarkEnd w:id="1313"/>
      <w:r>
        <w:rPr>
          <w:rFonts w:ascii="Arial" w:hAnsi="Arial"/>
          <w:color w:val="293A55"/>
          <w:sz w:val="18"/>
        </w:rPr>
        <w:t>6) тривалість робочого часу і часу відпочинку, порядок залучення до надурочних робіт, роботи у вихідні, святкові та неробочі дні;</w:t>
      </w:r>
    </w:p>
    <w:p w:rsidR="00827983" w:rsidRDefault="00BF13E9">
      <w:pPr>
        <w:spacing w:after="75"/>
        <w:ind w:firstLine="240"/>
        <w:jc w:val="both"/>
      </w:pPr>
      <w:bookmarkStart w:id="1315" w:name="902605"/>
      <w:bookmarkEnd w:id="1314"/>
      <w:r>
        <w:rPr>
          <w:rFonts w:ascii="Arial" w:hAnsi="Arial"/>
          <w:color w:val="293A55"/>
          <w:sz w:val="18"/>
        </w:rPr>
        <w:t xml:space="preserve">7) </w:t>
      </w:r>
      <w:r>
        <w:rPr>
          <w:rFonts w:ascii="Arial" w:hAnsi="Arial"/>
          <w:color w:val="293A55"/>
          <w:sz w:val="18"/>
        </w:rPr>
        <w:t>умови надання щорічної оплачуваної відпустки;</w:t>
      </w:r>
    </w:p>
    <w:p w:rsidR="00827983" w:rsidRDefault="00BF13E9">
      <w:pPr>
        <w:spacing w:after="75"/>
        <w:ind w:firstLine="240"/>
        <w:jc w:val="both"/>
      </w:pPr>
      <w:bookmarkStart w:id="1316" w:name="902606"/>
      <w:bookmarkEnd w:id="1315"/>
      <w:r>
        <w:rPr>
          <w:rFonts w:ascii="Arial" w:hAnsi="Arial"/>
          <w:color w:val="293A55"/>
          <w:sz w:val="18"/>
        </w:rPr>
        <w:lastRenderedPageBreak/>
        <w:t>8) способи обміну інформацією.</w:t>
      </w:r>
    </w:p>
    <w:p w:rsidR="00827983" w:rsidRDefault="00BF13E9">
      <w:pPr>
        <w:spacing w:after="75"/>
        <w:ind w:firstLine="240"/>
        <w:jc w:val="both"/>
      </w:pPr>
      <w:bookmarkStart w:id="1317" w:name="902607"/>
      <w:bookmarkEnd w:id="1316"/>
      <w:r>
        <w:rPr>
          <w:rFonts w:ascii="Arial" w:hAnsi="Arial"/>
          <w:color w:val="293A55"/>
          <w:sz w:val="18"/>
        </w:rPr>
        <w:t>Трудовий договір, укладений з домашнім працівником, може передбачати додаткові, крім передбачених законодавством, права, гарантії, соціально-побутові пільги та взаємні зобов'язанн</w:t>
      </w:r>
      <w:r>
        <w:rPr>
          <w:rFonts w:ascii="Arial" w:hAnsi="Arial"/>
          <w:color w:val="293A55"/>
          <w:sz w:val="18"/>
        </w:rPr>
        <w:t>я сторін.</w:t>
      </w:r>
    </w:p>
    <w:p w:rsidR="00827983" w:rsidRDefault="00BF13E9">
      <w:pPr>
        <w:spacing w:after="75"/>
        <w:ind w:firstLine="240"/>
        <w:jc w:val="both"/>
      </w:pPr>
      <w:bookmarkStart w:id="1318" w:name="902608"/>
      <w:bookmarkEnd w:id="1317"/>
      <w:r>
        <w:rPr>
          <w:rFonts w:ascii="Arial" w:hAnsi="Arial"/>
          <w:color w:val="293A55"/>
          <w:sz w:val="18"/>
        </w:rPr>
        <w:t>Протягом строку дії трудового договору до нього можуть бути внесені зміни за згодою сторін. Зміни до трудового договору вносяться в письмовій формі.</w:t>
      </w:r>
    </w:p>
    <w:p w:rsidR="00827983" w:rsidRDefault="00BF13E9">
      <w:pPr>
        <w:spacing w:after="75"/>
        <w:ind w:firstLine="240"/>
        <w:jc w:val="both"/>
      </w:pPr>
      <w:bookmarkStart w:id="1319" w:name="902609"/>
      <w:bookmarkEnd w:id="1318"/>
      <w:r>
        <w:rPr>
          <w:rFonts w:ascii="Arial" w:hAnsi="Arial"/>
          <w:color w:val="293A55"/>
          <w:sz w:val="18"/>
        </w:rPr>
        <w:t>Сторони самостійно вирішують питання щодо необхідності ведення первинної облікової документації т</w:t>
      </w:r>
      <w:r>
        <w:rPr>
          <w:rFonts w:ascii="Arial" w:hAnsi="Arial"/>
          <w:color w:val="293A55"/>
          <w:sz w:val="18"/>
        </w:rPr>
        <w:t>а трудової книжки домашнього працівника.</w:t>
      </w:r>
    </w:p>
    <w:p w:rsidR="00827983" w:rsidRDefault="00BF13E9">
      <w:pPr>
        <w:spacing w:after="75"/>
        <w:ind w:firstLine="240"/>
        <w:jc w:val="both"/>
      </w:pPr>
      <w:bookmarkStart w:id="1320" w:name="902610"/>
      <w:bookmarkEnd w:id="1319"/>
      <w:r>
        <w:rPr>
          <w:rFonts w:ascii="Arial" w:hAnsi="Arial"/>
          <w:color w:val="293A55"/>
          <w:sz w:val="18"/>
        </w:rPr>
        <w:t>Загальнообов'язкове державне соціальне страхування домашніх працівників здійснюється на засадах добровільності.</w:t>
      </w:r>
    </w:p>
    <w:p w:rsidR="00827983" w:rsidRDefault="00BF13E9">
      <w:pPr>
        <w:spacing w:after="75"/>
        <w:ind w:firstLine="240"/>
        <w:jc w:val="both"/>
      </w:pPr>
      <w:bookmarkStart w:id="1321" w:name="902711"/>
      <w:bookmarkEnd w:id="1320"/>
      <w:r>
        <w:rPr>
          <w:rFonts w:ascii="Arial" w:hAnsi="Arial"/>
          <w:color w:val="293A55"/>
          <w:sz w:val="18"/>
        </w:rPr>
        <w:t>Домашнім працівникам, які є неповнолітніми особами, тривалість роботи встановлюється з урахуванням часу</w:t>
      </w:r>
      <w:r>
        <w:rPr>
          <w:rFonts w:ascii="Arial" w:hAnsi="Arial"/>
          <w:color w:val="293A55"/>
          <w:sz w:val="18"/>
        </w:rPr>
        <w:t>, необхідного для здобуття ними загальної середньої, професійної, фахової передвищої або вищої освіти.</w:t>
      </w:r>
    </w:p>
    <w:p w:rsidR="00827983" w:rsidRDefault="00BF13E9">
      <w:pPr>
        <w:pStyle w:val="3"/>
        <w:spacing w:after="225"/>
        <w:jc w:val="center"/>
      </w:pPr>
      <w:bookmarkStart w:id="1322" w:name="902612"/>
      <w:bookmarkEnd w:id="1321"/>
      <w:r>
        <w:rPr>
          <w:rFonts w:ascii="Arial" w:hAnsi="Arial"/>
          <w:color w:val="000000"/>
          <w:sz w:val="26"/>
        </w:rPr>
        <w:t>Стаття 173</w:t>
      </w:r>
      <w:r>
        <w:rPr>
          <w:rFonts w:ascii="Arial" w:hAnsi="Arial"/>
          <w:color w:val="000000"/>
          <w:vertAlign w:val="superscript"/>
        </w:rPr>
        <w:t>4</w:t>
      </w:r>
      <w:r>
        <w:rPr>
          <w:rFonts w:ascii="Arial" w:hAnsi="Arial"/>
          <w:color w:val="000000"/>
          <w:sz w:val="26"/>
        </w:rPr>
        <w:t>. Додаткові права, обов'язки, гарантії та умови праці домашніх працівників, які проживають у житлі домогосподарства</w:t>
      </w:r>
    </w:p>
    <w:p w:rsidR="00827983" w:rsidRDefault="00BF13E9">
      <w:pPr>
        <w:spacing w:after="75"/>
        <w:ind w:firstLine="240"/>
        <w:jc w:val="both"/>
      </w:pPr>
      <w:bookmarkStart w:id="1323" w:name="902613"/>
      <w:bookmarkEnd w:id="1322"/>
      <w:r>
        <w:rPr>
          <w:rFonts w:ascii="Arial" w:hAnsi="Arial"/>
          <w:color w:val="293A55"/>
          <w:sz w:val="18"/>
        </w:rPr>
        <w:t>У трудовому договорі, укла</w:t>
      </w:r>
      <w:r>
        <w:rPr>
          <w:rFonts w:ascii="Arial" w:hAnsi="Arial"/>
          <w:color w:val="293A55"/>
          <w:sz w:val="18"/>
        </w:rPr>
        <w:t>деному з домашнім працівником, може бути передбачено платне чи безоплатне надання роботодавцем житла домашньому працівнику в користування.</w:t>
      </w:r>
    </w:p>
    <w:p w:rsidR="00827983" w:rsidRDefault="00BF13E9">
      <w:pPr>
        <w:spacing w:after="75"/>
        <w:ind w:firstLine="240"/>
        <w:jc w:val="both"/>
      </w:pPr>
      <w:bookmarkStart w:id="1324" w:name="902614"/>
      <w:bookmarkEnd w:id="1323"/>
      <w:r>
        <w:rPr>
          <w:rFonts w:ascii="Arial" w:hAnsi="Arial"/>
          <w:color w:val="293A55"/>
          <w:sz w:val="18"/>
        </w:rPr>
        <w:t>Надане домашньому працівникові жиле приміщення має відповідати вимогам законодавства.</w:t>
      </w:r>
    </w:p>
    <w:p w:rsidR="00827983" w:rsidRDefault="00BF13E9">
      <w:pPr>
        <w:spacing w:after="75"/>
        <w:ind w:firstLine="240"/>
        <w:jc w:val="both"/>
      </w:pPr>
      <w:bookmarkStart w:id="1325" w:name="902615"/>
      <w:bookmarkEnd w:id="1324"/>
      <w:r>
        <w:rPr>
          <w:rFonts w:ascii="Arial" w:hAnsi="Arial"/>
          <w:color w:val="293A55"/>
          <w:sz w:val="18"/>
        </w:rPr>
        <w:t>У разі платного надання житла в</w:t>
      </w:r>
      <w:r>
        <w:rPr>
          <w:rFonts w:ascii="Arial" w:hAnsi="Arial"/>
          <w:color w:val="293A55"/>
          <w:sz w:val="18"/>
        </w:rPr>
        <w:t xml:space="preserve"> користування домашньому працівникові такі відносини регулюються актами цивільного законодавства. Роботодавець не має права самостійно проводити відрахування із заробітної плати домашнього працівника в рахунок плати за користування таким житлом.</w:t>
      </w:r>
    </w:p>
    <w:p w:rsidR="00827983" w:rsidRDefault="00BF13E9">
      <w:pPr>
        <w:spacing w:after="75"/>
        <w:ind w:firstLine="240"/>
        <w:jc w:val="both"/>
      </w:pPr>
      <w:bookmarkStart w:id="1326" w:name="902616"/>
      <w:bookmarkEnd w:id="1325"/>
      <w:r>
        <w:rPr>
          <w:rFonts w:ascii="Arial" w:hAnsi="Arial"/>
          <w:color w:val="293A55"/>
          <w:sz w:val="18"/>
        </w:rPr>
        <w:t>Домашньому</w:t>
      </w:r>
      <w:r>
        <w:rPr>
          <w:rFonts w:ascii="Arial" w:hAnsi="Arial"/>
          <w:color w:val="293A55"/>
          <w:sz w:val="18"/>
        </w:rPr>
        <w:t xml:space="preserve"> працівнику має бути забезпечена повага до його честі та гідності, невтручання в його особисте життя.</w:t>
      </w:r>
    </w:p>
    <w:p w:rsidR="00827983" w:rsidRDefault="00BF13E9">
      <w:pPr>
        <w:spacing w:after="75"/>
        <w:ind w:firstLine="240"/>
        <w:jc w:val="both"/>
      </w:pPr>
      <w:bookmarkStart w:id="1327" w:name="902617"/>
      <w:bookmarkEnd w:id="1326"/>
      <w:r>
        <w:rPr>
          <w:rFonts w:ascii="Arial" w:hAnsi="Arial"/>
          <w:color w:val="293A55"/>
          <w:sz w:val="18"/>
        </w:rPr>
        <w:t>Домашній працівник, який проживає в житлі домогосподарства, у тому числі на безоплатній основі, самостійно визначає місце для проведення часу відпочинку у</w:t>
      </w:r>
      <w:r>
        <w:rPr>
          <w:rFonts w:ascii="Arial" w:hAnsi="Arial"/>
          <w:color w:val="293A55"/>
          <w:sz w:val="18"/>
        </w:rPr>
        <w:t xml:space="preserve"> вільний від роботи час або у період відпустки.</w:t>
      </w:r>
    </w:p>
    <w:p w:rsidR="00827983" w:rsidRDefault="00BF13E9">
      <w:pPr>
        <w:spacing w:after="75"/>
        <w:ind w:firstLine="240"/>
        <w:jc w:val="both"/>
      </w:pPr>
      <w:bookmarkStart w:id="1328" w:name="902618"/>
      <w:bookmarkEnd w:id="1327"/>
      <w:r>
        <w:rPr>
          <w:rFonts w:ascii="Arial" w:hAnsi="Arial"/>
          <w:color w:val="293A55"/>
          <w:sz w:val="18"/>
        </w:rPr>
        <w:t>Вимога роботодавця про передачу на зберігання будь-якого документа домашнього працівника, у тому числі паспорта, є незаконною.</w:t>
      </w:r>
    </w:p>
    <w:p w:rsidR="00827983" w:rsidRDefault="00BF13E9">
      <w:pPr>
        <w:spacing w:after="75"/>
        <w:ind w:firstLine="240"/>
        <w:jc w:val="both"/>
      </w:pPr>
      <w:bookmarkStart w:id="1329" w:name="902619"/>
      <w:bookmarkEnd w:id="1328"/>
      <w:r>
        <w:rPr>
          <w:rFonts w:ascii="Arial" w:hAnsi="Arial"/>
          <w:color w:val="293A55"/>
          <w:sz w:val="18"/>
        </w:rPr>
        <w:t>Не допускаються збирання, зберігання, використання та поширення інформації про до</w:t>
      </w:r>
      <w:r>
        <w:rPr>
          <w:rFonts w:ascii="Arial" w:hAnsi="Arial"/>
          <w:color w:val="293A55"/>
          <w:sz w:val="18"/>
        </w:rPr>
        <w:t>могосподарство без згоди роботодавця, крім випадків, визначених законом, і лише в інтересах національної безпеки, економічного добробуту та захисту прав людини.</w:t>
      </w:r>
    </w:p>
    <w:p w:rsidR="00827983" w:rsidRDefault="00BF13E9">
      <w:pPr>
        <w:pStyle w:val="3"/>
        <w:spacing w:after="225"/>
        <w:jc w:val="center"/>
      </w:pPr>
      <w:bookmarkStart w:id="1330" w:name="902620"/>
      <w:bookmarkEnd w:id="1329"/>
      <w:r>
        <w:rPr>
          <w:rFonts w:ascii="Arial" w:hAnsi="Arial"/>
          <w:color w:val="000000"/>
          <w:sz w:val="26"/>
        </w:rPr>
        <w:t>Стаття 173</w:t>
      </w:r>
      <w:r>
        <w:rPr>
          <w:rFonts w:ascii="Arial" w:hAnsi="Arial"/>
          <w:color w:val="000000"/>
          <w:vertAlign w:val="superscript"/>
        </w:rPr>
        <w:t>5</w:t>
      </w:r>
      <w:r>
        <w:rPr>
          <w:rFonts w:ascii="Arial" w:hAnsi="Arial"/>
          <w:color w:val="000000"/>
          <w:sz w:val="26"/>
        </w:rPr>
        <w:t>. Робочий час та час відпочинку домашніх працівників</w:t>
      </w:r>
    </w:p>
    <w:p w:rsidR="00827983" w:rsidRDefault="00BF13E9">
      <w:pPr>
        <w:spacing w:after="75"/>
        <w:ind w:firstLine="240"/>
        <w:jc w:val="both"/>
      </w:pPr>
      <w:bookmarkStart w:id="1331" w:name="902621"/>
      <w:bookmarkEnd w:id="1330"/>
      <w:r>
        <w:rPr>
          <w:rFonts w:ascii="Arial" w:hAnsi="Arial"/>
          <w:color w:val="293A55"/>
          <w:sz w:val="18"/>
        </w:rPr>
        <w:t>На домашніх працівників поширюю</w:t>
      </w:r>
      <w:r>
        <w:rPr>
          <w:rFonts w:ascii="Arial" w:hAnsi="Arial"/>
          <w:color w:val="293A55"/>
          <w:sz w:val="18"/>
        </w:rPr>
        <w:t>ться положення щодо тривалості робочого часу та часу відпочинку, передбачені цим Кодексом, з урахуванням особливостей, встановлених цією статтею.</w:t>
      </w:r>
    </w:p>
    <w:p w:rsidR="00827983" w:rsidRDefault="00BF13E9">
      <w:pPr>
        <w:spacing w:after="75"/>
        <w:ind w:firstLine="240"/>
        <w:jc w:val="both"/>
      </w:pPr>
      <w:bookmarkStart w:id="1332" w:name="902622"/>
      <w:bookmarkEnd w:id="1331"/>
      <w:r>
        <w:rPr>
          <w:rFonts w:ascii="Arial" w:hAnsi="Arial"/>
          <w:color w:val="293A55"/>
          <w:sz w:val="18"/>
        </w:rPr>
        <w:t xml:space="preserve">Якщо у зв'язку із специфікою домашньої праці не може бути додержана передбачена законом щоденна або щотижнева </w:t>
      </w:r>
      <w:r>
        <w:rPr>
          <w:rFonts w:ascii="Arial" w:hAnsi="Arial"/>
          <w:color w:val="293A55"/>
          <w:sz w:val="18"/>
        </w:rPr>
        <w:t>тривалість робочого часу, допускається запровадження підсумованого обліку робочого часу, з тим щоб тривалість робочого часу за місячний обліковий період не перевищувала нормального числа робочих годин.</w:t>
      </w:r>
    </w:p>
    <w:p w:rsidR="00827983" w:rsidRDefault="00BF13E9">
      <w:pPr>
        <w:spacing w:after="75"/>
        <w:ind w:firstLine="240"/>
        <w:jc w:val="both"/>
      </w:pPr>
      <w:bookmarkStart w:id="1333" w:name="902623"/>
      <w:bookmarkEnd w:id="1332"/>
      <w:r>
        <w:rPr>
          <w:rFonts w:ascii="Arial" w:hAnsi="Arial"/>
          <w:color w:val="293A55"/>
          <w:sz w:val="18"/>
        </w:rPr>
        <w:t>Домашній працівник самостійно веде облік свого робочог</w:t>
      </w:r>
      <w:r>
        <w:rPr>
          <w:rFonts w:ascii="Arial" w:hAnsi="Arial"/>
          <w:color w:val="293A55"/>
          <w:sz w:val="18"/>
        </w:rPr>
        <w:t>о часу у зручній для нього формі та погоджує його з роботодавцем у строки, визначені трудовим договором.</w:t>
      </w:r>
    </w:p>
    <w:p w:rsidR="00827983" w:rsidRDefault="00BF13E9">
      <w:pPr>
        <w:spacing w:after="75"/>
        <w:ind w:firstLine="240"/>
        <w:jc w:val="both"/>
      </w:pPr>
      <w:bookmarkStart w:id="1334" w:name="902624"/>
      <w:bookmarkEnd w:id="1333"/>
      <w:r>
        <w:rPr>
          <w:rFonts w:ascii="Arial" w:hAnsi="Arial"/>
          <w:color w:val="293A55"/>
          <w:sz w:val="18"/>
        </w:rPr>
        <w:t>Залучення домашнього працівника до надурочних робіт здійснюється згідно з умовами трудового договору і не може перевищувати граничні норми застосування</w:t>
      </w:r>
      <w:r>
        <w:rPr>
          <w:rFonts w:ascii="Arial" w:hAnsi="Arial"/>
          <w:color w:val="293A55"/>
          <w:sz w:val="18"/>
        </w:rPr>
        <w:t xml:space="preserve"> надурочних робіт, визначені законом. Можливість виконання роботи у вихідні, святкові та неробочі дні передбачається трудовим договором.</w:t>
      </w:r>
    </w:p>
    <w:p w:rsidR="00827983" w:rsidRDefault="00BF13E9">
      <w:pPr>
        <w:spacing w:after="75"/>
        <w:ind w:firstLine="240"/>
        <w:jc w:val="both"/>
      </w:pPr>
      <w:bookmarkStart w:id="1335" w:name="902625"/>
      <w:bookmarkEnd w:id="1334"/>
      <w:r>
        <w:rPr>
          <w:rFonts w:ascii="Arial" w:hAnsi="Arial"/>
          <w:color w:val="293A55"/>
          <w:sz w:val="18"/>
        </w:rPr>
        <w:t>Робочий день домашнього працівника може бути поділений на частини, з тим щоб загальна тривалість робочого часу не перев</w:t>
      </w:r>
      <w:r>
        <w:rPr>
          <w:rFonts w:ascii="Arial" w:hAnsi="Arial"/>
          <w:color w:val="293A55"/>
          <w:sz w:val="18"/>
        </w:rPr>
        <w:t>ищувала його щоденної нормальної тривалості, при цьому домашній працівник може на власний розсуд розпоряджатися вільним від роботи часом.</w:t>
      </w:r>
    </w:p>
    <w:p w:rsidR="00827983" w:rsidRDefault="00BF13E9">
      <w:pPr>
        <w:spacing w:after="75"/>
        <w:ind w:firstLine="240"/>
        <w:jc w:val="both"/>
      </w:pPr>
      <w:bookmarkStart w:id="1336" w:name="902626"/>
      <w:bookmarkEnd w:id="1335"/>
      <w:r>
        <w:rPr>
          <w:rFonts w:ascii="Arial" w:hAnsi="Arial"/>
          <w:color w:val="293A55"/>
          <w:sz w:val="18"/>
        </w:rPr>
        <w:t>Трудовий договір, укладений з домашнім працівником, може передбачати періоди очікування, які вважаються годинами робот</w:t>
      </w:r>
      <w:r>
        <w:rPr>
          <w:rFonts w:ascii="Arial" w:hAnsi="Arial"/>
          <w:color w:val="293A55"/>
          <w:sz w:val="18"/>
        </w:rPr>
        <w:t xml:space="preserve">и, під час яких домашній працівник не може розпоряджатися своїм часом на </w:t>
      </w:r>
      <w:r>
        <w:rPr>
          <w:rFonts w:ascii="Arial" w:hAnsi="Arial"/>
          <w:color w:val="293A55"/>
          <w:sz w:val="18"/>
        </w:rPr>
        <w:lastRenderedPageBreak/>
        <w:t>власний розсуд у зв'язку з необхідністю бути готовим до виконання за дорученням роботодавця передбачених договором трудових обов'язків.</w:t>
      </w:r>
    </w:p>
    <w:p w:rsidR="00827983" w:rsidRDefault="00BF13E9">
      <w:pPr>
        <w:spacing w:after="75"/>
        <w:ind w:firstLine="240"/>
        <w:jc w:val="both"/>
      </w:pPr>
      <w:bookmarkStart w:id="1337" w:name="902627"/>
      <w:bookmarkEnd w:id="1336"/>
      <w:r>
        <w:rPr>
          <w:rFonts w:ascii="Arial" w:hAnsi="Arial"/>
          <w:color w:val="293A55"/>
          <w:sz w:val="18"/>
        </w:rPr>
        <w:t>Умови і розмір оплати періодів очікування або п</w:t>
      </w:r>
      <w:r>
        <w:rPr>
          <w:rFonts w:ascii="Arial" w:hAnsi="Arial"/>
          <w:color w:val="293A55"/>
          <w:sz w:val="18"/>
        </w:rPr>
        <w:t>орядок надання іншого вільного від роботи часу із збереженням заробітної плати визначаються трудовим договором. При цьому розмір такої оплати не може бути меншим за розмір встановленого законом мінімального рівня оплати праці.</w:t>
      </w:r>
    </w:p>
    <w:p w:rsidR="00827983" w:rsidRDefault="00BF13E9">
      <w:pPr>
        <w:spacing w:after="75"/>
        <w:ind w:firstLine="240"/>
        <w:jc w:val="both"/>
      </w:pPr>
      <w:bookmarkStart w:id="1338" w:name="902628"/>
      <w:bookmarkEnd w:id="1337"/>
      <w:r>
        <w:rPr>
          <w:rFonts w:ascii="Arial" w:hAnsi="Arial"/>
          <w:color w:val="293A55"/>
          <w:sz w:val="18"/>
        </w:rPr>
        <w:t>Тривалість періодів очікуванн</w:t>
      </w:r>
      <w:r>
        <w:rPr>
          <w:rFonts w:ascii="Arial" w:hAnsi="Arial"/>
          <w:color w:val="293A55"/>
          <w:sz w:val="18"/>
        </w:rPr>
        <w:t>я, компенсація за які здійснюється шляхом оплати, не може перевищувати 10 відсотків тривалості робочого часу, визначеної трудовим договором.</w:t>
      </w:r>
    </w:p>
    <w:p w:rsidR="00827983" w:rsidRDefault="00BF13E9">
      <w:pPr>
        <w:spacing w:after="75"/>
        <w:ind w:firstLine="240"/>
        <w:jc w:val="both"/>
      </w:pPr>
      <w:bookmarkStart w:id="1339" w:name="902629"/>
      <w:bookmarkEnd w:id="1338"/>
      <w:r>
        <w:rPr>
          <w:rFonts w:ascii="Arial" w:hAnsi="Arial"/>
          <w:color w:val="293A55"/>
          <w:sz w:val="18"/>
        </w:rPr>
        <w:t>На домашніх працівників не поширюються вимоги про обов'язковість погодження чи отримання дозволу виборного органу п</w:t>
      </w:r>
      <w:r>
        <w:rPr>
          <w:rFonts w:ascii="Arial" w:hAnsi="Arial"/>
          <w:color w:val="293A55"/>
          <w:sz w:val="18"/>
        </w:rPr>
        <w:t>ервинної профспілкової організації (профспілкового представника) підприємства, установи, організації при запровадженні підсумованого обліку робочого часу (стаття 61) та при залученні до надурочних робіт (стаття 64), роботи у вихідні, святкові та неробочі д</w:t>
      </w:r>
      <w:r>
        <w:rPr>
          <w:rFonts w:ascii="Arial" w:hAnsi="Arial"/>
          <w:color w:val="293A55"/>
          <w:sz w:val="18"/>
        </w:rPr>
        <w:t>ні (стаття 71).</w:t>
      </w:r>
    </w:p>
    <w:p w:rsidR="00827983" w:rsidRDefault="00BF13E9">
      <w:pPr>
        <w:spacing w:after="75"/>
        <w:ind w:firstLine="240"/>
        <w:jc w:val="both"/>
      </w:pPr>
      <w:bookmarkStart w:id="1340" w:name="902630"/>
      <w:bookmarkEnd w:id="1339"/>
      <w:r>
        <w:rPr>
          <w:rFonts w:ascii="Arial" w:hAnsi="Arial"/>
          <w:color w:val="293A55"/>
          <w:sz w:val="18"/>
        </w:rPr>
        <w:t>Час здійснення домашнім працівником супроводу члена домогосподарства під час відпочинку включається в робочий час.</w:t>
      </w:r>
    </w:p>
    <w:p w:rsidR="00827983" w:rsidRDefault="00BF13E9">
      <w:pPr>
        <w:pStyle w:val="3"/>
        <w:spacing w:after="225"/>
        <w:jc w:val="center"/>
      </w:pPr>
      <w:bookmarkStart w:id="1341" w:name="902631"/>
      <w:bookmarkEnd w:id="1340"/>
      <w:r>
        <w:rPr>
          <w:rFonts w:ascii="Arial" w:hAnsi="Arial"/>
          <w:color w:val="000000"/>
          <w:sz w:val="26"/>
        </w:rPr>
        <w:t>Стаття 173</w:t>
      </w:r>
      <w:r>
        <w:rPr>
          <w:rFonts w:ascii="Arial" w:hAnsi="Arial"/>
          <w:color w:val="000000"/>
          <w:vertAlign w:val="superscript"/>
        </w:rPr>
        <w:t>6</w:t>
      </w:r>
      <w:r>
        <w:rPr>
          <w:rFonts w:ascii="Arial" w:hAnsi="Arial"/>
          <w:color w:val="000000"/>
          <w:sz w:val="26"/>
        </w:rPr>
        <w:t>. Особливості припинення трудового договору з домашнім працівником</w:t>
      </w:r>
    </w:p>
    <w:p w:rsidR="00827983" w:rsidRDefault="00BF13E9">
      <w:pPr>
        <w:spacing w:after="75"/>
        <w:ind w:firstLine="240"/>
        <w:jc w:val="both"/>
      </w:pPr>
      <w:bookmarkStart w:id="1342" w:name="902632"/>
      <w:bookmarkEnd w:id="1341"/>
      <w:r>
        <w:rPr>
          <w:rFonts w:ascii="Arial" w:hAnsi="Arial"/>
          <w:color w:val="293A55"/>
          <w:sz w:val="18"/>
        </w:rPr>
        <w:t>Трудовий договір, укладений з домашнім працівни</w:t>
      </w:r>
      <w:r>
        <w:rPr>
          <w:rFonts w:ascii="Arial" w:hAnsi="Arial"/>
          <w:color w:val="293A55"/>
          <w:sz w:val="18"/>
        </w:rPr>
        <w:t>ком, може бути припинений з ініціативи однієї із сторін.</w:t>
      </w:r>
    </w:p>
    <w:p w:rsidR="00827983" w:rsidRDefault="00BF13E9">
      <w:pPr>
        <w:spacing w:after="75"/>
        <w:ind w:firstLine="240"/>
        <w:jc w:val="both"/>
      </w:pPr>
      <w:bookmarkStart w:id="1343" w:name="902633"/>
      <w:bookmarkEnd w:id="1342"/>
      <w:r>
        <w:rPr>
          <w:rFonts w:ascii="Arial" w:hAnsi="Arial"/>
          <w:color w:val="293A55"/>
          <w:sz w:val="18"/>
        </w:rPr>
        <w:t xml:space="preserve">Про розірвання трудового договору на підставі пункту 1 частини першої статті 40 цього Кодексу роботодавець повідомляє домашнього працівника не менше ніж за 14 днів, якщо інше не передбачено трудовим </w:t>
      </w:r>
      <w:r>
        <w:rPr>
          <w:rFonts w:ascii="Arial" w:hAnsi="Arial"/>
          <w:color w:val="293A55"/>
          <w:sz w:val="18"/>
        </w:rPr>
        <w:t>договором.</w:t>
      </w:r>
    </w:p>
    <w:p w:rsidR="00827983" w:rsidRDefault="00BF13E9">
      <w:pPr>
        <w:spacing w:after="75"/>
        <w:ind w:firstLine="240"/>
        <w:jc w:val="both"/>
      </w:pPr>
      <w:bookmarkStart w:id="1344" w:name="902634"/>
      <w:bookmarkEnd w:id="1343"/>
      <w:r>
        <w:rPr>
          <w:rFonts w:ascii="Arial" w:hAnsi="Arial"/>
          <w:color w:val="293A55"/>
          <w:sz w:val="18"/>
        </w:rPr>
        <w:t>Трудовий договір розривається з ініціативи роботодавця шляхом підписання додаткової угоди про розірвання трудового договору або в односторонньому порядку шляхом надсилання домашньому працівнику у спосіб, визначений трудовим договором, або рекоме</w:t>
      </w:r>
      <w:r>
        <w:rPr>
          <w:rFonts w:ascii="Arial" w:hAnsi="Arial"/>
          <w:color w:val="293A55"/>
          <w:sz w:val="18"/>
        </w:rPr>
        <w:t>ндованим листом з описом вкладення повідомлення про розірвання трудового договору.</w:t>
      </w:r>
    </w:p>
    <w:p w:rsidR="00827983" w:rsidRDefault="00BF13E9">
      <w:pPr>
        <w:spacing w:after="75"/>
        <w:ind w:firstLine="240"/>
        <w:jc w:val="both"/>
      </w:pPr>
      <w:bookmarkStart w:id="1345" w:name="902635"/>
      <w:bookmarkEnd w:id="1344"/>
      <w:r>
        <w:rPr>
          <w:rFonts w:ascii="Arial" w:hAnsi="Arial"/>
          <w:color w:val="293A55"/>
          <w:sz w:val="18"/>
        </w:rPr>
        <w:t>У разі надсилання домашньому працівнику повідомлення про розірвання трудового договору засобами поштового зв'язку такий трудовий договір вважається розірваним з наступного р</w:t>
      </w:r>
      <w:r>
        <w:rPr>
          <w:rFonts w:ascii="Arial" w:hAnsi="Arial"/>
          <w:color w:val="293A55"/>
          <w:sz w:val="18"/>
        </w:rPr>
        <w:t>обочого дня після дати вручення домашньому працівнику поштового відправлення.</w:t>
      </w:r>
    </w:p>
    <w:p w:rsidR="00827983" w:rsidRDefault="00BF13E9">
      <w:pPr>
        <w:spacing w:after="75"/>
        <w:ind w:firstLine="240"/>
        <w:jc w:val="both"/>
      </w:pPr>
      <w:bookmarkStart w:id="1346" w:name="902636"/>
      <w:bookmarkEnd w:id="1345"/>
      <w:r>
        <w:rPr>
          <w:rFonts w:ascii="Arial" w:hAnsi="Arial"/>
          <w:color w:val="293A55"/>
          <w:sz w:val="18"/>
        </w:rPr>
        <w:t>Розірвання трудового договору з ініціативи домашнього працівника здійснюється у строки та на умовах, передбачених статтями 38, 39 цього Кодексу, якщо інше не визначено трудовим д</w:t>
      </w:r>
      <w:r>
        <w:rPr>
          <w:rFonts w:ascii="Arial" w:hAnsi="Arial"/>
          <w:color w:val="293A55"/>
          <w:sz w:val="18"/>
        </w:rPr>
        <w:t>оговором.</w:t>
      </w:r>
    </w:p>
    <w:p w:rsidR="00827983" w:rsidRDefault="00BF13E9">
      <w:pPr>
        <w:spacing w:after="75"/>
        <w:ind w:firstLine="240"/>
        <w:jc w:val="both"/>
      </w:pPr>
      <w:bookmarkStart w:id="1347" w:name="902637"/>
      <w:bookmarkEnd w:id="1346"/>
      <w:r>
        <w:rPr>
          <w:rFonts w:ascii="Arial" w:hAnsi="Arial"/>
          <w:color w:val="293A55"/>
          <w:sz w:val="18"/>
        </w:rPr>
        <w:t xml:space="preserve">Домашній працівник має право негайно в односторонньому порядку розірвати трудовий договір з роботодавцем у разі вчинення стосовно нього членом домогосподарства винних дій, які посягають на честь чи гідність домашнього працівника, або втручання в </w:t>
      </w:r>
      <w:r>
        <w:rPr>
          <w:rFonts w:ascii="Arial" w:hAnsi="Arial"/>
          <w:color w:val="293A55"/>
          <w:sz w:val="18"/>
        </w:rPr>
        <w:t>його особисте життя.</w:t>
      </w:r>
    </w:p>
    <w:p w:rsidR="00827983" w:rsidRDefault="00BF13E9">
      <w:pPr>
        <w:spacing w:after="75"/>
        <w:ind w:firstLine="240"/>
        <w:jc w:val="both"/>
      </w:pPr>
      <w:bookmarkStart w:id="1348" w:name="902638"/>
      <w:bookmarkEnd w:id="1347"/>
      <w:r>
        <w:rPr>
          <w:rFonts w:ascii="Arial" w:hAnsi="Arial"/>
          <w:color w:val="293A55"/>
          <w:sz w:val="18"/>
        </w:rPr>
        <w:t>Про факт та підстави припинення трудового договору, укладеного з домашнім працівником, роботодавець письмово повідомляє центральний орган виконавчої влади, який реалізує державну політику з адміністрування єдиного внеску на загальнообо</w:t>
      </w:r>
      <w:r>
        <w:rPr>
          <w:rFonts w:ascii="Arial" w:hAnsi="Arial"/>
          <w:color w:val="293A55"/>
          <w:sz w:val="18"/>
        </w:rPr>
        <w:t>в'язкове державне соціальне страхування, протягом трьох днів з дня звільнення домашнього працівника.</w:t>
      </w:r>
    </w:p>
    <w:p w:rsidR="00827983" w:rsidRDefault="00BF13E9">
      <w:pPr>
        <w:spacing w:after="75"/>
        <w:ind w:firstLine="240"/>
        <w:jc w:val="both"/>
      </w:pPr>
      <w:bookmarkStart w:id="1349" w:name="902639"/>
      <w:bookmarkEnd w:id="1348"/>
      <w:r>
        <w:rPr>
          <w:rFonts w:ascii="Arial" w:hAnsi="Arial"/>
          <w:color w:val="293A55"/>
          <w:sz w:val="18"/>
        </w:rPr>
        <w:t>Домашній працівник може вимагати від роботодавця внесення до трудового договору окремого запису про припинення такого трудового договору.</w:t>
      </w:r>
    </w:p>
    <w:p w:rsidR="00827983" w:rsidRDefault="00BF13E9">
      <w:pPr>
        <w:pStyle w:val="3"/>
        <w:spacing w:after="225"/>
        <w:jc w:val="center"/>
      </w:pPr>
      <w:bookmarkStart w:id="1350" w:name="902640"/>
      <w:bookmarkEnd w:id="1349"/>
      <w:r>
        <w:rPr>
          <w:rFonts w:ascii="Arial" w:hAnsi="Arial"/>
          <w:color w:val="000000"/>
          <w:sz w:val="26"/>
        </w:rPr>
        <w:t>Стаття 173</w:t>
      </w:r>
      <w:r>
        <w:rPr>
          <w:rFonts w:ascii="Arial" w:hAnsi="Arial"/>
          <w:color w:val="000000"/>
          <w:vertAlign w:val="superscript"/>
        </w:rPr>
        <w:t>7</w:t>
      </w:r>
      <w:r>
        <w:rPr>
          <w:rFonts w:ascii="Arial" w:hAnsi="Arial"/>
          <w:color w:val="000000"/>
          <w:sz w:val="26"/>
        </w:rPr>
        <w:t>. Особ</w:t>
      </w:r>
      <w:r>
        <w:rPr>
          <w:rFonts w:ascii="Arial" w:hAnsi="Arial"/>
          <w:color w:val="000000"/>
          <w:sz w:val="26"/>
        </w:rPr>
        <w:t>ливості здійснення контролю за додержанням законодавства про працю стосовно домашніх працівників</w:t>
      </w:r>
    </w:p>
    <w:p w:rsidR="00827983" w:rsidRDefault="00BF13E9">
      <w:pPr>
        <w:spacing w:after="75"/>
        <w:ind w:firstLine="240"/>
        <w:jc w:val="both"/>
      </w:pPr>
      <w:bookmarkStart w:id="1351" w:name="902641"/>
      <w:bookmarkEnd w:id="1350"/>
      <w:r>
        <w:rPr>
          <w:rFonts w:ascii="Arial" w:hAnsi="Arial"/>
          <w:color w:val="293A55"/>
          <w:sz w:val="18"/>
        </w:rPr>
        <w:t>Посадова особа центрального органу виконавчої влади, який реалізує державну політику з питань нагляду та контролю за додержанням законодавства про працю, має п</w:t>
      </w:r>
      <w:r>
        <w:rPr>
          <w:rFonts w:ascii="Arial" w:hAnsi="Arial"/>
          <w:color w:val="293A55"/>
          <w:sz w:val="18"/>
        </w:rPr>
        <w:t>раво проводити в домогосподарстві роз'яснювальну роботу про найбільш ефективні способи додержання законодавства про працю, моніторинг стану його додержання, у тому числі щодо оформлення трудових відносин.</w:t>
      </w:r>
    </w:p>
    <w:p w:rsidR="00827983" w:rsidRDefault="00BF13E9">
      <w:pPr>
        <w:spacing w:after="75"/>
        <w:ind w:firstLine="240"/>
        <w:jc w:val="both"/>
      </w:pPr>
      <w:bookmarkStart w:id="1352" w:name="902642"/>
      <w:bookmarkEnd w:id="1351"/>
      <w:r>
        <w:rPr>
          <w:rFonts w:ascii="Arial" w:hAnsi="Arial"/>
          <w:color w:val="293A55"/>
          <w:sz w:val="18"/>
        </w:rPr>
        <w:t>На запит центрального органу виконавчої влади, який</w:t>
      </w:r>
      <w:r>
        <w:rPr>
          <w:rFonts w:ascii="Arial" w:hAnsi="Arial"/>
          <w:color w:val="293A55"/>
          <w:sz w:val="18"/>
        </w:rPr>
        <w:t xml:space="preserve"> реалізує державну політику з питань нагляду та контролю за додержанням законодавства про працю, фізична особа зобов'язана надати інформацію про виконання фізичними особами домашньої праці в її домогосподарстві.</w:t>
      </w:r>
    </w:p>
    <w:p w:rsidR="00827983" w:rsidRDefault="00BF13E9">
      <w:pPr>
        <w:spacing w:after="75"/>
        <w:ind w:firstLine="240"/>
        <w:jc w:val="both"/>
      </w:pPr>
      <w:bookmarkStart w:id="1353" w:name="902643"/>
      <w:bookmarkEnd w:id="1352"/>
      <w:r>
        <w:rPr>
          <w:rFonts w:ascii="Arial" w:hAnsi="Arial"/>
          <w:color w:val="293A55"/>
          <w:sz w:val="18"/>
        </w:rPr>
        <w:t>У разі наявності обґрунтованих підстав вважа</w:t>
      </w:r>
      <w:r>
        <w:rPr>
          <w:rFonts w:ascii="Arial" w:hAnsi="Arial"/>
          <w:color w:val="293A55"/>
          <w:sz w:val="18"/>
        </w:rPr>
        <w:t xml:space="preserve">ти, що домогосподарство використовує працю інших фізичних осіб, посадовій особі центрального органу виконавчої влади, який реалізує державну політику з </w:t>
      </w:r>
      <w:r>
        <w:rPr>
          <w:rFonts w:ascii="Arial" w:hAnsi="Arial"/>
          <w:color w:val="293A55"/>
          <w:sz w:val="18"/>
        </w:rPr>
        <w:lastRenderedPageBreak/>
        <w:t xml:space="preserve">питань нагляду та контролю за додержанням законодавства про працю, забезпечується можливість проведення </w:t>
      </w:r>
      <w:r>
        <w:rPr>
          <w:rFonts w:ascii="Arial" w:hAnsi="Arial"/>
          <w:color w:val="293A55"/>
          <w:sz w:val="18"/>
        </w:rPr>
        <w:t>конфіденційної розмови з фізичною особою, яка виконує домашню працю в цьому домогосподарстві.</w:t>
      </w:r>
    </w:p>
    <w:p w:rsidR="00827983" w:rsidRDefault="00BF13E9">
      <w:pPr>
        <w:pStyle w:val="3"/>
        <w:spacing w:after="225"/>
        <w:jc w:val="center"/>
      </w:pPr>
      <w:bookmarkStart w:id="1354" w:name="1001"/>
      <w:bookmarkEnd w:id="1353"/>
      <w:r>
        <w:rPr>
          <w:rFonts w:ascii="Arial" w:hAnsi="Arial"/>
          <w:color w:val="000000"/>
          <w:sz w:val="26"/>
        </w:rPr>
        <w:t>Глава XII</w:t>
      </w:r>
      <w:r>
        <w:br/>
      </w:r>
      <w:r>
        <w:rPr>
          <w:rFonts w:ascii="Arial" w:hAnsi="Arial"/>
          <w:color w:val="000000"/>
          <w:sz w:val="26"/>
        </w:rPr>
        <w:t>ПРАЦЯ ЖІНОК</w:t>
      </w:r>
    </w:p>
    <w:p w:rsidR="00827983" w:rsidRDefault="00BF13E9">
      <w:pPr>
        <w:pStyle w:val="3"/>
        <w:spacing w:after="225"/>
        <w:jc w:val="center"/>
      </w:pPr>
      <w:bookmarkStart w:id="1355" w:name="1002"/>
      <w:bookmarkEnd w:id="1354"/>
      <w:r>
        <w:rPr>
          <w:rFonts w:ascii="Arial" w:hAnsi="Arial"/>
          <w:color w:val="000000"/>
          <w:sz w:val="26"/>
        </w:rPr>
        <w:t>Стаття 174. Роботи, на яких забороняється застосування</w:t>
      </w:r>
      <w:r>
        <w:br/>
      </w:r>
      <w:r>
        <w:rPr>
          <w:rFonts w:ascii="Arial" w:hAnsi="Arial"/>
          <w:color w:val="000000"/>
          <w:sz w:val="26"/>
        </w:rPr>
        <w:t xml:space="preserve"> праці жінок</w:t>
      </w:r>
    </w:p>
    <w:p w:rsidR="00827983" w:rsidRDefault="00BF13E9">
      <w:pPr>
        <w:spacing w:after="75"/>
        <w:ind w:firstLine="240"/>
        <w:jc w:val="both"/>
      </w:pPr>
      <w:bookmarkStart w:id="1356" w:name="1003"/>
      <w:bookmarkEnd w:id="1355"/>
      <w:r>
        <w:rPr>
          <w:rFonts w:ascii="Arial" w:hAnsi="Arial"/>
          <w:color w:val="293A55"/>
          <w:sz w:val="18"/>
        </w:rPr>
        <w:t>Забороняється застосування праці жінок на</w:t>
      </w:r>
      <w:r>
        <w:rPr>
          <w:rFonts w:ascii="Arial" w:hAnsi="Arial"/>
          <w:color w:val="000000"/>
          <w:sz w:val="18"/>
        </w:rPr>
        <w:t xml:space="preserve"> </w:t>
      </w:r>
      <w:r>
        <w:rPr>
          <w:rFonts w:ascii="Arial" w:hAnsi="Arial"/>
          <w:color w:val="293A55"/>
          <w:sz w:val="18"/>
        </w:rPr>
        <w:t>важких</w:t>
      </w:r>
      <w:r>
        <w:rPr>
          <w:rFonts w:ascii="Arial" w:hAnsi="Arial"/>
          <w:color w:val="000000"/>
          <w:sz w:val="18"/>
        </w:rPr>
        <w:t xml:space="preserve"> </w:t>
      </w:r>
      <w:r>
        <w:rPr>
          <w:rFonts w:ascii="Arial" w:hAnsi="Arial"/>
          <w:color w:val="293A55"/>
          <w:sz w:val="18"/>
        </w:rPr>
        <w:t>роботах і на роботах із</w:t>
      </w:r>
      <w:r>
        <w:rPr>
          <w:rFonts w:ascii="Arial" w:hAnsi="Arial"/>
          <w:color w:val="293A55"/>
          <w:sz w:val="18"/>
        </w:rPr>
        <w:t xml:space="preserve"> шкідливими або небезпечними умовами праці, а також на підземних роботах, крім деяких підземних робіт (нефізичних робіт або робіт по санітарному та побутовому обслуговуванню).</w:t>
      </w:r>
    </w:p>
    <w:p w:rsidR="00827983" w:rsidRDefault="00BF13E9">
      <w:pPr>
        <w:spacing w:after="75"/>
        <w:ind w:firstLine="240"/>
        <w:jc w:val="both"/>
      </w:pPr>
      <w:bookmarkStart w:id="1357" w:name="1004"/>
      <w:bookmarkEnd w:id="1356"/>
      <w:r>
        <w:rPr>
          <w:rFonts w:ascii="Arial" w:hAnsi="Arial"/>
          <w:color w:val="293A55"/>
          <w:sz w:val="18"/>
        </w:rPr>
        <w:t>Забороняється також залучення жінок до підіймання і переміщення речей, маса яких</w:t>
      </w:r>
      <w:r>
        <w:rPr>
          <w:rFonts w:ascii="Arial" w:hAnsi="Arial"/>
          <w:color w:val="293A55"/>
          <w:sz w:val="18"/>
        </w:rPr>
        <w:t xml:space="preserve"> перевищує встановлені для них граничні норми.</w:t>
      </w:r>
    </w:p>
    <w:p w:rsidR="00827983" w:rsidRDefault="00BF13E9">
      <w:pPr>
        <w:spacing w:after="75"/>
        <w:ind w:firstLine="240"/>
        <w:jc w:val="both"/>
      </w:pPr>
      <w:bookmarkStart w:id="1358" w:name="1005"/>
      <w:bookmarkEnd w:id="1357"/>
      <w:r>
        <w:rPr>
          <w:rFonts w:ascii="Arial" w:hAnsi="Arial"/>
          <w:color w:val="293A55"/>
          <w:sz w:val="18"/>
        </w:rPr>
        <w:t>Перелік</w:t>
      </w:r>
      <w:r>
        <w:rPr>
          <w:rFonts w:ascii="Arial" w:hAnsi="Arial"/>
          <w:color w:val="000000"/>
          <w:sz w:val="18"/>
        </w:rPr>
        <w:t xml:space="preserve"> </w:t>
      </w:r>
      <w:r>
        <w:rPr>
          <w:rFonts w:ascii="Arial" w:hAnsi="Arial"/>
          <w:color w:val="293A55"/>
          <w:sz w:val="18"/>
        </w:rPr>
        <w:t>важких робіт та робіт із шкідливими і небезпечними умовами праці, на яких забороняється застосування праці жінок, а також</w:t>
      </w:r>
      <w:r>
        <w:rPr>
          <w:rFonts w:ascii="Arial" w:hAnsi="Arial"/>
          <w:color w:val="000000"/>
          <w:sz w:val="18"/>
        </w:rPr>
        <w:t xml:space="preserve"> </w:t>
      </w:r>
      <w:r>
        <w:rPr>
          <w:rFonts w:ascii="Arial" w:hAnsi="Arial"/>
          <w:color w:val="293A55"/>
          <w:sz w:val="18"/>
        </w:rPr>
        <w:t>граничні норми</w:t>
      </w:r>
      <w:r>
        <w:rPr>
          <w:rFonts w:ascii="Arial" w:hAnsi="Arial"/>
          <w:color w:val="000000"/>
          <w:sz w:val="18"/>
        </w:rPr>
        <w:t xml:space="preserve"> </w:t>
      </w:r>
      <w:r>
        <w:rPr>
          <w:rFonts w:ascii="Arial" w:hAnsi="Arial"/>
          <w:color w:val="293A55"/>
          <w:sz w:val="18"/>
        </w:rPr>
        <w:t>підіймання і переміщення важких речей жінками затверджуються</w:t>
      </w:r>
      <w:r>
        <w:rPr>
          <w:rFonts w:ascii="Arial" w:hAnsi="Arial"/>
          <w:color w:val="000000"/>
          <w:sz w:val="18"/>
        </w:rPr>
        <w:t xml:space="preserve"> </w:t>
      </w:r>
      <w:r>
        <w:rPr>
          <w:rFonts w:ascii="Arial" w:hAnsi="Arial"/>
          <w:color w:val="293A55"/>
          <w:sz w:val="18"/>
        </w:rPr>
        <w:t>цен</w:t>
      </w:r>
      <w:r>
        <w:rPr>
          <w:rFonts w:ascii="Arial" w:hAnsi="Arial"/>
          <w:color w:val="293A55"/>
          <w:sz w:val="18"/>
        </w:rPr>
        <w:t>тральним органом виконавчої влади, що забезпечує формування державної політики у сфері охорони здоров'я, за погодженням із центральним органом виконавчої влади, що забезпечує формування державної політики у сфері охорони праці.</w:t>
      </w:r>
    </w:p>
    <w:p w:rsidR="00827983" w:rsidRDefault="00BF13E9">
      <w:pPr>
        <w:spacing w:after="75"/>
        <w:ind w:firstLine="240"/>
        <w:jc w:val="right"/>
      </w:pPr>
      <w:bookmarkStart w:id="1359" w:name="711762"/>
      <w:bookmarkEnd w:id="1358"/>
      <w:r>
        <w:rPr>
          <w:rFonts w:ascii="Arial" w:hAnsi="Arial"/>
          <w:color w:val="293A55"/>
          <w:sz w:val="18"/>
        </w:rPr>
        <w:t>(Із змінами, внесеними згідн</w:t>
      </w:r>
      <w:r>
        <w:rPr>
          <w:rFonts w:ascii="Arial" w:hAnsi="Arial"/>
          <w:color w:val="293A55"/>
          <w:sz w:val="18"/>
        </w:rPr>
        <w:t>о із Законом</w:t>
      </w:r>
      <w:r>
        <w:br/>
      </w:r>
      <w:r>
        <w:rPr>
          <w:rFonts w:ascii="Arial" w:hAnsi="Arial"/>
          <w:color w:val="293A55"/>
          <w:sz w:val="18"/>
        </w:rPr>
        <w:t xml:space="preserve">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p>
    <w:p w:rsidR="00827983" w:rsidRDefault="00BF13E9">
      <w:pPr>
        <w:pStyle w:val="3"/>
        <w:spacing w:after="225"/>
        <w:jc w:val="center"/>
      </w:pPr>
      <w:bookmarkStart w:id="1360" w:name="1007"/>
      <w:bookmarkEnd w:id="1359"/>
      <w:r>
        <w:rPr>
          <w:rFonts w:ascii="Arial" w:hAnsi="Arial"/>
          <w:color w:val="000000"/>
          <w:sz w:val="26"/>
        </w:rPr>
        <w:t xml:space="preserve">Стаття 175. Обмеження праці жінок на роботах у </w:t>
      </w:r>
      <w:r>
        <w:rPr>
          <w:rFonts w:ascii="Arial" w:hAnsi="Arial"/>
          <w:color w:val="293A55"/>
          <w:sz w:val="26"/>
        </w:rPr>
        <w:t>нічний час</w:t>
      </w:r>
    </w:p>
    <w:p w:rsidR="00827983" w:rsidRDefault="00BF13E9">
      <w:pPr>
        <w:spacing w:after="75"/>
        <w:ind w:firstLine="240"/>
        <w:jc w:val="both"/>
      </w:pPr>
      <w:bookmarkStart w:id="1361" w:name="1008"/>
      <w:bookmarkEnd w:id="1360"/>
      <w:r>
        <w:rPr>
          <w:rFonts w:ascii="Arial" w:hAnsi="Arial"/>
          <w:color w:val="000000"/>
          <w:sz w:val="18"/>
        </w:rPr>
        <w:t>Залучення жінок до робіт у нічний час не допускається, за винятком</w:t>
      </w:r>
      <w:r>
        <w:rPr>
          <w:rFonts w:ascii="Arial" w:hAnsi="Arial"/>
          <w:color w:val="000000"/>
          <w:sz w:val="18"/>
        </w:rPr>
        <w:t xml:space="preserve"> тих галузей </w:t>
      </w:r>
      <w:r>
        <w:rPr>
          <w:rFonts w:ascii="Arial" w:hAnsi="Arial"/>
          <w:color w:val="293A55"/>
          <w:sz w:val="18"/>
        </w:rPr>
        <w:t>економіки України</w:t>
      </w:r>
      <w:r>
        <w:rPr>
          <w:rFonts w:ascii="Arial" w:hAnsi="Arial"/>
          <w:color w:val="000000"/>
          <w:sz w:val="18"/>
        </w:rPr>
        <w:t>, де це викликається особливою необхідністю і дозволяється як тимчасовий захід.</w:t>
      </w:r>
    </w:p>
    <w:p w:rsidR="00827983" w:rsidRDefault="00BF13E9">
      <w:pPr>
        <w:spacing w:after="75"/>
        <w:ind w:firstLine="240"/>
        <w:jc w:val="both"/>
      </w:pPr>
      <w:bookmarkStart w:id="1362" w:name="1009"/>
      <w:bookmarkEnd w:id="1361"/>
      <w:r>
        <w:rPr>
          <w:rFonts w:ascii="Arial" w:hAnsi="Arial"/>
          <w:color w:val="000000"/>
          <w:sz w:val="18"/>
        </w:rPr>
        <w:t xml:space="preserve">Перелік </w:t>
      </w:r>
      <w:r>
        <w:rPr>
          <w:rFonts w:ascii="Arial" w:hAnsi="Arial"/>
          <w:color w:val="293A55"/>
          <w:sz w:val="18"/>
        </w:rPr>
        <w:t>цих галузей і видів робіт із зазначенням максимальних термінів застосування праці жінок у нічний час затверджується Кабінетом Міністрів Ук</w:t>
      </w:r>
      <w:r>
        <w:rPr>
          <w:rFonts w:ascii="Arial" w:hAnsi="Arial"/>
          <w:color w:val="293A55"/>
          <w:sz w:val="18"/>
        </w:rPr>
        <w:t>раїни.</w:t>
      </w:r>
    </w:p>
    <w:p w:rsidR="00827983" w:rsidRDefault="00BF13E9">
      <w:pPr>
        <w:spacing w:after="75"/>
        <w:ind w:firstLine="240"/>
        <w:jc w:val="both"/>
      </w:pPr>
      <w:bookmarkStart w:id="1363" w:name="1010"/>
      <w:bookmarkEnd w:id="1362"/>
      <w:r>
        <w:rPr>
          <w:rFonts w:ascii="Arial" w:hAnsi="Arial"/>
          <w:color w:val="293A55"/>
          <w:sz w:val="18"/>
        </w:rPr>
        <w:t>Зазначені у частині першій цієї статті обмеження не поширюються на жінок, які працюють на підприємствах, де зайняті лише члени однієї сім'ї.</w:t>
      </w:r>
    </w:p>
    <w:p w:rsidR="00827983" w:rsidRDefault="00BF13E9">
      <w:pPr>
        <w:spacing w:after="75"/>
        <w:ind w:firstLine="240"/>
        <w:jc w:val="right"/>
      </w:pPr>
      <w:bookmarkStart w:id="1364" w:name="712732"/>
      <w:bookmarkEnd w:id="1363"/>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15.12.93 р. N 3694-XII)</w:t>
      </w:r>
    </w:p>
    <w:p w:rsidR="00827983" w:rsidRDefault="00BF13E9">
      <w:pPr>
        <w:pStyle w:val="3"/>
        <w:spacing w:after="225"/>
        <w:jc w:val="center"/>
      </w:pPr>
      <w:bookmarkStart w:id="1365" w:name="1012"/>
      <w:bookmarkEnd w:id="1364"/>
      <w:r>
        <w:rPr>
          <w:rFonts w:ascii="Arial" w:hAnsi="Arial"/>
          <w:color w:val="000000"/>
          <w:sz w:val="26"/>
        </w:rPr>
        <w:t xml:space="preserve">Стаття 176. </w:t>
      </w:r>
      <w:r>
        <w:rPr>
          <w:rFonts w:ascii="Arial" w:hAnsi="Arial"/>
          <w:color w:val="293A55"/>
          <w:sz w:val="26"/>
        </w:rPr>
        <w:t>Заборона залу</w:t>
      </w:r>
      <w:r>
        <w:rPr>
          <w:rFonts w:ascii="Arial" w:hAnsi="Arial"/>
          <w:color w:val="293A55"/>
          <w:sz w:val="26"/>
        </w:rPr>
        <w:t>чення вагітних жінок і жінок, що мають дітей</w:t>
      </w:r>
      <w:r>
        <w:rPr>
          <w:rFonts w:ascii="Arial" w:hAnsi="Arial"/>
          <w:color w:val="000000"/>
          <w:sz w:val="26"/>
        </w:rPr>
        <w:t xml:space="preserve"> </w:t>
      </w:r>
      <w:r>
        <w:rPr>
          <w:rFonts w:ascii="Arial" w:hAnsi="Arial"/>
          <w:color w:val="293A55"/>
          <w:sz w:val="26"/>
        </w:rPr>
        <w:t>віком до трьох років, до нічних, надурочних робіт, робіт у вихідні дні і направлення їх у відрядження</w:t>
      </w:r>
    </w:p>
    <w:p w:rsidR="00827983" w:rsidRDefault="00BF13E9">
      <w:pPr>
        <w:spacing w:after="75"/>
        <w:ind w:firstLine="240"/>
        <w:jc w:val="both"/>
      </w:pPr>
      <w:bookmarkStart w:id="1366" w:name="643"/>
      <w:bookmarkEnd w:id="1365"/>
      <w:r>
        <w:rPr>
          <w:rFonts w:ascii="Arial" w:hAnsi="Arial"/>
          <w:color w:val="293A55"/>
          <w:sz w:val="18"/>
        </w:rPr>
        <w:t>Не допускається залучення до робіт у</w:t>
      </w:r>
      <w:r>
        <w:rPr>
          <w:rFonts w:ascii="Arial" w:hAnsi="Arial"/>
          <w:color w:val="000000"/>
          <w:sz w:val="18"/>
        </w:rPr>
        <w:t xml:space="preserve"> </w:t>
      </w:r>
      <w:r>
        <w:rPr>
          <w:rFonts w:ascii="Arial" w:hAnsi="Arial"/>
          <w:color w:val="293A55"/>
          <w:sz w:val="18"/>
        </w:rPr>
        <w:t>нічний час, до</w:t>
      </w:r>
      <w:r>
        <w:rPr>
          <w:rFonts w:ascii="Arial" w:hAnsi="Arial"/>
          <w:color w:val="000000"/>
          <w:sz w:val="18"/>
        </w:rPr>
        <w:t xml:space="preserve"> </w:t>
      </w:r>
      <w:r>
        <w:rPr>
          <w:rFonts w:ascii="Arial" w:hAnsi="Arial"/>
          <w:color w:val="293A55"/>
          <w:sz w:val="18"/>
        </w:rPr>
        <w:t>надурочних робіт</w:t>
      </w:r>
      <w:r>
        <w:rPr>
          <w:rFonts w:ascii="Arial" w:hAnsi="Arial"/>
          <w:color w:val="000000"/>
          <w:sz w:val="18"/>
        </w:rPr>
        <w:t xml:space="preserve"> </w:t>
      </w:r>
      <w:r>
        <w:rPr>
          <w:rFonts w:ascii="Arial" w:hAnsi="Arial"/>
          <w:color w:val="293A55"/>
          <w:sz w:val="18"/>
        </w:rPr>
        <w:t>і робіт у</w:t>
      </w:r>
      <w:r>
        <w:rPr>
          <w:rFonts w:ascii="Arial" w:hAnsi="Arial"/>
          <w:color w:val="000000"/>
          <w:sz w:val="18"/>
        </w:rPr>
        <w:t xml:space="preserve"> </w:t>
      </w:r>
      <w:r>
        <w:rPr>
          <w:rFonts w:ascii="Arial" w:hAnsi="Arial"/>
          <w:color w:val="293A55"/>
          <w:sz w:val="18"/>
        </w:rPr>
        <w:t>вихідні дні</w:t>
      </w:r>
      <w:r>
        <w:rPr>
          <w:rFonts w:ascii="Arial" w:hAnsi="Arial"/>
          <w:color w:val="000000"/>
          <w:sz w:val="18"/>
        </w:rPr>
        <w:t xml:space="preserve"> </w:t>
      </w:r>
      <w:r>
        <w:rPr>
          <w:rFonts w:ascii="Arial" w:hAnsi="Arial"/>
          <w:color w:val="293A55"/>
          <w:sz w:val="18"/>
        </w:rPr>
        <w:t>і направлення у ві</w:t>
      </w:r>
      <w:r>
        <w:rPr>
          <w:rFonts w:ascii="Arial" w:hAnsi="Arial"/>
          <w:color w:val="293A55"/>
          <w:sz w:val="18"/>
        </w:rPr>
        <w:t>дрядження вагітних жінок і жінок, що мають дітей</w:t>
      </w:r>
      <w:r>
        <w:rPr>
          <w:rFonts w:ascii="Arial" w:hAnsi="Arial"/>
          <w:color w:val="000000"/>
          <w:sz w:val="18"/>
        </w:rPr>
        <w:t xml:space="preserve"> </w:t>
      </w:r>
      <w:r>
        <w:rPr>
          <w:rFonts w:ascii="Arial" w:hAnsi="Arial"/>
          <w:color w:val="293A55"/>
          <w:sz w:val="18"/>
        </w:rPr>
        <w:t>віком до трьох років.</w:t>
      </w:r>
    </w:p>
    <w:p w:rsidR="00827983" w:rsidRDefault="00BF13E9">
      <w:pPr>
        <w:spacing w:after="75"/>
        <w:ind w:firstLine="240"/>
        <w:jc w:val="right"/>
      </w:pPr>
      <w:bookmarkStart w:id="1367" w:name="710960"/>
      <w:bookmarkEnd w:id="1366"/>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30.10.87 р. N 4841-XI;</w:t>
      </w:r>
      <w:r>
        <w:br/>
      </w:r>
      <w:r>
        <w:rPr>
          <w:rFonts w:ascii="Arial" w:hAnsi="Arial"/>
          <w:color w:val="293A55"/>
          <w:sz w:val="18"/>
        </w:rPr>
        <w:t xml:space="preserve"> Законом Української РСР від 20.03.91 р. N 871-XII)</w:t>
      </w:r>
    </w:p>
    <w:p w:rsidR="00827983" w:rsidRDefault="00BF13E9">
      <w:pPr>
        <w:pStyle w:val="3"/>
        <w:spacing w:after="225"/>
        <w:jc w:val="center"/>
      </w:pPr>
      <w:bookmarkStart w:id="1368" w:name="1015"/>
      <w:bookmarkEnd w:id="1367"/>
      <w:r>
        <w:rPr>
          <w:rFonts w:ascii="Arial" w:hAnsi="Arial"/>
          <w:color w:val="000000"/>
          <w:sz w:val="26"/>
        </w:rPr>
        <w:t xml:space="preserve">Стаття 177. Обмеження залучення жінок, що мають дітей віком </w:t>
      </w:r>
      <w:r>
        <w:rPr>
          <w:rFonts w:ascii="Arial" w:hAnsi="Arial"/>
          <w:color w:val="293A55"/>
          <w:sz w:val="26"/>
        </w:rPr>
        <w:t>від трьох до чотирнадцяти років або</w:t>
      </w:r>
      <w:r>
        <w:rPr>
          <w:rFonts w:ascii="Arial" w:hAnsi="Arial"/>
          <w:color w:val="000000"/>
          <w:sz w:val="26"/>
        </w:rPr>
        <w:t xml:space="preserve"> </w:t>
      </w:r>
      <w:r>
        <w:rPr>
          <w:rFonts w:ascii="Arial" w:hAnsi="Arial"/>
          <w:color w:val="293A55"/>
          <w:sz w:val="26"/>
        </w:rPr>
        <w:t>дітей з інвалідністю</w:t>
      </w:r>
      <w:r>
        <w:rPr>
          <w:rFonts w:ascii="Arial" w:hAnsi="Arial"/>
          <w:color w:val="000000"/>
          <w:sz w:val="26"/>
        </w:rPr>
        <w:t>, до надурочних робіт і направлення їх у відрядження</w:t>
      </w:r>
    </w:p>
    <w:p w:rsidR="00827983" w:rsidRDefault="00BF13E9">
      <w:pPr>
        <w:spacing w:after="75"/>
        <w:ind w:firstLine="240"/>
        <w:jc w:val="both"/>
      </w:pPr>
      <w:bookmarkStart w:id="1369" w:name="1016"/>
      <w:bookmarkEnd w:id="1368"/>
      <w:r>
        <w:rPr>
          <w:rFonts w:ascii="Arial" w:hAnsi="Arial"/>
          <w:color w:val="000000"/>
          <w:sz w:val="18"/>
        </w:rPr>
        <w:t xml:space="preserve">Жінки, що мають дітей віком </w:t>
      </w:r>
      <w:r>
        <w:rPr>
          <w:rFonts w:ascii="Arial" w:hAnsi="Arial"/>
          <w:color w:val="293A55"/>
          <w:sz w:val="18"/>
        </w:rPr>
        <w:t>від трьох до чотирнадцяти років або</w:t>
      </w:r>
      <w:r>
        <w:rPr>
          <w:rFonts w:ascii="Arial" w:hAnsi="Arial"/>
          <w:color w:val="000000"/>
          <w:sz w:val="18"/>
        </w:rPr>
        <w:t xml:space="preserve"> </w:t>
      </w:r>
      <w:r>
        <w:rPr>
          <w:rFonts w:ascii="Arial" w:hAnsi="Arial"/>
          <w:color w:val="293A55"/>
          <w:sz w:val="18"/>
        </w:rPr>
        <w:t>дітей з інвалідністю</w:t>
      </w:r>
      <w:r>
        <w:rPr>
          <w:rFonts w:ascii="Arial" w:hAnsi="Arial"/>
          <w:color w:val="000000"/>
          <w:sz w:val="18"/>
        </w:rPr>
        <w:t>, н</w:t>
      </w:r>
      <w:r>
        <w:rPr>
          <w:rFonts w:ascii="Arial" w:hAnsi="Arial"/>
          <w:color w:val="000000"/>
          <w:sz w:val="18"/>
        </w:rPr>
        <w:t xml:space="preserve">е можуть залучатись до </w:t>
      </w:r>
      <w:r>
        <w:rPr>
          <w:rFonts w:ascii="Arial" w:hAnsi="Arial"/>
          <w:color w:val="293A55"/>
          <w:sz w:val="18"/>
        </w:rPr>
        <w:t>надурочних робіт</w:t>
      </w:r>
      <w:r>
        <w:rPr>
          <w:rFonts w:ascii="Arial" w:hAnsi="Arial"/>
          <w:color w:val="000000"/>
          <w:sz w:val="18"/>
        </w:rPr>
        <w:t xml:space="preserve"> або направлятись у відрядження без їх згоди.</w:t>
      </w:r>
    </w:p>
    <w:p w:rsidR="00827983" w:rsidRDefault="00BF13E9">
      <w:pPr>
        <w:spacing w:after="75"/>
        <w:ind w:firstLine="240"/>
        <w:jc w:val="right"/>
      </w:pPr>
      <w:bookmarkStart w:id="1370" w:name="710961"/>
      <w:bookmarkEnd w:id="1369"/>
      <w:r>
        <w:rPr>
          <w:rFonts w:ascii="Arial" w:hAnsi="Arial"/>
          <w:color w:val="293A55"/>
          <w:sz w:val="18"/>
        </w:rPr>
        <w:lastRenderedPageBreak/>
        <w:t>(Із змінами, внесеними згідно з Указом Президії</w:t>
      </w:r>
      <w:r>
        <w:br/>
      </w:r>
      <w:r>
        <w:rPr>
          <w:rFonts w:ascii="Arial" w:hAnsi="Arial"/>
          <w:color w:val="293A55"/>
          <w:sz w:val="18"/>
        </w:rPr>
        <w:t xml:space="preserve"> Верховної Ради Української РСР від 30.10.87 р. N 4841-XI;</w:t>
      </w:r>
      <w:r>
        <w:br/>
      </w:r>
      <w:r>
        <w:rPr>
          <w:rFonts w:ascii="Arial" w:hAnsi="Arial"/>
          <w:color w:val="293A55"/>
          <w:sz w:val="18"/>
        </w:rPr>
        <w:t xml:space="preserve"> Законом Української РСР від 20.03.91 р. N 871-XII)</w:t>
      </w:r>
    </w:p>
    <w:p w:rsidR="00827983" w:rsidRDefault="00BF13E9">
      <w:pPr>
        <w:pStyle w:val="3"/>
        <w:spacing w:after="225"/>
        <w:jc w:val="center"/>
      </w:pPr>
      <w:bookmarkStart w:id="1371" w:name="1018"/>
      <w:bookmarkEnd w:id="1370"/>
      <w:r>
        <w:rPr>
          <w:rFonts w:ascii="Arial" w:hAnsi="Arial"/>
          <w:color w:val="000000"/>
          <w:sz w:val="26"/>
        </w:rPr>
        <w:t xml:space="preserve">Стаття 178. </w:t>
      </w:r>
      <w:r>
        <w:rPr>
          <w:rFonts w:ascii="Arial" w:hAnsi="Arial"/>
          <w:color w:val="000000"/>
          <w:sz w:val="26"/>
        </w:rPr>
        <w:t xml:space="preserve">Переведення на легшу роботу вагітних жінок і жінок, які мають дітей віком </w:t>
      </w:r>
      <w:r>
        <w:rPr>
          <w:rFonts w:ascii="Arial" w:hAnsi="Arial"/>
          <w:color w:val="293A55"/>
          <w:sz w:val="26"/>
        </w:rPr>
        <w:t>до трьох років</w:t>
      </w:r>
    </w:p>
    <w:p w:rsidR="00827983" w:rsidRDefault="00BF13E9">
      <w:pPr>
        <w:spacing w:after="75"/>
        <w:ind w:firstLine="240"/>
        <w:jc w:val="both"/>
      </w:pPr>
      <w:bookmarkStart w:id="1372" w:name="849644"/>
      <w:bookmarkEnd w:id="1371"/>
      <w:r>
        <w:rPr>
          <w:rFonts w:ascii="Arial" w:hAnsi="Arial"/>
          <w:color w:val="293A55"/>
          <w:sz w:val="18"/>
        </w:rPr>
        <w:t>Вагітним жінкам відповідно до медичного висновку знижуються</w:t>
      </w:r>
      <w:r>
        <w:rPr>
          <w:rFonts w:ascii="Arial" w:hAnsi="Arial"/>
          <w:color w:val="000000"/>
          <w:sz w:val="18"/>
        </w:rPr>
        <w:t xml:space="preserve"> </w:t>
      </w:r>
      <w:r>
        <w:rPr>
          <w:rFonts w:ascii="Arial" w:hAnsi="Arial"/>
          <w:color w:val="293A55"/>
          <w:sz w:val="18"/>
        </w:rPr>
        <w:t>норми виробітку,</w:t>
      </w:r>
      <w:r>
        <w:rPr>
          <w:rFonts w:ascii="Arial" w:hAnsi="Arial"/>
          <w:color w:val="000000"/>
          <w:sz w:val="18"/>
        </w:rPr>
        <w:t xml:space="preserve"> </w:t>
      </w:r>
      <w:r>
        <w:rPr>
          <w:rFonts w:ascii="Arial" w:hAnsi="Arial"/>
          <w:color w:val="293A55"/>
          <w:sz w:val="18"/>
        </w:rPr>
        <w:t>норми обслуговування</w:t>
      </w:r>
      <w:r>
        <w:rPr>
          <w:rFonts w:ascii="Arial" w:hAnsi="Arial"/>
          <w:color w:val="000000"/>
          <w:sz w:val="18"/>
        </w:rPr>
        <w:t xml:space="preserve"> </w:t>
      </w:r>
      <w:r>
        <w:rPr>
          <w:rFonts w:ascii="Arial" w:hAnsi="Arial"/>
          <w:color w:val="293A55"/>
          <w:sz w:val="18"/>
        </w:rPr>
        <w:t>або вони переводяться на іншу роботу, яка є легшою і виключає вплив н</w:t>
      </w:r>
      <w:r>
        <w:rPr>
          <w:rFonts w:ascii="Arial" w:hAnsi="Arial"/>
          <w:color w:val="293A55"/>
          <w:sz w:val="18"/>
        </w:rPr>
        <w:t>есприятливих виробничих факторів, із збереженням</w:t>
      </w:r>
      <w:r>
        <w:rPr>
          <w:rFonts w:ascii="Arial" w:hAnsi="Arial"/>
          <w:color w:val="000000"/>
          <w:sz w:val="18"/>
        </w:rPr>
        <w:t xml:space="preserve"> </w:t>
      </w:r>
      <w:r>
        <w:rPr>
          <w:rFonts w:ascii="Arial" w:hAnsi="Arial"/>
          <w:color w:val="293A55"/>
          <w:sz w:val="18"/>
        </w:rPr>
        <w:t>середнього заробітку</w:t>
      </w:r>
      <w:r>
        <w:rPr>
          <w:rFonts w:ascii="Arial" w:hAnsi="Arial"/>
          <w:color w:val="000000"/>
          <w:sz w:val="18"/>
        </w:rPr>
        <w:t xml:space="preserve"> </w:t>
      </w:r>
      <w:r>
        <w:rPr>
          <w:rFonts w:ascii="Arial" w:hAnsi="Arial"/>
          <w:color w:val="293A55"/>
          <w:sz w:val="18"/>
        </w:rPr>
        <w:t>за попередньою роботою.</w:t>
      </w:r>
    </w:p>
    <w:p w:rsidR="00827983" w:rsidRDefault="00BF13E9">
      <w:pPr>
        <w:spacing w:after="75"/>
        <w:ind w:firstLine="240"/>
        <w:jc w:val="both"/>
      </w:pPr>
      <w:bookmarkStart w:id="1373" w:name="1020"/>
      <w:bookmarkEnd w:id="1372"/>
      <w:r>
        <w:rPr>
          <w:rFonts w:ascii="Arial" w:hAnsi="Arial"/>
          <w:color w:val="293A55"/>
          <w:sz w:val="18"/>
        </w:rPr>
        <w:t>До вирішення питання про надання вагітній жінці відповідно до медичного висновку іншої</w:t>
      </w:r>
      <w:r>
        <w:rPr>
          <w:rFonts w:ascii="Arial" w:hAnsi="Arial"/>
          <w:color w:val="000000"/>
          <w:sz w:val="18"/>
        </w:rPr>
        <w:t xml:space="preserve"> </w:t>
      </w:r>
      <w:r>
        <w:rPr>
          <w:rFonts w:ascii="Arial" w:hAnsi="Arial"/>
          <w:color w:val="293A55"/>
          <w:sz w:val="18"/>
        </w:rPr>
        <w:t>роботи, яка є легшою і виключає вплив несприятливих виробничих факторів, во</w:t>
      </w:r>
      <w:r>
        <w:rPr>
          <w:rFonts w:ascii="Arial" w:hAnsi="Arial"/>
          <w:color w:val="293A55"/>
          <w:sz w:val="18"/>
        </w:rPr>
        <w:t xml:space="preserve">на підлягає звільненню від роботи із збереженням середнього заробітку за всі пропущені внаслідок цього робочі дні за рахунок підприємства, установи, організації. </w:t>
      </w:r>
    </w:p>
    <w:p w:rsidR="00827983" w:rsidRDefault="00BF13E9">
      <w:pPr>
        <w:spacing w:after="75"/>
        <w:ind w:firstLine="240"/>
        <w:jc w:val="both"/>
      </w:pPr>
      <w:bookmarkStart w:id="1374" w:name="648"/>
      <w:bookmarkEnd w:id="1373"/>
      <w:r>
        <w:rPr>
          <w:rFonts w:ascii="Arial" w:hAnsi="Arial"/>
          <w:color w:val="293A55"/>
          <w:sz w:val="18"/>
        </w:rPr>
        <w:t>Жінки, які мають дітей віком до</w:t>
      </w:r>
      <w:r>
        <w:rPr>
          <w:rFonts w:ascii="Arial" w:hAnsi="Arial"/>
          <w:color w:val="000000"/>
          <w:sz w:val="18"/>
        </w:rPr>
        <w:t xml:space="preserve"> </w:t>
      </w:r>
      <w:r>
        <w:rPr>
          <w:rFonts w:ascii="Arial" w:hAnsi="Arial"/>
          <w:color w:val="293A55"/>
          <w:sz w:val="18"/>
        </w:rPr>
        <w:t>трьох років, в разі неможливості виконання попередньої роботи</w:t>
      </w:r>
      <w:r>
        <w:rPr>
          <w:rFonts w:ascii="Arial" w:hAnsi="Arial"/>
          <w:color w:val="293A55"/>
          <w:sz w:val="18"/>
        </w:rPr>
        <w:t xml:space="preserve"> переводяться на іншу роботу із збереженням середнього заробітку за попередньою роботою до досягнення дитиною віку</w:t>
      </w:r>
      <w:r>
        <w:rPr>
          <w:rFonts w:ascii="Arial" w:hAnsi="Arial"/>
          <w:color w:val="000000"/>
          <w:sz w:val="18"/>
        </w:rPr>
        <w:t xml:space="preserve"> </w:t>
      </w:r>
      <w:r>
        <w:rPr>
          <w:rFonts w:ascii="Arial" w:hAnsi="Arial"/>
          <w:color w:val="293A55"/>
          <w:sz w:val="18"/>
        </w:rPr>
        <w:t>трьох років.</w:t>
      </w:r>
    </w:p>
    <w:p w:rsidR="00827983" w:rsidRDefault="00BF13E9">
      <w:pPr>
        <w:spacing w:after="75"/>
        <w:ind w:firstLine="240"/>
        <w:jc w:val="both"/>
      </w:pPr>
      <w:bookmarkStart w:id="1375" w:name="1022"/>
      <w:bookmarkEnd w:id="1374"/>
      <w:r>
        <w:rPr>
          <w:rFonts w:ascii="Arial" w:hAnsi="Arial"/>
          <w:color w:val="000000"/>
          <w:sz w:val="18"/>
        </w:rPr>
        <w:t xml:space="preserve">Якщо заробіток осіб, зазначених у частинах першій і </w:t>
      </w:r>
      <w:r>
        <w:rPr>
          <w:rFonts w:ascii="Arial" w:hAnsi="Arial"/>
          <w:color w:val="293A55"/>
          <w:sz w:val="18"/>
        </w:rPr>
        <w:t>третій</w:t>
      </w:r>
      <w:r>
        <w:rPr>
          <w:rFonts w:ascii="Arial" w:hAnsi="Arial"/>
          <w:color w:val="000000"/>
          <w:sz w:val="18"/>
        </w:rPr>
        <w:t xml:space="preserve"> цієї статті, на легшій роботі є вищим, ніж той, який вони одержували </w:t>
      </w:r>
      <w:r>
        <w:rPr>
          <w:rFonts w:ascii="Arial" w:hAnsi="Arial"/>
          <w:color w:val="000000"/>
          <w:sz w:val="18"/>
        </w:rPr>
        <w:t>до переведення, їм виплачується фактичний заробіток.</w:t>
      </w:r>
    </w:p>
    <w:p w:rsidR="00827983" w:rsidRDefault="00BF13E9">
      <w:pPr>
        <w:spacing w:after="75"/>
        <w:ind w:firstLine="240"/>
        <w:jc w:val="right"/>
      </w:pPr>
      <w:bookmarkStart w:id="1376" w:name="710963"/>
      <w:bookmarkEnd w:id="137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РСР від 30.10.87 р. N 4841-XI;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Законом України від 05.07.95</w:t>
      </w:r>
      <w:r>
        <w:rPr>
          <w:rFonts w:ascii="Arial" w:hAnsi="Arial"/>
          <w:color w:val="293A55"/>
          <w:sz w:val="18"/>
        </w:rPr>
        <w:t xml:space="preserve"> р. N 263/95-ВР)</w:t>
      </w:r>
    </w:p>
    <w:p w:rsidR="00827983" w:rsidRDefault="00BF13E9">
      <w:pPr>
        <w:pStyle w:val="3"/>
        <w:spacing w:after="225"/>
        <w:jc w:val="center"/>
      </w:pPr>
      <w:bookmarkStart w:id="1377" w:name="1031"/>
      <w:bookmarkEnd w:id="1376"/>
      <w:r>
        <w:rPr>
          <w:rFonts w:ascii="Arial" w:hAnsi="Arial"/>
          <w:color w:val="000000"/>
          <w:sz w:val="26"/>
        </w:rPr>
        <w:t>Стаття 179. Відпустки у зв'язку з вагітністю, пологами і для догляду за дитиною</w:t>
      </w:r>
    </w:p>
    <w:p w:rsidR="00827983" w:rsidRDefault="00BF13E9">
      <w:pPr>
        <w:spacing w:after="75"/>
        <w:ind w:firstLine="240"/>
        <w:jc w:val="both"/>
      </w:pPr>
      <w:bookmarkStart w:id="1378" w:name="1032"/>
      <w:bookmarkEnd w:id="1377"/>
      <w:r>
        <w:rPr>
          <w:rFonts w:ascii="Arial" w:hAnsi="Arial"/>
          <w:color w:val="293A55"/>
          <w:sz w:val="18"/>
        </w:rPr>
        <w:t xml:space="preserve">На підставі медичного висновку жінкам надається оплачувана відпустка у зв'язку з вагітністю та пологами тривалістю 70 календарних днів до пологів і 56 (у разі </w:t>
      </w:r>
      <w:r>
        <w:rPr>
          <w:rFonts w:ascii="Arial" w:hAnsi="Arial"/>
          <w:color w:val="293A55"/>
          <w:sz w:val="18"/>
        </w:rPr>
        <w:t>народження двох і більше дітей та у разі ускладнення пологів - 70) календарних днів після пологів, починаючи з дня пологів.</w:t>
      </w:r>
    </w:p>
    <w:p w:rsidR="00827983" w:rsidRDefault="00BF13E9">
      <w:pPr>
        <w:spacing w:after="75"/>
        <w:ind w:firstLine="240"/>
        <w:jc w:val="both"/>
      </w:pPr>
      <w:bookmarkStart w:id="1379" w:name="1033"/>
      <w:bookmarkEnd w:id="1378"/>
      <w:r>
        <w:rPr>
          <w:rFonts w:ascii="Arial" w:hAnsi="Arial"/>
          <w:color w:val="293A55"/>
          <w:sz w:val="18"/>
        </w:rPr>
        <w:t>Тривалість</w:t>
      </w:r>
      <w:r>
        <w:rPr>
          <w:rFonts w:ascii="Arial" w:hAnsi="Arial"/>
          <w:color w:val="000000"/>
          <w:sz w:val="18"/>
        </w:rPr>
        <w:t xml:space="preserve"> </w:t>
      </w:r>
      <w:r>
        <w:rPr>
          <w:rFonts w:ascii="Arial" w:hAnsi="Arial"/>
          <w:color w:val="293A55"/>
          <w:sz w:val="18"/>
        </w:rPr>
        <w:t>відпустки у зв'язку з вагітністю та пологами</w:t>
      </w:r>
      <w:r>
        <w:rPr>
          <w:rFonts w:ascii="Arial" w:hAnsi="Arial"/>
          <w:color w:val="000000"/>
          <w:sz w:val="18"/>
        </w:rPr>
        <w:t xml:space="preserve"> </w:t>
      </w:r>
      <w:r>
        <w:rPr>
          <w:rFonts w:ascii="Arial" w:hAnsi="Arial"/>
          <w:color w:val="293A55"/>
          <w:sz w:val="18"/>
        </w:rPr>
        <w:t xml:space="preserve">обчислюється сумарно і становить 126 календарних днів (140 календарних днів </w:t>
      </w:r>
      <w:r>
        <w:rPr>
          <w:rFonts w:ascii="Arial" w:hAnsi="Arial"/>
          <w:color w:val="293A55"/>
          <w:sz w:val="18"/>
        </w:rPr>
        <w:t>- у разі народження двох і більше дітей та у разі ускладнення пологів). Вона надається жінкам повністю незалежно від кількості днів, фактично використаних до пологів.</w:t>
      </w:r>
    </w:p>
    <w:p w:rsidR="00827983" w:rsidRDefault="00BF13E9">
      <w:pPr>
        <w:spacing w:after="75"/>
        <w:ind w:firstLine="240"/>
        <w:jc w:val="both"/>
      </w:pPr>
      <w:bookmarkStart w:id="1380" w:name="902524"/>
      <w:bookmarkEnd w:id="1379"/>
      <w:r>
        <w:rPr>
          <w:rFonts w:ascii="Arial" w:hAnsi="Arial"/>
          <w:color w:val="293A55"/>
          <w:sz w:val="18"/>
        </w:rPr>
        <w:t xml:space="preserve">За бажанням жінки та у разі відсутності медичних протипоказань частина відпустки </w:t>
      </w:r>
      <w:r>
        <w:rPr>
          <w:rFonts w:ascii="Arial" w:hAnsi="Arial"/>
          <w:color w:val="293A55"/>
          <w:sz w:val="18"/>
        </w:rPr>
        <w:t xml:space="preserve">тривалістю 70 календарних днів, передбачена до пологів, може бути перенесена та використана жінкою частково або повністю після пологів, починаючи з дня пологів. При цьому загальна тривалість відпустки не може перевищувати сумарно 126 календарних днів (140 </w:t>
      </w:r>
      <w:r>
        <w:rPr>
          <w:rFonts w:ascii="Arial" w:hAnsi="Arial"/>
          <w:color w:val="293A55"/>
          <w:sz w:val="18"/>
        </w:rPr>
        <w:t>календарних днів - у разі народження двох і більше дітей та у разі ускладнення пологів).</w:t>
      </w:r>
    </w:p>
    <w:p w:rsidR="00827983" w:rsidRDefault="00BF13E9">
      <w:pPr>
        <w:spacing w:after="75"/>
        <w:ind w:firstLine="240"/>
        <w:jc w:val="both"/>
      </w:pPr>
      <w:bookmarkStart w:id="1381" w:name="1034"/>
      <w:bookmarkEnd w:id="1380"/>
      <w:r>
        <w:rPr>
          <w:rFonts w:ascii="Arial" w:hAnsi="Arial"/>
          <w:color w:val="293A55"/>
          <w:sz w:val="18"/>
        </w:rPr>
        <w:t>За бажанням</w:t>
      </w:r>
      <w:r>
        <w:rPr>
          <w:rFonts w:ascii="Arial" w:hAnsi="Arial"/>
          <w:color w:val="000000"/>
          <w:sz w:val="18"/>
        </w:rPr>
        <w:t xml:space="preserve"> </w:t>
      </w:r>
      <w:r>
        <w:rPr>
          <w:rFonts w:ascii="Arial" w:hAnsi="Arial"/>
          <w:color w:val="293A55"/>
          <w:sz w:val="18"/>
        </w:rPr>
        <w:t>матері або батька дитини одному з них</w:t>
      </w:r>
      <w:r>
        <w:rPr>
          <w:rFonts w:ascii="Arial" w:hAnsi="Arial"/>
          <w:color w:val="000000"/>
          <w:sz w:val="18"/>
        </w:rPr>
        <w:t xml:space="preserve"> </w:t>
      </w:r>
      <w:r>
        <w:rPr>
          <w:rFonts w:ascii="Arial" w:hAnsi="Arial"/>
          <w:color w:val="293A55"/>
          <w:sz w:val="18"/>
        </w:rPr>
        <w:t>надається</w:t>
      </w:r>
      <w:r>
        <w:rPr>
          <w:rFonts w:ascii="Arial" w:hAnsi="Arial"/>
          <w:color w:val="000000"/>
          <w:sz w:val="18"/>
        </w:rPr>
        <w:t xml:space="preserve"> </w:t>
      </w:r>
      <w:r>
        <w:rPr>
          <w:rFonts w:ascii="Arial" w:hAnsi="Arial"/>
          <w:color w:val="293A55"/>
          <w:sz w:val="18"/>
        </w:rPr>
        <w:t>відпустка для догляду за дитиною до досягнення нею трирічного віку</w:t>
      </w:r>
      <w:r>
        <w:rPr>
          <w:rFonts w:ascii="Arial" w:hAnsi="Arial"/>
          <w:color w:val="000000"/>
          <w:sz w:val="18"/>
        </w:rPr>
        <w:t xml:space="preserve"> </w:t>
      </w:r>
      <w:r>
        <w:rPr>
          <w:rFonts w:ascii="Arial" w:hAnsi="Arial"/>
          <w:color w:val="293A55"/>
          <w:sz w:val="18"/>
        </w:rPr>
        <w:t>з виплатою за ці періоди допомоги</w:t>
      </w:r>
      <w:r>
        <w:rPr>
          <w:rFonts w:ascii="Arial" w:hAnsi="Arial"/>
          <w:color w:val="000000"/>
          <w:sz w:val="18"/>
        </w:rPr>
        <w:t xml:space="preserve"> </w:t>
      </w:r>
      <w:r>
        <w:rPr>
          <w:rFonts w:ascii="Arial" w:hAnsi="Arial"/>
          <w:color w:val="293A55"/>
          <w:sz w:val="18"/>
        </w:rPr>
        <w:t>відповідно до законодавства.</w:t>
      </w:r>
    </w:p>
    <w:p w:rsidR="00827983" w:rsidRDefault="00BF13E9">
      <w:pPr>
        <w:spacing w:after="75"/>
        <w:ind w:firstLine="240"/>
        <w:jc w:val="both"/>
      </w:pPr>
      <w:bookmarkStart w:id="1382" w:name="1035"/>
      <w:bookmarkEnd w:id="1381"/>
      <w:r>
        <w:rPr>
          <w:rFonts w:ascii="Arial" w:hAnsi="Arial"/>
          <w:color w:val="293A55"/>
          <w:sz w:val="18"/>
        </w:rPr>
        <w:t>Підприємства, установи та організації за рахунок власних коштів можуть надавати</w:t>
      </w:r>
      <w:r>
        <w:rPr>
          <w:rFonts w:ascii="Arial" w:hAnsi="Arial"/>
          <w:color w:val="000000"/>
          <w:sz w:val="18"/>
        </w:rPr>
        <w:t xml:space="preserve"> </w:t>
      </w:r>
      <w:r>
        <w:rPr>
          <w:rFonts w:ascii="Arial" w:hAnsi="Arial"/>
          <w:color w:val="293A55"/>
          <w:sz w:val="18"/>
        </w:rPr>
        <w:t>одному з батьків дитини</w:t>
      </w:r>
      <w:r>
        <w:rPr>
          <w:rFonts w:ascii="Arial" w:hAnsi="Arial"/>
          <w:color w:val="000000"/>
          <w:sz w:val="18"/>
        </w:rPr>
        <w:t xml:space="preserve"> </w:t>
      </w:r>
      <w:r>
        <w:rPr>
          <w:rFonts w:ascii="Arial" w:hAnsi="Arial"/>
          <w:color w:val="293A55"/>
          <w:sz w:val="18"/>
        </w:rPr>
        <w:t>частково оплачувану відпустку та</w:t>
      </w:r>
      <w:r>
        <w:rPr>
          <w:rFonts w:ascii="Arial" w:hAnsi="Arial"/>
          <w:color w:val="000000"/>
          <w:sz w:val="18"/>
        </w:rPr>
        <w:t xml:space="preserve"> </w:t>
      </w:r>
      <w:r>
        <w:rPr>
          <w:rFonts w:ascii="Arial" w:hAnsi="Arial"/>
          <w:color w:val="293A55"/>
          <w:sz w:val="18"/>
        </w:rPr>
        <w:t>відпустку без збереження заробітної плати</w:t>
      </w:r>
      <w:r>
        <w:rPr>
          <w:rFonts w:ascii="Arial" w:hAnsi="Arial"/>
          <w:color w:val="000000"/>
          <w:sz w:val="18"/>
        </w:rPr>
        <w:t xml:space="preserve"> </w:t>
      </w:r>
      <w:r>
        <w:rPr>
          <w:rFonts w:ascii="Arial" w:hAnsi="Arial"/>
          <w:color w:val="293A55"/>
          <w:sz w:val="18"/>
        </w:rPr>
        <w:t>для догляду за дитиною більшої тривалості.</w:t>
      </w:r>
    </w:p>
    <w:p w:rsidR="00827983" w:rsidRDefault="00BF13E9">
      <w:pPr>
        <w:spacing w:after="75"/>
        <w:ind w:firstLine="240"/>
        <w:jc w:val="both"/>
      </w:pPr>
      <w:bookmarkStart w:id="1383" w:name="1036"/>
      <w:bookmarkEnd w:id="1382"/>
      <w:r>
        <w:rPr>
          <w:rFonts w:ascii="Arial" w:hAnsi="Arial"/>
          <w:color w:val="293A55"/>
          <w:sz w:val="18"/>
        </w:rPr>
        <w:t>Відпу</w:t>
      </w:r>
      <w:r>
        <w:rPr>
          <w:rFonts w:ascii="Arial" w:hAnsi="Arial"/>
          <w:color w:val="293A55"/>
          <w:sz w:val="18"/>
        </w:rPr>
        <w:t>стка для догляду за дитиною до досягнення нею віку трьох років не надається, якщо дитина перебуває на державному утриманні, крім прийомних дітей у прийомних сім'ях та дітей-вихованців у дитячих будинках сімейного типу.</w:t>
      </w:r>
    </w:p>
    <w:p w:rsidR="00827983" w:rsidRDefault="00BF13E9">
      <w:pPr>
        <w:spacing w:after="75"/>
        <w:ind w:firstLine="240"/>
        <w:jc w:val="both"/>
      </w:pPr>
      <w:bookmarkStart w:id="1384" w:name="1037"/>
      <w:bookmarkEnd w:id="1383"/>
      <w:r>
        <w:rPr>
          <w:rFonts w:ascii="Arial" w:hAnsi="Arial"/>
          <w:color w:val="293A55"/>
          <w:sz w:val="18"/>
        </w:rPr>
        <w:t>У разі, якщо дитина потребує домашньо</w:t>
      </w:r>
      <w:r>
        <w:rPr>
          <w:rFonts w:ascii="Arial" w:hAnsi="Arial"/>
          <w:color w:val="293A55"/>
          <w:sz w:val="18"/>
        </w:rPr>
        <w:t>го догляду,</w:t>
      </w:r>
      <w:r>
        <w:rPr>
          <w:rFonts w:ascii="Arial" w:hAnsi="Arial"/>
          <w:color w:val="000000"/>
          <w:sz w:val="18"/>
        </w:rPr>
        <w:t xml:space="preserve"> </w:t>
      </w:r>
      <w:r>
        <w:rPr>
          <w:rFonts w:ascii="Arial" w:hAnsi="Arial"/>
          <w:color w:val="293A55"/>
          <w:sz w:val="18"/>
        </w:rPr>
        <w:t>одному з батьків дитини</w:t>
      </w:r>
      <w:r>
        <w:rPr>
          <w:rFonts w:ascii="Arial" w:hAnsi="Arial"/>
          <w:color w:val="000000"/>
          <w:sz w:val="18"/>
        </w:rPr>
        <w:t xml:space="preserve"> </w:t>
      </w:r>
      <w:r>
        <w:rPr>
          <w:rFonts w:ascii="Arial" w:hAnsi="Arial"/>
          <w:color w:val="293A55"/>
          <w:sz w:val="18"/>
        </w:rPr>
        <w:t>в обов'язковому порядку надається відпустка без збереження заробітної плати тривалістю, визначеною у медичному висновку, але не більш як до досягнення дитиною шестирічного віку.</w:t>
      </w:r>
    </w:p>
    <w:p w:rsidR="00827983" w:rsidRDefault="00BF13E9">
      <w:pPr>
        <w:spacing w:after="75"/>
        <w:ind w:firstLine="240"/>
        <w:jc w:val="both"/>
      </w:pPr>
      <w:bookmarkStart w:id="1385" w:name="1038"/>
      <w:bookmarkEnd w:id="1384"/>
      <w:r>
        <w:rPr>
          <w:rFonts w:ascii="Arial" w:hAnsi="Arial"/>
          <w:color w:val="293A55"/>
          <w:sz w:val="18"/>
        </w:rPr>
        <w:t>Відпустки для догляду за дитиною, передбач</w:t>
      </w:r>
      <w:r>
        <w:rPr>
          <w:rFonts w:ascii="Arial" w:hAnsi="Arial"/>
          <w:color w:val="293A55"/>
          <w:sz w:val="18"/>
        </w:rPr>
        <w:t>ені частинами третьою, четвертою та шостою цієї статті, можуть бути використані повністю або частинами</w:t>
      </w:r>
      <w:r>
        <w:rPr>
          <w:rFonts w:ascii="Arial" w:hAnsi="Arial"/>
          <w:color w:val="000000"/>
          <w:sz w:val="18"/>
        </w:rPr>
        <w:t xml:space="preserve"> </w:t>
      </w:r>
      <w:r>
        <w:rPr>
          <w:rFonts w:ascii="Arial" w:hAnsi="Arial"/>
          <w:color w:val="293A55"/>
          <w:sz w:val="18"/>
        </w:rPr>
        <w:t>також бабою, дідом чи іншими родичами дитини, які фактично здійснюють догляд за нею, або особою, яка усиновила чи взяла під опіку дитину, одним із прийом</w:t>
      </w:r>
      <w:r>
        <w:rPr>
          <w:rFonts w:ascii="Arial" w:hAnsi="Arial"/>
          <w:color w:val="293A55"/>
          <w:sz w:val="18"/>
        </w:rPr>
        <w:t xml:space="preserve">них батьків чи батьків-вихователів. </w:t>
      </w:r>
    </w:p>
    <w:p w:rsidR="00827983" w:rsidRDefault="00BF13E9">
      <w:pPr>
        <w:spacing w:after="75"/>
        <w:ind w:firstLine="240"/>
        <w:jc w:val="both"/>
      </w:pPr>
      <w:bookmarkStart w:id="1386" w:name="1039"/>
      <w:bookmarkEnd w:id="1385"/>
      <w:r>
        <w:rPr>
          <w:rFonts w:ascii="Arial" w:hAnsi="Arial"/>
          <w:color w:val="293A55"/>
          <w:sz w:val="18"/>
        </w:rPr>
        <w:lastRenderedPageBreak/>
        <w:t>За бажанням</w:t>
      </w:r>
      <w:r>
        <w:rPr>
          <w:rFonts w:ascii="Arial" w:hAnsi="Arial"/>
          <w:color w:val="000000"/>
          <w:sz w:val="18"/>
        </w:rPr>
        <w:t xml:space="preserve"> </w:t>
      </w:r>
      <w:r>
        <w:rPr>
          <w:rFonts w:ascii="Arial" w:hAnsi="Arial"/>
          <w:color w:val="293A55"/>
          <w:sz w:val="18"/>
        </w:rPr>
        <w:t>матері, батька дитини</w:t>
      </w:r>
      <w:r>
        <w:rPr>
          <w:rFonts w:ascii="Arial" w:hAnsi="Arial"/>
          <w:color w:val="000000"/>
          <w:sz w:val="18"/>
        </w:rPr>
        <w:t xml:space="preserve"> </w:t>
      </w:r>
      <w:r>
        <w:rPr>
          <w:rFonts w:ascii="Arial" w:hAnsi="Arial"/>
          <w:color w:val="293A55"/>
          <w:sz w:val="18"/>
        </w:rPr>
        <w:t>або осіб, зазначених у частині сьомій цієї статті, у період перебування їх у відпустці для догляду за дитиною вони можуть працювати на умовах</w:t>
      </w:r>
      <w:r>
        <w:rPr>
          <w:rFonts w:ascii="Arial" w:hAnsi="Arial"/>
          <w:color w:val="000000"/>
          <w:sz w:val="18"/>
        </w:rPr>
        <w:t xml:space="preserve"> </w:t>
      </w:r>
      <w:r>
        <w:rPr>
          <w:rFonts w:ascii="Arial" w:hAnsi="Arial"/>
          <w:color w:val="293A55"/>
          <w:sz w:val="18"/>
        </w:rPr>
        <w:t>неповного робочого часу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вдома.</w:t>
      </w:r>
    </w:p>
    <w:p w:rsidR="00827983" w:rsidRDefault="00BF13E9">
      <w:pPr>
        <w:spacing w:after="75"/>
        <w:ind w:firstLine="240"/>
        <w:jc w:val="both"/>
      </w:pPr>
      <w:bookmarkStart w:id="1387" w:name="902058"/>
      <w:bookmarkEnd w:id="1386"/>
      <w:r>
        <w:rPr>
          <w:rFonts w:ascii="Arial" w:hAnsi="Arial"/>
          <w:color w:val="293A55"/>
          <w:sz w:val="18"/>
        </w:rPr>
        <w:t>Особи, з</w:t>
      </w:r>
      <w:r>
        <w:rPr>
          <w:rFonts w:ascii="Arial" w:hAnsi="Arial"/>
          <w:color w:val="293A55"/>
          <w:sz w:val="18"/>
        </w:rPr>
        <w:t>азначені в цій статті, повинні повідомити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про дострокове припинення такої відпустки не пізніш як за 10 календарних днів до дня дострокового припинення такої відпустки.</w:t>
      </w:r>
    </w:p>
    <w:p w:rsidR="00827983" w:rsidRDefault="00BF13E9">
      <w:pPr>
        <w:spacing w:after="75"/>
        <w:ind w:firstLine="240"/>
        <w:jc w:val="right"/>
      </w:pPr>
      <w:bookmarkStart w:id="1388" w:name="711857"/>
      <w:bookmarkEnd w:id="1387"/>
      <w:r>
        <w:rPr>
          <w:rFonts w:ascii="Arial" w:hAnsi="Arial"/>
          <w:color w:val="293A55"/>
          <w:sz w:val="18"/>
        </w:rPr>
        <w:t xml:space="preserve">(Із змінами і доповненнями, внесеними згідно з </w:t>
      </w:r>
      <w:r>
        <w:br/>
      </w:r>
      <w:r>
        <w:rPr>
          <w:rFonts w:ascii="Arial" w:hAnsi="Arial"/>
          <w:color w:val="293A55"/>
          <w:sz w:val="18"/>
        </w:rPr>
        <w:t>указами Президії Верховної Р</w:t>
      </w:r>
      <w:r>
        <w:rPr>
          <w:rFonts w:ascii="Arial" w:hAnsi="Arial"/>
          <w:color w:val="293A55"/>
          <w:sz w:val="18"/>
        </w:rPr>
        <w:t>ади Української РСР</w:t>
      </w:r>
      <w:r>
        <w:br/>
      </w:r>
      <w:r>
        <w:rPr>
          <w:rFonts w:ascii="Arial" w:hAnsi="Arial"/>
          <w:color w:val="293A55"/>
          <w:sz w:val="18"/>
        </w:rPr>
        <w:t xml:space="preserve"> від 24.01.83 р. N 4617-X,</w:t>
      </w:r>
      <w:r>
        <w:br/>
      </w:r>
      <w:r>
        <w:rPr>
          <w:rFonts w:ascii="Arial" w:hAnsi="Arial"/>
          <w:color w:val="293A55"/>
          <w:sz w:val="18"/>
        </w:rPr>
        <w:t xml:space="preserve"> від 30.10.87 р. N 4841-XI;</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 xml:space="preserve"> від 16.01.2003 р. N 429-IV,</w:t>
      </w:r>
      <w:r>
        <w:br/>
      </w:r>
      <w:r>
        <w:rPr>
          <w:rFonts w:ascii="Arial" w:hAnsi="Arial"/>
          <w:color w:val="293A55"/>
          <w:sz w:val="18"/>
        </w:rPr>
        <w:t xml:space="preserve"> від 15.01.2015 р. N 120-VIII,</w:t>
      </w:r>
      <w:r>
        <w:br/>
      </w:r>
      <w:r>
        <w:rPr>
          <w:rFonts w:ascii="Arial" w:hAnsi="Arial"/>
          <w:color w:val="293A55"/>
          <w:sz w:val="18"/>
        </w:rPr>
        <w:t>від 17.05.2016 р. N 1366</w:t>
      </w:r>
      <w:r>
        <w:rPr>
          <w:rFonts w:ascii="Arial" w:hAnsi="Arial"/>
          <w:color w:val="293A55"/>
          <w:sz w:val="18"/>
        </w:rPr>
        <w:t>-VIII,</w:t>
      </w:r>
      <w:r>
        <w:br/>
      </w:r>
      <w:r>
        <w:rPr>
          <w:rFonts w:ascii="Arial" w:hAnsi="Arial"/>
          <w:color w:val="293A55"/>
          <w:sz w:val="18"/>
        </w:rPr>
        <w:t>від 15.04.2021 р. N 1401-IX,</w:t>
      </w:r>
      <w:r>
        <w:br/>
      </w:r>
      <w:r>
        <w:rPr>
          <w:rFonts w:ascii="Arial" w:hAnsi="Arial"/>
          <w:color w:val="293A55"/>
          <w:sz w:val="18"/>
        </w:rPr>
        <w:t>від 13.07.2023 р. N 3238-IX)</w:t>
      </w:r>
    </w:p>
    <w:p w:rsidR="00827983" w:rsidRDefault="00BF13E9">
      <w:pPr>
        <w:pStyle w:val="3"/>
        <w:spacing w:after="225"/>
        <w:jc w:val="center"/>
      </w:pPr>
      <w:bookmarkStart w:id="1389" w:name="1043"/>
      <w:bookmarkEnd w:id="1388"/>
      <w:r>
        <w:rPr>
          <w:rFonts w:ascii="Arial" w:hAnsi="Arial"/>
          <w:color w:val="000000"/>
          <w:sz w:val="26"/>
        </w:rPr>
        <w:t xml:space="preserve">Стаття 180. Приєднання щорічної відпустки до відпустки у зв'язку з вагітністю та пологами </w:t>
      </w:r>
    </w:p>
    <w:p w:rsidR="00827983" w:rsidRDefault="00BF13E9">
      <w:pPr>
        <w:spacing w:after="75"/>
        <w:ind w:firstLine="240"/>
        <w:jc w:val="both"/>
      </w:pPr>
      <w:bookmarkStart w:id="1390" w:name="1044"/>
      <w:bookmarkEnd w:id="1389"/>
      <w:r>
        <w:rPr>
          <w:rFonts w:ascii="Arial" w:hAnsi="Arial"/>
          <w:color w:val="293A55"/>
          <w:sz w:val="18"/>
        </w:rPr>
        <w:t>У разі надання жінкам</w:t>
      </w:r>
      <w:r>
        <w:rPr>
          <w:rFonts w:ascii="Arial" w:hAnsi="Arial"/>
          <w:color w:val="000000"/>
          <w:sz w:val="18"/>
        </w:rPr>
        <w:t xml:space="preserve"> </w:t>
      </w:r>
      <w:r>
        <w:rPr>
          <w:rFonts w:ascii="Arial" w:hAnsi="Arial"/>
          <w:color w:val="293A55"/>
          <w:sz w:val="18"/>
        </w:rPr>
        <w:t>відпустки у зв'язку з вагітністю та пологами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за заяв</w:t>
      </w:r>
      <w:r>
        <w:rPr>
          <w:rFonts w:ascii="Arial" w:hAnsi="Arial"/>
          <w:color w:val="293A55"/>
          <w:sz w:val="18"/>
        </w:rPr>
        <w:t>ою жінки приєднати до неї</w:t>
      </w:r>
      <w:r>
        <w:rPr>
          <w:rFonts w:ascii="Arial" w:hAnsi="Arial"/>
          <w:color w:val="000000"/>
          <w:sz w:val="18"/>
        </w:rPr>
        <w:t xml:space="preserve"> </w:t>
      </w:r>
      <w:r>
        <w:rPr>
          <w:rFonts w:ascii="Arial" w:hAnsi="Arial"/>
          <w:color w:val="293A55"/>
          <w:sz w:val="18"/>
        </w:rPr>
        <w:t>щорічні основну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додаткову відпустки</w:t>
      </w:r>
      <w:r>
        <w:rPr>
          <w:rFonts w:ascii="Arial" w:hAnsi="Arial"/>
          <w:color w:val="000000"/>
          <w:sz w:val="18"/>
        </w:rPr>
        <w:t xml:space="preserve"> </w:t>
      </w:r>
      <w:r>
        <w:rPr>
          <w:rFonts w:ascii="Arial" w:hAnsi="Arial"/>
          <w:color w:val="293A55"/>
          <w:sz w:val="18"/>
        </w:rPr>
        <w:t>незалежно від тривалості її роботи на даному підприємстві, в установі, організації в поточному робочому році.</w:t>
      </w:r>
    </w:p>
    <w:p w:rsidR="00827983" w:rsidRDefault="00BF13E9">
      <w:pPr>
        <w:spacing w:after="75"/>
        <w:ind w:firstLine="240"/>
        <w:jc w:val="right"/>
      </w:pPr>
      <w:bookmarkStart w:id="1391" w:name="713699"/>
      <w:bookmarkEnd w:id="1390"/>
      <w:r>
        <w:rPr>
          <w:rFonts w:ascii="Arial" w:hAnsi="Arial"/>
          <w:color w:val="293A55"/>
          <w:sz w:val="18"/>
        </w:rPr>
        <w:t>(У редакції Закону України</w:t>
      </w:r>
      <w:r>
        <w:br/>
      </w:r>
      <w:r>
        <w:rPr>
          <w:rFonts w:ascii="Arial" w:hAnsi="Arial"/>
          <w:color w:val="293A55"/>
          <w:sz w:val="18"/>
        </w:rPr>
        <w:t xml:space="preserve"> від 18.09.98 р. N 117-XIV)</w:t>
      </w:r>
    </w:p>
    <w:p w:rsidR="00827983" w:rsidRDefault="00BF13E9">
      <w:pPr>
        <w:pStyle w:val="3"/>
        <w:spacing w:after="225"/>
        <w:jc w:val="center"/>
      </w:pPr>
      <w:bookmarkStart w:id="1392" w:name="1050"/>
      <w:bookmarkEnd w:id="1391"/>
      <w:r>
        <w:rPr>
          <w:rFonts w:ascii="Arial" w:hAnsi="Arial"/>
          <w:color w:val="000000"/>
          <w:sz w:val="26"/>
        </w:rPr>
        <w:t>Стаття 181. Порядок надання</w:t>
      </w:r>
      <w:r>
        <w:rPr>
          <w:rFonts w:ascii="Arial" w:hAnsi="Arial"/>
          <w:color w:val="000000"/>
          <w:sz w:val="26"/>
        </w:rPr>
        <w:t xml:space="preserve"> відпустки для догляду за дитиною і зарахування її до стажу роботи</w:t>
      </w:r>
    </w:p>
    <w:p w:rsidR="00827983" w:rsidRDefault="00BF13E9">
      <w:pPr>
        <w:spacing w:after="75"/>
        <w:ind w:firstLine="240"/>
        <w:jc w:val="both"/>
      </w:pPr>
      <w:bookmarkStart w:id="1393" w:name="1051"/>
      <w:bookmarkEnd w:id="1392"/>
      <w:r>
        <w:rPr>
          <w:rFonts w:ascii="Arial" w:hAnsi="Arial"/>
          <w:color w:val="293A55"/>
          <w:sz w:val="18"/>
        </w:rPr>
        <w:t>Відпустка для догляду за дитиною до досягнення нею трирічного віку та</w:t>
      </w:r>
      <w:r>
        <w:rPr>
          <w:rFonts w:ascii="Arial" w:hAnsi="Arial"/>
          <w:color w:val="000000"/>
          <w:sz w:val="18"/>
        </w:rPr>
        <w:t xml:space="preserve"> </w:t>
      </w:r>
      <w:r>
        <w:rPr>
          <w:rFonts w:ascii="Arial" w:hAnsi="Arial"/>
          <w:color w:val="293A55"/>
          <w:sz w:val="18"/>
        </w:rPr>
        <w:t>відпустка без збереження заробітної плати</w:t>
      </w:r>
      <w:r>
        <w:rPr>
          <w:rFonts w:ascii="Arial" w:hAnsi="Arial"/>
          <w:color w:val="000000"/>
          <w:sz w:val="18"/>
        </w:rPr>
        <w:t xml:space="preserve"> </w:t>
      </w:r>
      <w:r>
        <w:rPr>
          <w:rFonts w:ascii="Arial" w:hAnsi="Arial"/>
          <w:color w:val="293A55"/>
          <w:sz w:val="18"/>
        </w:rPr>
        <w:t>(частини третя та шоста</w:t>
      </w:r>
      <w:r>
        <w:rPr>
          <w:rFonts w:ascii="Arial" w:hAnsi="Arial"/>
          <w:color w:val="000000"/>
          <w:sz w:val="18"/>
        </w:rPr>
        <w:t xml:space="preserve"> </w:t>
      </w:r>
      <w:r>
        <w:rPr>
          <w:rFonts w:ascii="Arial" w:hAnsi="Arial"/>
          <w:color w:val="293A55"/>
          <w:sz w:val="18"/>
        </w:rPr>
        <w:t>статті 179 цього Кодексу) надаються за заявою</w:t>
      </w:r>
      <w:r>
        <w:rPr>
          <w:rFonts w:ascii="Arial" w:hAnsi="Arial"/>
          <w:color w:val="000000"/>
          <w:sz w:val="18"/>
        </w:rPr>
        <w:t xml:space="preserve"> </w:t>
      </w:r>
      <w:r>
        <w:rPr>
          <w:rFonts w:ascii="Arial" w:hAnsi="Arial"/>
          <w:color w:val="293A55"/>
          <w:sz w:val="18"/>
        </w:rPr>
        <w:t xml:space="preserve">матері </w:t>
      </w:r>
      <w:r>
        <w:rPr>
          <w:rFonts w:ascii="Arial" w:hAnsi="Arial"/>
          <w:color w:val="293A55"/>
          <w:sz w:val="18"/>
        </w:rPr>
        <w:t>(батька) дитини</w:t>
      </w:r>
      <w:r>
        <w:rPr>
          <w:rFonts w:ascii="Arial" w:hAnsi="Arial"/>
          <w:color w:val="000000"/>
          <w:sz w:val="18"/>
        </w:rPr>
        <w:t xml:space="preserve"> </w:t>
      </w:r>
      <w:r>
        <w:rPr>
          <w:rFonts w:ascii="Arial" w:hAnsi="Arial"/>
          <w:color w:val="293A55"/>
          <w:sz w:val="18"/>
        </w:rPr>
        <w:t>або осіб, зазначених у частині сьомій статті 179 цього Кодексу, повністю або частково в межах установленого періоду та оформляються наказом (розпорядженням)</w:t>
      </w:r>
      <w:r>
        <w:rPr>
          <w:rFonts w:ascii="Arial" w:hAnsi="Arial"/>
          <w:color w:val="000000"/>
          <w:sz w:val="18"/>
        </w:rPr>
        <w:t xml:space="preserve"> </w:t>
      </w:r>
      <w:r>
        <w:rPr>
          <w:rFonts w:ascii="Arial" w:hAnsi="Arial"/>
          <w:color w:val="293A55"/>
          <w:sz w:val="18"/>
        </w:rPr>
        <w:t>роботодавця.</w:t>
      </w:r>
    </w:p>
    <w:p w:rsidR="00827983" w:rsidRDefault="00BF13E9">
      <w:pPr>
        <w:spacing w:after="75"/>
        <w:ind w:firstLine="240"/>
        <w:jc w:val="both"/>
      </w:pPr>
      <w:bookmarkStart w:id="1394" w:name="1052"/>
      <w:bookmarkEnd w:id="1393"/>
      <w:r>
        <w:rPr>
          <w:rFonts w:ascii="Arial" w:hAnsi="Arial"/>
          <w:color w:val="293A55"/>
          <w:sz w:val="18"/>
        </w:rPr>
        <w:t xml:space="preserve">Відпустка для догляду за дитиною до досягнення нею трирічного віку та </w:t>
      </w:r>
      <w:r>
        <w:rPr>
          <w:rFonts w:ascii="Arial" w:hAnsi="Arial"/>
          <w:color w:val="293A55"/>
          <w:sz w:val="18"/>
        </w:rPr>
        <w:t>відпустка без збереження заробітної плати (частини третя та шоста</w:t>
      </w:r>
      <w:r>
        <w:rPr>
          <w:rFonts w:ascii="Arial" w:hAnsi="Arial"/>
          <w:color w:val="000000"/>
          <w:sz w:val="18"/>
        </w:rPr>
        <w:t xml:space="preserve"> </w:t>
      </w:r>
      <w:r>
        <w:rPr>
          <w:rFonts w:ascii="Arial" w:hAnsi="Arial"/>
          <w:color w:val="293A55"/>
          <w:sz w:val="18"/>
        </w:rPr>
        <w:t xml:space="preserve">статті 179 цього Кодексу) зараховуються як до загального, так і до безперервного стажу роботи і до стажу роботи за спеціальністю. Час відпусток, зазначених у цій статті, до стажу роботи, що </w:t>
      </w:r>
      <w:r>
        <w:rPr>
          <w:rFonts w:ascii="Arial" w:hAnsi="Arial"/>
          <w:color w:val="293A55"/>
          <w:sz w:val="18"/>
        </w:rPr>
        <w:t>дає право на</w:t>
      </w:r>
      <w:r>
        <w:rPr>
          <w:rFonts w:ascii="Arial" w:hAnsi="Arial"/>
          <w:color w:val="000000"/>
          <w:sz w:val="18"/>
        </w:rPr>
        <w:t xml:space="preserve"> </w:t>
      </w:r>
      <w:r>
        <w:rPr>
          <w:rFonts w:ascii="Arial" w:hAnsi="Arial"/>
          <w:color w:val="293A55"/>
          <w:sz w:val="18"/>
        </w:rPr>
        <w:t>щорічну відпустку, не зараховується.</w:t>
      </w:r>
    </w:p>
    <w:p w:rsidR="00827983" w:rsidRDefault="00BF13E9">
      <w:pPr>
        <w:spacing w:after="75"/>
        <w:ind w:firstLine="240"/>
        <w:jc w:val="right"/>
      </w:pPr>
      <w:bookmarkStart w:id="1395" w:name="710770"/>
      <w:bookmarkEnd w:id="1394"/>
      <w:r>
        <w:rPr>
          <w:rFonts w:ascii="Arial" w:hAnsi="Arial"/>
          <w:color w:val="293A55"/>
          <w:sz w:val="18"/>
        </w:rPr>
        <w:t>(У редакції Указу Президії Верховної Ради</w:t>
      </w:r>
      <w:r>
        <w:br/>
      </w:r>
      <w:r>
        <w:rPr>
          <w:rFonts w:ascii="Arial" w:hAnsi="Arial"/>
          <w:color w:val="293A55"/>
          <w:sz w:val="18"/>
        </w:rPr>
        <w:t xml:space="preserve"> Української РСР від 24.01.83 р. N 4617-X;</w:t>
      </w:r>
      <w:r>
        <w:br/>
      </w:r>
      <w:r>
        <w:rPr>
          <w:rFonts w:ascii="Arial" w:hAnsi="Arial"/>
          <w:color w:val="293A55"/>
          <w:sz w:val="18"/>
        </w:rPr>
        <w:t xml:space="preserve"> Закону Української РСР від 20.03.91 р. N 871-XII;</w:t>
      </w:r>
      <w:r>
        <w:br/>
      </w:r>
      <w:r>
        <w:rPr>
          <w:rFonts w:ascii="Arial" w:hAnsi="Arial"/>
          <w:color w:val="293A55"/>
          <w:sz w:val="18"/>
        </w:rPr>
        <w:t xml:space="preserve"> Закону України від 18.09.98 р. N 117-XIV;</w:t>
      </w:r>
      <w:r>
        <w:br/>
      </w:r>
      <w:r>
        <w:rPr>
          <w:rFonts w:ascii="Arial" w:hAnsi="Arial"/>
          <w:color w:val="293A55"/>
          <w:sz w:val="18"/>
        </w:rPr>
        <w:t>із змінами, внесеними згідн</w:t>
      </w:r>
      <w:r>
        <w:rPr>
          <w:rFonts w:ascii="Arial" w:hAnsi="Arial"/>
          <w:color w:val="293A55"/>
          <w:sz w:val="18"/>
        </w:rPr>
        <w:t>о із</w:t>
      </w:r>
      <w:r>
        <w:br/>
      </w:r>
      <w:r>
        <w:rPr>
          <w:rFonts w:ascii="Arial" w:hAnsi="Arial"/>
          <w:color w:val="293A55"/>
          <w:sz w:val="18"/>
        </w:rPr>
        <w:t xml:space="preserve"> Законом України від 15.04.2021 р. N 1401-IX)</w:t>
      </w:r>
    </w:p>
    <w:p w:rsidR="00827983" w:rsidRDefault="00BF13E9">
      <w:pPr>
        <w:pStyle w:val="3"/>
        <w:spacing w:after="225"/>
        <w:jc w:val="center"/>
      </w:pPr>
      <w:bookmarkStart w:id="1396" w:name="901855"/>
      <w:bookmarkEnd w:id="1395"/>
      <w:r>
        <w:rPr>
          <w:rFonts w:ascii="Arial" w:hAnsi="Arial"/>
          <w:color w:val="000000"/>
          <w:sz w:val="26"/>
        </w:rPr>
        <w:t>Стаття 182. Відпустка працівникам, які усиновили дитину (дітей)</w:t>
      </w:r>
    </w:p>
    <w:p w:rsidR="00827983" w:rsidRDefault="00BF13E9">
      <w:pPr>
        <w:spacing w:after="75"/>
        <w:ind w:firstLine="240"/>
        <w:jc w:val="both"/>
      </w:pPr>
      <w:bookmarkStart w:id="1397" w:name="901856"/>
      <w:bookmarkEnd w:id="1396"/>
      <w:r>
        <w:rPr>
          <w:rFonts w:ascii="Arial" w:hAnsi="Arial"/>
          <w:color w:val="293A55"/>
          <w:sz w:val="18"/>
        </w:rPr>
        <w:t>Працівникам, які усиновили дитину з числа дітей-сиріт або дітей, позбавлених батьківського піклування, надається одноразова оплачувана відпус</w:t>
      </w:r>
      <w:r>
        <w:rPr>
          <w:rFonts w:ascii="Arial" w:hAnsi="Arial"/>
          <w:color w:val="293A55"/>
          <w:sz w:val="18"/>
        </w:rPr>
        <w:t>тка у зв'язку з усиновленням дитини тривалістю 56 календарних днів (70 календарних днів - при усиновленні двох і більше дітей) без урахування святкових і неробочих днів після набрання законної сили рішенням суду про усиновлення дитини. Така відпустка надає</w:t>
      </w:r>
      <w:r>
        <w:rPr>
          <w:rFonts w:ascii="Arial" w:hAnsi="Arial"/>
          <w:color w:val="293A55"/>
          <w:sz w:val="18"/>
        </w:rPr>
        <w:t>ться за умови, що заява про надання відпустки надійшла не пізніше трьох місяців з дня набрання законної сили рішенням суду про усиновлення дитини.</w:t>
      </w:r>
    </w:p>
    <w:p w:rsidR="00827983" w:rsidRDefault="00BF13E9">
      <w:pPr>
        <w:spacing w:after="75"/>
        <w:ind w:firstLine="240"/>
        <w:jc w:val="both"/>
      </w:pPr>
      <w:bookmarkStart w:id="1398" w:name="901857"/>
      <w:bookmarkEnd w:id="1397"/>
      <w:r>
        <w:rPr>
          <w:rFonts w:ascii="Arial" w:hAnsi="Arial"/>
          <w:color w:val="293A55"/>
          <w:sz w:val="18"/>
        </w:rPr>
        <w:t>У разі усиновлення дитини (дітей) подружжям зазначена відпустка надається одному з подружжя на їх розсуд.</w:t>
      </w:r>
    </w:p>
    <w:p w:rsidR="00827983" w:rsidRDefault="00BF13E9">
      <w:pPr>
        <w:spacing w:after="75"/>
        <w:ind w:firstLine="240"/>
        <w:jc w:val="both"/>
      </w:pPr>
      <w:bookmarkStart w:id="1399" w:name="901858"/>
      <w:bookmarkEnd w:id="1398"/>
      <w:r>
        <w:rPr>
          <w:rFonts w:ascii="Arial" w:hAnsi="Arial"/>
          <w:color w:val="293A55"/>
          <w:sz w:val="18"/>
        </w:rPr>
        <w:lastRenderedPageBreak/>
        <w:t>Пра</w:t>
      </w:r>
      <w:r>
        <w:rPr>
          <w:rFonts w:ascii="Arial" w:hAnsi="Arial"/>
          <w:color w:val="293A55"/>
          <w:sz w:val="18"/>
        </w:rPr>
        <w:t>цівникам, які усиновили дитину (або одночасно двох і більше дітей), надається відпустка для догляду за дитиною на умовах і в порядку, встановлених</w:t>
      </w:r>
      <w:r>
        <w:rPr>
          <w:rFonts w:ascii="Arial" w:hAnsi="Arial"/>
          <w:color w:val="000000"/>
          <w:sz w:val="18"/>
        </w:rPr>
        <w:t xml:space="preserve"> </w:t>
      </w:r>
      <w:r>
        <w:rPr>
          <w:rFonts w:ascii="Arial" w:hAnsi="Arial"/>
          <w:color w:val="293A55"/>
          <w:sz w:val="18"/>
        </w:rPr>
        <w:t>статтями 179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181 цього Кодексу.</w:t>
      </w:r>
    </w:p>
    <w:p w:rsidR="00827983" w:rsidRDefault="00BF13E9">
      <w:pPr>
        <w:spacing w:after="75"/>
        <w:ind w:firstLine="240"/>
        <w:jc w:val="right"/>
      </w:pPr>
      <w:bookmarkStart w:id="1400" w:name="710775"/>
      <w:bookmarkEnd w:id="139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w:t>
      </w:r>
      <w:r>
        <w:rPr>
          <w:rFonts w:ascii="Arial" w:hAnsi="Arial"/>
          <w:color w:val="293A55"/>
          <w:sz w:val="18"/>
        </w:rPr>
        <w:t>Ради Української РСР від 24.01.83 р. N 4617-X,</w:t>
      </w:r>
      <w:r>
        <w:br/>
      </w:r>
      <w:r>
        <w:rPr>
          <w:rFonts w:ascii="Arial" w:hAnsi="Arial"/>
          <w:color w:val="293A55"/>
          <w:sz w:val="18"/>
        </w:rPr>
        <w:t xml:space="preserve"> від 21.12.83 р. N 6237-X;</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 України від 18.09.98 р. N 117-XIV,</w:t>
      </w:r>
      <w:r>
        <w:br/>
      </w:r>
      <w:r>
        <w:rPr>
          <w:rFonts w:ascii="Arial" w:hAnsi="Arial"/>
          <w:color w:val="293A55"/>
          <w:sz w:val="18"/>
        </w:rPr>
        <w:t>від 23.09.2008 р. N 573-VI,</w:t>
      </w:r>
      <w:r>
        <w:br/>
      </w:r>
      <w:r>
        <w:rPr>
          <w:rFonts w:ascii="Arial" w:hAnsi="Arial"/>
          <w:color w:val="293A55"/>
          <w:sz w:val="18"/>
        </w:rPr>
        <w:t xml:space="preserve"> від 21.12.2010 р. N 2824-VI;</w:t>
      </w:r>
      <w:r>
        <w:br/>
      </w:r>
      <w:r>
        <w:rPr>
          <w:rFonts w:ascii="Arial" w:hAnsi="Arial"/>
          <w:color w:val="293A55"/>
          <w:sz w:val="18"/>
        </w:rPr>
        <w:t>у редакції Закону України</w:t>
      </w:r>
      <w:r>
        <w:br/>
      </w:r>
      <w:r>
        <w:rPr>
          <w:rFonts w:ascii="Arial" w:hAnsi="Arial"/>
          <w:color w:val="293A55"/>
          <w:sz w:val="18"/>
        </w:rPr>
        <w:t xml:space="preserve"> в</w:t>
      </w:r>
      <w:r>
        <w:rPr>
          <w:rFonts w:ascii="Arial" w:hAnsi="Arial"/>
          <w:color w:val="293A55"/>
          <w:sz w:val="18"/>
        </w:rPr>
        <w:t>ід 30.05.2019 р. N 2728-VIII)</w:t>
      </w:r>
    </w:p>
    <w:p w:rsidR="00827983" w:rsidRDefault="00BF13E9">
      <w:pPr>
        <w:pStyle w:val="3"/>
        <w:spacing w:after="225"/>
        <w:jc w:val="center"/>
      </w:pPr>
      <w:bookmarkStart w:id="1401" w:name="901787"/>
      <w:bookmarkEnd w:id="1400"/>
      <w:r>
        <w:rPr>
          <w:rFonts w:ascii="Arial" w:hAnsi="Arial"/>
          <w:color w:val="000000"/>
          <w:sz w:val="26"/>
        </w:rPr>
        <w:t>Стаття 182</w:t>
      </w:r>
      <w:r>
        <w:rPr>
          <w:rFonts w:ascii="Arial" w:hAnsi="Arial"/>
          <w:color w:val="000000"/>
          <w:vertAlign w:val="superscript"/>
        </w:rPr>
        <w:t>1</w:t>
      </w:r>
      <w:r>
        <w:rPr>
          <w:rFonts w:ascii="Arial" w:hAnsi="Arial"/>
          <w:color w:val="000000"/>
          <w:sz w:val="26"/>
        </w:rPr>
        <w:t xml:space="preserve">. Додаткова відпустка працівникам, які мають дітей або повнолітню </w:t>
      </w:r>
      <w:r>
        <w:rPr>
          <w:rFonts w:ascii="Arial" w:hAnsi="Arial"/>
          <w:color w:val="293A55"/>
          <w:sz w:val="26"/>
        </w:rPr>
        <w:t>дитину з інвалідністю з дитинства</w:t>
      </w:r>
      <w:r>
        <w:rPr>
          <w:rFonts w:ascii="Arial" w:hAnsi="Arial"/>
          <w:color w:val="000000"/>
          <w:sz w:val="26"/>
        </w:rPr>
        <w:t xml:space="preserve"> </w:t>
      </w:r>
      <w:r>
        <w:rPr>
          <w:rFonts w:ascii="Arial" w:hAnsi="Arial"/>
          <w:color w:val="293A55"/>
          <w:sz w:val="26"/>
        </w:rPr>
        <w:t>підгрупи А I групи</w:t>
      </w:r>
    </w:p>
    <w:p w:rsidR="00827983" w:rsidRDefault="00BF13E9">
      <w:pPr>
        <w:spacing w:after="75"/>
        <w:ind w:firstLine="240"/>
        <w:jc w:val="both"/>
      </w:pPr>
      <w:bookmarkStart w:id="1402" w:name="901788"/>
      <w:bookmarkEnd w:id="1401"/>
      <w:r>
        <w:rPr>
          <w:rFonts w:ascii="Arial" w:hAnsi="Arial"/>
          <w:color w:val="293A55"/>
          <w:sz w:val="18"/>
        </w:rPr>
        <w:t>Одному з батьків, який має</w:t>
      </w:r>
      <w:r>
        <w:rPr>
          <w:rFonts w:ascii="Arial" w:hAnsi="Arial"/>
          <w:color w:val="000000"/>
          <w:sz w:val="18"/>
        </w:rPr>
        <w:t xml:space="preserve"> </w:t>
      </w:r>
      <w:r>
        <w:rPr>
          <w:rFonts w:ascii="Arial" w:hAnsi="Arial"/>
          <w:color w:val="293A55"/>
          <w:sz w:val="18"/>
        </w:rPr>
        <w:t>двох або більше дітей віком до 15 років, або</w:t>
      </w:r>
      <w:r>
        <w:rPr>
          <w:rFonts w:ascii="Arial" w:hAnsi="Arial"/>
          <w:color w:val="000000"/>
          <w:sz w:val="18"/>
        </w:rPr>
        <w:t xml:space="preserve"> </w:t>
      </w:r>
      <w:r>
        <w:rPr>
          <w:rFonts w:ascii="Arial" w:hAnsi="Arial"/>
          <w:color w:val="293A55"/>
          <w:sz w:val="18"/>
        </w:rPr>
        <w:t xml:space="preserve">дитину з інвалідністю, </w:t>
      </w:r>
      <w:r>
        <w:rPr>
          <w:rFonts w:ascii="Arial" w:hAnsi="Arial"/>
          <w:color w:val="293A55"/>
          <w:sz w:val="18"/>
        </w:rPr>
        <w:t>або</w:t>
      </w:r>
      <w:r>
        <w:rPr>
          <w:rFonts w:ascii="Arial" w:hAnsi="Arial"/>
          <w:color w:val="000000"/>
          <w:sz w:val="18"/>
        </w:rPr>
        <w:t xml:space="preserve"> </w:t>
      </w:r>
      <w:r>
        <w:rPr>
          <w:rFonts w:ascii="Arial" w:hAnsi="Arial"/>
          <w:color w:val="293A55"/>
          <w:sz w:val="18"/>
        </w:rPr>
        <w:t>які усиновили</w:t>
      </w:r>
      <w:r>
        <w:rPr>
          <w:rFonts w:ascii="Arial" w:hAnsi="Arial"/>
          <w:color w:val="000000"/>
          <w:sz w:val="18"/>
        </w:rPr>
        <w:t xml:space="preserve"> </w:t>
      </w:r>
      <w:r>
        <w:rPr>
          <w:rFonts w:ascii="Arial" w:hAnsi="Arial"/>
          <w:color w:val="293A55"/>
          <w:sz w:val="18"/>
        </w:rPr>
        <w:t>дитину,</w:t>
      </w:r>
      <w:r>
        <w:rPr>
          <w:rFonts w:ascii="Arial" w:hAnsi="Arial"/>
          <w:color w:val="000000"/>
          <w:sz w:val="18"/>
        </w:rPr>
        <w:t xml:space="preserve"> </w:t>
      </w:r>
      <w:r>
        <w:rPr>
          <w:rFonts w:ascii="Arial" w:hAnsi="Arial"/>
          <w:color w:val="293A55"/>
          <w:sz w:val="18"/>
        </w:rPr>
        <w:t>матері (батьку) особи з інвалідністю</w:t>
      </w:r>
      <w:r>
        <w:rPr>
          <w:rFonts w:ascii="Arial" w:hAnsi="Arial"/>
          <w:color w:val="000000"/>
          <w:sz w:val="18"/>
        </w:rPr>
        <w:t xml:space="preserve"> </w:t>
      </w:r>
      <w:r>
        <w:rPr>
          <w:rFonts w:ascii="Arial" w:hAnsi="Arial"/>
          <w:color w:val="293A55"/>
          <w:sz w:val="18"/>
        </w:rPr>
        <w:t>з дитинства</w:t>
      </w:r>
      <w:r>
        <w:rPr>
          <w:rFonts w:ascii="Arial" w:hAnsi="Arial"/>
          <w:color w:val="000000"/>
          <w:sz w:val="18"/>
        </w:rPr>
        <w:t xml:space="preserve"> </w:t>
      </w:r>
      <w:r>
        <w:rPr>
          <w:rFonts w:ascii="Arial" w:hAnsi="Arial"/>
          <w:color w:val="293A55"/>
          <w:sz w:val="18"/>
        </w:rPr>
        <w:t>підгрупи А I групи, одинокій матері, батьку дитини або</w:t>
      </w:r>
      <w:r>
        <w:rPr>
          <w:rFonts w:ascii="Arial" w:hAnsi="Arial"/>
          <w:color w:val="000000"/>
          <w:sz w:val="18"/>
        </w:rPr>
        <w:t xml:space="preserve"> </w:t>
      </w:r>
      <w:r>
        <w:rPr>
          <w:rFonts w:ascii="Arial" w:hAnsi="Arial"/>
          <w:color w:val="293A55"/>
          <w:sz w:val="18"/>
        </w:rPr>
        <w:t>особи з інвалідністю з дитинства</w:t>
      </w:r>
      <w:r>
        <w:rPr>
          <w:rFonts w:ascii="Arial" w:hAnsi="Arial"/>
          <w:color w:val="000000"/>
          <w:sz w:val="18"/>
        </w:rPr>
        <w:t xml:space="preserve"> </w:t>
      </w:r>
      <w:r>
        <w:rPr>
          <w:rFonts w:ascii="Arial" w:hAnsi="Arial"/>
          <w:color w:val="293A55"/>
          <w:sz w:val="18"/>
        </w:rPr>
        <w:t>підгрупи А I групи, який виховує їх без матері (у тому числі у разі тривалого перебування мат</w:t>
      </w:r>
      <w:r>
        <w:rPr>
          <w:rFonts w:ascii="Arial" w:hAnsi="Arial"/>
          <w:color w:val="293A55"/>
          <w:sz w:val="18"/>
        </w:rPr>
        <w:t>ері в лікувальному закладі), а також особі, яка взяла під опіку дитину або</w:t>
      </w:r>
      <w:r>
        <w:rPr>
          <w:rFonts w:ascii="Arial" w:hAnsi="Arial"/>
          <w:color w:val="000000"/>
          <w:sz w:val="18"/>
        </w:rPr>
        <w:t xml:space="preserve"> </w:t>
      </w:r>
      <w:r>
        <w:rPr>
          <w:rFonts w:ascii="Arial" w:hAnsi="Arial"/>
          <w:color w:val="293A55"/>
          <w:sz w:val="18"/>
        </w:rPr>
        <w:t>особу з інвалідністю</w:t>
      </w:r>
      <w:r>
        <w:rPr>
          <w:rFonts w:ascii="Arial" w:hAnsi="Arial"/>
          <w:color w:val="000000"/>
          <w:sz w:val="18"/>
        </w:rPr>
        <w:t xml:space="preserve"> </w:t>
      </w:r>
      <w:r>
        <w:rPr>
          <w:rFonts w:ascii="Arial" w:hAnsi="Arial"/>
          <w:color w:val="293A55"/>
          <w:sz w:val="18"/>
        </w:rPr>
        <w:t>з дитинства</w:t>
      </w:r>
      <w:r>
        <w:rPr>
          <w:rFonts w:ascii="Arial" w:hAnsi="Arial"/>
          <w:color w:val="000000"/>
          <w:sz w:val="18"/>
        </w:rPr>
        <w:t xml:space="preserve"> </w:t>
      </w:r>
      <w:r>
        <w:rPr>
          <w:rFonts w:ascii="Arial" w:hAnsi="Arial"/>
          <w:color w:val="293A55"/>
          <w:sz w:val="18"/>
        </w:rPr>
        <w:t>підгрупи А I групи, надається щорічно</w:t>
      </w:r>
      <w:r>
        <w:rPr>
          <w:rFonts w:ascii="Arial" w:hAnsi="Arial"/>
          <w:color w:val="000000"/>
          <w:sz w:val="18"/>
        </w:rPr>
        <w:t xml:space="preserve"> </w:t>
      </w:r>
      <w:r>
        <w:rPr>
          <w:rFonts w:ascii="Arial" w:hAnsi="Arial"/>
          <w:color w:val="293A55"/>
          <w:sz w:val="18"/>
        </w:rPr>
        <w:t>додаткова оплачувана відпустка</w:t>
      </w:r>
      <w:r>
        <w:rPr>
          <w:rFonts w:ascii="Arial" w:hAnsi="Arial"/>
          <w:color w:val="000000"/>
          <w:sz w:val="18"/>
        </w:rPr>
        <w:t xml:space="preserve"> </w:t>
      </w:r>
      <w:r>
        <w:rPr>
          <w:rFonts w:ascii="Arial" w:hAnsi="Arial"/>
          <w:color w:val="293A55"/>
          <w:sz w:val="18"/>
        </w:rPr>
        <w:t>тривалістю 10 календарних днів без урахування святкових і неробочих днів (статт</w:t>
      </w:r>
      <w:r>
        <w:rPr>
          <w:rFonts w:ascii="Arial" w:hAnsi="Arial"/>
          <w:color w:val="293A55"/>
          <w:sz w:val="18"/>
        </w:rPr>
        <w:t>я 73 цього Кодексу).</w:t>
      </w:r>
    </w:p>
    <w:p w:rsidR="00827983" w:rsidRDefault="00BF13E9">
      <w:pPr>
        <w:spacing w:after="75"/>
        <w:ind w:firstLine="240"/>
        <w:jc w:val="both"/>
      </w:pPr>
      <w:bookmarkStart w:id="1403" w:name="1062"/>
      <w:bookmarkEnd w:id="1402"/>
      <w:r>
        <w:rPr>
          <w:rFonts w:ascii="Arial" w:hAnsi="Arial"/>
          <w:color w:val="293A55"/>
          <w:sz w:val="18"/>
        </w:rPr>
        <w:t>За наявності декількох підстав для надання цієї відпустки її загальна тривалість не може перевищувати</w:t>
      </w:r>
      <w:r>
        <w:rPr>
          <w:rFonts w:ascii="Arial" w:hAnsi="Arial"/>
          <w:color w:val="000000"/>
          <w:sz w:val="18"/>
        </w:rPr>
        <w:t xml:space="preserve"> </w:t>
      </w:r>
      <w:r>
        <w:rPr>
          <w:rFonts w:ascii="Arial" w:hAnsi="Arial"/>
          <w:color w:val="293A55"/>
          <w:sz w:val="18"/>
        </w:rPr>
        <w:t>17 календарних днів.</w:t>
      </w:r>
    </w:p>
    <w:p w:rsidR="00827983" w:rsidRDefault="00BF13E9">
      <w:pPr>
        <w:spacing w:after="75"/>
        <w:ind w:firstLine="240"/>
        <w:jc w:val="both"/>
      </w:pPr>
      <w:bookmarkStart w:id="1404" w:name="1063"/>
      <w:bookmarkEnd w:id="1403"/>
      <w:r>
        <w:rPr>
          <w:rFonts w:ascii="Arial" w:hAnsi="Arial"/>
          <w:color w:val="293A55"/>
          <w:sz w:val="18"/>
        </w:rPr>
        <w:t>Зазначена у частині першій цієї статті відпустка надається понад щорічні відпустки, передбачені</w:t>
      </w:r>
      <w:r>
        <w:rPr>
          <w:rFonts w:ascii="Arial" w:hAnsi="Arial"/>
          <w:color w:val="000000"/>
          <w:sz w:val="18"/>
        </w:rPr>
        <w:t xml:space="preserve"> </w:t>
      </w:r>
      <w:r>
        <w:rPr>
          <w:rFonts w:ascii="Arial" w:hAnsi="Arial"/>
          <w:color w:val="293A55"/>
          <w:sz w:val="18"/>
        </w:rPr>
        <w:t>статтями 75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76</w:t>
      </w:r>
      <w:r>
        <w:rPr>
          <w:rFonts w:ascii="Arial" w:hAnsi="Arial"/>
          <w:color w:val="293A55"/>
          <w:sz w:val="18"/>
        </w:rPr>
        <w:t xml:space="preserve"> цього Кодексу, а також понад щорічні відпустки, встановлені іншими законами та нормативно-правовими актами, і переноситься на інший період або продовжується у порядку, визначеному</w:t>
      </w:r>
      <w:r>
        <w:rPr>
          <w:rFonts w:ascii="Arial" w:hAnsi="Arial"/>
          <w:color w:val="000000"/>
          <w:sz w:val="18"/>
        </w:rPr>
        <w:t xml:space="preserve"> </w:t>
      </w:r>
      <w:r>
        <w:rPr>
          <w:rFonts w:ascii="Arial" w:hAnsi="Arial"/>
          <w:color w:val="293A55"/>
          <w:sz w:val="18"/>
        </w:rPr>
        <w:t>статтею 80 цього Кодексу.</w:t>
      </w:r>
    </w:p>
    <w:p w:rsidR="00827983" w:rsidRDefault="00BF13E9">
      <w:pPr>
        <w:spacing w:after="75"/>
        <w:ind w:firstLine="240"/>
        <w:jc w:val="right"/>
      </w:pPr>
      <w:bookmarkStart w:id="1405" w:name="713601"/>
      <w:bookmarkEnd w:id="1404"/>
      <w:r>
        <w:rPr>
          <w:rFonts w:ascii="Arial" w:hAnsi="Arial"/>
          <w:color w:val="293A55"/>
          <w:sz w:val="18"/>
        </w:rPr>
        <w:t>(Доповнено статтею 182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w:t>
      </w:r>
      <w:r>
        <w:rPr>
          <w:rFonts w:ascii="Arial" w:hAnsi="Arial"/>
          <w:color w:val="293A55"/>
          <w:sz w:val="18"/>
        </w:rPr>
        <w:t>и від 18.09.98 р. N 117-XIV;</w:t>
      </w:r>
      <w:r>
        <w:br/>
      </w:r>
      <w:r>
        <w:rPr>
          <w:rFonts w:ascii="Arial" w:hAnsi="Arial"/>
          <w:color w:val="293A55"/>
          <w:sz w:val="18"/>
        </w:rPr>
        <w:t xml:space="preserve"> із змінами і доповненнями,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06.02.2003 р. N 490-IV,</w:t>
      </w:r>
      <w:r>
        <w:br/>
      </w:r>
      <w:r>
        <w:rPr>
          <w:rFonts w:ascii="Arial" w:hAnsi="Arial"/>
          <w:color w:val="293A55"/>
          <w:sz w:val="18"/>
        </w:rPr>
        <w:t xml:space="preserve"> від 22.10.2004 р. N 2128-IV,</w:t>
      </w:r>
      <w:r>
        <w:br/>
      </w:r>
      <w:r>
        <w:rPr>
          <w:rFonts w:ascii="Arial" w:hAnsi="Arial"/>
          <w:color w:val="293A55"/>
          <w:sz w:val="18"/>
        </w:rPr>
        <w:t xml:space="preserve"> від 19.05.2009 р. N 1343-VI,</w:t>
      </w:r>
      <w:r>
        <w:br/>
      </w:r>
      <w:r>
        <w:rPr>
          <w:rFonts w:ascii="Arial" w:hAnsi="Arial"/>
          <w:color w:val="293A55"/>
          <w:sz w:val="18"/>
        </w:rPr>
        <w:t xml:space="preserve"> від 15.01.2015 р. N 120-VIII,</w:t>
      </w:r>
      <w:r>
        <w:br/>
      </w:r>
      <w:r>
        <w:rPr>
          <w:rFonts w:ascii="Arial" w:hAnsi="Arial"/>
          <w:color w:val="293A55"/>
          <w:sz w:val="18"/>
        </w:rPr>
        <w:t>від 19.12.2017 р. N 2249-VIII,</w:t>
      </w:r>
      <w:r>
        <w:br/>
      </w:r>
      <w:r>
        <w:rPr>
          <w:rFonts w:ascii="Arial" w:hAnsi="Arial"/>
          <w:color w:val="293A55"/>
          <w:sz w:val="18"/>
        </w:rPr>
        <w:t xml:space="preserve">від </w:t>
      </w:r>
      <w:r>
        <w:rPr>
          <w:rFonts w:ascii="Arial" w:hAnsi="Arial"/>
          <w:color w:val="293A55"/>
          <w:sz w:val="18"/>
        </w:rPr>
        <w:t>15.04.2021 р. N 1401-IX)</w:t>
      </w:r>
    </w:p>
    <w:p w:rsidR="00827983" w:rsidRDefault="00BF13E9">
      <w:pPr>
        <w:pStyle w:val="3"/>
        <w:spacing w:after="225"/>
        <w:jc w:val="center"/>
      </w:pPr>
      <w:bookmarkStart w:id="1406" w:name="1065"/>
      <w:bookmarkEnd w:id="1405"/>
      <w:r>
        <w:rPr>
          <w:rFonts w:ascii="Arial" w:hAnsi="Arial"/>
          <w:color w:val="000000"/>
          <w:sz w:val="26"/>
        </w:rPr>
        <w:t>Стаття 183. Перерви для годування дитини</w:t>
      </w:r>
    </w:p>
    <w:p w:rsidR="00827983" w:rsidRDefault="00BF13E9">
      <w:pPr>
        <w:spacing w:after="75"/>
        <w:ind w:firstLine="240"/>
        <w:jc w:val="both"/>
      </w:pPr>
      <w:bookmarkStart w:id="1407" w:name="661"/>
      <w:bookmarkEnd w:id="1406"/>
      <w:r>
        <w:rPr>
          <w:rFonts w:ascii="Arial" w:hAnsi="Arial"/>
          <w:color w:val="293A55"/>
          <w:sz w:val="18"/>
        </w:rPr>
        <w:t>Жінкам, що мають дітей віком до півтора року, надаються, крім загальної перерви для відпочинку і харчування, додаткові перерви для годування дитини.</w:t>
      </w:r>
    </w:p>
    <w:p w:rsidR="00827983" w:rsidRDefault="00BF13E9">
      <w:pPr>
        <w:spacing w:after="75"/>
        <w:ind w:firstLine="240"/>
        <w:jc w:val="both"/>
      </w:pPr>
      <w:bookmarkStart w:id="1408" w:name="1067"/>
      <w:bookmarkEnd w:id="1407"/>
      <w:r>
        <w:rPr>
          <w:rFonts w:ascii="Arial" w:hAnsi="Arial"/>
          <w:color w:val="000000"/>
          <w:sz w:val="18"/>
        </w:rPr>
        <w:t xml:space="preserve">Ці перерви надаються не рідше ніж через </w:t>
      </w:r>
      <w:r>
        <w:rPr>
          <w:rFonts w:ascii="Arial" w:hAnsi="Arial"/>
          <w:color w:val="000000"/>
          <w:sz w:val="18"/>
        </w:rPr>
        <w:t>три години тривалістю не менше тридцяти хвилин кожна.</w:t>
      </w:r>
    </w:p>
    <w:p w:rsidR="00827983" w:rsidRDefault="00BF13E9">
      <w:pPr>
        <w:spacing w:after="75"/>
        <w:ind w:firstLine="240"/>
        <w:jc w:val="both"/>
      </w:pPr>
      <w:bookmarkStart w:id="1409" w:name="1068"/>
      <w:bookmarkEnd w:id="1408"/>
      <w:r>
        <w:rPr>
          <w:rFonts w:ascii="Arial" w:hAnsi="Arial"/>
          <w:color w:val="000000"/>
          <w:sz w:val="18"/>
        </w:rPr>
        <w:t>При наявності двох і більше грудних дітей тривалість перерви встановлюється не менше години.</w:t>
      </w:r>
    </w:p>
    <w:p w:rsidR="00827983" w:rsidRDefault="00BF13E9">
      <w:pPr>
        <w:spacing w:after="75"/>
        <w:ind w:firstLine="240"/>
        <w:jc w:val="both"/>
      </w:pPr>
      <w:bookmarkStart w:id="1410" w:name="196040"/>
      <w:bookmarkEnd w:id="1409"/>
      <w:r>
        <w:rPr>
          <w:rFonts w:ascii="Arial" w:hAnsi="Arial"/>
          <w:color w:val="000000"/>
          <w:sz w:val="18"/>
        </w:rPr>
        <w:t xml:space="preserve">Строки і порядок надання перерв установлюються </w:t>
      </w:r>
      <w:r>
        <w:rPr>
          <w:rFonts w:ascii="Arial" w:hAnsi="Arial"/>
          <w:color w:val="293A55"/>
          <w:sz w:val="18"/>
        </w:rPr>
        <w:t>роботодавцем</w:t>
      </w:r>
      <w:r>
        <w:rPr>
          <w:rFonts w:ascii="Arial" w:hAnsi="Arial"/>
          <w:color w:val="000000"/>
          <w:sz w:val="18"/>
        </w:rPr>
        <w:t xml:space="preserve"> за погодженням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w:t>
      </w:r>
      <w:r>
        <w:rPr>
          <w:rFonts w:ascii="Arial" w:hAnsi="Arial"/>
          <w:color w:val="293A55"/>
          <w:sz w:val="18"/>
        </w:rPr>
        <w:t>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 xml:space="preserve"> і з врахуванням бажання матері.</w:t>
      </w:r>
    </w:p>
    <w:p w:rsidR="00827983" w:rsidRDefault="00BF13E9">
      <w:pPr>
        <w:spacing w:after="75"/>
        <w:ind w:firstLine="240"/>
        <w:jc w:val="both"/>
      </w:pPr>
      <w:bookmarkStart w:id="1411" w:name="1069"/>
      <w:bookmarkEnd w:id="1410"/>
      <w:r>
        <w:rPr>
          <w:rFonts w:ascii="Arial" w:hAnsi="Arial"/>
          <w:color w:val="000000"/>
          <w:sz w:val="18"/>
        </w:rPr>
        <w:t xml:space="preserve">Перерви для годування дитини включаються в </w:t>
      </w:r>
      <w:r>
        <w:rPr>
          <w:rFonts w:ascii="Arial" w:hAnsi="Arial"/>
          <w:color w:val="293A55"/>
          <w:sz w:val="18"/>
        </w:rPr>
        <w:t>робочий час</w:t>
      </w:r>
      <w:r>
        <w:rPr>
          <w:rFonts w:ascii="Arial" w:hAnsi="Arial"/>
          <w:color w:val="000000"/>
          <w:sz w:val="18"/>
        </w:rPr>
        <w:t xml:space="preserve"> і оплачуються за </w:t>
      </w:r>
      <w:r>
        <w:rPr>
          <w:rFonts w:ascii="Arial" w:hAnsi="Arial"/>
          <w:color w:val="293A55"/>
          <w:sz w:val="18"/>
        </w:rPr>
        <w:t>середнім заробітком</w:t>
      </w:r>
      <w:r>
        <w:rPr>
          <w:rFonts w:ascii="Arial" w:hAnsi="Arial"/>
          <w:color w:val="000000"/>
          <w:sz w:val="18"/>
        </w:rPr>
        <w:t>.</w:t>
      </w:r>
    </w:p>
    <w:p w:rsidR="00827983" w:rsidRDefault="00BF13E9">
      <w:pPr>
        <w:spacing w:after="75"/>
        <w:ind w:firstLine="240"/>
        <w:jc w:val="right"/>
      </w:pPr>
      <w:bookmarkStart w:id="1412" w:name="710803"/>
      <w:bookmarkEnd w:id="1411"/>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w:t>
      </w:r>
      <w:r>
        <w:rPr>
          <w:rFonts w:ascii="Arial" w:hAnsi="Arial"/>
          <w:color w:val="293A55"/>
          <w:sz w:val="18"/>
        </w:rPr>
        <w:t>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30.10.87 р. N 4841-XI;</w:t>
      </w:r>
      <w:r>
        <w:br/>
      </w:r>
      <w:r>
        <w:rPr>
          <w:rFonts w:ascii="Arial" w:hAnsi="Arial"/>
          <w:color w:val="293A55"/>
          <w:sz w:val="18"/>
        </w:rPr>
        <w:t xml:space="preserve"> Законом України від 10.07.2003 р. N 1096-IV)</w:t>
      </w:r>
    </w:p>
    <w:p w:rsidR="00827983" w:rsidRDefault="00BF13E9">
      <w:pPr>
        <w:pStyle w:val="3"/>
        <w:spacing w:after="225"/>
        <w:jc w:val="center"/>
      </w:pPr>
      <w:bookmarkStart w:id="1413" w:name="711785"/>
      <w:bookmarkEnd w:id="1412"/>
      <w:r>
        <w:rPr>
          <w:rFonts w:ascii="Arial" w:hAnsi="Arial"/>
          <w:color w:val="000000"/>
          <w:sz w:val="26"/>
        </w:rPr>
        <w:lastRenderedPageBreak/>
        <w:t>Стаття 184. Гарантії при прийнятті на роботу і</w:t>
      </w:r>
      <w:r>
        <w:br/>
      </w:r>
      <w:r>
        <w:rPr>
          <w:rFonts w:ascii="Arial" w:hAnsi="Arial"/>
          <w:color w:val="000000"/>
          <w:sz w:val="26"/>
        </w:rPr>
        <w:t xml:space="preserve"> заборона звільнення вагітних жінок</w:t>
      </w:r>
      <w:r>
        <w:br/>
      </w:r>
      <w:r>
        <w:rPr>
          <w:rFonts w:ascii="Arial" w:hAnsi="Arial"/>
          <w:color w:val="000000"/>
          <w:sz w:val="26"/>
        </w:rPr>
        <w:t xml:space="preserve"> і жінок, які мають дітей</w:t>
      </w:r>
    </w:p>
    <w:p w:rsidR="00827983" w:rsidRDefault="00BF13E9">
      <w:pPr>
        <w:spacing w:after="75"/>
        <w:ind w:firstLine="240"/>
        <w:jc w:val="both"/>
      </w:pPr>
      <w:bookmarkStart w:id="1414" w:name="1072"/>
      <w:bookmarkEnd w:id="1413"/>
      <w:r>
        <w:rPr>
          <w:rFonts w:ascii="Arial" w:hAnsi="Arial"/>
          <w:color w:val="293A55"/>
          <w:sz w:val="18"/>
        </w:rPr>
        <w:t>Забороняєт</w:t>
      </w:r>
      <w:r>
        <w:rPr>
          <w:rFonts w:ascii="Arial" w:hAnsi="Arial"/>
          <w:color w:val="293A55"/>
          <w:sz w:val="18"/>
        </w:rPr>
        <w:t>ься відмовляти жінкам у прийнятті на роботу і знижувати їм</w:t>
      </w:r>
      <w:r>
        <w:rPr>
          <w:rFonts w:ascii="Arial" w:hAnsi="Arial"/>
          <w:color w:val="000000"/>
          <w:sz w:val="18"/>
        </w:rPr>
        <w:t xml:space="preserve"> </w:t>
      </w:r>
      <w:r>
        <w:rPr>
          <w:rFonts w:ascii="Arial" w:hAnsi="Arial"/>
          <w:color w:val="293A55"/>
          <w:sz w:val="18"/>
        </w:rPr>
        <w:t>заробітну плату</w:t>
      </w:r>
      <w:r>
        <w:rPr>
          <w:rFonts w:ascii="Arial" w:hAnsi="Arial"/>
          <w:color w:val="000000"/>
          <w:sz w:val="18"/>
        </w:rPr>
        <w:t xml:space="preserve"> </w:t>
      </w:r>
      <w:r>
        <w:rPr>
          <w:rFonts w:ascii="Arial" w:hAnsi="Arial"/>
          <w:color w:val="293A55"/>
          <w:sz w:val="18"/>
        </w:rPr>
        <w:t>з мотивів, пов'язаних з вагітністю або наявністю дітей віком до трьох років, а одиноким матерям - за наявністю дитини віком до чотирнадцяти років або</w:t>
      </w:r>
      <w:r>
        <w:rPr>
          <w:rFonts w:ascii="Arial" w:hAnsi="Arial"/>
          <w:color w:val="000000"/>
          <w:sz w:val="18"/>
        </w:rPr>
        <w:t xml:space="preserve"> </w:t>
      </w:r>
      <w:r>
        <w:rPr>
          <w:rFonts w:ascii="Arial" w:hAnsi="Arial"/>
          <w:color w:val="293A55"/>
          <w:sz w:val="18"/>
        </w:rPr>
        <w:t xml:space="preserve">дитини з інвалідністю. </w:t>
      </w:r>
    </w:p>
    <w:p w:rsidR="00827983" w:rsidRDefault="00BF13E9">
      <w:pPr>
        <w:spacing w:after="75"/>
        <w:ind w:firstLine="240"/>
        <w:jc w:val="both"/>
      </w:pPr>
      <w:bookmarkStart w:id="1415" w:name="902147"/>
      <w:bookmarkEnd w:id="1414"/>
      <w:r>
        <w:rPr>
          <w:rFonts w:ascii="Arial" w:hAnsi="Arial"/>
          <w:color w:val="293A55"/>
          <w:sz w:val="18"/>
        </w:rPr>
        <w:t xml:space="preserve">У разі </w:t>
      </w:r>
      <w:r>
        <w:rPr>
          <w:rFonts w:ascii="Arial" w:hAnsi="Arial"/>
          <w:color w:val="293A55"/>
          <w:sz w:val="18"/>
        </w:rPr>
        <w:t>відмови у прийнятті на роботу жінок зазначених категорій роботодавець зобов'язаний повідомити їм причину відмови в письмовій формі. Відмову у прийнятті на роботу може бути оскаржено в судовому порядку.</w:t>
      </w:r>
    </w:p>
    <w:p w:rsidR="00827983" w:rsidRDefault="00BF13E9">
      <w:pPr>
        <w:spacing w:after="75"/>
        <w:ind w:firstLine="240"/>
        <w:jc w:val="both"/>
      </w:pPr>
      <w:bookmarkStart w:id="1416" w:name="1074"/>
      <w:bookmarkEnd w:id="1415"/>
      <w:r>
        <w:rPr>
          <w:rFonts w:ascii="Arial" w:hAnsi="Arial"/>
          <w:color w:val="293A55"/>
          <w:sz w:val="18"/>
        </w:rPr>
        <w:t>Звільнення</w:t>
      </w:r>
      <w:r>
        <w:rPr>
          <w:rFonts w:ascii="Arial" w:hAnsi="Arial"/>
          <w:color w:val="000000"/>
          <w:sz w:val="18"/>
        </w:rPr>
        <w:t xml:space="preserve"> </w:t>
      </w:r>
      <w:r>
        <w:rPr>
          <w:rFonts w:ascii="Arial" w:hAnsi="Arial"/>
          <w:color w:val="293A55"/>
          <w:sz w:val="18"/>
        </w:rPr>
        <w:t>вагітних жінок і жінок, які мають дітей вік</w:t>
      </w:r>
      <w:r>
        <w:rPr>
          <w:rFonts w:ascii="Arial" w:hAnsi="Arial"/>
          <w:color w:val="293A55"/>
          <w:sz w:val="18"/>
        </w:rPr>
        <w:t>ом до трьох років (до шести років -</w:t>
      </w:r>
      <w:r>
        <w:rPr>
          <w:rFonts w:ascii="Arial" w:hAnsi="Arial"/>
          <w:color w:val="000000"/>
          <w:sz w:val="18"/>
        </w:rPr>
        <w:t xml:space="preserve"> </w:t>
      </w:r>
      <w:r>
        <w:rPr>
          <w:rFonts w:ascii="Arial" w:hAnsi="Arial"/>
          <w:color w:val="293A55"/>
          <w:sz w:val="18"/>
        </w:rPr>
        <w:t>частина шоста</w:t>
      </w:r>
      <w:r>
        <w:rPr>
          <w:rFonts w:ascii="Arial" w:hAnsi="Arial"/>
          <w:color w:val="000000"/>
          <w:sz w:val="18"/>
        </w:rPr>
        <w:t xml:space="preserve"> </w:t>
      </w:r>
      <w:r>
        <w:rPr>
          <w:rFonts w:ascii="Arial" w:hAnsi="Arial"/>
          <w:color w:val="293A55"/>
          <w:sz w:val="18"/>
        </w:rPr>
        <w:t>статті 179), одиноких матерів при наявності дитини віком до чотирнадцяти років або</w:t>
      </w:r>
      <w:r>
        <w:rPr>
          <w:rFonts w:ascii="Arial" w:hAnsi="Arial"/>
          <w:color w:val="000000"/>
          <w:sz w:val="18"/>
        </w:rPr>
        <w:t xml:space="preserve"> </w:t>
      </w:r>
      <w:r>
        <w:rPr>
          <w:rFonts w:ascii="Arial" w:hAnsi="Arial"/>
          <w:color w:val="293A55"/>
          <w:sz w:val="18"/>
        </w:rPr>
        <w:t>дитини з інвалідністю</w:t>
      </w:r>
      <w:r>
        <w:rPr>
          <w:rFonts w:ascii="Arial" w:hAnsi="Arial"/>
          <w:color w:val="000000"/>
          <w:sz w:val="18"/>
        </w:rPr>
        <w:t xml:space="preserve"> </w:t>
      </w:r>
      <w:r>
        <w:rPr>
          <w:rFonts w:ascii="Arial" w:hAnsi="Arial"/>
          <w:color w:val="293A55"/>
          <w:sz w:val="18"/>
        </w:rPr>
        <w:t>з ініціативи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не допускається, крім випадків повної</w:t>
      </w:r>
      <w:r>
        <w:rPr>
          <w:rFonts w:ascii="Arial" w:hAnsi="Arial"/>
          <w:color w:val="000000"/>
          <w:sz w:val="18"/>
        </w:rPr>
        <w:t xml:space="preserve"> </w:t>
      </w:r>
      <w:r>
        <w:rPr>
          <w:rFonts w:ascii="Arial" w:hAnsi="Arial"/>
          <w:color w:val="293A55"/>
          <w:sz w:val="18"/>
        </w:rPr>
        <w:t>ліквідації</w:t>
      </w:r>
      <w:r>
        <w:rPr>
          <w:rFonts w:ascii="Arial" w:hAnsi="Arial"/>
          <w:color w:val="000000"/>
          <w:sz w:val="18"/>
        </w:rPr>
        <w:t xml:space="preserve"> </w:t>
      </w:r>
      <w:r>
        <w:rPr>
          <w:rFonts w:ascii="Arial" w:hAnsi="Arial"/>
          <w:color w:val="293A55"/>
          <w:sz w:val="18"/>
        </w:rPr>
        <w:t>підприємства, установи, орг</w:t>
      </w:r>
      <w:r>
        <w:rPr>
          <w:rFonts w:ascii="Arial" w:hAnsi="Arial"/>
          <w:color w:val="293A55"/>
          <w:sz w:val="18"/>
        </w:rPr>
        <w:t>анізації, коли допускається звільнення з обов'язковим працевлаштуванням. Обов'язкове працевлаштування зазначених жінок здійснюється також у випадках їх звільнення після закінчення</w:t>
      </w:r>
      <w:r>
        <w:rPr>
          <w:rFonts w:ascii="Arial" w:hAnsi="Arial"/>
          <w:color w:val="000000"/>
          <w:sz w:val="18"/>
        </w:rPr>
        <w:t xml:space="preserve"> </w:t>
      </w:r>
      <w:r>
        <w:rPr>
          <w:rFonts w:ascii="Arial" w:hAnsi="Arial"/>
          <w:color w:val="293A55"/>
          <w:sz w:val="18"/>
        </w:rPr>
        <w:t>строкового трудового договору. На період працевлаштування за ними зберігаєть</w:t>
      </w:r>
      <w:r>
        <w:rPr>
          <w:rFonts w:ascii="Arial" w:hAnsi="Arial"/>
          <w:color w:val="293A55"/>
          <w:sz w:val="18"/>
        </w:rPr>
        <w:t>ся</w:t>
      </w:r>
      <w:r>
        <w:rPr>
          <w:rFonts w:ascii="Arial" w:hAnsi="Arial"/>
          <w:color w:val="000000"/>
          <w:sz w:val="18"/>
        </w:rPr>
        <w:t xml:space="preserve"> </w:t>
      </w:r>
      <w:r>
        <w:rPr>
          <w:rFonts w:ascii="Arial" w:hAnsi="Arial"/>
          <w:color w:val="293A55"/>
          <w:sz w:val="18"/>
        </w:rPr>
        <w:t xml:space="preserve">середня заробітна плата, але не більше трьох місяців з дня закінчення строкового трудового договору. </w:t>
      </w:r>
    </w:p>
    <w:p w:rsidR="00827983" w:rsidRDefault="00BF13E9">
      <w:pPr>
        <w:spacing w:after="75"/>
        <w:ind w:firstLine="240"/>
        <w:jc w:val="right"/>
      </w:pPr>
      <w:bookmarkStart w:id="1417" w:name="710969"/>
      <w:bookmarkEnd w:id="1416"/>
      <w:r>
        <w:rPr>
          <w:rFonts w:ascii="Arial" w:hAnsi="Arial"/>
          <w:color w:val="293A55"/>
          <w:sz w:val="18"/>
        </w:rPr>
        <w:t>(Із змінами і доповненнями, внесеними згідно з Указом</w:t>
      </w:r>
      <w:r>
        <w:br/>
      </w:r>
      <w:r>
        <w:rPr>
          <w:rFonts w:ascii="Arial" w:hAnsi="Arial"/>
          <w:color w:val="293A55"/>
          <w:sz w:val="18"/>
        </w:rPr>
        <w:t xml:space="preserve"> Президії Верховної Ради Української РСР від 30.10.87 р. N 4841-XI;</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 xml:space="preserve">Української РСР від </w:t>
      </w:r>
      <w:r>
        <w:rPr>
          <w:rFonts w:ascii="Arial" w:hAnsi="Arial"/>
          <w:color w:val="293A55"/>
          <w:sz w:val="18"/>
        </w:rPr>
        <w:t>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24.12.99 р. N 1356-XIV,</w:t>
      </w:r>
      <w:r>
        <w:br/>
      </w:r>
      <w:r>
        <w:rPr>
          <w:rFonts w:ascii="Arial" w:hAnsi="Arial"/>
          <w:color w:val="293A55"/>
          <w:sz w:val="18"/>
        </w:rPr>
        <w:t>від 21.04.2022 р. N 2215-IX)</w:t>
      </w:r>
    </w:p>
    <w:p w:rsidR="00827983" w:rsidRDefault="00BF13E9">
      <w:pPr>
        <w:pStyle w:val="3"/>
        <w:spacing w:after="225"/>
        <w:jc w:val="center"/>
      </w:pPr>
      <w:bookmarkStart w:id="1418" w:name="711791"/>
      <w:bookmarkEnd w:id="1417"/>
      <w:r>
        <w:rPr>
          <w:rFonts w:ascii="Arial" w:hAnsi="Arial"/>
          <w:color w:val="000000"/>
          <w:sz w:val="26"/>
        </w:rPr>
        <w:t>Стаття 185. Надання вагітним жінкам і жінкам, які</w:t>
      </w:r>
      <w:r>
        <w:br/>
      </w:r>
      <w:r>
        <w:rPr>
          <w:rFonts w:ascii="Arial" w:hAnsi="Arial"/>
          <w:color w:val="000000"/>
          <w:sz w:val="26"/>
        </w:rPr>
        <w:t xml:space="preserve"> мають дітей віком до чотирнадцяти років,</w:t>
      </w:r>
      <w:r>
        <w:br/>
      </w:r>
      <w:r>
        <w:rPr>
          <w:rFonts w:ascii="Arial" w:hAnsi="Arial"/>
          <w:color w:val="000000"/>
          <w:sz w:val="26"/>
        </w:rPr>
        <w:t xml:space="preserve"> путівок до санаторіїв та будинків відпочинку</w:t>
      </w:r>
      <w:r>
        <w:br/>
      </w:r>
      <w:r>
        <w:rPr>
          <w:rFonts w:ascii="Arial" w:hAnsi="Arial"/>
          <w:color w:val="000000"/>
          <w:sz w:val="26"/>
        </w:rPr>
        <w:t xml:space="preserve"> і подання їм матеріа</w:t>
      </w:r>
      <w:r>
        <w:rPr>
          <w:rFonts w:ascii="Arial" w:hAnsi="Arial"/>
          <w:color w:val="000000"/>
          <w:sz w:val="26"/>
        </w:rPr>
        <w:t xml:space="preserve">льної допомоги </w:t>
      </w:r>
    </w:p>
    <w:p w:rsidR="00827983" w:rsidRDefault="00BF13E9">
      <w:pPr>
        <w:spacing w:after="75"/>
        <w:ind w:firstLine="240"/>
        <w:jc w:val="both"/>
      </w:pPr>
      <w:bookmarkStart w:id="1419" w:name="1077"/>
      <w:bookmarkEnd w:id="1418"/>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у разі необхідності видавати вагітним жінкам і жінкам, які мають дітей віком до чотирнадцяти років або</w:t>
      </w:r>
      <w:r>
        <w:rPr>
          <w:rFonts w:ascii="Arial" w:hAnsi="Arial"/>
          <w:color w:val="000000"/>
          <w:sz w:val="18"/>
        </w:rPr>
        <w:t xml:space="preserve"> </w:t>
      </w:r>
      <w:r>
        <w:rPr>
          <w:rFonts w:ascii="Arial" w:hAnsi="Arial"/>
          <w:color w:val="293A55"/>
          <w:sz w:val="18"/>
        </w:rPr>
        <w:t>дітей з інвалідністю, путівки до санаторіїв та будинків відпочинку безкоштовно або на пільгових умовах, а також пода</w:t>
      </w:r>
      <w:r>
        <w:rPr>
          <w:rFonts w:ascii="Arial" w:hAnsi="Arial"/>
          <w:color w:val="293A55"/>
          <w:sz w:val="18"/>
        </w:rPr>
        <w:t xml:space="preserve">вати їм матеріальну допомогу. </w:t>
      </w:r>
    </w:p>
    <w:p w:rsidR="00827983" w:rsidRDefault="00BF13E9">
      <w:pPr>
        <w:spacing w:after="75"/>
        <w:ind w:firstLine="240"/>
        <w:jc w:val="right"/>
      </w:pPr>
      <w:bookmarkStart w:id="1420" w:name="710804"/>
      <w:bookmarkEnd w:id="1419"/>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у редакції Закону Української РСР від 20.03.91 р. N 871-XII)</w:t>
      </w:r>
    </w:p>
    <w:p w:rsidR="00827983" w:rsidRDefault="00BF13E9">
      <w:pPr>
        <w:pStyle w:val="3"/>
        <w:spacing w:after="225"/>
        <w:jc w:val="center"/>
      </w:pPr>
      <w:bookmarkStart w:id="1421" w:name="1079"/>
      <w:bookmarkEnd w:id="1420"/>
      <w:r>
        <w:rPr>
          <w:rFonts w:ascii="Arial" w:hAnsi="Arial"/>
          <w:color w:val="000000"/>
          <w:sz w:val="26"/>
        </w:rPr>
        <w:t>Стаття 186. Обслуговування матері на підприємствах, в орг</w:t>
      </w:r>
      <w:r>
        <w:rPr>
          <w:rFonts w:ascii="Arial" w:hAnsi="Arial"/>
          <w:color w:val="000000"/>
          <w:sz w:val="26"/>
        </w:rPr>
        <w:t>анізаціях</w:t>
      </w:r>
    </w:p>
    <w:p w:rsidR="00827983" w:rsidRDefault="00BF13E9">
      <w:pPr>
        <w:spacing w:after="75"/>
        <w:ind w:firstLine="240"/>
        <w:jc w:val="both"/>
      </w:pPr>
      <w:bookmarkStart w:id="1422" w:name="1080"/>
      <w:bookmarkEnd w:id="1421"/>
      <w:r>
        <w:rPr>
          <w:rFonts w:ascii="Arial" w:hAnsi="Arial"/>
          <w:color w:val="000000"/>
          <w:sz w:val="18"/>
        </w:rPr>
        <w:t>На підприємствах і в організаціях з широким застосуванням жіночої праці організовуються дитячі ясла, дитячі садки, кімнати для годування грудних дітей, а також кімнати особистої гігієни жінок.</w:t>
      </w:r>
    </w:p>
    <w:p w:rsidR="00827983" w:rsidRDefault="00BF13E9">
      <w:pPr>
        <w:pStyle w:val="3"/>
        <w:spacing w:after="225"/>
        <w:jc w:val="center"/>
      </w:pPr>
      <w:bookmarkStart w:id="1423" w:name="1083"/>
      <w:bookmarkEnd w:id="1422"/>
      <w:r>
        <w:rPr>
          <w:rFonts w:ascii="Arial" w:hAnsi="Arial"/>
          <w:color w:val="000000"/>
          <w:sz w:val="26"/>
        </w:rPr>
        <w:t>Стаття 186</w:t>
      </w:r>
      <w:r>
        <w:rPr>
          <w:rFonts w:ascii="Arial" w:hAnsi="Arial"/>
          <w:color w:val="000000"/>
          <w:vertAlign w:val="superscript"/>
        </w:rPr>
        <w:t>1</w:t>
      </w:r>
      <w:r>
        <w:rPr>
          <w:rFonts w:ascii="Arial" w:hAnsi="Arial"/>
          <w:color w:val="000000"/>
          <w:sz w:val="26"/>
        </w:rPr>
        <w:t>. Гарантії особам, які виховують малолітні</w:t>
      </w:r>
      <w:r>
        <w:rPr>
          <w:rFonts w:ascii="Arial" w:hAnsi="Arial"/>
          <w:color w:val="000000"/>
          <w:sz w:val="26"/>
        </w:rPr>
        <w:t>х дітей без матері</w:t>
      </w:r>
    </w:p>
    <w:p w:rsidR="00827983" w:rsidRDefault="00BF13E9">
      <w:pPr>
        <w:spacing w:after="75"/>
        <w:ind w:firstLine="240"/>
        <w:jc w:val="both"/>
      </w:pPr>
      <w:bookmarkStart w:id="1424" w:name="1084"/>
      <w:bookmarkEnd w:id="1423"/>
      <w:r>
        <w:rPr>
          <w:rFonts w:ascii="Arial" w:hAnsi="Arial"/>
          <w:color w:val="293A55"/>
          <w:sz w:val="18"/>
        </w:rPr>
        <w:t>Гарантії, встановлені</w:t>
      </w:r>
      <w:r>
        <w:rPr>
          <w:rFonts w:ascii="Arial" w:hAnsi="Arial"/>
          <w:color w:val="000000"/>
          <w:sz w:val="18"/>
        </w:rPr>
        <w:t xml:space="preserve"> </w:t>
      </w:r>
      <w:r>
        <w:rPr>
          <w:rFonts w:ascii="Arial" w:hAnsi="Arial"/>
          <w:color w:val="293A55"/>
          <w:sz w:val="18"/>
        </w:rPr>
        <w:t>статтями 56,</w:t>
      </w:r>
      <w:r>
        <w:rPr>
          <w:rFonts w:ascii="Arial" w:hAnsi="Arial"/>
          <w:color w:val="000000"/>
          <w:sz w:val="18"/>
        </w:rPr>
        <w:t xml:space="preserve"> </w:t>
      </w:r>
      <w:r>
        <w:rPr>
          <w:rFonts w:ascii="Arial" w:hAnsi="Arial"/>
          <w:color w:val="293A55"/>
          <w:sz w:val="18"/>
        </w:rPr>
        <w:t>176,</w:t>
      </w:r>
      <w:r>
        <w:rPr>
          <w:rFonts w:ascii="Arial" w:hAnsi="Arial"/>
          <w:color w:val="000000"/>
          <w:sz w:val="18"/>
        </w:rPr>
        <w:t xml:space="preserve"> </w:t>
      </w:r>
      <w:r>
        <w:rPr>
          <w:rFonts w:ascii="Arial" w:hAnsi="Arial"/>
          <w:color w:val="293A55"/>
          <w:sz w:val="18"/>
        </w:rPr>
        <w:t>177, частинами третьою - восьмою</w:t>
      </w:r>
      <w:r>
        <w:rPr>
          <w:rFonts w:ascii="Arial" w:hAnsi="Arial"/>
          <w:color w:val="000000"/>
          <w:sz w:val="18"/>
        </w:rPr>
        <w:t xml:space="preserve"> </w:t>
      </w:r>
      <w:r>
        <w:rPr>
          <w:rFonts w:ascii="Arial" w:hAnsi="Arial"/>
          <w:color w:val="293A55"/>
          <w:sz w:val="18"/>
        </w:rPr>
        <w:t>статті 179,</w:t>
      </w:r>
      <w:r>
        <w:rPr>
          <w:rFonts w:ascii="Arial" w:hAnsi="Arial"/>
          <w:color w:val="000000"/>
          <w:sz w:val="18"/>
        </w:rPr>
        <w:t xml:space="preserve"> </w:t>
      </w:r>
      <w:r>
        <w:rPr>
          <w:rFonts w:ascii="Arial" w:hAnsi="Arial"/>
          <w:color w:val="293A55"/>
          <w:sz w:val="18"/>
        </w:rPr>
        <w:t>статтями 181,</w:t>
      </w:r>
      <w:r>
        <w:rPr>
          <w:rFonts w:ascii="Arial" w:hAnsi="Arial"/>
          <w:color w:val="000000"/>
          <w:sz w:val="18"/>
        </w:rPr>
        <w:t xml:space="preserve"> </w:t>
      </w:r>
      <w:r>
        <w:rPr>
          <w:rFonts w:ascii="Arial" w:hAnsi="Arial"/>
          <w:color w:val="293A55"/>
          <w:sz w:val="18"/>
        </w:rPr>
        <w:t>182,</w:t>
      </w:r>
      <w:r>
        <w:rPr>
          <w:rFonts w:ascii="Arial" w:hAnsi="Arial"/>
          <w:color w:val="000000"/>
          <w:sz w:val="18"/>
        </w:rPr>
        <w:t xml:space="preserve"> </w:t>
      </w:r>
      <w:r>
        <w:rPr>
          <w:rFonts w:ascii="Arial" w:hAnsi="Arial"/>
          <w:color w:val="293A55"/>
          <w:sz w:val="18"/>
        </w:rPr>
        <w:t>182-1,</w:t>
      </w:r>
      <w:r>
        <w:rPr>
          <w:rFonts w:ascii="Arial" w:hAnsi="Arial"/>
          <w:color w:val="000000"/>
          <w:sz w:val="18"/>
        </w:rPr>
        <w:t xml:space="preserve"> </w:t>
      </w:r>
      <w:r>
        <w:rPr>
          <w:rFonts w:ascii="Arial" w:hAnsi="Arial"/>
          <w:color w:val="293A55"/>
          <w:sz w:val="18"/>
        </w:rPr>
        <w:t>184,</w:t>
      </w:r>
      <w:r>
        <w:rPr>
          <w:rFonts w:ascii="Arial" w:hAnsi="Arial"/>
          <w:color w:val="000000"/>
          <w:sz w:val="18"/>
        </w:rPr>
        <w:t xml:space="preserve"> </w:t>
      </w:r>
      <w:r>
        <w:rPr>
          <w:rFonts w:ascii="Arial" w:hAnsi="Arial"/>
          <w:color w:val="293A55"/>
          <w:sz w:val="18"/>
        </w:rPr>
        <w:t>185,</w:t>
      </w:r>
      <w:r>
        <w:rPr>
          <w:rFonts w:ascii="Arial" w:hAnsi="Arial"/>
          <w:color w:val="000000"/>
          <w:sz w:val="18"/>
        </w:rPr>
        <w:t xml:space="preserve"> </w:t>
      </w:r>
      <w:r>
        <w:rPr>
          <w:rFonts w:ascii="Arial" w:hAnsi="Arial"/>
          <w:color w:val="293A55"/>
          <w:sz w:val="18"/>
        </w:rPr>
        <w:t>186 цього Кодексу, поширюються також на батьків, які виховують дітей без матері (в тому числі в разі тривалого переб</w:t>
      </w:r>
      <w:r>
        <w:rPr>
          <w:rFonts w:ascii="Arial" w:hAnsi="Arial"/>
          <w:color w:val="293A55"/>
          <w:sz w:val="18"/>
        </w:rPr>
        <w:t>ування матері в лікувальному закладі), а також на опікунів (піклувальників),</w:t>
      </w:r>
      <w:r>
        <w:rPr>
          <w:rFonts w:ascii="Arial" w:hAnsi="Arial"/>
          <w:color w:val="000000"/>
          <w:sz w:val="18"/>
        </w:rPr>
        <w:t xml:space="preserve"> </w:t>
      </w:r>
      <w:r>
        <w:rPr>
          <w:rFonts w:ascii="Arial" w:hAnsi="Arial"/>
          <w:color w:val="293A55"/>
          <w:sz w:val="18"/>
        </w:rPr>
        <w:t>одного з прийомних батьків, одного з батьків-вихователів.</w:t>
      </w:r>
    </w:p>
    <w:p w:rsidR="00827983" w:rsidRDefault="00BF13E9">
      <w:pPr>
        <w:spacing w:after="75"/>
        <w:ind w:firstLine="240"/>
        <w:jc w:val="right"/>
      </w:pPr>
      <w:bookmarkStart w:id="1425" w:name="711797"/>
      <w:bookmarkEnd w:id="1424"/>
      <w:r>
        <w:rPr>
          <w:rFonts w:ascii="Arial" w:hAnsi="Arial"/>
          <w:color w:val="293A55"/>
          <w:sz w:val="18"/>
        </w:rPr>
        <w:t>(Доповнено статтею 186</w:t>
      </w:r>
      <w:r>
        <w:rPr>
          <w:rFonts w:ascii="Arial" w:hAnsi="Arial"/>
          <w:color w:val="000000"/>
          <w:vertAlign w:val="superscript"/>
        </w:rPr>
        <w:t>1</w:t>
      </w:r>
      <w:r>
        <w:rPr>
          <w:rFonts w:ascii="Arial" w:hAnsi="Arial"/>
          <w:color w:val="293A55"/>
          <w:sz w:val="18"/>
        </w:rPr>
        <w:t xml:space="preserve">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w:t>
      </w:r>
      <w:r>
        <w:rPr>
          <w:rFonts w:ascii="Arial" w:hAnsi="Arial"/>
          <w:color w:val="293A55"/>
          <w:sz w:val="18"/>
        </w:rPr>
        <w:t>и згідно із</w:t>
      </w:r>
      <w:r>
        <w:br/>
      </w:r>
      <w:r>
        <w:rPr>
          <w:rFonts w:ascii="Arial" w:hAnsi="Arial"/>
          <w:color w:val="293A55"/>
          <w:sz w:val="18"/>
        </w:rPr>
        <w:t xml:space="preserve"> законами України від 18.09.98 р. N 117-XIV,</w:t>
      </w:r>
      <w:r>
        <w:br/>
      </w:r>
      <w:r>
        <w:rPr>
          <w:rFonts w:ascii="Arial" w:hAnsi="Arial"/>
          <w:color w:val="293A55"/>
          <w:sz w:val="18"/>
        </w:rPr>
        <w:t>від 10.03.2010 р. N 1959-VI,</w:t>
      </w:r>
      <w:r>
        <w:br/>
      </w:r>
      <w:r>
        <w:rPr>
          <w:rFonts w:ascii="Arial" w:hAnsi="Arial"/>
          <w:color w:val="293A55"/>
          <w:sz w:val="18"/>
        </w:rPr>
        <w:t>від 17.05.2016 р. N 1366-VIII)</w:t>
      </w:r>
    </w:p>
    <w:p w:rsidR="00827983" w:rsidRDefault="00BF13E9">
      <w:pPr>
        <w:pStyle w:val="3"/>
        <w:spacing w:after="225"/>
        <w:jc w:val="center"/>
      </w:pPr>
      <w:bookmarkStart w:id="1426" w:name="1088"/>
      <w:bookmarkEnd w:id="1425"/>
      <w:r>
        <w:rPr>
          <w:rFonts w:ascii="Arial" w:hAnsi="Arial"/>
          <w:color w:val="000000"/>
          <w:sz w:val="26"/>
        </w:rPr>
        <w:lastRenderedPageBreak/>
        <w:t>Глава XIII</w:t>
      </w:r>
      <w:r>
        <w:br/>
      </w:r>
      <w:r>
        <w:rPr>
          <w:rFonts w:ascii="Arial" w:hAnsi="Arial"/>
          <w:color w:val="000000"/>
          <w:sz w:val="26"/>
        </w:rPr>
        <w:t>ПРАЦЯ МОЛОДІ</w:t>
      </w:r>
    </w:p>
    <w:p w:rsidR="00827983" w:rsidRDefault="00BF13E9">
      <w:pPr>
        <w:pStyle w:val="3"/>
        <w:spacing w:after="225"/>
        <w:jc w:val="center"/>
      </w:pPr>
      <w:bookmarkStart w:id="1427" w:name="1089"/>
      <w:bookmarkEnd w:id="1426"/>
      <w:r>
        <w:rPr>
          <w:rFonts w:ascii="Arial" w:hAnsi="Arial"/>
          <w:color w:val="000000"/>
          <w:sz w:val="26"/>
        </w:rPr>
        <w:t>Стаття 187. Права неповнолітніх у трудових правовідносинах</w:t>
      </w:r>
    </w:p>
    <w:p w:rsidR="00827983" w:rsidRDefault="00BF13E9">
      <w:pPr>
        <w:spacing w:after="75"/>
        <w:ind w:firstLine="240"/>
        <w:jc w:val="both"/>
      </w:pPr>
      <w:bookmarkStart w:id="1428" w:name="1090"/>
      <w:bookmarkEnd w:id="1427"/>
      <w:r>
        <w:rPr>
          <w:rFonts w:ascii="Arial" w:hAnsi="Arial"/>
          <w:color w:val="293A55"/>
          <w:sz w:val="18"/>
        </w:rPr>
        <w:t xml:space="preserve">Неповнолітні, тобто особи, що не досягли вісімнадцяти </w:t>
      </w:r>
      <w:r>
        <w:rPr>
          <w:rFonts w:ascii="Arial" w:hAnsi="Arial"/>
          <w:color w:val="293A55"/>
          <w:sz w:val="18"/>
        </w:rPr>
        <w:t>років, у трудових правовідносинах прирівнюються у правах до повнолітніх, а в галузі</w:t>
      </w:r>
      <w:r>
        <w:rPr>
          <w:rFonts w:ascii="Arial" w:hAnsi="Arial"/>
          <w:color w:val="000000"/>
          <w:sz w:val="18"/>
        </w:rPr>
        <w:t xml:space="preserve"> </w:t>
      </w:r>
      <w:r>
        <w:rPr>
          <w:rFonts w:ascii="Arial" w:hAnsi="Arial"/>
          <w:color w:val="293A55"/>
          <w:sz w:val="18"/>
        </w:rPr>
        <w:t>охорони праці,</w:t>
      </w:r>
      <w:r>
        <w:rPr>
          <w:rFonts w:ascii="Arial" w:hAnsi="Arial"/>
          <w:color w:val="000000"/>
          <w:sz w:val="18"/>
        </w:rPr>
        <w:t xml:space="preserve"> </w:t>
      </w:r>
      <w:r>
        <w:rPr>
          <w:rFonts w:ascii="Arial" w:hAnsi="Arial"/>
          <w:color w:val="293A55"/>
          <w:sz w:val="18"/>
        </w:rPr>
        <w:t>робочого часу, відпусток та деяких інших умов праці користуються пільгами, встановленими законодавством України.</w:t>
      </w:r>
    </w:p>
    <w:p w:rsidR="00827983" w:rsidRDefault="00BF13E9">
      <w:pPr>
        <w:spacing w:after="75"/>
        <w:ind w:firstLine="240"/>
        <w:jc w:val="right"/>
      </w:pPr>
      <w:bookmarkStart w:id="1429" w:name="713497"/>
      <w:bookmarkEnd w:id="1428"/>
      <w:r>
        <w:rPr>
          <w:rFonts w:ascii="Arial" w:hAnsi="Arial"/>
          <w:color w:val="293A55"/>
          <w:sz w:val="18"/>
        </w:rPr>
        <w:t>(Із змінами, внесеними згідно із</w:t>
      </w:r>
      <w:r>
        <w:br/>
      </w:r>
      <w:r>
        <w:rPr>
          <w:rFonts w:ascii="Arial" w:hAnsi="Arial"/>
          <w:color w:val="293A55"/>
          <w:sz w:val="18"/>
        </w:rPr>
        <w:t xml:space="preserve"> Законом Ук</w:t>
      </w:r>
      <w:r>
        <w:rPr>
          <w:rFonts w:ascii="Arial" w:hAnsi="Arial"/>
          <w:color w:val="293A55"/>
          <w:sz w:val="18"/>
        </w:rPr>
        <w:t>раїни від 05.07.95 р. N 263/95-ВР)</w:t>
      </w:r>
    </w:p>
    <w:p w:rsidR="00827983" w:rsidRDefault="00BF13E9">
      <w:pPr>
        <w:pStyle w:val="3"/>
        <w:spacing w:after="225"/>
        <w:jc w:val="center"/>
      </w:pPr>
      <w:bookmarkStart w:id="1430" w:name="1092"/>
      <w:bookmarkEnd w:id="1429"/>
      <w:r>
        <w:rPr>
          <w:rFonts w:ascii="Arial" w:hAnsi="Arial"/>
          <w:color w:val="000000"/>
          <w:sz w:val="26"/>
        </w:rPr>
        <w:t>Стаття 188. Вік, з якого допускається прийняття на роботу</w:t>
      </w:r>
    </w:p>
    <w:p w:rsidR="00827983" w:rsidRDefault="00BF13E9">
      <w:pPr>
        <w:spacing w:after="75"/>
        <w:ind w:firstLine="240"/>
        <w:jc w:val="both"/>
      </w:pPr>
      <w:bookmarkStart w:id="1431" w:name="1093"/>
      <w:bookmarkEnd w:id="1430"/>
      <w:r>
        <w:rPr>
          <w:rFonts w:ascii="Arial" w:hAnsi="Arial"/>
          <w:color w:val="000000"/>
          <w:sz w:val="18"/>
        </w:rPr>
        <w:t>Не допускається прийняття на роботу осіб молодше шістнадцяти років.</w:t>
      </w:r>
    </w:p>
    <w:p w:rsidR="00827983" w:rsidRDefault="00BF13E9">
      <w:pPr>
        <w:spacing w:after="75"/>
        <w:ind w:firstLine="240"/>
        <w:jc w:val="both"/>
      </w:pPr>
      <w:bookmarkStart w:id="1432" w:name="849422"/>
      <w:bookmarkEnd w:id="1431"/>
      <w:r>
        <w:rPr>
          <w:rFonts w:ascii="Arial" w:hAnsi="Arial"/>
          <w:color w:val="293A55"/>
          <w:sz w:val="18"/>
        </w:rPr>
        <w:t xml:space="preserve">За згодою одного із батьків або особи, що його замінює, можуть, як виняток, прийматись на </w:t>
      </w:r>
      <w:r>
        <w:rPr>
          <w:rFonts w:ascii="Arial" w:hAnsi="Arial"/>
          <w:color w:val="293A55"/>
          <w:sz w:val="18"/>
        </w:rPr>
        <w:t>роботу особи, які досягли п'ятнадцяти років.</w:t>
      </w:r>
    </w:p>
    <w:p w:rsidR="00827983" w:rsidRDefault="00BF13E9">
      <w:pPr>
        <w:spacing w:after="75"/>
        <w:ind w:firstLine="240"/>
        <w:jc w:val="both"/>
      </w:pPr>
      <w:bookmarkStart w:id="1433" w:name="902712"/>
      <w:bookmarkEnd w:id="1432"/>
      <w:r>
        <w:rPr>
          <w:rFonts w:ascii="Arial" w:hAnsi="Arial"/>
          <w:color w:val="293A55"/>
          <w:sz w:val="18"/>
        </w:rPr>
        <w:t>Для підготовки молоді до продуктивної праці допускається прийняття на роботу здобувачів освіти закладів загальної середньої, професійної, фахової передвищої чи вищої освіти, які здобувають у будь-якій формі поча</w:t>
      </w:r>
      <w:r>
        <w:rPr>
          <w:rFonts w:ascii="Arial" w:hAnsi="Arial"/>
          <w:color w:val="293A55"/>
          <w:sz w:val="18"/>
        </w:rPr>
        <w:t>ткову, базову середню чи профільну середню освіту для виконання легкої роботи, що не завдає шкоди здоров'ю і не порушує процесу навчання, у вільний від навчання час по досягненні ними чотирнадцятирічного віку за згодою одного з батьків або особи, що його з</w:t>
      </w:r>
      <w:r>
        <w:rPr>
          <w:rFonts w:ascii="Arial" w:hAnsi="Arial"/>
          <w:color w:val="293A55"/>
          <w:sz w:val="18"/>
        </w:rPr>
        <w:t>амінює.</w:t>
      </w:r>
    </w:p>
    <w:p w:rsidR="00827983" w:rsidRDefault="00BF13E9">
      <w:pPr>
        <w:spacing w:after="75"/>
        <w:ind w:firstLine="240"/>
        <w:jc w:val="right"/>
      </w:pPr>
      <w:bookmarkStart w:id="1434" w:name="710805"/>
      <w:bookmarkEnd w:id="143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05.06.92 р. N 2418-XII,</w:t>
      </w:r>
      <w:r>
        <w:br/>
      </w:r>
      <w:r>
        <w:rPr>
          <w:rFonts w:ascii="Arial" w:hAnsi="Arial"/>
          <w:color w:val="293A55"/>
          <w:sz w:val="18"/>
        </w:rPr>
        <w:t>від 21.04.2022 р. N 2215-IX)</w:t>
      </w:r>
    </w:p>
    <w:p w:rsidR="00827983" w:rsidRDefault="00BF13E9">
      <w:pPr>
        <w:pStyle w:val="3"/>
        <w:spacing w:after="225"/>
        <w:jc w:val="center"/>
      </w:pPr>
      <w:bookmarkStart w:id="1435" w:name="1096"/>
      <w:bookmarkEnd w:id="1434"/>
      <w:r>
        <w:rPr>
          <w:rFonts w:ascii="Arial" w:hAnsi="Arial"/>
          <w:color w:val="000000"/>
          <w:sz w:val="26"/>
        </w:rPr>
        <w:t>С</w:t>
      </w:r>
      <w:r>
        <w:rPr>
          <w:rFonts w:ascii="Arial" w:hAnsi="Arial"/>
          <w:color w:val="000000"/>
          <w:sz w:val="26"/>
        </w:rPr>
        <w:t xml:space="preserve">таття 189. Облік </w:t>
      </w:r>
      <w:r>
        <w:rPr>
          <w:rFonts w:ascii="Arial" w:hAnsi="Arial"/>
          <w:color w:val="293A55"/>
          <w:sz w:val="26"/>
        </w:rPr>
        <w:t>працівників</w:t>
      </w:r>
      <w:r>
        <w:rPr>
          <w:rFonts w:ascii="Arial" w:hAnsi="Arial"/>
          <w:color w:val="000000"/>
          <w:sz w:val="26"/>
        </w:rPr>
        <w:t>, які не досягли вісімнадцяти років</w:t>
      </w:r>
    </w:p>
    <w:p w:rsidR="00827983" w:rsidRDefault="00BF13E9">
      <w:pPr>
        <w:spacing w:after="75"/>
        <w:ind w:firstLine="240"/>
        <w:jc w:val="both"/>
      </w:pPr>
      <w:bookmarkStart w:id="1436" w:name="1097"/>
      <w:bookmarkEnd w:id="1435"/>
      <w:r>
        <w:rPr>
          <w:rFonts w:ascii="Arial" w:hAnsi="Arial"/>
          <w:color w:val="000000"/>
          <w:sz w:val="18"/>
        </w:rPr>
        <w:t xml:space="preserve">На кожному підприємстві, в установі, організації, має вестися спеціальний облік </w:t>
      </w:r>
      <w:r>
        <w:rPr>
          <w:rFonts w:ascii="Arial" w:hAnsi="Arial"/>
          <w:color w:val="293A55"/>
          <w:sz w:val="18"/>
        </w:rPr>
        <w:t>працівників</w:t>
      </w:r>
      <w:r>
        <w:rPr>
          <w:rFonts w:ascii="Arial" w:hAnsi="Arial"/>
          <w:color w:val="000000"/>
          <w:sz w:val="18"/>
        </w:rPr>
        <w:t>, які не досягли вісімнадцяти років, із зазначенням дати їх народження.</w:t>
      </w:r>
    </w:p>
    <w:p w:rsidR="00827983" w:rsidRDefault="00BF13E9">
      <w:pPr>
        <w:pStyle w:val="3"/>
        <w:spacing w:after="225"/>
        <w:jc w:val="center"/>
      </w:pPr>
      <w:bookmarkStart w:id="1437" w:name="1098"/>
      <w:bookmarkEnd w:id="1436"/>
      <w:r>
        <w:rPr>
          <w:rFonts w:ascii="Arial" w:hAnsi="Arial"/>
          <w:color w:val="000000"/>
          <w:sz w:val="26"/>
        </w:rPr>
        <w:t>Стаття 190. Роботи, на яких з</w:t>
      </w:r>
      <w:r>
        <w:rPr>
          <w:rFonts w:ascii="Arial" w:hAnsi="Arial"/>
          <w:color w:val="000000"/>
          <w:sz w:val="26"/>
        </w:rPr>
        <w:t>абороняється застосування праці осіб молодше вісімнадцяти років</w:t>
      </w:r>
    </w:p>
    <w:p w:rsidR="00827983" w:rsidRDefault="00BF13E9">
      <w:pPr>
        <w:spacing w:after="75"/>
        <w:ind w:firstLine="240"/>
        <w:jc w:val="both"/>
      </w:pPr>
      <w:bookmarkStart w:id="1438" w:name="1099"/>
      <w:bookmarkEnd w:id="1437"/>
      <w:r>
        <w:rPr>
          <w:rFonts w:ascii="Arial" w:hAnsi="Arial"/>
          <w:color w:val="000000"/>
          <w:sz w:val="18"/>
        </w:rPr>
        <w:t xml:space="preserve">Забороняється застосування праці осіб молодше вісімнадцяти років на </w:t>
      </w:r>
      <w:r>
        <w:rPr>
          <w:rFonts w:ascii="Arial" w:hAnsi="Arial"/>
          <w:color w:val="293A55"/>
          <w:sz w:val="18"/>
        </w:rPr>
        <w:t>важких</w:t>
      </w:r>
      <w:r>
        <w:rPr>
          <w:rFonts w:ascii="Arial" w:hAnsi="Arial"/>
          <w:color w:val="000000"/>
          <w:sz w:val="18"/>
        </w:rPr>
        <w:t xml:space="preserve"> роботах і на роботах з шкідливими або небезпечними умовами праці, а також на підземних роботах.</w:t>
      </w:r>
    </w:p>
    <w:p w:rsidR="00827983" w:rsidRDefault="00BF13E9">
      <w:pPr>
        <w:spacing w:after="75"/>
        <w:ind w:firstLine="240"/>
        <w:jc w:val="both"/>
      </w:pPr>
      <w:bookmarkStart w:id="1439" w:name="683"/>
      <w:bookmarkEnd w:id="1438"/>
      <w:r>
        <w:rPr>
          <w:rFonts w:ascii="Arial" w:hAnsi="Arial"/>
          <w:color w:val="293A55"/>
          <w:sz w:val="18"/>
        </w:rPr>
        <w:t>Забороняється також з</w:t>
      </w:r>
      <w:r>
        <w:rPr>
          <w:rFonts w:ascii="Arial" w:hAnsi="Arial"/>
          <w:color w:val="293A55"/>
          <w:sz w:val="18"/>
        </w:rPr>
        <w:t>алучати осіб молодше вісімнадцяти років до підіймання і переміщення речей, маса яких перевищує встановлені для них граничні норми.</w:t>
      </w:r>
    </w:p>
    <w:p w:rsidR="00827983" w:rsidRDefault="00BF13E9">
      <w:pPr>
        <w:spacing w:after="75"/>
        <w:ind w:firstLine="240"/>
        <w:jc w:val="both"/>
      </w:pPr>
      <w:bookmarkStart w:id="1440" w:name="684"/>
      <w:bookmarkEnd w:id="1439"/>
      <w:r>
        <w:rPr>
          <w:rFonts w:ascii="Arial" w:hAnsi="Arial"/>
          <w:color w:val="293A55"/>
          <w:sz w:val="18"/>
        </w:rPr>
        <w:t>Перелік</w:t>
      </w:r>
      <w:r>
        <w:rPr>
          <w:rFonts w:ascii="Arial" w:hAnsi="Arial"/>
          <w:color w:val="000000"/>
          <w:sz w:val="18"/>
        </w:rPr>
        <w:t xml:space="preserve"> </w:t>
      </w:r>
      <w:r>
        <w:rPr>
          <w:rFonts w:ascii="Arial" w:hAnsi="Arial"/>
          <w:color w:val="293A55"/>
          <w:sz w:val="18"/>
        </w:rPr>
        <w:t>важких робіт і робіт із шкідливими і небезпечними умовами праці, а також</w:t>
      </w:r>
      <w:r>
        <w:rPr>
          <w:rFonts w:ascii="Arial" w:hAnsi="Arial"/>
          <w:color w:val="000000"/>
          <w:sz w:val="18"/>
        </w:rPr>
        <w:t xml:space="preserve"> </w:t>
      </w:r>
      <w:r>
        <w:rPr>
          <w:rFonts w:ascii="Arial" w:hAnsi="Arial"/>
          <w:color w:val="293A55"/>
          <w:sz w:val="18"/>
        </w:rPr>
        <w:t>граничні норми</w:t>
      </w:r>
      <w:r>
        <w:rPr>
          <w:rFonts w:ascii="Arial" w:hAnsi="Arial"/>
          <w:color w:val="000000"/>
          <w:sz w:val="18"/>
        </w:rPr>
        <w:t xml:space="preserve"> </w:t>
      </w:r>
      <w:r>
        <w:rPr>
          <w:rFonts w:ascii="Arial" w:hAnsi="Arial"/>
          <w:color w:val="293A55"/>
          <w:sz w:val="18"/>
        </w:rPr>
        <w:t>підіймання і переміщення важк</w:t>
      </w:r>
      <w:r>
        <w:rPr>
          <w:rFonts w:ascii="Arial" w:hAnsi="Arial"/>
          <w:color w:val="293A55"/>
          <w:sz w:val="18"/>
        </w:rPr>
        <w:t>их речей особами молодше вісімнадцяти років затверджуються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здоров'я, за погодженням із центральним органом виконавчої влади, що забезпечує формування державно</w:t>
      </w:r>
      <w:r>
        <w:rPr>
          <w:rFonts w:ascii="Arial" w:hAnsi="Arial"/>
          <w:color w:val="293A55"/>
          <w:sz w:val="18"/>
        </w:rPr>
        <w:t>ї політики у сфері</w:t>
      </w:r>
      <w:r>
        <w:rPr>
          <w:rFonts w:ascii="Arial" w:hAnsi="Arial"/>
          <w:color w:val="000000"/>
          <w:sz w:val="18"/>
        </w:rPr>
        <w:t xml:space="preserve"> </w:t>
      </w:r>
      <w:r>
        <w:rPr>
          <w:rFonts w:ascii="Arial" w:hAnsi="Arial"/>
          <w:color w:val="293A55"/>
          <w:sz w:val="18"/>
        </w:rPr>
        <w:t>охорони праці.</w:t>
      </w:r>
    </w:p>
    <w:p w:rsidR="00827983" w:rsidRDefault="00BF13E9">
      <w:pPr>
        <w:spacing w:after="75"/>
        <w:ind w:firstLine="240"/>
        <w:jc w:val="right"/>
      </w:pPr>
      <w:bookmarkStart w:id="1441" w:name="712733"/>
      <w:bookmarkEnd w:id="144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p>
    <w:p w:rsidR="00827983" w:rsidRDefault="00BF13E9">
      <w:pPr>
        <w:pStyle w:val="3"/>
        <w:spacing w:after="225"/>
        <w:jc w:val="center"/>
      </w:pPr>
      <w:bookmarkStart w:id="1442" w:name="1103"/>
      <w:bookmarkEnd w:id="1441"/>
      <w:r>
        <w:rPr>
          <w:rFonts w:ascii="Arial" w:hAnsi="Arial"/>
          <w:color w:val="000000"/>
          <w:sz w:val="26"/>
        </w:rPr>
        <w:t>Стаття 191. Медичні огляди осіб молодше вісімнадцяти років</w:t>
      </w:r>
    </w:p>
    <w:p w:rsidR="00827983" w:rsidRDefault="00BF13E9">
      <w:pPr>
        <w:spacing w:after="75"/>
        <w:ind w:firstLine="240"/>
        <w:jc w:val="both"/>
      </w:pPr>
      <w:bookmarkStart w:id="1443" w:name="1104"/>
      <w:bookmarkEnd w:id="1442"/>
      <w:r>
        <w:rPr>
          <w:rFonts w:ascii="Arial" w:hAnsi="Arial"/>
          <w:color w:val="293A55"/>
          <w:sz w:val="18"/>
        </w:rPr>
        <w:t xml:space="preserve">Усі особи молодше вісімнадцяти років приймаються на </w:t>
      </w:r>
      <w:r>
        <w:rPr>
          <w:rFonts w:ascii="Arial" w:hAnsi="Arial"/>
          <w:color w:val="293A55"/>
          <w:sz w:val="18"/>
        </w:rPr>
        <w:t>роботу лише після попереднього медичного огляду і в подальшому, до досягнення 21 року, щороку підлягають обов'язковому</w:t>
      </w:r>
      <w:r>
        <w:rPr>
          <w:rFonts w:ascii="Arial" w:hAnsi="Arial"/>
          <w:color w:val="000000"/>
          <w:sz w:val="18"/>
        </w:rPr>
        <w:t xml:space="preserve"> </w:t>
      </w:r>
      <w:r>
        <w:rPr>
          <w:rFonts w:ascii="Arial" w:hAnsi="Arial"/>
          <w:color w:val="293A55"/>
          <w:sz w:val="18"/>
        </w:rPr>
        <w:t>медичному оглядові.</w:t>
      </w:r>
    </w:p>
    <w:p w:rsidR="00827983" w:rsidRDefault="00BF13E9">
      <w:pPr>
        <w:spacing w:after="75"/>
        <w:ind w:firstLine="240"/>
        <w:jc w:val="right"/>
      </w:pPr>
      <w:bookmarkStart w:id="1444" w:name="712736"/>
      <w:bookmarkEnd w:id="1443"/>
      <w:r>
        <w:rPr>
          <w:rFonts w:ascii="Arial" w:hAnsi="Arial"/>
          <w:color w:val="293A55"/>
          <w:sz w:val="18"/>
        </w:rPr>
        <w:lastRenderedPageBreak/>
        <w:t>(У редакції Закону України</w:t>
      </w:r>
      <w:r>
        <w:br/>
      </w:r>
      <w:r>
        <w:rPr>
          <w:rFonts w:ascii="Arial" w:hAnsi="Arial"/>
          <w:color w:val="293A55"/>
          <w:sz w:val="18"/>
        </w:rPr>
        <w:t xml:space="preserve"> від 15.12.93 р. N 3694-XII)</w:t>
      </w:r>
    </w:p>
    <w:p w:rsidR="00827983" w:rsidRDefault="00BF13E9">
      <w:pPr>
        <w:pStyle w:val="3"/>
        <w:spacing w:after="225"/>
        <w:jc w:val="center"/>
      </w:pPr>
      <w:bookmarkStart w:id="1445" w:name="1106"/>
      <w:bookmarkEnd w:id="1444"/>
      <w:r>
        <w:rPr>
          <w:rFonts w:ascii="Arial" w:hAnsi="Arial"/>
          <w:color w:val="000000"/>
          <w:sz w:val="26"/>
        </w:rPr>
        <w:t>Стаття 192. Заборона залучати працівників молодше вісімнадцят</w:t>
      </w:r>
      <w:r>
        <w:rPr>
          <w:rFonts w:ascii="Arial" w:hAnsi="Arial"/>
          <w:color w:val="000000"/>
          <w:sz w:val="26"/>
        </w:rPr>
        <w:t>и років до нічних, надурочних робіт і робіт у вихідні дні</w:t>
      </w:r>
    </w:p>
    <w:p w:rsidR="00827983" w:rsidRDefault="00BF13E9">
      <w:pPr>
        <w:spacing w:after="75"/>
        <w:ind w:firstLine="240"/>
        <w:jc w:val="both"/>
      </w:pPr>
      <w:bookmarkStart w:id="1446" w:name="1107"/>
      <w:bookmarkEnd w:id="1445"/>
      <w:r>
        <w:rPr>
          <w:rFonts w:ascii="Arial" w:hAnsi="Arial"/>
          <w:color w:val="293A55"/>
          <w:sz w:val="18"/>
        </w:rPr>
        <w:t>Забороняється залучати працівників молодше вісімнадцяти років до</w:t>
      </w:r>
      <w:r>
        <w:rPr>
          <w:rFonts w:ascii="Arial" w:hAnsi="Arial"/>
          <w:color w:val="000000"/>
          <w:sz w:val="18"/>
        </w:rPr>
        <w:t xml:space="preserve"> </w:t>
      </w:r>
      <w:r>
        <w:rPr>
          <w:rFonts w:ascii="Arial" w:hAnsi="Arial"/>
          <w:color w:val="293A55"/>
          <w:sz w:val="18"/>
        </w:rPr>
        <w:t>нічних,</w:t>
      </w:r>
      <w:r>
        <w:rPr>
          <w:rFonts w:ascii="Arial" w:hAnsi="Arial"/>
          <w:color w:val="000000"/>
          <w:sz w:val="18"/>
        </w:rPr>
        <w:t xml:space="preserve"> </w:t>
      </w:r>
      <w:r>
        <w:rPr>
          <w:rFonts w:ascii="Arial" w:hAnsi="Arial"/>
          <w:color w:val="293A55"/>
          <w:sz w:val="18"/>
        </w:rPr>
        <w:t>надурочних робіт</w:t>
      </w:r>
      <w:r>
        <w:rPr>
          <w:rFonts w:ascii="Arial" w:hAnsi="Arial"/>
          <w:color w:val="000000"/>
          <w:sz w:val="18"/>
        </w:rPr>
        <w:t xml:space="preserve"> </w:t>
      </w:r>
      <w:r>
        <w:rPr>
          <w:rFonts w:ascii="Arial" w:hAnsi="Arial"/>
          <w:color w:val="293A55"/>
          <w:sz w:val="18"/>
        </w:rPr>
        <w:t>і робіт у</w:t>
      </w:r>
      <w:r>
        <w:rPr>
          <w:rFonts w:ascii="Arial" w:hAnsi="Arial"/>
          <w:color w:val="000000"/>
          <w:sz w:val="18"/>
        </w:rPr>
        <w:t xml:space="preserve"> </w:t>
      </w:r>
      <w:r>
        <w:rPr>
          <w:rFonts w:ascii="Arial" w:hAnsi="Arial"/>
          <w:color w:val="293A55"/>
          <w:sz w:val="18"/>
        </w:rPr>
        <w:t>вихідні дні.</w:t>
      </w:r>
    </w:p>
    <w:p w:rsidR="00827983" w:rsidRDefault="00BF13E9">
      <w:pPr>
        <w:spacing w:after="75"/>
        <w:ind w:firstLine="240"/>
        <w:jc w:val="right"/>
      </w:pPr>
      <w:bookmarkStart w:id="1447" w:name="712739"/>
      <w:bookmarkEnd w:id="1446"/>
      <w:r>
        <w:rPr>
          <w:rFonts w:ascii="Arial" w:hAnsi="Arial"/>
          <w:color w:val="293A55"/>
          <w:sz w:val="18"/>
        </w:rPr>
        <w:t>(У редакції Закону України</w:t>
      </w:r>
      <w:r>
        <w:br/>
      </w:r>
      <w:r>
        <w:rPr>
          <w:rFonts w:ascii="Arial" w:hAnsi="Arial"/>
          <w:color w:val="293A55"/>
          <w:sz w:val="18"/>
        </w:rPr>
        <w:t xml:space="preserve"> від 15.12.93 р. N 3694-XII)</w:t>
      </w:r>
    </w:p>
    <w:p w:rsidR="00827983" w:rsidRDefault="00BF13E9">
      <w:pPr>
        <w:pStyle w:val="3"/>
        <w:spacing w:after="225"/>
        <w:jc w:val="center"/>
      </w:pPr>
      <w:bookmarkStart w:id="1448" w:name="902151"/>
      <w:bookmarkEnd w:id="1447"/>
      <w:r>
        <w:rPr>
          <w:rFonts w:ascii="Arial" w:hAnsi="Arial"/>
          <w:color w:val="000000"/>
          <w:sz w:val="26"/>
        </w:rPr>
        <w:t>Стаття 193. Норми виробітку д</w:t>
      </w:r>
      <w:r>
        <w:rPr>
          <w:rFonts w:ascii="Arial" w:hAnsi="Arial"/>
          <w:color w:val="000000"/>
          <w:sz w:val="26"/>
        </w:rPr>
        <w:t>ля молодих працівників</w:t>
      </w:r>
    </w:p>
    <w:p w:rsidR="00827983" w:rsidRDefault="00BF13E9">
      <w:pPr>
        <w:spacing w:after="75"/>
        <w:ind w:firstLine="240"/>
        <w:jc w:val="both"/>
      </w:pPr>
      <w:bookmarkStart w:id="1449" w:name="902152"/>
      <w:bookmarkEnd w:id="1448"/>
      <w:r>
        <w:rPr>
          <w:rFonts w:ascii="Arial" w:hAnsi="Arial"/>
          <w:color w:val="293A55"/>
          <w:sz w:val="18"/>
        </w:rPr>
        <w:t>Для працівників віком до вісімнадцяти років норми виробітку встановлюються виходячи з норм виробітку для дорослих працівників пропорційно скороченому робочому часу для осіб, що не досягли вісімнадцяти років.</w:t>
      </w:r>
    </w:p>
    <w:p w:rsidR="00827983" w:rsidRDefault="00BF13E9">
      <w:pPr>
        <w:spacing w:after="75"/>
        <w:ind w:firstLine="240"/>
        <w:jc w:val="both"/>
      </w:pPr>
      <w:bookmarkStart w:id="1450" w:name="902153"/>
      <w:bookmarkEnd w:id="1449"/>
      <w:r>
        <w:rPr>
          <w:rFonts w:ascii="Arial" w:hAnsi="Arial"/>
          <w:color w:val="293A55"/>
          <w:sz w:val="18"/>
        </w:rPr>
        <w:t xml:space="preserve">Для молодих працівників, </w:t>
      </w:r>
      <w:r>
        <w:rPr>
          <w:rFonts w:ascii="Arial" w:hAnsi="Arial"/>
          <w:color w:val="293A55"/>
          <w:sz w:val="18"/>
        </w:rPr>
        <w:t>які поступають на підприємство, в організацію після закінчення закладів загальної середньої або професійної освіти, курсів, а також для тих, які пройшли навчання безпосередньо на виробництві, в передбачених законодавством випадках і розмірах та на визначен</w:t>
      </w:r>
      <w:r>
        <w:rPr>
          <w:rFonts w:ascii="Arial" w:hAnsi="Arial"/>
          <w:color w:val="293A55"/>
          <w:sz w:val="18"/>
        </w:rPr>
        <w:t>і ним строки можуть затверджуватися знижені норми виробітку.</w:t>
      </w:r>
      <w:r>
        <w:rPr>
          <w:rFonts w:ascii="Arial" w:hAnsi="Arial"/>
          <w:color w:val="000000"/>
          <w:sz w:val="18"/>
        </w:rPr>
        <w:t xml:space="preserve"> </w:t>
      </w:r>
      <w:r>
        <w:rPr>
          <w:rFonts w:ascii="Arial" w:hAnsi="Arial"/>
          <w:color w:val="293A55"/>
          <w:sz w:val="18"/>
        </w:rPr>
        <w:t>Ці норми затверджуються роботодавцем за погодженням з профспілковим комітетом.</w:t>
      </w:r>
    </w:p>
    <w:p w:rsidR="00827983" w:rsidRDefault="00BF13E9">
      <w:pPr>
        <w:spacing w:after="75"/>
        <w:ind w:firstLine="240"/>
        <w:jc w:val="right"/>
      </w:pPr>
      <w:bookmarkStart w:id="1451" w:name="710806"/>
      <w:bookmarkEnd w:id="1450"/>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у редакції</w:t>
      </w:r>
      <w:r>
        <w:rPr>
          <w:rFonts w:ascii="Arial" w:hAnsi="Arial"/>
          <w:color w:val="293A55"/>
          <w:sz w:val="18"/>
        </w:rPr>
        <w:t xml:space="preserve"> Закону України від 21.04.2022 р. N 2215-IX)</w:t>
      </w:r>
    </w:p>
    <w:p w:rsidR="00827983" w:rsidRDefault="00BF13E9">
      <w:pPr>
        <w:pStyle w:val="3"/>
        <w:spacing w:after="225"/>
        <w:jc w:val="center"/>
      </w:pPr>
      <w:bookmarkStart w:id="1452" w:name="1113"/>
      <w:bookmarkEnd w:id="1451"/>
      <w:r>
        <w:rPr>
          <w:rFonts w:ascii="Arial" w:hAnsi="Arial"/>
          <w:color w:val="000000"/>
          <w:sz w:val="26"/>
        </w:rPr>
        <w:t xml:space="preserve">Стаття 194. Оплата праці </w:t>
      </w:r>
      <w:r>
        <w:rPr>
          <w:rFonts w:ascii="Arial" w:hAnsi="Arial"/>
          <w:color w:val="293A55"/>
          <w:sz w:val="26"/>
        </w:rPr>
        <w:t>працівників</w:t>
      </w:r>
      <w:r>
        <w:rPr>
          <w:rFonts w:ascii="Arial" w:hAnsi="Arial"/>
          <w:color w:val="000000"/>
          <w:sz w:val="26"/>
        </w:rPr>
        <w:t xml:space="preserve"> молодше вісімнадцяти років при скороченій тривалості щоденної роботи</w:t>
      </w:r>
    </w:p>
    <w:p w:rsidR="00827983" w:rsidRDefault="00BF13E9">
      <w:pPr>
        <w:spacing w:after="75"/>
        <w:ind w:firstLine="240"/>
        <w:jc w:val="both"/>
      </w:pPr>
      <w:bookmarkStart w:id="1453" w:name="1114"/>
      <w:bookmarkEnd w:id="1452"/>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працівникам</w:t>
      </w:r>
      <w:r>
        <w:rPr>
          <w:rFonts w:ascii="Arial" w:hAnsi="Arial"/>
          <w:color w:val="000000"/>
          <w:sz w:val="18"/>
        </w:rPr>
        <w:t xml:space="preserve"> молодше вісімнадцяти років при скороченій тривалості щоденної роботи виплачує</w:t>
      </w:r>
      <w:r>
        <w:rPr>
          <w:rFonts w:ascii="Arial" w:hAnsi="Arial"/>
          <w:color w:val="000000"/>
          <w:sz w:val="18"/>
        </w:rPr>
        <w:t xml:space="preserve">ться в такому ж розмірі, як </w:t>
      </w:r>
      <w:r>
        <w:rPr>
          <w:rFonts w:ascii="Arial" w:hAnsi="Arial"/>
          <w:color w:val="293A55"/>
          <w:sz w:val="18"/>
        </w:rPr>
        <w:t>працівникам</w:t>
      </w:r>
      <w:r>
        <w:rPr>
          <w:rFonts w:ascii="Arial" w:hAnsi="Arial"/>
          <w:color w:val="000000"/>
          <w:sz w:val="18"/>
        </w:rPr>
        <w:t xml:space="preserve"> відповідних категорій при повній тривалості щоденної роботи.</w:t>
      </w:r>
    </w:p>
    <w:p w:rsidR="00827983" w:rsidRDefault="00BF13E9">
      <w:pPr>
        <w:spacing w:after="75"/>
        <w:ind w:firstLine="240"/>
        <w:jc w:val="both"/>
      </w:pPr>
      <w:bookmarkStart w:id="1454" w:name="1115"/>
      <w:bookmarkEnd w:id="1453"/>
      <w:r>
        <w:rPr>
          <w:rFonts w:ascii="Arial" w:hAnsi="Arial"/>
          <w:color w:val="000000"/>
          <w:sz w:val="18"/>
        </w:rPr>
        <w:t xml:space="preserve">Праця </w:t>
      </w:r>
      <w:r>
        <w:rPr>
          <w:rFonts w:ascii="Arial" w:hAnsi="Arial"/>
          <w:color w:val="293A55"/>
          <w:sz w:val="18"/>
        </w:rPr>
        <w:t>працівників</w:t>
      </w:r>
      <w:r>
        <w:rPr>
          <w:rFonts w:ascii="Arial" w:hAnsi="Arial"/>
          <w:color w:val="000000"/>
          <w:sz w:val="18"/>
        </w:rPr>
        <w:t xml:space="preserve"> молодше вісімнадцяти років, допущених до відрядних робіт, оплачується за відрядними розцінками, встановленими для дорослих працівників, з</w:t>
      </w:r>
      <w:r>
        <w:rPr>
          <w:rFonts w:ascii="Arial" w:hAnsi="Arial"/>
          <w:color w:val="000000"/>
          <w:sz w:val="18"/>
        </w:rPr>
        <w:t xml:space="preserve"> доплатою за тарифною ставкою за час, на який тривалість їх щоденної роботи скорочується порівняно з тривалістю щоденної роботи дорослих працівників. </w:t>
      </w:r>
    </w:p>
    <w:p w:rsidR="00827983" w:rsidRDefault="00BF13E9">
      <w:pPr>
        <w:spacing w:after="75"/>
        <w:ind w:firstLine="240"/>
        <w:jc w:val="both"/>
      </w:pPr>
      <w:bookmarkStart w:id="1455" w:name="902154"/>
      <w:bookmarkEnd w:id="1454"/>
      <w:r>
        <w:rPr>
          <w:rFonts w:ascii="Arial" w:hAnsi="Arial"/>
          <w:color w:val="293A55"/>
          <w:sz w:val="18"/>
        </w:rPr>
        <w:t>Оплата праці здобувачів освіти закладів загальної середньої або професійної освіти, які працюють у вільни</w:t>
      </w:r>
      <w:r>
        <w:rPr>
          <w:rFonts w:ascii="Arial" w:hAnsi="Arial"/>
          <w:color w:val="293A55"/>
          <w:sz w:val="18"/>
        </w:rPr>
        <w:t>й від навчання час, провадиться пропорційно відпрацьованому часу або залежно від виробітку.</w:t>
      </w:r>
      <w:r>
        <w:rPr>
          <w:rFonts w:ascii="Arial" w:hAnsi="Arial"/>
          <w:color w:val="000000"/>
          <w:sz w:val="18"/>
        </w:rPr>
        <w:t xml:space="preserve"> </w:t>
      </w:r>
      <w:r>
        <w:rPr>
          <w:rFonts w:ascii="Arial" w:hAnsi="Arial"/>
          <w:color w:val="293A55"/>
          <w:sz w:val="18"/>
        </w:rPr>
        <w:t>Підприємства можуть встановлювати здобувачам освіти доплати до заробітної плати.</w:t>
      </w:r>
    </w:p>
    <w:p w:rsidR="00827983" w:rsidRDefault="00BF13E9">
      <w:pPr>
        <w:spacing w:after="75"/>
        <w:ind w:firstLine="240"/>
        <w:jc w:val="right"/>
      </w:pPr>
      <w:bookmarkStart w:id="1456" w:name="711802"/>
      <w:bookmarkEnd w:id="145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Законом Української РСР від 20.03.</w:t>
      </w:r>
      <w:r>
        <w:rPr>
          <w:rFonts w:ascii="Arial" w:hAnsi="Arial"/>
          <w:color w:val="293A55"/>
          <w:sz w:val="18"/>
        </w:rPr>
        <w:t>91 р. N 871-XII;</w:t>
      </w:r>
      <w:r>
        <w:br/>
      </w:r>
      <w:r>
        <w:rPr>
          <w:rFonts w:ascii="Arial" w:hAnsi="Arial"/>
          <w:color w:val="293A55"/>
          <w:sz w:val="18"/>
        </w:rPr>
        <w:t>Законом України від 21.04.2022 р. N 2215-IX)</w:t>
      </w:r>
    </w:p>
    <w:p w:rsidR="00827983" w:rsidRDefault="00BF13E9">
      <w:pPr>
        <w:pStyle w:val="3"/>
        <w:spacing w:after="225"/>
        <w:jc w:val="center"/>
      </w:pPr>
      <w:bookmarkStart w:id="1457" w:name="1120"/>
      <w:bookmarkEnd w:id="1456"/>
      <w:r>
        <w:rPr>
          <w:rFonts w:ascii="Arial" w:hAnsi="Arial"/>
          <w:color w:val="000000"/>
          <w:sz w:val="26"/>
        </w:rPr>
        <w:t>Стаття 195. Відпустки працівникам віком до вісімнадцяти років</w:t>
      </w:r>
    </w:p>
    <w:p w:rsidR="00827983" w:rsidRDefault="00BF13E9">
      <w:pPr>
        <w:spacing w:after="75"/>
        <w:ind w:firstLine="240"/>
        <w:jc w:val="both"/>
      </w:pPr>
      <w:bookmarkStart w:id="1458" w:name="1121"/>
      <w:bookmarkEnd w:id="1457"/>
      <w:r>
        <w:rPr>
          <w:rFonts w:ascii="Arial" w:hAnsi="Arial"/>
          <w:color w:val="293A55"/>
          <w:sz w:val="18"/>
        </w:rPr>
        <w:t>Щорічні відпустки працівникам віком до вісімнадцяти років надаються у зручний для них час.</w:t>
      </w:r>
    </w:p>
    <w:p w:rsidR="00827983" w:rsidRDefault="00BF13E9">
      <w:pPr>
        <w:spacing w:after="75"/>
        <w:ind w:firstLine="240"/>
        <w:jc w:val="both"/>
      </w:pPr>
      <w:bookmarkStart w:id="1459" w:name="1122"/>
      <w:bookmarkEnd w:id="1458"/>
      <w:r>
        <w:rPr>
          <w:rFonts w:ascii="Arial" w:hAnsi="Arial"/>
          <w:color w:val="293A55"/>
          <w:sz w:val="18"/>
        </w:rPr>
        <w:t>Щорічні відпустки</w:t>
      </w:r>
      <w:r>
        <w:rPr>
          <w:rFonts w:ascii="Arial" w:hAnsi="Arial"/>
          <w:color w:val="000000"/>
          <w:sz w:val="18"/>
        </w:rPr>
        <w:t xml:space="preserve"> </w:t>
      </w:r>
      <w:r>
        <w:rPr>
          <w:rFonts w:ascii="Arial" w:hAnsi="Arial"/>
          <w:color w:val="293A55"/>
          <w:sz w:val="18"/>
        </w:rPr>
        <w:t xml:space="preserve">працівникам віком до </w:t>
      </w:r>
      <w:r>
        <w:rPr>
          <w:rFonts w:ascii="Arial" w:hAnsi="Arial"/>
          <w:color w:val="293A55"/>
          <w:sz w:val="18"/>
        </w:rPr>
        <w:t>вісімнадцяти років повної тривалості у перший рік роботи надаються за їх заявою до настання шестимісячного терміну безперервної роботи на даному підприємстві, в установі, організації.</w:t>
      </w:r>
    </w:p>
    <w:p w:rsidR="00827983" w:rsidRDefault="00BF13E9">
      <w:pPr>
        <w:spacing w:after="75"/>
        <w:ind w:firstLine="240"/>
        <w:jc w:val="right"/>
      </w:pPr>
      <w:bookmarkStart w:id="1460" w:name="710742"/>
      <w:bookmarkEnd w:id="1459"/>
      <w:r>
        <w:rPr>
          <w:rFonts w:ascii="Arial" w:hAnsi="Arial"/>
          <w:color w:val="293A55"/>
          <w:sz w:val="18"/>
        </w:rPr>
        <w:t>(Із доповненнями, внесеними згідно з Указом Президії</w:t>
      </w:r>
      <w:r>
        <w:br/>
      </w:r>
      <w:r>
        <w:rPr>
          <w:rFonts w:ascii="Arial" w:hAnsi="Arial"/>
          <w:color w:val="293A55"/>
          <w:sz w:val="18"/>
        </w:rPr>
        <w:t xml:space="preserve"> Верховної Ради Укр</w:t>
      </w:r>
      <w:r>
        <w:rPr>
          <w:rFonts w:ascii="Arial" w:hAnsi="Arial"/>
          <w:color w:val="293A55"/>
          <w:sz w:val="18"/>
        </w:rPr>
        <w:t>аїнської РСР від 29.07.81 р. N 2240-X;</w:t>
      </w:r>
      <w:r>
        <w:br/>
      </w:r>
      <w:r>
        <w:rPr>
          <w:rFonts w:ascii="Arial" w:hAnsi="Arial"/>
          <w:color w:val="293A55"/>
          <w:sz w:val="18"/>
        </w:rPr>
        <w:t xml:space="preserve"> у редакції Закону України від 18.09.98 р. N 117-XIV)</w:t>
      </w:r>
    </w:p>
    <w:p w:rsidR="00827983" w:rsidRDefault="00BF13E9">
      <w:pPr>
        <w:pStyle w:val="3"/>
        <w:spacing w:after="225"/>
        <w:jc w:val="center"/>
      </w:pPr>
      <w:bookmarkStart w:id="1461" w:name="902490"/>
      <w:bookmarkEnd w:id="1460"/>
      <w:r>
        <w:rPr>
          <w:rFonts w:ascii="Arial" w:hAnsi="Arial"/>
          <w:color w:val="000000"/>
          <w:sz w:val="26"/>
        </w:rPr>
        <w:lastRenderedPageBreak/>
        <w:t>Стаття 196. Виключена.</w:t>
      </w:r>
    </w:p>
    <w:p w:rsidR="00827983" w:rsidRDefault="00BF13E9">
      <w:pPr>
        <w:spacing w:after="75"/>
        <w:ind w:firstLine="240"/>
        <w:jc w:val="right"/>
      </w:pPr>
      <w:bookmarkStart w:id="1462" w:name="710707"/>
      <w:bookmarkEnd w:id="146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16.10.2012 р. N 5462-VI,</w:t>
      </w:r>
      <w:r>
        <w:br/>
      </w:r>
      <w:r>
        <w:rPr>
          <w:rFonts w:ascii="Arial" w:hAnsi="Arial"/>
          <w:color w:val="293A55"/>
          <w:sz w:val="18"/>
        </w:rPr>
        <w:t>від 28.12.2014 р. N 77-VIII,</w:t>
      </w:r>
      <w:r>
        <w:br/>
      </w:r>
      <w:r>
        <w:rPr>
          <w:rFonts w:ascii="Arial" w:hAnsi="Arial"/>
          <w:color w:val="293A55"/>
          <w:sz w:val="18"/>
        </w:rPr>
        <w:t>від 18.03.2015 р. N 259-VIII;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21.04.2022 р. N 2</w:t>
      </w:r>
      <w:r>
        <w:rPr>
          <w:rFonts w:ascii="Arial" w:hAnsi="Arial"/>
          <w:color w:val="293A55"/>
          <w:sz w:val="18"/>
        </w:rPr>
        <w:t>215-IX;</w:t>
      </w:r>
      <w:r>
        <w:br/>
      </w:r>
      <w:r>
        <w:rPr>
          <w:rFonts w:ascii="Arial" w:hAnsi="Arial"/>
          <w:color w:val="293A55"/>
          <w:sz w:val="18"/>
        </w:rPr>
        <w:t>виключена згідно із Законом</w:t>
      </w:r>
      <w:r>
        <w:br/>
      </w:r>
      <w:r>
        <w:rPr>
          <w:rFonts w:ascii="Arial" w:hAnsi="Arial"/>
          <w:color w:val="293A55"/>
          <w:sz w:val="18"/>
        </w:rPr>
        <w:t xml:space="preserve"> України від 21.09.2022 р. N 2622-IX)</w:t>
      </w:r>
    </w:p>
    <w:p w:rsidR="00827983" w:rsidRDefault="00BF13E9">
      <w:pPr>
        <w:pStyle w:val="3"/>
        <w:spacing w:after="225"/>
        <w:jc w:val="center"/>
      </w:pPr>
      <w:bookmarkStart w:id="1463" w:name="1129"/>
      <w:bookmarkEnd w:id="1462"/>
      <w:r>
        <w:rPr>
          <w:rFonts w:ascii="Arial" w:hAnsi="Arial"/>
          <w:color w:val="000000"/>
          <w:sz w:val="26"/>
        </w:rPr>
        <w:t>Стаття 197. Надання молоді першого робочого місця</w:t>
      </w:r>
    </w:p>
    <w:p w:rsidR="00827983" w:rsidRDefault="00BF13E9">
      <w:pPr>
        <w:spacing w:after="75"/>
        <w:ind w:firstLine="240"/>
        <w:jc w:val="both"/>
      </w:pPr>
      <w:bookmarkStart w:id="1464" w:name="902158"/>
      <w:bookmarkEnd w:id="1463"/>
      <w:r>
        <w:rPr>
          <w:rFonts w:ascii="Arial" w:hAnsi="Arial"/>
          <w:color w:val="293A55"/>
          <w:sz w:val="18"/>
        </w:rPr>
        <w:t>Працездатній молоді - громадянам України віком від 15 до 28 років після закінчення або припинення навчання у закладах середньої, про</w:t>
      </w:r>
      <w:r>
        <w:rPr>
          <w:rFonts w:ascii="Arial" w:hAnsi="Arial"/>
          <w:color w:val="293A55"/>
          <w:sz w:val="18"/>
        </w:rPr>
        <w:t>фесійної, фахової передвищої чи вищої освіти, завершення професійної підготовки і перепідготовки; а також після звільнення із строкової військової служби, військової служби за призовом під час мобілізації, на особливий період, військової служби за призовом</w:t>
      </w:r>
      <w:r>
        <w:rPr>
          <w:rFonts w:ascii="Arial" w:hAnsi="Arial"/>
          <w:color w:val="293A55"/>
          <w:sz w:val="18"/>
        </w:rPr>
        <w:t xml:space="preserve"> осіб із числа резервістів в особливий період, військової служби за призовом осіб офіцерського складу або альтернативної (невійськової) служби надається перше робоче місце на строк не менше двох років.</w:t>
      </w:r>
    </w:p>
    <w:p w:rsidR="00827983" w:rsidRDefault="00BF13E9">
      <w:pPr>
        <w:spacing w:after="75"/>
        <w:ind w:firstLine="240"/>
        <w:jc w:val="both"/>
      </w:pPr>
      <w:bookmarkStart w:id="1465" w:name="902699"/>
      <w:bookmarkEnd w:id="1464"/>
      <w:r>
        <w:rPr>
          <w:rFonts w:ascii="Arial" w:hAnsi="Arial"/>
          <w:color w:val="293A55"/>
          <w:sz w:val="18"/>
        </w:rPr>
        <w:t>Частину другу виключено.</w:t>
      </w:r>
    </w:p>
    <w:p w:rsidR="00827983" w:rsidRDefault="00BF13E9">
      <w:pPr>
        <w:spacing w:after="75"/>
        <w:ind w:firstLine="240"/>
        <w:jc w:val="right"/>
      </w:pPr>
      <w:bookmarkStart w:id="1466" w:name="712939"/>
      <w:bookmarkEnd w:id="1465"/>
      <w:r>
        <w:rPr>
          <w:rFonts w:ascii="Arial" w:hAnsi="Arial"/>
          <w:color w:val="293A55"/>
          <w:sz w:val="18"/>
        </w:rPr>
        <w:t>(Із змінами і доповненнями, в</w:t>
      </w:r>
      <w:r>
        <w:rPr>
          <w:rFonts w:ascii="Arial" w:hAnsi="Arial"/>
          <w:color w:val="293A55"/>
          <w:sz w:val="18"/>
        </w:rPr>
        <w:t>несеними згідно із</w:t>
      </w:r>
      <w:r>
        <w:br/>
      </w:r>
      <w:r>
        <w:rPr>
          <w:rFonts w:ascii="Arial" w:hAnsi="Arial"/>
          <w:color w:val="293A55"/>
          <w:sz w:val="18"/>
        </w:rPr>
        <w:t>законами України від 05.07.95 р. N 263/95-ВР,</w:t>
      </w:r>
      <w:r>
        <w:br/>
      </w:r>
      <w:r>
        <w:rPr>
          <w:rFonts w:ascii="Arial" w:hAnsi="Arial"/>
          <w:color w:val="293A55"/>
          <w:sz w:val="18"/>
        </w:rPr>
        <w:t>від 18.03.2015 р. N 259-VIII,</w:t>
      </w:r>
      <w:r>
        <w:br/>
      </w:r>
      <w:r>
        <w:rPr>
          <w:rFonts w:ascii="Arial" w:hAnsi="Arial"/>
          <w:color w:val="293A55"/>
          <w:sz w:val="18"/>
        </w:rPr>
        <w:t>від 30.03.2021 р. N 1357-IX,</w:t>
      </w:r>
      <w:r>
        <w:br/>
      </w:r>
      <w:r>
        <w:rPr>
          <w:rFonts w:ascii="Arial" w:hAnsi="Arial"/>
          <w:color w:val="293A55"/>
          <w:sz w:val="18"/>
        </w:rPr>
        <w:t>від 21.04.2022 р. N 2215-IX,</w:t>
      </w:r>
      <w:r>
        <w:br/>
      </w:r>
      <w:r>
        <w:rPr>
          <w:rFonts w:ascii="Arial" w:hAnsi="Arial"/>
          <w:color w:val="293A55"/>
          <w:sz w:val="18"/>
        </w:rPr>
        <w:t>від 21.08.2025 р. N 4574-IX)</w:t>
      </w:r>
    </w:p>
    <w:p w:rsidR="00827983" w:rsidRDefault="00BF13E9">
      <w:pPr>
        <w:pStyle w:val="3"/>
        <w:spacing w:after="225"/>
        <w:jc w:val="center"/>
      </w:pPr>
      <w:bookmarkStart w:id="1467" w:name="1133"/>
      <w:bookmarkEnd w:id="1466"/>
      <w:r>
        <w:rPr>
          <w:rFonts w:ascii="Arial" w:hAnsi="Arial"/>
          <w:color w:val="000000"/>
          <w:sz w:val="26"/>
        </w:rPr>
        <w:t xml:space="preserve">Стаття 198. Обмеження звільнення </w:t>
      </w:r>
      <w:r>
        <w:rPr>
          <w:rFonts w:ascii="Arial" w:hAnsi="Arial"/>
          <w:color w:val="293A55"/>
          <w:sz w:val="26"/>
        </w:rPr>
        <w:t>працівників</w:t>
      </w:r>
      <w:r>
        <w:rPr>
          <w:rFonts w:ascii="Arial" w:hAnsi="Arial"/>
          <w:color w:val="000000"/>
          <w:sz w:val="26"/>
        </w:rPr>
        <w:t xml:space="preserve"> молодше вісімнадцяти років</w:t>
      </w:r>
    </w:p>
    <w:p w:rsidR="00827983" w:rsidRDefault="00BF13E9">
      <w:pPr>
        <w:spacing w:after="75"/>
        <w:ind w:firstLine="240"/>
        <w:jc w:val="both"/>
      </w:pPr>
      <w:bookmarkStart w:id="1468" w:name="1134"/>
      <w:bookmarkEnd w:id="1467"/>
      <w:r>
        <w:rPr>
          <w:rFonts w:ascii="Arial" w:hAnsi="Arial"/>
          <w:color w:val="000000"/>
          <w:sz w:val="18"/>
        </w:rPr>
        <w:t>Зв</w:t>
      </w:r>
      <w:r>
        <w:rPr>
          <w:rFonts w:ascii="Arial" w:hAnsi="Arial"/>
          <w:color w:val="000000"/>
          <w:sz w:val="18"/>
        </w:rPr>
        <w:t xml:space="preserve">ільнення </w:t>
      </w:r>
      <w:r>
        <w:rPr>
          <w:rFonts w:ascii="Arial" w:hAnsi="Arial"/>
          <w:color w:val="293A55"/>
          <w:sz w:val="18"/>
        </w:rPr>
        <w:t>працівників</w:t>
      </w:r>
      <w:r>
        <w:rPr>
          <w:rFonts w:ascii="Arial" w:hAnsi="Arial"/>
          <w:color w:val="000000"/>
          <w:sz w:val="18"/>
        </w:rPr>
        <w:t xml:space="preserve"> молодше вісімнадцяти років з ініціативи </w:t>
      </w:r>
      <w:r>
        <w:rPr>
          <w:rFonts w:ascii="Arial" w:hAnsi="Arial"/>
          <w:color w:val="293A55"/>
          <w:sz w:val="18"/>
        </w:rPr>
        <w:t>роботодавця</w:t>
      </w:r>
      <w:r>
        <w:rPr>
          <w:rFonts w:ascii="Arial" w:hAnsi="Arial"/>
          <w:color w:val="000000"/>
          <w:sz w:val="18"/>
        </w:rPr>
        <w:t xml:space="preserve"> допускається, крім додержання загального порядку звільнення, тільки за згодою районної (міської) </w:t>
      </w:r>
      <w:r>
        <w:rPr>
          <w:rFonts w:ascii="Arial" w:hAnsi="Arial"/>
          <w:color w:val="293A55"/>
          <w:sz w:val="18"/>
        </w:rPr>
        <w:t>служби у справах дітей</w:t>
      </w:r>
      <w:r>
        <w:rPr>
          <w:rFonts w:ascii="Arial" w:hAnsi="Arial"/>
          <w:color w:val="000000"/>
          <w:sz w:val="18"/>
        </w:rPr>
        <w:t xml:space="preserve">. При цьому звільнення з підстав, зазначених в пунктах 1, 2 і 6 </w:t>
      </w:r>
      <w:r>
        <w:rPr>
          <w:rFonts w:ascii="Arial" w:hAnsi="Arial"/>
          <w:color w:val="293A55"/>
          <w:sz w:val="18"/>
        </w:rPr>
        <w:t>статті 40 цього Кодексу</w:t>
      </w:r>
      <w:r>
        <w:rPr>
          <w:rFonts w:ascii="Arial" w:hAnsi="Arial"/>
          <w:color w:val="000000"/>
          <w:sz w:val="18"/>
        </w:rPr>
        <w:t>, провадиться лише у виняткових випадках і не допускається без працевлаштування.</w:t>
      </w:r>
    </w:p>
    <w:p w:rsidR="00827983" w:rsidRDefault="00BF13E9">
      <w:pPr>
        <w:spacing w:after="75"/>
        <w:ind w:firstLine="240"/>
        <w:jc w:val="right"/>
      </w:pPr>
      <w:bookmarkStart w:id="1469" w:name="901605"/>
      <w:bookmarkEnd w:id="146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07.02.2007 р. N 609-V)</w:t>
      </w:r>
    </w:p>
    <w:p w:rsidR="00827983" w:rsidRDefault="00BF13E9">
      <w:pPr>
        <w:pStyle w:val="3"/>
        <w:spacing w:after="225"/>
        <w:jc w:val="center"/>
      </w:pPr>
      <w:bookmarkStart w:id="1470" w:name="1135"/>
      <w:bookmarkEnd w:id="1469"/>
      <w:r>
        <w:rPr>
          <w:rFonts w:ascii="Arial" w:hAnsi="Arial"/>
          <w:color w:val="000000"/>
          <w:sz w:val="26"/>
        </w:rPr>
        <w:t>Стаття 199. Розірвання трудового договору з неповнолітнім на вимогу його ба</w:t>
      </w:r>
      <w:r>
        <w:rPr>
          <w:rFonts w:ascii="Arial" w:hAnsi="Arial"/>
          <w:color w:val="000000"/>
          <w:sz w:val="26"/>
        </w:rPr>
        <w:t>тьків або інших осіб</w:t>
      </w:r>
    </w:p>
    <w:p w:rsidR="00827983" w:rsidRDefault="00BF13E9">
      <w:pPr>
        <w:spacing w:after="75"/>
        <w:ind w:firstLine="240"/>
        <w:jc w:val="both"/>
      </w:pPr>
      <w:bookmarkStart w:id="1471" w:name="705"/>
      <w:bookmarkEnd w:id="1470"/>
      <w:r>
        <w:rPr>
          <w:rFonts w:ascii="Arial" w:hAnsi="Arial"/>
          <w:color w:val="293A55"/>
          <w:sz w:val="18"/>
        </w:rPr>
        <w:t>Батьки, усиновителі і піклувальник</w:t>
      </w:r>
      <w:r>
        <w:rPr>
          <w:rFonts w:ascii="Arial" w:hAnsi="Arial"/>
          <w:color w:val="000000"/>
          <w:sz w:val="18"/>
        </w:rPr>
        <w:t xml:space="preserve"> </w:t>
      </w:r>
      <w:r>
        <w:rPr>
          <w:rFonts w:ascii="Arial" w:hAnsi="Arial"/>
          <w:color w:val="293A55"/>
          <w:sz w:val="18"/>
        </w:rPr>
        <w:t>неповнолітнього, а також державні органи та службові особи, на яких покладено нагляд і контроль за додержанням законодавства про працю, мають право вимагати розірвання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 xml:space="preserve">з </w:t>
      </w:r>
      <w:r>
        <w:rPr>
          <w:rFonts w:ascii="Arial" w:hAnsi="Arial"/>
          <w:color w:val="293A55"/>
          <w:sz w:val="18"/>
        </w:rPr>
        <w:t>неповнолітнім, у тому числі й</w:t>
      </w:r>
      <w:r>
        <w:rPr>
          <w:rFonts w:ascii="Arial" w:hAnsi="Arial"/>
          <w:color w:val="000000"/>
          <w:sz w:val="18"/>
        </w:rPr>
        <w:t xml:space="preserve"> </w:t>
      </w:r>
      <w:r>
        <w:rPr>
          <w:rFonts w:ascii="Arial" w:hAnsi="Arial"/>
          <w:color w:val="293A55"/>
          <w:sz w:val="18"/>
        </w:rPr>
        <w:t>строкового, коли продовження його чинності загрожує здоров'ю неповнолітнього або порушує його законні інтереси.</w:t>
      </w:r>
    </w:p>
    <w:p w:rsidR="00827983" w:rsidRDefault="00BF13E9">
      <w:pPr>
        <w:spacing w:after="75"/>
        <w:ind w:firstLine="240"/>
        <w:jc w:val="right"/>
      </w:pPr>
      <w:bookmarkStart w:id="1472" w:name="712849"/>
      <w:bookmarkEnd w:id="14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19.01.95 р. N 6/95-ВР)</w:t>
      </w:r>
    </w:p>
    <w:p w:rsidR="00827983" w:rsidRDefault="00BF13E9">
      <w:pPr>
        <w:pStyle w:val="3"/>
        <w:spacing w:after="225"/>
        <w:jc w:val="center"/>
      </w:pPr>
      <w:bookmarkStart w:id="1473" w:name="1138"/>
      <w:bookmarkEnd w:id="1472"/>
      <w:r>
        <w:rPr>
          <w:rFonts w:ascii="Arial" w:hAnsi="Arial"/>
          <w:color w:val="000000"/>
          <w:sz w:val="26"/>
        </w:rPr>
        <w:lastRenderedPageBreak/>
        <w:t>Стаття 200. Участь молодіжних організ</w:t>
      </w:r>
      <w:r>
        <w:rPr>
          <w:rFonts w:ascii="Arial" w:hAnsi="Arial"/>
          <w:color w:val="000000"/>
          <w:sz w:val="26"/>
        </w:rPr>
        <w:t>ацій у розгляді питань праці і побуту молоді</w:t>
      </w:r>
    </w:p>
    <w:p w:rsidR="00827983" w:rsidRDefault="00BF13E9">
      <w:pPr>
        <w:spacing w:after="75"/>
        <w:ind w:firstLine="240"/>
        <w:jc w:val="both"/>
      </w:pPr>
      <w:bookmarkStart w:id="1474" w:name="1139"/>
      <w:bookmarkEnd w:id="1473"/>
      <w:r>
        <w:rPr>
          <w:rFonts w:ascii="Arial" w:hAnsi="Arial"/>
          <w:color w:val="293A55"/>
          <w:sz w:val="18"/>
        </w:rPr>
        <w:t>Виборний орган</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(профспілковий представник)</w:t>
      </w:r>
      <w:r>
        <w:rPr>
          <w:rFonts w:ascii="Arial" w:hAnsi="Arial"/>
          <w:color w:val="000000"/>
          <w:sz w:val="18"/>
        </w:rPr>
        <w:t xml:space="preserve"> </w:t>
      </w:r>
      <w:r>
        <w:rPr>
          <w:rFonts w:ascii="Arial" w:hAnsi="Arial"/>
          <w:color w:val="293A55"/>
          <w:sz w:val="18"/>
        </w:rPr>
        <w:t>підприємства, установи, організації і</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 xml:space="preserve">розглядають питання про заохочення молодих працівників, розподіл для них житла і </w:t>
      </w:r>
      <w:r>
        <w:rPr>
          <w:rFonts w:ascii="Arial" w:hAnsi="Arial"/>
          <w:color w:val="293A55"/>
          <w:sz w:val="18"/>
        </w:rPr>
        <w:t>місць в гуртожитках,</w:t>
      </w:r>
      <w:r>
        <w:rPr>
          <w:rFonts w:ascii="Arial" w:hAnsi="Arial"/>
          <w:color w:val="000000"/>
          <w:sz w:val="18"/>
        </w:rPr>
        <w:t xml:space="preserve"> </w:t>
      </w:r>
      <w:r>
        <w:rPr>
          <w:rFonts w:ascii="Arial" w:hAnsi="Arial"/>
          <w:color w:val="293A55"/>
          <w:sz w:val="18"/>
        </w:rPr>
        <w:t>охорону праці, їх звільнення, використання коштів на розвиток культурно-масової і спортивної роботи за участю представника молодіжної організації на умовах, визначених</w:t>
      </w:r>
      <w:r>
        <w:rPr>
          <w:rFonts w:ascii="Arial" w:hAnsi="Arial"/>
          <w:color w:val="000000"/>
          <w:sz w:val="18"/>
        </w:rPr>
        <w:t xml:space="preserve"> </w:t>
      </w:r>
      <w:r>
        <w:rPr>
          <w:rFonts w:ascii="Arial" w:hAnsi="Arial"/>
          <w:color w:val="293A55"/>
          <w:sz w:val="18"/>
        </w:rPr>
        <w:t>колективним договором.</w:t>
      </w:r>
    </w:p>
    <w:p w:rsidR="00827983" w:rsidRDefault="00BF13E9">
      <w:pPr>
        <w:spacing w:after="75"/>
        <w:ind w:firstLine="240"/>
        <w:jc w:val="right"/>
      </w:pPr>
      <w:bookmarkStart w:id="1475" w:name="710807"/>
      <w:bookmarkEnd w:id="1474"/>
      <w:r>
        <w:rPr>
          <w:rFonts w:ascii="Arial" w:hAnsi="Arial"/>
          <w:color w:val="293A55"/>
          <w:sz w:val="18"/>
        </w:rPr>
        <w:t>(Із змінами, внесеними згідно з Указом Прези</w:t>
      </w:r>
      <w:r>
        <w:rPr>
          <w:rFonts w:ascii="Arial" w:hAnsi="Arial"/>
          <w:color w:val="293A55"/>
          <w:sz w:val="18"/>
        </w:rPr>
        <w:t>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у редакції Закону України від 05.07.95 р. N 263/95-ВР;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10.07.2003 р. N 1096-IV)</w:t>
      </w:r>
    </w:p>
    <w:p w:rsidR="00827983" w:rsidRDefault="00BF13E9">
      <w:pPr>
        <w:pStyle w:val="3"/>
        <w:spacing w:after="225"/>
        <w:jc w:val="center"/>
      </w:pPr>
      <w:bookmarkStart w:id="1476" w:name="281505"/>
      <w:bookmarkEnd w:id="1475"/>
      <w:r>
        <w:rPr>
          <w:rFonts w:ascii="Arial" w:hAnsi="Arial"/>
          <w:color w:val="000000"/>
          <w:sz w:val="26"/>
        </w:rPr>
        <w:t>Глава XIV</w:t>
      </w:r>
      <w:r>
        <w:br/>
      </w:r>
      <w:r>
        <w:rPr>
          <w:rFonts w:ascii="Arial" w:hAnsi="Arial"/>
          <w:color w:val="000000"/>
          <w:sz w:val="26"/>
        </w:rPr>
        <w:t xml:space="preserve">ПІЛЬГИ ДЛЯ </w:t>
      </w:r>
      <w:r>
        <w:rPr>
          <w:rFonts w:ascii="Arial" w:hAnsi="Arial"/>
          <w:color w:val="293A55"/>
          <w:sz w:val="26"/>
        </w:rPr>
        <w:t>ПРАЦІВНИКІВ</w:t>
      </w:r>
      <w:r>
        <w:rPr>
          <w:rFonts w:ascii="Arial" w:hAnsi="Arial"/>
          <w:color w:val="000000"/>
          <w:sz w:val="26"/>
        </w:rPr>
        <w:t>, ЯКІ ПОЄДНУЮТЬ РОБОТУ З НА</w:t>
      </w:r>
      <w:r>
        <w:rPr>
          <w:rFonts w:ascii="Arial" w:hAnsi="Arial"/>
          <w:color w:val="000000"/>
          <w:sz w:val="26"/>
        </w:rPr>
        <w:t>ВЧАННЯМ</w:t>
      </w:r>
    </w:p>
    <w:p w:rsidR="00827983" w:rsidRDefault="00BF13E9">
      <w:pPr>
        <w:pStyle w:val="3"/>
        <w:spacing w:after="225"/>
        <w:jc w:val="center"/>
      </w:pPr>
      <w:bookmarkStart w:id="1477" w:name="902700"/>
      <w:bookmarkEnd w:id="1476"/>
      <w:r>
        <w:rPr>
          <w:rFonts w:ascii="Arial" w:hAnsi="Arial"/>
          <w:color w:val="000000"/>
          <w:sz w:val="26"/>
        </w:rPr>
        <w:t>Стаття 201. Виключена.</w:t>
      </w:r>
    </w:p>
    <w:p w:rsidR="00827983" w:rsidRDefault="00BF13E9">
      <w:pPr>
        <w:spacing w:after="75"/>
        <w:ind w:firstLine="240"/>
        <w:jc w:val="right"/>
      </w:pPr>
      <w:bookmarkStart w:id="1478" w:name="902720"/>
      <w:bookmarkEnd w:id="1477"/>
      <w:r>
        <w:rPr>
          <w:rFonts w:ascii="Arial" w:hAnsi="Arial"/>
          <w:color w:val="293A55"/>
          <w:sz w:val="18"/>
        </w:rPr>
        <w:t>(згідно із Законом України</w:t>
      </w:r>
      <w:r>
        <w:br/>
      </w:r>
      <w:r>
        <w:rPr>
          <w:rFonts w:ascii="Arial" w:hAnsi="Arial"/>
          <w:color w:val="293A55"/>
          <w:sz w:val="18"/>
        </w:rPr>
        <w:t xml:space="preserve"> від 21.08.2025 р. N 4574-IX)</w:t>
      </w:r>
    </w:p>
    <w:p w:rsidR="00827983" w:rsidRDefault="00BF13E9">
      <w:pPr>
        <w:pStyle w:val="3"/>
        <w:spacing w:after="225"/>
        <w:jc w:val="center"/>
      </w:pPr>
      <w:bookmarkStart w:id="1479" w:name="902162"/>
      <w:bookmarkEnd w:id="1478"/>
      <w:r>
        <w:rPr>
          <w:rFonts w:ascii="Arial" w:hAnsi="Arial"/>
          <w:color w:val="000000"/>
          <w:sz w:val="26"/>
        </w:rPr>
        <w:t>Стаття 202. Створення необхідних умов для поєднання роботи з навчанням</w:t>
      </w:r>
    </w:p>
    <w:p w:rsidR="00827983" w:rsidRDefault="00BF13E9">
      <w:pPr>
        <w:spacing w:after="75"/>
        <w:ind w:firstLine="240"/>
        <w:jc w:val="both"/>
      </w:pPr>
      <w:bookmarkStart w:id="1480" w:name="902163"/>
      <w:bookmarkEnd w:id="1479"/>
      <w:r>
        <w:rPr>
          <w:rFonts w:ascii="Arial" w:hAnsi="Arial"/>
          <w:color w:val="293A55"/>
          <w:sz w:val="18"/>
        </w:rPr>
        <w:t>Працівникам, які проходять виробниче навчання або навчаються в закладах освіти без відриву від ви</w:t>
      </w:r>
      <w:r>
        <w:rPr>
          <w:rFonts w:ascii="Arial" w:hAnsi="Arial"/>
          <w:color w:val="293A55"/>
          <w:sz w:val="18"/>
        </w:rPr>
        <w:t>робництва, роботодавець повинен створювати необхідні умови для поєднання роботи з навчанням.</w:t>
      </w:r>
    </w:p>
    <w:p w:rsidR="00827983" w:rsidRDefault="00BF13E9">
      <w:pPr>
        <w:spacing w:after="75"/>
        <w:ind w:firstLine="240"/>
        <w:jc w:val="right"/>
      </w:pPr>
      <w:bookmarkStart w:id="1481" w:name="713785"/>
      <w:bookmarkEnd w:id="14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18.09.98 р. N 117-XIV;</w:t>
      </w:r>
      <w:r>
        <w:br/>
      </w:r>
      <w:r>
        <w:rPr>
          <w:rFonts w:ascii="Arial" w:hAnsi="Arial"/>
          <w:color w:val="293A55"/>
          <w:sz w:val="18"/>
        </w:rPr>
        <w:t>у редакції Закону України від 21.04.2022 р. N 2215-IX)</w:t>
      </w:r>
    </w:p>
    <w:p w:rsidR="00827983" w:rsidRDefault="00BF13E9">
      <w:pPr>
        <w:pStyle w:val="3"/>
        <w:spacing w:after="225"/>
        <w:jc w:val="center"/>
      </w:pPr>
      <w:bookmarkStart w:id="1482" w:name="902701"/>
      <w:bookmarkEnd w:id="1481"/>
      <w:r>
        <w:rPr>
          <w:rFonts w:ascii="Arial" w:hAnsi="Arial"/>
          <w:color w:val="000000"/>
          <w:sz w:val="26"/>
        </w:rPr>
        <w:t>Стаття 203. Заохочення працівни</w:t>
      </w:r>
      <w:r>
        <w:rPr>
          <w:rFonts w:ascii="Arial" w:hAnsi="Arial"/>
          <w:color w:val="000000"/>
          <w:sz w:val="26"/>
        </w:rPr>
        <w:t>ків, які поєднують роботу з навчанням</w:t>
      </w:r>
    </w:p>
    <w:p w:rsidR="00827983" w:rsidRDefault="00BF13E9">
      <w:pPr>
        <w:spacing w:after="75"/>
        <w:ind w:firstLine="240"/>
        <w:jc w:val="both"/>
      </w:pPr>
      <w:bookmarkStart w:id="1483" w:name="902702"/>
      <w:bookmarkEnd w:id="1482"/>
      <w:r>
        <w:rPr>
          <w:rFonts w:ascii="Arial" w:hAnsi="Arial"/>
          <w:color w:val="293A55"/>
          <w:sz w:val="18"/>
        </w:rPr>
        <w:t>При підвищенні кваліфікаційних розрядів або при просуванні по роботі враховуються результати навчання працівників, отримані під час проходження ними підвищення кваліфікації чи перепідготовки.</w:t>
      </w:r>
    </w:p>
    <w:p w:rsidR="00827983" w:rsidRDefault="00BF13E9">
      <w:pPr>
        <w:spacing w:after="75"/>
        <w:ind w:firstLine="240"/>
        <w:jc w:val="right"/>
      </w:pPr>
      <w:bookmarkStart w:id="1484" w:name="713786"/>
      <w:bookmarkEnd w:id="1483"/>
      <w:r>
        <w:rPr>
          <w:rFonts w:ascii="Arial" w:hAnsi="Arial"/>
          <w:color w:val="293A55"/>
          <w:sz w:val="18"/>
        </w:rPr>
        <w:t xml:space="preserve">(Із змінами, внесеними </w:t>
      </w:r>
      <w:r>
        <w:rPr>
          <w:rFonts w:ascii="Arial" w:hAnsi="Arial"/>
          <w:color w:val="293A55"/>
          <w:sz w:val="18"/>
        </w:rPr>
        <w:t>згідно із</w:t>
      </w:r>
      <w:r>
        <w:br/>
      </w:r>
      <w:r>
        <w:rPr>
          <w:rFonts w:ascii="Arial" w:hAnsi="Arial"/>
          <w:color w:val="293A55"/>
          <w:sz w:val="18"/>
        </w:rPr>
        <w:t xml:space="preserve"> Законом України від 18.09.98 р. N 117-XIV;</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21.04.2022 р. N 2215-IX,</w:t>
      </w:r>
      <w:r>
        <w:br/>
      </w:r>
      <w:r>
        <w:rPr>
          <w:rFonts w:ascii="Arial" w:hAnsi="Arial"/>
          <w:color w:val="293A55"/>
          <w:sz w:val="18"/>
        </w:rPr>
        <w:t>від 21.08.2025 р. N 4574-IX)</w:t>
      </w:r>
    </w:p>
    <w:p w:rsidR="00827983" w:rsidRDefault="00BF13E9">
      <w:pPr>
        <w:pStyle w:val="3"/>
        <w:spacing w:after="225"/>
        <w:jc w:val="center"/>
      </w:pPr>
      <w:bookmarkStart w:id="1485" w:name="902703"/>
      <w:bookmarkEnd w:id="1484"/>
      <w:r>
        <w:rPr>
          <w:rFonts w:ascii="Arial" w:hAnsi="Arial"/>
          <w:color w:val="000000"/>
          <w:sz w:val="26"/>
        </w:rPr>
        <w:t>Стаття 204. Виключена.</w:t>
      </w:r>
    </w:p>
    <w:p w:rsidR="00827983" w:rsidRDefault="00BF13E9">
      <w:pPr>
        <w:spacing w:after="75"/>
        <w:ind w:firstLine="240"/>
        <w:jc w:val="right"/>
      </w:pPr>
      <w:bookmarkStart w:id="1486" w:name="902169"/>
      <w:bookmarkEnd w:id="1485"/>
      <w:r>
        <w:rPr>
          <w:rFonts w:ascii="Arial" w:hAnsi="Arial"/>
          <w:color w:val="293A55"/>
          <w:sz w:val="18"/>
        </w:rPr>
        <w:t>(У редакції Закону України</w:t>
      </w:r>
      <w:r>
        <w:br/>
      </w:r>
      <w:r>
        <w:rPr>
          <w:rFonts w:ascii="Arial" w:hAnsi="Arial"/>
          <w:color w:val="293A55"/>
          <w:sz w:val="18"/>
        </w:rPr>
        <w:t xml:space="preserve"> від 21.04.2022 р. N 2215-IX;</w:t>
      </w:r>
      <w:r>
        <w:br/>
      </w:r>
      <w:r>
        <w:rPr>
          <w:rFonts w:ascii="Arial" w:hAnsi="Arial"/>
          <w:color w:val="293A55"/>
          <w:sz w:val="18"/>
        </w:rPr>
        <w:t>виключена згідно із Законом</w:t>
      </w:r>
      <w:r>
        <w:br/>
      </w:r>
      <w:r>
        <w:rPr>
          <w:rFonts w:ascii="Arial" w:hAnsi="Arial"/>
          <w:color w:val="293A55"/>
          <w:sz w:val="18"/>
        </w:rPr>
        <w:t xml:space="preserve"> України від 21.08.2025 р. N 4574-IX)</w:t>
      </w:r>
    </w:p>
    <w:p w:rsidR="00827983" w:rsidRDefault="00BF13E9">
      <w:pPr>
        <w:pStyle w:val="3"/>
        <w:spacing w:after="225"/>
        <w:jc w:val="center"/>
      </w:pPr>
      <w:bookmarkStart w:id="1487" w:name="902704"/>
      <w:bookmarkEnd w:id="1486"/>
      <w:r>
        <w:rPr>
          <w:rFonts w:ascii="Arial" w:hAnsi="Arial"/>
          <w:color w:val="000000"/>
          <w:sz w:val="26"/>
        </w:rPr>
        <w:t>Стаття 205. Виключена.</w:t>
      </w:r>
    </w:p>
    <w:p w:rsidR="00827983" w:rsidRDefault="00BF13E9">
      <w:pPr>
        <w:spacing w:after="75"/>
        <w:ind w:firstLine="240"/>
        <w:jc w:val="right"/>
      </w:pPr>
      <w:bookmarkStart w:id="1488" w:name="902728"/>
      <w:bookmarkEnd w:id="1487"/>
      <w:r>
        <w:rPr>
          <w:rFonts w:ascii="Arial" w:hAnsi="Arial"/>
          <w:color w:val="293A55"/>
          <w:sz w:val="18"/>
        </w:rPr>
        <w:t>(згідно із Законом України</w:t>
      </w:r>
      <w:r>
        <w:br/>
      </w:r>
      <w:r>
        <w:rPr>
          <w:rFonts w:ascii="Arial" w:hAnsi="Arial"/>
          <w:color w:val="293A55"/>
          <w:sz w:val="18"/>
        </w:rPr>
        <w:t xml:space="preserve"> від 21.08.2025 р. N 4574-IX)</w:t>
      </w:r>
    </w:p>
    <w:p w:rsidR="00827983" w:rsidRDefault="00BF13E9">
      <w:pPr>
        <w:pStyle w:val="3"/>
        <w:spacing w:after="225"/>
        <w:jc w:val="center"/>
      </w:pPr>
      <w:bookmarkStart w:id="1489" w:name="902705"/>
      <w:bookmarkEnd w:id="1488"/>
      <w:r>
        <w:rPr>
          <w:rFonts w:ascii="Arial" w:hAnsi="Arial"/>
          <w:color w:val="000000"/>
          <w:sz w:val="26"/>
        </w:rPr>
        <w:lastRenderedPageBreak/>
        <w:t>Стаття 206. Виключена.</w:t>
      </w:r>
    </w:p>
    <w:p w:rsidR="00827983" w:rsidRDefault="00BF13E9">
      <w:pPr>
        <w:spacing w:after="75"/>
        <w:ind w:firstLine="240"/>
        <w:jc w:val="right"/>
      </w:pPr>
      <w:bookmarkStart w:id="1490" w:name="902210"/>
      <w:bookmarkEnd w:id="1489"/>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21.04.2022 р. N 2215-IX,</w:t>
      </w:r>
      <w:r>
        <w:br/>
      </w:r>
      <w:r>
        <w:rPr>
          <w:rFonts w:ascii="Arial" w:hAnsi="Arial"/>
          <w:color w:val="293A55"/>
          <w:sz w:val="18"/>
        </w:rPr>
        <w:t>від 15.04.2025 р. N 4353-IX;</w:t>
      </w:r>
      <w:r>
        <w:br/>
      </w:r>
      <w:r>
        <w:rPr>
          <w:rFonts w:ascii="Arial" w:hAnsi="Arial"/>
          <w:color w:val="293A55"/>
          <w:sz w:val="18"/>
        </w:rPr>
        <w:t>виключена згідно із Законом</w:t>
      </w:r>
      <w:r>
        <w:br/>
      </w:r>
      <w:r>
        <w:rPr>
          <w:rFonts w:ascii="Arial" w:hAnsi="Arial"/>
          <w:color w:val="293A55"/>
          <w:sz w:val="18"/>
        </w:rPr>
        <w:t xml:space="preserve"> України від 21.08.2025 р. N 4574-IX)</w:t>
      </w:r>
    </w:p>
    <w:p w:rsidR="00827983" w:rsidRDefault="00BF13E9">
      <w:pPr>
        <w:pStyle w:val="3"/>
        <w:spacing w:after="225"/>
        <w:jc w:val="center"/>
      </w:pPr>
      <w:bookmarkStart w:id="1491" w:name="902706"/>
      <w:bookmarkEnd w:id="1490"/>
      <w:r>
        <w:rPr>
          <w:rFonts w:ascii="Arial" w:hAnsi="Arial"/>
          <w:color w:val="000000"/>
          <w:sz w:val="26"/>
        </w:rPr>
        <w:t>Стаття 207. Оплата праці під час підвищення кваліфікації/перепідготовки</w:t>
      </w:r>
    </w:p>
    <w:p w:rsidR="00827983" w:rsidRDefault="00BF13E9">
      <w:pPr>
        <w:spacing w:after="75"/>
        <w:ind w:firstLine="240"/>
        <w:jc w:val="both"/>
      </w:pPr>
      <w:bookmarkStart w:id="1492" w:name="902707"/>
      <w:bookmarkEnd w:id="1491"/>
      <w:r>
        <w:rPr>
          <w:rFonts w:ascii="Arial" w:hAnsi="Arial"/>
          <w:color w:val="293A55"/>
          <w:sz w:val="18"/>
        </w:rPr>
        <w:t>Під час підвищення кваліфікації/перепідготовки працівникам виплачується заробітна плата в порядку та розмірі, визначених законодавством.</w:t>
      </w:r>
    </w:p>
    <w:p w:rsidR="00827983" w:rsidRDefault="00BF13E9">
      <w:pPr>
        <w:spacing w:after="75"/>
        <w:ind w:firstLine="240"/>
        <w:jc w:val="right"/>
      </w:pPr>
      <w:bookmarkStart w:id="1493" w:name="902724"/>
      <w:bookmarkEnd w:id="1492"/>
      <w:r>
        <w:rPr>
          <w:rFonts w:ascii="Arial" w:hAnsi="Arial"/>
          <w:color w:val="293A55"/>
          <w:sz w:val="18"/>
        </w:rPr>
        <w:t>(У редакц</w:t>
      </w:r>
      <w:r>
        <w:rPr>
          <w:rFonts w:ascii="Arial" w:hAnsi="Arial"/>
          <w:color w:val="293A55"/>
          <w:sz w:val="18"/>
        </w:rPr>
        <w:t>ії Закону України</w:t>
      </w:r>
      <w:r>
        <w:br/>
      </w:r>
      <w:r>
        <w:rPr>
          <w:rFonts w:ascii="Arial" w:hAnsi="Arial"/>
          <w:color w:val="293A55"/>
          <w:sz w:val="18"/>
        </w:rPr>
        <w:t xml:space="preserve"> від 21.08.2025 р. N 4574-IX)</w:t>
      </w:r>
    </w:p>
    <w:p w:rsidR="00827983" w:rsidRDefault="00BF13E9">
      <w:pPr>
        <w:pStyle w:val="3"/>
        <w:spacing w:after="225"/>
        <w:jc w:val="center"/>
      </w:pPr>
      <w:bookmarkStart w:id="1494" w:name="902172"/>
      <w:bookmarkEnd w:id="1493"/>
      <w:r>
        <w:rPr>
          <w:rFonts w:ascii="Arial" w:hAnsi="Arial"/>
          <w:color w:val="000000"/>
          <w:sz w:val="26"/>
        </w:rPr>
        <w:t xml:space="preserve">Стаття 208. </w:t>
      </w:r>
      <w:r>
        <w:rPr>
          <w:rFonts w:ascii="Arial" w:hAnsi="Arial"/>
          <w:color w:val="293A55"/>
          <w:sz w:val="26"/>
        </w:rPr>
        <w:t>Пільги для працівників, які навчаються у закладах середньої, професійної, фахової передвищої освіти</w:t>
      </w:r>
    </w:p>
    <w:p w:rsidR="00827983" w:rsidRDefault="00BF13E9">
      <w:pPr>
        <w:spacing w:after="75"/>
        <w:ind w:firstLine="240"/>
        <w:jc w:val="both"/>
      </w:pPr>
      <w:bookmarkStart w:id="1495" w:name="902713"/>
      <w:bookmarkEnd w:id="1494"/>
      <w:r>
        <w:rPr>
          <w:rFonts w:ascii="Arial" w:hAnsi="Arial"/>
          <w:color w:val="293A55"/>
          <w:sz w:val="18"/>
        </w:rPr>
        <w:t>Для працівників, які навчаються без відриву від виробництва у закладах середньої, професійної, ф</w:t>
      </w:r>
      <w:r>
        <w:rPr>
          <w:rFonts w:ascii="Arial" w:hAnsi="Arial"/>
          <w:color w:val="293A55"/>
          <w:sz w:val="18"/>
        </w:rPr>
        <w:t>ахової передвищої освіти, встановлюється скорочений робочий тиждень або скорочена тривалість щоденної роботи із збереженням заробітної плати у встановленому порядку; їм надаються також і інші пільги.</w:t>
      </w:r>
    </w:p>
    <w:p w:rsidR="00827983" w:rsidRDefault="00BF13E9">
      <w:pPr>
        <w:spacing w:after="75"/>
        <w:ind w:firstLine="240"/>
        <w:jc w:val="right"/>
      </w:pPr>
      <w:bookmarkStart w:id="1496" w:name="713787"/>
      <w:bookmarkEnd w:id="149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w:t>
      </w:r>
      <w:r>
        <w:rPr>
          <w:rFonts w:ascii="Arial" w:hAnsi="Arial"/>
          <w:color w:val="293A55"/>
          <w:sz w:val="18"/>
        </w:rPr>
        <w:t>.09.98 р. N 117-XIV;</w:t>
      </w:r>
      <w:r>
        <w:br/>
      </w:r>
      <w:r>
        <w:rPr>
          <w:rFonts w:ascii="Arial" w:hAnsi="Arial"/>
          <w:color w:val="293A55"/>
          <w:sz w:val="18"/>
        </w:rPr>
        <w:t>у редакції Закону України від 21.04.2022 р. N 2215-IX)</w:t>
      </w:r>
    </w:p>
    <w:p w:rsidR="00827983" w:rsidRDefault="00BF13E9">
      <w:pPr>
        <w:pStyle w:val="3"/>
        <w:spacing w:after="225"/>
        <w:jc w:val="center"/>
      </w:pPr>
      <w:bookmarkStart w:id="1497" w:name="1168"/>
      <w:bookmarkEnd w:id="1496"/>
      <w:r>
        <w:rPr>
          <w:rFonts w:ascii="Arial" w:hAnsi="Arial"/>
          <w:color w:val="000000"/>
          <w:sz w:val="26"/>
        </w:rPr>
        <w:t xml:space="preserve">Стаття 209. Скорочення робочого часу із збереженням </w:t>
      </w:r>
      <w:r>
        <w:rPr>
          <w:rFonts w:ascii="Arial" w:hAnsi="Arial"/>
          <w:color w:val="293A55"/>
          <w:sz w:val="26"/>
        </w:rPr>
        <w:t>заробітної плати</w:t>
      </w:r>
      <w:r>
        <w:rPr>
          <w:rFonts w:ascii="Arial" w:hAnsi="Arial"/>
          <w:color w:val="000000"/>
          <w:sz w:val="26"/>
        </w:rPr>
        <w:t xml:space="preserve"> </w:t>
      </w:r>
      <w:r>
        <w:rPr>
          <w:rFonts w:ascii="Arial" w:hAnsi="Arial"/>
          <w:color w:val="293A55"/>
          <w:sz w:val="26"/>
        </w:rPr>
        <w:t>для</w:t>
      </w:r>
      <w:r>
        <w:rPr>
          <w:rFonts w:ascii="Arial" w:hAnsi="Arial"/>
          <w:color w:val="000000"/>
          <w:sz w:val="26"/>
        </w:rPr>
        <w:t xml:space="preserve"> </w:t>
      </w:r>
      <w:r>
        <w:rPr>
          <w:rFonts w:ascii="Arial" w:hAnsi="Arial"/>
          <w:color w:val="293A55"/>
          <w:sz w:val="26"/>
        </w:rPr>
        <w:t>працівників, які навчаються в середніх загальноосвітніх школах</w:t>
      </w:r>
    </w:p>
    <w:p w:rsidR="00827983" w:rsidRDefault="00BF13E9">
      <w:pPr>
        <w:spacing w:after="75"/>
        <w:ind w:firstLine="240"/>
        <w:jc w:val="both"/>
      </w:pPr>
      <w:bookmarkStart w:id="1498" w:name="1171"/>
      <w:bookmarkEnd w:id="1497"/>
      <w:r>
        <w:rPr>
          <w:rFonts w:ascii="Arial" w:hAnsi="Arial"/>
          <w:color w:val="293A55"/>
          <w:sz w:val="18"/>
        </w:rPr>
        <w:t>Для</w:t>
      </w:r>
      <w:r>
        <w:rPr>
          <w:rFonts w:ascii="Arial" w:hAnsi="Arial"/>
          <w:color w:val="000000"/>
          <w:sz w:val="18"/>
        </w:rPr>
        <w:t xml:space="preserve"> </w:t>
      </w:r>
      <w:r>
        <w:rPr>
          <w:rFonts w:ascii="Arial" w:hAnsi="Arial"/>
          <w:color w:val="293A55"/>
          <w:sz w:val="18"/>
        </w:rPr>
        <w:t>працівників, які успішно навчаються в се</w:t>
      </w:r>
      <w:r>
        <w:rPr>
          <w:rFonts w:ascii="Arial" w:hAnsi="Arial"/>
          <w:color w:val="293A55"/>
          <w:sz w:val="18"/>
        </w:rPr>
        <w:t>редніх загальноосвітніх вечірніх (змінних) школах, класах, групах з очною, заочною формами навчання при загальноосвітніх школах, на період навчального року встановлюється</w:t>
      </w:r>
      <w:r>
        <w:rPr>
          <w:rFonts w:ascii="Arial" w:hAnsi="Arial"/>
          <w:color w:val="000000"/>
          <w:sz w:val="18"/>
        </w:rPr>
        <w:t xml:space="preserve"> </w:t>
      </w:r>
      <w:r>
        <w:rPr>
          <w:rFonts w:ascii="Arial" w:hAnsi="Arial"/>
          <w:color w:val="293A55"/>
          <w:sz w:val="18"/>
        </w:rPr>
        <w:t>скорочений</w:t>
      </w:r>
      <w:r>
        <w:rPr>
          <w:rFonts w:ascii="Arial" w:hAnsi="Arial"/>
          <w:color w:val="000000"/>
          <w:sz w:val="18"/>
        </w:rPr>
        <w:t xml:space="preserve"> </w:t>
      </w:r>
      <w:r>
        <w:rPr>
          <w:rFonts w:ascii="Arial" w:hAnsi="Arial"/>
          <w:color w:val="293A55"/>
          <w:sz w:val="18"/>
        </w:rPr>
        <w:t>робочий тиждень на один робочий день або на відповідну йому кількість робо</w:t>
      </w:r>
      <w:r>
        <w:rPr>
          <w:rFonts w:ascii="Arial" w:hAnsi="Arial"/>
          <w:color w:val="293A55"/>
          <w:sz w:val="18"/>
        </w:rPr>
        <w:t>чих годин (при скороченні робочого дня протягом тижня).</w:t>
      </w:r>
      <w:r>
        <w:rPr>
          <w:rFonts w:ascii="Arial" w:hAnsi="Arial"/>
          <w:color w:val="000000"/>
          <w:sz w:val="18"/>
        </w:rPr>
        <w:t xml:space="preserve"> </w:t>
      </w:r>
      <w:r>
        <w:rPr>
          <w:rFonts w:ascii="Arial" w:hAnsi="Arial"/>
          <w:color w:val="293A55"/>
          <w:sz w:val="18"/>
        </w:rPr>
        <w:t xml:space="preserve">Ці особи звільняються від роботи протягом навчального року не більш як на 36 робочих днів при шестиденному робочому тижні або на відповідну їм кількість робочих годин. При п'ятиденному робочому тижні </w:t>
      </w:r>
      <w:r>
        <w:rPr>
          <w:rFonts w:ascii="Arial" w:hAnsi="Arial"/>
          <w:color w:val="293A55"/>
          <w:sz w:val="18"/>
        </w:rPr>
        <w:t>кількість вільних від роботи днів змінюється залежно від тривалості робочої зміни при збереженні кількості вільних від роботи годин.</w:t>
      </w:r>
    </w:p>
    <w:p w:rsidR="00827983" w:rsidRDefault="00BF13E9">
      <w:pPr>
        <w:spacing w:after="75"/>
        <w:ind w:firstLine="240"/>
        <w:jc w:val="both"/>
      </w:pPr>
      <w:bookmarkStart w:id="1499" w:name="1170"/>
      <w:bookmarkEnd w:id="1498"/>
      <w:r>
        <w:rPr>
          <w:rFonts w:ascii="Arial" w:hAnsi="Arial"/>
          <w:color w:val="293A55"/>
          <w:sz w:val="18"/>
        </w:rPr>
        <w:t>Працівникам, зазначеним у частині першій цієї статті, за час звільнення від роботи виплачується 50 відсотків</w:t>
      </w:r>
      <w:r>
        <w:rPr>
          <w:rFonts w:ascii="Arial" w:hAnsi="Arial"/>
          <w:color w:val="000000"/>
          <w:sz w:val="18"/>
        </w:rPr>
        <w:t xml:space="preserve"> </w:t>
      </w:r>
      <w:r>
        <w:rPr>
          <w:rFonts w:ascii="Arial" w:hAnsi="Arial"/>
          <w:color w:val="293A55"/>
          <w:sz w:val="18"/>
        </w:rPr>
        <w:t>середньої заро</w:t>
      </w:r>
      <w:r>
        <w:rPr>
          <w:rFonts w:ascii="Arial" w:hAnsi="Arial"/>
          <w:color w:val="293A55"/>
          <w:sz w:val="18"/>
        </w:rPr>
        <w:t>бітної плати</w:t>
      </w:r>
      <w:r>
        <w:rPr>
          <w:rFonts w:ascii="Arial" w:hAnsi="Arial"/>
          <w:color w:val="000000"/>
          <w:sz w:val="18"/>
        </w:rPr>
        <w:t xml:space="preserve"> </w:t>
      </w:r>
      <w:r>
        <w:rPr>
          <w:rFonts w:ascii="Arial" w:hAnsi="Arial"/>
          <w:color w:val="293A55"/>
          <w:sz w:val="18"/>
        </w:rPr>
        <w:t>за основним місцем роботи, але не нижче</w:t>
      </w:r>
      <w:r>
        <w:rPr>
          <w:rFonts w:ascii="Arial" w:hAnsi="Arial"/>
          <w:color w:val="000000"/>
          <w:sz w:val="18"/>
        </w:rPr>
        <w:t xml:space="preserve"> </w:t>
      </w:r>
      <w:r>
        <w:rPr>
          <w:rFonts w:ascii="Arial" w:hAnsi="Arial"/>
          <w:color w:val="293A55"/>
          <w:sz w:val="18"/>
        </w:rPr>
        <w:t>мінімального розміру заробітної плати.</w:t>
      </w:r>
    </w:p>
    <w:p w:rsidR="00827983" w:rsidRDefault="00BF13E9">
      <w:pPr>
        <w:spacing w:after="75"/>
        <w:ind w:firstLine="240"/>
        <w:jc w:val="right"/>
      </w:pPr>
      <w:bookmarkStart w:id="1500" w:name="710855"/>
      <w:bookmarkEnd w:id="1499"/>
      <w:r>
        <w:rPr>
          <w:rFonts w:ascii="Arial" w:hAnsi="Arial"/>
          <w:color w:val="293A55"/>
          <w:sz w:val="18"/>
        </w:rPr>
        <w:t>(Із змінами,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21.12.83 р. N 6237-X;</w:t>
      </w:r>
      <w:r>
        <w:br/>
      </w:r>
      <w:r>
        <w:rPr>
          <w:rFonts w:ascii="Arial" w:hAnsi="Arial"/>
          <w:color w:val="293A55"/>
          <w:sz w:val="18"/>
        </w:rPr>
        <w:t xml:space="preserve"> Законом України від 18.09.98 р. N 117-XIV)</w:t>
      </w:r>
    </w:p>
    <w:p w:rsidR="00827983" w:rsidRDefault="00BF13E9">
      <w:pPr>
        <w:pStyle w:val="3"/>
        <w:spacing w:after="225"/>
        <w:jc w:val="center"/>
      </w:pPr>
      <w:bookmarkStart w:id="1501" w:name="902174"/>
      <w:bookmarkEnd w:id="1500"/>
      <w:r>
        <w:rPr>
          <w:rFonts w:ascii="Arial" w:hAnsi="Arial"/>
          <w:color w:val="000000"/>
          <w:sz w:val="26"/>
        </w:rPr>
        <w:t xml:space="preserve">Стаття 210. </w:t>
      </w:r>
      <w:r>
        <w:rPr>
          <w:rFonts w:ascii="Arial" w:hAnsi="Arial"/>
          <w:color w:val="000000"/>
          <w:sz w:val="26"/>
        </w:rPr>
        <w:t>Звільнення від роботи без збереження заробітної плати працівників, які навчаються у закладах середньої освіти</w:t>
      </w:r>
    </w:p>
    <w:p w:rsidR="00827983" w:rsidRDefault="00BF13E9">
      <w:pPr>
        <w:spacing w:after="75"/>
        <w:ind w:firstLine="240"/>
        <w:jc w:val="both"/>
      </w:pPr>
      <w:bookmarkStart w:id="1502" w:name="902175"/>
      <w:bookmarkEnd w:id="1501"/>
      <w:r>
        <w:rPr>
          <w:rFonts w:ascii="Arial" w:hAnsi="Arial"/>
          <w:color w:val="293A55"/>
          <w:sz w:val="18"/>
        </w:rPr>
        <w:t>Роботодавець може надавати без шкоди для виробничої діяльності працівникам, які навчаються у закладах середньої освіти за очною (вечірньою), заочн</w:t>
      </w:r>
      <w:r>
        <w:rPr>
          <w:rFonts w:ascii="Arial" w:hAnsi="Arial"/>
          <w:color w:val="293A55"/>
          <w:sz w:val="18"/>
        </w:rPr>
        <w:t>ою формами навчання, за їх бажанням, у період навчального року без збереження заробітної плати один - два вільних від роботи дні на тиждень.</w:t>
      </w:r>
    </w:p>
    <w:p w:rsidR="00827983" w:rsidRDefault="00BF13E9">
      <w:pPr>
        <w:spacing w:after="75"/>
        <w:ind w:firstLine="240"/>
        <w:jc w:val="right"/>
      </w:pPr>
      <w:bookmarkStart w:id="1503" w:name="710858"/>
      <w:bookmarkEnd w:id="1502"/>
      <w:r>
        <w:rPr>
          <w:rFonts w:ascii="Arial" w:hAnsi="Arial"/>
          <w:color w:val="293A55"/>
          <w:sz w:val="18"/>
        </w:rPr>
        <w:t>(У редакції Указу Президії Верховної Ради</w:t>
      </w:r>
      <w:r>
        <w:br/>
      </w:r>
      <w:r>
        <w:rPr>
          <w:rFonts w:ascii="Arial" w:hAnsi="Arial"/>
          <w:color w:val="293A55"/>
          <w:sz w:val="18"/>
        </w:rPr>
        <w:t xml:space="preserve"> Української РСР від 21.12.83 р. N 6237-X;</w:t>
      </w:r>
      <w:r>
        <w:br/>
      </w:r>
      <w:r>
        <w:rPr>
          <w:rFonts w:ascii="Arial" w:hAnsi="Arial"/>
          <w:color w:val="293A55"/>
          <w:sz w:val="18"/>
        </w:rPr>
        <w:lastRenderedPageBreak/>
        <w:t>законів</w:t>
      </w:r>
      <w:r>
        <w:rPr>
          <w:rFonts w:ascii="Arial" w:hAnsi="Arial"/>
          <w:color w:val="000000"/>
          <w:sz w:val="18"/>
        </w:rPr>
        <w:t xml:space="preserve"> </w:t>
      </w:r>
      <w:r>
        <w:rPr>
          <w:rFonts w:ascii="Arial" w:hAnsi="Arial"/>
          <w:color w:val="293A55"/>
          <w:sz w:val="18"/>
        </w:rPr>
        <w:t>України від 18.09.98 р</w:t>
      </w:r>
      <w:r>
        <w:rPr>
          <w:rFonts w:ascii="Arial" w:hAnsi="Arial"/>
          <w:color w:val="293A55"/>
          <w:sz w:val="18"/>
        </w:rPr>
        <w:t>. N 117-XIV,</w:t>
      </w:r>
      <w:r>
        <w:br/>
      </w:r>
      <w:r>
        <w:rPr>
          <w:rFonts w:ascii="Arial" w:hAnsi="Arial"/>
          <w:color w:val="293A55"/>
          <w:sz w:val="18"/>
        </w:rPr>
        <w:t>від 21.04.2022 р. N 2215-IX)</w:t>
      </w:r>
    </w:p>
    <w:p w:rsidR="00827983" w:rsidRDefault="00BF13E9">
      <w:pPr>
        <w:pStyle w:val="3"/>
        <w:spacing w:after="225"/>
        <w:jc w:val="center"/>
      </w:pPr>
      <w:bookmarkStart w:id="1504" w:name="902176"/>
      <w:bookmarkEnd w:id="1503"/>
      <w:r>
        <w:rPr>
          <w:rFonts w:ascii="Arial" w:hAnsi="Arial"/>
          <w:color w:val="000000"/>
          <w:sz w:val="26"/>
        </w:rPr>
        <w:t>Стаття 211. Додаткова відпустка у зв'язку з навчанням у закладах середньої освіти</w:t>
      </w:r>
    </w:p>
    <w:p w:rsidR="00827983" w:rsidRDefault="00BF13E9">
      <w:pPr>
        <w:spacing w:after="75"/>
        <w:ind w:firstLine="240"/>
        <w:jc w:val="both"/>
      </w:pPr>
      <w:bookmarkStart w:id="1505" w:name="902177"/>
      <w:bookmarkEnd w:id="1504"/>
      <w:r>
        <w:rPr>
          <w:rFonts w:ascii="Arial" w:hAnsi="Arial"/>
          <w:color w:val="293A55"/>
          <w:sz w:val="18"/>
        </w:rPr>
        <w:t>Працівникам, які здобувають загальну середню освіту у закладах середньої освіти з очною (вечірньою) чи заочною формою навчання, нада</w:t>
      </w:r>
      <w:r>
        <w:rPr>
          <w:rFonts w:ascii="Arial" w:hAnsi="Arial"/>
          <w:color w:val="293A55"/>
          <w:sz w:val="18"/>
        </w:rPr>
        <w:t>ється додаткова оплачувана відпустка на період складання:</w:t>
      </w:r>
    </w:p>
    <w:p w:rsidR="00827983" w:rsidRDefault="00BF13E9">
      <w:pPr>
        <w:spacing w:after="75"/>
        <w:ind w:firstLine="240"/>
        <w:jc w:val="both"/>
      </w:pPr>
      <w:bookmarkStart w:id="1506" w:name="902178"/>
      <w:bookmarkEnd w:id="1505"/>
      <w:r>
        <w:rPr>
          <w:rFonts w:ascii="Arial" w:hAnsi="Arial"/>
          <w:color w:val="293A55"/>
          <w:sz w:val="18"/>
        </w:rPr>
        <w:t>1) державної підсумкової атестації для завершення здобуття базової загальної середньої освіти - тривалістю 10 календарних днів;</w:t>
      </w:r>
    </w:p>
    <w:p w:rsidR="00827983" w:rsidRDefault="00BF13E9">
      <w:pPr>
        <w:spacing w:after="75"/>
        <w:ind w:firstLine="240"/>
        <w:jc w:val="both"/>
      </w:pPr>
      <w:bookmarkStart w:id="1507" w:name="902179"/>
      <w:bookmarkEnd w:id="1506"/>
      <w:r>
        <w:rPr>
          <w:rFonts w:ascii="Arial" w:hAnsi="Arial"/>
          <w:color w:val="293A55"/>
          <w:sz w:val="18"/>
        </w:rPr>
        <w:t>2) державної підсумкової атестації для завершення здобуття повної зага</w:t>
      </w:r>
      <w:r>
        <w:rPr>
          <w:rFonts w:ascii="Arial" w:hAnsi="Arial"/>
          <w:color w:val="293A55"/>
          <w:sz w:val="18"/>
        </w:rPr>
        <w:t>льної середньої освіти - тривалістю 23 календарні дні;</w:t>
      </w:r>
    </w:p>
    <w:p w:rsidR="00827983" w:rsidRDefault="00BF13E9">
      <w:pPr>
        <w:spacing w:after="75"/>
        <w:ind w:firstLine="240"/>
        <w:jc w:val="both"/>
      </w:pPr>
      <w:bookmarkStart w:id="1508" w:name="902180"/>
      <w:bookmarkEnd w:id="1507"/>
      <w:r>
        <w:rPr>
          <w:rFonts w:ascii="Arial" w:hAnsi="Arial"/>
          <w:color w:val="293A55"/>
          <w:sz w:val="18"/>
        </w:rPr>
        <w:t>3) річного оцінювання під час здобуття базової загальної середньої та повної загальної середньої освіти - від 4 до 6 календарних днів.</w:t>
      </w:r>
    </w:p>
    <w:p w:rsidR="00827983" w:rsidRDefault="00BF13E9">
      <w:pPr>
        <w:spacing w:after="75"/>
        <w:ind w:firstLine="240"/>
        <w:jc w:val="both"/>
      </w:pPr>
      <w:bookmarkStart w:id="1509" w:name="902181"/>
      <w:bookmarkEnd w:id="1508"/>
      <w:r>
        <w:rPr>
          <w:rFonts w:ascii="Arial" w:hAnsi="Arial"/>
          <w:color w:val="293A55"/>
          <w:sz w:val="18"/>
        </w:rPr>
        <w:t>Працівникам, які складають державну підсумкову атестацію для завер</w:t>
      </w:r>
      <w:r>
        <w:rPr>
          <w:rFonts w:ascii="Arial" w:hAnsi="Arial"/>
          <w:color w:val="293A55"/>
          <w:sz w:val="18"/>
        </w:rPr>
        <w:t>шення здобуття базової загальної середньої освіти або повної загальної середньої освіти за екстернатною формою навчання, надається додаткова оплачувана відпустка тривалістю відповідно 21 та 28 календарних днів.</w:t>
      </w:r>
    </w:p>
    <w:p w:rsidR="00827983" w:rsidRDefault="00BF13E9">
      <w:pPr>
        <w:spacing w:after="75"/>
        <w:ind w:firstLine="240"/>
        <w:jc w:val="right"/>
      </w:pPr>
      <w:bookmarkStart w:id="1510" w:name="710860"/>
      <w:bookmarkEnd w:id="1509"/>
      <w:r>
        <w:rPr>
          <w:rFonts w:ascii="Arial" w:hAnsi="Arial"/>
          <w:color w:val="293A55"/>
          <w:sz w:val="18"/>
        </w:rPr>
        <w:t xml:space="preserve">(Із змінами і доповненнями, внесеними згідно </w:t>
      </w:r>
      <w:r>
        <w:rPr>
          <w:rFonts w:ascii="Arial" w:hAnsi="Arial"/>
          <w:color w:val="293A55"/>
          <w:sz w:val="18"/>
        </w:rPr>
        <w:t>з Указом</w:t>
      </w:r>
      <w:r>
        <w:br/>
      </w:r>
      <w:r>
        <w:rPr>
          <w:rFonts w:ascii="Arial" w:hAnsi="Arial"/>
          <w:color w:val="293A55"/>
          <w:sz w:val="18"/>
        </w:rPr>
        <w:t xml:space="preserve"> Президії Верховної Ради Української РСР від 21.12.83 р. N 6237-X;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від 06.02.2003 р. N 490-IV;</w:t>
      </w:r>
      <w:r>
        <w:br/>
      </w:r>
      <w:r>
        <w:rPr>
          <w:rFonts w:ascii="Arial" w:hAnsi="Arial"/>
          <w:color w:val="293A55"/>
          <w:sz w:val="18"/>
        </w:rPr>
        <w:t>у редакції Закону України від 21.04.2022 р. N 2215-IX)</w:t>
      </w:r>
    </w:p>
    <w:p w:rsidR="00827983" w:rsidRDefault="00BF13E9">
      <w:pPr>
        <w:pStyle w:val="3"/>
        <w:spacing w:after="225"/>
        <w:jc w:val="center"/>
      </w:pPr>
      <w:bookmarkStart w:id="1511" w:name="902182"/>
      <w:bookmarkEnd w:id="1510"/>
      <w:r>
        <w:rPr>
          <w:rFonts w:ascii="Arial" w:hAnsi="Arial"/>
          <w:color w:val="000000"/>
          <w:sz w:val="26"/>
        </w:rPr>
        <w:t>Стаття 212. Час надання щорічних відпусток працівник</w:t>
      </w:r>
      <w:r>
        <w:rPr>
          <w:rFonts w:ascii="Arial" w:hAnsi="Arial"/>
          <w:color w:val="000000"/>
          <w:sz w:val="26"/>
        </w:rPr>
        <w:t>ам, які навчаються у закладах освіти</w:t>
      </w:r>
    </w:p>
    <w:p w:rsidR="00827983" w:rsidRDefault="00BF13E9">
      <w:pPr>
        <w:spacing w:after="75"/>
        <w:ind w:firstLine="240"/>
        <w:jc w:val="both"/>
      </w:pPr>
      <w:bookmarkStart w:id="1512" w:name="902183"/>
      <w:bookmarkEnd w:id="1511"/>
      <w:r>
        <w:rPr>
          <w:rFonts w:ascii="Arial" w:hAnsi="Arial"/>
          <w:color w:val="293A55"/>
          <w:sz w:val="18"/>
        </w:rPr>
        <w:t>Працівникам, які навчаються у закладах освіти без відриву від виробництва, щорічні відпустки, за їх бажанням, приєднуються до часу проведення настановних занять, виконання лабораторних робіт, складання атестацій, оцінюв</w:t>
      </w:r>
      <w:r>
        <w:rPr>
          <w:rFonts w:ascii="Arial" w:hAnsi="Arial"/>
          <w:color w:val="293A55"/>
          <w:sz w:val="18"/>
        </w:rPr>
        <w:t>ань, заліків та іспитів (екзаменів), часу підготовки і захисту дипломної роботи, дипломного проекту чи творчої роботи та інших робіт, передбачених навчальною програмою.</w:t>
      </w:r>
    </w:p>
    <w:p w:rsidR="00827983" w:rsidRDefault="00BF13E9">
      <w:pPr>
        <w:spacing w:after="75"/>
        <w:ind w:firstLine="240"/>
        <w:jc w:val="both"/>
      </w:pPr>
      <w:bookmarkStart w:id="1513" w:name="902184"/>
      <w:bookmarkEnd w:id="1512"/>
      <w:r>
        <w:rPr>
          <w:rFonts w:ascii="Arial" w:hAnsi="Arial"/>
          <w:color w:val="293A55"/>
          <w:sz w:val="18"/>
        </w:rPr>
        <w:t xml:space="preserve">Працівникам, які навчаються у закладах середньої освіти з очною (вечірньою) чи заочною </w:t>
      </w:r>
      <w:r>
        <w:rPr>
          <w:rFonts w:ascii="Arial" w:hAnsi="Arial"/>
          <w:color w:val="293A55"/>
          <w:sz w:val="18"/>
        </w:rPr>
        <w:t>формою навчання, щорічні відпустки, за їх бажанням, надаються з таким розрахунком, щоб вони могли бути використані до початку навчання в цих закладах.</w:t>
      </w:r>
    </w:p>
    <w:p w:rsidR="00827983" w:rsidRDefault="00BF13E9">
      <w:pPr>
        <w:spacing w:after="75"/>
        <w:ind w:firstLine="240"/>
        <w:jc w:val="both"/>
      </w:pPr>
      <w:bookmarkStart w:id="1514" w:name="902185"/>
      <w:bookmarkEnd w:id="1513"/>
      <w:r>
        <w:rPr>
          <w:rFonts w:ascii="Arial" w:hAnsi="Arial"/>
          <w:color w:val="293A55"/>
          <w:sz w:val="18"/>
        </w:rPr>
        <w:t>Працівникам, які успішно навчаються у закладах освіти без відриву від виробництва та бажають приєднати ві</w:t>
      </w:r>
      <w:r>
        <w:rPr>
          <w:rFonts w:ascii="Arial" w:hAnsi="Arial"/>
          <w:color w:val="293A55"/>
          <w:sz w:val="18"/>
        </w:rPr>
        <w:t>дпустку до часу проведення настановних занять, виконання лабораторних робіт, складання атестацій, оцінювань, заліків та іспитів (екзаменів), часу підготовки і захисту дипломної роботи, дипломного проекту чи творчої роботи та інших робіт, передбачених навча</w:t>
      </w:r>
      <w:r>
        <w:rPr>
          <w:rFonts w:ascii="Arial" w:hAnsi="Arial"/>
          <w:color w:val="293A55"/>
          <w:sz w:val="18"/>
        </w:rPr>
        <w:t>льною програмою, щорічні відпустки повної тривалості за перший рік роботи надаються до настання шестимісячного терміну безперервної роботи на даному підприємстві, в установі, організації.</w:t>
      </w:r>
    </w:p>
    <w:p w:rsidR="00827983" w:rsidRDefault="00BF13E9">
      <w:pPr>
        <w:spacing w:after="75"/>
        <w:ind w:firstLine="240"/>
        <w:jc w:val="right"/>
      </w:pPr>
      <w:bookmarkStart w:id="1515" w:name="710865"/>
      <w:bookmarkEnd w:id="1514"/>
      <w:r>
        <w:rPr>
          <w:rFonts w:ascii="Arial" w:hAnsi="Arial"/>
          <w:color w:val="293A55"/>
          <w:sz w:val="18"/>
        </w:rPr>
        <w:t>(У редакції Указу Президії Верховної Ради</w:t>
      </w:r>
      <w:r>
        <w:br/>
      </w:r>
      <w:r>
        <w:rPr>
          <w:rFonts w:ascii="Arial" w:hAnsi="Arial"/>
          <w:color w:val="293A55"/>
          <w:sz w:val="18"/>
        </w:rPr>
        <w:t xml:space="preserve"> Української РСР від 21.12</w:t>
      </w:r>
      <w:r>
        <w:rPr>
          <w:rFonts w:ascii="Arial" w:hAnsi="Arial"/>
          <w:color w:val="293A55"/>
          <w:sz w:val="18"/>
        </w:rPr>
        <w:t>.83 р. N 6237-X;</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від 21.04.2022 р. N 2215-IX)</w:t>
      </w:r>
    </w:p>
    <w:p w:rsidR="00827983" w:rsidRDefault="00BF13E9">
      <w:pPr>
        <w:pStyle w:val="3"/>
        <w:spacing w:after="225"/>
        <w:jc w:val="center"/>
      </w:pPr>
      <w:bookmarkStart w:id="1516" w:name="902708"/>
      <w:bookmarkEnd w:id="1515"/>
      <w:r>
        <w:rPr>
          <w:rFonts w:ascii="Arial" w:hAnsi="Arial"/>
          <w:color w:val="000000"/>
          <w:sz w:val="26"/>
        </w:rPr>
        <w:t>Стаття 213. Додаткова відпустка працівникам, які здобувають професійну чи фахову передвищу освіту</w:t>
      </w:r>
    </w:p>
    <w:p w:rsidR="00827983" w:rsidRDefault="00BF13E9">
      <w:pPr>
        <w:spacing w:after="75"/>
        <w:ind w:firstLine="240"/>
        <w:jc w:val="both"/>
      </w:pPr>
      <w:bookmarkStart w:id="1517" w:name="902709"/>
      <w:bookmarkEnd w:id="1516"/>
      <w:r>
        <w:rPr>
          <w:rFonts w:ascii="Arial" w:hAnsi="Arial"/>
          <w:color w:val="293A55"/>
          <w:sz w:val="18"/>
        </w:rPr>
        <w:t>Працівникам, які здобувають професійну чи фахову передвищу освіту, на</w:t>
      </w:r>
      <w:r>
        <w:rPr>
          <w:rFonts w:ascii="Arial" w:hAnsi="Arial"/>
          <w:color w:val="293A55"/>
          <w:sz w:val="18"/>
        </w:rPr>
        <w:t>дається додаткова оплачувана відпустка для підготовки, складання іспитів та оцінювання результатів навчання у кваліфікаційному центрі загальною тривалістю 35 календарних днів протягом навчального року.</w:t>
      </w:r>
    </w:p>
    <w:p w:rsidR="00827983" w:rsidRDefault="00BF13E9">
      <w:pPr>
        <w:spacing w:after="75"/>
        <w:ind w:firstLine="240"/>
        <w:jc w:val="right"/>
      </w:pPr>
      <w:bookmarkStart w:id="1518" w:name="710868"/>
      <w:bookmarkEnd w:id="1517"/>
      <w:r>
        <w:rPr>
          <w:rFonts w:ascii="Arial" w:hAnsi="Arial"/>
          <w:color w:val="293A55"/>
          <w:sz w:val="18"/>
        </w:rPr>
        <w:t>(Із змінами,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w:t>
      </w:r>
      <w:r>
        <w:rPr>
          <w:rFonts w:ascii="Arial" w:hAnsi="Arial"/>
          <w:color w:val="293A55"/>
          <w:sz w:val="18"/>
        </w:rPr>
        <w:t>вної Ради Української РСР від 21.12.83 р. N 6237-X;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lastRenderedPageBreak/>
        <w:t xml:space="preserve"> від 06.02.2003 р. N 490-IV;</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21.04.2022 р. N 2215-IX,</w:t>
      </w:r>
      <w:r>
        <w:br/>
      </w:r>
      <w:r>
        <w:rPr>
          <w:rFonts w:ascii="Arial" w:hAnsi="Arial"/>
          <w:color w:val="293A55"/>
          <w:sz w:val="18"/>
        </w:rPr>
        <w:t xml:space="preserve"> від 21.08.2025 р. N 4574-IX)</w:t>
      </w:r>
    </w:p>
    <w:p w:rsidR="00827983" w:rsidRDefault="00BF13E9">
      <w:pPr>
        <w:pStyle w:val="3"/>
        <w:spacing w:after="225"/>
        <w:jc w:val="center"/>
      </w:pPr>
      <w:bookmarkStart w:id="1519" w:name="902188"/>
      <w:bookmarkEnd w:id="1518"/>
      <w:r>
        <w:rPr>
          <w:rFonts w:ascii="Arial" w:hAnsi="Arial"/>
          <w:color w:val="000000"/>
          <w:sz w:val="26"/>
        </w:rPr>
        <w:t>Стаття 214. Відпустки без збереження заробіт</w:t>
      </w:r>
      <w:r>
        <w:rPr>
          <w:rFonts w:ascii="Arial" w:hAnsi="Arial"/>
          <w:color w:val="000000"/>
          <w:sz w:val="26"/>
        </w:rPr>
        <w:t>ної плати працівникам, допущеним до вступних іспитів у заклади вищої освіти</w:t>
      </w:r>
    </w:p>
    <w:p w:rsidR="00827983" w:rsidRDefault="00BF13E9">
      <w:pPr>
        <w:spacing w:after="75"/>
        <w:ind w:firstLine="240"/>
        <w:jc w:val="both"/>
      </w:pPr>
      <w:bookmarkStart w:id="1520" w:name="902189"/>
      <w:bookmarkEnd w:id="1519"/>
      <w:r>
        <w:rPr>
          <w:rFonts w:ascii="Arial" w:hAnsi="Arial"/>
          <w:color w:val="293A55"/>
          <w:sz w:val="18"/>
        </w:rPr>
        <w:t xml:space="preserve">Працівникам, допущеним до вступних іспитів у заклади вищої освіти, надається відпустка без збереження заробітної плати тривалістю 15 календарних днів без урахування часу, </w:t>
      </w:r>
      <w:r>
        <w:rPr>
          <w:rFonts w:ascii="Arial" w:hAnsi="Arial"/>
          <w:color w:val="293A55"/>
          <w:sz w:val="18"/>
        </w:rPr>
        <w:t>необхідного для проїзду до місцезнаходження закладу освіти та назад.</w:t>
      </w:r>
    </w:p>
    <w:p w:rsidR="00827983" w:rsidRDefault="00BF13E9">
      <w:pPr>
        <w:spacing w:after="75"/>
        <w:ind w:firstLine="240"/>
        <w:jc w:val="both"/>
      </w:pPr>
      <w:bookmarkStart w:id="1521" w:name="902190"/>
      <w:bookmarkEnd w:id="1520"/>
      <w:r>
        <w:rPr>
          <w:rFonts w:ascii="Arial" w:hAnsi="Arial"/>
          <w:color w:val="293A55"/>
          <w:sz w:val="18"/>
        </w:rPr>
        <w:t>Працівникам, які навчаються без відриву від виробництва на підготовчих відділеннях (підготовчих курсах) закладів вищої освіти, у період навчального року надається, за їх бажанням, один ві</w:t>
      </w:r>
      <w:r>
        <w:rPr>
          <w:rFonts w:ascii="Arial" w:hAnsi="Arial"/>
          <w:color w:val="293A55"/>
          <w:sz w:val="18"/>
        </w:rPr>
        <w:t>льний від роботи день на тиждень без збереження заробітної плати. Для складання випускних іспитів їм надається додаткова відпустка на умовах, передбачених частиною першою цієї статті.</w:t>
      </w:r>
    </w:p>
    <w:p w:rsidR="00827983" w:rsidRDefault="00BF13E9">
      <w:pPr>
        <w:spacing w:after="75"/>
        <w:ind w:firstLine="240"/>
        <w:jc w:val="right"/>
      </w:pPr>
      <w:bookmarkStart w:id="1522" w:name="710871"/>
      <w:bookmarkEnd w:id="1521"/>
      <w:r>
        <w:rPr>
          <w:rFonts w:ascii="Arial" w:hAnsi="Arial"/>
          <w:color w:val="293A55"/>
          <w:sz w:val="18"/>
        </w:rPr>
        <w:t>(Із змінами і доповненнями, внесеними згідно з Указом</w:t>
      </w:r>
      <w:r>
        <w:br/>
      </w:r>
      <w:r>
        <w:rPr>
          <w:rFonts w:ascii="Arial" w:hAnsi="Arial"/>
          <w:color w:val="293A55"/>
          <w:sz w:val="18"/>
        </w:rPr>
        <w:t xml:space="preserve"> Президії Верховно</w:t>
      </w:r>
      <w:r>
        <w:rPr>
          <w:rFonts w:ascii="Arial" w:hAnsi="Arial"/>
          <w:color w:val="293A55"/>
          <w:sz w:val="18"/>
        </w:rPr>
        <w:t>ї Ради Української РСР від 21.12.83 р. N 6237-X;</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від 21.04.2022 р. N 2215-IX)</w:t>
      </w:r>
    </w:p>
    <w:p w:rsidR="00827983" w:rsidRDefault="00BF13E9">
      <w:pPr>
        <w:pStyle w:val="3"/>
        <w:spacing w:after="225"/>
        <w:jc w:val="center"/>
      </w:pPr>
      <w:bookmarkStart w:id="1523" w:name="902191"/>
      <w:bookmarkEnd w:id="1522"/>
      <w:r>
        <w:rPr>
          <w:rFonts w:ascii="Arial" w:hAnsi="Arial"/>
          <w:color w:val="000000"/>
          <w:sz w:val="26"/>
        </w:rPr>
        <w:t>Стаття 215. Пільги працівникам, які навчаються у закладах вищої освіти</w:t>
      </w:r>
    </w:p>
    <w:p w:rsidR="00827983" w:rsidRDefault="00BF13E9">
      <w:pPr>
        <w:spacing w:after="75"/>
        <w:ind w:firstLine="240"/>
        <w:jc w:val="both"/>
      </w:pPr>
      <w:bookmarkStart w:id="1524" w:name="902192"/>
      <w:bookmarkEnd w:id="1523"/>
      <w:r>
        <w:rPr>
          <w:rFonts w:ascii="Arial" w:hAnsi="Arial"/>
          <w:color w:val="293A55"/>
          <w:sz w:val="18"/>
        </w:rPr>
        <w:t xml:space="preserve">Працівникам, які навчаються у закладах вищої освіти </w:t>
      </w:r>
      <w:r>
        <w:rPr>
          <w:rFonts w:ascii="Arial" w:hAnsi="Arial"/>
          <w:color w:val="293A55"/>
          <w:sz w:val="18"/>
        </w:rPr>
        <w:t>з вечірньою та заочною формами навчання, надаються додаткові відпустки у зв'язку з навчанням, а також інші пільги, передбачені законодавством.</w:t>
      </w:r>
    </w:p>
    <w:p w:rsidR="00827983" w:rsidRDefault="00BF13E9">
      <w:pPr>
        <w:spacing w:after="75"/>
        <w:ind w:firstLine="240"/>
        <w:jc w:val="right"/>
      </w:pPr>
      <w:bookmarkStart w:id="1525" w:name="713498"/>
      <w:bookmarkEnd w:id="152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05.07.95 р. N 263/95-ВР;</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w:t>
      </w:r>
      <w:r>
        <w:rPr>
          <w:rFonts w:ascii="Arial" w:hAnsi="Arial"/>
          <w:color w:val="293A55"/>
          <w:sz w:val="18"/>
        </w:rPr>
        <w:t>.09.98 р. N 117-XIV,</w:t>
      </w:r>
      <w:r>
        <w:br/>
      </w:r>
      <w:r>
        <w:rPr>
          <w:rFonts w:ascii="Arial" w:hAnsi="Arial"/>
          <w:color w:val="293A55"/>
          <w:sz w:val="18"/>
        </w:rPr>
        <w:t>від 21.04.2022 р. N 2215-IX)</w:t>
      </w:r>
    </w:p>
    <w:p w:rsidR="00827983" w:rsidRDefault="00BF13E9">
      <w:pPr>
        <w:pStyle w:val="3"/>
        <w:spacing w:after="225"/>
        <w:jc w:val="center"/>
      </w:pPr>
      <w:bookmarkStart w:id="1526" w:name="902193"/>
      <w:bookmarkEnd w:id="1525"/>
      <w:r>
        <w:rPr>
          <w:rFonts w:ascii="Arial" w:hAnsi="Arial"/>
          <w:color w:val="000000"/>
          <w:sz w:val="26"/>
        </w:rPr>
        <w:t>Стаття 216. Додаткова відпустка у зв'язку з навчанням у закладах фахової передвищої, вищої освіти, закладах післядипломної освіти та аспірантурі</w:t>
      </w:r>
    </w:p>
    <w:p w:rsidR="00827983" w:rsidRDefault="00BF13E9">
      <w:pPr>
        <w:spacing w:after="75"/>
        <w:ind w:firstLine="240"/>
        <w:jc w:val="both"/>
      </w:pPr>
      <w:bookmarkStart w:id="1527" w:name="902194"/>
      <w:bookmarkEnd w:id="1526"/>
      <w:r>
        <w:rPr>
          <w:rFonts w:ascii="Arial" w:hAnsi="Arial"/>
          <w:color w:val="293A55"/>
          <w:sz w:val="18"/>
        </w:rPr>
        <w:t>Працівникам, які успішно навчаються без відриву від виробницт</w:t>
      </w:r>
      <w:r>
        <w:rPr>
          <w:rFonts w:ascii="Arial" w:hAnsi="Arial"/>
          <w:color w:val="293A55"/>
          <w:sz w:val="18"/>
        </w:rPr>
        <w:t>ва у закладах фахової передвищої, вищої освіти з вечірньою та заочною формами навчання, надаються додаткові оплачувані відпустки:</w:t>
      </w:r>
    </w:p>
    <w:p w:rsidR="00827983" w:rsidRDefault="00BF13E9">
      <w:pPr>
        <w:spacing w:after="75"/>
        <w:ind w:firstLine="240"/>
        <w:jc w:val="both"/>
      </w:pPr>
      <w:bookmarkStart w:id="1528" w:name="902195"/>
      <w:bookmarkEnd w:id="1527"/>
      <w:r>
        <w:rPr>
          <w:rFonts w:ascii="Arial" w:hAnsi="Arial"/>
          <w:color w:val="293A55"/>
          <w:sz w:val="18"/>
        </w:rPr>
        <w:t xml:space="preserve">1) на період настановних занять, виконання лабораторних робіт, складання атестацій, оцінювань, заліків та іспитів (екзаменів) </w:t>
      </w:r>
      <w:r>
        <w:rPr>
          <w:rFonts w:ascii="Arial" w:hAnsi="Arial"/>
          <w:color w:val="293A55"/>
          <w:sz w:val="18"/>
        </w:rPr>
        <w:t>- для тих, хто навчається на першому та другому курсах:</w:t>
      </w:r>
    </w:p>
    <w:p w:rsidR="00827983" w:rsidRDefault="00BF13E9">
      <w:pPr>
        <w:spacing w:after="75"/>
        <w:ind w:firstLine="240"/>
        <w:jc w:val="both"/>
      </w:pPr>
      <w:bookmarkStart w:id="1529" w:name="902196"/>
      <w:bookmarkEnd w:id="1528"/>
      <w:r>
        <w:rPr>
          <w:rFonts w:ascii="Arial" w:hAnsi="Arial"/>
          <w:color w:val="293A55"/>
          <w:sz w:val="18"/>
        </w:rPr>
        <w:t>у закладах фахової передвищої освіти з вечірньою формою навчання - 10 календарних днів;</w:t>
      </w:r>
    </w:p>
    <w:p w:rsidR="00827983" w:rsidRDefault="00BF13E9">
      <w:pPr>
        <w:spacing w:after="75"/>
        <w:ind w:firstLine="240"/>
        <w:jc w:val="both"/>
      </w:pPr>
      <w:bookmarkStart w:id="1530" w:name="902197"/>
      <w:bookmarkEnd w:id="1529"/>
      <w:r>
        <w:rPr>
          <w:rFonts w:ascii="Arial" w:hAnsi="Arial"/>
          <w:color w:val="293A55"/>
          <w:sz w:val="18"/>
        </w:rPr>
        <w:t>у закладах вищої освіти з вечірньою формою навчання - 20 календарних днів;</w:t>
      </w:r>
    </w:p>
    <w:p w:rsidR="00827983" w:rsidRDefault="00BF13E9">
      <w:pPr>
        <w:spacing w:after="75"/>
        <w:ind w:firstLine="240"/>
        <w:jc w:val="both"/>
      </w:pPr>
      <w:bookmarkStart w:id="1531" w:name="902198"/>
      <w:bookmarkEnd w:id="1530"/>
      <w:r>
        <w:rPr>
          <w:rFonts w:ascii="Arial" w:hAnsi="Arial"/>
          <w:color w:val="293A55"/>
          <w:sz w:val="18"/>
        </w:rPr>
        <w:t xml:space="preserve">у закладах фахової передвищої, вищої </w:t>
      </w:r>
      <w:r>
        <w:rPr>
          <w:rFonts w:ascii="Arial" w:hAnsi="Arial"/>
          <w:color w:val="293A55"/>
          <w:sz w:val="18"/>
        </w:rPr>
        <w:t>освіти з заочною формою навчання - 30 календарних днів;</w:t>
      </w:r>
    </w:p>
    <w:p w:rsidR="00827983" w:rsidRDefault="00BF13E9">
      <w:pPr>
        <w:spacing w:after="75"/>
        <w:ind w:firstLine="240"/>
        <w:jc w:val="both"/>
      </w:pPr>
      <w:bookmarkStart w:id="1532" w:name="902199"/>
      <w:bookmarkEnd w:id="1531"/>
      <w:r>
        <w:rPr>
          <w:rFonts w:ascii="Arial" w:hAnsi="Arial"/>
          <w:color w:val="293A55"/>
          <w:sz w:val="18"/>
        </w:rPr>
        <w:t>2) на період настановних занять, виконання лабораторних робіт, складання атестацій, оцінювань, заліків та іспитів (екзаменів) - для тих, хто навчається на третьому і наступних курсах:</w:t>
      </w:r>
    </w:p>
    <w:p w:rsidR="00827983" w:rsidRDefault="00BF13E9">
      <w:pPr>
        <w:spacing w:after="75"/>
        <w:ind w:firstLine="240"/>
        <w:jc w:val="both"/>
      </w:pPr>
      <w:bookmarkStart w:id="1533" w:name="902200"/>
      <w:bookmarkEnd w:id="1532"/>
      <w:r>
        <w:rPr>
          <w:rFonts w:ascii="Arial" w:hAnsi="Arial"/>
          <w:color w:val="293A55"/>
          <w:sz w:val="18"/>
        </w:rPr>
        <w:t>у закладах фахов</w:t>
      </w:r>
      <w:r>
        <w:rPr>
          <w:rFonts w:ascii="Arial" w:hAnsi="Arial"/>
          <w:color w:val="293A55"/>
          <w:sz w:val="18"/>
        </w:rPr>
        <w:t>ої передвищої освіти з вечірньою формою навчання - 20 календарних днів;</w:t>
      </w:r>
    </w:p>
    <w:p w:rsidR="00827983" w:rsidRDefault="00BF13E9">
      <w:pPr>
        <w:spacing w:after="75"/>
        <w:ind w:firstLine="240"/>
        <w:jc w:val="both"/>
      </w:pPr>
      <w:bookmarkStart w:id="1534" w:name="902201"/>
      <w:bookmarkEnd w:id="1533"/>
      <w:r>
        <w:rPr>
          <w:rFonts w:ascii="Arial" w:hAnsi="Arial"/>
          <w:color w:val="293A55"/>
          <w:sz w:val="18"/>
        </w:rPr>
        <w:t>у закладах вищої освіти з вечірньою формою навчання - 30 календарних днів;</w:t>
      </w:r>
    </w:p>
    <w:p w:rsidR="00827983" w:rsidRDefault="00BF13E9">
      <w:pPr>
        <w:spacing w:after="75"/>
        <w:ind w:firstLine="240"/>
        <w:jc w:val="both"/>
      </w:pPr>
      <w:bookmarkStart w:id="1535" w:name="902202"/>
      <w:bookmarkEnd w:id="1534"/>
      <w:r>
        <w:rPr>
          <w:rFonts w:ascii="Arial" w:hAnsi="Arial"/>
          <w:color w:val="293A55"/>
          <w:sz w:val="18"/>
        </w:rPr>
        <w:t>у закладах фахової передвищої, вищої освіти з заочною формою навчання - 40 календарних днів;</w:t>
      </w:r>
    </w:p>
    <w:p w:rsidR="00827983" w:rsidRDefault="00BF13E9">
      <w:pPr>
        <w:spacing w:after="75"/>
        <w:ind w:firstLine="240"/>
        <w:jc w:val="both"/>
      </w:pPr>
      <w:bookmarkStart w:id="1536" w:name="902203"/>
      <w:bookmarkEnd w:id="1535"/>
      <w:r>
        <w:rPr>
          <w:rFonts w:ascii="Arial" w:hAnsi="Arial"/>
          <w:color w:val="293A55"/>
          <w:sz w:val="18"/>
        </w:rPr>
        <w:t xml:space="preserve">3) на період </w:t>
      </w:r>
      <w:r>
        <w:rPr>
          <w:rFonts w:ascii="Arial" w:hAnsi="Arial"/>
          <w:color w:val="293A55"/>
          <w:sz w:val="18"/>
        </w:rPr>
        <w:t>складання державної підсумкової атестації, державного кваліфікаційного іспиту у закладах фахової передвищої, вищої освіти - 30 календарних днів;</w:t>
      </w:r>
    </w:p>
    <w:p w:rsidR="00827983" w:rsidRDefault="00BF13E9">
      <w:pPr>
        <w:spacing w:after="75"/>
        <w:ind w:firstLine="240"/>
        <w:jc w:val="both"/>
      </w:pPr>
      <w:bookmarkStart w:id="1537" w:name="902204"/>
      <w:bookmarkEnd w:id="1536"/>
      <w:r>
        <w:rPr>
          <w:rFonts w:ascii="Arial" w:hAnsi="Arial"/>
          <w:color w:val="293A55"/>
          <w:sz w:val="18"/>
        </w:rPr>
        <w:t xml:space="preserve">4) на період підготовки та захисту дипломного проекту, дипломної чи творчої роботи здобувачам закладів фахової </w:t>
      </w:r>
      <w:r>
        <w:rPr>
          <w:rFonts w:ascii="Arial" w:hAnsi="Arial"/>
          <w:color w:val="293A55"/>
          <w:sz w:val="18"/>
        </w:rPr>
        <w:t>передвищої освіти з вечірньою та заочною формами навчання - два місяці, а закладів вищої освіти - чотири місяці.</w:t>
      </w:r>
    </w:p>
    <w:p w:rsidR="00827983" w:rsidRDefault="00BF13E9">
      <w:pPr>
        <w:spacing w:after="75"/>
        <w:ind w:firstLine="240"/>
        <w:jc w:val="both"/>
      </w:pPr>
      <w:bookmarkStart w:id="1538" w:name="902205"/>
      <w:bookmarkEnd w:id="1537"/>
      <w:r>
        <w:rPr>
          <w:rFonts w:ascii="Arial" w:hAnsi="Arial"/>
          <w:color w:val="293A55"/>
          <w:sz w:val="18"/>
        </w:rPr>
        <w:lastRenderedPageBreak/>
        <w:t>Тривалість додаткових оплачуваних відпусток працівникам, які здобувають другу (наступну) вищу освіту за заочною (вечірньою) формою навчання у з</w:t>
      </w:r>
      <w:r>
        <w:rPr>
          <w:rFonts w:ascii="Arial" w:hAnsi="Arial"/>
          <w:color w:val="293A55"/>
          <w:sz w:val="18"/>
        </w:rPr>
        <w:t>акладах післядипломної та вищої освіти, наукових установах, що мають у своєму підпорядкуванні підрозділи післядипломної освіти, визначається як для осіб, які навчаються на третьому і наступних курсах у закладах фахової передвищої, вищої освіти.</w:t>
      </w:r>
    </w:p>
    <w:p w:rsidR="00827983" w:rsidRDefault="00BF13E9">
      <w:pPr>
        <w:spacing w:after="75"/>
        <w:ind w:firstLine="240"/>
        <w:jc w:val="both"/>
      </w:pPr>
      <w:bookmarkStart w:id="1539" w:name="902206"/>
      <w:bookmarkEnd w:id="1538"/>
      <w:r>
        <w:rPr>
          <w:rFonts w:ascii="Arial" w:hAnsi="Arial"/>
          <w:color w:val="293A55"/>
          <w:sz w:val="18"/>
        </w:rPr>
        <w:t>Працівникам</w:t>
      </w:r>
      <w:r>
        <w:rPr>
          <w:rFonts w:ascii="Arial" w:hAnsi="Arial"/>
          <w:color w:val="293A55"/>
          <w:sz w:val="18"/>
        </w:rPr>
        <w:t>, допущеним до складання вступних іспитів в аспірантуру з відривом або без відриву від виробництва, для підготовки та складання іспитів надається один раз на рік додаткова оплачувана відпустка з розрахунку 10 календарних днів на кожний іспит.</w:t>
      </w:r>
    </w:p>
    <w:p w:rsidR="00827983" w:rsidRDefault="00BF13E9">
      <w:pPr>
        <w:spacing w:after="75"/>
        <w:ind w:firstLine="240"/>
        <w:jc w:val="both"/>
      </w:pPr>
      <w:bookmarkStart w:id="1540" w:name="902207"/>
      <w:bookmarkEnd w:id="1539"/>
      <w:r>
        <w:rPr>
          <w:rFonts w:ascii="Arial" w:hAnsi="Arial"/>
          <w:color w:val="293A55"/>
          <w:sz w:val="18"/>
        </w:rPr>
        <w:t xml:space="preserve">Працівникам, </w:t>
      </w:r>
      <w:r>
        <w:rPr>
          <w:rFonts w:ascii="Arial" w:hAnsi="Arial"/>
          <w:color w:val="293A55"/>
          <w:sz w:val="18"/>
        </w:rPr>
        <w:t>які навчаються без відриву від виробництва в аспірантурі та успішно виконують індивідуальний план підготовки, надається додаткова оплачувана відпустка тривалістю 30 календарних днів.</w:t>
      </w:r>
    </w:p>
    <w:p w:rsidR="00827983" w:rsidRDefault="00BF13E9">
      <w:pPr>
        <w:spacing w:after="75"/>
        <w:ind w:firstLine="240"/>
        <w:jc w:val="both"/>
      </w:pPr>
      <w:bookmarkStart w:id="1541" w:name="902208"/>
      <w:bookmarkEnd w:id="1540"/>
      <w:r>
        <w:rPr>
          <w:rFonts w:ascii="Arial" w:hAnsi="Arial"/>
          <w:color w:val="293A55"/>
          <w:sz w:val="18"/>
        </w:rPr>
        <w:t>Для працівників, які навчаються у закладах фахової передвищої, вищої осві</w:t>
      </w:r>
      <w:r>
        <w:rPr>
          <w:rFonts w:ascii="Arial" w:hAnsi="Arial"/>
          <w:color w:val="293A55"/>
          <w:sz w:val="18"/>
        </w:rPr>
        <w:t>ти з вечірньою та заочною формами навчання, де навчальний процес має свої особливості, законодавством може встановлюватися інша тривалість відпусток у зв'язку з навчанням.</w:t>
      </w:r>
    </w:p>
    <w:p w:rsidR="00827983" w:rsidRDefault="00BF13E9">
      <w:pPr>
        <w:spacing w:after="75"/>
        <w:ind w:firstLine="240"/>
        <w:jc w:val="both"/>
      </w:pPr>
      <w:bookmarkStart w:id="1542" w:name="902209"/>
      <w:bookmarkEnd w:id="1541"/>
      <w:r>
        <w:rPr>
          <w:rFonts w:ascii="Arial" w:hAnsi="Arial"/>
          <w:color w:val="293A55"/>
          <w:sz w:val="18"/>
        </w:rPr>
        <w:t>Відпустки, передбачені пунктами 1 і 2 частини першої та частиною четвертою цієї стат</w:t>
      </w:r>
      <w:r>
        <w:rPr>
          <w:rFonts w:ascii="Arial" w:hAnsi="Arial"/>
          <w:color w:val="293A55"/>
          <w:sz w:val="18"/>
        </w:rPr>
        <w:t>ті, надаються впродовж навчального року.</w:t>
      </w:r>
    </w:p>
    <w:p w:rsidR="00827983" w:rsidRDefault="00BF13E9">
      <w:pPr>
        <w:spacing w:after="75"/>
        <w:ind w:firstLine="240"/>
        <w:jc w:val="right"/>
      </w:pPr>
      <w:bookmarkStart w:id="1543" w:name="710872"/>
      <w:bookmarkEnd w:id="154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21.12.83 р. N 6237-X;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18.09.98 р. N 117-XIV,</w:t>
      </w:r>
      <w:r>
        <w:br/>
      </w:r>
      <w:r>
        <w:rPr>
          <w:rFonts w:ascii="Arial" w:hAnsi="Arial"/>
          <w:color w:val="293A55"/>
          <w:sz w:val="18"/>
        </w:rPr>
        <w:t xml:space="preserve"> від 06.02.2003 р. </w:t>
      </w:r>
      <w:r>
        <w:rPr>
          <w:rFonts w:ascii="Arial" w:hAnsi="Arial"/>
          <w:color w:val="293A55"/>
          <w:sz w:val="18"/>
        </w:rPr>
        <w:t>N 490-IV;</w:t>
      </w:r>
      <w:r>
        <w:br/>
      </w:r>
      <w:r>
        <w:rPr>
          <w:rFonts w:ascii="Arial" w:hAnsi="Arial"/>
          <w:color w:val="293A55"/>
          <w:sz w:val="18"/>
        </w:rPr>
        <w:t>у редакції Закону України від 21.04.2022 р. N 2215-IX)</w:t>
      </w:r>
    </w:p>
    <w:p w:rsidR="00827983" w:rsidRDefault="00BF13E9">
      <w:pPr>
        <w:pStyle w:val="3"/>
        <w:spacing w:after="225"/>
        <w:jc w:val="center"/>
      </w:pPr>
      <w:bookmarkStart w:id="1544" w:name="1243"/>
      <w:bookmarkEnd w:id="1543"/>
      <w:r>
        <w:rPr>
          <w:rFonts w:ascii="Arial" w:hAnsi="Arial"/>
          <w:color w:val="000000"/>
          <w:sz w:val="26"/>
        </w:rPr>
        <w:t>Стаття 217. Збереження заробітної плати на час додаткових відпусток у зв'язку з навчанням</w:t>
      </w:r>
    </w:p>
    <w:p w:rsidR="00827983" w:rsidRDefault="00BF13E9">
      <w:pPr>
        <w:spacing w:after="75"/>
        <w:ind w:firstLine="240"/>
        <w:jc w:val="both"/>
      </w:pPr>
      <w:bookmarkStart w:id="1545" w:name="1244"/>
      <w:bookmarkEnd w:id="1544"/>
      <w:r>
        <w:rPr>
          <w:rFonts w:ascii="Arial" w:hAnsi="Arial"/>
          <w:color w:val="293A55"/>
          <w:sz w:val="18"/>
        </w:rPr>
        <w:t>На час додаткових відпусток у зв'язку з навчанням (статті 211,</w:t>
      </w:r>
      <w:r>
        <w:rPr>
          <w:rFonts w:ascii="Arial" w:hAnsi="Arial"/>
          <w:color w:val="000000"/>
          <w:sz w:val="18"/>
        </w:rPr>
        <w:t xml:space="preserve"> </w:t>
      </w:r>
      <w:r>
        <w:rPr>
          <w:rFonts w:ascii="Arial" w:hAnsi="Arial"/>
          <w:color w:val="293A55"/>
          <w:sz w:val="18"/>
        </w:rPr>
        <w:t>213,</w:t>
      </w:r>
      <w:r>
        <w:rPr>
          <w:rFonts w:ascii="Arial" w:hAnsi="Arial"/>
          <w:color w:val="000000"/>
          <w:sz w:val="18"/>
        </w:rPr>
        <w:t xml:space="preserve"> </w:t>
      </w:r>
      <w:r>
        <w:rPr>
          <w:rFonts w:ascii="Arial" w:hAnsi="Arial"/>
          <w:color w:val="293A55"/>
          <w:sz w:val="18"/>
        </w:rPr>
        <w:t xml:space="preserve">216 цього Кодексу) за </w:t>
      </w:r>
      <w:r>
        <w:rPr>
          <w:rFonts w:ascii="Arial" w:hAnsi="Arial"/>
          <w:color w:val="293A55"/>
          <w:sz w:val="18"/>
        </w:rPr>
        <w:t>працівниками за основним місцем роботи зберігається</w:t>
      </w:r>
      <w:r>
        <w:rPr>
          <w:rFonts w:ascii="Arial" w:hAnsi="Arial"/>
          <w:color w:val="000000"/>
          <w:sz w:val="18"/>
        </w:rPr>
        <w:t xml:space="preserve"> </w:t>
      </w:r>
      <w:r>
        <w:rPr>
          <w:rFonts w:ascii="Arial" w:hAnsi="Arial"/>
          <w:color w:val="293A55"/>
          <w:sz w:val="18"/>
        </w:rPr>
        <w:t>середня заробітна плата.</w:t>
      </w:r>
    </w:p>
    <w:p w:rsidR="00827983" w:rsidRDefault="00BF13E9">
      <w:pPr>
        <w:spacing w:after="75"/>
        <w:ind w:firstLine="240"/>
        <w:jc w:val="right"/>
      </w:pPr>
      <w:bookmarkStart w:id="1546" w:name="713769"/>
      <w:bookmarkEnd w:id="1545"/>
      <w:r>
        <w:rPr>
          <w:rFonts w:ascii="Arial" w:hAnsi="Arial"/>
          <w:color w:val="293A55"/>
          <w:sz w:val="18"/>
        </w:rPr>
        <w:t>(У редакції Закону України</w:t>
      </w:r>
      <w:r>
        <w:br/>
      </w:r>
      <w:r>
        <w:rPr>
          <w:rFonts w:ascii="Arial" w:hAnsi="Arial"/>
          <w:color w:val="293A55"/>
          <w:sz w:val="18"/>
        </w:rPr>
        <w:t xml:space="preserve"> від 18.09.98 р. N 117-XIV)</w:t>
      </w:r>
    </w:p>
    <w:p w:rsidR="00827983" w:rsidRDefault="00BF13E9">
      <w:pPr>
        <w:pStyle w:val="3"/>
        <w:spacing w:after="225"/>
        <w:jc w:val="center"/>
      </w:pPr>
      <w:bookmarkStart w:id="1547" w:name="902211"/>
      <w:bookmarkEnd w:id="1546"/>
      <w:r>
        <w:rPr>
          <w:rFonts w:ascii="Arial" w:hAnsi="Arial"/>
          <w:color w:val="000000"/>
          <w:sz w:val="26"/>
        </w:rPr>
        <w:t>Стаття 218. Надання працівникам, які навчаються у закладах вищої освіти та аспірантурі, вільних від роботи днів</w:t>
      </w:r>
    </w:p>
    <w:p w:rsidR="00827983" w:rsidRDefault="00BF13E9">
      <w:pPr>
        <w:spacing w:after="75"/>
        <w:ind w:firstLine="240"/>
        <w:jc w:val="both"/>
      </w:pPr>
      <w:bookmarkStart w:id="1548" w:name="902212"/>
      <w:bookmarkEnd w:id="1547"/>
      <w:r>
        <w:rPr>
          <w:rFonts w:ascii="Arial" w:hAnsi="Arial"/>
          <w:color w:val="293A55"/>
          <w:sz w:val="18"/>
        </w:rPr>
        <w:t>Працівникам,</w:t>
      </w:r>
      <w:r>
        <w:rPr>
          <w:rFonts w:ascii="Arial" w:hAnsi="Arial"/>
          <w:color w:val="293A55"/>
          <w:sz w:val="18"/>
        </w:rPr>
        <w:t xml:space="preserve"> які навчаються на останніх курсах закладів вищої освіти, протягом десяти учбових місяців перед початком виконання дипломного проекту (роботи) або складання державних іспитів надається щотижнево при шестиденному робочому тижні один вільний від роботи день </w:t>
      </w:r>
      <w:r>
        <w:rPr>
          <w:rFonts w:ascii="Arial" w:hAnsi="Arial"/>
          <w:color w:val="293A55"/>
          <w:sz w:val="18"/>
        </w:rPr>
        <w:t>для підготовки до занять з оплатою його в розмірі 50 відсотків одержуваної заробітної плати, але не нижче мінімального розміру заробітної плати.</w:t>
      </w:r>
    </w:p>
    <w:p w:rsidR="00827983" w:rsidRDefault="00BF13E9">
      <w:pPr>
        <w:spacing w:after="75"/>
        <w:ind w:firstLine="240"/>
        <w:jc w:val="both"/>
      </w:pPr>
      <w:bookmarkStart w:id="1549" w:name="1252"/>
      <w:bookmarkEnd w:id="1548"/>
      <w:r>
        <w:rPr>
          <w:rFonts w:ascii="Arial" w:hAnsi="Arial"/>
          <w:color w:val="293A55"/>
          <w:sz w:val="18"/>
        </w:rPr>
        <w:t>При п'ятиденному робочому тижні кількість вільних від роботи днів змінюється залежно від тривалості робочої змі</w:t>
      </w:r>
      <w:r>
        <w:rPr>
          <w:rFonts w:ascii="Arial" w:hAnsi="Arial"/>
          <w:color w:val="293A55"/>
          <w:sz w:val="18"/>
        </w:rPr>
        <w:t>ни за умови збереження загальної кількості вільних від роботи годин.</w:t>
      </w:r>
    </w:p>
    <w:p w:rsidR="00827983" w:rsidRDefault="00BF13E9">
      <w:pPr>
        <w:spacing w:after="75"/>
        <w:ind w:firstLine="240"/>
        <w:jc w:val="both"/>
      </w:pPr>
      <w:bookmarkStart w:id="1550" w:name="1253"/>
      <w:bookmarkEnd w:id="1549"/>
      <w:r>
        <w:rPr>
          <w:rFonts w:ascii="Arial" w:hAnsi="Arial"/>
          <w:color w:val="293A55"/>
          <w:sz w:val="18"/>
        </w:rPr>
        <w:t>Протягом десяти навчальних місяців перед початком виконання дипломного проекту (роботи) або складання державних іспитів працівникам, за їх бажанням, може бути надано додатково ще один-два</w:t>
      </w:r>
      <w:r>
        <w:rPr>
          <w:rFonts w:ascii="Arial" w:hAnsi="Arial"/>
          <w:color w:val="293A55"/>
          <w:sz w:val="18"/>
        </w:rPr>
        <w:t xml:space="preserve"> вільних від роботи дні на тиждень без збереження</w:t>
      </w:r>
      <w:r>
        <w:rPr>
          <w:rFonts w:ascii="Arial" w:hAnsi="Arial"/>
          <w:color w:val="000000"/>
          <w:sz w:val="18"/>
        </w:rPr>
        <w:t xml:space="preserve"> </w:t>
      </w:r>
      <w:r>
        <w:rPr>
          <w:rFonts w:ascii="Arial" w:hAnsi="Arial"/>
          <w:color w:val="293A55"/>
          <w:sz w:val="18"/>
        </w:rPr>
        <w:t xml:space="preserve">заробітної плати. </w:t>
      </w:r>
    </w:p>
    <w:p w:rsidR="00827983" w:rsidRDefault="00BF13E9">
      <w:pPr>
        <w:spacing w:after="75"/>
        <w:ind w:firstLine="240"/>
        <w:jc w:val="both"/>
      </w:pPr>
      <w:bookmarkStart w:id="1551" w:name="1254"/>
      <w:bookmarkEnd w:id="1550"/>
      <w:r>
        <w:rPr>
          <w:rFonts w:ascii="Arial" w:hAnsi="Arial"/>
          <w:color w:val="293A55"/>
          <w:sz w:val="18"/>
        </w:rPr>
        <w:t>Працівникам, які навчаються без відриву від виробництва в аспірантурі, за їх бажанням протягом чотирьох років навчання надається один вільний від роботи день на тиждень з оплатою його в р</w:t>
      </w:r>
      <w:r>
        <w:rPr>
          <w:rFonts w:ascii="Arial" w:hAnsi="Arial"/>
          <w:color w:val="293A55"/>
          <w:sz w:val="18"/>
        </w:rPr>
        <w:t>озмірі 50 відсотків</w:t>
      </w:r>
      <w:r>
        <w:rPr>
          <w:rFonts w:ascii="Arial" w:hAnsi="Arial"/>
          <w:color w:val="000000"/>
          <w:sz w:val="18"/>
        </w:rPr>
        <w:t xml:space="preserve"> </w:t>
      </w:r>
      <w:r>
        <w:rPr>
          <w:rFonts w:ascii="Arial" w:hAnsi="Arial"/>
          <w:color w:val="293A55"/>
          <w:sz w:val="18"/>
        </w:rPr>
        <w:t>середньої заробітної плати</w:t>
      </w:r>
      <w:r>
        <w:rPr>
          <w:rFonts w:ascii="Arial" w:hAnsi="Arial"/>
          <w:color w:val="000000"/>
          <w:sz w:val="18"/>
        </w:rPr>
        <w:t xml:space="preserve"> </w:t>
      </w:r>
      <w:r>
        <w:rPr>
          <w:rFonts w:ascii="Arial" w:hAnsi="Arial"/>
          <w:color w:val="293A55"/>
          <w:sz w:val="18"/>
        </w:rPr>
        <w:t>працівника.</w:t>
      </w:r>
    </w:p>
    <w:p w:rsidR="00827983" w:rsidRDefault="00BF13E9">
      <w:pPr>
        <w:spacing w:after="75"/>
        <w:ind w:firstLine="240"/>
        <w:jc w:val="both"/>
      </w:pPr>
      <w:bookmarkStart w:id="1552" w:name="1255"/>
      <w:bookmarkEnd w:id="1551"/>
      <w:r>
        <w:rPr>
          <w:rFonts w:ascii="Arial" w:hAnsi="Arial"/>
          <w:color w:val="293A55"/>
          <w:sz w:val="18"/>
        </w:rPr>
        <w:t>Працівникам, які навчаються без відриву від виробництва в аспірантурі, протягом четвертого року навчання надається за їх бажанням додатково ще один вільний від роботи день на тиждень без збереження</w:t>
      </w:r>
      <w:r>
        <w:rPr>
          <w:rFonts w:ascii="Arial" w:hAnsi="Arial"/>
          <w:color w:val="000000"/>
          <w:sz w:val="18"/>
        </w:rPr>
        <w:t xml:space="preserve"> </w:t>
      </w:r>
      <w:r>
        <w:rPr>
          <w:rFonts w:ascii="Arial" w:hAnsi="Arial"/>
          <w:color w:val="293A55"/>
          <w:sz w:val="18"/>
        </w:rPr>
        <w:t>заробітної плати.</w:t>
      </w:r>
    </w:p>
    <w:p w:rsidR="00827983" w:rsidRDefault="00BF13E9">
      <w:pPr>
        <w:spacing w:after="75"/>
        <w:ind w:firstLine="240"/>
        <w:jc w:val="right"/>
      </w:pPr>
      <w:bookmarkStart w:id="1553" w:name="713776"/>
      <w:bookmarkEnd w:id="1552"/>
      <w:r>
        <w:rPr>
          <w:rFonts w:ascii="Arial" w:hAnsi="Arial"/>
          <w:color w:val="293A55"/>
          <w:sz w:val="18"/>
        </w:rPr>
        <w:t>(Із змінами, внесеними згідно із законами</w:t>
      </w:r>
      <w:r>
        <w:br/>
      </w:r>
      <w:r>
        <w:rPr>
          <w:rFonts w:ascii="Arial" w:hAnsi="Arial"/>
          <w:color w:val="293A55"/>
          <w:sz w:val="18"/>
        </w:rPr>
        <w:t>України</w:t>
      </w:r>
      <w:r>
        <w:rPr>
          <w:rFonts w:ascii="Arial" w:hAnsi="Arial"/>
          <w:color w:val="000000"/>
          <w:sz w:val="18"/>
        </w:rPr>
        <w:t xml:space="preserve"> </w:t>
      </w:r>
      <w:r>
        <w:rPr>
          <w:rFonts w:ascii="Arial" w:hAnsi="Arial"/>
          <w:color w:val="293A55"/>
          <w:sz w:val="18"/>
        </w:rPr>
        <w:t>від 18.09.98 р. N 117-XIV,</w:t>
      </w:r>
      <w:r>
        <w:br/>
      </w:r>
      <w:r>
        <w:rPr>
          <w:rFonts w:ascii="Arial" w:hAnsi="Arial"/>
          <w:color w:val="293A55"/>
          <w:sz w:val="18"/>
        </w:rPr>
        <w:t>від 21.04.2022 р. N 2215-IX)</w:t>
      </w:r>
    </w:p>
    <w:p w:rsidR="00827983" w:rsidRDefault="00BF13E9">
      <w:pPr>
        <w:pStyle w:val="3"/>
        <w:spacing w:after="225"/>
        <w:jc w:val="center"/>
      </w:pPr>
      <w:bookmarkStart w:id="1554" w:name="1260"/>
      <w:bookmarkEnd w:id="1553"/>
      <w:r>
        <w:rPr>
          <w:rFonts w:ascii="Arial" w:hAnsi="Arial"/>
          <w:color w:val="000000"/>
          <w:sz w:val="26"/>
        </w:rPr>
        <w:lastRenderedPageBreak/>
        <w:t xml:space="preserve">Стаття 219. Оплата проїзду до місця знаходження вищого </w:t>
      </w:r>
      <w:r>
        <w:rPr>
          <w:rFonts w:ascii="Arial" w:hAnsi="Arial"/>
          <w:color w:val="293A55"/>
          <w:sz w:val="26"/>
        </w:rPr>
        <w:t>закладу освіти</w:t>
      </w:r>
    </w:p>
    <w:p w:rsidR="00827983" w:rsidRDefault="00BF13E9">
      <w:pPr>
        <w:spacing w:after="75"/>
        <w:ind w:firstLine="240"/>
        <w:jc w:val="both"/>
      </w:pPr>
      <w:bookmarkStart w:id="1555" w:name="902214"/>
      <w:bookmarkEnd w:id="1554"/>
      <w:r>
        <w:rPr>
          <w:rFonts w:ascii="Arial" w:hAnsi="Arial"/>
          <w:color w:val="293A55"/>
          <w:sz w:val="18"/>
        </w:rPr>
        <w:t>Роботодавець оплачує працівникам, які навчаються у закладах в</w:t>
      </w:r>
      <w:r>
        <w:rPr>
          <w:rFonts w:ascii="Arial" w:hAnsi="Arial"/>
          <w:color w:val="293A55"/>
          <w:sz w:val="18"/>
        </w:rPr>
        <w:t>ищої освіти з вечірньою та заочною формами навчання, проїзд до місця знаходження</w:t>
      </w:r>
      <w:r>
        <w:rPr>
          <w:rFonts w:ascii="Arial" w:hAnsi="Arial"/>
          <w:color w:val="000000"/>
          <w:sz w:val="18"/>
        </w:rPr>
        <w:t xml:space="preserve"> </w:t>
      </w:r>
      <w:r>
        <w:rPr>
          <w:rFonts w:ascii="Arial" w:hAnsi="Arial"/>
          <w:color w:val="293A55"/>
          <w:sz w:val="18"/>
        </w:rPr>
        <w:t>закладу освіти</w:t>
      </w:r>
      <w:r>
        <w:rPr>
          <w:rFonts w:ascii="Arial" w:hAnsi="Arial"/>
          <w:color w:val="000000"/>
          <w:sz w:val="18"/>
        </w:rPr>
        <w:t xml:space="preserve"> </w:t>
      </w:r>
      <w:r>
        <w:rPr>
          <w:rFonts w:ascii="Arial" w:hAnsi="Arial"/>
          <w:color w:val="293A55"/>
          <w:sz w:val="18"/>
        </w:rPr>
        <w:t>і назад один раз на рік на настановні заняття, для виконання лабораторних робіт і складання заліків та іспитів - у розмірі 50 відсотків вартості проїзду.</w:t>
      </w:r>
    </w:p>
    <w:p w:rsidR="00827983" w:rsidRDefault="00BF13E9">
      <w:pPr>
        <w:spacing w:after="75"/>
        <w:ind w:firstLine="240"/>
        <w:jc w:val="both"/>
      </w:pPr>
      <w:bookmarkStart w:id="1556" w:name="1262"/>
      <w:bookmarkEnd w:id="1555"/>
      <w:r>
        <w:rPr>
          <w:rFonts w:ascii="Arial" w:hAnsi="Arial"/>
          <w:color w:val="293A55"/>
          <w:sz w:val="18"/>
        </w:rPr>
        <w:t>У тако</w:t>
      </w:r>
      <w:r>
        <w:rPr>
          <w:rFonts w:ascii="Arial" w:hAnsi="Arial"/>
          <w:color w:val="293A55"/>
          <w:sz w:val="18"/>
        </w:rPr>
        <w:t>му ж розмірі провадиться оплата проїзду для підготовки і захисту дипломного проекту (роботи) або складання державних іспитів.</w:t>
      </w:r>
    </w:p>
    <w:p w:rsidR="00827983" w:rsidRDefault="00BF13E9">
      <w:pPr>
        <w:spacing w:after="75"/>
        <w:ind w:firstLine="240"/>
        <w:jc w:val="right"/>
      </w:pPr>
      <w:bookmarkStart w:id="1557" w:name="710873"/>
      <w:bookmarkEnd w:id="155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з Указом Президії</w:t>
      </w:r>
      <w:r>
        <w:br/>
      </w:r>
      <w:r>
        <w:rPr>
          <w:rFonts w:ascii="Arial" w:hAnsi="Arial"/>
          <w:color w:val="293A55"/>
          <w:sz w:val="18"/>
        </w:rPr>
        <w:t xml:space="preserve"> Верховної Ради Української РСР від 21.12.83 р. N 6237-X;</w:t>
      </w:r>
      <w:r>
        <w:br/>
      </w:r>
      <w:r>
        <w:rPr>
          <w:rFonts w:ascii="Arial" w:hAnsi="Arial"/>
          <w:color w:val="293A55"/>
          <w:sz w:val="18"/>
        </w:rPr>
        <w:t xml:space="preserve"> законами</w:t>
      </w:r>
      <w:r>
        <w:rPr>
          <w:rFonts w:ascii="Arial" w:hAnsi="Arial"/>
          <w:color w:val="293A55"/>
          <w:sz w:val="18"/>
        </w:rPr>
        <w:t xml:space="preserve"> України від 18.09.98 р. N 117-XIV,</w:t>
      </w:r>
      <w:r>
        <w:br/>
      </w:r>
      <w:r>
        <w:rPr>
          <w:rFonts w:ascii="Arial" w:hAnsi="Arial"/>
          <w:color w:val="293A55"/>
          <w:sz w:val="18"/>
        </w:rPr>
        <w:t>від 21.04.2022 р. N 2215-IX)</w:t>
      </w:r>
    </w:p>
    <w:p w:rsidR="00827983" w:rsidRDefault="00BF13E9">
      <w:pPr>
        <w:pStyle w:val="3"/>
        <w:spacing w:after="225"/>
        <w:jc w:val="center"/>
      </w:pPr>
      <w:bookmarkStart w:id="1558" w:name="902215"/>
      <w:bookmarkEnd w:id="1557"/>
      <w:r>
        <w:rPr>
          <w:rFonts w:ascii="Arial" w:hAnsi="Arial"/>
          <w:color w:val="000000"/>
          <w:sz w:val="26"/>
        </w:rPr>
        <w:t>Стаття 220. Обмеження надурочних робіт для працівників, які навчаються</w:t>
      </w:r>
    </w:p>
    <w:p w:rsidR="00827983" w:rsidRDefault="00BF13E9">
      <w:pPr>
        <w:spacing w:after="75"/>
        <w:ind w:firstLine="240"/>
        <w:jc w:val="both"/>
      </w:pPr>
      <w:bookmarkStart w:id="1559" w:name="902714"/>
      <w:bookmarkEnd w:id="1558"/>
      <w:r>
        <w:rPr>
          <w:rFonts w:ascii="Arial" w:hAnsi="Arial"/>
          <w:color w:val="293A55"/>
          <w:sz w:val="18"/>
        </w:rPr>
        <w:t>Працівників, які навчаються без відриву від виробництва у закладах середньої, професійної освіти, забороняється залучати</w:t>
      </w:r>
      <w:r>
        <w:rPr>
          <w:rFonts w:ascii="Arial" w:hAnsi="Arial"/>
          <w:color w:val="293A55"/>
          <w:sz w:val="18"/>
        </w:rPr>
        <w:t xml:space="preserve"> в дні занять до надурочних робіт.</w:t>
      </w:r>
    </w:p>
    <w:p w:rsidR="00827983" w:rsidRDefault="00BF13E9">
      <w:pPr>
        <w:spacing w:after="75"/>
        <w:ind w:firstLine="240"/>
        <w:jc w:val="right"/>
      </w:pPr>
      <w:bookmarkStart w:id="1560" w:name="713784"/>
      <w:bookmarkEnd w:id="1559"/>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18.09.98 р. N 117-XIV,</w:t>
      </w:r>
      <w:r>
        <w:br/>
      </w:r>
      <w:r>
        <w:rPr>
          <w:rFonts w:ascii="Arial" w:hAnsi="Arial"/>
          <w:color w:val="293A55"/>
          <w:sz w:val="18"/>
        </w:rPr>
        <w:t>від 21.04.2022 р. N 2215-IX)</w:t>
      </w:r>
    </w:p>
    <w:p w:rsidR="00827983" w:rsidRDefault="00BF13E9">
      <w:pPr>
        <w:pStyle w:val="3"/>
        <w:spacing w:after="225"/>
        <w:jc w:val="center"/>
      </w:pPr>
      <w:bookmarkStart w:id="1561" w:name="1270"/>
      <w:bookmarkEnd w:id="1560"/>
      <w:r>
        <w:rPr>
          <w:rFonts w:ascii="Arial" w:hAnsi="Arial"/>
          <w:color w:val="000000"/>
          <w:sz w:val="26"/>
        </w:rPr>
        <w:t>Глава XV</w:t>
      </w:r>
      <w:r>
        <w:br/>
      </w:r>
      <w:r>
        <w:rPr>
          <w:rFonts w:ascii="Arial" w:hAnsi="Arial"/>
          <w:color w:val="000000"/>
          <w:sz w:val="26"/>
        </w:rPr>
        <w:t xml:space="preserve"> ІНДИВІДУАЛЬНІ ТРУДОВІ СПОРИ</w:t>
      </w:r>
    </w:p>
    <w:p w:rsidR="00827983" w:rsidRDefault="00BF13E9">
      <w:pPr>
        <w:spacing w:after="75"/>
        <w:ind w:firstLine="240"/>
        <w:jc w:val="right"/>
      </w:pPr>
      <w:bookmarkStart w:id="1562" w:name="712505"/>
      <w:bookmarkEnd w:id="1561"/>
      <w:r>
        <w:rPr>
          <w:rFonts w:ascii="Arial" w:hAnsi="Arial"/>
          <w:color w:val="293A55"/>
          <w:sz w:val="18"/>
        </w:rPr>
        <w:t>(Глава із змінами</w:t>
      </w:r>
      <w:r>
        <w:rPr>
          <w:rFonts w:ascii="Arial" w:hAnsi="Arial"/>
          <w:color w:val="000000"/>
          <w:sz w:val="18"/>
        </w:rPr>
        <w:t xml:space="preserve"> </w:t>
      </w:r>
      <w:r>
        <w:rPr>
          <w:rFonts w:ascii="Arial" w:hAnsi="Arial"/>
          <w:color w:val="293A55"/>
          <w:sz w:val="18"/>
        </w:rPr>
        <w:t>і доповненнями, внесеними згідно з указами Президії</w:t>
      </w:r>
      <w:r>
        <w:br/>
      </w:r>
      <w:r>
        <w:rPr>
          <w:rFonts w:ascii="Arial" w:hAnsi="Arial"/>
          <w:color w:val="293A55"/>
          <w:sz w:val="18"/>
        </w:rPr>
        <w:t xml:space="preserve"> Верховної Ради Української РСР від 05.06.75 р. N 3866-VIII,</w:t>
      </w:r>
      <w:r>
        <w:br/>
      </w:r>
      <w:r>
        <w:rPr>
          <w:rFonts w:ascii="Arial" w:hAnsi="Arial"/>
          <w:color w:val="293A55"/>
          <w:sz w:val="18"/>
        </w:rPr>
        <w:t xml:space="preserve"> від 24.12.76 р. N 1616-IX,</w:t>
      </w:r>
      <w:r>
        <w:br/>
      </w:r>
      <w:r>
        <w:rPr>
          <w:rFonts w:ascii="Arial" w:hAnsi="Arial"/>
          <w:color w:val="293A55"/>
          <w:sz w:val="18"/>
        </w:rPr>
        <w:t xml:space="preserve"> від 24.01.83 р. N 4617-X,</w:t>
      </w:r>
      <w:r>
        <w:br/>
      </w:r>
      <w:r>
        <w:rPr>
          <w:rFonts w:ascii="Arial" w:hAnsi="Arial"/>
          <w:color w:val="293A55"/>
          <w:sz w:val="18"/>
        </w:rPr>
        <w:t xml:space="preserve"> від 21.12.83 р. N 6237-X,</w:t>
      </w:r>
      <w:r>
        <w:br/>
      </w:r>
      <w:r>
        <w:rPr>
          <w:rFonts w:ascii="Arial" w:hAnsi="Arial"/>
          <w:color w:val="293A55"/>
          <w:sz w:val="18"/>
        </w:rPr>
        <w:t xml:space="preserve">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у редакції Закону України від 18</w:t>
      </w:r>
      <w:r>
        <w:rPr>
          <w:rFonts w:ascii="Arial" w:hAnsi="Arial"/>
          <w:color w:val="293A55"/>
          <w:sz w:val="18"/>
        </w:rPr>
        <w:t>.02.92 р. N 2134-XII)</w:t>
      </w:r>
    </w:p>
    <w:p w:rsidR="00827983" w:rsidRDefault="00BF13E9">
      <w:pPr>
        <w:pStyle w:val="3"/>
        <w:spacing w:after="225"/>
        <w:jc w:val="center"/>
      </w:pPr>
      <w:bookmarkStart w:id="1563" w:name="1272"/>
      <w:bookmarkEnd w:id="1562"/>
      <w:r>
        <w:rPr>
          <w:rFonts w:ascii="Arial" w:hAnsi="Arial"/>
          <w:color w:val="000000"/>
          <w:sz w:val="26"/>
        </w:rPr>
        <w:t>Стаття 221. Органи, які розглядають трудові спори</w:t>
      </w:r>
    </w:p>
    <w:p w:rsidR="00827983" w:rsidRDefault="00BF13E9">
      <w:pPr>
        <w:spacing w:after="75"/>
        <w:ind w:firstLine="240"/>
        <w:jc w:val="both"/>
      </w:pPr>
      <w:bookmarkStart w:id="1564" w:name="1273"/>
      <w:bookmarkEnd w:id="1563"/>
      <w:r>
        <w:rPr>
          <w:rFonts w:ascii="Arial" w:hAnsi="Arial"/>
          <w:color w:val="293A55"/>
          <w:sz w:val="18"/>
        </w:rPr>
        <w:t>Трудові спори розглядаються:</w:t>
      </w:r>
    </w:p>
    <w:p w:rsidR="00827983" w:rsidRDefault="00BF13E9">
      <w:pPr>
        <w:spacing w:after="75"/>
        <w:ind w:firstLine="240"/>
        <w:jc w:val="both"/>
      </w:pPr>
      <w:bookmarkStart w:id="1565" w:name="1274"/>
      <w:bookmarkEnd w:id="1564"/>
      <w:r>
        <w:rPr>
          <w:rFonts w:ascii="Arial" w:hAnsi="Arial"/>
          <w:color w:val="293A55"/>
          <w:sz w:val="18"/>
        </w:rPr>
        <w:t>1) комісіями по трудових спорах;</w:t>
      </w:r>
    </w:p>
    <w:p w:rsidR="00827983" w:rsidRDefault="00BF13E9">
      <w:pPr>
        <w:spacing w:after="75"/>
        <w:ind w:firstLine="240"/>
        <w:jc w:val="both"/>
      </w:pPr>
      <w:bookmarkStart w:id="1566" w:name="1275"/>
      <w:bookmarkEnd w:id="1565"/>
      <w:r>
        <w:rPr>
          <w:rFonts w:ascii="Arial" w:hAnsi="Arial"/>
          <w:color w:val="293A55"/>
          <w:sz w:val="18"/>
        </w:rPr>
        <w:t>2)</w:t>
      </w:r>
      <w:r>
        <w:rPr>
          <w:rFonts w:ascii="Arial" w:hAnsi="Arial"/>
          <w:color w:val="000000"/>
          <w:sz w:val="18"/>
        </w:rPr>
        <w:t xml:space="preserve"> </w:t>
      </w:r>
      <w:r>
        <w:rPr>
          <w:rFonts w:ascii="Arial" w:hAnsi="Arial"/>
          <w:color w:val="293A55"/>
          <w:sz w:val="18"/>
        </w:rPr>
        <w:t>місцевими загальними судами.</w:t>
      </w:r>
    </w:p>
    <w:p w:rsidR="00827983" w:rsidRDefault="00BF13E9">
      <w:pPr>
        <w:spacing w:after="75"/>
        <w:ind w:firstLine="240"/>
        <w:jc w:val="both"/>
      </w:pPr>
      <w:bookmarkStart w:id="1567" w:name="1276"/>
      <w:bookmarkEnd w:id="1566"/>
      <w:r>
        <w:rPr>
          <w:rFonts w:ascii="Arial" w:hAnsi="Arial"/>
          <w:color w:val="293A55"/>
          <w:sz w:val="18"/>
        </w:rPr>
        <w:t>Такий порядок розгляду трудових спорів, що виникають між</w:t>
      </w:r>
      <w:r>
        <w:rPr>
          <w:rFonts w:ascii="Arial" w:hAnsi="Arial"/>
          <w:color w:val="000000"/>
          <w:sz w:val="18"/>
        </w:rPr>
        <w:t xml:space="preserve"> </w:t>
      </w:r>
      <w:r>
        <w:rPr>
          <w:rFonts w:ascii="Arial" w:hAnsi="Arial"/>
          <w:color w:val="293A55"/>
          <w:sz w:val="18"/>
        </w:rPr>
        <w:t>працівником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роботодавцем, засто</w:t>
      </w:r>
      <w:r>
        <w:rPr>
          <w:rFonts w:ascii="Arial" w:hAnsi="Arial"/>
          <w:color w:val="293A55"/>
          <w:sz w:val="18"/>
        </w:rPr>
        <w:t>совується незалежно від форми</w:t>
      </w:r>
      <w:r>
        <w:rPr>
          <w:rFonts w:ascii="Arial" w:hAnsi="Arial"/>
          <w:color w:val="000000"/>
          <w:sz w:val="18"/>
        </w:rPr>
        <w:t xml:space="preserve"> </w:t>
      </w:r>
      <w:r>
        <w:rPr>
          <w:rFonts w:ascii="Arial" w:hAnsi="Arial"/>
          <w:color w:val="293A55"/>
          <w:sz w:val="18"/>
        </w:rPr>
        <w:t>трудового договору.</w:t>
      </w:r>
    </w:p>
    <w:p w:rsidR="00827983" w:rsidRDefault="00BF13E9">
      <w:pPr>
        <w:spacing w:after="75"/>
        <w:ind w:firstLine="240"/>
        <w:jc w:val="both"/>
      </w:pPr>
      <w:bookmarkStart w:id="1568" w:name="1277"/>
      <w:bookmarkEnd w:id="1567"/>
      <w:r>
        <w:rPr>
          <w:rFonts w:ascii="Arial" w:hAnsi="Arial"/>
          <w:color w:val="293A55"/>
          <w:sz w:val="18"/>
        </w:rPr>
        <w:t>Установлений порядок розгляду трудових спорів не поширюється на спори про дострокове звільнення від виборної платної посади членів громадських та інших об'єднань громадян за рішенням органів, що їх обрали.</w:t>
      </w:r>
    </w:p>
    <w:p w:rsidR="00827983" w:rsidRDefault="00BF13E9">
      <w:pPr>
        <w:spacing w:after="75"/>
        <w:ind w:firstLine="240"/>
        <w:jc w:val="right"/>
      </w:pPr>
      <w:bookmarkStart w:id="1569" w:name="848888"/>
      <w:bookmarkEnd w:id="156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15.05.2003 р. N 762-IV)</w:t>
      </w:r>
    </w:p>
    <w:p w:rsidR="00827983" w:rsidRDefault="00BF13E9">
      <w:pPr>
        <w:pStyle w:val="3"/>
        <w:spacing w:after="225"/>
        <w:jc w:val="center"/>
      </w:pPr>
      <w:bookmarkStart w:id="1570" w:name="1279"/>
      <w:bookmarkEnd w:id="1569"/>
      <w:r>
        <w:rPr>
          <w:rFonts w:ascii="Arial" w:hAnsi="Arial"/>
          <w:color w:val="000000"/>
          <w:sz w:val="26"/>
        </w:rPr>
        <w:lastRenderedPageBreak/>
        <w:t>Стаття 222. Порядок розгляду трудових спорів деяких</w:t>
      </w:r>
      <w:r>
        <w:br/>
      </w:r>
      <w:r>
        <w:rPr>
          <w:rFonts w:ascii="Arial" w:hAnsi="Arial"/>
          <w:color w:val="000000"/>
          <w:sz w:val="26"/>
        </w:rPr>
        <w:t xml:space="preserve"> категорій працівників</w:t>
      </w:r>
    </w:p>
    <w:p w:rsidR="00827983" w:rsidRDefault="00BF13E9">
      <w:pPr>
        <w:spacing w:after="75"/>
        <w:ind w:firstLine="240"/>
        <w:jc w:val="both"/>
      </w:pPr>
      <w:bookmarkStart w:id="1571" w:name="1280"/>
      <w:bookmarkEnd w:id="1570"/>
      <w:r>
        <w:rPr>
          <w:rFonts w:ascii="Arial" w:hAnsi="Arial"/>
          <w:color w:val="293A55"/>
          <w:sz w:val="18"/>
        </w:rPr>
        <w:t>Особливості розгляду трудових спорів суддів, прокурорсько-слідчих працівників, а також працівників навч</w:t>
      </w:r>
      <w:r>
        <w:rPr>
          <w:rFonts w:ascii="Arial" w:hAnsi="Arial"/>
          <w:color w:val="293A55"/>
          <w:sz w:val="18"/>
        </w:rPr>
        <w:t>альних, наукових та інших установ прокуратури, які мають класні чини, встановлюються законодавством.</w:t>
      </w:r>
    </w:p>
    <w:p w:rsidR="00827983" w:rsidRDefault="00BF13E9">
      <w:pPr>
        <w:pStyle w:val="3"/>
        <w:spacing w:after="225"/>
        <w:jc w:val="center"/>
      </w:pPr>
      <w:bookmarkStart w:id="1572" w:name="902071"/>
      <w:bookmarkEnd w:id="1571"/>
      <w:r>
        <w:rPr>
          <w:rFonts w:ascii="Arial" w:hAnsi="Arial"/>
          <w:color w:val="000000"/>
          <w:sz w:val="26"/>
        </w:rPr>
        <w:t>Стаття 222</w:t>
      </w:r>
      <w:r>
        <w:rPr>
          <w:rFonts w:ascii="Arial" w:hAnsi="Arial"/>
          <w:color w:val="000000"/>
          <w:vertAlign w:val="superscript"/>
        </w:rPr>
        <w:t>1</w:t>
      </w:r>
      <w:r>
        <w:rPr>
          <w:rFonts w:ascii="Arial" w:hAnsi="Arial"/>
          <w:color w:val="000000"/>
          <w:sz w:val="26"/>
        </w:rPr>
        <w:t>. Врегулювання трудових спорів шляхом медіації</w:t>
      </w:r>
    </w:p>
    <w:p w:rsidR="00827983" w:rsidRDefault="00BF13E9">
      <w:pPr>
        <w:spacing w:after="75"/>
        <w:ind w:firstLine="240"/>
        <w:jc w:val="both"/>
      </w:pPr>
      <w:bookmarkStart w:id="1573" w:name="902072"/>
      <w:bookmarkEnd w:id="1572"/>
      <w:r>
        <w:rPr>
          <w:rFonts w:ascii="Arial" w:hAnsi="Arial"/>
          <w:color w:val="293A55"/>
          <w:sz w:val="18"/>
        </w:rPr>
        <w:t>Трудовий спір між працівником і</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незалежно від форми трудового договору може бути вре</w:t>
      </w:r>
      <w:r>
        <w:rPr>
          <w:rFonts w:ascii="Arial" w:hAnsi="Arial"/>
          <w:color w:val="293A55"/>
          <w:sz w:val="18"/>
        </w:rPr>
        <w:t>гульовано шляхом медіації відповідно до</w:t>
      </w:r>
      <w:r>
        <w:rPr>
          <w:rFonts w:ascii="Arial" w:hAnsi="Arial"/>
          <w:color w:val="000000"/>
          <w:sz w:val="18"/>
        </w:rPr>
        <w:t xml:space="preserve"> </w:t>
      </w:r>
      <w:r>
        <w:rPr>
          <w:rFonts w:ascii="Arial" w:hAnsi="Arial"/>
          <w:color w:val="293A55"/>
          <w:sz w:val="18"/>
        </w:rPr>
        <w:t>Закону України "Про медіацію"</w:t>
      </w:r>
      <w:r>
        <w:rPr>
          <w:rFonts w:ascii="Arial" w:hAnsi="Arial"/>
          <w:color w:val="000000"/>
          <w:sz w:val="18"/>
        </w:rPr>
        <w:t xml:space="preserve"> </w:t>
      </w:r>
      <w:r>
        <w:rPr>
          <w:rFonts w:ascii="Arial" w:hAnsi="Arial"/>
          <w:color w:val="293A55"/>
          <w:sz w:val="18"/>
        </w:rPr>
        <w:t>з урахуванням особливостей, передбачених цим Кодексом.</w:t>
      </w:r>
    </w:p>
    <w:p w:rsidR="00827983" w:rsidRDefault="00BF13E9">
      <w:pPr>
        <w:spacing w:after="75"/>
        <w:ind w:firstLine="240"/>
        <w:jc w:val="both"/>
      </w:pPr>
      <w:bookmarkStart w:id="1574" w:name="902073"/>
      <w:bookmarkEnd w:id="1573"/>
      <w:r>
        <w:rPr>
          <w:rFonts w:ascii="Arial" w:hAnsi="Arial"/>
          <w:color w:val="293A55"/>
          <w:sz w:val="18"/>
        </w:rPr>
        <w:t>Договір про проведення медіації та угода за результатами медіації у трудових спорах укладаються в письмовій формі.</w:t>
      </w:r>
    </w:p>
    <w:p w:rsidR="00827983" w:rsidRDefault="00BF13E9">
      <w:pPr>
        <w:spacing w:after="75"/>
        <w:ind w:firstLine="240"/>
        <w:jc w:val="both"/>
      </w:pPr>
      <w:bookmarkStart w:id="1575" w:name="902074"/>
      <w:bookmarkEnd w:id="1574"/>
      <w:r>
        <w:rPr>
          <w:rFonts w:ascii="Arial" w:hAnsi="Arial"/>
          <w:color w:val="293A55"/>
          <w:sz w:val="18"/>
        </w:rPr>
        <w:t>У разі невиконан</w:t>
      </w:r>
      <w:r>
        <w:rPr>
          <w:rFonts w:ascii="Arial" w:hAnsi="Arial"/>
          <w:color w:val="293A55"/>
          <w:sz w:val="18"/>
        </w:rPr>
        <w:t>ня чи неналежного виконання угоди за результатами медіації сторони медіації мають право звернутися для розгляду трудового спору до органів, передбачених</w:t>
      </w:r>
      <w:r>
        <w:rPr>
          <w:rFonts w:ascii="Arial" w:hAnsi="Arial"/>
          <w:color w:val="000000"/>
          <w:sz w:val="18"/>
        </w:rPr>
        <w:t xml:space="preserve"> </w:t>
      </w:r>
      <w:r>
        <w:rPr>
          <w:rFonts w:ascii="Arial" w:hAnsi="Arial"/>
          <w:color w:val="293A55"/>
          <w:sz w:val="18"/>
        </w:rPr>
        <w:t>статтею 221 цього Кодексу.</w:t>
      </w:r>
    </w:p>
    <w:p w:rsidR="00827983" w:rsidRDefault="00BF13E9">
      <w:pPr>
        <w:spacing w:after="75"/>
        <w:ind w:firstLine="240"/>
        <w:jc w:val="both"/>
      </w:pPr>
      <w:bookmarkStart w:id="1576" w:name="902075"/>
      <w:bookmarkEnd w:id="1575"/>
      <w:r>
        <w:rPr>
          <w:rFonts w:ascii="Arial" w:hAnsi="Arial"/>
          <w:color w:val="293A55"/>
          <w:sz w:val="18"/>
        </w:rPr>
        <w:t>Участь у процедурі медіації може бути визнана поважною причиною у розумінні</w:t>
      </w:r>
      <w:r>
        <w:rPr>
          <w:rFonts w:ascii="Arial" w:hAnsi="Arial"/>
          <w:color w:val="000000"/>
          <w:sz w:val="18"/>
        </w:rPr>
        <w:t xml:space="preserve"> </w:t>
      </w:r>
      <w:r>
        <w:rPr>
          <w:rFonts w:ascii="Arial" w:hAnsi="Arial"/>
          <w:color w:val="293A55"/>
          <w:sz w:val="18"/>
        </w:rPr>
        <w:t>статей 225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234 цього Кодексу.</w:t>
      </w:r>
    </w:p>
    <w:p w:rsidR="00827983" w:rsidRDefault="00BF13E9">
      <w:pPr>
        <w:spacing w:after="75"/>
        <w:ind w:firstLine="240"/>
        <w:jc w:val="right"/>
      </w:pPr>
      <w:bookmarkStart w:id="1577" w:name="902076"/>
      <w:bookmarkEnd w:id="1576"/>
      <w:r>
        <w:rPr>
          <w:rFonts w:ascii="Arial" w:hAnsi="Arial"/>
          <w:color w:val="293A55"/>
          <w:sz w:val="18"/>
        </w:rPr>
        <w:t>(Доповнено статтею 222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16.11.2021 р. N 1875-IX)</w:t>
      </w:r>
    </w:p>
    <w:p w:rsidR="00827983" w:rsidRDefault="00BF13E9">
      <w:pPr>
        <w:pStyle w:val="3"/>
        <w:spacing w:after="225"/>
        <w:jc w:val="center"/>
      </w:pPr>
      <w:bookmarkStart w:id="1578" w:name="1282"/>
      <w:bookmarkEnd w:id="1577"/>
      <w:r>
        <w:rPr>
          <w:rFonts w:ascii="Arial" w:hAnsi="Arial"/>
          <w:color w:val="000000"/>
          <w:sz w:val="26"/>
        </w:rPr>
        <w:t>Стаття 223. Організація комісій по трудових спорах</w:t>
      </w:r>
    </w:p>
    <w:p w:rsidR="00827983" w:rsidRDefault="00BF13E9">
      <w:pPr>
        <w:spacing w:after="75"/>
        <w:ind w:firstLine="240"/>
        <w:jc w:val="both"/>
      </w:pPr>
      <w:bookmarkStart w:id="1579" w:name="1283"/>
      <w:bookmarkEnd w:id="1578"/>
      <w:r>
        <w:rPr>
          <w:rFonts w:ascii="Arial" w:hAnsi="Arial"/>
          <w:color w:val="293A55"/>
          <w:sz w:val="18"/>
        </w:rPr>
        <w:t>Комісія по трудових спорах обирається загальними зборами (конференцією)</w:t>
      </w:r>
      <w:r>
        <w:rPr>
          <w:rFonts w:ascii="Arial" w:hAnsi="Arial"/>
          <w:color w:val="000000"/>
          <w:sz w:val="18"/>
        </w:rPr>
        <w:t xml:space="preserve"> </w:t>
      </w:r>
      <w:r>
        <w:rPr>
          <w:rFonts w:ascii="Arial" w:hAnsi="Arial"/>
          <w:color w:val="293A55"/>
          <w:sz w:val="18"/>
        </w:rPr>
        <w:t>трудового колективу</w:t>
      </w:r>
      <w:r>
        <w:rPr>
          <w:rFonts w:ascii="Arial" w:hAnsi="Arial"/>
          <w:color w:val="000000"/>
          <w:sz w:val="18"/>
        </w:rPr>
        <w:t xml:space="preserve"> </w:t>
      </w:r>
      <w:r>
        <w:rPr>
          <w:rFonts w:ascii="Arial" w:hAnsi="Arial"/>
          <w:color w:val="293A55"/>
          <w:sz w:val="18"/>
        </w:rPr>
        <w:t>підприємства, установи, організації з числом працюючих не менш як 15 чоловік.</w:t>
      </w:r>
    </w:p>
    <w:p w:rsidR="00827983" w:rsidRDefault="00BF13E9">
      <w:pPr>
        <w:spacing w:after="75"/>
        <w:ind w:firstLine="240"/>
        <w:jc w:val="both"/>
      </w:pPr>
      <w:bookmarkStart w:id="1580" w:name="1284"/>
      <w:bookmarkEnd w:id="1579"/>
      <w:r>
        <w:rPr>
          <w:rFonts w:ascii="Arial" w:hAnsi="Arial"/>
          <w:color w:val="293A55"/>
          <w:sz w:val="18"/>
        </w:rPr>
        <w:t xml:space="preserve">Порядок обрання, чисельність, склад і строк повноважень комісії визначаються загальними зборами (конференцією) трудового колективу підприємства, установи, організації. При цьому </w:t>
      </w:r>
      <w:r>
        <w:rPr>
          <w:rFonts w:ascii="Arial" w:hAnsi="Arial"/>
          <w:color w:val="293A55"/>
          <w:sz w:val="18"/>
        </w:rPr>
        <w:t>кількість робітників у складі комісії по трудових спорах підприємства повинна бути не менше половини її складу.</w:t>
      </w:r>
    </w:p>
    <w:p w:rsidR="00827983" w:rsidRDefault="00BF13E9">
      <w:pPr>
        <w:spacing w:after="75"/>
        <w:ind w:firstLine="240"/>
        <w:jc w:val="both"/>
      </w:pPr>
      <w:bookmarkStart w:id="1581" w:name="1285"/>
      <w:bookmarkEnd w:id="1580"/>
      <w:r>
        <w:rPr>
          <w:rFonts w:ascii="Arial" w:hAnsi="Arial"/>
          <w:color w:val="293A55"/>
          <w:sz w:val="18"/>
        </w:rPr>
        <w:t>Комісія по трудових спорах обирає із свого складу голову, його заступників і секретаря комісії.</w:t>
      </w:r>
    </w:p>
    <w:p w:rsidR="00827983" w:rsidRDefault="00BF13E9">
      <w:pPr>
        <w:spacing w:after="75"/>
        <w:ind w:firstLine="240"/>
        <w:jc w:val="both"/>
      </w:pPr>
      <w:bookmarkStart w:id="1582" w:name="1286"/>
      <w:bookmarkEnd w:id="1581"/>
      <w:r>
        <w:rPr>
          <w:rFonts w:ascii="Arial" w:hAnsi="Arial"/>
          <w:color w:val="293A55"/>
          <w:sz w:val="18"/>
        </w:rPr>
        <w:t>За рішенням загальних зборів (конференції)</w:t>
      </w:r>
      <w:r>
        <w:rPr>
          <w:rFonts w:ascii="Arial" w:hAnsi="Arial"/>
          <w:color w:val="000000"/>
          <w:sz w:val="18"/>
        </w:rPr>
        <w:t xml:space="preserve"> </w:t>
      </w:r>
      <w:r>
        <w:rPr>
          <w:rFonts w:ascii="Arial" w:hAnsi="Arial"/>
          <w:color w:val="293A55"/>
          <w:sz w:val="18"/>
        </w:rPr>
        <w:t>трудо</w:t>
      </w:r>
      <w:r>
        <w:rPr>
          <w:rFonts w:ascii="Arial" w:hAnsi="Arial"/>
          <w:color w:val="293A55"/>
          <w:sz w:val="18"/>
        </w:rPr>
        <w:t>вого колективу</w:t>
      </w:r>
      <w:r>
        <w:rPr>
          <w:rFonts w:ascii="Arial" w:hAnsi="Arial"/>
          <w:color w:val="000000"/>
          <w:sz w:val="18"/>
        </w:rPr>
        <w:t xml:space="preserve"> </w:t>
      </w:r>
      <w:r>
        <w:rPr>
          <w:rFonts w:ascii="Arial" w:hAnsi="Arial"/>
          <w:color w:val="293A55"/>
          <w:sz w:val="18"/>
        </w:rPr>
        <w:t>підприємства, установи, організації можуть бути створені комісії по трудових спорах у цехах та інших аналогічних підрозділах. Ці комісії обираються колективами підрозділів і діють на тих же підставах, що й комісії по трудових спорах підприєм</w:t>
      </w:r>
      <w:r>
        <w:rPr>
          <w:rFonts w:ascii="Arial" w:hAnsi="Arial"/>
          <w:color w:val="293A55"/>
          <w:sz w:val="18"/>
        </w:rPr>
        <w:t>ств, установ, організацій.</w:t>
      </w:r>
    </w:p>
    <w:p w:rsidR="00827983" w:rsidRDefault="00BF13E9">
      <w:pPr>
        <w:spacing w:after="75"/>
        <w:ind w:firstLine="240"/>
        <w:jc w:val="both"/>
      </w:pPr>
      <w:bookmarkStart w:id="1583" w:name="1287"/>
      <w:bookmarkEnd w:id="1582"/>
      <w:r>
        <w:rPr>
          <w:rFonts w:ascii="Arial" w:hAnsi="Arial"/>
          <w:color w:val="293A55"/>
          <w:sz w:val="18"/>
        </w:rPr>
        <w:t>У комісіях по трудових спорах підрозділів можуть розглядатись трудові спори в межах повноважень цих підрозділів.</w:t>
      </w:r>
    </w:p>
    <w:p w:rsidR="00827983" w:rsidRDefault="00BF13E9">
      <w:pPr>
        <w:spacing w:after="75"/>
        <w:ind w:firstLine="240"/>
        <w:jc w:val="both"/>
      </w:pPr>
      <w:bookmarkStart w:id="1584" w:name="1288"/>
      <w:bookmarkEnd w:id="1583"/>
      <w:r>
        <w:rPr>
          <w:rFonts w:ascii="Arial" w:hAnsi="Arial"/>
          <w:color w:val="293A55"/>
          <w:sz w:val="18"/>
        </w:rPr>
        <w:t>Організаційно-технічне забезпечення комісії по трудових спорах (надання обладнаного приміщення, друкарської та іншої</w:t>
      </w:r>
      <w:r>
        <w:rPr>
          <w:rFonts w:ascii="Arial" w:hAnsi="Arial"/>
          <w:color w:val="293A55"/>
          <w:sz w:val="18"/>
        </w:rPr>
        <w:t xml:space="preserve"> техніки, необхідної літератури, організація діловодства, облік та зберігання заяв працівників і справ, підготовка та видача копій рішень і т. ін.) здійснюється</w:t>
      </w:r>
      <w:r>
        <w:rPr>
          <w:rFonts w:ascii="Arial" w:hAnsi="Arial"/>
          <w:color w:val="000000"/>
          <w:sz w:val="18"/>
        </w:rPr>
        <w:t xml:space="preserve"> </w:t>
      </w:r>
      <w:r>
        <w:rPr>
          <w:rFonts w:ascii="Arial" w:hAnsi="Arial"/>
          <w:color w:val="293A55"/>
          <w:sz w:val="18"/>
        </w:rPr>
        <w:t>роботодавцем.</w:t>
      </w:r>
    </w:p>
    <w:p w:rsidR="00827983" w:rsidRDefault="00BF13E9">
      <w:pPr>
        <w:spacing w:after="75"/>
        <w:ind w:firstLine="240"/>
        <w:jc w:val="both"/>
      </w:pPr>
      <w:bookmarkStart w:id="1585" w:name="1289"/>
      <w:bookmarkEnd w:id="1584"/>
      <w:r>
        <w:rPr>
          <w:rFonts w:ascii="Arial" w:hAnsi="Arial"/>
          <w:color w:val="293A55"/>
          <w:sz w:val="18"/>
        </w:rPr>
        <w:t>Комісія по трудових спорах підприємства, установи, організації має печатку встано</w:t>
      </w:r>
      <w:r>
        <w:rPr>
          <w:rFonts w:ascii="Arial" w:hAnsi="Arial"/>
          <w:color w:val="293A55"/>
          <w:sz w:val="18"/>
        </w:rPr>
        <w:t>вленого зразка.</w:t>
      </w:r>
    </w:p>
    <w:p w:rsidR="00827983" w:rsidRDefault="00BF13E9">
      <w:pPr>
        <w:pStyle w:val="3"/>
        <w:spacing w:after="225"/>
        <w:jc w:val="center"/>
      </w:pPr>
      <w:bookmarkStart w:id="1586" w:name="1291"/>
      <w:bookmarkEnd w:id="1585"/>
      <w:r>
        <w:rPr>
          <w:rFonts w:ascii="Arial" w:hAnsi="Arial"/>
          <w:color w:val="000000"/>
          <w:sz w:val="26"/>
        </w:rPr>
        <w:t>Стаття 224. Компетенція комісії по трудових спорах</w:t>
      </w:r>
    </w:p>
    <w:p w:rsidR="00827983" w:rsidRDefault="00BF13E9">
      <w:pPr>
        <w:spacing w:after="75"/>
        <w:ind w:firstLine="240"/>
        <w:jc w:val="both"/>
      </w:pPr>
      <w:bookmarkStart w:id="1587" w:name="1292"/>
      <w:bookmarkEnd w:id="1586"/>
      <w:r>
        <w:rPr>
          <w:rFonts w:ascii="Arial" w:hAnsi="Arial"/>
          <w:color w:val="293A55"/>
          <w:sz w:val="18"/>
        </w:rPr>
        <w:t>Комісія по трудових спорах є обов'язковим первинним органом по розгляду трудових спорів, що виникають на підприємствах, в установах, організаціях, за винятком спорів, зазначених у</w:t>
      </w:r>
      <w:r>
        <w:rPr>
          <w:rFonts w:ascii="Arial" w:hAnsi="Arial"/>
          <w:color w:val="000000"/>
          <w:sz w:val="18"/>
        </w:rPr>
        <w:t xml:space="preserve"> </w:t>
      </w:r>
      <w:r>
        <w:rPr>
          <w:rFonts w:ascii="Arial" w:hAnsi="Arial"/>
          <w:color w:val="293A55"/>
          <w:sz w:val="18"/>
        </w:rPr>
        <w:t>статтях 2</w:t>
      </w:r>
      <w:r>
        <w:rPr>
          <w:rFonts w:ascii="Arial" w:hAnsi="Arial"/>
          <w:color w:val="293A55"/>
          <w:sz w:val="18"/>
        </w:rPr>
        <w:t>22,</w:t>
      </w:r>
      <w:r>
        <w:rPr>
          <w:rFonts w:ascii="Arial" w:hAnsi="Arial"/>
          <w:color w:val="000000"/>
          <w:sz w:val="18"/>
        </w:rPr>
        <w:t xml:space="preserve"> </w:t>
      </w:r>
      <w:r>
        <w:rPr>
          <w:rFonts w:ascii="Arial" w:hAnsi="Arial"/>
          <w:color w:val="293A55"/>
          <w:sz w:val="18"/>
        </w:rPr>
        <w:t>232 цього Кодексу.</w:t>
      </w:r>
    </w:p>
    <w:p w:rsidR="00827983" w:rsidRDefault="00BF13E9">
      <w:pPr>
        <w:spacing w:after="75"/>
        <w:ind w:firstLine="240"/>
        <w:jc w:val="both"/>
      </w:pPr>
      <w:bookmarkStart w:id="1588" w:name="1293"/>
      <w:bookmarkEnd w:id="1587"/>
      <w:r>
        <w:rPr>
          <w:rFonts w:ascii="Arial" w:hAnsi="Arial"/>
          <w:color w:val="293A55"/>
          <w:sz w:val="18"/>
        </w:rPr>
        <w:t>Трудовий спір підлягає розглядові в комісії по трудових спорах, якщо працівник самостійно або з участю</w:t>
      </w:r>
      <w:r>
        <w:rPr>
          <w:rFonts w:ascii="Arial" w:hAnsi="Arial"/>
          <w:color w:val="000000"/>
          <w:sz w:val="18"/>
        </w:rPr>
        <w:t xml:space="preserve"> </w:t>
      </w:r>
      <w:r>
        <w:rPr>
          <w:rFonts w:ascii="Arial" w:hAnsi="Arial"/>
          <w:color w:val="293A55"/>
          <w:sz w:val="18"/>
        </w:rPr>
        <w:t>профспілкової організації, що представляє його інтереси, не врегулював розбіжності при безпосередніх переговорах з</w:t>
      </w:r>
      <w:r>
        <w:rPr>
          <w:rFonts w:ascii="Arial" w:hAnsi="Arial"/>
          <w:color w:val="000000"/>
          <w:sz w:val="18"/>
        </w:rPr>
        <w:t xml:space="preserve"> </w:t>
      </w:r>
      <w:r>
        <w:rPr>
          <w:rFonts w:ascii="Arial" w:hAnsi="Arial"/>
          <w:color w:val="293A55"/>
          <w:sz w:val="18"/>
        </w:rPr>
        <w:t>роботодавцем.</w:t>
      </w:r>
    </w:p>
    <w:p w:rsidR="00827983" w:rsidRDefault="00BF13E9">
      <w:pPr>
        <w:pStyle w:val="3"/>
        <w:spacing w:after="225"/>
        <w:jc w:val="center"/>
      </w:pPr>
      <w:bookmarkStart w:id="1589" w:name="1295"/>
      <w:bookmarkEnd w:id="1588"/>
      <w:r>
        <w:rPr>
          <w:rFonts w:ascii="Arial" w:hAnsi="Arial"/>
          <w:color w:val="000000"/>
          <w:sz w:val="26"/>
        </w:rPr>
        <w:lastRenderedPageBreak/>
        <w:t>Стаття 225. Строки звернення до комісії по трудових</w:t>
      </w:r>
      <w:r>
        <w:br/>
      </w:r>
      <w:r>
        <w:rPr>
          <w:rFonts w:ascii="Arial" w:hAnsi="Arial"/>
          <w:color w:val="000000"/>
          <w:sz w:val="26"/>
        </w:rPr>
        <w:t xml:space="preserve"> спорах та порядок прийняття заяв працівника</w:t>
      </w:r>
    </w:p>
    <w:p w:rsidR="00827983" w:rsidRDefault="00BF13E9">
      <w:pPr>
        <w:spacing w:after="75"/>
        <w:ind w:firstLine="240"/>
        <w:jc w:val="both"/>
      </w:pPr>
      <w:bookmarkStart w:id="1590" w:name="1296"/>
      <w:bookmarkEnd w:id="1589"/>
      <w:r>
        <w:rPr>
          <w:rFonts w:ascii="Arial" w:hAnsi="Arial"/>
          <w:color w:val="293A55"/>
          <w:sz w:val="18"/>
        </w:rPr>
        <w:t>Працівник</w:t>
      </w:r>
      <w:r>
        <w:rPr>
          <w:rFonts w:ascii="Arial" w:hAnsi="Arial"/>
          <w:color w:val="000000"/>
          <w:sz w:val="18"/>
        </w:rPr>
        <w:t xml:space="preserve"> </w:t>
      </w:r>
      <w:r>
        <w:rPr>
          <w:rFonts w:ascii="Arial" w:hAnsi="Arial"/>
          <w:color w:val="293A55"/>
          <w:sz w:val="18"/>
        </w:rPr>
        <w:t>може звернутися до комісії по трудових спорах у тримісячний строк з дня, коли він дізнався або повинен був дізнатися про порушення свого права, а у с</w:t>
      </w:r>
      <w:r>
        <w:rPr>
          <w:rFonts w:ascii="Arial" w:hAnsi="Arial"/>
          <w:color w:val="293A55"/>
          <w:sz w:val="18"/>
        </w:rPr>
        <w:t>порах про виплату належної йому</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 без обмеження будь-яким строком.</w:t>
      </w:r>
    </w:p>
    <w:p w:rsidR="00827983" w:rsidRDefault="00BF13E9">
      <w:pPr>
        <w:spacing w:after="75"/>
        <w:ind w:firstLine="240"/>
        <w:jc w:val="both"/>
      </w:pPr>
      <w:bookmarkStart w:id="1591" w:name="1297"/>
      <w:bookmarkEnd w:id="1590"/>
      <w:r>
        <w:rPr>
          <w:rFonts w:ascii="Arial" w:hAnsi="Arial"/>
          <w:color w:val="293A55"/>
          <w:sz w:val="18"/>
        </w:rPr>
        <w:t>У разі пропуску з поважних причин установленого строку комісія по трудових спорах може його поновити.</w:t>
      </w:r>
    </w:p>
    <w:p w:rsidR="00827983" w:rsidRDefault="00BF13E9">
      <w:pPr>
        <w:spacing w:after="75"/>
        <w:ind w:firstLine="240"/>
        <w:jc w:val="both"/>
      </w:pPr>
      <w:bookmarkStart w:id="1592" w:name="1298"/>
      <w:bookmarkEnd w:id="1591"/>
      <w:r>
        <w:rPr>
          <w:rFonts w:ascii="Arial" w:hAnsi="Arial"/>
          <w:color w:val="293A55"/>
          <w:sz w:val="18"/>
        </w:rPr>
        <w:t>Заява працівника, що надійшла до комісії, підлягає обов'язковій реєстр</w:t>
      </w:r>
      <w:r>
        <w:rPr>
          <w:rFonts w:ascii="Arial" w:hAnsi="Arial"/>
          <w:color w:val="293A55"/>
          <w:sz w:val="18"/>
        </w:rPr>
        <w:t>ації.</w:t>
      </w:r>
    </w:p>
    <w:p w:rsidR="00827983" w:rsidRDefault="00BF13E9">
      <w:pPr>
        <w:spacing w:after="75"/>
        <w:ind w:firstLine="240"/>
        <w:jc w:val="right"/>
      </w:pPr>
      <w:bookmarkStart w:id="1593" w:name="713998"/>
      <w:bookmarkEnd w:id="159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11.07.2001 р. N 2620-III)</w:t>
      </w:r>
    </w:p>
    <w:p w:rsidR="00827983" w:rsidRDefault="00BF13E9">
      <w:pPr>
        <w:pStyle w:val="3"/>
        <w:spacing w:after="225"/>
        <w:jc w:val="center"/>
      </w:pPr>
      <w:bookmarkStart w:id="1594" w:name="408806"/>
      <w:bookmarkEnd w:id="1593"/>
      <w:r>
        <w:rPr>
          <w:rFonts w:ascii="Arial" w:hAnsi="Arial"/>
          <w:color w:val="000000"/>
          <w:sz w:val="26"/>
        </w:rPr>
        <w:t>Стаття 226. Порядок і строки розгляду трудового</w:t>
      </w:r>
      <w:r>
        <w:br/>
      </w:r>
      <w:r>
        <w:rPr>
          <w:rFonts w:ascii="Arial" w:hAnsi="Arial"/>
          <w:color w:val="000000"/>
          <w:sz w:val="26"/>
        </w:rPr>
        <w:t xml:space="preserve"> спору в комісії по трудових спорах</w:t>
      </w:r>
    </w:p>
    <w:p w:rsidR="00827983" w:rsidRDefault="00BF13E9">
      <w:pPr>
        <w:spacing w:after="75"/>
        <w:ind w:firstLine="240"/>
        <w:jc w:val="both"/>
      </w:pPr>
      <w:bookmarkStart w:id="1595" w:name="1301"/>
      <w:bookmarkEnd w:id="1594"/>
      <w:r>
        <w:rPr>
          <w:rFonts w:ascii="Arial" w:hAnsi="Arial"/>
          <w:color w:val="293A55"/>
          <w:sz w:val="18"/>
        </w:rPr>
        <w:t>Комісія по трудових спорах зобов'язана розглянути трудовий спір у десятиденний ст</w:t>
      </w:r>
      <w:r>
        <w:rPr>
          <w:rFonts w:ascii="Arial" w:hAnsi="Arial"/>
          <w:color w:val="293A55"/>
          <w:sz w:val="18"/>
        </w:rPr>
        <w:t>рок з дня подання заяви. Спори повинні розглядатися у присутності</w:t>
      </w:r>
      <w:r>
        <w:rPr>
          <w:rFonts w:ascii="Arial" w:hAnsi="Arial"/>
          <w:color w:val="000000"/>
          <w:sz w:val="18"/>
        </w:rPr>
        <w:t xml:space="preserve"> </w:t>
      </w:r>
      <w:r>
        <w:rPr>
          <w:rFonts w:ascii="Arial" w:hAnsi="Arial"/>
          <w:color w:val="293A55"/>
          <w:sz w:val="18"/>
        </w:rPr>
        <w:t>працівника, який подав заяву, представників</w:t>
      </w:r>
      <w:r>
        <w:rPr>
          <w:rFonts w:ascii="Arial" w:hAnsi="Arial"/>
          <w:color w:val="000000"/>
          <w:sz w:val="18"/>
        </w:rPr>
        <w:t xml:space="preserve"> </w:t>
      </w:r>
      <w:r>
        <w:rPr>
          <w:rFonts w:ascii="Arial" w:hAnsi="Arial"/>
          <w:color w:val="293A55"/>
          <w:sz w:val="18"/>
        </w:rPr>
        <w:t>роботодавця. Розгляд спору за відсутності працівника допускається лише за його письмовою заявою. За бажанням працівника при розгляді спору від йог</w:t>
      </w:r>
      <w:r>
        <w:rPr>
          <w:rFonts w:ascii="Arial" w:hAnsi="Arial"/>
          <w:color w:val="293A55"/>
          <w:sz w:val="18"/>
        </w:rPr>
        <w:t>о імені може виступати представник</w:t>
      </w:r>
      <w:r>
        <w:rPr>
          <w:rFonts w:ascii="Arial" w:hAnsi="Arial"/>
          <w:color w:val="000000"/>
          <w:sz w:val="18"/>
        </w:rPr>
        <w:t xml:space="preserve"> </w:t>
      </w:r>
      <w:r>
        <w:rPr>
          <w:rFonts w:ascii="Arial" w:hAnsi="Arial"/>
          <w:color w:val="293A55"/>
          <w:sz w:val="18"/>
        </w:rPr>
        <w:t>профспілкового органу</w:t>
      </w:r>
      <w:r>
        <w:rPr>
          <w:rFonts w:ascii="Arial" w:hAnsi="Arial"/>
          <w:color w:val="000000"/>
          <w:sz w:val="18"/>
        </w:rPr>
        <w:t xml:space="preserve"> </w:t>
      </w:r>
      <w:r>
        <w:rPr>
          <w:rFonts w:ascii="Arial" w:hAnsi="Arial"/>
          <w:color w:val="293A55"/>
          <w:sz w:val="18"/>
        </w:rPr>
        <w:t>або за вибором працівника інша особа, в тому числі адвокат.</w:t>
      </w:r>
    </w:p>
    <w:p w:rsidR="00827983" w:rsidRDefault="00BF13E9">
      <w:pPr>
        <w:spacing w:after="75"/>
        <w:ind w:firstLine="240"/>
        <w:jc w:val="both"/>
      </w:pPr>
      <w:bookmarkStart w:id="1596" w:name="1302"/>
      <w:bookmarkEnd w:id="1595"/>
      <w:r>
        <w:rPr>
          <w:rFonts w:ascii="Arial" w:hAnsi="Arial"/>
          <w:color w:val="293A55"/>
          <w:sz w:val="18"/>
        </w:rPr>
        <w:t xml:space="preserve">У разі нез'явлення працівника або його представника на засідання комісії розгляд заяви відкладається до наступного засідання. При </w:t>
      </w:r>
      <w:r>
        <w:rPr>
          <w:rFonts w:ascii="Arial" w:hAnsi="Arial"/>
          <w:color w:val="293A55"/>
          <w:sz w:val="18"/>
        </w:rPr>
        <w:t>повторному нез'явленні працівника без поважних причин комісія може винести рішення про зняття цієї заяви з розгляду, що не позбавляє працівника права подати заяву знову в межах тримісячного строку з дня, коли працівник дізнався або повинен був дізнатися пр</w:t>
      </w:r>
      <w:r>
        <w:rPr>
          <w:rFonts w:ascii="Arial" w:hAnsi="Arial"/>
          <w:color w:val="293A55"/>
          <w:sz w:val="18"/>
        </w:rPr>
        <w:t>о порушення свого права.</w:t>
      </w:r>
    </w:p>
    <w:p w:rsidR="00827983" w:rsidRDefault="00BF13E9">
      <w:pPr>
        <w:spacing w:after="75"/>
        <w:ind w:firstLine="240"/>
        <w:jc w:val="both"/>
      </w:pPr>
      <w:bookmarkStart w:id="1597" w:name="1303"/>
      <w:bookmarkEnd w:id="1596"/>
      <w:r>
        <w:rPr>
          <w:rFonts w:ascii="Arial" w:hAnsi="Arial"/>
          <w:color w:val="293A55"/>
          <w:sz w:val="18"/>
        </w:rPr>
        <w:t>Комісія по трудових спорах має право викликати на засідання свідків, доручати спеціалістам проведення технічних, бухгалтерських та інших перевірок, вимагати від</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необхідні розрахунки та документи.</w:t>
      </w:r>
    </w:p>
    <w:p w:rsidR="00827983" w:rsidRDefault="00BF13E9">
      <w:pPr>
        <w:spacing w:after="75"/>
        <w:ind w:firstLine="240"/>
        <w:jc w:val="both"/>
      </w:pPr>
      <w:bookmarkStart w:id="1598" w:name="1304"/>
      <w:bookmarkEnd w:id="1597"/>
      <w:r>
        <w:rPr>
          <w:rFonts w:ascii="Arial" w:hAnsi="Arial"/>
          <w:color w:val="293A55"/>
          <w:sz w:val="18"/>
        </w:rPr>
        <w:t>Засідання комісії по тр</w:t>
      </w:r>
      <w:r>
        <w:rPr>
          <w:rFonts w:ascii="Arial" w:hAnsi="Arial"/>
          <w:color w:val="293A55"/>
          <w:sz w:val="18"/>
        </w:rPr>
        <w:t>удових спорах вважається правомочним, якщо на ньому присутні не менше двох третин обраних до її складу членів.</w:t>
      </w:r>
    </w:p>
    <w:p w:rsidR="00827983" w:rsidRDefault="00BF13E9">
      <w:pPr>
        <w:spacing w:after="75"/>
        <w:ind w:firstLine="240"/>
        <w:jc w:val="both"/>
      </w:pPr>
      <w:bookmarkStart w:id="1599" w:name="1305"/>
      <w:bookmarkEnd w:id="1598"/>
      <w:r>
        <w:rPr>
          <w:rFonts w:ascii="Arial" w:hAnsi="Arial"/>
          <w:color w:val="293A55"/>
          <w:sz w:val="18"/>
        </w:rPr>
        <w:t>Працівник і</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мають право заявити мотивований відвід будь-якому члену комісії. Питання про відвід вирішується більшістю голосів членів</w:t>
      </w:r>
      <w:r>
        <w:rPr>
          <w:rFonts w:ascii="Arial" w:hAnsi="Arial"/>
          <w:color w:val="293A55"/>
          <w:sz w:val="18"/>
        </w:rPr>
        <w:t xml:space="preserve"> комісії, присутніх на засіданні. Член комісії, якому заявлено відвід, не бере участі у вирішенні питання про відвід.</w:t>
      </w:r>
    </w:p>
    <w:p w:rsidR="00827983" w:rsidRDefault="00BF13E9">
      <w:pPr>
        <w:spacing w:after="75"/>
        <w:ind w:firstLine="240"/>
        <w:jc w:val="both"/>
      </w:pPr>
      <w:bookmarkStart w:id="1600" w:name="1306"/>
      <w:bookmarkEnd w:id="1599"/>
      <w:r>
        <w:rPr>
          <w:rFonts w:ascii="Arial" w:hAnsi="Arial"/>
          <w:color w:val="293A55"/>
          <w:sz w:val="18"/>
        </w:rPr>
        <w:t>На засіданні комісії ведеться протокол, який підписується головою або його заступником і секретарем.</w:t>
      </w:r>
    </w:p>
    <w:p w:rsidR="00827983" w:rsidRDefault="00BF13E9">
      <w:pPr>
        <w:pStyle w:val="3"/>
        <w:spacing w:after="225"/>
        <w:jc w:val="center"/>
      </w:pPr>
      <w:bookmarkStart w:id="1601" w:name="1308"/>
      <w:bookmarkEnd w:id="1600"/>
      <w:r>
        <w:rPr>
          <w:rFonts w:ascii="Arial" w:hAnsi="Arial"/>
          <w:color w:val="000000"/>
          <w:sz w:val="26"/>
        </w:rPr>
        <w:t xml:space="preserve">Стаття 227. Порядок прийняття рішень </w:t>
      </w:r>
      <w:r>
        <w:rPr>
          <w:rFonts w:ascii="Arial" w:hAnsi="Arial"/>
          <w:color w:val="000000"/>
          <w:sz w:val="26"/>
        </w:rPr>
        <w:t>комісією по</w:t>
      </w:r>
      <w:r>
        <w:br/>
      </w:r>
      <w:r>
        <w:rPr>
          <w:rFonts w:ascii="Arial" w:hAnsi="Arial"/>
          <w:color w:val="000000"/>
          <w:sz w:val="26"/>
        </w:rPr>
        <w:t xml:space="preserve"> трудових спорах</w:t>
      </w:r>
    </w:p>
    <w:p w:rsidR="00827983" w:rsidRDefault="00BF13E9">
      <w:pPr>
        <w:spacing w:after="75"/>
        <w:ind w:firstLine="240"/>
        <w:jc w:val="both"/>
      </w:pPr>
      <w:bookmarkStart w:id="1602" w:name="1309"/>
      <w:bookmarkEnd w:id="1601"/>
      <w:r>
        <w:rPr>
          <w:rFonts w:ascii="Arial" w:hAnsi="Arial"/>
          <w:color w:val="293A55"/>
          <w:sz w:val="18"/>
        </w:rPr>
        <w:t>Комісія по трудових спорах</w:t>
      </w:r>
      <w:r>
        <w:rPr>
          <w:rFonts w:ascii="Arial" w:hAnsi="Arial"/>
          <w:color w:val="000000"/>
          <w:sz w:val="18"/>
        </w:rPr>
        <w:t xml:space="preserve"> </w:t>
      </w:r>
      <w:r>
        <w:rPr>
          <w:rFonts w:ascii="Arial" w:hAnsi="Arial"/>
          <w:color w:val="293A55"/>
          <w:sz w:val="18"/>
        </w:rPr>
        <w:t>приймає рішення більшістю голосів її членів, присутніх на засіданні.</w:t>
      </w:r>
    </w:p>
    <w:p w:rsidR="00827983" w:rsidRDefault="00BF13E9">
      <w:pPr>
        <w:spacing w:after="75"/>
        <w:ind w:firstLine="240"/>
        <w:jc w:val="both"/>
      </w:pPr>
      <w:bookmarkStart w:id="1603" w:name="902218"/>
      <w:bookmarkEnd w:id="1602"/>
      <w:r>
        <w:rPr>
          <w:rFonts w:ascii="Arial" w:hAnsi="Arial"/>
          <w:color w:val="293A55"/>
          <w:sz w:val="18"/>
        </w:rPr>
        <w:t>У рішенні зазначаються: повне найменування підприємства, установи, організації, прізвище, ім'я та по батькові працівника, який звер</w:t>
      </w:r>
      <w:r>
        <w:rPr>
          <w:rFonts w:ascii="Arial" w:hAnsi="Arial"/>
          <w:color w:val="293A55"/>
          <w:sz w:val="18"/>
        </w:rPr>
        <w:t>нувся до комісії, або його представника, дата звернення до комісії і дата розгляду спору, суть спору, прізвища членів комісії, роботодавця або його представників, результати голосування і мотивоване рішення комісії.</w:t>
      </w:r>
    </w:p>
    <w:p w:rsidR="00827983" w:rsidRDefault="00BF13E9">
      <w:pPr>
        <w:spacing w:after="75"/>
        <w:ind w:firstLine="240"/>
        <w:jc w:val="both"/>
      </w:pPr>
      <w:bookmarkStart w:id="1604" w:name="1311"/>
      <w:bookmarkEnd w:id="1603"/>
      <w:r>
        <w:rPr>
          <w:rFonts w:ascii="Arial" w:hAnsi="Arial"/>
          <w:color w:val="293A55"/>
          <w:sz w:val="18"/>
        </w:rPr>
        <w:t xml:space="preserve">Копії рішення комісії у триденний строк </w:t>
      </w:r>
      <w:r>
        <w:rPr>
          <w:rFonts w:ascii="Arial" w:hAnsi="Arial"/>
          <w:color w:val="293A55"/>
          <w:sz w:val="18"/>
        </w:rPr>
        <w:t>вручаються працівникові,</w:t>
      </w:r>
      <w:r>
        <w:rPr>
          <w:rFonts w:ascii="Arial" w:hAnsi="Arial"/>
          <w:color w:val="000000"/>
          <w:sz w:val="18"/>
        </w:rPr>
        <w:t xml:space="preserve"> </w:t>
      </w:r>
      <w:r>
        <w:rPr>
          <w:rFonts w:ascii="Arial" w:hAnsi="Arial"/>
          <w:color w:val="293A55"/>
          <w:sz w:val="18"/>
        </w:rPr>
        <w:t>роботодавцеві.</w:t>
      </w:r>
    </w:p>
    <w:p w:rsidR="00827983" w:rsidRDefault="00BF13E9">
      <w:pPr>
        <w:spacing w:after="75"/>
        <w:ind w:firstLine="240"/>
        <w:jc w:val="right"/>
      </w:pPr>
      <w:bookmarkStart w:id="1605" w:name="902219"/>
      <w:bookmarkEnd w:id="1604"/>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21.04.2022 р. N 2215-IX)</w:t>
      </w:r>
    </w:p>
    <w:p w:rsidR="00827983" w:rsidRDefault="00BF13E9">
      <w:pPr>
        <w:pStyle w:val="3"/>
        <w:spacing w:after="225"/>
        <w:jc w:val="center"/>
      </w:pPr>
      <w:bookmarkStart w:id="1606" w:name="1313"/>
      <w:bookmarkEnd w:id="1605"/>
      <w:r>
        <w:rPr>
          <w:rFonts w:ascii="Arial" w:hAnsi="Arial"/>
          <w:color w:val="000000"/>
          <w:sz w:val="26"/>
        </w:rPr>
        <w:t>Стаття 228. Оскарження рішення комісії по трудових спорах</w:t>
      </w:r>
    </w:p>
    <w:p w:rsidR="00827983" w:rsidRDefault="00BF13E9">
      <w:pPr>
        <w:spacing w:after="75"/>
        <w:ind w:firstLine="240"/>
        <w:jc w:val="both"/>
      </w:pPr>
      <w:bookmarkStart w:id="1607" w:name="1314"/>
      <w:bookmarkEnd w:id="1606"/>
      <w:r>
        <w:rPr>
          <w:rFonts w:ascii="Arial" w:hAnsi="Arial"/>
          <w:color w:val="293A55"/>
          <w:sz w:val="18"/>
        </w:rPr>
        <w:t>У разі незгоди з рішенням</w:t>
      </w:r>
      <w:r>
        <w:rPr>
          <w:rFonts w:ascii="Arial" w:hAnsi="Arial"/>
          <w:color w:val="000000"/>
          <w:sz w:val="18"/>
        </w:rPr>
        <w:t xml:space="preserve"> </w:t>
      </w:r>
      <w:r>
        <w:rPr>
          <w:rFonts w:ascii="Arial" w:hAnsi="Arial"/>
          <w:color w:val="293A55"/>
          <w:sz w:val="18"/>
        </w:rPr>
        <w:t>комісії по трудових спорах</w:t>
      </w:r>
      <w:r>
        <w:rPr>
          <w:rFonts w:ascii="Arial" w:hAnsi="Arial"/>
          <w:color w:val="000000"/>
          <w:sz w:val="18"/>
        </w:rPr>
        <w:t xml:space="preserve"> </w:t>
      </w:r>
      <w:r>
        <w:rPr>
          <w:rFonts w:ascii="Arial" w:hAnsi="Arial"/>
          <w:color w:val="293A55"/>
          <w:sz w:val="18"/>
        </w:rPr>
        <w:t>працівник чи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можуть оскаржити її рішення до</w:t>
      </w:r>
      <w:r>
        <w:rPr>
          <w:rFonts w:ascii="Arial" w:hAnsi="Arial"/>
          <w:color w:val="000000"/>
          <w:sz w:val="18"/>
        </w:rPr>
        <w:t xml:space="preserve"> </w:t>
      </w:r>
      <w:r>
        <w:rPr>
          <w:rFonts w:ascii="Arial" w:hAnsi="Arial"/>
          <w:color w:val="293A55"/>
          <w:sz w:val="18"/>
        </w:rPr>
        <w:t>суду</w:t>
      </w:r>
      <w:r>
        <w:rPr>
          <w:rFonts w:ascii="Arial" w:hAnsi="Arial"/>
          <w:color w:val="000000"/>
          <w:sz w:val="18"/>
        </w:rPr>
        <w:t xml:space="preserve"> </w:t>
      </w:r>
      <w:r>
        <w:rPr>
          <w:rFonts w:ascii="Arial" w:hAnsi="Arial"/>
          <w:color w:val="293A55"/>
          <w:sz w:val="18"/>
        </w:rPr>
        <w:t xml:space="preserve">в десятиденний строк з дня вручення їм виписки з протоколу засідання комісії чи його копії. Пропуск вказаного строку не є підставою відмови у прийнятті заяви. Визнавши причини пропуску </w:t>
      </w:r>
      <w:r>
        <w:rPr>
          <w:rFonts w:ascii="Arial" w:hAnsi="Arial"/>
          <w:color w:val="293A55"/>
          <w:sz w:val="18"/>
        </w:rPr>
        <w:lastRenderedPageBreak/>
        <w:t>поважними,</w:t>
      </w:r>
      <w:r>
        <w:rPr>
          <w:rFonts w:ascii="Arial" w:hAnsi="Arial"/>
          <w:color w:val="000000"/>
          <w:sz w:val="18"/>
        </w:rPr>
        <w:t xml:space="preserve"> </w:t>
      </w:r>
      <w:r>
        <w:rPr>
          <w:rFonts w:ascii="Arial" w:hAnsi="Arial"/>
          <w:color w:val="293A55"/>
          <w:sz w:val="18"/>
        </w:rPr>
        <w:t>суд</w:t>
      </w:r>
      <w:r>
        <w:rPr>
          <w:rFonts w:ascii="Arial" w:hAnsi="Arial"/>
          <w:color w:val="000000"/>
          <w:sz w:val="18"/>
        </w:rPr>
        <w:t xml:space="preserve"> </w:t>
      </w:r>
      <w:r>
        <w:rPr>
          <w:rFonts w:ascii="Arial" w:hAnsi="Arial"/>
          <w:color w:val="293A55"/>
          <w:sz w:val="18"/>
        </w:rPr>
        <w:t>може поновити цей ст</w:t>
      </w:r>
      <w:r>
        <w:rPr>
          <w:rFonts w:ascii="Arial" w:hAnsi="Arial"/>
          <w:color w:val="293A55"/>
          <w:sz w:val="18"/>
        </w:rPr>
        <w:t>рок і розглянути спір по суті. В разі коли пропущений строк не буде поновлено, заява не розглядається, і залишається в силі рішення комісії по трудових спорах.</w:t>
      </w:r>
    </w:p>
    <w:p w:rsidR="00827983" w:rsidRDefault="00BF13E9">
      <w:pPr>
        <w:pStyle w:val="3"/>
        <w:spacing w:after="225"/>
        <w:jc w:val="center"/>
      </w:pPr>
      <w:bookmarkStart w:id="1608" w:name="1316"/>
      <w:bookmarkEnd w:id="1607"/>
      <w:r>
        <w:rPr>
          <w:rFonts w:ascii="Arial" w:hAnsi="Arial"/>
          <w:color w:val="000000"/>
          <w:sz w:val="26"/>
        </w:rPr>
        <w:t>Стаття 229. Строк виконання рішення комісії по</w:t>
      </w:r>
      <w:r>
        <w:br/>
      </w:r>
      <w:r>
        <w:rPr>
          <w:rFonts w:ascii="Arial" w:hAnsi="Arial"/>
          <w:color w:val="000000"/>
          <w:sz w:val="26"/>
        </w:rPr>
        <w:t xml:space="preserve"> трудових спорах</w:t>
      </w:r>
    </w:p>
    <w:p w:rsidR="00827983" w:rsidRDefault="00BF13E9">
      <w:pPr>
        <w:spacing w:after="75"/>
        <w:ind w:firstLine="240"/>
        <w:jc w:val="both"/>
      </w:pPr>
      <w:bookmarkStart w:id="1609" w:name="1317"/>
      <w:bookmarkEnd w:id="1608"/>
      <w:r>
        <w:rPr>
          <w:rFonts w:ascii="Arial" w:hAnsi="Arial"/>
          <w:color w:val="293A55"/>
          <w:sz w:val="18"/>
        </w:rPr>
        <w:t>Рішення</w:t>
      </w:r>
      <w:r>
        <w:rPr>
          <w:rFonts w:ascii="Arial" w:hAnsi="Arial"/>
          <w:color w:val="000000"/>
          <w:sz w:val="18"/>
        </w:rPr>
        <w:t xml:space="preserve"> </w:t>
      </w:r>
      <w:r>
        <w:rPr>
          <w:rFonts w:ascii="Arial" w:hAnsi="Arial"/>
          <w:color w:val="293A55"/>
          <w:sz w:val="18"/>
        </w:rPr>
        <w:t>комісії по трудових спор</w:t>
      </w:r>
      <w:r>
        <w:rPr>
          <w:rFonts w:ascii="Arial" w:hAnsi="Arial"/>
          <w:color w:val="293A55"/>
          <w:sz w:val="18"/>
        </w:rPr>
        <w:t>ах</w:t>
      </w:r>
      <w:r>
        <w:rPr>
          <w:rFonts w:ascii="Arial" w:hAnsi="Arial"/>
          <w:color w:val="000000"/>
          <w:sz w:val="18"/>
        </w:rPr>
        <w:t xml:space="preserve"> </w:t>
      </w:r>
      <w:r>
        <w:rPr>
          <w:rFonts w:ascii="Arial" w:hAnsi="Arial"/>
          <w:color w:val="293A55"/>
          <w:sz w:val="18"/>
        </w:rPr>
        <w:t>підлягає виконанню</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у триденний строк по закінченні десяти днів, передбачених на їх оскарження (стаття 228), за винятком випадків, передбачених частиною п'ятою</w:t>
      </w:r>
      <w:r>
        <w:rPr>
          <w:rFonts w:ascii="Arial" w:hAnsi="Arial"/>
          <w:color w:val="000000"/>
          <w:sz w:val="18"/>
        </w:rPr>
        <w:t xml:space="preserve"> </w:t>
      </w:r>
      <w:r>
        <w:rPr>
          <w:rFonts w:ascii="Arial" w:hAnsi="Arial"/>
          <w:color w:val="293A55"/>
          <w:sz w:val="18"/>
        </w:rPr>
        <w:t>статті 235 цього Кодексу.</w:t>
      </w:r>
    </w:p>
    <w:p w:rsidR="00827983" w:rsidRDefault="00BF13E9">
      <w:pPr>
        <w:pStyle w:val="3"/>
        <w:spacing w:after="225"/>
        <w:jc w:val="center"/>
      </w:pPr>
      <w:bookmarkStart w:id="1610" w:name="1319"/>
      <w:bookmarkEnd w:id="1609"/>
      <w:r>
        <w:rPr>
          <w:rFonts w:ascii="Arial" w:hAnsi="Arial"/>
          <w:color w:val="000000"/>
          <w:sz w:val="26"/>
        </w:rPr>
        <w:t>Стаття 230. Порядок виконання рішення комісії по</w:t>
      </w:r>
      <w:r>
        <w:br/>
      </w:r>
      <w:r>
        <w:rPr>
          <w:rFonts w:ascii="Arial" w:hAnsi="Arial"/>
          <w:color w:val="000000"/>
          <w:sz w:val="26"/>
        </w:rPr>
        <w:t xml:space="preserve"> трудо</w:t>
      </w:r>
      <w:r>
        <w:rPr>
          <w:rFonts w:ascii="Arial" w:hAnsi="Arial"/>
          <w:color w:val="000000"/>
          <w:sz w:val="26"/>
        </w:rPr>
        <w:t>вих спорах</w:t>
      </w:r>
    </w:p>
    <w:p w:rsidR="00827983" w:rsidRDefault="00BF13E9">
      <w:pPr>
        <w:spacing w:after="75"/>
        <w:ind w:firstLine="240"/>
        <w:jc w:val="both"/>
      </w:pPr>
      <w:bookmarkStart w:id="1611" w:name="1320"/>
      <w:bookmarkEnd w:id="1610"/>
      <w:r>
        <w:rPr>
          <w:rFonts w:ascii="Arial" w:hAnsi="Arial"/>
          <w:color w:val="293A55"/>
          <w:sz w:val="18"/>
        </w:rPr>
        <w:t>У разі невиконання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рішення</w:t>
      </w:r>
      <w:r>
        <w:rPr>
          <w:rFonts w:ascii="Arial" w:hAnsi="Arial"/>
          <w:color w:val="000000"/>
          <w:sz w:val="18"/>
        </w:rPr>
        <w:t xml:space="preserve"> </w:t>
      </w:r>
      <w:r>
        <w:rPr>
          <w:rFonts w:ascii="Arial" w:hAnsi="Arial"/>
          <w:color w:val="293A55"/>
          <w:sz w:val="18"/>
        </w:rPr>
        <w:t>комісії по трудових спорах</w:t>
      </w:r>
      <w:r>
        <w:rPr>
          <w:rFonts w:ascii="Arial" w:hAnsi="Arial"/>
          <w:color w:val="000000"/>
          <w:sz w:val="18"/>
        </w:rPr>
        <w:t xml:space="preserve"> </w:t>
      </w:r>
      <w:r>
        <w:rPr>
          <w:rFonts w:ascii="Arial" w:hAnsi="Arial"/>
          <w:color w:val="293A55"/>
          <w:sz w:val="18"/>
        </w:rPr>
        <w:t>у встановлений строк (стаття 229) працівникові комісією по трудових спорах підприємства, установи, організації видається посвідчення, що має силу виконавчого листа.</w:t>
      </w:r>
    </w:p>
    <w:p w:rsidR="00827983" w:rsidRDefault="00BF13E9">
      <w:pPr>
        <w:spacing w:after="75"/>
        <w:ind w:firstLine="240"/>
        <w:jc w:val="both"/>
      </w:pPr>
      <w:bookmarkStart w:id="1612" w:name="1321"/>
      <w:bookmarkEnd w:id="1611"/>
      <w:r>
        <w:rPr>
          <w:rFonts w:ascii="Arial" w:hAnsi="Arial"/>
          <w:color w:val="293A55"/>
          <w:sz w:val="18"/>
        </w:rPr>
        <w:t>У посвідченні</w:t>
      </w:r>
      <w:r>
        <w:rPr>
          <w:rFonts w:ascii="Arial" w:hAnsi="Arial"/>
          <w:color w:val="293A55"/>
          <w:sz w:val="18"/>
        </w:rPr>
        <w:t xml:space="preserve"> вказуються найменування органу, який виніс рішення щодо трудового спору, дати прийняття і видачі та номер рішення, прізвище, ім'я, по батькові та адреса стягувача, найменування та адреса боржника, номери його рахунків у банках, рішення по суті спору, стро</w:t>
      </w:r>
      <w:r>
        <w:rPr>
          <w:rFonts w:ascii="Arial" w:hAnsi="Arial"/>
          <w:color w:val="293A55"/>
          <w:sz w:val="18"/>
        </w:rPr>
        <w:t>к пред'явлення посвідчення до виконання.</w:t>
      </w:r>
      <w:r>
        <w:rPr>
          <w:rFonts w:ascii="Arial" w:hAnsi="Arial"/>
          <w:color w:val="000000"/>
          <w:sz w:val="18"/>
        </w:rPr>
        <w:t xml:space="preserve"> </w:t>
      </w:r>
      <w:r>
        <w:rPr>
          <w:rFonts w:ascii="Arial" w:hAnsi="Arial"/>
          <w:color w:val="293A55"/>
          <w:sz w:val="18"/>
        </w:rPr>
        <w:t>Посвідчення засвідчується підписом голови або заступника голови комісії по трудових спорах підприємства, установи, організації та печаткою комісії по трудових спорах.</w:t>
      </w:r>
    </w:p>
    <w:p w:rsidR="00827983" w:rsidRDefault="00BF13E9">
      <w:pPr>
        <w:spacing w:after="75"/>
        <w:ind w:firstLine="240"/>
        <w:jc w:val="both"/>
      </w:pPr>
      <w:bookmarkStart w:id="1613" w:name="1322"/>
      <w:bookmarkEnd w:id="1612"/>
      <w:r>
        <w:rPr>
          <w:rFonts w:ascii="Arial" w:hAnsi="Arial"/>
          <w:color w:val="293A55"/>
          <w:sz w:val="18"/>
        </w:rPr>
        <w:t>Посвідчення не видається, якщо</w:t>
      </w:r>
      <w:r>
        <w:rPr>
          <w:rFonts w:ascii="Arial" w:hAnsi="Arial"/>
          <w:color w:val="000000"/>
          <w:sz w:val="18"/>
        </w:rPr>
        <w:t xml:space="preserve"> </w:t>
      </w:r>
      <w:r>
        <w:rPr>
          <w:rFonts w:ascii="Arial" w:hAnsi="Arial"/>
          <w:color w:val="293A55"/>
          <w:sz w:val="18"/>
        </w:rPr>
        <w:t>працівник</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робо</w:t>
      </w:r>
      <w:r>
        <w:rPr>
          <w:rFonts w:ascii="Arial" w:hAnsi="Arial"/>
          <w:color w:val="293A55"/>
          <w:sz w:val="18"/>
        </w:rPr>
        <w:t>тодавець</w:t>
      </w:r>
      <w:r>
        <w:rPr>
          <w:rFonts w:ascii="Arial" w:hAnsi="Arial"/>
          <w:color w:val="000000"/>
          <w:sz w:val="18"/>
        </w:rPr>
        <w:t xml:space="preserve"> </w:t>
      </w:r>
      <w:r>
        <w:rPr>
          <w:rFonts w:ascii="Arial" w:hAnsi="Arial"/>
          <w:color w:val="293A55"/>
          <w:sz w:val="18"/>
        </w:rPr>
        <w:t>звернувся у встановлений</w:t>
      </w:r>
      <w:r>
        <w:rPr>
          <w:rFonts w:ascii="Arial" w:hAnsi="Arial"/>
          <w:color w:val="000000"/>
          <w:sz w:val="18"/>
        </w:rPr>
        <w:t xml:space="preserve"> </w:t>
      </w:r>
      <w:r>
        <w:rPr>
          <w:rFonts w:ascii="Arial" w:hAnsi="Arial"/>
          <w:color w:val="293A55"/>
          <w:sz w:val="18"/>
        </w:rPr>
        <w:t>статтею 228</w:t>
      </w:r>
      <w:r>
        <w:rPr>
          <w:rFonts w:ascii="Arial" w:hAnsi="Arial"/>
          <w:color w:val="000000"/>
          <w:sz w:val="18"/>
        </w:rPr>
        <w:t xml:space="preserve"> </w:t>
      </w:r>
      <w:r>
        <w:rPr>
          <w:rFonts w:ascii="Arial" w:hAnsi="Arial"/>
          <w:color w:val="293A55"/>
          <w:sz w:val="18"/>
        </w:rPr>
        <w:t>строк із заявою про вирішення трудового спору до</w:t>
      </w:r>
      <w:r>
        <w:rPr>
          <w:rFonts w:ascii="Arial" w:hAnsi="Arial"/>
          <w:color w:val="000000"/>
          <w:sz w:val="18"/>
        </w:rPr>
        <w:t xml:space="preserve"> </w:t>
      </w:r>
      <w:r>
        <w:rPr>
          <w:rFonts w:ascii="Arial" w:hAnsi="Arial"/>
          <w:color w:val="293A55"/>
          <w:sz w:val="18"/>
        </w:rPr>
        <w:t>місцевого загального суду.</w:t>
      </w:r>
    </w:p>
    <w:p w:rsidR="00827983" w:rsidRDefault="00BF13E9">
      <w:pPr>
        <w:spacing w:after="75"/>
        <w:ind w:firstLine="240"/>
        <w:jc w:val="both"/>
      </w:pPr>
      <w:bookmarkStart w:id="1614" w:name="1323"/>
      <w:bookmarkEnd w:id="1613"/>
      <w:r>
        <w:rPr>
          <w:rFonts w:ascii="Arial" w:hAnsi="Arial"/>
          <w:color w:val="293A55"/>
          <w:sz w:val="18"/>
        </w:rPr>
        <w:t xml:space="preserve">На підставі посвідчення, пред'явленого не пізніше тримісячного строку до органу державної виконавчої служби або приватному виконавцю, </w:t>
      </w:r>
      <w:r>
        <w:rPr>
          <w:rFonts w:ascii="Arial" w:hAnsi="Arial"/>
          <w:color w:val="293A55"/>
          <w:sz w:val="18"/>
        </w:rPr>
        <w:t>державний виконавець чи приватний виконавець виконує рішення комісії по трудових спорах у примусовому порядку.</w:t>
      </w:r>
    </w:p>
    <w:p w:rsidR="00827983" w:rsidRDefault="00BF13E9">
      <w:pPr>
        <w:spacing w:after="75"/>
        <w:ind w:firstLine="240"/>
        <w:jc w:val="right"/>
      </w:pPr>
      <w:bookmarkStart w:id="1615" w:name="713889"/>
      <w:bookmarkEnd w:id="161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19.10.2000 р. N 2056-III,</w:t>
      </w:r>
      <w:r>
        <w:br/>
      </w:r>
      <w:r>
        <w:rPr>
          <w:rFonts w:ascii="Arial" w:hAnsi="Arial"/>
          <w:color w:val="293A55"/>
          <w:sz w:val="18"/>
        </w:rPr>
        <w:t xml:space="preserve"> від 15.05.2003 р. N 762-IV,</w:t>
      </w:r>
      <w:r>
        <w:br/>
      </w:r>
      <w:r>
        <w:rPr>
          <w:rFonts w:ascii="Arial" w:hAnsi="Arial"/>
          <w:color w:val="293A55"/>
          <w:sz w:val="18"/>
        </w:rPr>
        <w:t>від 02.06.2016 р. N 1404-VIII,</w:t>
      </w:r>
      <w:r>
        <w:br/>
      </w:r>
      <w:r>
        <w:rPr>
          <w:rFonts w:ascii="Arial" w:hAnsi="Arial"/>
          <w:i/>
          <w:color w:val="000000"/>
          <w:sz w:val="18"/>
        </w:rPr>
        <w:t>змін</w:t>
      </w:r>
      <w:r>
        <w:rPr>
          <w:rFonts w:ascii="Arial" w:hAnsi="Arial"/>
          <w:i/>
          <w:color w:val="000000"/>
          <w:sz w:val="18"/>
        </w:rPr>
        <w:t>и, внесені Законом України від 02.06.2016 р. N 1404-VIII, в частині положень,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05.01.2017 р.)</w:t>
      </w:r>
    </w:p>
    <w:p w:rsidR="00827983" w:rsidRDefault="00BF13E9">
      <w:pPr>
        <w:pStyle w:val="3"/>
        <w:spacing w:after="225"/>
        <w:jc w:val="center"/>
      </w:pPr>
      <w:bookmarkStart w:id="1616" w:name="1326"/>
      <w:bookmarkEnd w:id="1615"/>
      <w:r>
        <w:rPr>
          <w:rFonts w:ascii="Arial" w:hAnsi="Arial"/>
          <w:color w:val="000000"/>
          <w:sz w:val="26"/>
        </w:rPr>
        <w:t xml:space="preserve">Стаття 231. Розгляд трудових спорів у </w:t>
      </w:r>
      <w:r>
        <w:rPr>
          <w:rFonts w:ascii="Arial" w:hAnsi="Arial"/>
          <w:color w:val="293A55"/>
          <w:sz w:val="26"/>
        </w:rPr>
        <w:t>місцевих загальних судах</w:t>
      </w:r>
    </w:p>
    <w:p w:rsidR="00827983" w:rsidRDefault="00BF13E9">
      <w:pPr>
        <w:spacing w:after="75"/>
        <w:ind w:firstLine="240"/>
        <w:jc w:val="both"/>
      </w:pPr>
      <w:bookmarkStart w:id="1617" w:name="1327"/>
      <w:bookmarkEnd w:id="1616"/>
      <w:r>
        <w:rPr>
          <w:rFonts w:ascii="Arial" w:hAnsi="Arial"/>
          <w:color w:val="293A55"/>
          <w:sz w:val="18"/>
        </w:rPr>
        <w:t>У</w:t>
      </w:r>
      <w:r>
        <w:rPr>
          <w:rFonts w:ascii="Arial" w:hAnsi="Arial"/>
          <w:color w:val="000000"/>
          <w:sz w:val="18"/>
        </w:rPr>
        <w:t xml:space="preserve"> </w:t>
      </w:r>
      <w:r>
        <w:rPr>
          <w:rFonts w:ascii="Arial" w:hAnsi="Arial"/>
          <w:color w:val="293A55"/>
          <w:sz w:val="18"/>
        </w:rPr>
        <w:t>місцевих загальних судах</w:t>
      </w:r>
      <w:r>
        <w:rPr>
          <w:rFonts w:ascii="Arial" w:hAnsi="Arial"/>
          <w:color w:val="000000"/>
          <w:sz w:val="18"/>
        </w:rPr>
        <w:t xml:space="preserve"> </w:t>
      </w:r>
      <w:r>
        <w:rPr>
          <w:rFonts w:ascii="Arial" w:hAnsi="Arial"/>
          <w:color w:val="293A55"/>
          <w:sz w:val="18"/>
        </w:rPr>
        <w:t>розгляд</w:t>
      </w:r>
      <w:r>
        <w:rPr>
          <w:rFonts w:ascii="Arial" w:hAnsi="Arial"/>
          <w:color w:val="293A55"/>
          <w:sz w:val="18"/>
        </w:rPr>
        <w:t>аються трудові спори за заявами:</w:t>
      </w:r>
    </w:p>
    <w:p w:rsidR="00827983" w:rsidRDefault="00BF13E9">
      <w:pPr>
        <w:spacing w:after="75"/>
        <w:ind w:firstLine="240"/>
        <w:jc w:val="both"/>
      </w:pPr>
      <w:bookmarkStart w:id="1618" w:name="1328"/>
      <w:bookmarkEnd w:id="1617"/>
      <w:r>
        <w:rPr>
          <w:rFonts w:ascii="Arial" w:hAnsi="Arial"/>
          <w:color w:val="293A55"/>
          <w:sz w:val="18"/>
        </w:rPr>
        <w:t>1)</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роботодавця, коли вони не згодні з рішенням комісії по трудових спорах підприємства, установи, організації (підрозділу).</w:t>
      </w:r>
    </w:p>
    <w:p w:rsidR="00827983" w:rsidRDefault="00BF13E9">
      <w:pPr>
        <w:spacing w:after="75"/>
        <w:ind w:firstLine="240"/>
        <w:jc w:val="both"/>
      </w:pPr>
      <w:bookmarkStart w:id="1619" w:name="901720"/>
      <w:bookmarkEnd w:id="1618"/>
      <w:r>
        <w:rPr>
          <w:rFonts w:ascii="Arial" w:hAnsi="Arial"/>
          <w:color w:val="293A55"/>
          <w:sz w:val="18"/>
        </w:rPr>
        <w:t>2) виключено</w:t>
      </w:r>
    </w:p>
    <w:p w:rsidR="00827983" w:rsidRDefault="00BF13E9">
      <w:pPr>
        <w:spacing w:after="75"/>
        <w:ind w:firstLine="240"/>
        <w:jc w:val="right"/>
      </w:pPr>
      <w:bookmarkStart w:id="1620" w:name="848893"/>
      <w:bookmarkEnd w:id="161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15.05.2003 р. N 76</w:t>
      </w:r>
      <w:r>
        <w:rPr>
          <w:rFonts w:ascii="Arial" w:hAnsi="Arial"/>
          <w:color w:val="293A55"/>
          <w:sz w:val="18"/>
        </w:rPr>
        <w:t>2-IV,</w:t>
      </w:r>
      <w:r>
        <w:br/>
      </w:r>
      <w:r>
        <w:rPr>
          <w:rFonts w:ascii="Arial" w:hAnsi="Arial"/>
          <w:color w:val="293A55"/>
          <w:sz w:val="18"/>
        </w:rPr>
        <w:t>від 14.10.2014 р. N 1697-VII)</w:t>
      </w:r>
    </w:p>
    <w:p w:rsidR="00827983" w:rsidRDefault="00BF13E9">
      <w:pPr>
        <w:pStyle w:val="3"/>
        <w:spacing w:after="225"/>
        <w:jc w:val="center"/>
      </w:pPr>
      <w:bookmarkStart w:id="1621" w:name="1331"/>
      <w:bookmarkEnd w:id="1620"/>
      <w:r>
        <w:rPr>
          <w:rFonts w:ascii="Arial" w:hAnsi="Arial"/>
          <w:color w:val="000000"/>
          <w:sz w:val="26"/>
        </w:rPr>
        <w:t>Стаття 232. Трудові спори, що підлягають безпосередньому</w:t>
      </w:r>
      <w:r>
        <w:br/>
      </w:r>
      <w:r>
        <w:rPr>
          <w:rFonts w:ascii="Arial" w:hAnsi="Arial"/>
          <w:color w:val="000000"/>
          <w:sz w:val="26"/>
        </w:rPr>
        <w:t xml:space="preserve"> розглядові в </w:t>
      </w:r>
      <w:r>
        <w:rPr>
          <w:rFonts w:ascii="Arial" w:hAnsi="Arial"/>
          <w:color w:val="293A55"/>
          <w:sz w:val="26"/>
        </w:rPr>
        <w:t>місцевих загальних судах</w:t>
      </w:r>
    </w:p>
    <w:p w:rsidR="00827983" w:rsidRDefault="00BF13E9">
      <w:pPr>
        <w:spacing w:after="75"/>
        <w:ind w:firstLine="240"/>
        <w:jc w:val="both"/>
      </w:pPr>
      <w:bookmarkStart w:id="1622" w:name="1332"/>
      <w:bookmarkEnd w:id="1621"/>
      <w:r>
        <w:rPr>
          <w:rFonts w:ascii="Arial" w:hAnsi="Arial"/>
          <w:color w:val="293A55"/>
          <w:sz w:val="18"/>
        </w:rPr>
        <w:t>Безпосередньо в</w:t>
      </w:r>
      <w:r>
        <w:rPr>
          <w:rFonts w:ascii="Arial" w:hAnsi="Arial"/>
          <w:color w:val="000000"/>
          <w:sz w:val="18"/>
        </w:rPr>
        <w:t xml:space="preserve"> </w:t>
      </w:r>
      <w:r>
        <w:rPr>
          <w:rFonts w:ascii="Arial" w:hAnsi="Arial"/>
          <w:color w:val="293A55"/>
          <w:sz w:val="18"/>
        </w:rPr>
        <w:t>місцевих загальних судах</w:t>
      </w:r>
      <w:r>
        <w:rPr>
          <w:rFonts w:ascii="Arial" w:hAnsi="Arial"/>
          <w:color w:val="000000"/>
          <w:sz w:val="18"/>
        </w:rPr>
        <w:t xml:space="preserve"> </w:t>
      </w:r>
      <w:r>
        <w:rPr>
          <w:rFonts w:ascii="Arial" w:hAnsi="Arial"/>
          <w:color w:val="293A55"/>
          <w:sz w:val="18"/>
        </w:rPr>
        <w:t>розглядаються трудові спори за заявами:</w:t>
      </w:r>
    </w:p>
    <w:p w:rsidR="00827983" w:rsidRDefault="00BF13E9">
      <w:pPr>
        <w:spacing w:after="75"/>
        <w:ind w:firstLine="240"/>
        <w:jc w:val="both"/>
      </w:pPr>
      <w:bookmarkStart w:id="1623" w:name="1333"/>
      <w:bookmarkEnd w:id="1622"/>
      <w:r>
        <w:rPr>
          <w:rFonts w:ascii="Arial" w:hAnsi="Arial"/>
          <w:color w:val="293A55"/>
          <w:sz w:val="18"/>
        </w:rPr>
        <w:t>1)</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 xml:space="preserve">підприємств, установ, </w:t>
      </w:r>
      <w:r>
        <w:rPr>
          <w:rFonts w:ascii="Arial" w:hAnsi="Arial"/>
          <w:color w:val="293A55"/>
          <w:sz w:val="18"/>
        </w:rPr>
        <w:t>організацій, де комісії по трудових спорах не обираються;</w:t>
      </w:r>
    </w:p>
    <w:p w:rsidR="00827983" w:rsidRDefault="00BF13E9">
      <w:pPr>
        <w:spacing w:after="75"/>
        <w:ind w:firstLine="240"/>
        <w:jc w:val="both"/>
      </w:pPr>
      <w:bookmarkStart w:id="1624" w:name="902645"/>
      <w:bookmarkEnd w:id="1623"/>
      <w:r>
        <w:rPr>
          <w:rFonts w:ascii="Arial" w:hAnsi="Arial"/>
          <w:color w:val="293A55"/>
          <w:sz w:val="18"/>
        </w:rPr>
        <w:t>1</w:t>
      </w:r>
      <w:r>
        <w:rPr>
          <w:rFonts w:ascii="Arial" w:hAnsi="Arial"/>
          <w:color w:val="000000"/>
          <w:vertAlign w:val="superscript"/>
        </w:rPr>
        <w:t>1</w:t>
      </w:r>
      <w:r>
        <w:rPr>
          <w:rFonts w:ascii="Arial" w:hAnsi="Arial"/>
          <w:color w:val="293A55"/>
          <w:sz w:val="18"/>
        </w:rPr>
        <w:t>) домашніх працівників;</w:t>
      </w:r>
    </w:p>
    <w:p w:rsidR="00827983" w:rsidRDefault="00BF13E9">
      <w:pPr>
        <w:spacing w:after="75"/>
        <w:ind w:firstLine="240"/>
        <w:jc w:val="both"/>
      </w:pPr>
      <w:bookmarkStart w:id="1625" w:name="1334"/>
      <w:bookmarkEnd w:id="1624"/>
      <w:r>
        <w:rPr>
          <w:rFonts w:ascii="Arial" w:hAnsi="Arial"/>
          <w:color w:val="293A55"/>
          <w:sz w:val="18"/>
        </w:rPr>
        <w:t>2) працівників про поновлення на роботі незалежно від підстав припинення</w:t>
      </w:r>
      <w:r>
        <w:rPr>
          <w:rFonts w:ascii="Arial" w:hAnsi="Arial"/>
          <w:color w:val="000000"/>
          <w:sz w:val="18"/>
        </w:rPr>
        <w:t xml:space="preserve"> </w:t>
      </w:r>
      <w:r>
        <w:rPr>
          <w:rFonts w:ascii="Arial" w:hAnsi="Arial"/>
          <w:color w:val="293A55"/>
          <w:sz w:val="18"/>
        </w:rPr>
        <w:t xml:space="preserve">трудового договору, зміну дати і формулювання причини звільнення, оплату за час вимушеного прогулу </w:t>
      </w:r>
      <w:r>
        <w:rPr>
          <w:rFonts w:ascii="Arial" w:hAnsi="Arial"/>
          <w:color w:val="293A55"/>
          <w:sz w:val="18"/>
        </w:rPr>
        <w:t>або виконання нижчеоплачуваної роботи, за винятком спорів працівників, вказаних у частині третій</w:t>
      </w:r>
      <w:r>
        <w:rPr>
          <w:rFonts w:ascii="Arial" w:hAnsi="Arial"/>
          <w:color w:val="000000"/>
          <w:sz w:val="18"/>
        </w:rPr>
        <w:t xml:space="preserve"> </w:t>
      </w:r>
      <w:r>
        <w:rPr>
          <w:rFonts w:ascii="Arial" w:hAnsi="Arial"/>
          <w:color w:val="293A55"/>
          <w:sz w:val="18"/>
        </w:rPr>
        <w:t>статті 221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статті 222 цього Кодексу;</w:t>
      </w:r>
    </w:p>
    <w:p w:rsidR="00827983" w:rsidRDefault="00BF13E9">
      <w:pPr>
        <w:spacing w:after="75"/>
        <w:ind w:firstLine="240"/>
        <w:jc w:val="both"/>
      </w:pPr>
      <w:bookmarkStart w:id="1626" w:name="712467"/>
      <w:bookmarkEnd w:id="1625"/>
      <w:r>
        <w:rPr>
          <w:rFonts w:ascii="Arial" w:hAnsi="Arial"/>
          <w:color w:val="293A55"/>
          <w:sz w:val="18"/>
        </w:rPr>
        <w:lastRenderedPageBreak/>
        <w:t>3) керівника підприємства, установи, організації (філіалу, представництва, відділення та іншого відокремленого підрозділ</w:t>
      </w:r>
      <w:r>
        <w:rPr>
          <w:rFonts w:ascii="Arial" w:hAnsi="Arial"/>
          <w:color w:val="293A55"/>
          <w:sz w:val="18"/>
        </w:rPr>
        <w:t>у), його заступників, головного бухгалтера підприємства, установи, організації, його заступників, а також</w:t>
      </w:r>
      <w:r>
        <w:rPr>
          <w:rFonts w:ascii="Arial" w:hAnsi="Arial"/>
          <w:color w:val="000000"/>
          <w:sz w:val="18"/>
        </w:rPr>
        <w:t xml:space="preserve"> </w:t>
      </w:r>
      <w:r>
        <w:rPr>
          <w:rFonts w:ascii="Arial" w:hAnsi="Arial"/>
          <w:color w:val="293A55"/>
          <w:sz w:val="18"/>
        </w:rPr>
        <w:t>службових осіб податкових та митних органів, яким присвоєно спеціальні звання, і службових осіб</w:t>
      </w:r>
      <w:r>
        <w:rPr>
          <w:rFonts w:ascii="Arial" w:hAnsi="Arial"/>
          <w:color w:val="000000"/>
          <w:sz w:val="18"/>
        </w:rPr>
        <w:t xml:space="preserve"> </w:t>
      </w:r>
      <w:r>
        <w:rPr>
          <w:rFonts w:ascii="Arial" w:hAnsi="Arial"/>
          <w:color w:val="293A55"/>
          <w:sz w:val="18"/>
        </w:rPr>
        <w:t>центральних органів виконавчої влади, що реалізують де</w:t>
      </w:r>
      <w:r>
        <w:rPr>
          <w:rFonts w:ascii="Arial" w:hAnsi="Arial"/>
          <w:color w:val="293A55"/>
          <w:sz w:val="18"/>
        </w:rPr>
        <w:t>ржавну політику у сферах державного фінансового контролю та контролю за цінами; керівних працівників, які обираються, затверджуються або призначаються на посади державними органами,</w:t>
      </w:r>
      <w:r>
        <w:rPr>
          <w:rFonts w:ascii="Arial" w:hAnsi="Arial"/>
          <w:color w:val="000000"/>
          <w:sz w:val="18"/>
        </w:rPr>
        <w:t xml:space="preserve"> </w:t>
      </w:r>
      <w:r>
        <w:rPr>
          <w:rFonts w:ascii="Arial" w:hAnsi="Arial"/>
          <w:color w:val="293A55"/>
          <w:sz w:val="18"/>
        </w:rPr>
        <w:t>органами місцевого самоврядування, а також громадськими організаціями та і</w:t>
      </w:r>
      <w:r>
        <w:rPr>
          <w:rFonts w:ascii="Arial" w:hAnsi="Arial"/>
          <w:color w:val="293A55"/>
          <w:sz w:val="18"/>
        </w:rPr>
        <w:t>ншими об'єднаннями громадян з питань звільнення, зміни дати і формулювання причини звільнення, переведення на іншу роботу, оплати за час вимушеного прогулу і накладання</w:t>
      </w:r>
      <w:r>
        <w:rPr>
          <w:rFonts w:ascii="Arial" w:hAnsi="Arial"/>
          <w:color w:val="000000"/>
          <w:sz w:val="18"/>
        </w:rPr>
        <w:t xml:space="preserve"> </w:t>
      </w:r>
      <w:r>
        <w:rPr>
          <w:rFonts w:ascii="Arial" w:hAnsi="Arial"/>
          <w:color w:val="293A55"/>
          <w:sz w:val="18"/>
        </w:rPr>
        <w:t>дисциплінарних стягнень, за винятком спорів працівників, вказаних у частині третій</w:t>
      </w:r>
      <w:r>
        <w:rPr>
          <w:rFonts w:ascii="Arial" w:hAnsi="Arial"/>
          <w:color w:val="000000"/>
          <w:sz w:val="18"/>
        </w:rPr>
        <w:t xml:space="preserve"> </w:t>
      </w:r>
      <w:r>
        <w:rPr>
          <w:rFonts w:ascii="Arial" w:hAnsi="Arial"/>
          <w:color w:val="293A55"/>
          <w:sz w:val="18"/>
        </w:rPr>
        <w:t>стат</w:t>
      </w:r>
      <w:r>
        <w:rPr>
          <w:rFonts w:ascii="Arial" w:hAnsi="Arial"/>
          <w:color w:val="293A55"/>
          <w:sz w:val="18"/>
        </w:rPr>
        <w:t>ті 221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статті 222 цього Кодексу;</w:t>
      </w:r>
    </w:p>
    <w:p w:rsidR="00827983" w:rsidRDefault="00BF13E9">
      <w:pPr>
        <w:spacing w:after="75"/>
        <w:ind w:firstLine="240"/>
        <w:jc w:val="both"/>
      </w:pPr>
      <w:bookmarkStart w:id="1627" w:name="1336"/>
      <w:bookmarkEnd w:id="1626"/>
      <w:r>
        <w:rPr>
          <w:rFonts w:ascii="Arial" w:hAnsi="Arial"/>
          <w:color w:val="293A55"/>
          <w:sz w:val="18"/>
        </w:rPr>
        <w:t>4)</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про відшкодування працівниками матеріальної шкоди, заподіяної підприємству, установі, організації;</w:t>
      </w:r>
    </w:p>
    <w:p w:rsidR="00827983" w:rsidRDefault="00BF13E9">
      <w:pPr>
        <w:spacing w:after="75"/>
        <w:ind w:firstLine="240"/>
        <w:jc w:val="both"/>
      </w:pPr>
      <w:bookmarkStart w:id="1628" w:name="1337"/>
      <w:bookmarkEnd w:id="1627"/>
      <w:r>
        <w:rPr>
          <w:rFonts w:ascii="Arial" w:hAnsi="Arial"/>
          <w:color w:val="293A55"/>
          <w:sz w:val="18"/>
        </w:rPr>
        <w:t>5) працівників у питанні застосування законодавства про працю, яке відповідно до чинного законодавства попе</w:t>
      </w:r>
      <w:r>
        <w:rPr>
          <w:rFonts w:ascii="Arial" w:hAnsi="Arial"/>
          <w:color w:val="293A55"/>
          <w:sz w:val="18"/>
        </w:rPr>
        <w:t>редньо було вирішено</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організації (підрозділу) в межах наданих їм прав;</w:t>
      </w:r>
    </w:p>
    <w:p w:rsidR="00827983" w:rsidRDefault="00BF13E9">
      <w:pPr>
        <w:spacing w:after="75"/>
        <w:ind w:firstLine="240"/>
        <w:jc w:val="both"/>
      </w:pPr>
      <w:bookmarkStart w:id="1629" w:name="901758"/>
      <w:bookmarkEnd w:id="1628"/>
      <w:r>
        <w:rPr>
          <w:rFonts w:ascii="Arial" w:hAnsi="Arial"/>
          <w:color w:val="293A55"/>
          <w:sz w:val="18"/>
        </w:rPr>
        <w:t>6) працівників про оформлення трудових відносин у разі виконанн</w:t>
      </w:r>
      <w:r>
        <w:rPr>
          <w:rFonts w:ascii="Arial" w:hAnsi="Arial"/>
          <w:color w:val="293A55"/>
          <w:sz w:val="18"/>
        </w:rPr>
        <w:t>я ними роботи без укладення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та встановлення періоду такої роботи</w:t>
      </w:r>
      <w:r>
        <w:rPr>
          <w:rFonts w:ascii="Arial" w:hAnsi="Arial"/>
          <w:color w:val="000000"/>
          <w:sz w:val="18"/>
        </w:rPr>
        <w:t xml:space="preserve"> </w:t>
      </w:r>
      <w:r>
        <w:rPr>
          <w:rFonts w:ascii="Arial" w:hAnsi="Arial"/>
          <w:color w:val="293A55"/>
          <w:sz w:val="18"/>
        </w:rPr>
        <w:t>(крім випадків виконання робіт чи надання послуг за гіг-контрактом у порядку та на умовах, передбачених</w:t>
      </w:r>
      <w:r>
        <w:rPr>
          <w:rFonts w:ascii="Arial" w:hAnsi="Arial"/>
          <w:color w:val="000000"/>
          <w:sz w:val="18"/>
        </w:rPr>
        <w:t xml:space="preserve"> </w:t>
      </w:r>
      <w:r>
        <w:rPr>
          <w:rFonts w:ascii="Arial" w:hAnsi="Arial"/>
          <w:color w:val="293A55"/>
          <w:sz w:val="18"/>
        </w:rPr>
        <w:t>Законом України "Про стимулювання розвитку цифрової економіки в Укра</w:t>
      </w:r>
      <w:r>
        <w:rPr>
          <w:rFonts w:ascii="Arial" w:hAnsi="Arial"/>
          <w:color w:val="293A55"/>
          <w:sz w:val="18"/>
        </w:rPr>
        <w:t>їні").</w:t>
      </w:r>
    </w:p>
    <w:p w:rsidR="00827983" w:rsidRDefault="00BF13E9">
      <w:pPr>
        <w:spacing w:after="75"/>
        <w:ind w:firstLine="240"/>
        <w:jc w:val="both"/>
      </w:pPr>
      <w:bookmarkStart w:id="1630" w:name="1338"/>
      <w:bookmarkEnd w:id="1629"/>
      <w:r>
        <w:rPr>
          <w:rFonts w:ascii="Arial" w:hAnsi="Arial"/>
          <w:color w:val="293A55"/>
          <w:sz w:val="18"/>
        </w:rPr>
        <w:t>Безпосередньо в</w:t>
      </w:r>
      <w:r>
        <w:rPr>
          <w:rFonts w:ascii="Arial" w:hAnsi="Arial"/>
          <w:color w:val="000000"/>
          <w:sz w:val="18"/>
        </w:rPr>
        <w:t xml:space="preserve"> </w:t>
      </w:r>
      <w:r>
        <w:rPr>
          <w:rFonts w:ascii="Arial" w:hAnsi="Arial"/>
          <w:color w:val="293A55"/>
          <w:sz w:val="18"/>
        </w:rPr>
        <w:t>місцевих загальних судах</w:t>
      </w:r>
      <w:r>
        <w:rPr>
          <w:rFonts w:ascii="Arial" w:hAnsi="Arial"/>
          <w:color w:val="000000"/>
          <w:sz w:val="18"/>
        </w:rPr>
        <w:t xml:space="preserve"> </w:t>
      </w:r>
      <w:r>
        <w:rPr>
          <w:rFonts w:ascii="Arial" w:hAnsi="Arial"/>
          <w:color w:val="293A55"/>
          <w:sz w:val="18"/>
        </w:rPr>
        <w:t>розглядаються також спори про відмову у прийнятті на роботу:</w:t>
      </w:r>
    </w:p>
    <w:p w:rsidR="00827983" w:rsidRDefault="00BF13E9">
      <w:pPr>
        <w:spacing w:after="75"/>
        <w:ind w:firstLine="240"/>
        <w:jc w:val="both"/>
      </w:pPr>
      <w:bookmarkStart w:id="1631" w:name="1339"/>
      <w:bookmarkEnd w:id="1630"/>
      <w:r>
        <w:rPr>
          <w:rFonts w:ascii="Arial" w:hAnsi="Arial"/>
          <w:color w:val="293A55"/>
          <w:sz w:val="18"/>
        </w:rPr>
        <w:t>1) працівників, запрошених на роботу в порядку переведення з іншого підприємства, установи, організації;</w:t>
      </w:r>
    </w:p>
    <w:p w:rsidR="00827983" w:rsidRDefault="00BF13E9">
      <w:pPr>
        <w:spacing w:after="75"/>
        <w:ind w:firstLine="240"/>
        <w:jc w:val="both"/>
      </w:pPr>
      <w:bookmarkStart w:id="1632" w:name="902220"/>
      <w:bookmarkEnd w:id="1631"/>
      <w:r>
        <w:rPr>
          <w:rFonts w:ascii="Arial" w:hAnsi="Arial"/>
          <w:color w:val="293A55"/>
          <w:sz w:val="18"/>
        </w:rPr>
        <w:t>2) молодих спеціалістів, які закінчили зак</w:t>
      </w:r>
      <w:r>
        <w:rPr>
          <w:rFonts w:ascii="Arial" w:hAnsi="Arial"/>
          <w:color w:val="293A55"/>
          <w:sz w:val="18"/>
        </w:rPr>
        <w:t>лад фахової передвищої, вищої освіти і в установленому порядку направлені на роботу на дане підприємство, в установу, організацію;</w:t>
      </w:r>
    </w:p>
    <w:p w:rsidR="00827983" w:rsidRDefault="00BF13E9">
      <w:pPr>
        <w:spacing w:after="75"/>
        <w:ind w:firstLine="240"/>
        <w:jc w:val="both"/>
      </w:pPr>
      <w:bookmarkStart w:id="1633" w:name="1341"/>
      <w:bookmarkEnd w:id="1632"/>
      <w:r>
        <w:rPr>
          <w:rFonts w:ascii="Arial" w:hAnsi="Arial"/>
          <w:color w:val="293A55"/>
          <w:sz w:val="18"/>
        </w:rPr>
        <w:t>3) вагітних жінок, жінок, які мають дітей віком до трьох років або</w:t>
      </w:r>
      <w:r>
        <w:rPr>
          <w:rFonts w:ascii="Arial" w:hAnsi="Arial"/>
          <w:color w:val="000000"/>
          <w:sz w:val="18"/>
        </w:rPr>
        <w:t xml:space="preserve"> </w:t>
      </w:r>
      <w:r>
        <w:rPr>
          <w:rFonts w:ascii="Arial" w:hAnsi="Arial"/>
          <w:color w:val="293A55"/>
          <w:sz w:val="18"/>
        </w:rPr>
        <w:t>дитину з інвалідністю, а одиноких матерів</w:t>
      </w:r>
      <w:r>
        <w:rPr>
          <w:rFonts w:ascii="Arial" w:hAnsi="Arial"/>
          <w:color w:val="000000"/>
          <w:sz w:val="18"/>
        </w:rPr>
        <w:t xml:space="preserve"> </w:t>
      </w:r>
      <w:r>
        <w:rPr>
          <w:rFonts w:ascii="Arial" w:hAnsi="Arial"/>
          <w:color w:val="293A55"/>
          <w:sz w:val="18"/>
        </w:rPr>
        <w:t>(батьків)</w:t>
      </w:r>
      <w:r>
        <w:rPr>
          <w:rFonts w:ascii="Arial" w:hAnsi="Arial"/>
          <w:color w:val="000000"/>
          <w:sz w:val="18"/>
        </w:rPr>
        <w:t xml:space="preserve"> </w:t>
      </w:r>
      <w:r>
        <w:rPr>
          <w:rFonts w:ascii="Arial" w:hAnsi="Arial"/>
          <w:color w:val="293A55"/>
          <w:sz w:val="18"/>
        </w:rPr>
        <w:t xml:space="preserve">- при </w:t>
      </w:r>
      <w:r>
        <w:rPr>
          <w:rFonts w:ascii="Arial" w:hAnsi="Arial"/>
          <w:color w:val="293A55"/>
          <w:sz w:val="18"/>
        </w:rPr>
        <w:t>наявності дитини віком до 14 років;</w:t>
      </w:r>
    </w:p>
    <w:p w:rsidR="00827983" w:rsidRDefault="00BF13E9">
      <w:pPr>
        <w:spacing w:after="75"/>
        <w:ind w:firstLine="240"/>
        <w:jc w:val="both"/>
      </w:pPr>
      <w:bookmarkStart w:id="1634" w:name="1342"/>
      <w:bookmarkEnd w:id="1633"/>
      <w:r>
        <w:rPr>
          <w:rFonts w:ascii="Arial" w:hAnsi="Arial"/>
          <w:color w:val="293A55"/>
          <w:sz w:val="18"/>
        </w:rPr>
        <w:t>4) виборних працівників після закінчення строку повноважень;</w:t>
      </w:r>
    </w:p>
    <w:p w:rsidR="00827983" w:rsidRDefault="00BF13E9">
      <w:pPr>
        <w:spacing w:after="75"/>
        <w:ind w:firstLine="240"/>
        <w:jc w:val="both"/>
      </w:pPr>
      <w:bookmarkStart w:id="1635" w:name="1343"/>
      <w:bookmarkEnd w:id="1634"/>
      <w:r>
        <w:rPr>
          <w:rFonts w:ascii="Arial" w:hAnsi="Arial"/>
          <w:color w:val="293A55"/>
          <w:sz w:val="18"/>
        </w:rPr>
        <w:t>5) працівників, яким надано право поворотного прийняття на роботу;</w:t>
      </w:r>
    </w:p>
    <w:p w:rsidR="00827983" w:rsidRDefault="00BF13E9">
      <w:pPr>
        <w:spacing w:after="75"/>
        <w:ind w:firstLine="240"/>
        <w:jc w:val="both"/>
      </w:pPr>
      <w:bookmarkStart w:id="1636" w:name="1344"/>
      <w:bookmarkEnd w:id="1635"/>
      <w:r>
        <w:rPr>
          <w:rFonts w:ascii="Arial" w:hAnsi="Arial"/>
          <w:color w:val="293A55"/>
          <w:sz w:val="18"/>
        </w:rPr>
        <w:t>6)</w:t>
      </w:r>
      <w:r>
        <w:rPr>
          <w:rFonts w:ascii="Arial" w:hAnsi="Arial"/>
          <w:color w:val="000000"/>
          <w:sz w:val="18"/>
        </w:rPr>
        <w:t xml:space="preserve"> </w:t>
      </w:r>
      <w:r>
        <w:rPr>
          <w:rFonts w:ascii="Arial" w:hAnsi="Arial"/>
          <w:color w:val="293A55"/>
          <w:sz w:val="18"/>
        </w:rPr>
        <w:t>інших осіб, з якими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відповідно до чинного законодавства зобов'язаний укласти</w:t>
      </w:r>
      <w:r>
        <w:rPr>
          <w:rFonts w:ascii="Arial" w:hAnsi="Arial"/>
          <w:color w:val="000000"/>
          <w:sz w:val="18"/>
        </w:rPr>
        <w:t xml:space="preserve"> </w:t>
      </w:r>
      <w:r>
        <w:rPr>
          <w:rFonts w:ascii="Arial" w:hAnsi="Arial"/>
          <w:color w:val="293A55"/>
          <w:sz w:val="18"/>
        </w:rPr>
        <w:t>трудовий договір.</w:t>
      </w:r>
    </w:p>
    <w:p w:rsidR="00827983" w:rsidRDefault="00BF13E9">
      <w:pPr>
        <w:spacing w:after="75"/>
        <w:ind w:firstLine="240"/>
        <w:jc w:val="right"/>
      </w:pPr>
      <w:bookmarkStart w:id="1637" w:name="712571"/>
      <w:bookmarkEnd w:id="163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19.11.93 р. N 3632-XII,</w:t>
      </w:r>
      <w:r>
        <w:br/>
      </w:r>
      <w:r>
        <w:rPr>
          <w:rFonts w:ascii="Arial" w:hAnsi="Arial"/>
          <w:color w:val="293A55"/>
          <w:sz w:val="18"/>
        </w:rPr>
        <w:t xml:space="preserve"> від 19.01.95 р. N 6/95-ВР,</w:t>
      </w:r>
      <w:r>
        <w:br/>
      </w:r>
      <w:r>
        <w:rPr>
          <w:rFonts w:ascii="Arial" w:hAnsi="Arial"/>
          <w:color w:val="293A55"/>
          <w:sz w:val="18"/>
        </w:rPr>
        <w:t xml:space="preserve"> від 15.05.2003 р. N 762-IV,</w:t>
      </w:r>
      <w:r>
        <w:br/>
      </w:r>
      <w:r>
        <w:rPr>
          <w:rFonts w:ascii="Arial" w:hAnsi="Arial"/>
          <w:color w:val="293A55"/>
          <w:sz w:val="18"/>
        </w:rPr>
        <w:t xml:space="preserve"> від 10.07.2003 р. N 1096-IV,</w:t>
      </w:r>
      <w:r>
        <w:br/>
      </w:r>
      <w:r>
        <w:rPr>
          <w:rFonts w:ascii="Arial" w:hAnsi="Arial"/>
          <w:color w:val="293A55"/>
          <w:sz w:val="18"/>
        </w:rPr>
        <w:t xml:space="preserve"> від 16.10.2012 р. N 5462-VI,</w:t>
      </w:r>
      <w:r>
        <w:br/>
      </w:r>
      <w:r>
        <w:rPr>
          <w:rFonts w:ascii="Arial" w:hAnsi="Arial"/>
          <w:color w:val="293A55"/>
          <w:sz w:val="18"/>
        </w:rPr>
        <w:t xml:space="preserve"> від 15.05.2013 р. N 239-V</w:t>
      </w:r>
      <w:r>
        <w:rPr>
          <w:rFonts w:ascii="Arial" w:hAnsi="Arial"/>
          <w:color w:val="293A55"/>
          <w:sz w:val="18"/>
        </w:rPr>
        <w:t>II,</w:t>
      </w:r>
      <w:r>
        <w:br/>
      </w:r>
      <w:r>
        <w:rPr>
          <w:rFonts w:ascii="Arial" w:hAnsi="Arial"/>
          <w:color w:val="293A55"/>
          <w:sz w:val="18"/>
        </w:rPr>
        <w:t xml:space="preserve"> від 04.07.2013 р. N 406-VII,</w:t>
      </w:r>
      <w:r>
        <w:br/>
      </w:r>
      <w:r>
        <w:rPr>
          <w:rFonts w:ascii="Arial" w:hAnsi="Arial"/>
          <w:color w:val="293A55"/>
          <w:sz w:val="18"/>
        </w:rPr>
        <w:t xml:space="preserve"> від 28.12.2014 р. N 77-VIII,</w:t>
      </w:r>
      <w:r>
        <w:br/>
      </w:r>
      <w:r>
        <w:rPr>
          <w:rFonts w:ascii="Arial" w:hAnsi="Arial"/>
          <w:color w:val="293A55"/>
          <w:sz w:val="18"/>
        </w:rPr>
        <w:t>від 14.01.2020 р. N 440-IX,</w:t>
      </w:r>
      <w:r>
        <w:br/>
      </w:r>
      <w:r>
        <w:rPr>
          <w:rFonts w:ascii="Arial" w:hAnsi="Arial"/>
          <w:color w:val="293A55"/>
          <w:sz w:val="18"/>
        </w:rPr>
        <w:t>від 15.07.2021 р. N 1667-IX,</w:t>
      </w:r>
      <w:r>
        <w:br/>
      </w:r>
      <w:r>
        <w:rPr>
          <w:rFonts w:ascii="Arial" w:hAnsi="Arial"/>
          <w:color w:val="293A55"/>
          <w:sz w:val="18"/>
        </w:rPr>
        <w:t>від 21.04.2022 р. N 2215-IX,</w:t>
      </w:r>
      <w:r>
        <w:br/>
      </w:r>
      <w:r>
        <w:rPr>
          <w:rFonts w:ascii="Arial" w:hAnsi="Arial"/>
          <w:color w:val="293A55"/>
          <w:sz w:val="18"/>
        </w:rPr>
        <w:t>від 25.04.2024 р. N 3680-IX)</w:t>
      </w:r>
    </w:p>
    <w:p w:rsidR="00827983" w:rsidRDefault="00BF13E9">
      <w:pPr>
        <w:pStyle w:val="3"/>
        <w:spacing w:after="225"/>
        <w:jc w:val="center"/>
      </w:pPr>
      <w:bookmarkStart w:id="1638" w:name="902369"/>
      <w:bookmarkEnd w:id="1637"/>
      <w:r>
        <w:rPr>
          <w:rFonts w:ascii="Arial" w:hAnsi="Arial"/>
          <w:color w:val="000000"/>
          <w:sz w:val="26"/>
        </w:rPr>
        <w:t>Стаття 233. Строки звернення до суду за вирішенням трудових спорів</w:t>
      </w:r>
    </w:p>
    <w:p w:rsidR="00827983" w:rsidRDefault="00BF13E9">
      <w:pPr>
        <w:spacing w:after="75"/>
        <w:ind w:firstLine="240"/>
        <w:jc w:val="both"/>
      </w:pPr>
      <w:bookmarkStart w:id="1639" w:name="902370"/>
      <w:bookmarkEnd w:id="1638"/>
      <w:r>
        <w:rPr>
          <w:rFonts w:ascii="Arial" w:hAnsi="Arial"/>
          <w:color w:val="293A55"/>
          <w:sz w:val="18"/>
        </w:rPr>
        <w:t xml:space="preserve">Працівник </w:t>
      </w:r>
      <w:r>
        <w:rPr>
          <w:rFonts w:ascii="Arial" w:hAnsi="Arial"/>
          <w:color w:val="293A55"/>
          <w:sz w:val="18"/>
        </w:rPr>
        <w:t>може звернутися із заявою про вирішення трудового спору безпосередньо до суду в тримісячний строк з дня, коли він дізнався або повинен був дізнатися про порушення свого права, крім випадків, передбачених частиною другою цієї статті.</w:t>
      </w:r>
    </w:p>
    <w:p w:rsidR="00827983" w:rsidRDefault="00BF13E9">
      <w:pPr>
        <w:spacing w:after="75"/>
        <w:ind w:firstLine="240"/>
        <w:jc w:val="both"/>
      </w:pPr>
      <w:bookmarkStart w:id="1640" w:name="902371"/>
      <w:bookmarkEnd w:id="1639"/>
      <w:r>
        <w:rPr>
          <w:rFonts w:ascii="Arial" w:hAnsi="Arial"/>
          <w:color w:val="293A55"/>
          <w:sz w:val="18"/>
        </w:rPr>
        <w:t>Із заявою про вирішення</w:t>
      </w:r>
      <w:r>
        <w:rPr>
          <w:rFonts w:ascii="Arial" w:hAnsi="Arial"/>
          <w:color w:val="293A55"/>
          <w:sz w:val="18"/>
        </w:rPr>
        <w:t xml:space="preserve"> трудового спору у справах про звільнення працівник має право звернутися до суду в місячний строк з дня вручення копії наказу (розпорядження) про звільнення, а у справах про </w:t>
      </w:r>
      <w:r>
        <w:rPr>
          <w:rFonts w:ascii="Arial" w:hAnsi="Arial"/>
          <w:color w:val="293A55"/>
          <w:sz w:val="18"/>
        </w:rPr>
        <w:lastRenderedPageBreak/>
        <w:t>виплату всіх сум, що належать працівникові при звільненні, - у тримісячний строк з</w:t>
      </w:r>
      <w:r>
        <w:rPr>
          <w:rFonts w:ascii="Arial" w:hAnsi="Arial"/>
          <w:color w:val="293A55"/>
          <w:sz w:val="18"/>
        </w:rPr>
        <w:t xml:space="preserve"> дня одержання ним письмового повідомлення про суми, нараховані та виплачені йому при звільненні (стаття 116).</w:t>
      </w:r>
      <w:r>
        <w:rPr>
          <w:rFonts w:ascii="Arial" w:hAnsi="Arial"/>
          <w:color w:val="000000"/>
          <w:sz w:val="18"/>
        </w:rPr>
        <w:t xml:space="preserve"> </w:t>
      </w:r>
      <w:r>
        <w:rPr>
          <w:rFonts w:ascii="Arial" w:hAnsi="Arial"/>
          <w:color w:val="293A55"/>
          <w:sz w:val="18"/>
        </w:rPr>
        <w:t>Домашній працівник має право звернутися до суду із заявою про вирішення трудового спору у справах про звільнення в місячний строк з дня, коли він</w:t>
      </w:r>
      <w:r>
        <w:rPr>
          <w:rFonts w:ascii="Arial" w:hAnsi="Arial"/>
          <w:color w:val="293A55"/>
          <w:sz w:val="18"/>
        </w:rPr>
        <w:t xml:space="preserve"> дізнався або повинен був дізнатися про порушення свого права.</w:t>
      </w:r>
    </w:p>
    <w:p w:rsidR="00827983" w:rsidRDefault="00BF13E9">
      <w:pPr>
        <w:spacing w:after="75"/>
        <w:ind w:firstLine="240"/>
        <w:jc w:val="both"/>
      </w:pPr>
      <w:bookmarkStart w:id="1641" w:name="1348"/>
      <w:bookmarkEnd w:id="1640"/>
      <w:r>
        <w:rPr>
          <w:rFonts w:ascii="Arial" w:hAnsi="Arial"/>
          <w:color w:val="293A55"/>
          <w:sz w:val="18"/>
        </w:rPr>
        <w:t>Для звернення</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до суду в питаннях стягнення з працівника матеріальної шкоди, заподіяної підприємству, установі, організації, встановлюється строк в один рік з дня виявлення заподіяно</w:t>
      </w:r>
      <w:r>
        <w:rPr>
          <w:rFonts w:ascii="Arial" w:hAnsi="Arial"/>
          <w:color w:val="293A55"/>
          <w:sz w:val="18"/>
        </w:rPr>
        <w:t>ї працівником шкоди.</w:t>
      </w:r>
    </w:p>
    <w:p w:rsidR="00827983" w:rsidRDefault="00BF13E9">
      <w:pPr>
        <w:spacing w:after="75"/>
        <w:ind w:firstLine="240"/>
        <w:jc w:val="both"/>
      </w:pPr>
      <w:bookmarkStart w:id="1642" w:name="902222"/>
      <w:bookmarkEnd w:id="1641"/>
      <w:r>
        <w:rPr>
          <w:rFonts w:ascii="Arial" w:hAnsi="Arial"/>
          <w:color w:val="293A55"/>
          <w:sz w:val="18"/>
        </w:rPr>
        <w:t>Встановлений частиною третьою цієї статті строк застосовується і при зверненні до суду вищого у порядку підлеглості органу.</w:t>
      </w:r>
    </w:p>
    <w:p w:rsidR="00827983" w:rsidRDefault="00BF13E9">
      <w:pPr>
        <w:spacing w:after="75"/>
        <w:ind w:firstLine="240"/>
        <w:jc w:val="right"/>
      </w:pPr>
      <w:bookmarkStart w:id="1643" w:name="714000"/>
      <w:bookmarkEnd w:id="1642"/>
      <w:r>
        <w:rPr>
          <w:rFonts w:ascii="Arial" w:hAnsi="Arial"/>
          <w:color w:val="293A55"/>
          <w:sz w:val="18"/>
        </w:rPr>
        <w:t>(Із змінами і доповненнями,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11.07.2001 р. N 2620-III,</w:t>
      </w:r>
      <w:r>
        <w:br/>
      </w:r>
      <w:r>
        <w:rPr>
          <w:rFonts w:ascii="Arial" w:hAnsi="Arial"/>
          <w:color w:val="293A55"/>
          <w:sz w:val="18"/>
        </w:rPr>
        <w:t xml:space="preserve"> від 15.05.2003</w:t>
      </w:r>
      <w:r>
        <w:rPr>
          <w:rFonts w:ascii="Arial" w:hAnsi="Arial"/>
          <w:color w:val="293A55"/>
          <w:sz w:val="18"/>
        </w:rPr>
        <w:t xml:space="preserve"> р. N 762-IV)</w:t>
      </w:r>
    </w:p>
    <w:p w:rsidR="00827983" w:rsidRDefault="00BF13E9">
      <w:pPr>
        <w:spacing w:after="75"/>
        <w:ind w:firstLine="240"/>
        <w:jc w:val="both"/>
      </w:pPr>
      <w:bookmarkStart w:id="1644" w:name="901642"/>
      <w:bookmarkEnd w:id="1643"/>
      <w:r>
        <w:rPr>
          <w:rFonts w:ascii="Arial" w:hAnsi="Arial"/>
          <w:color w:val="293A55"/>
          <w:sz w:val="18"/>
        </w:rPr>
        <w:t>(положенню частини першої статті 233 у взаємозв'язку з положеннями</w:t>
      </w:r>
      <w:r>
        <w:rPr>
          <w:rFonts w:ascii="Arial" w:hAnsi="Arial"/>
          <w:color w:val="000000"/>
          <w:sz w:val="18"/>
        </w:rPr>
        <w:t xml:space="preserve"> </w:t>
      </w:r>
      <w:r>
        <w:rPr>
          <w:rFonts w:ascii="Arial" w:hAnsi="Arial"/>
          <w:color w:val="293A55"/>
          <w:sz w:val="18"/>
        </w:rPr>
        <w:t>статей 116,</w:t>
      </w:r>
      <w:r>
        <w:rPr>
          <w:rFonts w:ascii="Arial" w:hAnsi="Arial"/>
          <w:color w:val="000000"/>
          <w:sz w:val="18"/>
        </w:rPr>
        <w:t xml:space="preserve"> </w:t>
      </w:r>
      <w:r>
        <w:rPr>
          <w:rFonts w:ascii="Arial" w:hAnsi="Arial"/>
          <w:color w:val="293A55"/>
          <w:sz w:val="18"/>
        </w:rPr>
        <w:t>117,</w:t>
      </w:r>
      <w:r>
        <w:rPr>
          <w:rFonts w:ascii="Arial" w:hAnsi="Arial"/>
          <w:color w:val="000000"/>
          <w:sz w:val="18"/>
        </w:rPr>
        <w:t xml:space="preserve"> </w:t>
      </w:r>
      <w:r>
        <w:rPr>
          <w:rFonts w:ascii="Arial" w:hAnsi="Arial"/>
          <w:color w:val="293A55"/>
          <w:sz w:val="18"/>
        </w:rPr>
        <w:t>237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дано офіційне тлумачення Рішенням Конституційного Суду України від 22.02.2012 р. N 4-рп/2012)</w:t>
      </w:r>
    </w:p>
    <w:p w:rsidR="00827983" w:rsidRDefault="00BF13E9">
      <w:pPr>
        <w:spacing w:after="75"/>
        <w:ind w:firstLine="240"/>
        <w:jc w:val="both"/>
      </w:pPr>
      <w:bookmarkStart w:id="1645" w:name="901684"/>
      <w:bookmarkEnd w:id="1644"/>
      <w:r>
        <w:rPr>
          <w:rFonts w:ascii="Arial" w:hAnsi="Arial"/>
          <w:color w:val="293A55"/>
          <w:sz w:val="18"/>
        </w:rPr>
        <w:t xml:space="preserve">(положенню частини другої статті 233 у </w:t>
      </w:r>
      <w:r>
        <w:rPr>
          <w:rFonts w:ascii="Arial" w:hAnsi="Arial"/>
          <w:color w:val="293A55"/>
          <w:sz w:val="18"/>
        </w:rPr>
        <w:t>системному зв'язку з положеннями</w:t>
      </w:r>
      <w:r>
        <w:rPr>
          <w:rFonts w:ascii="Arial" w:hAnsi="Arial"/>
          <w:color w:val="000000"/>
          <w:sz w:val="18"/>
        </w:rPr>
        <w:t xml:space="preserve"> </w:t>
      </w:r>
      <w:r>
        <w:rPr>
          <w:rFonts w:ascii="Arial" w:hAnsi="Arial"/>
          <w:color w:val="293A55"/>
          <w:sz w:val="18"/>
        </w:rPr>
        <w:t>статей 1,</w:t>
      </w:r>
      <w:r>
        <w:rPr>
          <w:rFonts w:ascii="Arial" w:hAnsi="Arial"/>
          <w:color w:val="000000"/>
          <w:sz w:val="18"/>
        </w:rPr>
        <w:t xml:space="preserve"> </w:t>
      </w:r>
      <w:r>
        <w:rPr>
          <w:rFonts w:ascii="Arial" w:hAnsi="Arial"/>
          <w:color w:val="293A55"/>
          <w:sz w:val="18"/>
        </w:rPr>
        <w:t>12 Закону України "Про оплату праці" від 24 березня 1995 року N 108/95-ВР</w:t>
      </w:r>
      <w:r>
        <w:rPr>
          <w:rFonts w:ascii="Arial" w:hAnsi="Arial"/>
          <w:color w:val="000000"/>
          <w:sz w:val="18"/>
        </w:rPr>
        <w:t xml:space="preserve"> </w:t>
      </w:r>
      <w:r>
        <w:rPr>
          <w:rFonts w:ascii="Arial" w:hAnsi="Arial"/>
          <w:color w:val="293A55"/>
          <w:sz w:val="18"/>
        </w:rPr>
        <w:t>дано офіційне тлумачення Рішенням Конституційного Суду України від 15.10.2013 р. N 8-рп/2013)</w:t>
      </w:r>
    </w:p>
    <w:p w:rsidR="00827983" w:rsidRDefault="00BF13E9">
      <w:pPr>
        <w:spacing w:after="75"/>
        <w:ind w:firstLine="240"/>
        <w:jc w:val="both"/>
      </w:pPr>
      <w:bookmarkStart w:id="1646" w:name="901687"/>
      <w:bookmarkEnd w:id="1645"/>
      <w:r>
        <w:rPr>
          <w:rFonts w:ascii="Arial" w:hAnsi="Arial"/>
          <w:color w:val="293A55"/>
          <w:sz w:val="18"/>
        </w:rPr>
        <w:t>(положенню частини другої статті 233 дано офі</w:t>
      </w:r>
      <w:r>
        <w:rPr>
          <w:rFonts w:ascii="Arial" w:hAnsi="Arial"/>
          <w:color w:val="293A55"/>
          <w:sz w:val="18"/>
        </w:rPr>
        <w:t>ційне тлумачення Рішенням Конституційного Суду України від 15.10.2013 р. N 9-рп/2013)</w:t>
      </w:r>
    </w:p>
    <w:p w:rsidR="00827983" w:rsidRDefault="00BF13E9">
      <w:pPr>
        <w:spacing w:after="75"/>
        <w:ind w:firstLine="240"/>
        <w:jc w:val="right"/>
      </w:pPr>
      <w:bookmarkStart w:id="1647" w:name="901723"/>
      <w:bookmarkEnd w:id="164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14.10.2014 р. N 1697-VII,</w:t>
      </w:r>
      <w:r>
        <w:br/>
      </w:r>
      <w:r>
        <w:rPr>
          <w:rFonts w:ascii="Arial" w:hAnsi="Arial"/>
          <w:color w:val="293A55"/>
          <w:sz w:val="18"/>
        </w:rPr>
        <w:t>від 05.02.2021 р. N 1217-IX,</w:t>
      </w:r>
      <w:r>
        <w:br/>
      </w:r>
      <w:r>
        <w:rPr>
          <w:rFonts w:ascii="Arial" w:hAnsi="Arial"/>
          <w:color w:val="293A55"/>
          <w:sz w:val="18"/>
        </w:rPr>
        <w:t>від 21.04.2022 р. N 2215-IX,</w:t>
      </w:r>
      <w:r>
        <w:br/>
      </w:r>
      <w:r>
        <w:rPr>
          <w:rFonts w:ascii="Arial" w:hAnsi="Arial"/>
          <w:color w:val="293A55"/>
          <w:sz w:val="18"/>
        </w:rPr>
        <w:t>від 01.07.2022 р.</w:t>
      </w:r>
      <w:r>
        <w:rPr>
          <w:rFonts w:ascii="Arial" w:hAnsi="Arial"/>
          <w:color w:val="293A55"/>
          <w:sz w:val="18"/>
        </w:rPr>
        <w:t xml:space="preserve"> N 2352-IX,</w:t>
      </w:r>
      <w:r>
        <w:br/>
      </w:r>
      <w:r>
        <w:rPr>
          <w:rFonts w:ascii="Arial" w:hAnsi="Arial"/>
          <w:color w:val="293A55"/>
          <w:sz w:val="18"/>
        </w:rPr>
        <w:t>від 25.04.2024 р. N 3680-IX)</w:t>
      </w:r>
    </w:p>
    <w:p w:rsidR="00827983" w:rsidRDefault="00BF13E9">
      <w:pPr>
        <w:pStyle w:val="3"/>
        <w:spacing w:after="225"/>
        <w:jc w:val="center"/>
      </w:pPr>
      <w:bookmarkStart w:id="1648" w:name="1351"/>
      <w:bookmarkEnd w:id="1647"/>
      <w:r>
        <w:rPr>
          <w:rFonts w:ascii="Arial" w:hAnsi="Arial"/>
          <w:color w:val="000000"/>
          <w:sz w:val="26"/>
        </w:rPr>
        <w:t>Стаття 234. Поновлення судом строків, пропущених з</w:t>
      </w:r>
      <w:r>
        <w:br/>
      </w:r>
      <w:r>
        <w:rPr>
          <w:rFonts w:ascii="Arial" w:hAnsi="Arial"/>
          <w:color w:val="000000"/>
          <w:sz w:val="26"/>
        </w:rPr>
        <w:t xml:space="preserve"> поважних причин</w:t>
      </w:r>
    </w:p>
    <w:p w:rsidR="00827983" w:rsidRDefault="00BF13E9">
      <w:pPr>
        <w:spacing w:after="75"/>
        <w:ind w:firstLine="240"/>
        <w:jc w:val="both"/>
      </w:pPr>
      <w:bookmarkStart w:id="1649" w:name="902373"/>
      <w:bookmarkEnd w:id="1648"/>
      <w:r>
        <w:rPr>
          <w:rFonts w:ascii="Arial" w:hAnsi="Arial"/>
          <w:color w:val="293A55"/>
          <w:sz w:val="18"/>
        </w:rPr>
        <w:t>У разі пропуску з поважних причин строків, установлених статтею 233 цього Кодексу, суд може поновити ці строки, якщо з дня отримання копії наказу (</w:t>
      </w:r>
      <w:r>
        <w:rPr>
          <w:rFonts w:ascii="Arial" w:hAnsi="Arial"/>
          <w:color w:val="293A55"/>
          <w:sz w:val="18"/>
        </w:rPr>
        <w:t>розпорядження) про звільнення або письмового повідомлення про суми, нараховані та виплачені працівникові при звільненні (стаття 116), минуло не більше одного року.</w:t>
      </w:r>
    </w:p>
    <w:p w:rsidR="00827983" w:rsidRDefault="00BF13E9">
      <w:pPr>
        <w:spacing w:after="75"/>
        <w:ind w:firstLine="240"/>
        <w:jc w:val="right"/>
      </w:pPr>
      <w:bookmarkStart w:id="1650" w:name="848898"/>
      <w:bookmarkEnd w:id="164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15.05.2003 р. N 762-IV;</w:t>
      </w:r>
      <w:r>
        <w:br/>
      </w:r>
      <w:r>
        <w:rPr>
          <w:rFonts w:ascii="Arial" w:hAnsi="Arial"/>
          <w:color w:val="293A55"/>
          <w:sz w:val="18"/>
        </w:rPr>
        <w:t>у редакції Зак</w:t>
      </w:r>
      <w:r>
        <w:rPr>
          <w:rFonts w:ascii="Arial" w:hAnsi="Arial"/>
          <w:color w:val="293A55"/>
          <w:sz w:val="18"/>
        </w:rPr>
        <w:t>ону України від 01.07.2022 р. N 2352-IX)</w:t>
      </w:r>
    </w:p>
    <w:p w:rsidR="00827983" w:rsidRDefault="00BF13E9">
      <w:pPr>
        <w:pStyle w:val="3"/>
        <w:spacing w:after="225"/>
        <w:jc w:val="center"/>
      </w:pPr>
      <w:bookmarkStart w:id="1651" w:name="901761"/>
      <w:bookmarkEnd w:id="1650"/>
      <w:r>
        <w:rPr>
          <w:rFonts w:ascii="Arial" w:hAnsi="Arial"/>
          <w:color w:val="000000"/>
          <w:sz w:val="26"/>
        </w:rPr>
        <w:t>Стаття 235. Поновлення на роботі, зміна формулювання причин звільнення, оформлення трудових відносин з працівником, який виконував роботу без укладення трудового договору, та встановлення періоду такої роботи</w:t>
      </w:r>
    </w:p>
    <w:p w:rsidR="00827983" w:rsidRDefault="00BF13E9">
      <w:pPr>
        <w:spacing w:after="75"/>
        <w:ind w:firstLine="240"/>
        <w:jc w:val="both"/>
      </w:pPr>
      <w:bookmarkStart w:id="1652" w:name="1355"/>
      <w:bookmarkEnd w:id="1651"/>
      <w:r>
        <w:rPr>
          <w:rFonts w:ascii="Arial" w:hAnsi="Arial"/>
          <w:color w:val="293A55"/>
          <w:sz w:val="18"/>
        </w:rPr>
        <w:t>У разі</w:t>
      </w:r>
      <w:r>
        <w:rPr>
          <w:rFonts w:ascii="Arial" w:hAnsi="Arial"/>
          <w:color w:val="293A55"/>
          <w:sz w:val="18"/>
        </w:rPr>
        <w:t xml:space="preserve"> звільнення без законної підстави або незаконного переведення на іншу роботу, у тому числі у зв'язку з повідомленням про порушення вимог</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іншою особою,</w:t>
      </w:r>
      <w:r>
        <w:rPr>
          <w:rFonts w:ascii="Arial" w:hAnsi="Arial"/>
          <w:color w:val="000000"/>
          <w:sz w:val="18"/>
        </w:rPr>
        <w:t xml:space="preserve"> </w:t>
      </w:r>
      <w:r>
        <w:rPr>
          <w:rFonts w:ascii="Arial" w:hAnsi="Arial"/>
          <w:color w:val="293A55"/>
          <w:sz w:val="18"/>
        </w:rPr>
        <w:t>працівник повинен бути поновлений на попередній роботі органом,</w:t>
      </w:r>
      <w:r>
        <w:rPr>
          <w:rFonts w:ascii="Arial" w:hAnsi="Arial"/>
          <w:color w:val="293A55"/>
          <w:sz w:val="18"/>
        </w:rPr>
        <w:t xml:space="preserve"> який розглядає трудовий спір.</w:t>
      </w:r>
    </w:p>
    <w:p w:rsidR="00827983" w:rsidRDefault="00BF13E9">
      <w:pPr>
        <w:spacing w:after="75"/>
        <w:ind w:firstLine="240"/>
        <w:jc w:val="both"/>
      </w:pPr>
      <w:bookmarkStart w:id="1653" w:name="1356"/>
      <w:bookmarkEnd w:id="1652"/>
      <w:r>
        <w:rPr>
          <w:rFonts w:ascii="Arial" w:hAnsi="Arial"/>
          <w:color w:val="293A55"/>
          <w:sz w:val="18"/>
        </w:rPr>
        <w:t>При винесенні рішення про поновлення на роботі орган, який розглядає трудовий спір, одночасно приймає рішення про виплату працівникові</w:t>
      </w:r>
      <w:r>
        <w:rPr>
          <w:rFonts w:ascii="Arial" w:hAnsi="Arial"/>
          <w:color w:val="000000"/>
          <w:sz w:val="18"/>
        </w:rPr>
        <w:t xml:space="preserve"> </w:t>
      </w:r>
      <w:r>
        <w:rPr>
          <w:rFonts w:ascii="Arial" w:hAnsi="Arial"/>
          <w:color w:val="293A55"/>
          <w:sz w:val="18"/>
        </w:rPr>
        <w:t>середнього заробітку</w:t>
      </w:r>
      <w:r>
        <w:rPr>
          <w:rFonts w:ascii="Arial" w:hAnsi="Arial"/>
          <w:color w:val="000000"/>
          <w:sz w:val="18"/>
        </w:rPr>
        <w:t xml:space="preserve"> </w:t>
      </w:r>
      <w:r>
        <w:rPr>
          <w:rFonts w:ascii="Arial" w:hAnsi="Arial"/>
          <w:color w:val="293A55"/>
          <w:sz w:val="18"/>
        </w:rPr>
        <w:t>за час</w:t>
      </w:r>
      <w:r>
        <w:rPr>
          <w:rFonts w:ascii="Arial" w:hAnsi="Arial"/>
          <w:color w:val="000000"/>
          <w:sz w:val="18"/>
        </w:rPr>
        <w:t xml:space="preserve"> </w:t>
      </w:r>
      <w:r>
        <w:rPr>
          <w:rFonts w:ascii="Arial" w:hAnsi="Arial"/>
          <w:color w:val="293A55"/>
          <w:sz w:val="18"/>
        </w:rPr>
        <w:t>вимушеного прогулу</w:t>
      </w:r>
      <w:r>
        <w:rPr>
          <w:rFonts w:ascii="Arial" w:hAnsi="Arial"/>
          <w:color w:val="000000"/>
          <w:sz w:val="18"/>
        </w:rPr>
        <w:t xml:space="preserve"> </w:t>
      </w:r>
      <w:r>
        <w:rPr>
          <w:rFonts w:ascii="Arial" w:hAnsi="Arial"/>
          <w:color w:val="293A55"/>
          <w:sz w:val="18"/>
        </w:rPr>
        <w:t>або різниці в заробітку за час виконання ни</w:t>
      </w:r>
      <w:r>
        <w:rPr>
          <w:rFonts w:ascii="Arial" w:hAnsi="Arial"/>
          <w:color w:val="293A55"/>
          <w:sz w:val="18"/>
        </w:rPr>
        <w:t>жчеоплачуваної</w:t>
      </w:r>
      <w:r>
        <w:rPr>
          <w:rFonts w:ascii="Arial" w:hAnsi="Arial"/>
          <w:color w:val="000000"/>
          <w:sz w:val="18"/>
        </w:rPr>
        <w:t xml:space="preserve"> </w:t>
      </w:r>
      <w:r>
        <w:rPr>
          <w:rFonts w:ascii="Arial" w:hAnsi="Arial"/>
          <w:color w:val="293A55"/>
          <w:sz w:val="18"/>
        </w:rPr>
        <w:t>роботи, але не більш як за один рік. Якщо заява про поновлення на роботі розглядається більше одного року</w:t>
      </w:r>
      <w:r>
        <w:rPr>
          <w:rFonts w:ascii="Arial" w:hAnsi="Arial"/>
          <w:color w:val="000000"/>
          <w:sz w:val="18"/>
        </w:rPr>
        <w:t xml:space="preserve"> </w:t>
      </w:r>
      <w:r>
        <w:rPr>
          <w:rFonts w:ascii="Arial" w:hAnsi="Arial"/>
          <w:color w:val="293A55"/>
          <w:sz w:val="18"/>
        </w:rPr>
        <w:t>не з вини працівника, орган, який розглядає трудовий спір, виносить рішення про виплату середнього заробітку за весь час вимушеного про</w:t>
      </w:r>
      <w:r>
        <w:rPr>
          <w:rFonts w:ascii="Arial" w:hAnsi="Arial"/>
          <w:color w:val="293A55"/>
          <w:sz w:val="18"/>
        </w:rPr>
        <w:t>гулу.</w:t>
      </w:r>
    </w:p>
    <w:p w:rsidR="00827983" w:rsidRDefault="00BF13E9">
      <w:pPr>
        <w:spacing w:after="75"/>
        <w:ind w:firstLine="240"/>
        <w:jc w:val="both"/>
      </w:pPr>
      <w:bookmarkStart w:id="1654" w:name="1357"/>
      <w:bookmarkEnd w:id="1653"/>
      <w:r>
        <w:rPr>
          <w:rFonts w:ascii="Arial" w:hAnsi="Arial"/>
          <w:color w:val="293A55"/>
          <w:sz w:val="18"/>
        </w:rPr>
        <w:t xml:space="preserve">У разі визнання формулювання причини звільнення неправильним або таким, що не відповідає чинному законодавству, у випадках, коли це не тягне поновлення працівника на роботі, орган, який </w:t>
      </w:r>
      <w:r>
        <w:rPr>
          <w:rFonts w:ascii="Arial" w:hAnsi="Arial"/>
          <w:color w:val="293A55"/>
          <w:sz w:val="18"/>
        </w:rPr>
        <w:lastRenderedPageBreak/>
        <w:t>розглядає трудовий спір, зобов'язаний змінити формулювання і вка</w:t>
      </w:r>
      <w:r>
        <w:rPr>
          <w:rFonts w:ascii="Arial" w:hAnsi="Arial"/>
          <w:color w:val="293A55"/>
          <w:sz w:val="18"/>
        </w:rPr>
        <w:t>зати в рішенні причину звільнення у точній відповідності з формулюванням чинного законодавства та з посиланням на відповідну статтю (пункт) закону.</w:t>
      </w:r>
      <w:r>
        <w:rPr>
          <w:rFonts w:ascii="Arial" w:hAnsi="Arial"/>
          <w:color w:val="000000"/>
          <w:sz w:val="18"/>
        </w:rPr>
        <w:t xml:space="preserve"> </w:t>
      </w:r>
      <w:r>
        <w:rPr>
          <w:rFonts w:ascii="Arial" w:hAnsi="Arial"/>
          <w:color w:val="293A55"/>
          <w:sz w:val="18"/>
        </w:rPr>
        <w:t>Якщо неправильне формулювання причини звільнення перешкоджало працевлаштуванню працівника, орган, який розгл</w:t>
      </w:r>
      <w:r>
        <w:rPr>
          <w:rFonts w:ascii="Arial" w:hAnsi="Arial"/>
          <w:color w:val="293A55"/>
          <w:sz w:val="18"/>
        </w:rPr>
        <w:t>ядає трудовий спір, одночасно приймає рішення про виплату йому</w:t>
      </w:r>
      <w:r>
        <w:rPr>
          <w:rFonts w:ascii="Arial" w:hAnsi="Arial"/>
          <w:color w:val="000000"/>
          <w:sz w:val="18"/>
        </w:rPr>
        <w:t xml:space="preserve"> </w:t>
      </w:r>
      <w:r>
        <w:rPr>
          <w:rFonts w:ascii="Arial" w:hAnsi="Arial"/>
          <w:color w:val="293A55"/>
          <w:sz w:val="18"/>
        </w:rPr>
        <w:t>середнього заробітку</w:t>
      </w:r>
      <w:r>
        <w:rPr>
          <w:rFonts w:ascii="Arial" w:hAnsi="Arial"/>
          <w:color w:val="000000"/>
          <w:sz w:val="18"/>
        </w:rPr>
        <w:t xml:space="preserve"> </w:t>
      </w:r>
      <w:r>
        <w:rPr>
          <w:rFonts w:ascii="Arial" w:hAnsi="Arial"/>
          <w:color w:val="293A55"/>
          <w:sz w:val="18"/>
        </w:rPr>
        <w:t>за час вимушеного прогулу в порядку і на умовах, передбачених частиною другою цієї статті.</w:t>
      </w:r>
    </w:p>
    <w:p w:rsidR="00827983" w:rsidRDefault="00BF13E9">
      <w:pPr>
        <w:spacing w:after="75"/>
        <w:ind w:firstLine="240"/>
        <w:jc w:val="both"/>
      </w:pPr>
      <w:bookmarkStart w:id="1655" w:name="901867"/>
      <w:bookmarkEnd w:id="1654"/>
      <w:r>
        <w:rPr>
          <w:rFonts w:ascii="Arial" w:hAnsi="Arial"/>
          <w:color w:val="293A55"/>
          <w:sz w:val="18"/>
        </w:rPr>
        <w:t>У разі наявності підстав для поновлення на роботі працівника, який був звільнений</w:t>
      </w:r>
      <w:r>
        <w:rPr>
          <w:rFonts w:ascii="Arial" w:hAnsi="Arial"/>
          <w:color w:val="293A55"/>
          <w:sz w:val="18"/>
        </w:rPr>
        <w:t xml:space="preserve"> у зв'язку із здійсненим ним або його близькою особою повідомленням про можливі факти корупційних або пов'язаних з корупцією правопорушень,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 xml:space="preserve">іншою особою, та за його відмови від такого поновлення </w:t>
      </w:r>
      <w:r>
        <w:rPr>
          <w:rFonts w:ascii="Arial" w:hAnsi="Arial"/>
          <w:color w:val="293A55"/>
          <w:sz w:val="18"/>
        </w:rPr>
        <w:t>орган, який розглядає трудовий спір, приймає рішення про виплату йому грошової компенсації у розмірі шестимісячного середнього заробітку, а у випадку неможливості поновлення - у розмірі дворічного середнього заробітку.</w:t>
      </w:r>
    </w:p>
    <w:p w:rsidR="00827983" w:rsidRDefault="00BF13E9">
      <w:pPr>
        <w:spacing w:after="75"/>
        <w:ind w:firstLine="240"/>
        <w:jc w:val="both"/>
      </w:pPr>
      <w:bookmarkStart w:id="1656" w:name="1358"/>
      <w:bookmarkEnd w:id="1655"/>
      <w:r>
        <w:rPr>
          <w:rFonts w:ascii="Arial" w:hAnsi="Arial"/>
          <w:color w:val="293A55"/>
          <w:sz w:val="18"/>
        </w:rPr>
        <w:t>У разі затримки видачі</w:t>
      </w:r>
      <w:r>
        <w:rPr>
          <w:rFonts w:ascii="Arial" w:hAnsi="Arial"/>
          <w:color w:val="000000"/>
          <w:sz w:val="18"/>
        </w:rPr>
        <w:t xml:space="preserve"> </w:t>
      </w:r>
      <w:r>
        <w:rPr>
          <w:rFonts w:ascii="Arial" w:hAnsi="Arial"/>
          <w:color w:val="293A55"/>
          <w:sz w:val="18"/>
        </w:rPr>
        <w:t>копії наказу (</w:t>
      </w:r>
      <w:r>
        <w:rPr>
          <w:rFonts w:ascii="Arial" w:hAnsi="Arial"/>
          <w:color w:val="293A55"/>
          <w:sz w:val="18"/>
        </w:rPr>
        <w:t>розпорядження) про звільнення</w:t>
      </w:r>
      <w:r>
        <w:rPr>
          <w:rFonts w:ascii="Arial" w:hAnsi="Arial"/>
          <w:color w:val="000000"/>
          <w:sz w:val="18"/>
        </w:rPr>
        <w:t xml:space="preserve"> </w:t>
      </w:r>
      <w:r>
        <w:rPr>
          <w:rFonts w:ascii="Arial" w:hAnsi="Arial"/>
          <w:color w:val="293A55"/>
          <w:sz w:val="18"/>
        </w:rPr>
        <w:t>з вини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працівникові виплачується середній заробіток за весь час вимушеного прогулу.</w:t>
      </w:r>
    </w:p>
    <w:p w:rsidR="00827983" w:rsidRDefault="00BF13E9">
      <w:pPr>
        <w:spacing w:after="75"/>
        <w:ind w:firstLine="240"/>
        <w:jc w:val="both"/>
      </w:pPr>
      <w:bookmarkStart w:id="1657" w:name="901762"/>
      <w:bookmarkEnd w:id="1656"/>
      <w:r>
        <w:rPr>
          <w:rFonts w:ascii="Arial" w:hAnsi="Arial"/>
          <w:color w:val="293A55"/>
          <w:sz w:val="18"/>
        </w:rPr>
        <w:t>При винесенні рішення про оформлення трудових відносин з працівником, який виконував роботу без укладення трудового договору, та в</w:t>
      </w:r>
      <w:r>
        <w:rPr>
          <w:rFonts w:ascii="Arial" w:hAnsi="Arial"/>
          <w:color w:val="293A55"/>
          <w:sz w:val="18"/>
        </w:rPr>
        <w:t>становлення періоду такої роботи чи роботи на умовах</w:t>
      </w:r>
      <w:r>
        <w:rPr>
          <w:rFonts w:ascii="Arial" w:hAnsi="Arial"/>
          <w:color w:val="000000"/>
          <w:sz w:val="18"/>
        </w:rPr>
        <w:t xml:space="preserve"> </w:t>
      </w:r>
      <w:r>
        <w:rPr>
          <w:rFonts w:ascii="Arial" w:hAnsi="Arial"/>
          <w:color w:val="293A55"/>
          <w:sz w:val="18"/>
        </w:rPr>
        <w:t>неповного робочого часу, у разі фактичного виконання роботи повний робочий час, установлений на підприємстві, в установі, організації</w:t>
      </w:r>
      <w:r>
        <w:rPr>
          <w:rFonts w:ascii="Arial" w:hAnsi="Arial"/>
          <w:color w:val="000000"/>
          <w:sz w:val="18"/>
        </w:rPr>
        <w:t xml:space="preserve"> </w:t>
      </w:r>
      <w:r>
        <w:rPr>
          <w:rFonts w:ascii="Arial" w:hAnsi="Arial"/>
          <w:color w:val="293A55"/>
          <w:sz w:val="18"/>
        </w:rPr>
        <w:t xml:space="preserve">(крім випадків виконання робіт чи надання послуг за гіг-контрактом у </w:t>
      </w:r>
      <w:r>
        <w:rPr>
          <w:rFonts w:ascii="Arial" w:hAnsi="Arial"/>
          <w:color w:val="293A55"/>
          <w:sz w:val="18"/>
        </w:rPr>
        <w:t>порядку та на умовах, передбачених</w:t>
      </w:r>
      <w:r>
        <w:rPr>
          <w:rFonts w:ascii="Arial" w:hAnsi="Arial"/>
          <w:color w:val="000000"/>
          <w:sz w:val="18"/>
        </w:rPr>
        <w:t xml:space="preserve"> </w:t>
      </w:r>
      <w:r>
        <w:rPr>
          <w:rFonts w:ascii="Arial" w:hAnsi="Arial"/>
          <w:color w:val="293A55"/>
          <w:sz w:val="18"/>
        </w:rPr>
        <w:t xml:space="preserve">Законом України "Про стимулювання розвитку цифрової економіки в Україні"), орган, який розглядає трудовий спір, одночасно приймає рішення про нарахування та виплату такому працівникові заробітної плати у розмірі не нижче </w:t>
      </w:r>
      <w:r>
        <w:rPr>
          <w:rFonts w:ascii="Arial" w:hAnsi="Arial"/>
          <w:color w:val="293A55"/>
          <w:sz w:val="18"/>
        </w:rPr>
        <w:t>середньої заробітної плати за відповідним видом економічної діяльності у регіоні у відповідному періоді без урахування фактично виплаченої заробітної плати, про нарахування та сплату відповідно до законодавства податку на доходи фізичних осіб та суми єдино</w:t>
      </w:r>
      <w:r>
        <w:rPr>
          <w:rFonts w:ascii="Arial" w:hAnsi="Arial"/>
          <w:color w:val="293A55"/>
          <w:sz w:val="18"/>
        </w:rPr>
        <w:t>го внеску на загальнообов'язкове державне соціальне страхування за встановлений період роботи.</w:t>
      </w:r>
    </w:p>
    <w:p w:rsidR="00827983" w:rsidRDefault="00BF13E9">
      <w:pPr>
        <w:spacing w:after="75"/>
        <w:ind w:firstLine="240"/>
        <w:jc w:val="both"/>
      </w:pPr>
      <w:bookmarkStart w:id="1658" w:name="902065"/>
      <w:bookmarkEnd w:id="1657"/>
      <w:r>
        <w:rPr>
          <w:rFonts w:ascii="Arial" w:hAnsi="Arial"/>
          <w:color w:val="293A55"/>
          <w:sz w:val="18"/>
        </w:rPr>
        <w:t>За відсутності підтверджень, що резидент Дія Сіті ввів фізичну особу в оману щодо правової природи гіг-контракту, вчиненого з нею згідно із</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стимулювання розвитку цифрової економіки в Україні", його укладення та/або виконання не може вважатися вступом у трудові відносини та/або виконанням роботи без укладення трудового договору (контракту).</w:t>
      </w:r>
    </w:p>
    <w:p w:rsidR="00827983" w:rsidRDefault="00BF13E9">
      <w:pPr>
        <w:spacing w:after="75"/>
        <w:ind w:firstLine="240"/>
        <w:jc w:val="both"/>
      </w:pPr>
      <w:bookmarkStart w:id="1659" w:name="1359"/>
      <w:bookmarkEnd w:id="1658"/>
      <w:r>
        <w:rPr>
          <w:rFonts w:ascii="Arial" w:hAnsi="Arial"/>
          <w:color w:val="293A55"/>
          <w:sz w:val="18"/>
        </w:rPr>
        <w:t>Рішення про поновлення на роботі незаконно звільненого</w:t>
      </w:r>
      <w:r>
        <w:rPr>
          <w:rFonts w:ascii="Arial" w:hAnsi="Arial"/>
          <w:color w:val="293A55"/>
          <w:sz w:val="18"/>
        </w:rPr>
        <w:t xml:space="preserve"> або переведеного на іншу роботу працівника, прийняте органом, який розглядає трудовий спір, підлягає негайному</w:t>
      </w:r>
      <w:r>
        <w:rPr>
          <w:rFonts w:ascii="Arial" w:hAnsi="Arial"/>
          <w:color w:val="000000"/>
          <w:sz w:val="18"/>
        </w:rPr>
        <w:t xml:space="preserve"> </w:t>
      </w:r>
      <w:r>
        <w:rPr>
          <w:rFonts w:ascii="Arial" w:hAnsi="Arial"/>
          <w:color w:val="293A55"/>
          <w:sz w:val="18"/>
        </w:rPr>
        <w:t>виконанню.</w:t>
      </w:r>
    </w:p>
    <w:p w:rsidR="00827983" w:rsidRDefault="00BF13E9">
      <w:pPr>
        <w:spacing w:after="75"/>
        <w:ind w:firstLine="240"/>
        <w:jc w:val="right"/>
      </w:pPr>
      <w:bookmarkStart w:id="1660" w:name="901735"/>
      <w:bookmarkEnd w:id="165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 xml:space="preserve"> від 28.12.2014 р. N 77-VIII,</w:t>
      </w:r>
      <w:r>
        <w:br/>
      </w:r>
      <w:r>
        <w:rPr>
          <w:rFonts w:ascii="Arial" w:hAnsi="Arial"/>
          <w:color w:val="293A55"/>
          <w:sz w:val="18"/>
        </w:rPr>
        <w:t>від 17.10.2019 р. N 198-IX,</w:t>
      </w:r>
      <w:r>
        <w:br/>
      </w:r>
      <w:r>
        <w:rPr>
          <w:rFonts w:ascii="Arial" w:hAnsi="Arial"/>
          <w:color w:val="293A55"/>
          <w:sz w:val="18"/>
        </w:rPr>
        <w:t>від 05.02.2021 р. N 1217-IX,</w:t>
      </w:r>
      <w:r>
        <w:br/>
      </w:r>
      <w:r>
        <w:rPr>
          <w:rFonts w:ascii="Arial" w:hAnsi="Arial"/>
          <w:color w:val="293A55"/>
          <w:sz w:val="18"/>
        </w:rPr>
        <w:t>від 15.07.2021 р. N 1667-IX)</w:t>
      </w:r>
    </w:p>
    <w:p w:rsidR="00827983" w:rsidRDefault="00BF13E9">
      <w:pPr>
        <w:pStyle w:val="3"/>
        <w:spacing w:after="225"/>
        <w:jc w:val="center"/>
      </w:pPr>
      <w:bookmarkStart w:id="1661" w:name="1361"/>
      <w:bookmarkEnd w:id="1660"/>
      <w:r>
        <w:rPr>
          <w:rFonts w:ascii="Arial" w:hAnsi="Arial"/>
          <w:color w:val="000000"/>
          <w:sz w:val="26"/>
        </w:rPr>
        <w:t>Стаття 236. Оплата вимушеного прогулу при затримці</w:t>
      </w:r>
      <w:r>
        <w:br/>
      </w:r>
      <w:r>
        <w:rPr>
          <w:rFonts w:ascii="Arial" w:hAnsi="Arial"/>
          <w:color w:val="000000"/>
          <w:sz w:val="26"/>
        </w:rPr>
        <w:t xml:space="preserve"> виконання рішення про поновлення на</w:t>
      </w:r>
      <w:r>
        <w:br/>
      </w:r>
      <w:r>
        <w:rPr>
          <w:rFonts w:ascii="Arial" w:hAnsi="Arial"/>
          <w:color w:val="000000"/>
          <w:sz w:val="26"/>
        </w:rPr>
        <w:t xml:space="preserve"> роботі працівника</w:t>
      </w:r>
    </w:p>
    <w:p w:rsidR="00827983" w:rsidRDefault="00BF13E9">
      <w:pPr>
        <w:spacing w:after="75"/>
        <w:ind w:firstLine="240"/>
        <w:jc w:val="both"/>
      </w:pPr>
      <w:bookmarkStart w:id="1662" w:name="1362"/>
      <w:bookmarkEnd w:id="1661"/>
      <w:r>
        <w:rPr>
          <w:rFonts w:ascii="Arial" w:hAnsi="Arial"/>
          <w:color w:val="293A55"/>
          <w:sz w:val="18"/>
        </w:rPr>
        <w:t>У разі затримки</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вик</w:t>
      </w:r>
      <w:r>
        <w:rPr>
          <w:rFonts w:ascii="Arial" w:hAnsi="Arial"/>
          <w:color w:val="293A55"/>
          <w:sz w:val="18"/>
        </w:rPr>
        <w:t>онання рішення органу, який розглядав трудовий спір про поновлення на роботі незаконно звільненого або переведеного на іншу роботу працівника, цей орган виносить ухвалу про виплату йому</w:t>
      </w:r>
      <w:r>
        <w:rPr>
          <w:rFonts w:ascii="Arial" w:hAnsi="Arial"/>
          <w:color w:val="000000"/>
          <w:sz w:val="18"/>
        </w:rPr>
        <w:t xml:space="preserve"> </w:t>
      </w:r>
      <w:r>
        <w:rPr>
          <w:rFonts w:ascii="Arial" w:hAnsi="Arial"/>
          <w:color w:val="293A55"/>
          <w:sz w:val="18"/>
        </w:rPr>
        <w:t>середнього заробітку</w:t>
      </w:r>
      <w:r>
        <w:rPr>
          <w:rFonts w:ascii="Arial" w:hAnsi="Arial"/>
          <w:color w:val="000000"/>
          <w:sz w:val="18"/>
        </w:rPr>
        <w:t xml:space="preserve"> </w:t>
      </w:r>
      <w:r>
        <w:rPr>
          <w:rFonts w:ascii="Arial" w:hAnsi="Arial"/>
          <w:color w:val="293A55"/>
          <w:sz w:val="18"/>
        </w:rPr>
        <w:t>або різниці в заробітку за час затримки.</w:t>
      </w:r>
    </w:p>
    <w:p w:rsidR="00827983" w:rsidRDefault="00BF13E9">
      <w:pPr>
        <w:pStyle w:val="3"/>
        <w:spacing w:after="225"/>
        <w:jc w:val="center"/>
      </w:pPr>
      <w:bookmarkStart w:id="1663" w:name="902224"/>
      <w:bookmarkEnd w:id="1662"/>
      <w:r>
        <w:rPr>
          <w:rFonts w:ascii="Arial" w:hAnsi="Arial"/>
          <w:color w:val="000000"/>
          <w:sz w:val="26"/>
        </w:rPr>
        <w:t>Стаття 2</w:t>
      </w:r>
      <w:r>
        <w:rPr>
          <w:rFonts w:ascii="Arial" w:hAnsi="Arial"/>
          <w:color w:val="000000"/>
          <w:sz w:val="26"/>
        </w:rPr>
        <w:t>37. Покладення матеріальної відповідальності на службову особу, винну в незаконному звільненні або переведенні працівника</w:t>
      </w:r>
    </w:p>
    <w:p w:rsidR="00827983" w:rsidRDefault="00BF13E9">
      <w:pPr>
        <w:spacing w:after="75"/>
        <w:ind w:firstLine="240"/>
        <w:jc w:val="both"/>
      </w:pPr>
      <w:bookmarkStart w:id="1664" w:name="902225"/>
      <w:bookmarkEnd w:id="1663"/>
      <w:r>
        <w:rPr>
          <w:rFonts w:ascii="Arial" w:hAnsi="Arial"/>
          <w:color w:val="293A55"/>
          <w:sz w:val="18"/>
        </w:rPr>
        <w:t>Суд покладає на службову особу, винну в незаконному звільненні або переведенні працівника на іншу роботу, обов'язок покрити шкоду, зап</w:t>
      </w:r>
      <w:r>
        <w:rPr>
          <w:rFonts w:ascii="Arial" w:hAnsi="Arial"/>
          <w:color w:val="293A55"/>
          <w:sz w:val="18"/>
        </w:rPr>
        <w:t>одіяну підприємству, установі, організації у зв'язку з оплатою працівникові часу вимушеного прогулу або часу виконання нижчеоплачуваної роботи. Такий обов'язок покладається, якщо звільнення чи переведення здійснено з порушенням закону або якщо роботодавець</w:t>
      </w:r>
      <w:r>
        <w:rPr>
          <w:rFonts w:ascii="Arial" w:hAnsi="Arial"/>
          <w:color w:val="293A55"/>
          <w:sz w:val="18"/>
        </w:rPr>
        <w:t xml:space="preserve"> затримав виконання рішення суду про поновлення на роботі.</w:t>
      </w:r>
    </w:p>
    <w:p w:rsidR="00827983" w:rsidRDefault="00BF13E9">
      <w:pPr>
        <w:spacing w:after="75"/>
        <w:ind w:firstLine="240"/>
        <w:jc w:val="right"/>
      </w:pPr>
      <w:bookmarkStart w:id="1665" w:name="902226"/>
      <w:bookmarkEnd w:id="1664"/>
      <w:r>
        <w:rPr>
          <w:rFonts w:ascii="Arial" w:hAnsi="Arial"/>
          <w:color w:val="293A55"/>
          <w:sz w:val="18"/>
        </w:rPr>
        <w:lastRenderedPageBreak/>
        <w:t>(У редакції Закону України</w:t>
      </w:r>
      <w:r>
        <w:br/>
      </w:r>
      <w:r>
        <w:rPr>
          <w:rFonts w:ascii="Arial" w:hAnsi="Arial"/>
          <w:color w:val="293A55"/>
          <w:sz w:val="18"/>
        </w:rPr>
        <w:t xml:space="preserve"> від 21.04.2022 р. N 2215-IX)</w:t>
      </w:r>
    </w:p>
    <w:p w:rsidR="00827983" w:rsidRDefault="00BF13E9">
      <w:pPr>
        <w:pStyle w:val="3"/>
        <w:spacing w:after="225"/>
        <w:jc w:val="center"/>
      </w:pPr>
      <w:bookmarkStart w:id="1666" w:name="1367"/>
      <w:bookmarkEnd w:id="1665"/>
      <w:r>
        <w:rPr>
          <w:rFonts w:ascii="Arial" w:hAnsi="Arial"/>
          <w:color w:val="000000"/>
          <w:sz w:val="26"/>
        </w:rPr>
        <w:t>Стаття 237</w:t>
      </w:r>
      <w:r>
        <w:rPr>
          <w:rFonts w:ascii="Arial" w:hAnsi="Arial"/>
          <w:color w:val="000000"/>
          <w:vertAlign w:val="superscript"/>
        </w:rPr>
        <w:t>1</w:t>
      </w:r>
      <w:r>
        <w:rPr>
          <w:rFonts w:ascii="Arial" w:hAnsi="Arial"/>
          <w:color w:val="000000"/>
          <w:sz w:val="26"/>
        </w:rPr>
        <w:t xml:space="preserve">. Відшкодування </w:t>
      </w:r>
      <w:r>
        <w:rPr>
          <w:rFonts w:ascii="Arial" w:hAnsi="Arial"/>
          <w:color w:val="293A55"/>
          <w:sz w:val="26"/>
        </w:rPr>
        <w:t>роботодавцем</w:t>
      </w:r>
      <w:r>
        <w:rPr>
          <w:rFonts w:ascii="Arial" w:hAnsi="Arial"/>
          <w:color w:val="000000"/>
          <w:sz w:val="26"/>
        </w:rPr>
        <w:t xml:space="preserve"> </w:t>
      </w:r>
      <w:r>
        <w:rPr>
          <w:rFonts w:ascii="Arial" w:hAnsi="Arial"/>
          <w:color w:val="293A55"/>
          <w:sz w:val="26"/>
        </w:rPr>
        <w:t>моральної шкоди</w:t>
      </w:r>
    </w:p>
    <w:p w:rsidR="00827983" w:rsidRDefault="00BF13E9">
      <w:pPr>
        <w:spacing w:after="75"/>
        <w:ind w:firstLine="240"/>
        <w:jc w:val="both"/>
      </w:pPr>
      <w:bookmarkStart w:id="1667" w:name="902522"/>
      <w:bookmarkEnd w:id="1666"/>
      <w:r>
        <w:rPr>
          <w:rFonts w:ascii="Arial" w:hAnsi="Arial"/>
          <w:color w:val="293A55"/>
          <w:sz w:val="18"/>
        </w:rPr>
        <w:t xml:space="preserve">Відшкодування роботодавцем моральної шкоди працівнику провадиться у разі, якщо </w:t>
      </w:r>
      <w:r>
        <w:rPr>
          <w:rFonts w:ascii="Arial" w:hAnsi="Arial"/>
          <w:color w:val="293A55"/>
          <w:sz w:val="18"/>
        </w:rPr>
        <w:t>порушення його законних прав, у тому числі внаслідок дискримінації, мобінгу (цькування), факт якого підтверджено судовим рішенням, що набрало законної сили, призвели до моральних страждань, втрати нормальних життєвих зв'язків і вимагають від нього додатков</w:t>
      </w:r>
      <w:r>
        <w:rPr>
          <w:rFonts w:ascii="Arial" w:hAnsi="Arial"/>
          <w:color w:val="293A55"/>
          <w:sz w:val="18"/>
        </w:rPr>
        <w:t>их зусиль для організації свого життя.</w:t>
      </w:r>
    </w:p>
    <w:p w:rsidR="00827983" w:rsidRDefault="00BF13E9">
      <w:pPr>
        <w:spacing w:after="75"/>
        <w:ind w:firstLine="240"/>
        <w:jc w:val="both"/>
      </w:pPr>
      <w:bookmarkStart w:id="1668" w:name="49537"/>
      <w:bookmarkEnd w:id="1667"/>
      <w:r>
        <w:rPr>
          <w:rFonts w:ascii="Arial" w:hAnsi="Arial"/>
          <w:color w:val="293A55"/>
          <w:sz w:val="18"/>
        </w:rPr>
        <w:t>Порядок відшкодування моральної шкоди визначається законодавством.</w:t>
      </w:r>
    </w:p>
    <w:p w:rsidR="00827983" w:rsidRDefault="00BF13E9">
      <w:pPr>
        <w:spacing w:after="75"/>
        <w:ind w:firstLine="240"/>
        <w:jc w:val="right"/>
      </w:pPr>
      <w:bookmarkStart w:id="1669" w:name="713839"/>
      <w:bookmarkEnd w:id="1668"/>
      <w:r>
        <w:rPr>
          <w:rFonts w:ascii="Arial" w:hAnsi="Arial"/>
          <w:color w:val="293A55"/>
          <w:sz w:val="18"/>
        </w:rPr>
        <w:t>(Доповнено статтею 237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24.12.99 р. N 1356-XIV;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16.11.2022 р. N 27</w:t>
      </w:r>
      <w:r>
        <w:rPr>
          <w:rFonts w:ascii="Arial" w:hAnsi="Arial"/>
          <w:color w:val="293A55"/>
          <w:sz w:val="18"/>
        </w:rPr>
        <w:t>59-IX)</w:t>
      </w:r>
    </w:p>
    <w:p w:rsidR="00827983" w:rsidRDefault="00BF13E9">
      <w:pPr>
        <w:pStyle w:val="3"/>
        <w:spacing w:after="225"/>
        <w:jc w:val="center"/>
      </w:pPr>
      <w:bookmarkStart w:id="1670" w:name="1368"/>
      <w:bookmarkEnd w:id="1669"/>
      <w:r>
        <w:rPr>
          <w:rFonts w:ascii="Arial" w:hAnsi="Arial"/>
          <w:color w:val="000000"/>
          <w:sz w:val="26"/>
        </w:rPr>
        <w:t>Стаття 238. Задоволення грошових вимог</w:t>
      </w:r>
    </w:p>
    <w:p w:rsidR="00827983" w:rsidRDefault="00BF13E9">
      <w:pPr>
        <w:spacing w:after="75"/>
        <w:ind w:firstLine="240"/>
        <w:jc w:val="both"/>
      </w:pPr>
      <w:bookmarkStart w:id="1671" w:name="1369"/>
      <w:bookmarkEnd w:id="1670"/>
      <w:r>
        <w:rPr>
          <w:rFonts w:ascii="Arial" w:hAnsi="Arial"/>
          <w:color w:val="293A55"/>
          <w:sz w:val="18"/>
        </w:rPr>
        <w:t>При розгляді трудових спорів у питаннях про грошові вимоги, крім вимог про виплату працівникові</w:t>
      </w:r>
      <w:r>
        <w:rPr>
          <w:rFonts w:ascii="Arial" w:hAnsi="Arial"/>
          <w:color w:val="000000"/>
          <w:sz w:val="18"/>
        </w:rPr>
        <w:t xml:space="preserve"> </w:t>
      </w:r>
      <w:r>
        <w:rPr>
          <w:rFonts w:ascii="Arial" w:hAnsi="Arial"/>
          <w:color w:val="293A55"/>
          <w:sz w:val="18"/>
        </w:rPr>
        <w:t>середнього заробітку</w:t>
      </w:r>
      <w:r>
        <w:rPr>
          <w:rFonts w:ascii="Arial" w:hAnsi="Arial"/>
          <w:color w:val="000000"/>
          <w:sz w:val="18"/>
        </w:rPr>
        <w:t xml:space="preserve"> </w:t>
      </w:r>
      <w:r>
        <w:rPr>
          <w:rFonts w:ascii="Arial" w:hAnsi="Arial"/>
          <w:color w:val="293A55"/>
          <w:sz w:val="18"/>
        </w:rPr>
        <w:t>за час вимушеного прогулу або різниці в заробітку за час виконання нижчеоплачуваної</w:t>
      </w:r>
      <w:r>
        <w:rPr>
          <w:rFonts w:ascii="Arial" w:hAnsi="Arial"/>
          <w:color w:val="000000"/>
          <w:sz w:val="18"/>
        </w:rPr>
        <w:t xml:space="preserve"> </w:t>
      </w:r>
      <w:r>
        <w:rPr>
          <w:rFonts w:ascii="Arial" w:hAnsi="Arial"/>
          <w:color w:val="293A55"/>
          <w:sz w:val="18"/>
        </w:rPr>
        <w:t>роботи</w:t>
      </w:r>
      <w:r>
        <w:rPr>
          <w:rFonts w:ascii="Arial" w:hAnsi="Arial"/>
          <w:color w:val="000000"/>
          <w:sz w:val="18"/>
        </w:rPr>
        <w:t xml:space="preserve"> </w:t>
      </w:r>
      <w:r>
        <w:rPr>
          <w:rFonts w:ascii="Arial" w:hAnsi="Arial"/>
          <w:color w:val="293A55"/>
          <w:sz w:val="18"/>
        </w:rPr>
        <w:t>(с</w:t>
      </w:r>
      <w:r>
        <w:rPr>
          <w:rFonts w:ascii="Arial" w:hAnsi="Arial"/>
          <w:color w:val="293A55"/>
          <w:sz w:val="18"/>
        </w:rPr>
        <w:t>таття 235), орган, який розглядає спір, має право винести рішення про виплату працівникові належних сум без обмеження будь-яким строком.</w:t>
      </w:r>
    </w:p>
    <w:p w:rsidR="00827983" w:rsidRDefault="00BF13E9">
      <w:pPr>
        <w:pStyle w:val="3"/>
        <w:spacing w:after="225"/>
        <w:jc w:val="center"/>
      </w:pPr>
      <w:bookmarkStart w:id="1672" w:name="413753"/>
      <w:bookmarkEnd w:id="1671"/>
      <w:r>
        <w:rPr>
          <w:rFonts w:ascii="Arial" w:hAnsi="Arial"/>
          <w:color w:val="000000"/>
          <w:sz w:val="26"/>
        </w:rPr>
        <w:t>Стаття 239. Обмеження повороту виконання рішень</w:t>
      </w:r>
      <w:r>
        <w:br/>
      </w:r>
      <w:r>
        <w:rPr>
          <w:rFonts w:ascii="Arial" w:hAnsi="Arial"/>
          <w:color w:val="000000"/>
          <w:sz w:val="26"/>
        </w:rPr>
        <w:t xml:space="preserve"> по трудових спорах</w:t>
      </w:r>
    </w:p>
    <w:p w:rsidR="00827983" w:rsidRDefault="00BF13E9">
      <w:pPr>
        <w:spacing w:after="75"/>
        <w:ind w:firstLine="240"/>
        <w:jc w:val="both"/>
      </w:pPr>
      <w:bookmarkStart w:id="1673" w:name="1377"/>
      <w:bookmarkEnd w:id="1672"/>
      <w:r>
        <w:rPr>
          <w:rFonts w:ascii="Arial" w:hAnsi="Arial"/>
          <w:color w:val="293A55"/>
          <w:sz w:val="18"/>
        </w:rPr>
        <w:t>У разі скасування виконаних судових рішень про стяг</w:t>
      </w:r>
      <w:r>
        <w:rPr>
          <w:rFonts w:ascii="Arial" w:hAnsi="Arial"/>
          <w:color w:val="293A55"/>
          <w:sz w:val="18"/>
        </w:rPr>
        <w:t>нення</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чи інших виплат, що випливають з трудових правовідносин, поворот виконання допускається лише тоді, коли скасоване рішення грунтувалося на повідомлених позивачем неправдивих відомостях або поданих ним підроблених документах.</w:t>
      </w:r>
    </w:p>
    <w:p w:rsidR="00827983" w:rsidRDefault="00BF13E9">
      <w:pPr>
        <w:spacing w:after="75"/>
        <w:ind w:firstLine="240"/>
        <w:jc w:val="both"/>
      </w:pPr>
      <w:bookmarkStart w:id="1674" w:name="1378"/>
      <w:bookmarkEnd w:id="1673"/>
      <w:r>
        <w:rPr>
          <w:rFonts w:ascii="Arial" w:hAnsi="Arial"/>
          <w:color w:val="293A55"/>
          <w:sz w:val="18"/>
        </w:rPr>
        <w:t xml:space="preserve">З цих же </w:t>
      </w:r>
      <w:r>
        <w:rPr>
          <w:rFonts w:ascii="Arial" w:hAnsi="Arial"/>
          <w:color w:val="293A55"/>
          <w:sz w:val="18"/>
        </w:rPr>
        <w:t>підстав допускається стягнення з працівників сум, виплачених їм відповідно до раніше прийнятого рішення комісії по трудових спорах при повторному розгляді спору.</w:t>
      </w:r>
    </w:p>
    <w:p w:rsidR="00827983" w:rsidRDefault="00BF13E9">
      <w:pPr>
        <w:pStyle w:val="3"/>
        <w:spacing w:after="225"/>
        <w:jc w:val="center"/>
      </w:pPr>
      <w:bookmarkStart w:id="1675" w:name="454523"/>
      <w:bookmarkEnd w:id="1674"/>
      <w:r>
        <w:rPr>
          <w:rFonts w:ascii="Arial" w:hAnsi="Arial"/>
          <w:color w:val="000000"/>
          <w:sz w:val="26"/>
        </w:rPr>
        <w:t xml:space="preserve">Стаття 240. Виключена. </w:t>
      </w:r>
    </w:p>
    <w:p w:rsidR="00827983" w:rsidRDefault="00BF13E9">
      <w:pPr>
        <w:pStyle w:val="3"/>
        <w:spacing w:after="225"/>
        <w:jc w:val="center"/>
      </w:pPr>
      <w:bookmarkStart w:id="1676" w:name="1390"/>
      <w:bookmarkEnd w:id="1675"/>
      <w:r>
        <w:rPr>
          <w:rFonts w:ascii="Arial" w:hAnsi="Arial"/>
          <w:color w:val="000000"/>
          <w:sz w:val="26"/>
        </w:rPr>
        <w:t>Стаття 240</w:t>
      </w:r>
      <w:r>
        <w:rPr>
          <w:rFonts w:ascii="Arial" w:hAnsi="Arial"/>
          <w:color w:val="000000"/>
          <w:vertAlign w:val="superscript"/>
        </w:rPr>
        <w:t>1</w:t>
      </w:r>
      <w:r>
        <w:rPr>
          <w:rFonts w:ascii="Arial" w:hAnsi="Arial"/>
          <w:color w:val="000000"/>
          <w:sz w:val="26"/>
        </w:rPr>
        <w:t>. Прийняття рішень органом, що розглядає трудові спори, у р</w:t>
      </w:r>
      <w:r>
        <w:rPr>
          <w:rFonts w:ascii="Arial" w:hAnsi="Arial"/>
          <w:color w:val="000000"/>
          <w:sz w:val="26"/>
        </w:rPr>
        <w:t>азі неможливості поновлення працівника на роботі внаслідок припинення діяльності підприємства, установи, організації</w:t>
      </w:r>
    </w:p>
    <w:p w:rsidR="00827983" w:rsidRDefault="00BF13E9">
      <w:pPr>
        <w:spacing w:after="75"/>
        <w:ind w:firstLine="240"/>
        <w:jc w:val="both"/>
      </w:pPr>
      <w:bookmarkStart w:id="1677" w:name="1391"/>
      <w:bookmarkEnd w:id="1676"/>
      <w:r>
        <w:rPr>
          <w:rFonts w:ascii="Arial" w:hAnsi="Arial"/>
          <w:color w:val="293A55"/>
          <w:sz w:val="18"/>
        </w:rPr>
        <w:t>У разі, коли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звільнено без законної підстави або з порушенням встановленого порядку, але поновлення його на попередній роботі не</w:t>
      </w:r>
      <w:r>
        <w:rPr>
          <w:rFonts w:ascii="Arial" w:hAnsi="Arial"/>
          <w:color w:val="293A55"/>
          <w:sz w:val="18"/>
        </w:rPr>
        <w:t>можливе внаслідок</w:t>
      </w:r>
      <w:r>
        <w:rPr>
          <w:rFonts w:ascii="Arial" w:hAnsi="Arial"/>
          <w:color w:val="000000"/>
          <w:sz w:val="18"/>
        </w:rPr>
        <w:t xml:space="preserve"> </w:t>
      </w:r>
      <w:r>
        <w:rPr>
          <w:rFonts w:ascii="Arial" w:hAnsi="Arial"/>
          <w:color w:val="293A55"/>
          <w:sz w:val="18"/>
        </w:rPr>
        <w:t>ліквідації</w:t>
      </w:r>
      <w:r>
        <w:rPr>
          <w:rFonts w:ascii="Arial" w:hAnsi="Arial"/>
          <w:color w:val="000000"/>
          <w:sz w:val="18"/>
        </w:rPr>
        <w:t xml:space="preserve"> </w:t>
      </w:r>
      <w:r>
        <w:rPr>
          <w:rFonts w:ascii="Arial" w:hAnsi="Arial"/>
          <w:color w:val="293A55"/>
          <w:sz w:val="18"/>
        </w:rPr>
        <w:t>підприємства, установи, організації, орган, який розглядає трудовий спір, зобов'язує ліквідаційну комісію або</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(орган, уповноважений управляти майном ліквідованого підприємства, установи, організації, а у відповідних</w:t>
      </w:r>
      <w:r>
        <w:rPr>
          <w:rFonts w:ascii="Arial" w:hAnsi="Arial"/>
          <w:color w:val="293A55"/>
          <w:sz w:val="18"/>
        </w:rPr>
        <w:t xml:space="preserve"> випадках - правонаступника), виплатити працівникові</w:t>
      </w:r>
      <w:r>
        <w:rPr>
          <w:rFonts w:ascii="Arial" w:hAnsi="Arial"/>
          <w:color w:val="000000"/>
          <w:sz w:val="18"/>
        </w:rPr>
        <w:t xml:space="preserve"> </w:t>
      </w:r>
      <w:r>
        <w:rPr>
          <w:rFonts w:ascii="Arial" w:hAnsi="Arial"/>
          <w:color w:val="293A55"/>
          <w:sz w:val="18"/>
        </w:rPr>
        <w:t>заробітну плату</w:t>
      </w:r>
      <w:r>
        <w:rPr>
          <w:rFonts w:ascii="Arial" w:hAnsi="Arial"/>
          <w:color w:val="000000"/>
          <w:sz w:val="18"/>
        </w:rPr>
        <w:t xml:space="preserve"> </w:t>
      </w:r>
      <w:r>
        <w:rPr>
          <w:rFonts w:ascii="Arial" w:hAnsi="Arial"/>
          <w:color w:val="293A55"/>
          <w:sz w:val="18"/>
        </w:rPr>
        <w:t>за весь час вимушеного прогулу. Одночасно орган, який розглядає трудовий спір, визнає працівника таким, якого було звільнено за пунктом 1</w:t>
      </w:r>
      <w:r>
        <w:rPr>
          <w:rFonts w:ascii="Arial" w:hAnsi="Arial"/>
          <w:color w:val="000000"/>
          <w:sz w:val="18"/>
        </w:rPr>
        <w:t xml:space="preserve"> </w:t>
      </w:r>
      <w:r>
        <w:rPr>
          <w:rFonts w:ascii="Arial" w:hAnsi="Arial"/>
          <w:color w:val="293A55"/>
          <w:sz w:val="18"/>
        </w:rPr>
        <w:t>статті 40 цього Кодексу. На такого працівника пош</w:t>
      </w:r>
      <w:r>
        <w:rPr>
          <w:rFonts w:ascii="Arial" w:hAnsi="Arial"/>
          <w:color w:val="293A55"/>
          <w:sz w:val="18"/>
        </w:rPr>
        <w:t>ирюються пільги і компенсації, передбачені</w:t>
      </w:r>
      <w:r>
        <w:rPr>
          <w:rFonts w:ascii="Arial" w:hAnsi="Arial"/>
          <w:color w:val="000000"/>
          <w:sz w:val="18"/>
        </w:rPr>
        <w:t xml:space="preserve"> </w:t>
      </w:r>
      <w:r>
        <w:rPr>
          <w:rFonts w:ascii="Arial" w:hAnsi="Arial"/>
          <w:color w:val="293A55"/>
          <w:sz w:val="18"/>
        </w:rPr>
        <w:t>статтею 49-3 цього Кодексу</w:t>
      </w:r>
      <w:r>
        <w:rPr>
          <w:rFonts w:ascii="Arial" w:hAnsi="Arial"/>
          <w:color w:val="000000"/>
          <w:sz w:val="18"/>
        </w:rPr>
        <w:t xml:space="preserve"> </w:t>
      </w:r>
      <w:r>
        <w:rPr>
          <w:rFonts w:ascii="Arial" w:hAnsi="Arial"/>
          <w:color w:val="293A55"/>
          <w:sz w:val="18"/>
        </w:rPr>
        <w:t>для вивільнюваних працівників, а його зайнятість забезпечується відповідно до</w:t>
      </w:r>
      <w:r>
        <w:rPr>
          <w:rFonts w:ascii="Arial" w:hAnsi="Arial"/>
          <w:color w:val="000000"/>
          <w:sz w:val="18"/>
        </w:rPr>
        <w:t xml:space="preserve"> </w:t>
      </w:r>
      <w:r>
        <w:rPr>
          <w:rFonts w:ascii="Arial" w:hAnsi="Arial"/>
          <w:color w:val="293A55"/>
          <w:sz w:val="18"/>
        </w:rPr>
        <w:t>Закону України "Про зайнятість населення".</w:t>
      </w:r>
    </w:p>
    <w:p w:rsidR="00827983" w:rsidRDefault="00BF13E9">
      <w:pPr>
        <w:spacing w:after="75"/>
        <w:ind w:firstLine="240"/>
        <w:jc w:val="right"/>
      </w:pPr>
      <w:bookmarkStart w:id="1678" w:name="848875"/>
      <w:bookmarkEnd w:id="1677"/>
      <w:r>
        <w:rPr>
          <w:rFonts w:ascii="Arial" w:hAnsi="Arial"/>
          <w:color w:val="293A55"/>
          <w:sz w:val="18"/>
        </w:rPr>
        <w:t>(Доповнено статтею 240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19.01.95 р. N 6/95-ВР)</w:t>
      </w:r>
    </w:p>
    <w:p w:rsidR="00827983" w:rsidRDefault="00BF13E9">
      <w:pPr>
        <w:pStyle w:val="3"/>
        <w:spacing w:after="225"/>
        <w:jc w:val="center"/>
      </w:pPr>
      <w:bookmarkStart w:id="1679" w:name="1395"/>
      <w:bookmarkEnd w:id="1678"/>
      <w:r>
        <w:rPr>
          <w:rFonts w:ascii="Arial" w:hAnsi="Arial"/>
          <w:color w:val="000000"/>
          <w:sz w:val="26"/>
        </w:rPr>
        <w:lastRenderedPageBreak/>
        <w:t xml:space="preserve">Стаття 241. Виключена. </w:t>
      </w:r>
    </w:p>
    <w:p w:rsidR="00827983" w:rsidRDefault="00BF13E9">
      <w:pPr>
        <w:pStyle w:val="3"/>
        <w:spacing w:after="225"/>
        <w:jc w:val="center"/>
      </w:pPr>
      <w:bookmarkStart w:id="1680" w:name="1397"/>
      <w:bookmarkEnd w:id="1679"/>
      <w:r>
        <w:rPr>
          <w:rFonts w:ascii="Arial" w:hAnsi="Arial"/>
          <w:color w:val="000000"/>
          <w:sz w:val="26"/>
        </w:rPr>
        <w:t>Стаття 241</w:t>
      </w:r>
      <w:r>
        <w:rPr>
          <w:rFonts w:ascii="Arial" w:hAnsi="Arial"/>
          <w:color w:val="000000"/>
          <w:vertAlign w:val="superscript"/>
        </w:rPr>
        <w:t>1</w:t>
      </w:r>
      <w:r>
        <w:rPr>
          <w:rFonts w:ascii="Arial" w:hAnsi="Arial"/>
          <w:color w:val="000000"/>
          <w:sz w:val="26"/>
        </w:rPr>
        <w:t>. Обчислення строків, передбачених цим Кодексом</w:t>
      </w:r>
    </w:p>
    <w:p w:rsidR="00827983" w:rsidRDefault="00BF13E9">
      <w:pPr>
        <w:spacing w:after="75"/>
        <w:ind w:firstLine="240"/>
        <w:jc w:val="both"/>
      </w:pPr>
      <w:bookmarkStart w:id="1681" w:name="1398"/>
      <w:bookmarkEnd w:id="1680"/>
      <w:r>
        <w:rPr>
          <w:rFonts w:ascii="Arial" w:hAnsi="Arial"/>
          <w:color w:val="293A55"/>
          <w:sz w:val="18"/>
        </w:rPr>
        <w:t>Строки виникнення і припинення</w:t>
      </w:r>
      <w:r>
        <w:rPr>
          <w:rFonts w:ascii="Arial" w:hAnsi="Arial"/>
          <w:color w:val="000000"/>
          <w:sz w:val="18"/>
        </w:rPr>
        <w:t xml:space="preserve"> </w:t>
      </w:r>
      <w:r>
        <w:rPr>
          <w:rFonts w:ascii="Arial" w:hAnsi="Arial"/>
          <w:color w:val="293A55"/>
          <w:sz w:val="18"/>
        </w:rPr>
        <w:t>трудових прав</w:t>
      </w:r>
      <w:r>
        <w:rPr>
          <w:rFonts w:ascii="Arial" w:hAnsi="Arial"/>
          <w:color w:val="000000"/>
          <w:sz w:val="18"/>
        </w:rPr>
        <w:t xml:space="preserve"> </w:t>
      </w:r>
      <w:r>
        <w:rPr>
          <w:rFonts w:ascii="Arial" w:hAnsi="Arial"/>
          <w:color w:val="293A55"/>
          <w:sz w:val="18"/>
        </w:rPr>
        <w:t>та обов'язків обчислюються роками, місяцями, тижнями і днями.</w:t>
      </w:r>
    </w:p>
    <w:p w:rsidR="00827983" w:rsidRDefault="00BF13E9">
      <w:pPr>
        <w:spacing w:after="75"/>
        <w:ind w:firstLine="240"/>
        <w:jc w:val="both"/>
      </w:pPr>
      <w:bookmarkStart w:id="1682" w:name="1399"/>
      <w:bookmarkEnd w:id="1681"/>
      <w:r>
        <w:rPr>
          <w:rFonts w:ascii="Arial" w:hAnsi="Arial"/>
          <w:color w:val="293A55"/>
          <w:sz w:val="18"/>
        </w:rPr>
        <w:t>Строк, обчислюваний ро</w:t>
      </w:r>
      <w:r>
        <w:rPr>
          <w:rFonts w:ascii="Arial" w:hAnsi="Arial"/>
          <w:color w:val="293A55"/>
          <w:sz w:val="18"/>
        </w:rPr>
        <w:t>ками, закінчується у відповідні місяць і число останнього року строку.</w:t>
      </w:r>
    </w:p>
    <w:p w:rsidR="00827983" w:rsidRDefault="00BF13E9">
      <w:pPr>
        <w:spacing w:after="75"/>
        <w:ind w:firstLine="240"/>
        <w:jc w:val="both"/>
      </w:pPr>
      <w:bookmarkStart w:id="1683" w:name="1400"/>
      <w:bookmarkEnd w:id="1682"/>
      <w:r>
        <w:rPr>
          <w:rFonts w:ascii="Arial" w:hAnsi="Arial"/>
          <w:color w:val="293A55"/>
          <w:sz w:val="18"/>
        </w:rPr>
        <w:t>Строк, обчислюваний місяцями, закінчується у відповідне число останнього місяця строку. Якщо кінець строку, обчислюваного місяцями, припадає на такий місяць, що відповідного числа не ма</w:t>
      </w:r>
      <w:r>
        <w:rPr>
          <w:rFonts w:ascii="Arial" w:hAnsi="Arial"/>
          <w:color w:val="293A55"/>
          <w:sz w:val="18"/>
        </w:rPr>
        <w:t>є, то строк закінчується в останній день цього місяця.</w:t>
      </w:r>
    </w:p>
    <w:p w:rsidR="00827983" w:rsidRDefault="00BF13E9">
      <w:pPr>
        <w:spacing w:after="75"/>
        <w:ind w:firstLine="240"/>
        <w:jc w:val="both"/>
      </w:pPr>
      <w:bookmarkStart w:id="1684" w:name="1401"/>
      <w:bookmarkEnd w:id="1683"/>
      <w:r>
        <w:rPr>
          <w:rFonts w:ascii="Arial" w:hAnsi="Arial"/>
          <w:color w:val="293A55"/>
          <w:sz w:val="18"/>
        </w:rPr>
        <w:t>Строк, обчислюваний тижнями, закінчується у відповідний день тижня.</w:t>
      </w:r>
    </w:p>
    <w:p w:rsidR="00827983" w:rsidRDefault="00BF13E9">
      <w:pPr>
        <w:spacing w:after="75"/>
        <w:ind w:firstLine="240"/>
        <w:jc w:val="both"/>
      </w:pPr>
      <w:bookmarkStart w:id="1685" w:name="1402"/>
      <w:bookmarkEnd w:id="1684"/>
      <w:r>
        <w:rPr>
          <w:rFonts w:ascii="Arial" w:hAnsi="Arial"/>
          <w:color w:val="293A55"/>
          <w:sz w:val="18"/>
        </w:rPr>
        <w:t>Коли строки визначаються днями, то їх обчислюють з дня, наступного після того дня, з якого починається строк. Якщо останній день стро</w:t>
      </w:r>
      <w:r>
        <w:rPr>
          <w:rFonts w:ascii="Arial" w:hAnsi="Arial"/>
          <w:color w:val="293A55"/>
          <w:sz w:val="18"/>
        </w:rPr>
        <w:t>ку припадає на</w:t>
      </w:r>
      <w:r>
        <w:rPr>
          <w:rFonts w:ascii="Arial" w:hAnsi="Arial"/>
          <w:color w:val="000000"/>
          <w:sz w:val="18"/>
        </w:rPr>
        <w:t xml:space="preserve"> </w:t>
      </w:r>
      <w:r>
        <w:rPr>
          <w:rFonts w:ascii="Arial" w:hAnsi="Arial"/>
          <w:color w:val="293A55"/>
          <w:sz w:val="18"/>
        </w:rPr>
        <w:t>святковий,</w:t>
      </w:r>
      <w:r>
        <w:rPr>
          <w:rFonts w:ascii="Arial" w:hAnsi="Arial"/>
          <w:color w:val="000000"/>
          <w:sz w:val="18"/>
        </w:rPr>
        <w:t xml:space="preserve"> </w:t>
      </w:r>
      <w:r>
        <w:rPr>
          <w:rFonts w:ascii="Arial" w:hAnsi="Arial"/>
          <w:color w:val="293A55"/>
          <w:sz w:val="18"/>
        </w:rPr>
        <w:t>вихідний</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неробочий день, то днем закінчення строку вважається найближчий робочий день.</w:t>
      </w:r>
    </w:p>
    <w:p w:rsidR="00827983" w:rsidRDefault="00BF13E9">
      <w:pPr>
        <w:spacing w:after="75"/>
        <w:ind w:firstLine="240"/>
        <w:jc w:val="right"/>
      </w:pPr>
      <w:bookmarkStart w:id="1686" w:name="848883"/>
      <w:bookmarkEnd w:id="1685"/>
      <w:r>
        <w:rPr>
          <w:rFonts w:ascii="Arial" w:hAnsi="Arial"/>
          <w:color w:val="293A55"/>
          <w:sz w:val="18"/>
        </w:rPr>
        <w:t>(Доповнено статтею 241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19.01.95 р. N 6/95-ВР)</w:t>
      </w:r>
    </w:p>
    <w:p w:rsidR="00827983" w:rsidRDefault="00BF13E9">
      <w:pPr>
        <w:pStyle w:val="3"/>
        <w:spacing w:after="225"/>
        <w:jc w:val="center"/>
      </w:pPr>
      <w:bookmarkStart w:id="1687" w:name="712502"/>
      <w:bookmarkEnd w:id="1686"/>
      <w:r>
        <w:rPr>
          <w:rFonts w:ascii="Arial" w:hAnsi="Arial"/>
          <w:color w:val="000000"/>
          <w:sz w:val="26"/>
        </w:rPr>
        <w:t xml:space="preserve">Стаття 242. Виключена. </w:t>
      </w:r>
    </w:p>
    <w:p w:rsidR="00827983" w:rsidRDefault="00BF13E9">
      <w:pPr>
        <w:pStyle w:val="3"/>
        <w:spacing w:after="225"/>
        <w:jc w:val="center"/>
      </w:pPr>
      <w:bookmarkStart w:id="1688" w:name="1410"/>
      <w:bookmarkEnd w:id="1687"/>
      <w:r>
        <w:rPr>
          <w:rFonts w:ascii="Arial" w:hAnsi="Arial"/>
          <w:color w:val="000000"/>
          <w:sz w:val="26"/>
        </w:rPr>
        <w:t>Глава XVI</w:t>
      </w:r>
      <w:r>
        <w:br/>
      </w:r>
      <w:r>
        <w:rPr>
          <w:rFonts w:ascii="Arial" w:hAnsi="Arial"/>
          <w:color w:val="000000"/>
          <w:sz w:val="26"/>
        </w:rPr>
        <w:t xml:space="preserve"> </w:t>
      </w:r>
      <w:r>
        <w:rPr>
          <w:rFonts w:ascii="Arial" w:hAnsi="Arial"/>
          <w:color w:val="293A55"/>
          <w:sz w:val="26"/>
        </w:rPr>
        <w:t>ПРОФЕСІЙНІ СПІЛКИ, УЧАСТЬ</w:t>
      </w:r>
      <w:r>
        <w:rPr>
          <w:rFonts w:ascii="Arial" w:hAnsi="Arial"/>
          <w:color w:val="000000"/>
          <w:sz w:val="26"/>
        </w:rPr>
        <w:t xml:space="preserve"> </w:t>
      </w:r>
      <w:r>
        <w:rPr>
          <w:rFonts w:ascii="Arial" w:hAnsi="Arial"/>
          <w:color w:val="293A55"/>
          <w:sz w:val="26"/>
        </w:rPr>
        <w:t>ПРАЦІВНИКІВ</w:t>
      </w:r>
      <w:r>
        <w:rPr>
          <w:rFonts w:ascii="Arial" w:hAnsi="Arial"/>
          <w:color w:val="000000"/>
          <w:sz w:val="26"/>
        </w:rPr>
        <w:t xml:space="preserve"> </w:t>
      </w:r>
      <w:r>
        <w:rPr>
          <w:rFonts w:ascii="Arial" w:hAnsi="Arial"/>
          <w:color w:val="293A55"/>
          <w:sz w:val="26"/>
        </w:rPr>
        <w:t>В УПРАВЛІННІ ПІДПРИЄМСТВАМИ, УСТАНОВАМИ, ОРГАНІЗАЦІЯМИ</w:t>
      </w:r>
    </w:p>
    <w:p w:rsidR="00827983" w:rsidRDefault="00BF13E9">
      <w:pPr>
        <w:spacing w:after="75"/>
        <w:ind w:firstLine="240"/>
        <w:jc w:val="right"/>
      </w:pPr>
      <w:bookmarkStart w:id="1689" w:name="712554"/>
      <w:bookmarkEnd w:id="1688"/>
      <w:r>
        <w:rPr>
          <w:rFonts w:ascii="Arial" w:hAnsi="Arial"/>
          <w:color w:val="293A55"/>
          <w:sz w:val="18"/>
        </w:rPr>
        <w:t>(назва глави у редакції Указу Президії Верховної</w:t>
      </w:r>
      <w:r>
        <w:br/>
      </w:r>
      <w:r>
        <w:rPr>
          <w:rFonts w:ascii="Arial" w:hAnsi="Arial"/>
          <w:color w:val="293A55"/>
          <w:sz w:val="18"/>
        </w:rPr>
        <w:t xml:space="preserve"> Ради Української РСР від 27.02.85 р. N 8474-X)</w:t>
      </w:r>
    </w:p>
    <w:p w:rsidR="00827983" w:rsidRDefault="00BF13E9">
      <w:pPr>
        <w:pStyle w:val="3"/>
        <w:spacing w:after="225"/>
        <w:jc w:val="center"/>
      </w:pPr>
      <w:bookmarkStart w:id="1690" w:name="454595"/>
      <w:bookmarkEnd w:id="1689"/>
      <w:r>
        <w:rPr>
          <w:rFonts w:ascii="Arial" w:hAnsi="Arial"/>
          <w:color w:val="000000"/>
          <w:sz w:val="26"/>
        </w:rPr>
        <w:t>Стаття 243. Право громадян на об'єднання у професійні спілки</w:t>
      </w:r>
    </w:p>
    <w:p w:rsidR="00827983" w:rsidRDefault="00BF13E9">
      <w:pPr>
        <w:spacing w:after="75"/>
        <w:ind w:firstLine="240"/>
        <w:jc w:val="both"/>
      </w:pPr>
      <w:bookmarkStart w:id="1691" w:name="454596"/>
      <w:bookmarkEnd w:id="1690"/>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Конституції Украї</w:t>
      </w:r>
      <w:r>
        <w:rPr>
          <w:rFonts w:ascii="Arial" w:hAnsi="Arial"/>
          <w:color w:val="293A55"/>
          <w:sz w:val="18"/>
        </w:rPr>
        <w:t>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Закону України "Про професійні спілки, їх права та гарантії діяльності"</w:t>
      </w:r>
      <w:r>
        <w:rPr>
          <w:rFonts w:ascii="Arial" w:hAnsi="Arial"/>
          <w:color w:val="000000"/>
          <w:sz w:val="18"/>
        </w:rPr>
        <w:t xml:space="preserve"> </w:t>
      </w:r>
      <w:r>
        <w:rPr>
          <w:rFonts w:ascii="Arial" w:hAnsi="Arial"/>
          <w:color w:val="293A55"/>
          <w:sz w:val="18"/>
        </w:rPr>
        <w:t xml:space="preserve">громадяни України мають право на основі вільного волевиявлення без будь-якого дозволу створювати професійні спілки з метою представництва, здійснення і захисту своїх трудових та </w:t>
      </w:r>
      <w:r>
        <w:rPr>
          <w:rFonts w:ascii="Arial" w:hAnsi="Arial"/>
          <w:color w:val="293A55"/>
          <w:sz w:val="18"/>
        </w:rPr>
        <w:t>соціально-економічних прав та інтересів, вступати до них та виходити з них на умовах і в порядку, визначених їх статутами, брати участь у роботі професійних спілок.</w:t>
      </w:r>
    </w:p>
    <w:p w:rsidR="00827983" w:rsidRDefault="00BF13E9">
      <w:pPr>
        <w:spacing w:after="75"/>
        <w:ind w:firstLine="240"/>
        <w:jc w:val="both"/>
      </w:pPr>
      <w:bookmarkStart w:id="1692" w:name="454597"/>
      <w:bookmarkEnd w:id="1691"/>
      <w:r>
        <w:rPr>
          <w:rFonts w:ascii="Arial" w:hAnsi="Arial"/>
          <w:color w:val="293A55"/>
          <w:sz w:val="18"/>
        </w:rPr>
        <w:t>Держава визнає професійні спілки повноважними представниками</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 xml:space="preserve">і захисниками їх </w:t>
      </w:r>
      <w:r>
        <w:rPr>
          <w:rFonts w:ascii="Arial" w:hAnsi="Arial"/>
          <w:color w:val="293A55"/>
          <w:sz w:val="18"/>
        </w:rPr>
        <w:t>трудових, соціально-економічних прав та інтересів в органах державної влади та місцевого самоврядування, у відносинах з</w:t>
      </w:r>
      <w:r>
        <w:rPr>
          <w:rFonts w:ascii="Arial" w:hAnsi="Arial"/>
          <w:color w:val="000000"/>
          <w:sz w:val="18"/>
        </w:rPr>
        <w:t xml:space="preserve"> </w:t>
      </w:r>
      <w:r>
        <w:rPr>
          <w:rFonts w:ascii="Arial" w:hAnsi="Arial"/>
          <w:color w:val="293A55"/>
          <w:sz w:val="18"/>
        </w:rPr>
        <w:t>роботодавцем, а також з іншими об'єднаннями громадян.</w:t>
      </w:r>
    </w:p>
    <w:p w:rsidR="00827983" w:rsidRDefault="00BF13E9">
      <w:pPr>
        <w:spacing w:after="75"/>
        <w:ind w:firstLine="240"/>
        <w:jc w:val="right"/>
      </w:pPr>
      <w:bookmarkStart w:id="1693" w:name="712944"/>
      <w:bookmarkEnd w:id="169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05.07.95 р. N 263/95-ВР;</w:t>
      </w:r>
      <w:r>
        <w:br/>
      </w:r>
      <w:r>
        <w:rPr>
          <w:rFonts w:ascii="Arial" w:hAnsi="Arial"/>
          <w:color w:val="293A55"/>
          <w:sz w:val="18"/>
        </w:rPr>
        <w:t xml:space="preserve"> у </w:t>
      </w:r>
      <w:r>
        <w:rPr>
          <w:rFonts w:ascii="Arial" w:hAnsi="Arial"/>
          <w:color w:val="293A55"/>
          <w:sz w:val="18"/>
        </w:rPr>
        <w:t>редакції Закону України</w:t>
      </w:r>
      <w:r>
        <w:br/>
      </w:r>
      <w:r>
        <w:rPr>
          <w:rFonts w:ascii="Arial" w:hAnsi="Arial"/>
          <w:color w:val="293A55"/>
          <w:sz w:val="18"/>
        </w:rPr>
        <w:t xml:space="preserve"> від 05.04.2001 р. N 2343-III)</w:t>
      </w:r>
    </w:p>
    <w:p w:rsidR="00827983" w:rsidRDefault="00BF13E9">
      <w:pPr>
        <w:pStyle w:val="3"/>
        <w:spacing w:after="225"/>
        <w:jc w:val="center"/>
      </w:pPr>
      <w:bookmarkStart w:id="1694" w:name="454600"/>
      <w:bookmarkEnd w:id="1693"/>
      <w:r>
        <w:rPr>
          <w:rFonts w:ascii="Arial" w:hAnsi="Arial"/>
          <w:color w:val="000000"/>
          <w:sz w:val="26"/>
        </w:rPr>
        <w:t>Стаття 244. Права професійних спілок, їх об'єднань</w:t>
      </w:r>
    </w:p>
    <w:p w:rsidR="00827983" w:rsidRDefault="00BF13E9">
      <w:pPr>
        <w:spacing w:after="75"/>
        <w:ind w:firstLine="240"/>
        <w:jc w:val="both"/>
      </w:pPr>
      <w:bookmarkStart w:id="1695" w:name="454601"/>
      <w:bookmarkEnd w:id="1694"/>
      <w:r>
        <w:rPr>
          <w:rFonts w:ascii="Arial" w:hAnsi="Arial"/>
          <w:color w:val="293A55"/>
          <w:sz w:val="18"/>
        </w:rPr>
        <w:t>Права професійних спілок, їх об'єднань визначаються</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Законом України "Про професійні спілки, їх права та гарантії діяльності", ци</w:t>
      </w:r>
      <w:r>
        <w:rPr>
          <w:rFonts w:ascii="Arial" w:hAnsi="Arial"/>
          <w:color w:val="293A55"/>
          <w:sz w:val="18"/>
        </w:rPr>
        <w:t>м Кодексом, іншими нормативно-правовими актами.</w:t>
      </w:r>
    </w:p>
    <w:p w:rsidR="00827983" w:rsidRDefault="00BF13E9">
      <w:pPr>
        <w:spacing w:after="75"/>
        <w:ind w:firstLine="240"/>
        <w:jc w:val="right"/>
      </w:pPr>
      <w:bookmarkStart w:id="1696" w:name="710743"/>
      <w:bookmarkEnd w:id="1695"/>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27.02.85 р. N 8474-X;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05.07.95 р. N 263/95-ВР</w:t>
      </w:r>
      <w:r>
        <w:rPr>
          <w:rFonts w:ascii="Arial" w:hAnsi="Arial"/>
          <w:color w:val="293A55"/>
          <w:sz w:val="18"/>
        </w:rPr>
        <w:t>;</w:t>
      </w:r>
      <w:r>
        <w:br/>
      </w:r>
      <w:r>
        <w:rPr>
          <w:rFonts w:ascii="Arial" w:hAnsi="Arial"/>
          <w:color w:val="293A55"/>
          <w:sz w:val="18"/>
        </w:rPr>
        <w:t xml:space="preserve"> у редакції Закону України</w:t>
      </w:r>
      <w:r>
        <w:br/>
      </w:r>
      <w:r>
        <w:rPr>
          <w:rFonts w:ascii="Arial" w:hAnsi="Arial"/>
          <w:color w:val="293A55"/>
          <w:sz w:val="18"/>
        </w:rPr>
        <w:t xml:space="preserve"> від 05.04.2001 р. N 2343-III)</w:t>
      </w:r>
    </w:p>
    <w:p w:rsidR="00827983" w:rsidRDefault="00BF13E9">
      <w:pPr>
        <w:pStyle w:val="3"/>
        <w:spacing w:after="225"/>
        <w:jc w:val="center"/>
      </w:pPr>
      <w:bookmarkStart w:id="1697" w:name="1424"/>
      <w:bookmarkEnd w:id="1696"/>
      <w:r>
        <w:rPr>
          <w:rFonts w:ascii="Arial" w:hAnsi="Arial"/>
          <w:color w:val="000000"/>
          <w:sz w:val="26"/>
        </w:rPr>
        <w:lastRenderedPageBreak/>
        <w:t xml:space="preserve">Стаття 245. Право </w:t>
      </w:r>
      <w:r>
        <w:rPr>
          <w:rFonts w:ascii="Arial" w:hAnsi="Arial"/>
          <w:color w:val="293A55"/>
          <w:sz w:val="26"/>
        </w:rPr>
        <w:t>працівників</w:t>
      </w:r>
      <w:r>
        <w:rPr>
          <w:rFonts w:ascii="Arial" w:hAnsi="Arial"/>
          <w:color w:val="000000"/>
          <w:sz w:val="26"/>
        </w:rPr>
        <w:t xml:space="preserve"> </w:t>
      </w:r>
      <w:r>
        <w:rPr>
          <w:rFonts w:ascii="Arial" w:hAnsi="Arial"/>
          <w:color w:val="293A55"/>
          <w:sz w:val="26"/>
        </w:rPr>
        <w:t>брати участь в управлінні підприємствами, установами, організаціями</w:t>
      </w:r>
    </w:p>
    <w:p w:rsidR="00827983" w:rsidRDefault="00BF13E9">
      <w:pPr>
        <w:spacing w:after="75"/>
        <w:ind w:firstLine="240"/>
        <w:jc w:val="both"/>
      </w:pPr>
      <w:bookmarkStart w:id="1698" w:name="710912"/>
      <w:bookmarkEnd w:id="1697"/>
      <w:r>
        <w:rPr>
          <w:rFonts w:ascii="Arial" w:hAnsi="Arial"/>
          <w:color w:val="293A55"/>
          <w:sz w:val="18"/>
        </w:rPr>
        <w:t>Працівники мають право брати участь в управлінні підприємствами, установами, організаціями через з</w:t>
      </w:r>
      <w:r>
        <w:rPr>
          <w:rFonts w:ascii="Arial" w:hAnsi="Arial"/>
          <w:color w:val="293A55"/>
          <w:sz w:val="18"/>
        </w:rPr>
        <w:t>агальні збори (конференції), ради</w:t>
      </w:r>
      <w:r>
        <w:rPr>
          <w:rFonts w:ascii="Arial" w:hAnsi="Arial"/>
          <w:color w:val="000000"/>
          <w:sz w:val="18"/>
        </w:rPr>
        <w:t xml:space="preserve"> </w:t>
      </w:r>
      <w:r>
        <w:rPr>
          <w:rFonts w:ascii="Arial" w:hAnsi="Arial"/>
          <w:color w:val="293A55"/>
          <w:sz w:val="18"/>
        </w:rPr>
        <w:t>трудових колективів,</w:t>
      </w:r>
      <w:r>
        <w:rPr>
          <w:rFonts w:ascii="Arial" w:hAnsi="Arial"/>
          <w:color w:val="000000"/>
          <w:sz w:val="18"/>
        </w:rPr>
        <w:t xml:space="preserve"> </w:t>
      </w:r>
      <w:r>
        <w:rPr>
          <w:rFonts w:ascii="Arial" w:hAnsi="Arial"/>
          <w:color w:val="293A55"/>
          <w:sz w:val="18"/>
        </w:rPr>
        <w:t>професійні спілки, які діють у трудових колективах, інші органи, уповноважені трудовим колективом на представництво, вносити пропозиції щодо поліпшення роботи підприємства, установи, організації, а так</w:t>
      </w:r>
      <w:r>
        <w:rPr>
          <w:rFonts w:ascii="Arial" w:hAnsi="Arial"/>
          <w:color w:val="293A55"/>
          <w:sz w:val="18"/>
        </w:rPr>
        <w:t xml:space="preserve">ож з питань соціально-культурного і побутового обслуговування. </w:t>
      </w:r>
    </w:p>
    <w:p w:rsidR="00827983" w:rsidRDefault="00BF13E9">
      <w:pPr>
        <w:spacing w:after="75"/>
        <w:ind w:firstLine="240"/>
        <w:jc w:val="both"/>
      </w:pPr>
      <w:bookmarkStart w:id="1699" w:name="1426"/>
      <w:bookmarkEnd w:id="1698"/>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w:t>
      </w:r>
      <w:r>
        <w:rPr>
          <w:rFonts w:ascii="Arial" w:hAnsi="Arial"/>
          <w:color w:val="000000"/>
          <w:sz w:val="18"/>
        </w:rPr>
        <w:t xml:space="preserve"> </w:t>
      </w:r>
      <w:r>
        <w:rPr>
          <w:rFonts w:ascii="Arial" w:hAnsi="Arial"/>
          <w:color w:val="293A55"/>
          <w:sz w:val="18"/>
        </w:rPr>
        <w:t>створювати умови, які б забезпечували участь</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в управлінні підприємствами, установами, організаціями. Службові особи підприємств, установ, організацій зобо</w:t>
      </w:r>
      <w:r>
        <w:rPr>
          <w:rFonts w:ascii="Arial" w:hAnsi="Arial"/>
          <w:color w:val="293A55"/>
          <w:sz w:val="18"/>
        </w:rPr>
        <w:t>в'язані у встановлений строк розглядати критичні зауваження і пропозиції</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і повідомляти їм про вжиті заходи.</w:t>
      </w:r>
    </w:p>
    <w:p w:rsidR="00827983" w:rsidRDefault="00BF13E9">
      <w:pPr>
        <w:spacing w:after="75"/>
        <w:ind w:firstLine="240"/>
        <w:jc w:val="right"/>
      </w:pPr>
      <w:bookmarkStart w:id="1700" w:name="710914"/>
      <w:bookmarkEnd w:id="1699"/>
      <w:r>
        <w:rPr>
          <w:rFonts w:ascii="Arial" w:hAnsi="Arial"/>
          <w:color w:val="293A55"/>
          <w:sz w:val="18"/>
        </w:rPr>
        <w:t>(Із змінами, внесеними згідно з указами Президії</w:t>
      </w:r>
      <w:r>
        <w:br/>
      </w:r>
      <w:r>
        <w:rPr>
          <w:rFonts w:ascii="Arial" w:hAnsi="Arial"/>
          <w:color w:val="293A55"/>
          <w:sz w:val="18"/>
        </w:rPr>
        <w:t xml:space="preserve"> Верховної Ради Української РСР</w:t>
      </w:r>
      <w:r>
        <w:rPr>
          <w:rFonts w:ascii="Arial" w:hAnsi="Arial"/>
          <w:color w:val="000000"/>
          <w:sz w:val="18"/>
        </w:rPr>
        <w:t xml:space="preserve"> </w:t>
      </w:r>
      <w:r>
        <w:rPr>
          <w:rFonts w:ascii="Arial" w:hAnsi="Arial"/>
          <w:color w:val="293A55"/>
          <w:sz w:val="18"/>
        </w:rPr>
        <w:t>від 27.02.85 р. N 8474-X,</w:t>
      </w:r>
      <w:r>
        <w:br/>
      </w:r>
      <w:r>
        <w:rPr>
          <w:rFonts w:ascii="Arial" w:hAnsi="Arial"/>
          <w:color w:val="293A55"/>
          <w:sz w:val="18"/>
        </w:rPr>
        <w:t xml:space="preserve"> від 27.05.88 р. N 5938-XI;</w:t>
      </w:r>
      <w:r>
        <w:br/>
      </w:r>
      <w:r>
        <w:rPr>
          <w:rFonts w:ascii="Arial" w:hAnsi="Arial"/>
          <w:color w:val="293A55"/>
          <w:sz w:val="18"/>
        </w:rPr>
        <w:t xml:space="preserve"> Законом України від 05.07.95 р. N 263/95-ВР)</w:t>
      </w:r>
    </w:p>
    <w:p w:rsidR="00827983" w:rsidRDefault="00BF13E9">
      <w:pPr>
        <w:pStyle w:val="3"/>
        <w:spacing w:after="225"/>
        <w:jc w:val="center"/>
      </w:pPr>
      <w:bookmarkStart w:id="1701" w:name="901567"/>
      <w:bookmarkEnd w:id="1700"/>
      <w:r>
        <w:rPr>
          <w:rFonts w:ascii="Arial" w:hAnsi="Arial"/>
          <w:color w:val="000000"/>
          <w:sz w:val="26"/>
        </w:rPr>
        <w:t>Стаття 246. Первинні профспілкові організації на підприємствах, в установах, організаціях</w:t>
      </w:r>
    </w:p>
    <w:p w:rsidR="00827983" w:rsidRDefault="00BF13E9">
      <w:pPr>
        <w:spacing w:after="75"/>
        <w:ind w:firstLine="240"/>
        <w:jc w:val="both"/>
      </w:pPr>
      <w:bookmarkStart w:id="1702" w:name="901568"/>
      <w:bookmarkEnd w:id="1701"/>
      <w:r>
        <w:rPr>
          <w:rFonts w:ascii="Arial" w:hAnsi="Arial"/>
          <w:color w:val="293A55"/>
          <w:sz w:val="18"/>
        </w:rPr>
        <w:t>Первинні профспілкові організації</w:t>
      </w:r>
      <w:r>
        <w:rPr>
          <w:rFonts w:ascii="Arial" w:hAnsi="Arial"/>
          <w:color w:val="000000"/>
          <w:sz w:val="18"/>
        </w:rPr>
        <w:t xml:space="preserve"> </w:t>
      </w:r>
      <w:r>
        <w:rPr>
          <w:rFonts w:ascii="Arial" w:hAnsi="Arial"/>
          <w:color w:val="293A55"/>
          <w:sz w:val="18"/>
        </w:rPr>
        <w:t>на підприємствах, в установах, організаціях та їх структурних підрозділах представляют</w:t>
      </w:r>
      <w:r>
        <w:rPr>
          <w:rFonts w:ascii="Arial" w:hAnsi="Arial"/>
          <w:color w:val="293A55"/>
          <w:sz w:val="18"/>
        </w:rPr>
        <w:t>ь інтереси своїх членів і захищають їх трудові, соціально-економічні права та інтереси.</w:t>
      </w:r>
    </w:p>
    <w:p w:rsidR="00827983" w:rsidRDefault="00BF13E9">
      <w:pPr>
        <w:spacing w:after="75"/>
        <w:ind w:firstLine="240"/>
        <w:jc w:val="both"/>
      </w:pPr>
      <w:bookmarkStart w:id="1703" w:name="901569"/>
      <w:bookmarkEnd w:id="1702"/>
      <w:r>
        <w:rPr>
          <w:rFonts w:ascii="Arial" w:hAnsi="Arial"/>
          <w:color w:val="293A55"/>
          <w:sz w:val="18"/>
        </w:rPr>
        <w:t>Первинні профспілкові організації здійснюють свої повноваження через утворені відповідно до статуту (положення) виборні органи, а в організаціях, де виборні органи не у</w:t>
      </w:r>
      <w:r>
        <w:rPr>
          <w:rFonts w:ascii="Arial" w:hAnsi="Arial"/>
          <w:color w:val="293A55"/>
          <w:sz w:val="18"/>
        </w:rPr>
        <w:t>творюються, - через</w:t>
      </w:r>
      <w:r>
        <w:rPr>
          <w:rFonts w:ascii="Arial" w:hAnsi="Arial"/>
          <w:color w:val="000000"/>
          <w:sz w:val="18"/>
        </w:rPr>
        <w:t xml:space="preserve"> </w:t>
      </w:r>
      <w:r>
        <w:rPr>
          <w:rFonts w:ascii="Arial" w:hAnsi="Arial"/>
          <w:color w:val="293A55"/>
          <w:sz w:val="18"/>
        </w:rPr>
        <w:t>профспілкового представника, уповноваженого згідно із статутом на представництво інтересів членів професійної спілки, який діє в межах прав, наданих</w:t>
      </w:r>
      <w:r>
        <w:rPr>
          <w:rFonts w:ascii="Arial" w:hAnsi="Arial"/>
          <w:color w:val="000000"/>
          <w:sz w:val="18"/>
        </w:rPr>
        <w:t xml:space="preserve"> </w:t>
      </w:r>
      <w:r>
        <w:rPr>
          <w:rFonts w:ascii="Arial" w:hAnsi="Arial"/>
          <w:color w:val="293A55"/>
          <w:sz w:val="18"/>
        </w:rPr>
        <w:t>Законом України "Про професійні спілки, їх права та гарантії діяльності"</w:t>
      </w:r>
      <w:r>
        <w:rPr>
          <w:rFonts w:ascii="Arial" w:hAnsi="Arial"/>
          <w:color w:val="000000"/>
          <w:sz w:val="18"/>
        </w:rPr>
        <w:t xml:space="preserve"> </w:t>
      </w:r>
      <w:r>
        <w:rPr>
          <w:rFonts w:ascii="Arial" w:hAnsi="Arial"/>
          <w:color w:val="293A55"/>
          <w:sz w:val="18"/>
        </w:rPr>
        <w:t>та статутом пр</w:t>
      </w:r>
      <w:r>
        <w:rPr>
          <w:rFonts w:ascii="Arial" w:hAnsi="Arial"/>
          <w:color w:val="293A55"/>
          <w:sz w:val="18"/>
        </w:rPr>
        <w:t>офесійної спілки.</w:t>
      </w:r>
    </w:p>
    <w:p w:rsidR="00827983" w:rsidRDefault="00BF13E9">
      <w:pPr>
        <w:spacing w:after="75"/>
        <w:ind w:firstLine="240"/>
        <w:jc w:val="both"/>
      </w:pPr>
      <w:bookmarkStart w:id="1704" w:name="901570"/>
      <w:bookmarkEnd w:id="1703"/>
      <w:r>
        <w:rPr>
          <w:rFonts w:ascii="Arial" w:hAnsi="Arial"/>
          <w:color w:val="293A55"/>
          <w:sz w:val="18"/>
        </w:rPr>
        <w:t>У разі якщо на підприємстві, в установі, організації діє кілька первинних профспілкових організацій, представництво колективних інтересів працівників підприємства, установи, організації щодо укладення</w:t>
      </w:r>
      <w:r>
        <w:rPr>
          <w:rFonts w:ascii="Arial" w:hAnsi="Arial"/>
          <w:color w:val="000000"/>
          <w:sz w:val="18"/>
        </w:rPr>
        <w:t xml:space="preserve"> </w:t>
      </w:r>
      <w:r>
        <w:rPr>
          <w:rFonts w:ascii="Arial" w:hAnsi="Arial"/>
          <w:color w:val="293A55"/>
          <w:sz w:val="18"/>
        </w:rPr>
        <w:t>колективного договору</w:t>
      </w:r>
      <w:r>
        <w:rPr>
          <w:rFonts w:ascii="Arial" w:hAnsi="Arial"/>
          <w:color w:val="000000"/>
          <w:sz w:val="18"/>
        </w:rPr>
        <w:t xml:space="preserve"> </w:t>
      </w:r>
      <w:r>
        <w:rPr>
          <w:rFonts w:ascii="Arial" w:hAnsi="Arial"/>
          <w:color w:val="293A55"/>
          <w:sz w:val="18"/>
        </w:rPr>
        <w:t>здійснюється</w:t>
      </w:r>
      <w:r>
        <w:rPr>
          <w:rFonts w:ascii="Arial" w:hAnsi="Arial"/>
          <w:color w:val="000000"/>
          <w:sz w:val="18"/>
        </w:rPr>
        <w:t xml:space="preserve"> </w:t>
      </w:r>
      <w:r>
        <w:rPr>
          <w:rFonts w:ascii="Arial" w:hAnsi="Arial"/>
          <w:color w:val="293A55"/>
          <w:sz w:val="18"/>
        </w:rPr>
        <w:t>сп</w:t>
      </w:r>
      <w:r>
        <w:rPr>
          <w:rFonts w:ascii="Arial" w:hAnsi="Arial"/>
          <w:color w:val="293A55"/>
          <w:sz w:val="18"/>
        </w:rPr>
        <w:t>ільним</w:t>
      </w:r>
      <w:r>
        <w:rPr>
          <w:rFonts w:ascii="Arial" w:hAnsi="Arial"/>
          <w:color w:val="000000"/>
          <w:sz w:val="18"/>
        </w:rPr>
        <w:t xml:space="preserve"> </w:t>
      </w:r>
      <w:r>
        <w:rPr>
          <w:rFonts w:ascii="Arial" w:hAnsi="Arial"/>
          <w:color w:val="293A55"/>
          <w:sz w:val="18"/>
        </w:rPr>
        <w:t>представницьким органом у порядку, визначеному частиною другою</w:t>
      </w:r>
      <w:r>
        <w:rPr>
          <w:rFonts w:ascii="Arial" w:hAnsi="Arial"/>
          <w:color w:val="000000"/>
          <w:sz w:val="18"/>
        </w:rPr>
        <w:t xml:space="preserve"> </w:t>
      </w:r>
      <w:r>
        <w:rPr>
          <w:rFonts w:ascii="Arial" w:hAnsi="Arial"/>
          <w:color w:val="293A55"/>
          <w:sz w:val="18"/>
        </w:rPr>
        <w:t>статті 12 цього Кодексу.</w:t>
      </w:r>
    </w:p>
    <w:p w:rsidR="00827983" w:rsidRDefault="00BF13E9">
      <w:pPr>
        <w:spacing w:after="75"/>
        <w:ind w:firstLine="240"/>
        <w:jc w:val="right"/>
      </w:pPr>
      <w:bookmarkStart w:id="1705" w:name="710817"/>
      <w:bookmarkEnd w:id="1704"/>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05.04.2001 р. N 2343-III,</w:t>
      </w:r>
      <w:r>
        <w:br/>
      </w:r>
      <w:r>
        <w:rPr>
          <w:rFonts w:ascii="Arial" w:hAnsi="Arial"/>
          <w:color w:val="293A55"/>
          <w:sz w:val="18"/>
        </w:rPr>
        <w:t xml:space="preserve"> від 10.</w:t>
      </w:r>
      <w:r>
        <w:rPr>
          <w:rFonts w:ascii="Arial" w:hAnsi="Arial"/>
          <w:color w:val="293A55"/>
          <w:sz w:val="18"/>
        </w:rPr>
        <w:t>07.2003 р. N 1096-IV,</w:t>
      </w:r>
      <w:r>
        <w:br/>
      </w:r>
      <w:r>
        <w:rPr>
          <w:rFonts w:ascii="Arial" w:hAnsi="Arial"/>
          <w:color w:val="293A55"/>
          <w:sz w:val="18"/>
        </w:rPr>
        <w:t>від 12.05.2022 р. N 2253-IX)</w:t>
      </w:r>
    </w:p>
    <w:p w:rsidR="00827983" w:rsidRDefault="00BF13E9">
      <w:pPr>
        <w:pStyle w:val="3"/>
        <w:spacing w:after="225"/>
        <w:jc w:val="center"/>
      </w:pPr>
      <w:bookmarkStart w:id="1706" w:name="901573"/>
      <w:bookmarkEnd w:id="1705"/>
      <w:r>
        <w:rPr>
          <w:rFonts w:ascii="Arial" w:hAnsi="Arial"/>
          <w:color w:val="000000"/>
          <w:sz w:val="26"/>
        </w:rPr>
        <w:t>Стаття 247. Повноваження виборного органу первинної профспілкової організації на підприємстві, в установі, організації</w:t>
      </w:r>
    </w:p>
    <w:p w:rsidR="00827983" w:rsidRDefault="00BF13E9">
      <w:pPr>
        <w:spacing w:after="75"/>
        <w:ind w:firstLine="240"/>
        <w:jc w:val="both"/>
      </w:pPr>
      <w:bookmarkStart w:id="1707" w:name="454612"/>
      <w:bookmarkEnd w:id="1706"/>
      <w:r>
        <w:rPr>
          <w:rFonts w:ascii="Arial" w:hAnsi="Arial"/>
          <w:color w:val="293A55"/>
          <w:sz w:val="18"/>
        </w:rPr>
        <w:t>Виборний орган</w:t>
      </w:r>
      <w:r>
        <w:rPr>
          <w:rFonts w:ascii="Arial" w:hAnsi="Arial"/>
          <w:color w:val="000000"/>
          <w:sz w:val="18"/>
        </w:rPr>
        <w:t xml:space="preserve"> </w:t>
      </w:r>
      <w:r>
        <w:rPr>
          <w:rFonts w:ascii="Arial" w:hAnsi="Arial"/>
          <w:color w:val="293A55"/>
          <w:sz w:val="18"/>
        </w:rPr>
        <w:t>первинної</w:t>
      </w:r>
      <w:r>
        <w:rPr>
          <w:rFonts w:ascii="Arial" w:hAnsi="Arial"/>
          <w:color w:val="000000"/>
          <w:sz w:val="18"/>
        </w:rPr>
        <w:t xml:space="preserve"> </w:t>
      </w:r>
      <w:r>
        <w:rPr>
          <w:rFonts w:ascii="Arial" w:hAnsi="Arial"/>
          <w:color w:val="293A55"/>
          <w:sz w:val="18"/>
        </w:rPr>
        <w:t>профспілкової організації на підприємстві, в установі, органі</w:t>
      </w:r>
      <w:r>
        <w:rPr>
          <w:rFonts w:ascii="Arial" w:hAnsi="Arial"/>
          <w:color w:val="293A55"/>
          <w:sz w:val="18"/>
        </w:rPr>
        <w:t>зації:</w:t>
      </w:r>
    </w:p>
    <w:p w:rsidR="00827983" w:rsidRDefault="00BF13E9">
      <w:pPr>
        <w:spacing w:after="75"/>
        <w:ind w:firstLine="240"/>
        <w:jc w:val="both"/>
      </w:pPr>
      <w:bookmarkStart w:id="1708" w:name="454613"/>
      <w:bookmarkEnd w:id="1707"/>
      <w:r>
        <w:rPr>
          <w:rFonts w:ascii="Arial" w:hAnsi="Arial"/>
          <w:color w:val="293A55"/>
          <w:sz w:val="18"/>
        </w:rPr>
        <w:t>1) укладає та контролює виконання</w:t>
      </w:r>
      <w:r>
        <w:rPr>
          <w:rFonts w:ascii="Arial" w:hAnsi="Arial"/>
          <w:color w:val="000000"/>
          <w:sz w:val="18"/>
        </w:rPr>
        <w:t xml:space="preserve"> </w:t>
      </w:r>
      <w:r>
        <w:rPr>
          <w:rFonts w:ascii="Arial" w:hAnsi="Arial"/>
          <w:color w:val="293A55"/>
          <w:sz w:val="18"/>
        </w:rPr>
        <w:t>колективного договору, звітує про його виконання на загальних зборах</w:t>
      </w:r>
      <w:r>
        <w:rPr>
          <w:rFonts w:ascii="Arial" w:hAnsi="Arial"/>
          <w:color w:val="000000"/>
          <w:sz w:val="18"/>
        </w:rPr>
        <w:t xml:space="preserve"> </w:t>
      </w:r>
      <w:r>
        <w:rPr>
          <w:rFonts w:ascii="Arial" w:hAnsi="Arial"/>
          <w:color w:val="293A55"/>
          <w:sz w:val="18"/>
        </w:rPr>
        <w:t>трудового колективу, звертається з вимогою до відповідних органів про притягнення до відповідальності посадових осіб за невиконання умов колективн</w:t>
      </w:r>
      <w:r>
        <w:rPr>
          <w:rFonts w:ascii="Arial" w:hAnsi="Arial"/>
          <w:color w:val="293A55"/>
          <w:sz w:val="18"/>
        </w:rPr>
        <w:t>ого договору;</w:t>
      </w:r>
    </w:p>
    <w:p w:rsidR="00827983" w:rsidRDefault="00BF13E9">
      <w:pPr>
        <w:spacing w:after="75"/>
        <w:ind w:firstLine="240"/>
        <w:jc w:val="both"/>
      </w:pPr>
      <w:bookmarkStart w:id="1709" w:name="454614"/>
      <w:bookmarkEnd w:id="1708"/>
      <w:r>
        <w:rPr>
          <w:rFonts w:ascii="Arial" w:hAnsi="Arial"/>
          <w:color w:val="293A55"/>
          <w:sz w:val="18"/>
        </w:rPr>
        <w:t>2) разом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вирішує питання запровадження, перегляду та змін</w:t>
      </w:r>
      <w:r>
        <w:rPr>
          <w:rFonts w:ascii="Arial" w:hAnsi="Arial"/>
          <w:color w:val="000000"/>
          <w:sz w:val="18"/>
        </w:rPr>
        <w:t xml:space="preserve"> </w:t>
      </w:r>
      <w:r>
        <w:rPr>
          <w:rFonts w:ascii="Arial" w:hAnsi="Arial"/>
          <w:color w:val="293A55"/>
          <w:sz w:val="18"/>
        </w:rPr>
        <w:t>норм праці;</w:t>
      </w:r>
    </w:p>
    <w:p w:rsidR="00827983" w:rsidRDefault="00BF13E9">
      <w:pPr>
        <w:spacing w:after="75"/>
        <w:ind w:firstLine="240"/>
        <w:jc w:val="both"/>
      </w:pPr>
      <w:bookmarkStart w:id="1710" w:name="454615"/>
      <w:bookmarkEnd w:id="1709"/>
      <w:r>
        <w:rPr>
          <w:rFonts w:ascii="Arial" w:hAnsi="Arial"/>
          <w:color w:val="293A55"/>
          <w:sz w:val="18"/>
        </w:rPr>
        <w:t>3) разом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вирішує питання</w:t>
      </w:r>
      <w:r>
        <w:rPr>
          <w:rFonts w:ascii="Arial" w:hAnsi="Arial"/>
          <w:color w:val="000000"/>
          <w:sz w:val="18"/>
        </w:rPr>
        <w:t xml:space="preserve"> </w:t>
      </w:r>
      <w:r>
        <w:rPr>
          <w:rFonts w:ascii="Arial" w:hAnsi="Arial"/>
          <w:color w:val="293A55"/>
          <w:sz w:val="18"/>
        </w:rPr>
        <w:t>оплати праці працівників, форм і систем</w:t>
      </w:r>
      <w:r>
        <w:rPr>
          <w:rFonts w:ascii="Arial" w:hAnsi="Arial"/>
          <w:color w:val="000000"/>
          <w:sz w:val="18"/>
        </w:rPr>
        <w:t xml:space="preserve"> </w:t>
      </w:r>
      <w:r>
        <w:rPr>
          <w:rFonts w:ascii="Arial" w:hAnsi="Arial"/>
          <w:color w:val="293A55"/>
          <w:sz w:val="18"/>
        </w:rPr>
        <w:t>оплати праці, розцінок, тарифних сіток, схем посадових окладів, умов запровад</w:t>
      </w:r>
      <w:r>
        <w:rPr>
          <w:rFonts w:ascii="Arial" w:hAnsi="Arial"/>
          <w:color w:val="293A55"/>
          <w:sz w:val="18"/>
        </w:rPr>
        <w:t>ження та розмірів надбавок, доплат, премій, винагород та інших заохочувальних, компенсаційних виплат;</w:t>
      </w:r>
    </w:p>
    <w:p w:rsidR="00827983" w:rsidRDefault="00BF13E9">
      <w:pPr>
        <w:spacing w:after="75"/>
        <w:ind w:firstLine="240"/>
        <w:jc w:val="both"/>
      </w:pPr>
      <w:bookmarkStart w:id="1711" w:name="454616"/>
      <w:bookmarkEnd w:id="1710"/>
      <w:r>
        <w:rPr>
          <w:rFonts w:ascii="Arial" w:hAnsi="Arial"/>
          <w:color w:val="293A55"/>
          <w:sz w:val="18"/>
        </w:rPr>
        <w:t>4) разом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вирішує питання</w:t>
      </w:r>
      <w:r>
        <w:rPr>
          <w:rFonts w:ascii="Arial" w:hAnsi="Arial"/>
          <w:color w:val="000000"/>
          <w:sz w:val="18"/>
        </w:rPr>
        <w:t xml:space="preserve"> </w:t>
      </w:r>
      <w:r>
        <w:rPr>
          <w:rFonts w:ascii="Arial" w:hAnsi="Arial"/>
          <w:color w:val="293A55"/>
          <w:sz w:val="18"/>
        </w:rPr>
        <w:t>робочого часу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часу відпочинку, погоджує графіки змінності та надання відпусток, запровадження підсумованого облі</w:t>
      </w:r>
      <w:r>
        <w:rPr>
          <w:rFonts w:ascii="Arial" w:hAnsi="Arial"/>
          <w:color w:val="293A55"/>
          <w:sz w:val="18"/>
        </w:rPr>
        <w:t>ку робочого часу, дає дозвіл на проведення</w:t>
      </w:r>
      <w:r>
        <w:rPr>
          <w:rFonts w:ascii="Arial" w:hAnsi="Arial"/>
          <w:color w:val="000000"/>
          <w:sz w:val="18"/>
        </w:rPr>
        <w:t xml:space="preserve"> </w:t>
      </w:r>
      <w:r>
        <w:rPr>
          <w:rFonts w:ascii="Arial" w:hAnsi="Arial"/>
          <w:color w:val="293A55"/>
          <w:sz w:val="18"/>
        </w:rPr>
        <w:t>надурочних робіт, робіт у</w:t>
      </w:r>
      <w:r>
        <w:rPr>
          <w:rFonts w:ascii="Arial" w:hAnsi="Arial"/>
          <w:color w:val="000000"/>
          <w:sz w:val="18"/>
        </w:rPr>
        <w:t xml:space="preserve"> </w:t>
      </w:r>
      <w:r>
        <w:rPr>
          <w:rFonts w:ascii="Arial" w:hAnsi="Arial"/>
          <w:color w:val="293A55"/>
          <w:sz w:val="18"/>
        </w:rPr>
        <w:t>вихідні дні</w:t>
      </w:r>
      <w:r>
        <w:rPr>
          <w:rFonts w:ascii="Arial" w:hAnsi="Arial"/>
          <w:color w:val="000000"/>
          <w:sz w:val="18"/>
        </w:rPr>
        <w:t xml:space="preserve"> </w:t>
      </w:r>
      <w:r>
        <w:rPr>
          <w:rFonts w:ascii="Arial" w:hAnsi="Arial"/>
          <w:color w:val="293A55"/>
          <w:sz w:val="18"/>
        </w:rPr>
        <w:t>тощо;</w:t>
      </w:r>
    </w:p>
    <w:p w:rsidR="00827983" w:rsidRDefault="00BF13E9">
      <w:pPr>
        <w:spacing w:after="75"/>
        <w:ind w:firstLine="240"/>
        <w:jc w:val="both"/>
      </w:pPr>
      <w:bookmarkStart w:id="1712" w:name="454617"/>
      <w:bookmarkEnd w:id="1711"/>
      <w:r>
        <w:rPr>
          <w:rFonts w:ascii="Arial" w:hAnsi="Arial"/>
          <w:color w:val="293A55"/>
          <w:sz w:val="18"/>
        </w:rPr>
        <w:lastRenderedPageBreak/>
        <w:t>5) разом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вирішує питання соціального розвитку підприємства, поліпшення</w:t>
      </w:r>
      <w:r>
        <w:rPr>
          <w:rFonts w:ascii="Arial" w:hAnsi="Arial"/>
          <w:color w:val="000000"/>
          <w:sz w:val="18"/>
        </w:rPr>
        <w:t xml:space="preserve"> </w:t>
      </w:r>
      <w:r>
        <w:rPr>
          <w:rFonts w:ascii="Arial" w:hAnsi="Arial"/>
          <w:color w:val="293A55"/>
          <w:sz w:val="18"/>
        </w:rPr>
        <w:t>умов праці, матеріально-побутового, медичного обслуговування працівників;</w:t>
      </w:r>
    </w:p>
    <w:p w:rsidR="00827983" w:rsidRDefault="00BF13E9">
      <w:pPr>
        <w:spacing w:after="75"/>
        <w:ind w:firstLine="240"/>
        <w:jc w:val="both"/>
      </w:pPr>
      <w:bookmarkStart w:id="1713" w:name="454618"/>
      <w:bookmarkEnd w:id="1712"/>
      <w:r>
        <w:rPr>
          <w:rFonts w:ascii="Arial" w:hAnsi="Arial"/>
          <w:color w:val="293A55"/>
          <w:sz w:val="18"/>
        </w:rPr>
        <w:t xml:space="preserve">6) бере </w:t>
      </w:r>
      <w:r>
        <w:rPr>
          <w:rFonts w:ascii="Arial" w:hAnsi="Arial"/>
          <w:color w:val="293A55"/>
          <w:sz w:val="18"/>
        </w:rPr>
        <w:t>участь у вирішенні соціально-економічних питань, визначенні та затвердженні переліку і порядку надання працівникам соціальних пільг;</w:t>
      </w:r>
    </w:p>
    <w:p w:rsidR="00827983" w:rsidRDefault="00BF13E9">
      <w:pPr>
        <w:spacing w:after="75"/>
        <w:ind w:firstLine="240"/>
        <w:jc w:val="both"/>
      </w:pPr>
      <w:bookmarkStart w:id="1714" w:name="454619"/>
      <w:bookmarkEnd w:id="1713"/>
      <w:r>
        <w:rPr>
          <w:rFonts w:ascii="Arial" w:hAnsi="Arial"/>
          <w:color w:val="293A55"/>
          <w:sz w:val="18"/>
        </w:rPr>
        <w:t>7) бере участь у розробленні правил внутрішнього</w:t>
      </w:r>
      <w:r>
        <w:rPr>
          <w:rFonts w:ascii="Arial" w:hAnsi="Arial"/>
          <w:color w:val="000000"/>
          <w:sz w:val="18"/>
        </w:rPr>
        <w:t xml:space="preserve"> </w:t>
      </w:r>
      <w:r>
        <w:rPr>
          <w:rFonts w:ascii="Arial" w:hAnsi="Arial"/>
          <w:color w:val="293A55"/>
          <w:sz w:val="18"/>
        </w:rPr>
        <w:t>трудового розпорядку</w:t>
      </w:r>
      <w:r>
        <w:rPr>
          <w:rFonts w:ascii="Arial" w:hAnsi="Arial"/>
          <w:color w:val="000000"/>
          <w:sz w:val="18"/>
        </w:rPr>
        <w:t xml:space="preserve"> </w:t>
      </w:r>
      <w:r>
        <w:rPr>
          <w:rFonts w:ascii="Arial" w:hAnsi="Arial"/>
          <w:color w:val="293A55"/>
          <w:sz w:val="18"/>
        </w:rPr>
        <w:t>підприємства, установи або організації;</w:t>
      </w:r>
    </w:p>
    <w:p w:rsidR="00827983" w:rsidRDefault="00BF13E9">
      <w:pPr>
        <w:spacing w:after="75"/>
        <w:ind w:firstLine="240"/>
        <w:jc w:val="both"/>
      </w:pPr>
      <w:bookmarkStart w:id="1715" w:name="454620"/>
      <w:bookmarkEnd w:id="1714"/>
      <w:r>
        <w:rPr>
          <w:rFonts w:ascii="Arial" w:hAnsi="Arial"/>
          <w:color w:val="293A55"/>
          <w:sz w:val="18"/>
        </w:rPr>
        <w:t>8) представля</w:t>
      </w:r>
      <w:r>
        <w:rPr>
          <w:rFonts w:ascii="Arial" w:hAnsi="Arial"/>
          <w:color w:val="293A55"/>
          <w:sz w:val="18"/>
        </w:rPr>
        <w:t>є інтереси працівників за їх дорученням під час розгляду індивідуальних трудових спорів та у колективному трудовому спорі, сприяє його вирішенню;</w:t>
      </w:r>
    </w:p>
    <w:p w:rsidR="00827983" w:rsidRDefault="00BF13E9">
      <w:pPr>
        <w:spacing w:after="75"/>
        <w:ind w:firstLine="240"/>
        <w:jc w:val="both"/>
      </w:pPr>
      <w:bookmarkStart w:id="1716" w:name="454621"/>
      <w:bookmarkEnd w:id="1715"/>
      <w:r>
        <w:rPr>
          <w:rFonts w:ascii="Arial" w:hAnsi="Arial"/>
          <w:color w:val="293A55"/>
          <w:sz w:val="18"/>
        </w:rPr>
        <w:t>9) приймає рішення про вимогу до</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розірвати</w:t>
      </w:r>
      <w:r>
        <w:rPr>
          <w:rFonts w:ascii="Arial" w:hAnsi="Arial"/>
          <w:color w:val="000000"/>
          <w:sz w:val="18"/>
        </w:rPr>
        <w:t xml:space="preserve"> </w:t>
      </w:r>
      <w:r>
        <w:rPr>
          <w:rFonts w:ascii="Arial" w:hAnsi="Arial"/>
          <w:color w:val="293A55"/>
          <w:sz w:val="18"/>
        </w:rPr>
        <w:t>трудовий договір</w:t>
      </w:r>
      <w:r>
        <w:rPr>
          <w:rFonts w:ascii="Arial" w:hAnsi="Arial"/>
          <w:color w:val="000000"/>
          <w:sz w:val="18"/>
        </w:rPr>
        <w:t xml:space="preserve"> </w:t>
      </w:r>
      <w:r>
        <w:rPr>
          <w:rFonts w:ascii="Arial" w:hAnsi="Arial"/>
          <w:color w:val="293A55"/>
          <w:sz w:val="18"/>
        </w:rPr>
        <w:t xml:space="preserve">(контракт) з керівником підприємства, </w:t>
      </w:r>
      <w:r>
        <w:rPr>
          <w:rFonts w:ascii="Arial" w:hAnsi="Arial"/>
          <w:color w:val="293A55"/>
          <w:sz w:val="18"/>
        </w:rPr>
        <w:t>установи, організації, якщо він порушує</w:t>
      </w:r>
      <w:r>
        <w:rPr>
          <w:rFonts w:ascii="Arial" w:hAnsi="Arial"/>
          <w:color w:val="000000"/>
          <w:sz w:val="18"/>
        </w:rPr>
        <w:t xml:space="preserve"> </w:t>
      </w:r>
      <w:r>
        <w:rPr>
          <w:rFonts w:ascii="Arial" w:hAnsi="Arial"/>
          <w:color w:val="293A55"/>
          <w:sz w:val="18"/>
        </w:rPr>
        <w:t>Закон України "Про професійні спілки, їх права та гарантії діяльності", законодавство про працю, ухиляється від участі в переговорах щодо укладення або зміни</w:t>
      </w:r>
      <w:r>
        <w:rPr>
          <w:rFonts w:ascii="Arial" w:hAnsi="Arial"/>
          <w:color w:val="000000"/>
          <w:sz w:val="18"/>
        </w:rPr>
        <w:t xml:space="preserve"> </w:t>
      </w:r>
      <w:r>
        <w:rPr>
          <w:rFonts w:ascii="Arial" w:hAnsi="Arial"/>
          <w:color w:val="293A55"/>
          <w:sz w:val="18"/>
        </w:rPr>
        <w:t>колективного договору, не виконує зобов'язань за колективн</w:t>
      </w:r>
      <w:r>
        <w:rPr>
          <w:rFonts w:ascii="Arial" w:hAnsi="Arial"/>
          <w:color w:val="293A55"/>
          <w:sz w:val="18"/>
        </w:rPr>
        <w:t>им договором, допускає інші порушення законодавства про колективні договори;</w:t>
      </w:r>
    </w:p>
    <w:p w:rsidR="00827983" w:rsidRDefault="00BF13E9">
      <w:pPr>
        <w:spacing w:after="75"/>
        <w:ind w:firstLine="240"/>
        <w:jc w:val="both"/>
      </w:pPr>
      <w:bookmarkStart w:id="1717" w:name="454622"/>
      <w:bookmarkEnd w:id="1716"/>
      <w:r>
        <w:rPr>
          <w:rFonts w:ascii="Arial" w:hAnsi="Arial"/>
          <w:color w:val="293A55"/>
          <w:sz w:val="18"/>
        </w:rPr>
        <w:t>10) надає згоду або відмовляє в наданні згоди на розірвання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з ініціативи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з працівником, який є</w:t>
      </w:r>
      <w:r>
        <w:rPr>
          <w:rFonts w:ascii="Arial" w:hAnsi="Arial"/>
          <w:color w:val="000000"/>
          <w:sz w:val="18"/>
        </w:rPr>
        <w:t xml:space="preserve"> </w:t>
      </w:r>
      <w:r>
        <w:rPr>
          <w:rFonts w:ascii="Arial" w:hAnsi="Arial"/>
          <w:color w:val="293A55"/>
          <w:sz w:val="18"/>
        </w:rPr>
        <w:t xml:space="preserve">членом професійної спілки, що діє на підприємстві, в </w:t>
      </w:r>
      <w:r>
        <w:rPr>
          <w:rFonts w:ascii="Arial" w:hAnsi="Arial"/>
          <w:color w:val="293A55"/>
          <w:sz w:val="18"/>
        </w:rPr>
        <w:t>установі та організації, у випадках, передбачених законом;</w:t>
      </w:r>
    </w:p>
    <w:p w:rsidR="00827983" w:rsidRDefault="00BF13E9">
      <w:pPr>
        <w:spacing w:after="75"/>
        <w:ind w:firstLine="240"/>
        <w:jc w:val="both"/>
      </w:pPr>
      <w:bookmarkStart w:id="1718" w:name="454623"/>
      <w:bookmarkEnd w:id="1717"/>
      <w:r>
        <w:rPr>
          <w:rFonts w:ascii="Arial" w:hAnsi="Arial"/>
          <w:color w:val="293A55"/>
          <w:sz w:val="18"/>
        </w:rPr>
        <w:t>11)</w:t>
      </w:r>
      <w:r>
        <w:rPr>
          <w:rFonts w:ascii="Arial" w:hAnsi="Arial"/>
          <w:color w:val="000000"/>
          <w:sz w:val="18"/>
        </w:rPr>
        <w:t xml:space="preserve"> </w:t>
      </w:r>
      <w:r>
        <w:rPr>
          <w:rFonts w:ascii="Arial" w:hAnsi="Arial"/>
          <w:color w:val="293A55"/>
          <w:sz w:val="18"/>
        </w:rPr>
        <w:t>бере участь у розслідуванні</w:t>
      </w:r>
      <w:r>
        <w:rPr>
          <w:rFonts w:ascii="Arial" w:hAnsi="Arial"/>
          <w:color w:val="000000"/>
          <w:sz w:val="18"/>
        </w:rPr>
        <w:t xml:space="preserve"> </w:t>
      </w:r>
      <w:r>
        <w:rPr>
          <w:rFonts w:ascii="Arial" w:hAnsi="Arial"/>
          <w:color w:val="293A55"/>
          <w:sz w:val="18"/>
        </w:rPr>
        <w:t>нещасних випадків,</w:t>
      </w:r>
      <w:r>
        <w:rPr>
          <w:rFonts w:ascii="Arial" w:hAnsi="Arial"/>
          <w:color w:val="000000"/>
          <w:sz w:val="18"/>
        </w:rPr>
        <w:t xml:space="preserve"> </w:t>
      </w:r>
      <w:r>
        <w:rPr>
          <w:rFonts w:ascii="Arial" w:hAnsi="Arial"/>
          <w:color w:val="293A55"/>
          <w:sz w:val="18"/>
        </w:rPr>
        <w:t>професійних захворювань</w:t>
      </w:r>
      <w:r>
        <w:rPr>
          <w:rFonts w:ascii="Arial" w:hAnsi="Arial"/>
          <w:color w:val="000000"/>
          <w:sz w:val="18"/>
        </w:rPr>
        <w:t xml:space="preserve"> </w:t>
      </w:r>
      <w:r>
        <w:rPr>
          <w:rFonts w:ascii="Arial" w:hAnsi="Arial"/>
          <w:color w:val="293A55"/>
          <w:sz w:val="18"/>
        </w:rPr>
        <w:t>і аварій, у роботі комісії з питань охорони праці;</w:t>
      </w:r>
    </w:p>
    <w:p w:rsidR="00827983" w:rsidRDefault="00BF13E9">
      <w:pPr>
        <w:spacing w:after="75"/>
        <w:ind w:firstLine="240"/>
        <w:jc w:val="both"/>
      </w:pPr>
      <w:bookmarkStart w:id="1719" w:name="454624"/>
      <w:bookmarkEnd w:id="1718"/>
      <w:r>
        <w:rPr>
          <w:rFonts w:ascii="Arial" w:hAnsi="Arial"/>
          <w:color w:val="293A55"/>
          <w:sz w:val="18"/>
        </w:rPr>
        <w:t>12) здійснює громадський контроль за виконанням</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законодавства про працю та про</w:t>
      </w:r>
      <w:r>
        <w:rPr>
          <w:rFonts w:ascii="Arial" w:hAnsi="Arial"/>
          <w:color w:val="000000"/>
          <w:sz w:val="18"/>
        </w:rPr>
        <w:t xml:space="preserve"> </w:t>
      </w:r>
      <w:r>
        <w:rPr>
          <w:rFonts w:ascii="Arial" w:hAnsi="Arial"/>
          <w:color w:val="293A55"/>
          <w:sz w:val="18"/>
        </w:rPr>
        <w:t>охорону праці, за забезпеченням на підприємстві, в установі, організації безпечних та нешкідливих умов праці, виробничої санітарії, правильним застосуванням установлених умов оплати праці, вимагає усунення виявлених недоліків</w:t>
      </w:r>
      <w:r>
        <w:rPr>
          <w:rFonts w:ascii="Arial" w:hAnsi="Arial"/>
          <w:color w:val="293A55"/>
          <w:sz w:val="18"/>
        </w:rPr>
        <w:t>;</w:t>
      </w:r>
    </w:p>
    <w:p w:rsidR="00827983" w:rsidRDefault="00BF13E9">
      <w:pPr>
        <w:spacing w:after="75"/>
        <w:ind w:firstLine="240"/>
        <w:jc w:val="both"/>
      </w:pPr>
      <w:bookmarkStart w:id="1720" w:name="454625"/>
      <w:bookmarkEnd w:id="1719"/>
      <w:r>
        <w:rPr>
          <w:rFonts w:ascii="Arial" w:hAnsi="Arial"/>
          <w:color w:val="293A55"/>
          <w:sz w:val="18"/>
        </w:rPr>
        <w:t>13) здійснює контроль за підготовкою та поданням</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документів, необхідних для призначення пенсій працівникам і членам їх сімей;</w:t>
      </w:r>
    </w:p>
    <w:p w:rsidR="00827983" w:rsidRDefault="00BF13E9">
      <w:pPr>
        <w:spacing w:after="75"/>
        <w:ind w:firstLine="240"/>
        <w:jc w:val="both"/>
      </w:pPr>
      <w:bookmarkStart w:id="1721" w:name="454626"/>
      <w:bookmarkEnd w:id="1720"/>
      <w:r>
        <w:rPr>
          <w:rFonts w:ascii="Arial" w:hAnsi="Arial"/>
          <w:color w:val="293A55"/>
          <w:sz w:val="18"/>
        </w:rPr>
        <w:t>14) здійснює контроль за наданням пенсіонерам та</w:t>
      </w:r>
      <w:r>
        <w:rPr>
          <w:rFonts w:ascii="Arial" w:hAnsi="Arial"/>
          <w:color w:val="000000"/>
          <w:sz w:val="18"/>
        </w:rPr>
        <w:t xml:space="preserve"> </w:t>
      </w:r>
      <w:r>
        <w:rPr>
          <w:rFonts w:ascii="Arial" w:hAnsi="Arial"/>
          <w:color w:val="293A55"/>
          <w:sz w:val="18"/>
        </w:rPr>
        <w:t>особам з інвалідністю, які до виходу на пенсію працювали на підпри</w:t>
      </w:r>
      <w:r>
        <w:rPr>
          <w:rFonts w:ascii="Arial" w:hAnsi="Arial"/>
          <w:color w:val="293A55"/>
          <w:sz w:val="18"/>
        </w:rPr>
        <w:t>ємстві, в установі, організації, права користування нарівні з його працівниками наявними можливостями щодо медичного обслуговування, забезпечення житлом, путівками до оздоровчих і профілактичних закладів та іншими соціальними послугами і пільгами згідно із</w:t>
      </w:r>
      <w:r>
        <w:rPr>
          <w:rFonts w:ascii="Arial" w:hAnsi="Arial"/>
          <w:color w:val="293A55"/>
          <w:sz w:val="18"/>
        </w:rPr>
        <w:t xml:space="preserve"> статутом підприємства, установи, організації та</w:t>
      </w:r>
      <w:r>
        <w:rPr>
          <w:rFonts w:ascii="Arial" w:hAnsi="Arial"/>
          <w:color w:val="000000"/>
          <w:sz w:val="18"/>
        </w:rPr>
        <w:t xml:space="preserve"> </w:t>
      </w:r>
      <w:r>
        <w:rPr>
          <w:rFonts w:ascii="Arial" w:hAnsi="Arial"/>
          <w:color w:val="293A55"/>
          <w:sz w:val="18"/>
        </w:rPr>
        <w:t>колективним договором;</w:t>
      </w:r>
    </w:p>
    <w:p w:rsidR="00827983" w:rsidRDefault="00BF13E9">
      <w:pPr>
        <w:spacing w:after="75"/>
        <w:ind w:firstLine="240"/>
        <w:jc w:val="both"/>
      </w:pPr>
      <w:bookmarkStart w:id="1722" w:name="454627"/>
      <w:bookmarkEnd w:id="1721"/>
      <w:r>
        <w:rPr>
          <w:rFonts w:ascii="Arial" w:hAnsi="Arial"/>
          <w:color w:val="293A55"/>
          <w:sz w:val="18"/>
        </w:rPr>
        <w:t>15) представляє інтереси застрахованих осіб у комісії із</w:t>
      </w:r>
      <w:r>
        <w:rPr>
          <w:rFonts w:ascii="Arial" w:hAnsi="Arial"/>
          <w:color w:val="000000"/>
          <w:sz w:val="18"/>
        </w:rPr>
        <w:t xml:space="preserve"> </w:t>
      </w:r>
      <w:r>
        <w:rPr>
          <w:rFonts w:ascii="Arial" w:hAnsi="Arial"/>
          <w:color w:val="293A55"/>
          <w:sz w:val="18"/>
        </w:rPr>
        <w:t>соціального страхування, направляє</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до санаторіїв, профілакторіїв і будинків відпочинку, туристичних комплексів, баз</w:t>
      </w:r>
      <w:r>
        <w:rPr>
          <w:rFonts w:ascii="Arial" w:hAnsi="Arial"/>
          <w:color w:val="293A55"/>
          <w:sz w:val="18"/>
        </w:rPr>
        <w:t xml:space="preserve"> та оздоровчих закладів на умовах, передбачених колективним договором або угодою, перевіряє стан організації медичного обслуговування працівників та членів їхніх сімей;</w:t>
      </w:r>
    </w:p>
    <w:p w:rsidR="00827983" w:rsidRDefault="00BF13E9">
      <w:pPr>
        <w:spacing w:after="75"/>
        <w:ind w:firstLine="240"/>
        <w:jc w:val="both"/>
      </w:pPr>
      <w:bookmarkStart w:id="1723" w:name="454628"/>
      <w:bookmarkEnd w:id="1722"/>
      <w:r>
        <w:rPr>
          <w:rFonts w:ascii="Arial" w:hAnsi="Arial"/>
          <w:color w:val="293A55"/>
          <w:sz w:val="18"/>
        </w:rPr>
        <w:t>16) визначає разом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колективного договору</w:t>
      </w:r>
      <w:r>
        <w:rPr>
          <w:rFonts w:ascii="Arial" w:hAnsi="Arial"/>
          <w:color w:val="000000"/>
          <w:sz w:val="18"/>
        </w:rPr>
        <w:t xml:space="preserve"> </w:t>
      </w:r>
      <w:r>
        <w:rPr>
          <w:rFonts w:ascii="Arial" w:hAnsi="Arial"/>
          <w:color w:val="293A55"/>
          <w:sz w:val="18"/>
        </w:rPr>
        <w:t>розмір коштів, що</w:t>
      </w:r>
      <w:r>
        <w:rPr>
          <w:rFonts w:ascii="Arial" w:hAnsi="Arial"/>
          <w:color w:val="293A55"/>
          <w:sz w:val="18"/>
        </w:rPr>
        <w:t xml:space="preserve"> будуть спрямовані на будівництво, реконструкцію, утримання житла, веде облік громадян, які потребують поліпшення житлових умов, розподіляє в установленому законодавством порядку жилу площу в будинках, споруджених за кошти або за участю підприємства, устан</w:t>
      </w:r>
      <w:r>
        <w:rPr>
          <w:rFonts w:ascii="Arial" w:hAnsi="Arial"/>
          <w:color w:val="293A55"/>
          <w:sz w:val="18"/>
        </w:rPr>
        <w:t>ови, організації, а також жилу площу, що надається</w:t>
      </w:r>
      <w:r>
        <w:rPr>
          <w:rFonts w:ascii="Arial" w:hAnsi="Arial"/>
          <w:color w:val="000000"/>
          <w:sz w:val="18"/>
        </w:rPr>
        <w:t xml:space="preserve"> </w:t>
      </w:r>
      <w:r>
        <w:rPr>
          <w:rFonts w:ascii="Arial" w:hAnsi="Arial"/>
          <w:color w:val="293A55"/>
          <w:sz w:val="18"/>
        </w:rPr>
        <w:t>роботодавцеві</w:t>
      </w:r>
      <w:r>
        <w:rPr>
          <w:rFonts w:ascii="Arial" w:hAnsi="Arial"/>
          <w:color w:val="000000"/>
          <w:sz w:val="18"/>
        </w:rPr>
        <w:t xml:space="preserve"> </w:t>
      </w:r>
      <w:r>
        <w:rPr>
          <w:rFonts w:ascii="Arial" w:hAnsi="Arial"/>
          <w:color w:val="293A55"/>
          <w:sz w:val="18"/>
        </w:rPr>
        <w:t>у розпорядження в інших будинках, здійснює контроль за житлово-побутовим обслуговуванням працівників;</w:t>
      </w:r>
    </w:p>
    <w:p w:rsidR="00827983" w:rsidRDefault="00BF13E9">
      <w:pPr>
        <w:spacing w:after="75"/>
        <w:ind w:firstLine="240"/>
        <w:jc w:val="both"/>
      </w:pPr>
      <w:bookmarkStart w:id="1724" w:name="901591"/>
      <w:bookmarkEnd w:id="1723"/>
      <w:r>
        <w:rPr>
          <w:rFonts w:ascii="Arial" w:hAnsi="Arial"/>
          <w:color w:val="293A55"/>
          <w:sz w:val="18"/>
        </w:rPr>
        <w:t>17) представляє інтереси</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підприємства-боржника в ході процедури банкрутства.</w:t>
      </w:r>
    </w:p>
    <w:p w:rsidR="00827983" w:rsidRDefault="00BF13E9">
      <w:pPr>
        <w:spacing w:after="75"/>
        <w:ind w:firstLine="240"/>
        <w:jc w:val="both"/>
      </w:pPr>
      <w:bookmarkStart w:id="1725" w:name="454629"/>
      <w:bookmarkEnd w:id="1724"/>
      <w:r>
        <w:rPr>
          <w:rFonts w:ascii="Arial" w:hAnsi="Arial"/>
          <w:color w:val="293A55"/>
          <w:sz w:val="18"/>
        </w:rPr>
        <w:t>Виборні органи профспілкової організації, що діють на підприємстві, в установі, організації, мають також інші права, передбачені законодавством України.</w:t>
      </w:r>
    </w:p>
    <w:p w:rsidR="00827983" w:rsidRDefault="00BF13E9">
      <w:pPr>
        <w:spacing w:after="75"/>
        <w:ind w:firstLine="240"/>
        <w:jc w:val="right"/>
      </w:pPr>
      <w:bookmarkStart w:id="1726" w:name="710818"/>
      <w:bookmarkEnd w:id="172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w:t>
      </w:r>
      <w:r>
        <w:rPr>
          <w:rFonts w:ascii="Arial" w:hAnsi="Arial"/>
          <w:color w:val="293A55"/>
          <w:sz w:val="18"/>
        </w:rPr>
        <w:t>01.83 р. N 4617-X,</w:t>
      </w:r>
      <w:r>
        <w:br/>
      </w:r>
      <w:r>
        <w:rPr>
          <w:rFonts w:ascii="Arial" w:hAnsi="Arial"/>
          <w:color w:val="293A55"/>
          <w:sz w:val="18"/>
        </w:rPr>
        <w:t xml:space="preserve"> від 27.02.85 р. N 8474-X,</w:t>
      </w:r>
      <w:r>
        <w:br/>
      </w:r>
      <w:r>
        <w:rPr>
          <w:rFonts w:ascii="Arial" w:hAnsi="Arial"/>
          <w:color w:val="293A55"/>
          <w:sz w:val="18"/>
        </w:rPr>
        <w:t xml:space="preserve"> від 27.05.88 р. N 5938-XI;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05.04.2001 р. N 2343-III,</w:t>
      </w:r>
      <w:r>
        <w:br/>
      </w:r>
      <w:r>
        <w:rPr>
          <w:rFonts w:ascii="Arial" w:hAnsi="Arial"/>
          <w:color w:val="293A55"/>
          <w:sz w:val="18"/>
        </w:rPr>
        <w:t xml:space="preserve"> від 16.01.2003 р. N 429-IV,</w:t>
      </w:r>
      <w:r>
        <w:br/>
      </w:r>
      <w:r>
        <w:rPr>
          <w:rFonts w:ascii="Arial" w:hAnsi="Arial"/>
          <w:color w:val="293A55"/>
          <w:sz w:val="18"/>
        </w:rPr>
        <w:t xml:space="preserve"> від 10.07.2003 р. N 1096-IV)</w:t>
      </w:r>
    </w:p>
    <w:p w:rsidR="00827983" w:rsidRDefault="00BF13E9">
      <w:pPr>
        <w:pStyle w:val="3"/>
        <w:spacing w:after="225"/>
        <w:jc w:val="center"/>
      </w:pPr>
      <w:bookmarkStart w:id="1727" w:name="454630"/>
      <w:bookmarkEnd w:id="1726"/>
      <w:r>
        <w:rPr>
          <w:rFonts w:ascii="Arial" w:hAnsi="Arial"/>
          <w:color w:val="000000"/>
          <w:sz w:val="26"/>
        </w:rPr>
        <w:lastRenderedPageBreak/>
        <w:t>Стаття 248. Гарантії діяльності профспілок</w:t>
      </w:r>
    </w:p>
    <w:p w:rsidR="00827983" w:rsidRDefault="00BF13E9">
      <w:pPr>
        <w:spacing w:after="75"/>
        <w:ind w:firstLine="240"/>
        <w:jc w:val="both"/>
      </w:pPr>
      <w:bookmarkStart w:id="1728" w:name="902227"/>
      <w:bookmarkEnd w:id="1727"/>
      <w:r>
        <w:rPr>
          <w:rFonts w:ascii="Arial" w:hAnsi="Arial"/>
          <w:color w:val="293A55"/>
          <w:sz w:val="18"/>
        </w:rPr>
        <w:t>Дл</w:t>
      </w:r>
      <w:r>
        <w:rPr>
          <w:rFonts w:ascii="Arial" w:hAnsi="Arial"/>
          <w:color w:val="293A55"/>
          <w:sz w:val="18"/>
        </w:rPr>
        <w:t>я реалізації повноважень профспілок, передбачених</w:t>
      </w:r>
      <w:r>
        <w:rPr>
          <w:rFonts w:ascii="Arial" w:hAnsi="Arial"/>
          <w:color w:val="000000"/>
          <w:sz w:val="18"/>
        </w:rPr>
        <w:t xml:space="preserve"> </w:t>
      </w:r>
      <w:r>
        <w:rPr>
          <w:rFonts w:ascii="Arial" w:hAnsi="Arial"/>
          <w:color w:val="293A55"/>
          <w:sz w:val="18"/>
        </w:rPr>
        <w:t>Законом України "Про професійні спілки, їх права та гарантії діяльності", члени виборних органів профспілкових організацій підприємств, установ і організацій, вищих за статусом профспілкових органів, а тако</w:t>
      </w:r>
      <w:r>
        <w:rPr>
          <w:rFonts w:ascii="Arial" w:hAnsi="Arial"/>
          <w:color w:val="293A55"/>
          <w:sz w:val="18"/>
        </w:rPr>
        <w:t>ж повноважні представники цих органів мають право:</w:t>
      </w:r>
    </w:p>
    <w:p w:rsidR="00827983" w:rsidRDefault="00BF13E9">
      <w:pPr>
        <w:spacing w:after="75"/>
        <w:ind w:firstLine="240"/>
        <w:jc w:val="both"/>
      </w:pPr>
      <w:bookmarkStart w:id="1729" w:name="454632"/>
      <w:bookmarkEnd w:id="1728"/>
      <w:r>
        <w:rPr>
          <w:rFonts w:ascii="Arial" w:hAnsi="Arial"/>
          <w:color w:val="293A55"/>
          <w:sz w:val="18"/>
        </w:rPr>
        <w:t>1) безперешкодно відвідувати та оглядати місця роботи на підприємстві, в установі, організації, де працюють</w:t>
      </w:r>
      <w:r>
        <w:rPr>
          <w:rFonts w:ascii="Arial" w:hAnsi="Arial"/>
          <w:color w:val="000000"/>
          <w:sz w:val="18"/>
        </w:rPr>
        <w:t xml:space="preserve"> </w:t>
      </w:r>
      <w:r>
        <w:rPr>
          <w:rFonts w:ascii="Arial" w:hAnsi="Arial"/>
          <w:color w:val="293A55"/>
          <w:sz w:val="18"/>
        </w:rPr>
        <w:t>члени профспілок;</w:t>
      </w:r>
    </w:p>
    <w:p w:rsidR="00827983" w:rsidRDefault="00BF13E9">
      <w:pPr>
        <w:spacing w:after="75"/>
        <w:ind w:firstLine="240"/>
        <w:jc w:val="both"/>
      </w:pPr>
      <w:bookmarkStart w:id="1730" w:name="454633"/>
      <w:bookmarkEnd w:id="1729"/>
      <w:r>
        <w:rPr>
          <w:rFonts w:ascii="Arial" w:hAnsi="Arial"/>
          <w:color w:val="293A55"/>
          <w:sz w:val="18"/>
        </w:rPr>
        <w:t>2) вимагати і одержувати від</w:t>
      </w:r>
      <w:r>
        <w:rPr>
          <w:rFonts w:ascii="Arial" w:hAnsi="Arial"/>
          <w:color w:val="000000"/>
          <w:sz w:val="18"/>
        </w:rPr>
        <w:t xml:space="preserve"> </w:t>
      </w:r>
      <w:r>
        <w:rPr>
          <w:rFonts w:ascii="Arial" w:hAnsi="Arial"/>
          <w:color w:val="293A55"/>
          <w:sz w:val="18"/>
        </w:rPr>
        <w:t>роботодавця, іншої посадової особи відповідні доку</w:t>
      </w:r>
      <w:r>
        <w:rPr>
          <w:rFonts w:ascii="Arial" w:hAnsi="Arial"/>
          <w:color w:val="293A55"/>
          <w:sz w:val="18"/>
        </w:rPr>
        <w:t>менти, відомості та пояснення щодо умов праці, виконання</w:t>
      </w:r>
      <w:r>
        <w:rPr>
          <w:rFonts w:ascii="Arial" w:hAnsi="Arial"/>
          <w:color w:val="000000"/>
          <w:sz w:val="18"/>
        </w:rPr>
        <w:t xml:space="preserve"> </w:t>
      </w:r>
      <w:r>
        <w:rPr>
          <w:rFonts w:ascii="Arial" w:hAnsi="Arial"/>
          <w:color w:val="293A55"/>
          <w:sz w:val="18"/>
        </w:rPr>
        <w:t>колективних договорів, додержання законодавства про працю та соціально-економічних прав працівників;</w:t>
      </w:r>
    </w:p>
    <w:p w:rsidR="00827983" w:rsidRDefault="00BF13E9">
      <w:pPr>
        <w:spacing w:after="75"/>
        <w:ind w:firstLine="240"/>
        <w:jc w:val="both"/>
      </w:pPr>
      <w:bookmarkStart w:id="1731" w:name="454634"/>
      <w:bookmarkEnd w:id="1730"/>
      <w:r>
        <w:rPr>
          <w:rFonts w:ascii="Arial" w:hAnsi="Arial"/>
          <w:color w:val="293A55"/>
          <w:sz w:val="18"/>
        </w:rPr>
        <w:t>3) безпосередньо звертатися в усній або письмовій формі до</w:t>
      </w:r>
      <w:r>
        <w:rPr>
          <w:rFonts w:ascii="Arial" w:hAnsi="Arial"/>
          <w:color w:val="000000"/>
          <w:sz w:val="18"/>
        </w:rPr>
        <w:t xml:space="preserve"> </w:t>
      </w:r>
      <w:r>
        <w:rPr>
          <w:rFonts w:ascii="Arial" w:hAnsi="Arial"/>
          <w:color w:val="293A55"/>
          <w:sz w:val="18"/>
        </w:rPr>
        <w:t>роботодавця, посадових осіб з профспілк</w:t>
      </w:r>
      <w:r>
        <w:rPr>
          <w:rFonts w:ascii="Arial" w:hAnsi="Arial"/>
          <w:color w:val="293A55"/>
          <w:sz w:val="18"/>
        </w:rPr>
        <w:t>ових питань;</w:t>
      </w:r>
    </w:p>
    <w:p w:rsidR="00827983" w:rsidRDefault="00BF13E9">
      <w:pPr>
        <w:spacing w:after="75"/>
        <w:ind w:firstLine="240"/>
        <w:jc w:val="both"/>
      </w:pPr>
      <w:bookmarkStart w:id="1732" w:name="454635"/>
      <w:bookmarkEnd w:id="1731"/>
      <w:r>
        <w:rPr>
          <w:rFonts w:ascii="Arial" w:hAnsi="Arial"/>
          <w:color w:val="293A55"/>
          <w:sz w:val="18"/>
        </w:rPr>
        <w:t>4) перевіряти роботу закладів торгівлі, громадського харчування, охорони здоров'я, дитячих закладів, гуртожитків, транспортних підприємств і підприємств побутового обслуговування, що належать або надають послуги підприємству, установі, організ</w:t>
      </w:r>
      <w:r>
        <w:rPr>
          <w:rFonts w:ascii="Arial" w:hAnsi="Arial"/>
          <w:color w:val="293A55"/>
          <w:sz w:val="18"/>
        </w:rPr>
        <w:t>ації, в яких працюють члени профспілок;</w:t>
      </w:r>
    </w:p>
    <w:p w:rsidR="00827983" w:rsidRDefault="00BF13E9">
      <w:pPr>
        <w:spacing w:after="75"/>
        <w:ind w:firstLine="240"/>
        <w:jc w:val="both"/>
      </w:pPr>
      <w:bookmarkStart w:id="1733" w:name="454636"/>
      <w:bookmarkEnd w:id="1732"/>
      <w:r>
        <w:rPr>
          <w:rFonts w:ascii="Arial" w:hAnsi="Arial"/>
          <w:color w:val="293A55"/>
          <w:sz w:val="18"/>
        </w:rPr>
        <w:t>5) розміщувати власну інформацію у приміщеннях і на території підприємства, установи, організації в доступних для</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місцях;</w:t>
      </w:r>
    </w:p>
    <w:p w:rsidR="00827983" w:rsidRDefault="00BF13E9">
      <w:pPr>
        <w:spacing w:after="75"/>
        <w:ind w:firstLine="240"/>
        <w:jc w:val="both"/>
      </w:pPr>
      <w:bookmarkStart w:id="1734" w:name="454637"/>
      <w:bookmarkEnd w:id="1733"/>
      <w:r>
        <w:rPr>
          <w:rFonts w:ascii="Arial" w:hAnsi="Arial"/>
          <w:color w:val="293A55"/>
          <w:sz w:val="18"/>
        </w:rPr>
        <w:t>6) перевіряти розрахунки з</w:t>
      </w:r>
      <w:r>
        <w:rPr>
          <w:rFonts w:ascii="Arial" w:hAnsi="Arial"/>
          <w:color w:val="000000"/>
          <w:sz w:val="18"/>
        </w:rPr>
        <w:t xml:space="preserve"> </w:t>
      </w:r>
      <w:r>
        <w:rPr>
          <w:rFonts w:ascii="Arial" w:hAnsi="Arial"/>
          <w:color w:val="293A55"/>
          <w:sz w:val="18"/>
        </w:rPr>
        <w:t>оплати праці</w:t>
      </w:r>
      <w:r>
        <w:rPr>
          <w:rFonts w:ascii="Arial" w:hAnsi="Arial"/>
          <w:color w:val="000000"/>
          <w:sz w:val="18"/>
        </w:rPr>
        <w:t xml:space="preserve"> </w:t>
      </w:r>
      <w:r>
        <w:rPr>
          <w:rFonts w:ascii="Arial" w:hAnsi="Arial"/>
          <w:color w:val="293A55"/>
          <w:sz w:val="18"/>
        </w:rPr>
        <w:t>та державного соціального страхування, вик</w:t>
      </w:r>
      <w:r>
        <w:rPr>
          <w:rFonts w:ascii="Arial" w:hAnsi="Arial"/>
          <w:color w:val="293A55"/>
          <w:sz w:val="18"/>
        </w:rPr>
        <w:t>ористання коштів на соціальні і культурні заходи та житлове будівництво.</w:t>
      </w:r>
    </w:p>
    <w:p w:rsidR="00827983" w:rsidRDefault="00BF13E9">
      <w:pPr>
        <w:spacing w:after="75"/>
        <w:ind w:firstLine="240"/>
        <w:jc w:val="right"/>
      </w:pPr>
      <w:bookmarkStart w:id="1735" w:name="710819"/>
      <w:bookmarkEnd w:id="1734"/>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законами України</w:t>
      </w:r>
      <w:r>
        <w:rPr>
          <w:rFonts w:ascii="Arial" w:hAnsi="Arial"/>
          <w:color w:val="000000"/>
          <w:sz w:val="18"/>
        </w:rPr>
        <w:t xml:space="preserve"> </w:t>
      </w:r>
      <w:r>
        <w:rPr>
          <w:rFonts w:ascii="Arial" w:hAnsi="Arial"/>
          <w:color w:val="293A55"/>
          <w:sz w:val="18"/>
        </w:rPr>
        <w:t>від 05.04.2001 р. N 2343-III,</w:t>
      </w:r>
      <w:r>
        <w:br/>
      </w:r>
      <w:r>
        <w:rPr>
          <w:rFonts w:ascii="Arial" w:hAnsi="Arial"/>
          <w:color w:val="293A55"/>
          <w:sz w:val="18"/>
        </w:rPr>
        <w:t>від 21.04.2022 р. N 2215-IX)</w:t>
      </w:r>
    </w:p>
    <w:p w:rsidR="00827983" w:rsidRDefault="00BF13E9">
      <w:pPr>
        <w:pStyle w:val="3"/>
        <w:spacing w:after="225"/>
        <w:jc w:val="center"/>
      </w:pPr>
      <w:bookmarkStart w:id="1736" w:name="454638"/>
      <w:bookmarkEnd w:id="1735"/>
      <w:r>
        <w:rPr>
          <w:rFonts w:ascii="Arial" w:hAnsi="Arial"/>
          <w:color w:val="000000"/>
          <w:sz w:val="26"/>
        </w:rPr>
        <w:t xml:space="preserve">Стаття 249. Обов'язок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щодо створення умов для діяльності профспілок</w:t>
      </w:r>
    </w:p>
    <w:p w:rsidR="00827983" w:rsidRDefault="00BF13E9">
      <w:pPr>
        <w:spacing w:after="75"/>
        <w:ind w:firstLine="240"/>
        <w:jc w:val="both"/>
      </w:pPr>
      <w:bookmarkStart w:id="1737" w:name="454639"/>
      <w:bookmarkEnd w:id="1736"/>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сприяти створенню належних умов для діяльності</w:t>
      </w:r>
      <w:r>
        <w:rPr>
          <w:rFonts w:ascii="Arial" w:hAnsi="Arial"/>
          <w:color w:val="000000"/>
          <w:sz w:val="18"/>
        </w:rPr>
        <w:t xml:space="preserve"> </w:t>
      </w:r>
      <w:r>
        <w:rPr>
          <w:rFonts w:ascii="Arial" w:hAnsi="Arial"/>
          <w:color w:val="293A55"/>
          <w:sz w:val="18"/>
        </w:rPr>
        <w:t>первинних профспілкових організацій, що діють на підприємстві, в установі, організації.</w:t>
      </w:r>
    </w:p>
    <w:p w:rsidR="00827983" w:rsidRDefault="00BF13E9">
      <w:pPr>
        <w:spacing w:after="75"/>
        <w:ind w:firstLine="240"/>
        <w:jc w:val="both"/>
      </w:pPr>
      <w:bookmarkStart w:id="1738" w:name="454640"/>
      <w:bookmarkEnd w:id="1737"/>
      <w:r>
        <w:rPr>
          <w:rFonts w:ascii="Arial" w:hAnsi="Arial"/>
          <w:color w:val="293A55"/>
          <w:sz w:val="18"/>
        </w:rPr>
        <w:t xml:space="preserve">Приміщення для </w:t>
      </w:r>
      <w:r>
        <w:rPr>
          <w:rFonts w:ascii="Arial" w:hAnsi="Arial"/>
          <w:color w:val="293A55"/>
          <w:sz w:val="18"/>
        </w:rPr>
        <w:t>роботи</w:t>
      </w:r>
      <w:r>
        <w:rPr>
          <w:rFonts w:ascii="Arial" w:hAnsi="Arial"/>
          <w:color w:val="000000"/>
          <w:sz w:val="18"/>
        </w:rPr>
        <w:t xml:space="preserve"> </w:t>
      </w:r>
      <w:r>
        <w:rPr>
          <w:rFonts w:ascii="Arial" w:hAnsi="Arial"/>
          <w:color w:val="293A55"/>
          <w:sz w:val="18"/>
        </w:rPr>
        <w:t>виборного профспілкового органу та проведення зборів працівників, які є</w:t>
      </w:r>
      <w:r>
        <w:rPr>
          <w:rFonts w:ascii="Arial" w:hAnsi="Arial"/>
          <w:color w:val="000000"/>
          <w:sz w:val="18"/>
        </w:rPr>
        <w:t xml:space="preserve"> </w:t>
      </w:r>
      <w:r>
        <w:rPr>
          <w:rFonts w:ascii="Arial" w:hAnsi="Arial"/>
          <w:color w:val="293A55"/>
          <w:sz w:val="18"/>
        </w:rPr>
        <w:t>членами професійної спілки,</w:t>
      </w:r>
      <w:r>
        <w:rPr>
          <w:rFonts w:ascii="Arial" w:hAnsi="Arial"/>
          <w:color w:val="000000"/>
          <w:sz w:val="18"/>
        </w:rPr>
        <w:t xml:space="preserve"> </w:t>
      </w:r>
      <w:r>
        <w:rPr>
          <w:rFonts w:ascii="Arial" w:hAnsi="Arial"/>
          <w:color w:val="293A55"/>
          <w:sz w:val="18"/>
        </w:rPr>
        <w:t>з усім необхідним обладнанням, зв'язком, опаленням, освітленням, прибиранням, транспортом, охороною надається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у порядку, передбаченому</w:t>
      </w:r>
      <w:r>
        <w:rPr>
          <w:rFonts w:ascii="Arial" w:hAnsi="Arial"/>
          <w:color w:val="000000"/>
          <w:sz w:val="18"/>
        </w:rPr>
        <w:t xml:space="preserve"> </w:t>
      </w:r>
      <w:r>
        <w:rPr>
          <w:rFonts w:ascii="Arial" w:hAnsi="Arial"/>
          <w:color w:val="293A55"/>
          <w:sz w:val="18"/>
        </w:rPr>
        <w:t>к</w:t>
      </w:r>
      <w:r>
        <w:rPr>
          <w:rFonts w:ascii="Arial" w:hAnsi="Arial"/>
          <w:color w:val="293A55"/>
          <w:sz w:val="18"/>
        </w:rPr>
        <w:t>олективним договором.</w:t>
      </w:r>
    </w:p>
    <w:p w:rsidR="00827983" w:rsidRDefault="00BF13E9">
      <w:pPr>
        <w:spacing w:after="75"/>
        <w:ind w:firstLine="240"/>
        <w:jc w:val="both"/>
      </w:pPr>
      <w:bookmarkStart w:id="1739" w:name="454641"/>
      <w:bookmarkEnd w:id="1738"/>
      <w:r>
        <w:rPr>
          <w:rFonts w:ascii="Arial" w:hAnsi="Arial"/>
          <w:color w:val="293A55"/>
          <w:sz w:val="18"/>
        </w:rPr>
        <w:t>За наявності письмових заяв працівників, які є членами професійної спілки,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щомісяця безоплатно утримує із</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та перераховує на рахунок професійної спілки членські профспілкові внески працівників відповідно д</w:t>
      </w:r>
      <w:r>
        <w:rPr>
          <w:rFonts w:ascii="Arial" w:hAnsi="Arial"/>
          <w:color w:val="293A55"/>
          <w:sz w:val="18"/>
        </w:rPr>
        <w:t>о укладеного колективного договору чи окремої угоди в строки, визначені цим договором чи угодою.</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не вправі затримувати перерахування зазначених коштів.</w:t>
      </w:r>
    </w:p>
    <w:p w:rsidR="00827983" w:rsidRDefault="00BF13E9">
      <w:pPr>
        <w:spacing w:after="75"/>
        <w:ind w:firstLine="240"/>
        <w:jc w:val="both"/>
      </w:pPr>
      <w:bookmarkStart w:id="1740" w:name="454642"/>
      <w:bookmarkEnd w:id="1739"/>
      <w:r>
        <w:rPr>
          <w:rFonts w:ascii="Arial" w:hAnsi="Arial"/>
          <w:color w:val="293A55"/>
          <w:sz w:val="18"/>
        </w:rPr>
        <w:t>Спори, пов'язані з невиконанням</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цих обов'язків, розглядаються у судовому поряд</w:t>
      </w:r>
      <w:r>
        <w:rPr>
          <w:rFonts w:ascii="Arial" w:hAnsi="Arial"/>
          <w:color w:val="293A55"/>
          <w:sz w:val="18"/>
        </w:rPr>
        <w:t>ку.</w:t>
      </w:r>
    </w:p>
    <w:p w:rsidR="00827983" w:rsidRDefault="00BF13E9">
      <w:pPr>
        <w:spacing w:after="75"/>
        <w:ind w:firstLine="240"/>
        <w:jc w:val="both"/>
      </w:pPr>
      <w:bookmarkStart w:id="1741" w:name="454643"/>
      <w:bookmarkEnd w:id="1740"/>
      <w:r>
        <w:rPr>
          <w:rFonts w:ascii="Arial" w:hAnsi="Arial"/>
          <w:color w:val="293A55"/>
          <w:sz w:val="18"/>
        </w:rPr>
        <w:t xml:space="preserve">Будинки, приміщення, споруди, в тому числі орендовані, призначені для ведення культурно-освітньої, оздоровчої, фізкультурної та спортивної роботи серед працівників підприємства, установи, організації та членів їх сімей, а також оздоровчі табори можуть </w:t>
      </w:r>
      <w:r>
        <w:rPr>
          <w:rFonts w:ascii="Arial" w:hAnsi="Arial"/>
          <w:color w:val="293A55"/>
          <w:sz w:val="18"/>
        </w:rPr>
        <w:t>передаватися на договірних засадах у користування профспілковим організаціям цього підприємства, установи, організації.</w:t>
      </w:r>
    </w:p>
    <w:p w:rsidR="00827983" w:rsidRDefault="00BF13E9">
      <w:pPr>
        <w:spacing w:after="75"/>
        <w:ind w:firstLine="240"/>
        <w:jc w:val="right"/>
      </w:pPr>
      <w:bookmarkStart w:id="1742" w:name="710820"/>
      <w:bookmarkEnd w:id="174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w:t>
      </w:r>
      <w:r>
        <w:rPr>
          <w:rFonts w:ascii="Arial" w:hAnsi="Arial"/>
          <w:color w:val="293A55"/>
          <w:sz w:val="18"/>
        </w:rPr>
        <w:t>ни від 05.04.2001 р. N 2343-III,</w:t>
      </w:r>
      <w:r>
        <w:br/>
      </w:r>
      <w:r>
        <w:rPr>
          <w:rFonts w:ascii="Arial" w:hAnsi="Arial"/>
          <w:color w:val="293A55"/>
          <w:sz w:val="18"/>
        </w:rPr>
        <w:t xml:space="preserve"> від 10.07.2003 р. N 1096-IV)</w:t>
      </w:r>
    </w:p>
    <w:p w:rsidR="00827983" w:rsidRDefault="00BF13E9">
      <w:pPr>
        <w:pStyle w:val="3"/>
        <w:spacing w:after="225"/>
        <w:jc w:val="center"/>
      </w:pPr>
      <w:bookmarkStart w:id="1743" w:name="901579"/>
      <w:bookmarkEnd w:id="1742"/>
      <w:r>
        <w:rPr>
          <w:rFonts w:ascii="Arial" w:hAnsi="Arial"/>
          <w:color w:val="000000"/>
          <w:sz w:val="26"/>
        </w:rPr>
        <w:lastRenderedPageBreak/>
        <w:t>Стаття 250. Відрахування коштів підприємствами, установами, організаціями первинним профспілковим організаціям на культурно-масову, фізкультурну та оздоровчу роботу</w:t>
      </w:r>
    </w:p>
    <w:p w:rsidR="00827983" w:rsidRDefault="00BF13E9">
      <w:pPr>
        <w:spacing w:after="75"/>
        <w:ind w:firstLine="240"/>
        <w:jc w:val="both"/>
      </w:pPr>
      <w:bookmarkStart w:id="1744" w:name="901580"/>
      <w:bookmarkEnd w:id="1743"/>
      <w:r>
        <w:rPr>
          <w:rFonts w:ascii="Arial" w:hAnsi="Arial"/>
          <w:color w:val="293A55"/>
          <w:sz w:val="18"/>
        </w:rPr>
        <w:t>Роботодавці</w:t>
      </w:r>
      <w:r>
        <w:rPr>
          <w:rFonts w:ascii="Arial" w:hAnsi="Arial"/>
          <w:color w:val="000000"/>
          <w:sz w:val="18"/>
        </w:rPr>
        <w:t xml:space="preserve"> </w:t>
      </w:r>
      <w:r>
        <w:rPr>
          <w:rFonts w:ascii="Arial" w:hAnsi="Arial"/>
          <w:color w:val="293A55"/>
          <w:sz w:val="18"/>
        </w:rPr>
        <w:t xml:space="preserve">зобов'язані </w:t>
      </w:r>
      <w:r>
        <w:rPr>
          <w:rFonts w:ascii="Arial" w:hAnsi="Arial"/>
          <w:color w:val="293A55"/>
          <w:sz w:val="18"/>
        </w:rPr>
        <w:t>відраховувати кошти</w:t>
      </w:r>
      <w:r>
        <w:rPr>
          <w:rFonts w:ascii="Arial" w:hAnsi="Arial"/>
          <w:color w:val="000000"/>
          <w:sz w:val="18"/>
        </w:rPr>
        <w:t xml:space="preserve"> </w:t>
      </w:r>
      <w:r>
        <w:rPr>
          <w:rFonts w:ascii="Arial" w:hAnsi="Arial"/>
          <w:color w:val="293A55"/>
          <w:sz w:val="18"/>
        </w:rPr>
        <w:t>первинним профспілковим організаціям</w:t>
      </w:r>
      <w:r>
        <w:rPr>
          <w:rFonts w:ascii="Arial" w:hAnsi="Arial"/>
          <w:color w:val="000000"/>
          <w:sz w:val="18"/>
        </w:rPr>
        <w:t xml:space="preserve"> </w:t>
      </w:r>
      <w:r>
        <w:rPr>
          <w:rFonts w:ascii="Arial" w:hAnsi="Arial"/>
          <w:color w:val="293A55"/>
          <w:sz w:val="18"/>
        </w:rPr>
        <w:t>на культурно-масову, фізкультурну та оздоровчу роботу в розмірах, передбачених</w:t>
      </w:r>
      <w:r>
        <w:rPr>
          <w:rFonts w:ascii="Arial" w:hAnsi="Arial"/>
          <w:color w:val="000000"/>
          <w:sz w:val="18"/>
        </w:rPr>
        <w:t xml:space="preserve"> </w:t>
      </w:r>
      <w:r>
        <w:rPr>
          <w:rFonts w:ascii="Arial" w:hAnsi="Arial"/>
          <w:color w:val="293A55"/>
          <w:sz w:val="18"/>
        </w:rPr>
        <w:t>колективними договорами та угодами, але не менше ніж 0,3 відсотка фонду оплати праці відповідно до</w:t>
      </w:r>
      <w:r>
        <w:rPr>
          <w:rFonts w:ascii="Arial" w:hAnsi="Arial"/>
          <w:color w:val="000000"/>
          <w:sz w:val="18"/>
        </w:rPr>
        <w:t xml:space="preserve"> </w:t>
      </w:r>
      <w:r>
        <w:rPr>
          <w:rFonts w:ascii="Arial" w:hAnsi="Arial"/>
          <w:color w:val="293A55"/>
          <w:sz w:val="18"/>
        </w:rPr>
        <w:t>Закону України "Про п</w:t>
      </w:r>
      <w:r>
        <w:rPr>
          <w:rFonts w:ascii="Arial" w:hAnsi="Arial"/>
          <w:color w:val="293A55"/>
          <w:sz w:val="18"/>
        </w:rPr>
        <w:t>рофесійні спілки, їх права та гарантії діяльності".</w:t>
      </w:r>
    </w:p>
    <w:p w:rsidR="00827983" w:rsidRDefault="00BF13E9">
      <w:pPr>
        <w:spacing w:after="75"/>
        <w:ind w:firstLine="240"/>
        <w:jc w:val="right"/>
      </w:pPr>
      <w:bookmarkStart w:id="1745" w:name="710821"/>
      <w:bookmarkEnd w:id="1744"/>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05.04.2001 р. N 2343-III,</w:t>
      </w:r>
      <w:r>
        <w:br/>
      </w:r>
      <w:r>
        <w:rPr>
          <w:rFonts w:ascii="Arial" w:hAnsi="Arial"/>
          <w:color w:val="293A55"/>
          <w:sz w:val="18"/>
        </w:rPr>
        <w:t xml:space="preserve"> від 10.07.2003 р. N 1096-IV)</w:t>
      </w:r>
    </w:p>
    <w:p w:rsidR="00827983" w:rsidRDefault="00BF13E9">
      <w:pPr>
        <w:spacing w:after="75"/>
        <w:ind w:firstLine="240"/>
        <w:jc w:val="both"/>
      </w:pPr>
      <w:bookmarkStart w:id="1746" w:name="901781"/>
      <w:bookmarkEnd w:id="1745"/>
      <w:r>
        <w:rPr>
          <w:rFonts w:ascii="Arial" w:hAnsi="Arial"/>
          <w:color w:val="293A55"/>
          <w:sz w:val="18"/>
        </w:rPr>
        <w:t>(установлено, що норми і положення статті 250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w:t>
      </w:r>
      <w:r>
        <w:rPr>
          <w:rFonts w:ascii="Arial" w:hAnsi="Arial"/>
          <w:color w:val="293A55"/>
          <w:sz w:val="18"/>
        </w:rPr>
        <w:t>ного страхування, згідно із Законом України від 08.07.2010 р. N 2456-VI, враховуючи зміни, внесені Законом України від 28.12.2014 р. N 79-VIII, згідно із Законом України від 28.12.2014 р. N 80-VIII)</w:t>
      </w:r>
    </w:p>
    <w:p w:rsidR="00827983" w:rsidRDefault="00BF13E9">
      <w:pPr>
        <w:spacing w:after="75"/>
        <w:ind w:firstLine="240"/>
        <w:jc w:val="both"/>
      </w:pPr>
      <w:bookmarkStart w:id="1747" w:name="901812"/>
      <w:bookmarkEnd w:id="1746"/>
      <w:r>
        <w:rPr>
          <w:rFonts w:ascii="Arial" w:hAnsi="Arial"/>
          <w:color w:val="293A55"/>
          <w:sz w:val="18"/>
        </w:rPr>
        <w:t>(установлено, що норми і положення статті 250 застосовуют</w:t>
      </w:r>
      <w:r>
        <w:rPr>
          <w:rFonts w:ascii="Arial" w:hAnsi="Arial"/>
          <w:color w:val="293A55"/>
          <w:sz w:val="18"/>
        </w:rPr>
        <w:t>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25.12.2015 р. N 928-VIII)</w:t>
      </w:r>
    </w:p>
    <w:p w:rsidR="00827983" w:rsidRDefault="00BF13E9">
      <w:pPr>
        <w:pStyle w:val="3"/>
        <w:spacing w:after="225"/>
        <w:jc w:val="center"/>
      </w:pPr>
      <w:bookmarkStart w:id="1748" w:name="454647"/>
      <w:bookmarkEnd w:id="1747"/>
      <w:r>
        <w:rPr>
          <w:rFonts w:ascii="Arial" w:hAnsi="Arial"/>
          <w:color w:val="000000"/>
          <w:sz w:val="26"/>
        </w:rPr>
        <w:t>Стаття 251.</w:t>
      </w:r>
      <w:r>
        <w:rPr>
          <w:rFonts w:ascii="Arial" w:hAnsi="Arial"/>
          <w:color w:val="000000"/>
          <w:sz w:val="26"/>
        </w:rPr>
        <w:t xml:space="preserve"> Обов'язок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надавати інформацію на запити профспілок, їх об'єднань</w:t>
      </w:r>
    </w:p>
    <w:p w:rsidR="00827983" w:rsidRDefault="00BF13E9">
      <w:pPr>
        <w:spacing w:after="75"/>
        <w:ind w:firstLine="240"/>
        <w:jc w:val="both"/>
      </w:pPr>
      <w:bookmarkStart w:id="1749" w:name="454648"/>
      <w:bookmarkEnd w:id="1748"/>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в тижневий строк надавати на запити</w:t>
      </w:r>
      <w:r>
        <w:rPr>
          <w:rFonts w:ascii="Arial" w:hAnsi="Arial"/>
          <w:color w:val="000000"/>
          <w:sz w:val="18"/>
        </w:rPr>
        <w:t xml:space="preserve"> </w:t>
      </w:r>
      <w:r>
        <w:rPr>
          <w:rFonts w:ascii="Arial" w:hAnsi="Arial"/>
          <w:color w:val="293A55"/>
          <w:sz w:val="18"/>
        </w:rPr>
        <w:t>профспілок, їх об'єднань інформацію щодо</w:t>
      </w:r>
      <w:r>
        <w:rPr>
          <w:rFonts w:ascii="Arial" w:hAnsi="Arial"/>
          <w:color w:val="000000"/>
          <w:sz w:val="18"/>
        </w:rPr>
        <w:t xml:space="preserve"> </w:t>
      </w:r>
      <w:r>
        <w:rPr>
          <w:rFonts w:ascii="Arial" w:hAnsi="Arial"/>
          <w:color w:val="293A55"/>
          <w:sz w:val="18"/>
        </w:rPr>
        <w:t>умов</w:t>
      </w:r>
      <w:r>
        <w:rPr>
          <w:rFonts w:ascii="Arial" w:hAnsi="Arial"/>
          <w:color w:val="000000"/>
          <w:sz w:val="18"/>
        </w:rPr>
        <w:t xml:space="preserve"> </w:t>
      </w:r>
      <w:r>
        <w:rPr>
          <w:rFonts w:ascii="Arial" w:hAnsi="Arial"/>
          <w:color w:val="293A55"/>
          <w:sz w:val="18"/>
        </w:rPr>
        <w:t>та оплати праці працівників, соціально-економічного розвитку підприємс</w:t>
      </w:r>
      <w:r>
        <w:rPr>
          <w:rFonts w:ascii="Arial" w:hAnsi="Arial"/>
          <w:color w:val="293A55"/>
          <w:sz w:val="18"/>
        </w:rPr>
        <w:t>тва, установи, організації та виконання</w:t>
      </w:r>
      <w:r>
        <w:rPr>
          <w:rFonts w:ascii="Arial" w:hAnsi="Arial"/>
          <w:color w:val="000000"/>
          <w:sz w:val="18"/>
        </w:rPr>
        <w:t xml:space="preserve"> </w:t>
      </w:r>
      <w:r>
        <w:rPr>
          <w:rFonts w:ascii="Arial" w:hAnsi="Arial"/>
          <w:color w:val="293A55"/>
          <w:sz w:val="18"/>
        </w:rPr>
        <w:t>колективних договорів і угод.</w:t>
      </w:r>
    </w:p>
    <w:p w:rsidR="00827983" w:rsidRDefault="00BF13E9">
      <w:pPr>
        <w:spacing w:after="75"/>
        <w:ind w:firstLine="240"/>
        <w:jc w:val="both"/>
      </w:pPr>
      <w:bookmarkStart w:id="1750" w:name="901593"/>
      <w:bookmarkEnd w:id="1749"/>
      <w:r>
        <w:rPr>
          <w:rFonts w:ascii="Arial" w:hAnsi="Arial"/>
          <w:color w:val="293A55"/>
          <w:sz w:val="18"/>
        </w:rPr>
        <w:t>У разі затримки виплати</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 xml:space="preserve">зобов'язаний на вимогу виборних профспілкових органів надати письмовий дозвіл на отримання в банках інформації про наявність коштів </w:t>
      </w:r>
      <w:r>
        <w:rPr>
          <w:rFonts w:ascii="Arial" w:hAnsi="Arial"/>
          <w:color w:val="293A55"/>
          <w:sz w:val="18"/>
        </w:rPr>
        <w:t>на рахунках підприємства, установи, організації чи отримати таку інформацію в банках і надати її профспілковому органу. У разі відмови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 xml:space="preserve">надати таку інформацію чи дозвіл на отримання інформації його дії або бездіяльність можуть бути оскаржені до </w:t>
      </w:r>
      <w:r>
        <w:rPr>
          <w:rFonts w:ascii="Arial" w:hAnsi="Arial"/>
          <w:color w:val="293A55"/>
          <w:sz w:val="18"/>
        </w:rPr>
        <w:t>суду.</w:t>
      </w:r>
    </w:p>
    <w:p w:rsidR="00827983" w:rsidRDefault="00BF13E9">
      <w:pPr>
        <w:spacing w:after="75"/>
        <w:ind w:firstLine="240"/>
        <w:jc w:val="right"/>
      </w:pPr>
      <w:bookmarkStart w:id="1751" w:name="713981"/>
      <w:bookmarkEnd w:id="1750"/>
      <w:r>
        <w:rPr>
          <w:rFonts w:ascii="Arial" w:hAnsi="Arial"/>
          <w:color w:val="293A55"/>
          <w:sz w:val="18"/>
        </w:rPr>
        <w:t>(Із змінами і доповненнями, внесеними згідно</w:t>
      </w:r>
      <w:r>
        <w:br/>
      </w:r>
      <w:r>
        <w:rPr>
          <w:rFonts w:ascii="Arial" w:hAnsi="Arial"/>
          <w:color w:val="293A55"/>
          <w:sz w:val="18"/>
        </w:rPr>
        <w:t xml:space="preserve"> із законами України від 05.04.2001 р. N 2343-III,</w:t>
      </w:r>
      <w:r>
        <w:br/>
      </w:r>
      <w:r>
        <w:rPr>
          <w:rFonts w:ascii="Arial" w:hAnsi="Arial"/>
          <w:color w:val="293A55"/>
          <w:sz w:val="18"/>
        </w:rPr>
        <w:t xml:space="preserve"> від 10.07.2003 р. N 1096-IV)</w:t>
      </w:r>
    </w:p>
    <w:p w:rsidR="00827983" w:rsidRDefault="00BF13E9">
      <w:pPr>
        <w:pStyle w:val="3"/>
        <w:spacing w:after="225"/>
        <w:jc w:val="center"/>
      </w:pPr>
      <w:bookmarkStart w:id="1752" w:name="454651"/>
      <w:bookmarkEnd w:id="1751"/>
      <w:r>
        <w:rPr>
          <w:rFonts w:ascii="Arial" w:hAnsi="Arial"/>
          <w:color w:val="000000"/>
          <w:sz w:val="26"/>
        </w:rPr>
        <w:t>Стаття 252. Гарантії для працівників підприємств, установ, організацій, обраних до профспілкових органів</w:t>
      </w:r>
    </w:p>
    <w:p w:rsidR="00827983" w:rsidRDefault="00BF13E9">
      <w:pPr>
        <w:spacing w:after="75"/>
        <w:ind w:firstLine="240"/>
        <w:jc w:val="both"/>
      </w:pPr>
      <w:bookmarkStart w:id="1753" w:name="454652"/>
      <w:bookmarkEnd w:id="1752"/>
      <w:r>
        <w:rPr>
          <w:rFonts w:ascii="Arial" w:hAnsi="Arial"/>
          <w:color w:val="293A55"/>
          <w:sz w:val="18"/>
        </w:rPr>
        <w:t>Працівникам підприє</w:t>
      </w:r>
      <w:r>
        <w:rPr>
          <w:rFonts w:ascii="Arial" w:hAnsi="Arial"/>
          <w:color w:val="293A55"/>
          <w:sz w:val="18"/>
        </w:rPr>
        <w:t>мств, установ, організацій, обраним до складу виборних профспілкових органів, гарантуються можливості для здійснення їх повноважень.</w:t>
      </w:r>
    </w:p>
    <w:p w:rsidR="00827983" w:rsidRDefault="00BF13E9">
      <w:pPr>
        <w:spacing w:after="75"/>
        <w:ind w:firstLine="240"/>
        <w:jc w:val="both"/>
      </w:pPr>
      <w:bookmarkStart w:id="1754" w:name="454653"/>
      <w:bookmarkEnd w:id="1753"/>
      <w:r>
        <w:rPr>
          <w:rFonts w:ascii="Arial" w:hAnsi="Arial"/>
          <w:color w:val="293A55"/>
          <w:sz w:val="18"/>
        </w:rPr>
        <w:t>Зміна умов</w:t>
      </w:r>
      <w:r>
        <w:rPr>
          <w:rFonts w:ascii="Arial" w:hAnsi="Arial"/>
          <w:color w:val="000000"/>
          <w:sz w:val="18"/>
        </w:rPr>
        <w:t xml:space="preserve"> </w:t>
      </w:r>
      <w:r>
        <w:rPr>
          <w:rFonts w:ascii="Arial" w:hAnsi="Arial"/>
          <w:color w:val="293A55"/>
          <w:sz w:val="18"/>
        </w:rPr>
        <w:t>трудового договору, оплати праці, притягнення до</w:t>
      </w:r>
      <w:r>
        <w:rPr>
          <w:rFonts w:ascii="Arial" w:hAnsi="Arial"/>
          <w:color w:val="000000"/>
          <w:sz w:val="18"/>
        </w:rPr>
        <w:t xml:space="preserve"> </w:t>
      </w:r>
      <w:r>
        <w:rPr>
          <w:rFonts w:ascii="Arial" w:hAnsi="Arial"/>
          <w:color w:val="293A55"/>
          <w:sz w:val="18"/>
        </w:rPr>
        <w:t>дисциплінарної відповідальності</w:t>
      </w:r>
      <w:r>
        <w:rPr>
          <w:rFonts w:ascii="Arial" w:hAnsi="Arial"/>
          <w:color w:val="000000"/>
          <w:sz w:val="18"/>
        </w:rPr>
        <w:t xml:space="preserve"> </w:t>
      </w:r>
      <w:r>
        <w:rPr>
          <w:rFonts w:ascii="Arial" w:hAnsi="Arial"/>
          <w:color w:val="293A55"/>
          <w:sz w:val="18"/>
        </w:rPr>
        <w:t>працівників, які є членами вибо</w:t>
      </w:r>
      <w:r>
        <w:rPr>
          <w:rFonts w:ascii="Arial" w:hAnsi="Arial"/>
          <w:color w:val="293A55"/>
          <w:sz w:val="18"/>
        </w:rPr>
        <w:t>рних профспілкових органів, допускається лише за попередньою згодою виборного профспілкового органу, членами якого вони є.</w:t>
      </w:r>
    </w:p>
    <w:p w:rsidR="00827983" w:rsidRDefault="00BF13E9">
      <w:pPr>
        <w:spacing w:after="75"/>
        <w:ind w:firstLine="240"/>
        <w:jc w:val="both"/>
      </w:pPr>
      <w:bookmarkStart w:id="1755" w:name="454654"/>
      <w:bookmarkEnd w:id="1754"/>
      <w:r>
        <w:rPr>
          <w:rFonts w:ascii="Arial" w:hAnsi="Arial"/>
          <w:color w:val="293A55"/>
          <w:sz w:val="18"/>
        </w:rPr>
        <w:t>Звільнення членів виборного профспілкового органу підприємства, установи, організації (у тому числі структурних підрозділів), його ке</w:t>
      </w:r>
      <w:r>
        <w:rPr>
          <w:rFonts w:ascii="Arial" w:hAnsi="Arial"/>
          <w:color w:val="293A55"/>
          <w:sz w:val="18"/>
        </w:rPr>
        <w:t>рівників, профспілкового представника (там, де не обирається виборний орган професійної спілки), крім випадків додержання загального порядку, допускається за наявності попередньої згоди виборного органу, членами якого вони є, а також вищого виборного орган</w:t>
      </w:r>
      <w:r>
        <w:rPr>
          <w:rFonts w:ascii="Arial" w:hAnsi="Arial"/>
          <w:color w:val="293A55"/>
          <w:sz w:val="18"/>
        </w:rPr>
        <w:t>у цієї професійної спілки (об'єднання професійних спілок).</w:t>
      </w:r>
    </w:p>
    <w:p w:rsidR="00827983" w:rsidRDefault="00BF13E9">
      <w:pPr>
        <w:spacing w:after="75"/>
        <w:ind w:firstLine="240"/>
        <w:jc w:val="both"/>
      </w:pPr>
      <w:bookmarkStart w:id="1756" w:name="454655"/>
      <w:bookmarkEnd w:id="1755"/>
      <w:r>
        <w:rPr>
          <w:rFonts w:ascii="Arial" w:hAnsi="Arial"/>
          <w:color w:val="293A55"/>
          <w:sz w:val="18"/>
        </w:rPr>
        <w:t>Звільнення з ініціативи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працівників, які обиралися до складу профспілкових органів підприємства, установи, організації, не допускається протягом року після закінчення строку, на який об</w:t>
      </w:r>
      <w:r>
        <w:rPr>
          <w:rFonts w:ascii="Arial" w:hAnsi="Arial"/>
          <w:color w:val="293A55"/>
          <w:sz w:val="18"/>
        </w:rPr>
        <w:t>ирався цей склад (крім випадків повної</w:t>
      </w:r>
      <w:r>
        <w:rPr>
          <w:rFonts w:ascii="Arial" w:hAnsi="Arial"/>
          <w:color w:val="000000"/>
          <w:sz w:val="18"/>
        </w:rPr>
        <w:t xml:space="preserve"> </w:t>
      </w:r>
      <w:r>
        <w:rPr>
          <w:rFonts w:ascii="Arial" w:hAnsi="Arial"/>
          <w:color w:val="293A55"/>
          <w:sz w:val="18"/>
        </w:rPr>
        <w:t>ліквідації</w:t>
      </w:r>
      <w:r>
        <w:rPr>
          <w:rFonts w:ascii="Arial" w:hAnsi="Arial"/>
          <w:color w:val="000000"/>
          <w:sz w:val="18"/>
        </w:rPr>
        <w:t xml:space="preserve"> </w:t>
      </w:r>
      <w:r>
        <w:rPr>
          <w:rFonts w:ascii="Arial" w:hAnsi="Arial"/>
          <w:color w:val="293A55"/>
          <w:sz w:val="18"/>
        </w:rPr>
        <w:t>підприємства, установи, організації, виявленої невідповідності працівника займаній посаді або виконуваній</w:t>
      </w:r>
      <w:r>
        <w:rPr>
          <w:rFonts w:ascii="Arial" w:hAnsi="Arial"/>
          <w:color w:val="000000"/>
          <w:sz w:val="18"/>
        </w:rPr>
        <w:t xml:space="preserve"> </w:t>
      </w:r>
      <w:r>
        <w:rPr>
          <w:rFonts w:ascii="Arial" w:hAnsi="Arial"/>
          <w:color w:val="293A55"/>
          <w:sz w:val="18"/>
        </w:rPr>
        <w:t>роботі</w:t>
      </w:r>
      <w:r>
        <w:rPr>
          <w:rFonts w:ascii="Arial" w:hAnsi="Arial"/>
          <w:color w:val="000000"/>
          <w:sz w:val="18"/>
        </w:rPr>
        <w:t xml:space="preserve"> </w:t>
      </w:r>
      <w:r>
        <w:rPr>
          <w:rFonts w:ascii="Arial" w:hAnsi="Arial"/>
          <w:color w:val="293A55"/>
          <w:sz w:val="18"/>
        </w:rPr>
        <w:t xml:space="preserve">у зв'язку із станом здоров'я, що </w:t>
      </w:r>
      <w:r>
        <w:rPr>
          <w:rFonts w:ascii="Arial" w:hAnsi="Arial"/>
          <w:color w:val="293A55"/>
          <w:sz w:val="18"/>
        </w:rPr>
        <w:lastRenderedPageBreak/>
        <w:t>перешкоджає продовженню даної роботи, або вчинення працівник</w:t>
      </w:r>
      <w:r>
        <w:rPr>
          <w:rFonts w:ascii="Arial" w:hAnsi="Arial"/>
          <w:color w:val="293A55"/>
          <w:sz w:val="18"/>
        </w:rPr>
        <w:t>ом дій, за які законом передбачена можливість звільнення з роботи чи служби). Така гарантія не надається працівникам у разі дострокового припинення повноважень у цих органах у зв'язку з неналежним виконанням своїх обов'язків або за власним бажанням, за вин</w:t>
      </w:r>
      <w:r>
        <w:rPr>
          <w:rFonts w:ascii="Arial" w:hAnsi="Arial"/>
          <w:color w:val="293A55"/>
          <w:sz w:val="18"/>
        </w:rPr>
        <w:t>ятком випадків, якщо це пов'язано із станом здоров'я.</w:t>
      </w:r>
    </w:p>
    <w:p w:rsidR="00827983" w:rsidRDefault="00BF13E9">
      <w:pPr>
        <w:spacing w:after="75"/>
        <w:ind w:firstLine="240"/>
        <w:jc w:val="both"/>
      </w:pPr>
      <w:bookmarkStart w:id="1757" w:name="454656"/>
      <w:bookmarkEnd w:id="1756"/>
      <w:r>
        <w:rPr>
          <w:rFonts w:ascii="Arial" w:hAnsi="Arial"/>
          <w:color w:val="293A55"/>
          <w:sz w:val="18"/>
        </w:rPr>
        <w:t>Працівникам, звільненим у зв'язку з обранням їх до складу виборних профспілкових органів, після закінчення строку їх повноважень надається попередня</w:t>
      </w:r>
      <w:r>
        <w:rPr>
          <w:rFonts w:ascii="Arial" w:hAnsi="Arial"/>
          <w:color w:val="000000"/>
          <w:sz w:val="18"/>
        </w:rPr>
        <w:t xml:space="preserve"> </w:t>
      </w:r>
      <w:r>
        <w:rPr>
          <w:rFonts w:ascii="Arial" w:hAnsi="Arial"/>
          <w:color w:val="293A55"/>
          <w:sz w:val="18"/>
        </w:rPr>
        <w:t>робота</w:t>
      </w:r>
      <w:r>
        <w:rPr>
          <w:rFonts w:ascii="Arial" w:hAnsi="Arial"/>
          <w:color w:val="000000"/>
          <w:sz w:val="18"/>
        </w:rPr>
        <w:t xml:space="preserve"> </w:t>
      </w:r>
      <w:r>
        <w:rPr>
          <w:rFonts w:ascii="Arial" w:hAnsi="Arial"/>
          <w:color w:val="293A55"/>
          <w:sz w:val="18"/>
        </w:rPr>
        <w:t xml:space="preserve">(посада) або за згодою працівника інша </w:t>
      </w:r>
      <w:r>
        <w:rPr>
          <w:rFonts w:ascii="Arial" w:hAnsi="Arial"/>
          <w:color w:val="293A55"/>
          <w:sz w:val="18"/>
        </w:rPr>
        <w:t>рівноцінна робота (посада).</w:t>
      </w:r>
    </w:p>
    <w:p w:rsidR="00827983" w:rsidRDefault="00BF13E9">
      <w:pPr>
        <w:spacing w:after="75"/>
        <w:ind w:firstLine="240"/>
        <w:jc w:val="both"/>
      </w:pPr>
      <w:bookmarkStart w:id="1758" w:name="454657"/>
      <w:bookmarkEnd w:id="1757"/>
      <w:r>
        <w:rPr>
          <w:rFonts w:ascii="Arial" w:hAnsi="Arial"/>
          <w:color w:val="293A55"/>
          <w:sz w:val="18"/>
        </w:rPr>
        <w:t>Членам виборних профспілкових органів, не звільненим від своїх виробничих чи службових обов'язків, надається на умовах, передбачених</w:t>
      </w:r>
      <w:r>
        <w:rPr>
          <w:rFonts w:ascii="Arial" w:hAnsi="Arial"/>
          <w:color w:val="000000"/>
          <w:sz w:val="18"/>
        </w:rPr>
        <w:t xml:space="preserve"> </w:t>
      </w:r>
      <w:r>
        <w:rPr>
          <w:rFonts w:ascii="Arial" w:hAnsi="Arial"/>
          <w:color w:val="293A55"/>
          <w:sz w:val="18"/>
        </w:rPr>
        <w:t>колективним договором, вільний від роботи час із збереженням</w:t>
      </w:r>
      <w:r>
        <w:rPr>
          <w:rFonts w:ascii="Arial" w:hAnsi="Arial"/>
          <w:color w:val="000000"/>
          <w:sz w:val="18"/>
        </w:rPr>
        <w:t xml:space="preserve"> </w:t>
      </w:r>
      <w:r>
        <w:rPr>
          <w:rFonts w:ascii="Arial" w:hAnsi="Arial"/>
          <w:color w:val="293A55"/>
          <w:sz w:val="18"/>
        </w:rPr>
        <w:t>середньої заробітної плати</w:t>
      </w:r>
      <w:r>
        <w:rPr>
          <w:rFonts w:ascii="Arial" w:hAnsi="Arial"/>
          <w:color w:val="000000"/>
          <w:sz w:val="18"/>
        </w:rPr>
        <w:t xml:space="preserve"> </w:t>
      </w:r>
      <w:r>
        <w:rPr>
          <w:rFonts w:ascii="Arial" w:hAnsi="Arial"/>
          <w:color w:val="293A55"/>
          <w:sz w:val="18"/>
        </w:rPr>
        <w:t>для уча</w:t>
      </w:r>
      <w:r>
        <w:rPr>
          <w:rFonts w:ascii="Arial" w:hAnsi="Arial"/>
          <w:color w:val="293A55"/>
          <w:sz w:val="18"/>
        </w:rPr>
        <w:t>сті в консультаціях і переговорах, виконання інших громадських обов'язків в інтересах</w:t>
      </w:r>
      <w:r>
        <w:rPr>
          <w:rFonts w:ascii="Arial" w:hAnsi="Arial"/>
          <w:color w:val="000000"/>
          <w:sz w:val="18"/>
        </w:rPr>
        <w:t xml:space="preserve"> </w:t>
      </w:r>
      <w:r>
        <w:rPr>
          <w:rFonts w:ascii="Arial" w:hAnsi="Arial"/>
          <w:color w:val="293A55"/>
          <w:sz w:val="18"/>
        </w:rPr>
        <w:t>трудового колективу, а також на час участі в роботі виборних профспілкових органів, але не менш як 2 години на тиждень.</w:t>
      </w:r>
    </w:p>
    <w:p w:rsidR="00827983" w:rsidRDefault="00BF13E9">
      <w:pPr>
        <w:spacing w:after="75"/>
        <w:ind w:firstLine="240"/>
        <w:jc w:val="both"/>
      </w:pPr>
      <w:bookmarkStart w:id="1759" w:name="902544"/>
      <w:bookmarkEnd w:id="1758"/>
      <w:r>
        <w:rPr>
          <w:rFonts w:ascii="Arial" w:hAnsi="Arial"/>
          <w:color w:val="293A55"/>
          <w:sz w:val="18"/>
        </w:rPr>
        <w:t>На час профспілкового навчання працівникам, обрани</w:t>
      </w:r>
      <w:r>
        <w:rPr>
          <w:rFonts w:ascii="Arial" w:hAnsi="Arial"/>
          <w:color w:val="293A55"/>
          <w:sz w:val="18"/>
        </w:rPr>
        <w:t>м до складу виборних профспілкових органів підприємства, установи, організації, надається додаткова відпустка тривалістю до 6 календарних днів з компенсацією середньої заробітної плати за рахунок профспілкової організації, за рішенням якої працівник направ</w:t>
      </w:r>
      <w:r>
        <w:rPr>
          <w:rFonts w:ascii="Arial" w:hAnsi="Arial"/>
          <w:color w:val="293A55"/>
          <w:sz w:val="18"/>
        </w:rPr>
        <w:t>лений на профспілкове навчання.</w:t>
      </w:r>
    </w:p>
    <w:p w:rsidR="00827983" w:rsidRDefault="00BF13E9">
      <w:pPr>
        <w:spacing w:after="75"/>
        <w:ind w:firstLine="240"/>
        <w:jc w:val="both"/>
      </w:pPr>
      <w:bookmarkStart w:id="1760" w:name="454658"/>
      <w:bookmarkEnd w:id="1759"/>
      <w:r>
        <w:rPr>
          <w:rFonts w:ascii="Arial" w:hAnsi="Arial"/>
          <w:color w:val="293A55"/>
          <w:sz w:val="18"/>
        </w:rPr>
        <w:t>За працівниками, обраними до складу виборних органів профспілкової організації, що діє на підприємстві, в установі, організації, зберігаються соціальні пільги та заохочення, встановлені для інших працівників за місцем роботи</w:t>
      </w:r>
      <w:r>
        <w:rPr>
          <w:rFonts w:ascii="Arial" w:hAnsi="Arial"/>
          <w:color w:val="293A55"/>
          <w:sz w:val="18"/>
        </w:rPr>
        <w:t xml:space="preserve"> відповідно до законодавства. На підприємстві за рахунок його коштів цим працівникам можуть бути надані додаткові пільги, якщо це передбачено</w:t>
      </w:r>
      <w:r>
        <w:rPr>
          <w:rFonts w:ascii="Arial" w:hAnsi="Arial"/>
          <w:color w:val="000000"/>
          <w:sz w:val="18"/>
        </w:rPr>
        <w:t xml:space="preserve"> </w:t>
      </w:r>
      <w:r>
        <w:rPr>
          <w:rFonts w:ascii="Arial" w:hAnsi="Arial"/>
          <w:color w:val="293A55"/>
          <w:sz w:val="18"/>
        </w:rPr>
        <w:t>колективним договором.</w:t>
      </w:r>
    </w:p>
    <w:p w:rsidR="00827983" w:rsidRDefault="00BF13E9">
      <w:pPr>
        <w:spacing w:after="75"/>
        <w:ind w:firstLine="240"/>
        <w:jc w:val="both"/>
      </w:pPr>
      <w:bookmarkStart w:id="1761" w:name="901724"/>
      <w:bookmarkEnd w:id="1760"/>
      <w:r>
        <w:rPr>
          <w:rFonts w:ascii="Arial" w:hAnsi="Arial"/>
          <w:color w:val="293A55"/>
          <w:sz w:val="18"/>
        </w:rPr>
        <w:t>Положення цієї статті в частині особливостей притягнення до дисциплінарної відповідальності</w:t>
      </w:r>
      <w:r>
        <w:rPr>
          <w:rFonts w:ascii="Arial" w:hAnsi="Arial"/>
          <w:color w:val="293A55"/>
          <w:sz w:val="18"/>
        </w:rPr>
        <w:t xml:space="preserve"> та звільнення, а також положення частин другої і третьої</w:t>
      </w:r>
      <w:r>
        <w:rPr>
          <w:rFonts w:ascii="Arial" w:hAnsi="Arial"/>
          <w:color w:val="000000"/>
          <w:sz w:val="18"/>
        </w:rPr>
        <w:t xml:space="preserve"> </w:t>
      </w:r>
      <w:r>
        <w:rPr>
          <w:rFonts w:ascii="Arial" w:hAnsi="Arial"/>
          <w:color w:val="293A55"/>
          <w:sz w:val="18"/>
        </w:rPr>
        <w:t>статті 49</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не поширюються на прокурорів,</w:t>
      </w:r>
      <w:r>
        <w:rPr>
          <w:rFonts w:ascii="Arial" w:hAnsi="Arial"/>
          <w:color w:val="000000"/>
          <w:sz w:val="18"/>
        </w:rPr>
        <w:t xml:space="preserve"> </w:t>
      </w:r>
      <w:r>
        <w:rPr>
          <w:rFonts w:ascii="Arial" w:hAnsi="Arial"/>
          <w:color w:val="293A55"/>
          <w:sz w:val="18"/>
        </w:rPr>
        <w:t>поліцейських і працівників Національної поліції, Служби безпеки України, Державного бюро розслідувань України, Національного антикорупційного б</w:t>
      </w:r>
      <w:r>
        <w:rPr>
          <w:rFonts w:ascii="Arial" w:hAnsi="Arial"/>
          <w:color w:val="293A55"/>
          <w:sz w:val="18"/>
        </w:rPr>
        <w:t>юро України, Бюро економічної безпеки України</w:t>
      </w:r>
      <w:r>
        <w:rPr>
          <w:rFonts w:ascii="Arial" w:hAnsi="Arial"/>
          <w:color w:val="000000"/>
          <w:sz w:val="18"/>
        </w:rPr>
        <w:t xml:space="preserve"> </w:t>
      </w:r>
      <w:r>
        <w:rPr>
          <w:rFonts w:ascii="Arial" w:hAnsi="Arial"/>
          <w:color w:val="293A55"/>
          <w:sz w:val="18"/>
        </w:rPr>
        <w:t>та органів, що здійснюють контроль за додержанням податкового</w:t>
      </w:r>
      <w:r>
        <w:rPr>
          <w:rFonts w:ascii="Arial" w:hAnsi="Arial"/>
          <w:color w:val="000000"/>
          <w:sz w:val="18"/>
        </w:rPr>
        <w:t xml:space="preserve"> </w:t>
      </w:r>
      <w:r>
        <w:rPr>
          <w:rFonts w:ascii="Arial" w:hAnsi="Arial"/>
          <w:color w:val="293A55"/>
          <w:sz w:val="18"/>
        </w:rPr>
        <w:t>та митного</w:t>
      </w:r>
      <w:r>
        <w:rPr>
          <w:rFonts w:ascii="Arial" w:hAnsi="Arial"/>
          <w:color w:val="000000"/>
          <w:sz w:val="18"/>
        </w:rPr>
        <w:t xml:space="preserve"> </w:t>
      </w:r>
      <w:r>
        <w:rPr>
          <w:rFonts w:ascii="Arial" w:hAnsi="Arial"/>
          <w:color w:val="293A55"/>
          <w:sz w:val="18"/>
        </w:rPr>
        <w:t>законодавства.</w:t>
      </w:r>
    </w:p>
    <w:p w:rsidR="00827983" w:rsidRDefault="00BF13E9">
      <w:pPr>
        <w:spacing w:after="75"/>
        <w:ind w:firstLine="240"/>
        <w:jc w:val="right"/>
      </w:pPr>
      <w:bookmarkStart w:id="1762" w:name="710822"/>
      <w:bookmarkEnd w:id="176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27.05.88 р. N 5938-XI;</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05.04.2001 р. N 2343-III,</w:t>
      </w:r>
      <w:r>
        <w:br/>
      </w:r>
      <w:r>
        <w:rPr>
          <w:rFonts w:ascii="Arial" w:hAnsi="Arial"/>
          <w:color w:val="293A55"/>
          <w:sz w:val="18"/>
        </w:rPr>
        <w:t xml:space="preserve"> від 10.07.2003 р. N 1096-IV,</w:t>
      </w:r>
      <w:r>
        <w:br/>
      </w:r>
      <w:r>
        <w:rPr>
          <w:rFonts w:ascii="Arial" w:hAnsi="Arial"/>
          <w:color w:val="293A55"/>
          <w:sz w:val="18"/>
        </w:rPr>
        <w:t>від 14.10.2014 р. N 1697-VII,</w:t>
      </w:r>
      <w:r>
        <w:br/>
      </w:r>
      <w:r>
        <w:rPr>
          <w:rFonts w:ascii="Arial" w:hAnsi="Arial"/>
          <w:color w:val="293A55"/>
          <w:sz w:val="18"/>
        </w:rPr>
        <w:t>від 16.07.2015 р. N 630-VIII,</w:t>
      </w:r>
      <w:r>
        <w:br/>
      </w:r>
      <w:r>
        <w:rPr>
          <w:rFonts w:ascii="Arial" w:hAnsi="Arial"/>
          <w:color w:val="293A55"/>
          <w:sz w:val="18"/>
        </w:rPr>
        <w:t>від 23.12.2015 р. N 901-VIII,</w:t>
      </w:r>
      <w:r>
        <w:br/>
      </w:r>
      <w:r>
        <w:rPr>
          <w:rFonts w:ascii="Arial" w:hAnsi="Arial"/>
          <w:color w:val="293A55"/>
          <w:sz w:val="18"/>
        </w:rPr>
        <w:t>від 19.0</w:t>
      </w:r>
      <w:r>
        <w:rPr>
          <w:rFonts w:ascii="Arial" w:hAnsi="Arial"/>
          <w:color w:val="293A55"/>
          <w:sz w:val="18"/>
        </w:rPr>
        <w:t>9.2019 р. N 113-IX,</w:t>
      </w:r>
      <w:r>
        <w:br/>
      </w:r>
      <w:r>
        <w:rPr>
          <w:rFonts w:ascii="Arial" w:hAnsi="Arial"/>
          <w:color w:val="293A55"/>
          <w:sz w:val="18"/>
        </w:rPr>
        <w:t>від 28.01.2021 р. N 1150-IX,</w:t>
      </w:r>
      <w:r>
        <w:br/>
      </w:r>
      <w:r>
        <w:rPr>
          <w:rFonts w:ascii="Arial" w:hAnsi="Arial"/>
          <w:i/>
          <w:color w:val="000000"/>
          <w:sz w:val="18"/>
        </w:rPr>
        <w:t>зміни, внесені підпунктом 1 пункту 5 розділу VI Закону 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від 22.11.2023 р. N 3494-IX)</w:t>
      </w:r>
    </w:p>
    <w:p w:rsidR="00827983" w:rsidRDefault="00BF13E9">
      <w:pPr>
        <w:pStyle w:val="3"/>
        <w:spacing w:after="225"/>
        <w:jc w:val="center"/>
      </w:pPr>
      <w:bookmarkStart w:id="1763" w:name="1471"/>
      <w:bookmarkEnd w:id="1762"/>
      <w:r>
        <w:rPr>
          <w:rFonts w:ascii="Arial" w:hAnsi="Arial"/>
          <w:color w:val="000000"/>
          <w:sz w:val="26"/>
        </w:rPr>
        <w:t>Глава XVI-А</w:t>
      </w:r>
      <w:r>
        <w:br/>
      </w:r>
      <w:r>
        <w:rPr>
          <w:rFonts w:ascii="Arial" w:hAnsi="Arial"/>
          <w:color w:val="000000"/>
          <w:sz w:val="26"/>
        </w:rPr>
        <w:t xml:space="preserve"> ТРУДОВИЙ КОЛЕКТИВ</w:t>
      </w:r>
    </w:p>
    <w:p w:rsidR="00827983" w:rsidRDefault="00BF13E9">
      <w:pPr>
        <w:spacing w:after="75"/>
        <w:ind w:firstLine="240"/>
        <w:jc w:val="right"/>
      </w:pPr>
      <w:bookmarkStart w:id="1764" w:name="711127"/>
      <w:bookmarkEnd w:id="1763"/>
      <w:r>
        <w:rPr>
          <w:rFonts w:ascii="Arial" w:hAnsi="Arial"/>
          <w:color w:val="293A55"/>
          <w:sz w:val="18"/>
        </w:rPr>
        <w:t xml:space="preserve">(Доповнено главою </w:t>
      </w:r>
      <w:r>
        <w:rPr>
          <w:rFonts w:ascii="Arial" w:hAnsi="Arial"/>
          <w:color w:val="293A55"/>
          <w:sz w:val="18"/>
        </w:rPr>
        <w:t>XVI-А згідно з Указом Президії</w:t>
      </w:r>
      <w:r>
        <w:br/>
      </w:r>
      <w:r>
        <w:rPr>
          <w:rFonts w:ascii="Arial" w:hAnsi="Arial"/>
          <w:color w:val="293A55"/>
          <w:sz w:val="18"/>
        </w:rPr>
        <w:t xml:space="preserve"> Верховної Ради Української РСР від 27.05.88 р. N 5938-XI)</w:t>
      </w:r>
    </w:p>
    <w:p w:rsidR="00827983" w:rsidRDefault="00BF13E9">
      <w:pPr>
        <w:pStyle w:val="3"/>
        <w:spacing w:after="225"/>
        <w:jc w:val="center"/>
      </w:pPr>
      <w:bookmarkStart w:id="1765" w:name="1473"/>
      <w:bookmarkEnd w:id="1764"/>
      <w:r>
        <w:rPr>
          <w:rFonts w:ascii="Arial" w:hAnsi="Arial"/>
          <w:color w:val="000000"/>
          <w:sz w:val="26"/>
        </w:rPr>
        <w:t>Стаття 252</w:t>
      </w:r>
      <w:r>
        <w:rPr>
          <w:rFonts w:ascii="Arial" w:hAnsi="Arial"/>
          <w:color w:val="000000"/>
          <w:vertAlign w:val="superscript"/>
        </w:rPr>
        <w:t>1</w:t>
      </w:r>
      <w:r>
        <w:rPr>
          <w:rFonts w:ascii="Arial" w:hAnsi="Arial"/>
          <w:color w:val="000000"/>
          <w:sz w:val="26"/>
        </w:rPr>
        <w:t xml:space="preserve">. Трудовий колектив підприємства </w:t>
      </w:r>
    </w:p>
    <w:p w:rsidR="00827983" w:rsidRDefault="00BF13E9">
      <w:pPr>
        <w:spacing w:after="75"/>
        <w:ind w:firstLine="240"/>
        <w:jc w:val="both"/>
      </w:pPr>
      <w:bookmarkStart w:id="1766" w:name="1474"/>
      <w:bookmarkEnd w:id="1765"/>
      <w:r>
        <w:rPr>
          <w:rFonts w:ascii="Arial" w:hAnsi="Arial"/>
          <w:color w:val="293A55"/>
          <w:sz w:val="18"/>
        </w:rPr>
        <w:t>Трудовий колектив підприємства утворюють усі громадяни, які своєю працею беруть участь у його діяльності на основі</w:t>
      </w:r>
      <w:r>
        <w:rPr>
          <w:rFonts w:ascii="Arial" w:hAnsi="Arial"/>
          <w:color w:val="000000"/>
          <w:sz w:val="18"/>
        </w:rPr>
        <w:t xml:space="preserve"> </w:t>
      </w:r>
      <w:r>
        <w:rPr>
          <w:rFonts w:ascii="Arial" w:hAnsi="Arial"/>
          <w:color w:val="293A55"/>
          <w:sz w:val="18"/>
        </w:rPr>
        <w:t>трудов</w:t>
      </w:r>
      <w:r>
        <w:rPr>
          <w:rFonts w:ascii="Arial" w:hAnsi="Arial"/>
          <w:color w:val="293A55"/>
          <w:sz w:val="18"/>
        </w:rPr>
        <w:t>ого договору</w:t>
      </w:r>
      <w:r>
        <w:rPr>
          <w:rFonts w:ascii="Arial" w:hAnsi="Arial"/>
          <w:color w:val="000000"/>
          <w:sz w:val="18"/>
        </w:rPr>
        <w:t xml:space="preserve"> </w:t>
      </w:r>
      <w:r>
        <w:rPr>
          <w:rFonts w:ascii="Arial" w:hAnsi="Arial"/>
          <w:color w:val="293A55"/>
          <w:sz w:val="18"/>
        </w:rPr>
        <w:t xml:space="preserve">(контракту, угоди), а також інших форм, що регулюють трудові відносини працівника з підприємством. </w:t>
      </w:r>
    </w:p>
    <w:p w:rsidR="00827983" w:rsidRDefault="00BF13E9">
      <w:pPr>
        <w:spacing w:after="75"/>
        <w:ind w:firstLine="240"/>
        <w:jc w:val="both"/>
      </w:pPr>
      <w:bookmarkStart w:id="1767" w:name="1475"/>
      <w:bookmarkEnd w:id="1766"/>
      <w:r>
        <w:rPr>
          <w:rFonts w:ascii="Arial" w:hAnsi="Arial"/>
          <w:color w:val="293A55"/>
          <w:sz w:val="18"/>
        </w:rPr>
        <w:t xml:space="preserve">Повноваження трудового колективу визначаються законодавством. </w:t>
      </w:r>
    </w:p>
    <w:p w:rsidR="00827983" w:rsidRDefault="00BF13E9">
      <w:pPr>
        <w:spacing w:after="75"/>
        <w:ind w:firstLine="240"/>
        <w:jc w:val="right"/>
      </w:pPr>
      <w:bookmarkStart w:id="1768" w:name="711844"/>
      <w:bookmarkEnd w:id="1767"/>
      <w:r>
        <w:rPr>
          <w:rFonts w:ascii="Arial" w:hAnsi="Arial"/>
          <w:color w:val="293A55"/>
          <w:sz w:val="18"/>
        </w:rPr>
        <w:t>(У редакції Закону Української</w:t>
      </w:r>
      <w:r>
        <w:br/>
      </w:r>
      <w:r>
        <w:rPr>
          <w:rFonts w:ascii="Arial" w:hAnsi="Arial"/>
          <w:color w:val="293A55"/>
          <w:sz w:val="18"/>
        </w:rPr>
        <w:t xml:space="preserve"> РСР від 20.03.91 р. N 871-XII)</w:t>
      </w:r>
    </w:p>
    <w:p w:rsidR="00827983" w:rsidRDefault="00BF13E9">
      <w:pPr>
        <w:pStyle w:val="3"/>
        <w:spacing w:after="225"/>
        <w:jc w:val="center"/>
      </w:pPr>
      <w:bookmarkStart w:id="1769" w:name="1480"/>
      <w:bookmarkEnd w:id="1768"/>
      <w:r>
        <w:rPr>
          <w:rFonts w:ascii="Arial" w:hAnsi="Arial"/>
          <w:color w:val="000000"/>
          <w:sz w:val="26"/>
        </w:rPr>
        <w:lastRenderedPageBreak/>
        <w:t>Стаття 252</w:t>
      </w:r>
      <w:r>
        <w:rPr>
          <w:rFonts w:ascii="Arial" w:hAnsi="Arial"/>
          <w:color w:val="000000"/>
          <w:vertAlign w:val="superscript"/>
        </w:rPr>
        <w:t>2</w:t>
      </w:r>
      <w:r>
        <w:rPr>
          <w:rFonts w:ascii="Arial" w:hAnsi="Arial"/>
          <w:color w:val="000000"/>
          <w:sz w:val="26"/>
        </w:rPr>
        <w:t>. Викл</w:t>
      </w:r>
      <w:r>
        <w:rPr>
          <w:rFonts w:ascii="Arial" w:hAnsi="Arial"/>
          <w:color w:val="000000"/>
          <w:sz w:val="26"/>
        </w:rPr>
        <w:t>ючена.</w:t>
      </w:r>
    </w:p>
    <w:p w:rsidR="00827983" w:rsidRDefault="00BF13E9">
      <w:pPr>
        <w:spacing w:after="75"/>
        <w:ind w:firstLine="240"/>
        <w:jc w:val="right"/>
      </w:pPr>
      <w:bookmarkStart w:id="1770" w:name="711846"/>
      <w:bookmarkEnd w:id="1769"/>
      <w:r>
        <w:rPr>
          <w:rFonts w:ascii="Arial" w:hAnsi="Arial"/>
          <w:color w:val="293A55"/>
          <w:sz w:val="18"/>
        </w:rPr>
        <w:t xml:space="preserve"> (згідно із Законом Української</w:t>
      </w:r>
      <w:r>
        <w:br/>
      </w:r>
      <w:r>
        <w:rPr>
          <w:rFonts w:ascii="Arial" w:hAnsi="Arial"/>
          <w:color w:val="293A55"/>
          <w:sz w:val="18"/>
        </w:rPr>
        <w:t xml:space="preserve"> РСР від 20.03.91 р. N 871-XII)</w:t>
      </w:r>
    </w:p>
    <w:p w:rsidR="00827983" w:rsidRDefault="00BF13E9">
      <w:pPr>
        <w:pStyle w:val="3"/>
        <w:spacing w:after="225"/>
        <w:jc w:val="center"/>
      </w:pPr>
      <w:bookmarkStart w:id="1771" w:name="1497"/>
      <w:bookmarkEnd w:id="1770"/>
      <w:r>
        <w:rPr>
          <w:rFonts w:ascii="Arial" w:hAnsi="Arial"/>
          <w:color w:val="000000"/>
          <w:sz w:val="26"/>
        </w:rPr>
        <w:t>Стаття 252</w:t>
      </w:r>
      <w:r>
        <w:rPr>
          <w:rFonts w:ascii="Arial" w:hAnsi="Arial"/>
          <w:color w:val="000000"/>
          <w:vertAlign w:val="superscript"/>
        </w:rPr>
        <w:t>3</w:t>
      </w:r>
      <w:r>
        <w:rPr>
          <w:rFonts w:ascii="Arial" w:hAnsi="Arial"/>
          <w:color w:val="000000"/>
          <w:sz w:val="26"/>
        </w:rPr>
        <w:t>. Виключена.</w:t>
      </w:r>
    </w:p>
    <w:p w:rsidR="00827983" w:rsidRDefault="00BF13E9">
      <w:pPr>
        <w:spacing w:after="75"/>
        <w:ind w:firstLine="240"/>
        <w:jc w:val="right"/>
      </w:pPr>
      <w:bookmarkStart w:id="1772" w:name="711847"/>
      <w:bookmarkEnd w:id="1771"/>
      <w:r>
        <w:rPr>
          <w:rFonts w:ascii="Arial" w:hAnsi="Arial"/>
          <w:color w:val="293A55"/>
          <w:sz w:val="18"/>
        </w:rPr>
        <w:t xml:space="preserve"> (згідно із Законом Української</w:t>
      </w:r>
      <w:r>
        <w:br/>
      </w:r>
      <w:r>
        <w:rPr>
          <w:rFonts w:ascii="Arial" w:hAnsi="Arial"/>
          <w:color w:val="293A55"/>
          <w:sz w:val="18"/>
        </w:rPr>
        <w:t xml:space="preserve"> РСР від 20.03.91 р. N 871-XII)</w:t>
      </w:r>
    </w:p>
    <w:p w:rsidR="00827983" w:rsidRDefault="00BF13E9">
      <w:pPr>
        <w:pStyle w:val="3"/>
        <w:spacing w:after="225"/>
        <w:jc w:val="center"/>
      </w:pPr>
      <w:bookmarkStart w:id="1773" w:name="1503"/>
      <w:bookmarkEnd w:id="1772"/>
      <w:r>
        <w:rPr>
          <w:rFonts w:ascii="Arial" w:hAnsi="Arial"/>
          <w:color w:val="000000"/>
          <w:sz w:val="26"/>
        </w:rPr>
        <w:t>Стаття 252</w:t>
      </w:r>
      <w:r>
        <w:rPr>
          <w:rFonts w:ascii="Arial" w:hAnsi="Arial"/>
          <w:color w:val="000000"/>
          <w:vertAlign w:val="superscript"/>
        </w:rPr>
        <w:t>4</w:t>
      </w:r>
      <w:r>
        <w:rPr>
          <w:rFonts w:ascii="Arial" w:hAnsi="Arial"/>
          <w:color w:val="000000"/>
          <w:sz w:val="26"/>
        </w:rPr>
        <w:t>. Виключена.</w:t>
      </w:r>
    </w:p>
    <w:p w:rsidR="00827983" w:rsidRDefault="00BF13E9">
      <w:pPr>
        <w:spacing w:after="75"/>
        <w:ind w:firstLine="240"/>
        <w:jc w:val="right"/>
      </w:pPr>
      <w:bookmarkStart w:id="1774" w:name="711848"/>
      <w:bookmarkEnd w:id="1773"/>
      <w:r>
        <w:rPr>
          <w:rFonts w:ascii="Arial" w:hAnsi="Arial"/>
          <w:color w:val="293A55"/>
          <w:sz w:val="18"/>
        </w:rPr>
        <w:t xml:space="preserve"> (згідно із Законом Української</w:t>
      </w:r>
      <w:r>
        <w:br/>
      </w:r>
      <w:r>
        <w:rPr>
          <w:rFonts w:ascii="Arial" w:hAnsi="Arial"/>
          <w:color w:val="293A55"/>
          <w:sz w:val="18"/>
        </w:rPr>
        <w:t xml:space="preserve"> РСР від 20.03.91 р. N 871-XII)</w:t>
      </w:r>
    </w:p>
    <w:p w:rsidR="00827983" w:rsidRDefault="00BF13E9">
      <w:pPr>
        <w:pStyle w:val="3"/>
        <w:spacing w:after="225"/>
        <w:jc w:val="center"/>
      </w:pPr>
      <w:bookmarkStart w:id="1775" w:name="1505"/>
      <w:bookmarkEnd w:id="1774"/>
      <w:r>
        <w:rPr>
          <w:rFonts w:ascii="Arial" w:hAnsi="Arial"/>
          <w:color w:val="000000"/>
          <w:sz w:val="26"/>
        </w:rPr>
        <w:t xml:space="preserve">Стаття </w:t>
      </w:r>
      <w:r>
        <w:rPr>
          <w:rFonts w:ascii="Arial" w:hAnsi="Arial"/>
          <w:color w:val="000000"/>
          <w:sz w:val="26"/>
        </w:rPr>
        <w:t>252</w:t>
      </w:r>
      <w:r>
        <w:rPr>
          <w:rFonts w:ascii="Arial" w:hAnsi="Arial"/>
          <w:color w:val="000000"/>
          <w:vertAlign w:val="superscript"/>
        </w:rPr>
        <w:t>5</w:t>
      </w:r>
      <w:r>
        <w:rPr>
          <w:rFonts w:ascii="Arial" w:hAnsi="Arial"/>
          <w:color w:val="000000"/>
          <w:sz w:val="26"/>
        </w:rPr>
        <w:t>. Загальні принципи матеріальної заінтересованості трудового колективу в результатах господарської діяльності</w:t>
      </w:r>
    </w:p>
    <w:p w:rsidR="00827983" w:rsidRDefault="00BF13E9">
      <w:pPr>
        <w:spacing w:after="75"/>
        <w:ind w:firstLine="240"/>
        <w:jc w:val="both"/>
      </w:pPr>
      <w:bookmarkStart w:id="1776" w:name="1506"/>
      <w:bookmarkEnd w:id="1775"/>
      <w:r>
        <w:rPr>
          <w:rFonts w:ascii="Arial" w:hAnsi="Arial"/>
          <w:color w:val="293A55"/>
          <w:sz w:val="18"/>
        </w:rPr>
        <w:t>Досягнення і втрати в роботі підприємства безпосередньо позначаються на рівні госпрозрахункового доходу</w:t>
      </w:r>
      <w:r>
        <w:rPr>
          <w:rFonts w:ascii="Arial" w:hAnsi="Arial"/>
          <w:color w:val="000000"/>
          <w:sz w:val="18"/>
        </w:rPr>
        <w:t xml:space="preserve"> </w:t>
      </w:r>
      <w:r>
        <w:rPr>
          <w:rFonts w:ascii="Arial" w:hAnsi="Arial"/>
          <w:color w:val="293A55"/>
          <w:sz w:val="18"/>
        </w:rPr>
        <w:t>колективу, благополуччі кожного праців</w:t>
      </w:r>
      <w:r>
        <w:rPr>
          <w:rFonts w:ascii="Arial" w:hAnsi="Arial"/>
          <w:color w:val="293A55"/>
          <w:sz w:val="18"/>
        </w:rPr>
        <w:t>ника. Підприємство, яке забезпечує виробництво і реалізацію кращої продукції (робіт, послуг) з меншими витратами, одержує більший госпрозрахунковий доход і перевагу в своєму виробничому і соціальному розвитку та</w:t>
      </w:r>
      <w:r>
        <w:rPr>
          <w:rFonts w:ascii="Arial" w:hAnsi="Arial"/>
          <w:color w:val="000000"/>
          <w:sz w:val="18"/>
        </w:rPr>
        <w:t xml:space="preserve"> </w:t>
      </w:r>
      <w:r>
        <w:rPr>
          <w:rFonts w:ascii="Arial" w:hAnsi="Arial"/>
          <w:color w:val="293A55"/>
          <w:sz w:val="18"/>
        </w:rPr>
        <w:t>оплаті праці</w:t>
      </w:r>
      <w:r>
        <w:rPr>
          <w:rFonts w:ascii="Arial" w:hAnsi="Arial"/>
          <w:color w:val="000000"/>
          <w:sz w:val="18"/>
        </w:rPr>
        <w:t xml:space="preserve"> </w:t>
      </w:r>
      <w:r>
        <w:rPr>
          <w:rFonts w:ascii="Arial" w:hAnsi="Arial"/>
          <w:color w:val="293A55"/>
          <w:sz w:val="18"/>
        </w:rPr>
        <w:t>працівників.</w:t>
      </w:r>
    </w:p>
    <w:p w:rsidR="00827983" w:rsidRDefault="00BF13E9">
      <w:pPr>
        <w:spacing w:after="75"/>
        <w:ind w:firstLine="240"/>
        <w:jc w:val="both"/>
      </w:pPr>
      <w:bookmarkStart w:id="1777" w:name="1507"/>
      <w:bookmarkEnd w:id="1776"/>
      <w:r>
        <w:rPr>
          <w:rFonts w:ascii="Arial" w:hAnsi="Arial"/>
          <w:color w:val="293A55"/>
          <w:sz w:val="18"/>
        </w:rPr>
        <w:t>Відшкодування підп</w:t>
      </w:r>
      <w:r>
        <w:rPr>
          <w:rFonts w:ascii="Arial" w:hAnsi="Arial"/>
          <w:color w:val="293A55"/>
          <w:sz w:val="18"/>
        </w:rPr>
        <w:t>риємством збитків, заподіяних іншим організаціям і державі, сплата штрафів, неустойок та інших санкцій, встановлених законодавством, провадиться за рахунок госпрозрахункового доходу колективу.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визначає конкретні підрозділи і</w:t>
      </w:r>
      <w:r>
        <w:rPr>
          <w:rFonts w:ascii="Arial" w:hAnsi="Arial"/>
          <w:color w:val="000000"/>
          <w:sz w:val="18"/>
        </w:rPr>
        <w:t xml:space="preserve"> </w:t>
      </w:r>
      <w:r>
        <w:rPr>
          <w:rFonts w:ascii="Arial" w:hAnsi="Arial"/>
          <w:color w:val="293A55"/>
          <w:sz w:val="18"/>
        </w:rPr>
        <w:t>працівників, винни</w:t>
      </w:r>
      <w:r>
        <w:rPr>
          <w:rFonts w:ascii="Arial" w:hAnsi="Arial"/>
          <w:color w:val="293A55"/>
          <w:sz w:val="18"/>
        </w:rPr>
        <w:t>х у заподіянні збитків, що їх зазнало підприємство, доводить про це до відома</w:t>
      </w:r>
      <w:r>
        <w:rPr>
          <w:rFonts w:ascii="Arial" w:hAnsi="Arial"/>
          <w:color w:val="000000"/>
          <w:sz w:val="18"/>
        </w:rPr>
        <w:t xml:space="preserve"> </w:t>
      </w:r>
      <w:r>
        <w:rPr>
          <w:rFonts w:ascii="Arial" w:hAnsi="Arial"/>
          <w:color w:val="293A55"/>
          <w:sz w:val="18"/>
        </w:rPr>
        <w:t>трудового колективу</w:t>
      </w:r>
      <w:r>
        <w:rPr>
          <w:rFonts w:ascii="Arial" w:hAnsi="Arial"/>
          <w:color w:val="000000"/>
          <w:sz w:val="18"/>
        </w:rPr>
        <w:t xml:space="preserve"> </w:t>
      </w:r>
      <w:r>
        <w:rPr>
          <w:rFonts w:ascii="Arial" w:hAnsi="Arial"/>
          <w:color w:val="293A55"/>
          <w:sz w:val="18"/>
        </w:rPr>
        <w:t>і покладає на конкретні підрозділи і працівників майнову (матеріальну) відповідальність відповідно до законодавства.</w:t>
      </w:r>
    </w:p>
    <w:p w:rsidR="00827983" w:rsidRDefault="00BF13E9">
      <w:pPr>
        <w:pStyle w:val="3"/>
        <w:spacing w:after="225"/>
        <w:jc w:val="center"/>
      </w:pPr>
      <w:bookmarkStart w:id="1778" w:name="1509"/>
      <w:bookmarkEnd w:id="1777"/>
      <w:r>
        <w:rPr>
          <w:rFonts w:ascii="Arial" w:hAnsi="Arial"/>
          <w:color w:val="000000"/>
          <w:sz w:val="26"/>
        </w:rPr>
        <w:t>Стаття 252</w:t>
      </w:r>
      <w:r>
        <w:rPr>
          <w:rFonts w:ascii="Arial" w:hAnsi="Arial"/>
          <w:color w:val="000000"/>
          <w:vertAlign w:val="superscript"/>
        </w:rPr>
        <w:t>6</w:t>
      </w:r>
      <w:r>
        <w:rPr>
          <w:rFonts w:ascii="Arial" w:hAnsi="Arial"/>
          <w:color w:val="000000"/>
          <w:sz w:val="26"/>
        </w:rPr>
        <w:t>. Формування колективу бригади</w:t>
      </w:r>
    </w:p>
    <w:p w:rsidR="00827983" w:rsidRDefault="00BF13E9">
      <w:pPr>
        <w:spacing w:after="75"/>
        <w:ind w:firstLine="240"/>
        <w:jc w:val="both"/>
      </w:pPr>
      <w:bookmarkStart w:id="1779" w:name="1510"/>
      <w:bookmarkEnd w:id="1778"/>
      <w:r>
        <w:rPr>
          <w:rFonts w:ascii="Arial" w:hAnsi="Arial"/>
          <w:color w:val="293A55"/>
          <w:sz w:val="18"/>
        </w:rPr>
        <w:t>Зарахування в бригаду нових працівників провадиться за згодою колективу бригади. Не допускається відмова бригади в зарахуванні працівників, направлених у бригаду в порядку працевлаштування відповідно до законодавства (молодих спеціалістів, випускників</w:t>
      </w:r>
      <w:r>
        <w:rPr>
          <w:rFonts w:ascii="Arial" w:hAnsi="Arial"/>
          <w:color w:val="000000"/>
          <w:sz w:val="18"/>
        </w:rPr>
        <w:t xml:space="preserve"> </w:t>
      </w:r>
      <w:r>
        <w:rPr>
          <w:rFonts w:ascii="Arial" w:hAnsi="Arial"/>
          <w:color w:val="293A55"/>
          <w:sz w:val="18"/>
        </w:rPr>
        <w:t>закладів професійної освіти, осіб, звільнених від покарання або примусового лікування</w:t>
      </w:r>
      <w:r>
        <w:rPr>
          <w:rFonts w:ascii="Arial" w:hAnsi="Arial"/>
          <w:color w:val="000000"/>
          <w:sz w:val="18"/>
        </w:rPr>
        <w:t xml:space="preserve"> </w:t>
      </w:r>
      <w:r>
        <w:rPr>
          <w:rFonts w:ascii="Arial" w:hAnsi="Arial"/>
          <w:color w:val="293A55"/>
          <w:sz w:val="18"/>
        </w:rPr>
        <w:t>та інших).</w:t>
      </w:r>
    </w:p>
    <w:p w:rsidR="00827983" w:rsidRDefault="00BF13E9">
      <w:pPr>
        <w:spacing w:after="75"/>
        <w:ind w:firstLine="240"/>
        <w:jc w:val="both"/>
      </w:pPr>
      <w:bookmarkStart w:id="1780" w:name="1511"/>
      <w:bookmarkEnd w:id="1779"/>
      <w:r>
        <w:rPr>
          <w:rFonts w:ascii="Arial" w:hAnsi="Arial"/>
          <w:color w:val="293A55"/>
          <w:sz w:val="18"/>
        </w:rPr>
        <w:t>Колектив бригади</w:t>
      </w:r>
      <w:r>
        <w:rPr>
          <w:rFonts w:ascii="Arial" w:hAnsi="Arial"/>
          <w:color w:val="000000"/>
          <w:sz w:val="18"/>
        </w:rPr>
        <w:t xml:space="preserve"> </w:t>
      </w:r>
      <w:r>
        <w:rPr>
          <w:rFonts w:ascii="Arial" w:hAnsi="Arial"/>
          <w:color w:val="293A55"/>
          <w:sz w:val="18"/>
        </w:rPr>
        <w:t>має право вимагати від</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виведення із складу бригади працівників у разі скорочення чисельності бригади, невідповідності працівника в</w:t>
      </w:r>
      <w:r>
        <w:rPr>
          <w:rFonts w:ascii="Arial" w:hAnsi="Arial"/>
          <w:color w:val="293A55"/>
          <w:sz w:val="18"/>
        </w:rPr>
        <w:t>иконуваній</w:t>
      </w:r>
      <w:r>
        <w:rPr>
          <w:rFonts w:ascii="Arial" w:hAnsi="Arial"/>
          <w:color w:val="000000"/>
          <w:sz w:val="18"/>
        </w:rPr>
        <w:t xml:space="preserve"> </w:t>
      </w:r>
      <w:r>
        <w:rPr>
          <w:rFonts w:ascii="Arial" w:hAnsi="Arial"/>
          <w:color w:val="293A55"/>
          <w:sz w:val="18"/>
        </w:rPr>
        <w:t>роботі</w:t>
      </w:r>
      <w:r>
        <w:rPr>
          <w:rFonts w:ascii="Arial" w:hAnsi="Arial"/>
          <w:color w:val="000000"/>
          <w:sz w:val="18"/>
        </w:rPr>
        <w:t xml:space="preserve"> </w:t>
      </w:r>
      <w:r>
        <w:rPr>
          <w:rFonts w:ascii="Arial" w:hAnsi="Arial"/>
          <w:color w:val="293A55"/>
          <w:sz w:val="18"/>
        </w:rPr>
        <w:t>та в інших випадках, передбачених</w:t>
      </w:r>
      <w:r>
        <w:rPr>
          <w:rFonts w:ascii="Arial" w:hAnsi="Arial"/>
          <w:color w:val="000000"/>
          <w:sz w:val="18"/>
        </w:rPr>
        <w:t xml:space="preserve"> </w:t>
      </w:r>
      <w:r>
        <w:rPr>
          <w:rFonts w:ascii="Arial" w:hAnsi="Arial"/>
          <w:color w:val="293A55"/>
          <w:sz w:val="18"/>
        </w:rPr>
        <w:t>статтями 40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41 цього Кодексу.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відповідно до законодавства переводить таких працівників, за їх згодою, на іншу роботу або звільняє у встановленому порядку.</w:t>
      </w:r>
    </w:p>
    <w:p w:rsidR="00827983" w:rsidRDefault="00BF13E9">
      <w:pPr>
        <w:spacing w:after="75"/>
        <w:ind w:firstLine="240"/>
        <w:jc w:val="both"/>
      </w:pPr>
      <w:bookmarkStart w:id="1781" w:name="1512"/>
      <w:bookmarkEnd w:id="1780"/>
      <w:r>
        <w:rPr>
          <w:rFonts w:ascii="Arial" w:hAnsi="Arial"/>
          <w:color w:val="293A55"/>
          <w:sz w:val="18"/>
        </w:rPr>
        <w:t>Бригадири обираються на зборах кол</w:t>
      </w:r>
      <w:r>
        <w:rPr>
          <w:rFonts w:ascii="Arial" w:hAnsi="Arial"/>
          <w:color w:val="293A55"/>
          <w:sz w:val="18"/>
        </w:rPr>
        <w:t>ективів бригад (таємним або відкритим голосуванням) і затверджуються керівником підрозділу, до складу якого входять ці бригади.</w:t>
      </w:r>
    </w:p>
    <w:p w:rsidR="00827983" w:rsidRDefault="00BF13E9">
      <w:pPr>
        <w:spacing w:after="75"/>
        <w:ind w:firstLine="240"/>
        <w:jc w:val="right"/>
      </w:pPr>
      <w:bookmarkStart w:id="1782" w:name="711195"/>
      <w:bookmarkEnd w:id="178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14.05.90 р. N 9280-XI;</w:t>
      </w:r>
      <w:r>
        <w:br/>
      </w:r>
      <w:r>
        <w:rPr>
          <w:rFonts w:ascii="Arial" w:hAnsi="Arial"/>
          <w:color w:val="293A55"/>
          <w:sz w:val="18"/>
        </w:rPr>
        <w:t xml:space="preserve"> Закон</w:t>
      </w:r>
      <w:r>
        <w:rPr>
          <w:rFonts w:ascii="Arial" w:hAnsi="Arial"/>
          <w:color w:val="293A55"/>
          <w:sz w:val="18"/>
        </w:rPr>
        <w:t>ом Української РСР від 20.03.91 р. N 871-XII;</w:t>
      </w:r>
      <w:r>
        <w:br/>
      </w:r>
      <w:r>
        <w:rPr>
          <w:rFonts w:ascii="Arial" w:hAnsi="Arial"/>
          <w:color w:val="293A55"/>
          <w:sz w:val="18"/>
        </w:rPr>
        <w:t>Законом України від 21.08.2025 р. N 4574-IX)</w:t>
      </w:r>
    </w:p>
    <w:p w:rsidR="00827983" w:rsidRDefault="00BF13E9">
      <w:pPr>
        <w:pStyle w:val="3"/>
        <w:spacing w:after="225"/>
        <w:jc w:val="center"/>
      </w:pPr>
      <w:bookmarkStart w:id="1783" w:name="1514"/>
      <w:bookmarkEnd w:id="1782"/>
      <w:r>
        <w:rPr>
          <w:rFonts w:ascii="Arial" w:hAnsi="Arial"/>
          <w:color w:val="000000"/>
          <w:sz w:val="26"/>
        </w:rPr>
        <w:t>Стаття 252</w:t>
      </w:r>
      <w:r>
        <w:rPr>
          <w:rFonts w:ascii="Arial" w:hAnsi="Arial"/>
          <w:color w:val="000000"/>
          <w:vertAlign w:val="superscript"/>
        </w:rPr>
        <w:t>7</w:t>
      </w:r>
      <w:r>
        <w:rPr>
          <w:rFonts w:ascii="Arial" w:hAnsi="Arial"/>
          <w:color w:val="000000"/>
          <w:sz w:val="26"/>
        </w:rPr>
        <w:t xml:space="preserve">. </w:t>
      </w:r>
      <w:r>
        <w:rPr>
          <w:rFonts w:ascii="Arial" w:hAnsi="Arial"/>
          <w:color w:val="293A55"/>
          <w:sz w:val="26"/>
        </w:rPr>
        <w:t>Розподіл колективного заробітку у бригаді із застосуванням коефіцієнта трудової участі</w:t>
      </w:r>
    </w:p>
    <w:p w:rsidR="00827983" w:rsidRDefault="00BF13E9">
      <w:pPr>
        <w:spacing w:after="75"/>
        <w:ind w:firstLine="240"/>
        <w:jc w:val="both"/>
      </w:pPr>
      <w:bookmarkStart w:id="1784" w:name="1515"/>
      <w:bookmarkEnd w:id="1783"/>
      <w:r>
        <w:rPr>
          <w:rFonts w:ascii="Arial" w:hAnsi="Arial"/>
          <w:color w:val="293A55"/>
          <w:sz w:val="18"/>
        </w:rPr>
        <w:t>Колектив бригади може розподіляти колективний заробіток із застос</w:t>
      </w:r>
      <w:r>
        <w:rPr>
          <w:rFonts w:ascii="Arial" w:hAnsi="Arial"/>
          <w:color w:val="293A55"/>
          <w:sz w:val="18"/>
        </w:rPr>
        <w:t>уванням коефіцієнта трудової участі. Коефіцієнти членам бригади затверджуються колективом бригади за поданням бригадира (ради бригади).</w:t>
      </w:r>
    </w:p>
    <w:p w:rsidR="00827983" w:rsidRDefault="00BF13E9">
      <w:pPr>
        <w:spacing w:after="75"/>
        <w:ind w:firstLine="240"/>
        <w:jc w:val="both"/>
      </w:pPr>
      <w:bookmarkStart w:id="1785" w:name="226730"/>
      <w:bookmarkEnd w:id="1784"/>
      <w:r>
        <w:rPr>
          <w:rFonts w:ascii="Arial" w:hAnsi="Arial"/>
          <w:color w:val="293A55"/>
          <w:sz w:val="18"/>
        </w:rPr>
        <w:t>При застосуванні коефіцієнта трудової участі</w:t>
      </w:r>
      <w:r>
        <w:rPr>
          <w:rFonts w:ascii="Arial" w:hAnsi="Arial"/>
          <w:color w:val="000000"/>
          <w:sz w:val="18"/>
        </w:rPr>
        <w:t xml:space="preserve"> </w:t>
      </w:r>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працівника не може бути нижчою від встановленого державою</w:t>
      </w:r>
      <w:r>
        <w:rPr>
          <w:rFonts w:ascii="Arial" w:hAnsi="Arial"/>
          <w:color w:val="000000"/>
          <w:sz w:val="18"/>
        </w:rPr>
        <w:t xml:space="preserve"> </w:t>
      </w:r>
      <w:r>
        <w:rPr>
          <w:rFonts w:ascii="Arial" w:hAnsi="Arial"/>
          <w:color w:val="293A55"/>
          <w:sz w:val="18"/>
        </w:rPr>
        <w:t>м</w:t>
      </w:r>
      <w:r>
        <w:rPr>
          <w:rFonts w:ascii="Arial" w:hAnsi="Arial"/>
          <w:color w:val="293A55"/>
          <w:sz w:val="18"/>
        </w:rPr>
        <w:t>інімального розміру</w:t>
      </w:r>
      <w:r>
        <w:rPr>
          <w:rFonts w:ascii="Arial" w:hAnsi="Arial"/>
          <w:color w:val="000000"/>
          <w:sz w:val="18"/>
        </w:rPr>
        <w:t xml:space="preserve"> </w:t>
      </w:r>
      <w:r>
        <w:rPr>
          <w:rFonts w:ascii="Arial" w:hAnsi="Arial"/>
          <w:color w:val="293A55"/>
          <w:sz w:val="18"/>
        </w:rPr>
        <w:t>(стаття 95).</w:t>
      </w:r>
    </w:p>
    <w:p w:rsidR="00827983" w:rsidRDefault="00BF13E9">
      <w:pPr>
        <w:pStyle w:val="3"/>
        <w:spacing w:after="225"/>
        <w:jc w:val="center"/>
      </w:pPr>
      <w:bookmarkStart w:id="1786" w:name="1516"/>
      <w:bookmarkEnd w:id="1785"/>
      <w:r>
        <w:rPr>
          <w:rFonts w:ascii="Arial" w:hAnsi="Arial"/>
          <w:color w:val="000000"/>
          <w:sz w:val="26"/>
        </w:rPr>
        <w:lastRenderedPageBreak/>
        <w:t>Стаття 252</w:t>
      </w:r>
      <w:r>
        <w:rPr>
          <w:rFonts w:ascii="Arial" w:hAnsi="Arial"/>
          <w:color w:val="000000"/>
          <w:vertAlign w:val="superscript"/>
        </w:rPr>
        <w:t>8</w:t>
      </w:r>
      <w:r>
        <w:rPr>
          <w:rFonts w:ascii="Arial" w:hAnsi="Arial"/>
          <w:color w:val="000000"/>
          <w:sz w:val="26"/>
        </w:rPr>
        <w:t xml:space="preserve">. Взаємна відповідальність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і бригади</w:t>
      </w:r>
    </w:p>
    <w:p w:rsidR="00827983" w:rsidRDefault="00BF13E9">
      <w:pPr>
        <w:spacing w:after="75"/>
        <w:ind w:firstLine="240"/>
        <w:jc w:val="both"/>
      </w:pPr>
      <w:bookmarkStart w:id="1787" w:name="902229"/>
      <w:bookmarkEnd w:id="1786"/>
      <w:r>
        <w:rPr>
          <w:rFonts w:ascii="Arial" w:hAnsi="Arial"/>
          <w:color w:val="293A55"/>
          <w:sz w:val="18"/>
        </w:rPr>
        <w:t>Роботодавець несе відповідальність перед бригадою за створення нормальних умов для високопродуктивної праці (надання роботи, забезпечення справного стану механізмі</w:t>
      </w:r>
      <w:r>
        <w:rPr>
          <w:rFonts w:ascii="Arial" w:hAnsi="Arial"/>
          <w:color w:val="293A55"/>
          <w:sz w:val="18"/>
        </w:rPr>
        <w:t>в та устаткування, технічною документацією, матеріалами та інструментами, енергією, створення безпечних і здорових умов праці). При невиконанні бригадою виробничих показників з вини роботодавця за бригадою зберігається фонд оплати праці, розрахований за та</w:t>
      </w:r>
      <w:r>
        <w:rPr>
          <w:rFonts w:ascii="Arial" w:hAnsi="Arial"/>
          <w:color w:val="293A55"/>
          <w:sz w:val="18"/>
        </w:rPr>
        <w:t>рифними ставками. Службові особи, винні у порушенні обов'язків роботодавця перед бригадою, притягаються до дисциплінарної відповідальності, а за зайві грошові виплати бригади - також до матеріальної відповідальності перед підприємством у порядку і розмірах</w:t>
      </w:r>
      <w:r>
        <w:rPr>
          <w:rFonts w:ascii="Arial" w:hAnsi="Arial"/>
          <w:color w:val="293A55"/>
          <w:sz w:val="18"/>
        </w:rPr>
        <w:t>, встановлених законодавством.</w:t>
      </w:r>
    </w:p>
    <w:p w:rsidR="00827983" w:rsidRDefault="00BF13E9">
      <w:pPr>
        <w:spacing w:after="75"/>
        <w:ind w:firstLine="240"/>
        <w:jc w:val="both"/>
      </w:pPr>
      <w:bookmarkStart w:id="1788" w:name="902230"/>
      <w:bookmarkEnd w:id="1787"/>
      <w:r>
        <w:rPr>
          <w:rFonts w:ascii="Arial" w:hAnsi="Arial"/>
          <w:color w:val="293A55"/>
          <w:sz w:val="18"/>
        </w:rPr>
        <w:t>Бригада несе відповідальність перед роботодавцем за невиконання з її вини виробничих показників. У цих випадках оплата провадиться за виконану роботу, премії та інші заохочувальні виплати не нараховуються. Збитки, заподіяні п</w:t>
      </w:r>
      <w:r>
        <w:rPr>
          <w:rFonts w:ascii="Arial" w:hAnsi="Arial"/>
          <w:color w:val="293A55"/>
          <w:sz w:val="18"/>
        </w:rPr>
        <w:t>ідприємству випуском неякісної продукції з вини бригади, відшкодовуються з її колективного заробітку в межах середнього місячного заробітку бригади. При розподілі колективного заробітку між членами бригади враховується вина конкретних працівників у випуску</w:t>
      </w:r>
      <w:r>
        <w:rPr>
          <w:rFonts w:ascii="Arial" w:hAnsi="Arial"/>
          <w:color w:val="293A55"/>
          <w:sz w:val="18"/>
        </w:rPr>
        <w:t xml:space="preserve"> неякісної продукції.</w:t>
      </w:r>
    </w:p>
    <w:p w:rsidR="00827983" w:rsidRDefault="00BF13E9">
      <w:pPr>
        <w:spacing w:after="75"/>
        <w:ind w:firstLine="240"/>
        <w:jc w:val="right"/>
      </w:pPr>
      <w:bookmarkStart w:id="1789" w:name="902231"/>
      <w:bookmarkEnd w:id="1788"/>
      <w:r>
        <w:rPr>
          <w:rFonts w:ascii="Arial" w:hAnsi="Arial"/>
          <w:color w:val="293A55"/>
          <w:sz w:val="18"/>
        </w:rPr>
        <w:t>(У редакції Закону України</w:t>
      </w:r>
      <w:r>
        <w:br/>
      </w:r>
      <w:r>
        <w:rPr>
          <w:rFonts w:ascii="Arial" w:hAnsi="Arial"/>
          <w:color w:val="293A55"/>
          <w:sz w:val="18"/>
        </w:rPr>
        <w:t xml:space="preserve"> від 21.04.2022 р. N 2215-IX)</w:t>
      </w:r>
    </w:p>
    <w:p w:rsidR="00827983" w:rsidRDefault="00BF13E9">
      <w:pPr>
        <w:pStyle w:val="3"/>
        <w:spacing w:after="225"/>
        <w:jc w:val="center"/>
      </w:pPr>
      <w:bookmarkStart w:id="1790" w:name="740097"/>
      <w:bookmarkEnd w:id="1789"/>
      <w:r>
        <w:rPr>
          <w:rFonts w:ascii="Arial" w:hAnsi="Arial"/>
          <w:color w:val="000000"/>
          <w:sz w:val="26"/>
        </w:rPr>
        <w:t>Глава XVII</w:t>
      </w:r>
      <w:r>
        <w:br/>
      </w:r>
      <w:r>
        <w:rPr>
          <w:rFonts w:ascii="Arial" w:hAnsi="Arial"/>
          <w:color w:val="000000"/>
          <w:sz w:val="26"/>
        </w:rPr>
        <w:t>ЗАГАЛЬНООБОВ'ЯЗКОВЕ ДЕРЖАВНЕ СОЦІАЛЬНЕ СТРАХУВАННЯ ТА ПЕНСІЙНЕ ЗАБЕЗПЕЧЕННЯ</w:t>
      </w:r>
    </w:p>
    <w:p w:rsidR="00827983" w:rsidRDefault="00BF13E9">
      <w:pPr>
        <w:spacing w:after="75"/>
        <w:ind w:firstLine="240"/>
        <w:jc w:val="right"/>
      </w:pPr>
      <w:bookmarkStart w:id="1791" w:name="843271"/>
      <w:bookmarkEnd w:id="1790"/>
      <w:r>
        <w:rPr>
          <w:rFonts w:ascii="Arial" w:hAnsi="Arial"/>
          <w:color w:val="293A55"/>
          <w:sz w:val="18"/>
        </w:rPr>
        <w:t>(Глава із змінами, внесеними згідно з указами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24.01.83 р. N 4617-X;</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 України від 15.12.93 р. N 3694-XII,</w:t>
      </w:r>
      <w:r>
        <w:br/>
      </w:r>
      <w:r>
        <w:rPr>
          <w:rFonts w:ascii="Arial" w:hAnsi="Arial"/>
          <w:color w:val="293A55"/>
          <w:sz w:val="18"/>
        </w:rPr>
        <w:t xml:space="preserve"> від 05.07.95 р. N 263/95-ВР;</w:t>
      </w:r>
      <w:r>
        <w:br/>
      </w:r>
      <w:r>
        <w:rPr>
          <w:rFonts w:ascii="Arial" w:hAnsi="Arial"/>
          <w:color w:val="293A55"/>
          <w:sz w:val="18"/>
        </w:rPr>
        <w:t xml:space="preserve"> у редакції Закону України від 16.01.2003 р</w:t>
      </w:r>
      <w:r>
        <w:rPr>
          <w:rFonts w:ascii="Arial" w:hAnsi="Arial"/>
          <w:color w:val="293A55"/>
          <w:sz w:val="18"/>
        </w:rPr>
        <w:t>. N 429-IV)</w:t>
      </w:r>
    </w:p>
    <w:p w:rsidR="00827983" w:rsidRDefault="00BF13E9">
      <w:pPr>
        <w:pStyle w:val="3"/>
        <w:spacing w:after="225"/>
        <w:jc w:val="center"/>
      </w:pPr>
      <w:bookmarkStart w:id="1792" w:name="740098"/>
      <w:bookmarkEnd w:id="1791"/>
      <w:r>
        <w:rPr>
          <w:rFonts w:ascii="Arial" w:hAnsi="Arial"/>
          <w:color w:val="000000"/>
          <w:sz w:val="26"/>
        </w:rPr>
        <w:t>Стаття 253. Особи, які підлягають загальнообов'язковому державному соціальному страхуванню</w:t>
      </w:r>
    </w:p>
    <w:p w:rsidR="00827983" w:rsidRDefault="00BF13E9">
      <w:pPr>
        <w:spacing w:after="75"/>
        <w:ind w:firstLine="240"/>
        <w:jc w:val="both"/>
      </w:pPr>
      <w:bookmarkStart w:id="1793" w:name="740099"/>
      <w:bookmarkEnd w:id="1792"/>
      <w:r>
        <w:rPr>
          <w:rFonts w:ascii="Arial" w:hAnsi="Arial"/>
          <w:color w:val="293A55"/>
          <w:sz w:val="18"/>
        </w:rPr>
        <w:t>Особи, які працюють за</w:t>
      </w:r>
      <w:r>
        <w:rPr>
          <w:rFonts w:ascii="Arial" w:hAnsi="Arial"/>
          <w:color w:val="000000"/>
          <w:sz w:val="18"/>
        </w:rPr>
        <w:t xml:space="preserve"> </w:t>
      </w:r>
      <w:r>
        <w:rPr>
          <w:rFonts w:ascii="Arial" w:hAnsi="Arial"/>
          <w:color w:val="293A55"/>
          <w:sz w:val="18"/>
        </w:rPr>
        <w:t>трудовим договором</w:t>
      </w:r>
      <w:r>
        <w:rPr>
          <w:rFonts w:ascii="Arial" w:hAnsi="Arial"/>
          <w:color w:val="000000"/>
          <w:sz w:val="18"/>
        </w:rPr>
        <w:t xml:space="preserve"> </w:t>
      </w:r>
      <w:r>
        <w:rPr>
          <w:rFonts w:ascii="Arial" w:hAnsi="Arial"/>
          <w:color w:val="293A55"/>
          <w:sz w:val="18"/>
        </w:rPr>
        <w:t>(контрактом) на підприємствах, в установах, організаціях незалежно від форми власності, виду діяльності та госп</w:t>
      </w:r>
      <w:r>
        <w:rPr>
          <w:rFonts w:ascii="Arial" w:hAnsi="Arial"/>
          <w:color w:val="293A55"/>
          <w:sz w:val="18"/>
        </w:rPr>
        <w:t>одарювання або у фізичної особи, підлягають</w:t>
      </w:r>
      <w:r>
        <w:rPr>
          <w:rFonts w:ascii="Arial" w:hAnsi="Arial"/>
          <w:color w:val="000000"/>
          <w:sz w:val="18"/>
        </w:rPr>
        <w:t xml:space="preserve"> </w:t>
      </w:r>
      <w:r>
        <w:rPr>
          <w:rFonts w:ascii="Arial" w:hAnsi="Arial"/>
          <w:color w:val="293A55"/>
          <w:sz w:val="18"/>
        </w:rPr>
        <w:t>загальнообов'язковому державному соціальному страхуванню</w:t>
      </w:r>
      <w:r>
        <w:rPr>
          <w:rFonts w:ascii="Arial" w:hAnsi="Arial"/>
          <w:color w:val="000000"/>
          <w:sz w:val="18"/>
        </w:rPr>
        <w:t xml:space="preserve"> </w:t>
      </w:r>
      <w:r>
        <w:rPr>
          <w:rFonts w:ascii="Arial" w:hAnsi="Arial"/>
          <w:color w:val="293A55"/>
          <w:sz w:val="18"/>
        </w:rPr>
        <w:t>(крім домашніх працівників, які не беруть добровільної участі у системі загальнообов'язкового державного соціального страхування).</w:t>
      </w:r>
    </w:p>
    <w:p w:rsidR="00827983" w:rsidRDefault="00BF13E9">
      <w:pPr>
        <w:spacing w:after="75"/>
        <w:ind w:firstLine="240"/>
        <w:jc w:val="right"/>
      </w:pPr>
      <w:bookmarkStart w:id="1794" w:name="902648"/>
      <w:bookmarkEnd w:id="1793"/>
      <w:r>
        <w:rPr>
          <w:rFonts w:ascii="Arial" w:hAnsi="Arial"/>
          <w:color w:val="293A55"/>
          <w:sz w:val="18"/>
        </w:rPr>
        <w:t>(Із доповненнями, внесен</w:t>
      </w:r>
      <w:r>
        <w:rPr>
          <w:rFonts w:ascii="Arial" w:hAnsi="Arial"/>
          <w:color w:val="293A55"/>
          <w:sz w:val="18"/>
        </w:rPr>
        <w:t>ими згідно із</w:t>
      </w:r>
      <w:r>
        <w:br/>
      </w:r>
      <w:r>
        <w:rPr>
          <w:rFonts w:ascii="Arial" w:hAnsi="Arial"/>
          <w:color w:val="293A55"/>
          <w:sz w:val="18"/>
        </w:rPr>
        <w:t xml:space="preserve"> Законом України від 25.04.2024 р. N 3680-IX)</w:t>
      </w:r>
    </w:p>
    <w:p w:rsidR="00827983" w:rsidRDefault="00BF13E9">
      <w:pPr>
        <w:pStyle w:val="3"/>
        <w:spacing w:after="225"/>
        <w:jc w:val="center"/>
      </w:pPr>
      <w:bookmarkStart w:id="1795" w:name="902232"/>
      <w:bookmarkEnd w:id="1794"/>
      <w:r>
        <w:rPr>
          <w:rFonts w:ascii="Arial" w:hAnsi="Arial"/>
          <w:color w:val="000000"/>
          <w:sz w:val="26"/>
        </w:rPr>
        <w:t>Стаття 254. Кошти загальнообов'язкового державного соціального страхування</w:t>
      </w:r>
    </w:p>
    <w:p w:rsidR="00827983" w:rsidRDefault="00BF13E9">
      <w:pPr>
        <w:spacing w:after="75"/>
        <w:ind w:firstLine="240"/>
        <w:jc w:val="both"/>
      </w:pPr>
      <w:bookmarkStart w:id="1796" w:name="902233"/>
      <w:bookmarkEnd w:id="1795"/>
      <w:r>
        <w:rPr>
          <w:rFonts w:ascii="Arial" w:hAnsi="Arial"/>
          <w:color w:val="293A55"/>
          <w:sz w:val="18"/>
        </w:rPr>
        <w:t>Основними джерелами коштів загальнообов'язкового державного соціального страхування є внески роботодавців (роботодавців -</w:t>
      </w:r>
      <w:r>
        <w:rPr>
          <w:rFonts w:ascii="Arial" w:hAnsi="Arial"/>
          <w:color w:val="293A55"/>
          <w:sz w:val="18"/>
        </w:rPr>
        <w:t xml:space="preserve"> фізичних осіб), працівників. Бюджетні та інші джерела коштів, необхідні для здійснення загальнообов'язкового державного соціального страхування, передбачаються відповідними законами з окремих видів загальнообов'язкового державного соціального страхування.</w:t>
      </w:r>
    </w:p>
    <w:p w:rsidR="00827983" w:rsidRDefault="00BF13E9">
      <w:pPr>
        <w:spacing w:after="75"/>
        <w:ind w:firstLine="240"/>
        <w:jc w:val="right"/>
      </w:pPr>
      <w:bookmarkStart w:id="1797" w:name="902234"/>
      <w:bookmarkEnd w:id="1796"/>
      <w:r>
        <w:rPr>
          <w:rFonts w:ascii="Arial" w:hAnsi="Arial"/>
          <w:color w:val="293A55"/>
          <w:sz w:val="18"/>
        </w:rPr>
        <w:t>(У редакції Закону України</w:t>
      </w:r>
      <w:r>
        <w:br/>
      </w:r>
      <w:r>
        <w:rPr>
          <w:rFonts w:ascii="Arial" w:hAnsi="Arial"/>
          <w:color w:val="293A55"/>
          <w:sz w:val="18"/>
        </w:rPr>
        <w:t xml:space="preserve"> від 21.04.2022 р. N 2215-IX)</w:t>
      </w:r>
    </w:p>
    <w:p w:rsidR="00827983" w:rsidRDefault="00BF13E9">
      <w:pPr>
        <w:pStyle w:val="3"/>
        <w:spacing w:after="225"/>
        <w:jc w:val="center"/>
      </w:pPr>
      <w:bookmarkStart w:id="1798" w:name="740102"/>
      <w:bookmarkEnd w:id="1797"/>
      <w:r>
        <w:rPr>
          <w:rFonts w:ascii="Arial" w:hAnsi="Arial"/>
          <w:color w:val="000000"/>
          <w:sz w:val="26"/>
        </w:rPr>
        <w:lastRenderedPageBreak/>
        <w:t xml:space="preserve">Стаття 255. </w:t>
      </w:r>
      <w:r>
        <w:rPr>
          <w:rFonts w:ascii="Arial" w:hAnsi="Arial"/>
          <w:color w:val="293A55"/>
          <w:sz w:val="26"/>
        </w:rPr>
        <w:t>Види матеріального забезпечення та соціальних послуг за загальнообов'язковим державним соціальним страхуванням</w:t>
      </w:r>
    </w:p>
    <w:p w:rsidR="00827983" w:rsidRDefault="00BF13E9">
      <w:pPr>
        <w:spacing w:after="75"/>
        <w:ind w:firstLine="240"/>
        <w:jc w:val="both"/>
      </w:pPr>
      <w:bookmarkStart w:id="1799" w:name="740103"/>
      <w:bookmarkEnd w:id="1798"/>
      <w:r>
        <w:rPr>
          <w:rFonts w:ascii="Arial" w:hAnsi="Arial"/>
          <w:color w:val="293A55"/>
          <w:sz w:val="18"/>
        </w:rPr>
        <w:t>Види матеріального забезпечення та соціальних послуг за загальнообов'язкови</w:t>
      </w:r>
      <w:r>
        <w:rPr>
          <w:rFonts w:ascii="Arial" w:hAnsi="Arial"/>
          <w:color w:val="293A55"/>
          <w:sz w:val="18"/>
        </w:rPr>
        <w:t xml:space="preserve">м державним соціальним страхуванням працівникам, а в деяких випадках і членам їх сімей, умови їх надання та розміри визначаються законами України з окремих видів загальнообов'язкового державного соціального страхування, іншими нормативно-правовими актами, </w:t>
      </w:r>
      <w:r>
        <w:rPr>
          <w:rFonts w:ascii="Arial" w:hAnsi="Arial"/>
          <w:color w:val="293A55"/>
          <w:sz w:val="18"/>
        </w:rPr>
        <w:t>які містять норми щодо загальнообов'язкового державного соціального страхування.</w:t>
      </w:r>
    </w:p>
    <w:p w:rsidR="00827983" w:rsidRDefault="00BF13E9">
      <w:pPr>
        <w:pStyle w:val="3"/>
        <w:spacing w:after="225"/>
        <w:jc w:val="center"/>
      </w:pPr>
      <w:bookmarkStart w:id="1800" w:name="740104"/>
      <w:bookmarkEnd w:id="1799"/>
      <w:r>
        <w:rPr>
          <w:rFonts w:ascii="Arial" w:hAnsi="Arial"/>
          <w:color w:val="000000"/>
          <w:sz w:val="26"/>
        </w:rPr>
        <w:t xml:space="preserve">Стаття 256. </w:t>
      </w:r>
      <w:r>
        <w:rPr>
          <w:rFonts w:ascii="Arial" w:hAnsi="Arial"/>
          <w:color w:val="293A55"/>
          <w:sz w:val="26"/>
        </w:rPr>
        <w:t>Пенсійне забезпечення</w:t>
      </w:r>
    </w:p>
    <w:p w:rsidR="00827983" w:rsidRDefault="00BF13E9">
      <w:pPr>
        <w:spacing w:after="75"/>
        <w:ind w:firstLine="240"/>
        <w:jc w:val="both"/>
      </w:pPr>
      <w:bookmarkStart w:id="1801" w:name="740105"/>
      <w:bookmarkEnd w:id="1800"/>
      <w:r>
        <w:rPr>
          <w:rFonts w:ascii="Arial" w:hAnsi="Arial"/>
          <w:color w:val="293A55"/>
          <w:sz w:val="18"/>
        </w:rPr>
        <w:t>Працівники</w:t>
      </w:r>
      <w:r>
        <w:rPr>
          <w:rFonts w:ascii="Arial" w:hAnsi="Arial"/>
          <w:color w:val="000000"/>
          <w:sz w:val="18"/>
        </w:rPr>
        <w:t xml:space="preserve"> </w:t>
      </w:r>
      <w:r>
        <w:rPr>
          <w:rFonts w:ascii="Arial" w:hAnsi="Arial"/>
          <w:color w:val="293A55"/>
          <w:sz w:val="18"/>
        </w:rPr>
        <w:t>та члени їх сімей мають право на державне пенсійне забезпечення за віком, по інвалідності, у зв'язку із втратою годувальника, а та</w:t>
      </w:r>
      <w:r>
        <w:rPr>
          <w:rFonts w:ascii="Arial" w:hAnsi="Arial"/>
          <w:color w:val="293A55"/>
          <w:sz w:val="18"/>
        </w:rPr>
        <w:t>кож за вислугу років відповідно до закону.</w:t>
      </w:r>
    </w:p>
    <w:p w:rsidR="00827983" w:rsidRDefault="00BF13E9">
      <w:pPr>
        <w:pStyle w:val="3"/>
        <w:spacing w:after="225"/>
        <w:jc w:val="center"/>
      </w:pPr>
      <w:bookmarkStart w:id="1802" w:name="848816"/>
      <w:bookmarkEnd w:id="1801"/>
      <w:r>
        <w:rPr>
          <w:rFonts w:ascii="Arial" w:hAnsi="Arial"/>
          <w:color w:val="000000"/>
          <w:sz w:val="26"/>
        </w:rPr>
        <w:t xml:space="preserve">Стаття 257. Виключена. </w:t>
      </w:r>
    </w:p>
    <w:p w:rsidR="00827983" w:rsidRDefault="00BF13E9">
      <w:pPr>
        <w:pStyle w:val="3"/>
        <w:spacing w:after="225"/>
        <w:jc w:val="center"/>
      </w:pPr>
      <w:bookmarkStart w:id="1803" w:name="848867"/>
      <w:bookmarkEnd w:id="1802"/>
      <w:r>
        <w:rPr>
          <w:rFonts w:ascii="Arial" w:hAnsi="Arial"/>
          <w:color w:val="000000"/>
          <w:sz w:val="26"/>
        </w:rPr>
        <w:t xml:space="preserve">Стаття 258. Виключена. </w:t>
      </w:r>
    </w:p>
    <w:p w:rsidR="00827983" w:rsidRDefault="00BF13E9">
      <w:pPr>
        <w:pStyle w:val="3"/>
        <w:spacing w:after="225"/>
        <w:jc w:val="center"/>
      </w:pPr>
      <w:bookmarkStart w:id="1804" w:name="1548"/>
      <w:bookmarkEnd w:id="1803"/>
      <w:r>
        <w:rPr>
          <w:rFonts w:ascii="Arial" w:hAnsi="Arial"/>
          <w:color w:val="000000"/>
          <w:sz w:val="26"/>
        </w:rPr>
        <w:t>Глава XVIII</w:t>
      </w:r>
      <w:r>
        <w:br/>
      </w:r>
      <w:r>
        <w:rPr>
          <w:rFonts w:ascii="Arial" w:hAnsi="Arial"/>
          <w:color w:val="000000"/>
          <w:sz w:val="26"/>
        </w:rPr>
        <w:t>НАГЛЯД І КОНТРОЛЬ ЗА ДОДЕРЖАННЯМ ЗАКОНОДАВСТВА ПРО ПРАЦЮ</w:t>
      </w:r>
    </w:p>
    <w:p w:rsidR="00827983" w:rsidRDefault="00BF13E9">
      <w:pPr>
        <w:pStyle w:val="3"/>
        <w:spacing w:after="225"/>
        <w:jc w:val="center"/>
      </w:pPr>
      <w:bookmarkStart w:id="1805" w:name="454660"/>
      <w:bookmarkEnd w:id="1804"/>
      <w:r>
        <w:rPr>
          <w:rFonts w:ascii="Arial" w:hAnsi="Arial"/>
          <w:color w:val="000000"/>
          <w:sz w:val="26"/>
        </w:rPr>
        <w:t>Стаття 259. Нагляд і контроль за додержанням законодавства про працю</w:t>
      </w:r>
    </w:p>
    <w:p w:rsidR="00827983" w:rsidRDefault="00BF13E9">
      <w:pPr>
        <w:spacing w:after="75"/>
        <w:ind w:firstLine="240"/>
        <w:jc w:val="both"/>
      </w:pPr>
      <w:bookmarkStart w:id="1806" w:name="901765"/>
      <w:bookmarkEnd w:id="1805"/>
      <w:r>
        <w:rPr>
          <w:rFonts w:ascii="Arial" w:hAnsi="Arial"/>
          <w:color w:val="293A55"/>
          <w:sz w:val="18"/>
        </w:rPr>
        <w:t>Державний нагляд та контрол</w:t>
      </w:r>
      <w:r>
        <w:rPr>
          <w:rFonts w:ascii="Arial" w:hAnsi="Arial"/>
          <w:color w:val="293A55"/>
          <w:sz w:val="18"/>
        </w:rPr>
        <w:t>ь за додержанням законодавства про працю</w:t>
      </w:r>
      <w:r>
        <w:rPr>
          <w:rFonts w:ascii="Arial" w:hAnsi="Arial"/>
          <w:color w:val="000000"/>
          <w:sz w:val="18"/>
        </w:rPr>
        <w:t xml:space="preserve"> </w:t>
      </w:r>
      <w:r>
        <w:rPr>
          <w:rFonts w:ascii="Arial" w:hAnsi="Arial"/>
          <w:color w:val="293A55"/>
          <w:sz w:val="18"/>
        </w:rPr>
        <w:t>юридичними особами</w:t>
      </w:r>
      <w:r>
        <w:rPr>
          <w:rFonts w:ascii="Arial" w:hAnsi="Arial"/>
          <w:color w:val="000000"/>
          <w:sz w:val="18"/>
        </w:rPr>
        <w:t xml:space="preserve"> </w:t>
      </w:r>
      <w:r>
        <w:rPr>
          <w:rFonts w:ascii="Arial" w:hAnsi="Arial"/>
          <w:color w:val="293A55"/>
          <w:sz w:val="18"/>
        </w:rPr>
        <w:t>незалежно від форми власності, виду діяльності, господарювання,</w:t>
      </w:r>
      <w:r>
        <w:rPr>
          <w:rFonts w:ascii="Arial" w:hAnsi="Arial"/>
          <w:color w:val="000000"/>
          <w:sz w:val="18"/>
        </w:rPr>
        <w:t xml:space="preserve"> </w:t>
      </w:r>
      <w:r>
        <w:rPr>
          <w:rFonts w:ascii="Arial" w:hAnsi="Arial"/>
          <w:color w:val="293A55"/>
          <w:sz w:val="18"/>
        </w:rPr>
        <w:t>фізичними особами, які використовують найману працю, здійснює центральний орган виконавчої влади, що реалізує державну політику з пи</w:t>
      </w:r>
      <w:r>
        <w:rPr>
          <w:rFonts w:ascii="Arial" w:hAnsi="Arial"/>
          <w:color w:val="293A55"/>
          <w:sz w:val="18"/>
        </w:rPr>
        <w:t>тань нагляду та контролю за додержанням законодавства про працю,</w:t>
      </w:r>
      <w:r>
        <w:rPr>
          <w:rFonts w:ascii="Arial" w:hAnsi="Arial"/>
          <w:color w:val="000000"/>
          <w:sz w:val="18"/>
        </w:rPr>
        <w:t xml:space="preserve"> </w:t>
      </w:r>
      <w:r>
        <w:rPr>
          <w:rFonts w:ascii="Arial" w:hAnsi="Arial"/>
          <w:color w:val="293A55"/>
          <w:sz w:val="18"/>
        </w:rPr>
        <w:t>та його територіальні органи</w:t>
      </w:r>
      <w:r>
        <w:rPr>
          <w:rFonts w:ascii="Arial" w:hAnsi="Arial"/>
          <w:color w:val="000000"/>
          <w:sz w:val="18"/>
        </w:rPr>
        <w:t xml:space="preserve"> </w:t>
      </w:r>
      <w:r>
        <w:rPr>
          <w:rFonts w:ascii="Arial" w:hAnsi="Arial"/>
          <w:color w:val="293A55"/>
          <w:sz w:val="18"/>
        </w:rPr>
        <w:t>у порядку, визначеному Кабінетом Міністрів України.</w:t>
      </w:r>
    </w:p>
    <w:p w:rsidR="00827983" w:rsidRDefault="00BF13E9">
      <w:pPr>
        <w:spacing w:after="75"/>
        <w:ind w:firstLine="240"/>
        <w:jc w:val="both"/>
      </w:pPr>
      <w:bookmarkStart w:id="1807" w:name="1551"/>
      <w:bookmarkEnd w:id="1806"/>
      <w:r>
        <w:rPr>
          <w:rFonts w:ascii="Arial" w:hAnsi="Arial"/>
          <w:color w:val="293A55"/>
          <w:sz w:val="18"/>
        </w:rPr>
        <w:t>Центральні органи виконавчої влади здійснюють контроль за додержанням законодавства про працю на підприємствах</w:t>
      </w:r>
      <w:r>
        <w:rPr>
          <w:rFonts w:ascii="Arial" w:hAnsi="Arial"/>
          <w:color w:val="293A55"/>
          <w:sz w:val="18"/>
        </w:rPr>
        <w:t>, в установах і організаціях, що перебувають у їх функціональному підпорядкуванні, крім</w:t>
      </w:r>
      <w:r>
        <w:rPr>
          <w:rFonts w:ascii="Arial" w:hAnsi="Arial"/>
          <w:color w:val="000000"/>
          <w:sz w:val="18"/>
        </w:rPr>
        <w:t xml:space="preserve"> </w:t>
      </w:r>
      <w:r>
        <w:rPr>
          <w:rFonts w:ascii="Arial" w:hAnsi="Arial"/>
          <w:color w:val="293A55"/>
          <w:sz w:val="18"/>
        </w:rPr>
        <w:t xml:space="preserve">податкових органів, які мають право з метою перевірки дотримання податкового законодавства здійснювати такий контроль на всіх підприємствах, в установах і організаціях </w:t>
      </w:r>
      <w:r>
        <w:rPr>
          <w:rFonts w:ascii="Arial" w:hAnsi="Arial"/>
          <w:color w:val="293A55"/>
          <w:sz w:val="18"/>
        </w:rPr>
        <w:t>незалежно від форм власності та підпорядкування, а органи місцевого самоврядування - на підприємствах, в установах і організаціях, що перебувають у комунальній власності відповідних територіальних громад.</w:t>
      </w:r>
    </w:p>
    <w:p w:rsidR="00827983" w:rsidRDefault="00BF13E9">
      <w:pPr>
        <w:spacing w:after="75"/>
        <w:ind w:firstLine="240"/>
        <w:jc w:val="both"/>
      </w:pPr>
      <w:bookmarkStart w:id="1808" w:name="901727"/>
      <w:bookmarkEnd w:id="1807"/>
      <w:r>
        <w:rPr>
          <w:rFonts w:ascii="Arial" w:hAnsi="Arial"/>
          <w:color w:val="293A55"/>
          <w:sz w:val="18"/>
        </w:rPr>
        <w:t>Частину третю виключено</w:t>
      </w:r>
    </w:p>
    <w:p w:rsidR="00827983" w:rsidRDefault="00BF13E9">
      <w:pPr>
        <w:spacing w:after="75"/>
        <w:ind w:firstLine="240"/>
        <w:jc w:val="both"/>
      </w:pPr>
      <w:bookmarkStart w:id="1809" w:name="454662"/>
      <w:bookmarkEnd w:id="1808"/>
      <w:r>
        <w:rPr>
          <w:rFonts w:ascii="Arial" w:hAnsi="Arial"/>
          <w:color w:val="293A55"/>
          <w:sz w:val="18"/>
        </w:rPr>
        <w:t xml:space="preserve">Громадський контроль за </w:t>
      </w:r>
      <w:r>
        <w:rPr>
          <w:rFonts w:ascii="Arial" w:hAnsi="Arial"/>
          <w:color w:val="293A55"/>
          <w:sz w:val="18"/>
        </w:rPr>
        <w:t>додержанням законодавства про працю здійснюють</w:t>
      </w:r>
      <w:r>
        <w:rPr>
          <w:rFonts w:ascii="Arial" w:hAnsi="Arial"/>
          <w:color w:val="000000"/>
          <w:sz w:val="18"/>
        </w:rPr>
        <w:t xml:space="preserve"> </w:t>
      </w:r>
      <w:r>
        <w:rPr>
          <w:rFonts w:ascii="Arial" w:hAnsi="Arial"/>
          <w:color w:val="293A55"/>
          <w:sz w:val="18"/>
        </w:rPr>
        <w:t>професійні спілки</w:t>
      </w:r>
      <w:r>
        <w:rPr>
          <w:rFonts w:ascii="Arial" w:hAnsi="Arial"/>
          <w:color w:val="000000"/>
          <w:sz w:val="18"/>
        </w:rPr>
        <w:t xml:space="preserve"> </w:t>
      </w:r>
      <w:r>
        <w:rPr>
          <w:rFonts w:ascii="Arial" w:hAnsi="Arial"/>
          <w:color w:val="293A55"/>
          <w:sz w:val="18"/>
        </w:rPr>
        <w:t>та їх об'єднання.</w:t>
      </w:r>
    </w:p>
    <w:p w:rsidR="00827983" w:rsidRDefault="00BF13E9">
      <w:pPr>
        <w:spacing w:after="75"/>
        <w:ind w:firstLine="240"/>
        <w:jc w:val="right"/>
      </w:pPr>
      <w:bookmarkStart w:id="1810" w:name="848834"/>
      <w:bookmarkEnd w:id="180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15.12.92 р. N 2857-XII,</w:t>
      </w:r>
      <w:r>
        <w:br/>
      </w:r>
      <w:r>
        <w:rPr>
          <w:rFonts w:ascii="Arial" w:hAnsi="Arial"/>
          <w:color w:val="293A55"/>
          <w:sz w:val="18"/>
        </w:rPr>
        <w:t xml:space="preserve"> від 1</w:t>
      </w:r>
      <w:r>
        <w:rPr>
          <w:rFonts w:ascii="Arial" w:hAnsi="Arial"/>
          <w:color w:val="293A55"/>
          <w:sz w:val="18"/>
        </w:rPr>
        <w:t>5.12.93 р. N 3694-XII,</w:t>
      </w:r>
      <w:r>
        <w:br/>
      </w:r>
      <w:r>
        <w:rPr>
          <w:rFonts w:ascii="Arial" w:hAnsi="Arial"/>
          <w:color w:val="293A55"/>
          <w:sz w:val="18"/>
        </w:rPr>
        <w:t xml:space="preserve"> від 05.04.2001 р. N 2343-III,</w:t>
      </w:r>
      <w:r>
        <w:br/>
      </w:r>
      <w:r>
        <w:rPr>
          <w:rFonts w:ascii="Arial" w:hAnsi="Arial"/>
          <w:color w:val="293A55"/>
          <w:sz w:val="18"/>
        </w:rPr>
        <w:t>від 20.05.2010 р. N 2275-VI,</w:t>
      </w:r>
      <w:r>
        <w:br/>
      </w:r>
      <w:r>
        <w:rPr>
          <w:rFonts w:ascii="Arial" w:hAnsi="Arial"/>
          <w:color w:val="293A55"/>
          <w:sz w:val="18"/>
        </w:rPr>
        <w:t xml:space="preserve"> від 16.10.2012 р. N 5462-VI,</w:t>
      </w:r>
      <w:r>
        <w:br/>
      </w:r>
      <w:r>
        <w:rPr>
          <w:rFonts w:ascii="Arial" w:hAnsi="Arial"/>
          <w:color w:val="293A55"/>
          <w:sz w:val="18"/>
        </w:rPr>
        <w:t xml:space="preserve"> від 04.07.2013 р. N 406-VII,</w:t>
      </w:r>
      <w:r>
        <w:br/>
      </w:r>
      <w:r>
        <w:rPr>
          <w:rFonts w:ascii="Arial" w:hAnsi="Arial"/>
          <w:color w:val="293A55"/>
          <w:sz w:val="18"/>
        </w:rPr>
        <w:t>від 14.10.2014 р. N 1697-VII,</w:t>
      </w:r>
      <w:r>
        <w:br/>
      </w:r>
      <w:r>
        <w:rPr>
          <w:rFonts w:ascii="Arial" w:hAnsi="Arial"/>
          <w:color w:val="293A55"/>
          <w:sz w:val="18"/>
        </w:rPr>
        <w:t xml:space="preserve"> від 28.12.2014 р. N 77-VIII,</w:t>
      </w:r>
      <w:r>
        <w:br/>
      </w:r>
      <w:r>
        <w:rPr>
          <w:rFonts w:ascii="Arial" w:hAnsi="Arial"/>
          <w:color w:val="293A55"/>
          <w:sz w:val="18"/>
        </w:rPr>
        <w:t>від 14.01.2020 р. N 440-IX,</w:t>
      </w:r>
      <w:r>
        <w:br/>
      </w:r>
      <w:r>
        <w:rPr>
          <w:rFonts w:ascii="Arial" w:hAnsi="Arial"/>
          <w:color w:val="293A55"/>
          <w:sz w:val="18"/>
        </w:rPr>
        <w:t>від 04.03.2021 р. N 1320-</w:t>
      </w:r>
      <w:r>
        <w:rPr>
          <w:rFonts w:ascii="Arial" w:hAnsi="Arial"/>
          <w:color w:val="293A55"/>
          <w:sz w:val="18"/>
        </w:rPr>
        <w:t>IX,</w:t>
      </w:r>
      <w:r>
        <w:br/>
      </w:r>
      <w:r>
        <w:rPr>
          <w:rFonts w:ascii="Arial" w:hAnsi="Arial"/>
          <w:color w:val="293A55"/>
          <w:sz w:val="18"/>
        </w:rPr>
        <w:t>від 25.04.2024 р. N 3680-IX)</w:t>
      </w:r>
    </w:p>
    <w:p w:rsidR="00827983" w:rsidRDefault="00BF13E9">
      <w:pPr>
        <w:pStyle w:val="3"/>
        <w:spacing w:after="225"/>
        <w:jc w:val="center"/>
      </w:pPr>
      <w:bookmarkStart w:id="1811" w:name="901676"/>
      <w:bookmarkEnd w:id="1810"/>
      <w:r>
        <w:rPr>
          <w:rFonts w:ascii="Arial" w:hAnsi="Arial"/>
          <w:color w:val="000000"/>
          <w:sz w:val="26"/>
        </w:rPr>
        <w:lastRenderedPageBreak/>
        <w:t>Стаття 260. Державний нагляд за охороною праці</w:t>
      </w:r>
    </w:p>
    <w:p w:rsidR="00827983" w:rsidRDefault="00BF13E9">
      <w:pPr>
        <w:spacing w:after="75"/>
        <w:ind w:firstLine="240"/>
        <w:jc w:val="both"/>
      </w:pPr>
      <w:bookmarkStart w:id="1812" w:name="901677"/>
      <w:bookmarkEnd w:id="1811"/>
      <w:r>
        <w:rPr>
          <w:rFonts w:ascii="Arial" w:hAnsi="Arial"/>
          <w:color w:val="293A55"/>
          <w:sz w:val="18"/>
        </w:rPr>
        <w:t>Державний нагляд за додержанням законодавчих та інших нормативних актів про охорону праці здійснюють:</w:t>
      </w:r>
    </w:p>
    <w:p w:rsidR="00827983" w:rsidRDefault="00BF13E9">
      <w:pPr>
        <w:spacing w:after="75"/>
        <w:ind w:firstLine="240"/>
        <w:jc w:val="both"/>
      </w:pPr>
      <w:bookmarkStart w:id="1813" w:name="901678"/>
      <w:bookmarkEnd w:id="1812"/>
      <w:r>
        <w:rPr>
          <w:rFonts w:ascii="Arial" w:hAnsi="Arial"/>
          <w:color w:val="293A55"/>
          <w:sz w:val="18"/>
        </w:rPr>
        <w:t xml:space="preserve">центральний орган виконавчої влади, що реалізує державну політику у сфері </w:t>
      </w:r>
      <w:r>
        <w:rPr>
          <w:rFonts w:ascii="Arial" w:hAnsi="Arial"/>
          <w:color w:val="293A55"/>
          <w:sz w:val="18"/>
        </w:rPr>
        <w:t>охорони праці;</w:t>
      </w:r>
    </w:p>
    <w:p w:rsidR="00827983" w:rsidRDefault="00BF13E9">
      <w:pPr>
        <w:spacing w:after="75"/>
        <w:ind w:firstLine="240"/>
        <w:jc w:val="both"/>
      </w:pPr>
      <w:bookmarkStart w:id="1814" w:name="901679"/>
      <w:bookmarkEnd w:id="1813"/>
      <w:r>
        <w:rPr>
          <w:rFonts w:ascii="Arial" w:hAnsi="Arial"/>
          <w:color w:val="293A55"/>
          <w:sz w:val="18"/>
        </w:rPr>
        <w:t>центральний орган виконавчої влади, що реалізує державну політику у сфері ядерної та радіаційної безпеки;</w:t>
      </w:r>
    </w:p>
    <w:p w:rsidR="00827983" w:rsidRDefault="00BF13E9">
      <w:pPr>
        <w:spacing w:after="75"/>
        <w:ind w:firstLine="240"/>
        <w:jc w:val="both"/>
      </w:pPr>
      <w:bookmarkStart w:id="1815" w:name="901680"/>
      <w:bookmarkEnd w:id="1814"/>
      <w:r>
        <w:rPr>
          <w:rFonts w:ascii="Arial" w:hAnsi="Arial"/>
          <w:color w:val="293A55"/>
          <w:sz w:val="18"/>
        </w:rPr>
        <w:t>центральний орган виконавчої влади, що реалізує державну політику у сфері здійснення державного нагляду (контролю) у сфері пожежної без</w:t>
      </w:r>
      <w:r>
        <w:rPr>
          <w:rFonts w:ascii="Arial" w:hAnsi="Arial"/>
          <w:color w:val="293A55"/>
          <w:sz w:val="18"/>
        </w:rPr>
        <w:t>пеки;</w:t>
      </w:r>
    </w:p>
    <w:p w:rsidR="00827983" w:rsidRDefault="00BF13E9">
      <w:pPr>
        <w:spacing w:after="75"/>
        <w:ind w:firstLine="240"/>
        <w:jc w:val="both"/>
      </w:pPr>
      <w:bookmarkStart w:id="1816" w:name="901681"/>
      <w:bookmarkEnd w:id="1815"/>
      <w:r>
        <w:rPr>
          <w:rFonts w:ascii="Arial" w:hAnsi="Arial"/>
          <w:color w:val="293A55"/>
          <w:sz w:val="18"/>
        </w:rPr>
        <w:t>центральний орган виконавчої влади, що реалізує державну політику у сфері здійснення державного нагляду (контролю) у сфері техногенної безпеки.</w:t>
      </w:r>
    </w:p>
    <w:p w:rsidR="00827983" w:rsidRDefault="00BF13E9">
      <w:pPr>
        <w:spacing w:after="75"/>
        <w:ind w:firstLine="240"/>
        <w:jc w:val="both"/>
      </w:pPr>
      <w:bookmarkStart w:id="1817" w:name="902489"/>
      <w:bookmarkEnd w:id="1816"/>
      <w:r>
        <w:rPr>
          <w:rFonts w:ascii="Arial" w:hAnsi="Arial"/>
          <w:color w:val="293A55"/>
          <w:sz w:val="18"/>
        </w:rPr>
        <w:t>абзац шостий виключено.</w:t>
      </w:r>
    </w:p>
    <w:p w:rsidR="00827983" w:rsidRDefault="00BF13E9">
      <w:pPr>
        <w:spacing w:after="75"/>
        <w:ind w:firstLine="240"/>
        <w:jc w:val="right"/>
      </w:pPr>
      <w:bookmarkStart w:id="1818" w:name="848836"/>
      <w:bookmarkEnd w:id="1817"/>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w:t>
      </w:r>
      <w:r>
        <w:rPr>
          <w:rFonts w:ascii="Arial" w:hAnsi="Arial"/>
          <w:color w:val="293A55"/>
          <w:sz w:val="18"/>
        </w:rPr>
        <w:t>ід 29.07.81 р. N 2240-X,</w:t>
      </w:r>
      <w:r>
        <w:br/>
      </w:r>
      <w:r>
        <w:rPr>
          <w:rFonts w:ascii="Arial" w:hAnsi="Arial"/>
          <w:color w:val="293A55"/>
          <w:sz w:val="18"/>
        </w:rPr>
        <w:t xml:space="preserve"> від 30.12.81 р. N 2957-X;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827983" w:rsidRDefault="00BF13E9">
      <w:pPr>
        <w:pStyle w:val="3"/>
        <w:spacing w:after="225"/>
        <w:jc w:val="center"/>
      </w:pPr>
      <w:bookmarkStart w:id="1819" w:name="1563"/>
      <w:bookmarkEnd w:id="1818"/>
      <w:r>
        <w:rPr>
          <w:rFonts w:ascii="Arial" w:hAnsi="Arial"/>
          <w:color w:val="000000"/>
          <w:sz w:val="26"/>
        </w:rPr>
        <w:t xml:space="preserve">Стаття 261. Виключена. </w:t>
      </w:r>
    </w:p>
    <w:p w:rsidR="00827983" w:rsidRDefault="00BF13E9">
      <w:pPr>
        <w:spacing w:after="75"/>
        <w:ind w:firstLine="240"/>
        <w:jc w:val="right"/>
      </w:pPr>
      <w:bookmarkStart w:id="1820" w:name="712760"/>
      <w:bookmarkEnd w:id="1819"/>
      <w:r>
        <w:rPr>
          <w:rFonts w:ascii="Arial" w:hAnsi="Arial"/>
          <w:color w:val="293A55"/>
          <w:sz w:val="18"/>
        </w:rPr>
        <w:t xml:space="preserve"> (згідно із Законом України від 15.12.93 р. N 3694-XII)</w:t>
      </w:r>
    </w:p>
    <w:p w:rsidR="00827983" w:rsidRDefault="00BF13E9">
      <w:pPr>
        <w:pStyle w:val="3"/>
        <w:spacing w:after="225"/>
        <w:jc w:val="center"/>
      </w:pPr>
      <w:bookmarkStart w:id="1821" w:name="454527"/>
      <w:bookmarkEnd w:id="1820"/>
      <w:r>
        <w:rPr>
          <w:rFonts w:ascii="Arial" w:hAnsi="Arial"/>
          <w:color w:val="000000"/>
          <w:sz w:val="26"/>
        </w:rPr>
        <w:t xml:space="preserve">Стаття 262. Виключена. </w:t>
      </w:r>
    </w:p>
    <w:p w:rsidR="00827983" w:rsidRDefault="00BF13E9">
      <w:pPr>
        <w:spacing w:after="75"/>
        <w:ind w:firstLine="240"/>
        <w:jc w:val="right"/>
      </w:pPr>
      <w:bookmarkStart w:id="1822" w:name="848838"/>
      <w:bookmarkEnd w:id="1821"/>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29.07.81 р. N 2240-X</w:t>
      </w:r>
      <w:r>
        <w:rPr>
          <w:rFonts w:ascii="Arial" w:hAnsi="Arial"/>
          <w:b/>
          <w:color w:val="000000"/>
          <w:sz w:val="18"/>
        </w:rPr>
        <w:t>;</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15.12.93 р. N 3694-XII)</w:t>
      </w:r>
    </w:p>
    <w:p w:rsidR="00827983" w:rsidRDefault="00BF13E9">
      <w:pPr>
        <w:pStyle w:val="3"/>
        <w:spacing w:after="225"/>
        <w:jc w:val="center"/>
      </w:pPr>
      <w:bookmarkStart w:id="1823" w:name="1570"/>
      <w:bookmarkEnd w:id="1822"/>
      <w:r>
        <w:rPr>
          <w:rFonts w:ascii="Arial" w:hAnsi="Arial"/>
          <w:color w:val="000000"/>
          <w:sz w:val="26"/>
        </w:rPr>
        <w:t xml:space="preserve">Стаття 263. Повноваження місцевих державних адміністрацій та </w:t>
      </w:r>
      <w:r>
        <w:rPr>
          <w:rFonts w:ascii="Arial" w:hAnsi="Arial"/>
          <w:color w:val="293A55"/>
          <w:sz w:val="26"/>
        </w:rPr>
        <w:t>рад</w:t>
      </w:r>
      <w:r>
        <w:rPr>
          <w:rFonts w:ascii="Arial" w:hAnsi="Arial"/>
          <w:color w:val="000000"/>
          <w:sz w:val="26"/>
        </w:rPr>
        <w:t xml:space="preserve"> </w:t>
      </w:r>
      <w:r>
        <w:rPr>
          <w:rFonts w:ascii="Arial" w:hAnsi="Arial"/>
          <w:color w:val="293A55"/>
          <w:sz w:val="26"/>
        </w:rPr>
        <w:t xml:space="preserve">у галузі охорони праці </w:t>
      </w:r>
    </w:p>
    <w:p w:rsidR="00827983" w:rsidRDefault="00BF13E9">
      <w:pPr>
        <w:spacing w:after="75"/>
        <w:ind w:firstLine="240"/>
        <w:jc w:val="both"/>
      </w:pPr>
      <w:bookmarkStart w:id="1824" w:name="1571"/>
      <w:bookmarkEnd w:id="1823"/>
      <w:r>
        <w:rPr>
          <w:rFonts w:ascii="Arial" w:hAnsi="Arial"/>
          <w:color w:val="293A55"/>
          <w:sz w:val="18"/>
        </w:rPr>
        <w:t>Місцеві державні адміністрації і</w:t>
      </w:r>
      <w:r>
        <w:rPr>
          <w:rFonts w:ascii="Arial" w:hAnsi="Arial"/>
          <w:color w:val="000000"/>
          <w:sz w:val="18"/>
        </w:rPr>
        <w:t xml:space="preserve"> </w:t>
      </w:r>
      <w:r>
        <w:rPr>
          <w:rFonts w:ascii="Arial" w:hAnsi="Arial"/>
          <w:color w:val="293A55"/>
          <w:sz w:val="18"/>
        </w:rPr>
        <w:t>ради</w:t>
      </w:r>
      <w:r>
        <w:rPr>
          <w:rFonts w:ascii="Arial" w:hAnsi="Arial"/>
          <w:color w:val="000000"/>
          <w:sz w:val="18"/>
        </w:rPr>
        <w:t xml:space="preserve"> </w:t>
      </w:r>
      <w:r>
        <w:rPr>
          <w:rFonts w:ascii="Arial" w:hAnsi="Arial"/>
          <w:color w:val="293A55"/>
          <w:sz w:val="18"/>
        </w:rPr>
        <w:t>у межах відповідної території:</w:t>
      </w:r>
    </w:p>
    <w:p w:rsidR="00827983" w:rsidRDefault="00BF13E9">
      <w:pPr>
        <w:spacing w:after="75"/>
        <w:ind w:firstLine="240"/>
        <w:jc w:val="both"/>
      </w:pPr>
      <w:bookmarkStart w:id="1825" w:name="1572"/>
      <w:bookmarkEnd w:id="1824"/>
      <w:r>
        <w:rPr>
          <w:rFonts w:ascii="Arial" w:hAnsi="Arial"/>
          <w:color w:val="293A55"/>
          <w:sz w:val="18"/>
        </w:rPr>
        <w:t>забезпечують реалізацію державної політики в галузі</w:t>
      </w:r>
      <w:r>
        <w:rPr>
          <w:rFonts w:ascii="Arial" w:hAnsi="Arial"/>
          <w:color w:val="000000"/>
          <w:sz w:val="18"/>
        </w:rPr>
        <w:t xml:space="preserve"> </w:t>
      </w:r>
      <w:r>
        <w:rPr>
          <w:rFonts w:ascii="Arial" w:hAnsi="Arial"/>
          <w:color w:val="293A55"/>
          <w:sz w:val="18"/>
        </w:rPr>
        <w:t>охорони праці;</w:t>
      </w:r>
    </w:p>
    <w:p w:rsidR="00827983" w:rsidRDefault="00BF13E9">
      <w:pPr>
        <w:spacing w:after="75"/>
        <w:ind w:firstLine="240"/>
        <w:jc w:val="both"/>
      </w:pPr>
      <w:bookmarkStart w:id="1826" w:name="1573"/>
      <w:bookmarkEnd w:id="1825"/>
      <w:r>
        <w:rPr>
          <w:rFonts w:ascii="Arial" w:hAnsi="Arial"/>
          <w:color w:val="293A55"/>
          <w:sz w:val="18"/>
        </w:rPr>
        <w:t>формують за участю</w:t>
      </w:r>
      <w:r>
        <w:rPr>
          <w:rFonts w:ascii="Arial" w:hAnsi="Arial"/>
          <w:color w:val="000000"/>
          <w:sz w:val="18"/>
        </w:rPr>
        <w:t xml:space="preserve"> </w:t>
      </w:r>
      <w:r>
        <w:rPr>
          <w:rFonts w:ascii="Arial" w:hAnsi="Arial"/>
          <w:color w:val="293A55"/>
          <w:sz w:val="18"/>
        </w:rPr>
        <w:t>профспілок</w:t>
      </w:r>
      <w:r>
        <w:rPr>
          <w:rFonts w:ascii="Arial" w:hAnsi="Arial"/>
          <w:color w:val="000000"/>
          <w:sz w:val="18"/>
        </w:rPr>
        <w:t xml:space="preserve"> </w:t>
      </w:r>
      <w:r>
        <w:rPr>
          <w:rFonts w:ascii="Arial" w:hAnsi="Arial"/>
          <w:color w:val="293A55"/>
          <w:sz w:val="18"/>
        </w:rPr>
        <w:t>п</w:t>
      </w:r>
      <w:r>
        <w:rPr>
          <w:rFonts w:ascii="Arial" w:hAnsi="Arial"/>
          <w:color w:val="293A55"/>
          <w:sz w:val="18"/>
        </w:rPr>
        <w:t>рограми заходів з питань</w:t>
      </w:r>
      <w:r>
        <w:rPr>
          <w:rFonts w:ascii="Arial" w:hAnsi="Arial"/>
          <w:color w:val="000000"/>
          <w:sz w:val="18"/>
        </w:rPr>
        <w:t xml:space="preserve"> </w:t>
      </w:r>
      <w:r>
        <w:rPr>
          <w:rFonts w:ascii="Arial" w:hAnsi="Arial"/>
          <w:color w:val="293A55"/>
          <w:sz w:val="18"/>
        </w:rPr>
        <w:t>безпеки, гігієни праці і виробничого середовища, що мають міжгалузеве значення;</w:t>
      </w:r>
    </w:p>
    <w:p w:rsidR="00827983" w:rsidRDefault="00BF13E9">
      <w:pPr>
        <w:spacing w:after="75"/>
        <w:ind w:firstLine="240"/>
        <w:jc w:val="both"/>
      </w:pPr>
      <w:bookmarkStart w:id="1827" w:name="1574"/>
      <w:bookmarkEnd w:id="1826"/>
      <w:r>
        <w:rPr>
          <w:rFonts w:ascii="Arial" w:hAnsi="Arial"/>
          <w:color w:val="293A55"/>
          <w:sz w:val="18"/>
        </w:rPr>
        <w:t>здійснюють контроль за додержанням нормативних актів про охорону праці.</w:t>
      </w:r>
    </w:p>
    <w:p w:rsidR="00827983" w:rsidRDefault="00BF13E9">
      <w:pPr>
        <w:spacing w:after="75"/>
        <w:ind w:firstLine="240"/>
        <w:jc w:val="right"/>
      </w:pPr>
      <w:bookmarkStart w:id="1828" w:name="710709"/>
      <w:bookmarkEnd w:id="1827"/>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w:t>
      </w:r>
      <w:r>
        <w:rPr>
          <w:rFonts w:ascii="Arial" w:hAnsi="Arial"/>
          <w:color w:val="293A55"/>
          <w:sz w:val="18"/>
        </w:rPr>
        <w:t xml:space="preserve"> від 29.07.81 р. N 2240-X;</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p>
    <w:p w:rsidR="00827983" w:rsidRDefault="00BF13E9">
      <w:pPr>
        <w:pStyle w:val="3"/>
        <w:spacing w:after="225"/>
        <w:jc w:val="center"/>
      </w:pPr>
      <w:bookmarkStart w:id="1829" w:name="454538"/>
      <w:bookmarkEnd w:id="1828"/>
      <w:r>
        <w:rPr>
          <w:rFonts w:ascii="Arial" w:hAnsi="Arial"/>
          <w:color w:val="000000"/>
          <w:sz w:val="26"/>
        </w:rPr>
        <w:t xml:space="preserve">Стаття 264. Виключена. </w:t>
      </w:r>
    </w:p>
    <w:p w:rsidR="00827983" w:rsidRDefault="00BF13E9">
      <w:pPr>
        <w:spacing w:after="75"/>
        <w:ind w:firstLine="240"/>
        <w:jc w:val="right"/>
      </w:pPr>
      <w:bookmarkStart w:id="1830" w:name="848840"/>
      <w:bookmarkEnd w:id="1829"/>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виключена згідно із Зак</w:t>
      </w:r>
      <w:r>
        <w:rPr>
          <w:rFonts w:ascii="Arial" w:hAnsi="Arial"/>
          <w:color w:val="293A55"/>
          <w:sz w:val="18"/>
        </w:rPr>
        <w:t>оном</w:t>
      </w:r>
      <w:r>
        <w:br/>
      </w:r>
      <w:r>
        <w:rPr>
          <w:rFonts w:ascii="Arial" w:hAnsi="Arial"/>
          <w:color w:val="293A55"/>
          <w:sz w:val="18"/>
        </w:rPr>
        <w:t xml:space="preserve"> України від 15.12.93 р. N 3694-XII)</w:t>
      </w:r>
    </w:p>
    <w:p w:rsidR="00827983" w:rsidRDefault="00BF13E9">
      <w:pPr>
        <w:pStyle w:val="3"/>
        <w:spacing w:after="225"/>
        <w:jc w:val="center"/>
      </w:pPr>
      <w:bookmarkStart w:id="1831" w:name="901768"/>
      <w:bookmarkEnd w:id="1830"/>
      <w:r>
        <w:rPr>
          <w:rFonts w:ascii="Arial" w:hAnsi="Arial"/>
          <w:color w:val="000000"/>
          <w:sz w:val="26"/>
        </w:rPr>
        <w:lastRenderedPageBreak/>
        <w:t>Стаття 265. Відповідальність за порушення законодавства про працю</w:t>
      </w:r>
    </w:p>
    <w:p w:rsidR="00827983" w:rsidRDefault="00BF13E9">
      <w:pPr>
        <w:spacing w:after="75"/>
        <w:ind w:firstLine="240"/>
        <w:jc w:val="both"/>
      </w:pPr>
      <w:bookmarkStart w:id="1832" w:name="901769"/>
      <w:bookmarkEnd w:id="1831"/>
      <w:r>
        <w:rPr>
          <w:rFonts w:ascii="Arial" w:hAnsi="Arial"/>
          <w:color w:val="293A55"/>
          <w:sz w:val="18"/>
        </w:rPr>
        <w:t>Посадові особи органів державної влади та</w:t>
      </w:r>
      <w:r>
        <w:rPr>
          <w:rFonts w:ascii="Arial" w:hAnsi="Arial"/>
          <w:color w:val="000000"/>
          <w:sz w:val="18"/>
        </w:rPr>
        <w:t xml:space="preserve"> </w:t>
      </w:r>
      <w:r>
        <w:rPr>
          <w:rFonts w:ascii="Arial" w:hAnsi="Arial"/>
          <w:color w:val="293A55"/>
          <w:sz w:val="18"/>
        </w:rPr>
        <w:t>органів місцевого самоврядування, підприємств, установ та організацій, винні у порушенні законодавства про</w:t>
      </w:r>
      <w:r>
        <w:rPr>
          <w:rFonts w:ascii="Arial" w:hAnsi="Arial"/>
          <w:color w:val="293A55"/>
          <w:sz w:val="18"/>
        </w:rPr>
        <w:t xml:space="preserve"> працю, несуть відповідальність згідно з чинним законодавством.</w:t>
      </w:r>
    </w:p>
    <w:p w:rsidR="00827983" w:rsidRDefault="00BF13E9">
      <w:pPr>
        <w:spacing w:after="75"/>
        <w:ind w:firstLine="240"/>
        <w:jc w:val="both"/>
      </w:pPr>
      <w:bookmarkStart w:id="1833" w:name="901770"/>
      <w:bookmarkEnd w:id="1832"/>
      <w:r>
        <w:rPr>
          <w:rFonts w:ascii="Arial" w:hAnsi="Arial"/>
          <w:color w:val="293A55"/>
          <w:sz w:val="18"/>
        </w:rPr>
        <w:t>Юридичні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фізичні особи, які використовують найману працю, несуть відповідальність у вигляді штрафу в разі:</w:t>
      </w:r>
    </w:p>
    <w:p w:rsidR="00827983" w:rsidRDefault="00BF13E9">
      <w:pPr>
        <w:spacing w:after="75"/>
        <w:ind w:firstLine="240"/>
        <w:jc w:val="both"/>
      </w:pPr>
      <w:bookmarkStart w:id="1834" w:name="902405"/>
      <w:bookmarkEnd w:id="1833"/>
      <w:r>
        <w:rPr>
          <w:rFonts w:ascii="Arial" w:hAnsi="Arial"/>
          <w:color w:val="293A55"/>
          <w:sz w:val="18"/>
        </w:rPr>
        <w:t>фактичного допуску працівника до роботи без оформлення трудового договору (контрак</w:t>
      </w:r>
      <w:r>
        <w:rPr>
          <w:rFonts w:ascii="Arial" w:hAnsi="Arial"/>
          <w:color w:val="293A55"/>
          <w:sz w:val="18"/>
        </w:rPr>
        <w:t>ту), оформлення працівника на неповний робочий час або за трудовим договором з нефіксованим робочим часом у разі фактичного виконання роботи протягом усього робочого часу, установленого на підприємстві, та виплати заробітної плати (винагороди) без нарахува</w:t>
      </w:r>
      <w:r>
        <w:rPr>
          <w:rFonts w:ascii="Arial" w:hAnsi="Arial"/>
          <w:color w:val="293A55"/>
          <w:sz w:val="18"/>
        </w:rPr>
        <w:t>ння та сплати єдиного внеску на загальнообов'язкове державне соціальне страхування та податків</w:t>
      </w:r>
      <w:r>
        <w:rPr>
          <w:rFonts w:ascii="Arial" w:hAnsi="Arial"/>
          <w:color w:val="000000"/>
          <w:sz w:val="18"/>
        </w:rPr>
        <w:t xml:space="preserve"> </w:t>
      </w:r>
      <w:r>
        <w:rPr>
          <w:rFonts w:ascii="Arial" w:hAnsi="Arial"/>
          <w:color w:val="293A55"/>
          <w:sz w:val="18"/>
        </w:rPr>
        <w:t>(крім випадків, якщо платником єдиного внеску на загальнообов'язкове державне соціальне страхування та податків є сам працівник)</w:t>
      </w:r>
      <w:r>
        <w:rPr>
          <w:rFonts w:ascii="Arial" w:hAnsi="Arial"/>
          <w:color w:val="000000"/>
          <w:sz w:val="18"/>
        </w:rPr>
        <w:t xml:space="preserve"> </w:t>
      </w:r>
      <w:r>
        <w:rPr>
          <w:rFonts w:ascii="Arial" w:hAnsi="Arial"/>
          <w:color w:val="293A55"/>
          <w:sz w:val="18"/>
        </w:rPr>
        <w:t xml:space="preserve">- у десятикратному розмірі </w:t>
      </w:r>
      <w:r>
        <w:rPr>
          <w:rFonts w:ascii="Arial" w:hAnsi="Arial"/>
          <w:color w:val="293A55"/>
          <w:sz w:val="18"/>
        </w:rPr>
        <w:t>мінімальної заробітної плати, встановленої законом на момент виявлення порушення, за кожного працівника, стосовно якого скоєно порушення, а до юридичних осіб та фізичних осіб - підприємців, які використовують найману працю та є платниками єдиного податку п</w:t>
      </w:r>
      <w:r>
        <w:rPr>
          <w:rFonts w:ascii="Arial" w:hAnsi="Arial"/>
          <w:color w:val="293A55"/>
          <w:sz w:val="18"/>
        </w:rPr>
        <w:t>ершої - третьої груп, застосовується попередження;</w:t>
      </w:r>
    </w:p>
    <w:p w:rsidR="00827983" w:rsidRDefault="00BF13E9">
      <w:pPr>
        <w:spacing w:after="75"/>
        <w:ind w:firstLine="240"/>
        <w:jc w:val="both"/>
      </w:pPr>
      <w:bookmarkStart w:id="1835" w:name="901879"/>
      <w:bookmarkEnd w:id="1834"/>
      <w:r>
        <w:rPr>
          <w:rFonts w:ascii="Arial" w:hAnsi="Arial"/>
          <w:color w:val="293A55"/>
          <w:sz w:val="18"/>
        </w:rPr>
        <w:t>вчинення порушення, передбаченого абзацом другим цієї частини, повторно протягом двох років з дня виявлення порушення - у тридцятикратному розмірі мінімальної заробітної плати, встановленої законом на моме</w:t>
      </w:r>
      <w:r>
        <w:rPr>
          <w:rFonts w:ascii="Arial" w:hAnsi="Arial"/>
          <w:color w:val="293A55"/>
          <w:sz w:val="18"/>
        </w:rPr>
        <w:t>нт виявлення порушення, за кожного працівника, стосовно якого скоєно порушення;</w:t>
      </w:r>
    </w:p>
    <w:p w:rsidR="00827983" w:rsidRDefault="00BF13E9">
      <w:pPr>
        <w:spacing w:after="75"/>
        <w:ind w:firstLine="240"/>
        <w:jc w:val="both"/>
      </w:pPr>
      <w:bookmarkStart w:id="1836" w:name="901772"/>
      <w:bookmarkEnd w:id="1835"/>
      <w:r>
        <w:rPr>
          <w:rFonts w:ascii="Arial" w:hAnsi="Arial"/>
          <w:color w:val="293A55"/>
          <w:sz w:val="18"/>
        </w:rPr>
        <w:t>порушення встановлених строків виплати заробітної плати працівникам, інших виплат, передбачених законодавством про працю, більш як за один місяць, виплата їх не в повному обсяз</w:t>
      </w:r>
      <w:r>
        <w:rPr>
          <w:rFonts w:ascii="Arial" w:hAnsi="Arial"/>
          <w:color w:val="293A55"/>
          <w:sz w:val="18"/>
        </w:rPr>
        <w:t>і - у трикратному розмірі</w:t>
      </w:r>
      <w:r>
        <w:rPr>
          <w:rFonts w:ascii="Arial" w:hAnsi="Arial"/>
          <w:color w:val="000000"/>
          <w:sz w:val="18"/>
        </w:rPr>
        <w:t xml:space="preserve"> </w:t>
      </w:r>
      <w:r>
        <w:rPr>
          <w:rFonts w:ascii="Arial" w:hAnsi="Arial"/>
          <w:color w:val="293A55"/>
          <w:sz w:val="18"/>
        </w:rPr>
        <w:t>мінімальної заробітної плати, встановленої законом на момент виявлення порушення;</w:t>
      </w:r>
    </w:p>
    <w:p w:rsidR="00827983" w:rsidRDefault="00BF13E9">
      <w:pPr>
        <w:spacing w:after="75"/>
        <w:ind w:firstLine="240"/>
        <w:jc w:val="both"/>
      </w:pPr>
      <w:bookmarkStart w:id="1837" w:name="901880"/>
      <w:bookmarkEnd w:id="1836"/>
      <w:r>
        <w:rPr>
          <w:rFonts w:ascii="Arial" w:hAnsi="Arial"/>
          <w:color w:val="293A55"/>
          <w:sz w:val="18"/>
        </w:rPr>
        <w:t>недотримання мінімальних державних гарантій в оплаті праці - у двократному розмірі мінімальної заробітної плати, встановленої законом на момент вияв</w:t>
      </w:r>
      <w:r>
        <w:rPr>
          <w:rFonts w:ascii="Arial" w:hAnsi="Arial"/>
          <w:color w:val="293A55"/>
          <w:sz w:val="18"/>
        </w:rPr>
        <w:t>лення порушення, за кожного працівника, стосовно якого скоєно порушення;</w:t>
      </w:r>
    </w:p>
    <w:p w:rsidR="00827983" w:rsidRDefault="00BF13E9">
      <w:pPr>
        <w:spacing w:after="75"/>
        <w:ind w:firstLine="240"/>
        <w:jc w:val="both"/>
      </w:pPr>
      <w:bookmarkStart w:id="1838" w:name="901881"/>
      <w:bookmarkEnd w:id="1837"/>
      <w:r>
        <w:rPr>
          <w:rFonts w:ascii="Arial" w:hAnsi="Arial"/>
          <w:color w:val="293A55"/>
          <w:sz w:val="18"/>
        </w:rPr>
        <w:t>недотримання встановлених законом гарантій та пільг працівникам, які залучаються до виконання обов'язків, передбачених</w:t>
      </w:r>
      <w:r>
        <w:rPr>
          <w:rFonts w:ascii="Arial" w:hAnsi="Arial"/>
          <w:color w:val="000000"/>
          <w:sz w:val="18"/>
        </w:rPr>
        <w:t xml:space="preserve"> </w:t>
      </w:r>
      <w:r>
        <w:rPr>
          <w:rFonts w:ascii="Arial" w:hAnsi="Arial"/>
          <w:color w:val="293A55"/>
          <w:sz w:val="18"/>
        </w:rPr>
        <w:t>законами України "Про військовий обов'язок і військову службу",</w:t>
      </w:r>
      <w:r>
        <w:rPr>
          <w:rFonts w:ascii="Arial" w:hAnsi="Arial"/>
          <w:color w:val="000000"/>
          <w:sz w:val="18"/>
        </w:rPr>
        <w:t xml:space="preserve"> </w:t>
      </w:r>
      <w:r>
        <w:rPr>
          <w:rFonts w:ascii="Arial" w:hAnsi="Arial"/>
          <w:color w:val="293A55"/>
          <w:sz w:val="18"/>
        </w:rPr>
        <w:t>"Про альтернативну (невійськову) службу",</w:t>
      </w:r>
      <w:r>
        <w:rPr>
          <w:rFonts w:ascii="Arial" w:hAnsi="Arial"/>
          <w:color w:val="000000"/>
          <w:sz w:val="18"/>
        </w:rPr>
        <w:t xml:space="preserve"> </w:t>
      </w:r>
      <w:r>
        <w:rPr>
          <w:rFonts w:ascii="Arial" w:hAnsi="Arial"/>
          <w:color w:val="293A55"/>
          <w:sz w:val="18"/>
        </w:rPr>
        <w:t xml:space="preserve">"Про мобілізаційну підготовку та мобілізацію", - у чотирикратному розмірі мінімальної заробітної плати, встановленої законом на момент виявлення порушення, за кожного працівника, стосовно якого скоєно порушення, а </w:t>
      </w:r>
      <w:r>
        <w:rPr>
          <w:rFonts w:ascii="Arial" w:hAnsi="Arial"/>
          <w:color w:val="293A55"/>
          <w:sz w:val="18"/>
        </w:rPr>
        <w:t>до юридичних осіб та фізичних осіб - підприємців, які використовують найману працю та є платниками єдиного податку першої - третьої груп, застосовується попередження;</w:t>
      </w:r>
    </w:p>
    <w:p w:rsidR="00827983" w:rsidRDefault="00BF13E9">
      <w:pPr>
        <w:spacing w:after="75"/>
        <w:ind w:firstLine="240"/>
        <w:jc w:val="both"/>
      </w:pPr>
      <w:bookmarkStart w:id="1839" w:name="901774"/>
      <w:bookmarkEnd w:id="1838"/>
      <w:r>
        <w:rPr>
          <w:rFonts w:ascii="Arial" w:hAnsi="Arial"/>
          <w:color w:val="293A55"/>
          <w:sz w:val="18"/>
        </w:rPr>
        <w:t>недопущення до проведення перевірки з питань додержання законодавства про працю, створенн</w:t>
      </w:r>
      <w:r>
        <w:rPr>
          <w:rFonts w:ascii="Arial" w:hAnsi="Arial"/>
          <w:color w:val="293A55"/>
          <w:sz w:val="18"/>
        </w:rPr>
        <w:t>я перешкод у її проведенні - у трикратному розмірі мінімальної заробітної плати, встановленої законом на момент виявлення порушення;</w:t>
      </w:r>
    </w:p>
    <w:p w:rsidR="00827983" w:rsidRDefault="00BF13E9">
      <w:pPr>
        <w:spacing w:after="75"/>
        <w:ind w:firstLine="240"/>
        <w:jc w:val="both"/>
      </w:pPr>
      <w:bookmarkStart w:id="1840" w:name="901882"/>
      <w:bookmarkEnd w:id="1839"/>
      <w:r>
        <w:rPr>
          <w:rFonts w:ascii="Arial" w:hAnsi="Arial"/>
          <w:color w:val="293A55"/>
          <w:sz w:val="18"/>
        </w:rPr>
        <w:t xml:space="preserve">вчинення дій, передбачених абзацом сьомим цієї частини, при проведенні перевірки з питань виявлення порушень, зазначених в </w:t>
      </w:r>
      <w:r>
        <w:rPr>
          <w:rFonts w:ascii="Arial" w:hAnsi="Arial"/>
          <w:color w:val="293A55"/>
          <w:sz w:val="18"/>
        </w:rPr>
        <w:t>абзаці другому цієї частини, - у шістнадцятикратному розмірі мінімальної заробітної плати, встановленої законом на момент виявлення порушення;</w:t>
      </w:r>
    </w:p>
    <w:p w:rsidR="00827983" w:rsidRDefault="00BF13E9">
      <w:pPr>
        <w:spacing w:after="75"/>
        <w:ind w:firstLine="240"/>
        <w:jc w:val="both"/>
      </w:pPr>
      <w:bookmarkStart w:id="1841" w:name="902406"/>
      <w:bookmarkEnd w:id="1840"/>
      <w:r>
        <w:rPr>
          <w:rFonts w:ascii="Arial" w:hAnsi="Arial"/>
          <w:color w:val="293A55"/>
          <w:sz w:val="18"/>
        </w:rPr>
        <w:t>перевищення встановленої статтею 21</w:t>
      </w:r>
      <w:r>
        <w:rPr>
          <w:rFonts w:ascii="Arial" w:hAnsi="Arial"/>
          <w:color w:val="000000"/>
          <w:vertAlign w:val="superscript"/>
        </w:rPr>
        <w:t>1</w:t>
      </w:r>
      <w:r>
        <w:rPr>
          <w:rFonts w:ascii="Arial" w:hAnsi="Arial"/>
          <w:color w:val="293A55"/>
          <w:sz w:val="18"/>
        </w:rPr>
        <w:t xml:space="preserve"> цього Кодексу допустимої кількості трудових договорів з нефіксованим робочим</w:t>
      </w:r>
      <w:r>
        <w:rPr>
          <w:rFonts w:ascii="Arial" w:hAnsi="Arial"/>
          <w:color w:val="293A55"/>
          <w:sz w:val="18"/>
        </w:rPr>
        <w:t xml:space="preserve"> часом або ведення недостовірного обліку робочого часу працівника, який працює за трудовим договором з нефіксованим робочим часом, стосовно фактично виконуваної ним роботи - у трикратному розмірі мінімальної заробітної плати, встановленої законом на момент</w:t>
      </w:r>
      <w:r>
        <w:rPr>
          <w:rFonts w:ascii="Arial" w:hAnsi="Arial"/>
          <w:color w:val="293A55"/>
          <w:sz w:val="18"/>
        </w:rPr>
        <w:t xml:space="preserve"> виявлення порушення, за кожного працівника, стосовно якого скоєно порушення;</w:t>
      </w:r>
    </w:p>
    <w:p w:rsidR="00827983" w:rsidRDefault="00BF13E9">
      <w:pPr>
        <w:spacing w:after="75"/>
        <w:ind w:firstLine="240"/>
        <w:jc w:val="both"/>
      </w:pPr>
      <w:bookmarkStart w:id="1842" w:name="902407"/>
      <w:bookmarkEnd w:id="1841"/>
      <w:r>
        <w:rPr>
          <w:rFonts w:ascii="Arial" w:hAnsi="Arial"/>
          <w:color w:val="293A55"/>
          <w:sz w:val="18"/>
        </w:rPr>
        <w:t>порушення інших вимог законодавства про працю, крім передбачених абзацами другим - дев'ятим цієї частини, - у розмірі мінімальної заробітної плати за кожне таке порушення;</w:t>
      </w:r>
    </w:p>
    <w:p w:rsidR="00827983" w:rsidRDefault="00BF13E9">
      <w:pPr>
        <w:spacing w:after="75"/>
        <w:ind w:firstLine="240"/>
        <w:jc w:val="both"/>
      </w:pPr>
      <w:bookmarkStart w:id="1843" w:name="902408"/>
      <w:bookmarkEnd w:id="1842"/>
      <w:r>
        <w:rPr>
          <w:rFonts w:ascii="Arial" w:hAnsi="Arial"/>
          <w:color w:val="293A55"/>
          <w:sz w:val="18"/>
        </w:rPr>
        <w:t>вчинен</w:t>
      </w:r>
      <w:r>
        <w:rPr>
          <w:rFonts w:ascii="Arial" w:hAnsi="Arial"/>
          <w:color w:val="293A55"/>
          <w:sz w:val="18"/>
        </w:rPr>
        <w:t>ня порушення, передбаченого абзацом десятим цієї частини, повторно протягом року з дня виявлення порушення - у двократному розмірі мінімальної заробітної плати за кожне таке порушення.</w:t>
      </w:r>
    </w:p>
    <w:p w:rsidR="00827983" w:rsidRDefault="00BF13E9">
      <w:pPr>
        <w:spacing w:after="75"/>
        <w:ind w:firstLine="240"/>
        <w:jc w:val="both"/>
      </w:pPr>
      <w:bookmarkStart w:id="1844" w:name="901775"/>
      <w:bookmarkEnd w:id="1843"/>
      <w:r>
        <w:rPr>
          <w:rFonts w:ascii="Arial" w:hAnsi="Arial"/>
          <w:color w:val="293A55"/>
          <w:sz w:val="18"/>
        </w:rPr>
        <w:t>Штрафи, накладення яких передбачено частиною другою цієї статті, є фіна</w:t>
      </w:r>
      <w:r>
        <w:rPr>
          <w:rFonts w:ascii="Arial" w:hAnsi="Arial"/>
          <w:color w:val="293A55"/>
          <w:sz w:val="18"/>
        </w:rPr>
        <w:t>нсовими санкціями і не належать до адміністративно-господарських санкцій, визначених</w:t>
      </w:r>
      <w:r>
        <w:rPr>
          <w:rFonts w:ascii="Arial" w:hAnsi="Arial"/>
          <w:color w:val="000000"/>
          <w:sz w:val="18"/>
        </w:rPr>
        <w:t xml:space="preserve"> </w:t>
      </w:r>
      <w:r>
        <w:rPr>
          <w:rFonts w:ascii="Arial" w:hAnsi="Arial"/>
          <w:color w:val="293A55"/>
          <w:sz w:val="18"/>
        </w:rPr>
        <w:t>главою 27 Господарського кодексу України.</w:t>
      </w:r>
    </w:p>
    <w:p w:rsidR="00827983" w:rsidRDefault="00BF13E9">
      <w:pPr>
        <w:spacing w:after="75"/>
        <w:ind w:firstLine="240"/>
        <w:jc w:val="both"/>
      </w:pPr>
      <w:bookmarkStart w:id="1845" w:name="901776"/>
      <w:bookmarkEnd w:id="1844"/>
      <w:r>
        <w:rPr>
          <w:rFonts w:ascii="Arial" w:hAnsi="Arial"/>
          <w:color w:val="293A55"/>
          <w:sz w:val="18"/>
        </w:rPr>
        <w:lastRenderedPageBreak/>
        <w:t xml:space="preserve">Штрафи, зазначені у частині другій цієї статті, накладаються центральним органом виконавчої влади, що реалізує державну політику </w:t>
      </w:r>
      <w:r>
        <w:rPr>
          <w:rFonts w:ascii="Arial" w:hAnsi="Arial"/>
          <w:color w:val="293A55"/>
          <w:sz w:val="18"/>
        </w:rPr>
        <w:t>з питань нагляду та контролю за додержанням законодавства про працю, у порядку, встановленому Кабінетом Міністрів України.</w:t>
      </w:r>
    </w:p>
    <w:p w:rsidR="00827983" w:rsidRDefault="00BF13E9">
      <w:pPr>
        <w:spacing w:after="75"/>
        <w:ind w:firstLine="240"/>
        <w:jc w:val="both"/>
      </w:pPr>
      <w:bookmarkStart w:id="1846" w:name="901885"/>
      <w:bookmarkEnd w:id="1845"/>
      <w:r>
        <w:rPr>
          <w:rFonts w:ascii="Arial" w:hAnsi="Arial"/>
          <w:color w:val="293A55"/>
          <w:sz w:val="18"/>
        </w:rPr>
        <w:t>У разі сплати юридичною особою або фізичною особою - підприємцем, яка використовує найману працю, 50 відсотків розміру штрафу протяго</w:t>
      </w:r>
      <w:r>
        <w:rPr>
          <w:rFonts w:ascii="Arial" w:hAnsi="Arial"/>
          <w:color w:val="293A55"/>
          <w:sz w:val="18"/>
        </w:rPr>
        <w:t>м 10 банківських днів з дня вручення постанови про накладення штрафу за порушення вимог законодавства про працю, передбаченого цією статтею, така постанова вважається виконаною.</w:t>
      </w:r>
    </w:p>
    <w:p w:rsidR="00827983" w:rsidRDefault="00BF13E9">
      <w:pPr>
        <w:spacing w:after="75"/>
        <w:ind w:firstLine="240"/>
        <w:jc w:val="both"/>
      </w:pPr>
      <w:bookmarkStart w:id="1847" w:name="901886"/>
      <w:bookmarkEnd w:id="1846"/>
      <w:r>
        <w:rPr>
          <w:rFonts w:ascii="Arial" w:hAnsi="Arial"/>
          <w:color w:val="293A55"/>
          <w:sz w:val="18"/>
        </w:rPr>
        <w:t>У разі виконання припису центрального органу виконавчої влади, що реалізує дер</w:t>
      </w:r>
      <w:r>
        <w:rPr>
          <w:rFonts w:ascii="Arial" w:hAnsi="Arial"/>
          <w:color w:val="293A55"/>
          <w:sz w:val="18"/>
        </w:rPr>
        <w:t>жавну політику з питань нагляду та контролю за додержанням законодавства про працю, та усунення виявлених порушень, передбачених абзацами четвертим - шостим,</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частини другої цієї статті, у визначені приписом строки заходи щодо притягнення до відпові</w:t>
      </w:r>
      <w:r>
        <w:rPr>
          <w:rFonts w:ascii="Arial" w:hAnsi="Arial"/>
          <w:color w:val="293A55"/>
          <w:sz w:val="18"/>
        </w:rPr>
        <w:t>дальності не застосовуються.</w:t>
      </w:r>
    </w:p>
    <w:p w:rsidR="00827983" w:rsidRDefault="00BF13E9">
      <w:pPr>
        <w:spacing w:after="75"/>
        <w:ind w:firstLine="240"/>
        <w:jc w:val="both"/>
      </w:pPr>
      <w:bookmarkStart w:id="1848" w:name="901887"/>
      <w:bookmarkEnd w:id="1847"/>
      <w:r>
        <w:rPr>
          <w:rFonts w:ascii="Arial" w:hAnsi="Arial"/>
          <w:color w:val="293A55"/>
          <w:sz w:val="18"/>
        </w:rPr>
        <w:t>Заходи щодо притягнення до відповідальності за вчинення порушення, передбаченого абзацами другим, третім, сьомим, восьмим,</w:t>
      </w:r>
      <w:r>
        <w:rPr>
          <w:rFonts w:ascii="Arial" w:hAnsi="Arial"/>
          <w:color w:val="000000"/>
          <w:sz w:val="18"/>
        </w:rPr>
        <w:t xml:space="preserve"> </w:t>
      </w:r>
      <w:r>
        <w:rPr>
          <w:rFonts w:ascii="Arial" w:hAnsi="Arial"/>
          <w:color w:val="293A55"/>
          <w:sz w:val="18"/>
        </w:rPr>
        <w:t>дев'ятим, одинадцятим</w:t>
      </w:r>
      <w:r>
        <w:rPr>
          <w:rFonts w:ascii="Arial" w:hAnsi="Arial"/>
          <w:color w:val="000000"/>
          <w:sz w:val="18"/>
        </w:rPr>
        <w:t xml:space="preserve"> </w:t>
      </w:r>
      <w:r>
        <w:rPr>
          <w:rFonts w:ascii="Arial" w:hAnsi="Arial"/>
          <w:color w:val="293A55"/>
          <w:sz w:val="18"/>
        </w:rPr>
        <w:t xml:space="preserve">частини другої цієї статті, застосовуються одночасно із винесенням припису </w:t>
      </w:r>
      <w:r>
        <w:rPr>
          <w:rFonts w:ascii="Arial" w:hAnsi="Arial"/>
          <w:color w:val="293A55"/>
          <w:sz w:val="18"/>
        </w:rPr>
        <w:t>незалежно від факту усунення виявлених при проведенні перевірки порушень.</w:t>
      </w:r>
    </w:p>
    <w:p w:rsidR="00827983" w:rsidRDefault="00BF13E9">
      <w:pPr>
        <w:spacing w:after="75"/>
        <w:ind w:firstLine="240"/>
        <w:jc w:val="both"/>
      </w:pPr>
      <w:bookmarkStart w:id="1849" w:name="902409"/>
      <w:bookmarkEnd w:id="1848"/>
      <w:r>
        <w:rPr>
          <w:rFonts w:ascii="Arial" w:hAnsi="Arial"/>
          <w:color w:val="293A55"/>
          <w:sz w:val="18"/>
        </w:rPr>
        <w:t xml:space="preserve">Штрафи, зазначені в абзаці другому частини другої цієї статті, можуть бути накладені центральним органом виконавчої влади, зазначеним у частині четвертій цієї статті, без здійснення </w:t>
      </w:r>
      <w:r>
        <w:rPr>
          <w:rFonts w:ascii="Arial" w:hAnsi="Arial"/>
          <w:color w:val="293A55"/>
          <w:sz w:val="18"/>
        </w:rPr>
        <w:t>заходу державного нагляду (контролю) на підставі рішення суду про оформлення трудових відносин із працівником, який виконував роботу без укладення трудового договору, та встановлення періоду такої роботи чи роботи на умовах неповного робочого часу або за т</w:t>
      </w:r>
      <w:r>
        <w:rPr>
          <w:rFonts w:ascii="Arial" w:hAnsi="Arial"/>
          <w:color w:val="293A55"/>
          <w:sz w:val="18"/>
        </w:rPr>
        <w:t>рудовим договором з нефіксованим робочим часом у разі фактичного виконання роботи протягом усього робочого часу, установленого на підприємстві, в установі, організації.</w:t>
      </w:r>
    </w:p>
    <w:p w:rsidR="00827983" w:rsidRDefault="00BF13E9">
      <w:pPr>
        <w:spacing w:after="75"/>
        <w:ind w:firstLine="240"/>
        <w:jc w:val="both"/>
      </w:pPr>
      <w:bookmarkStart w:id="1850" w:name="901778"/>
      <w:bookmarkEnd w:id="1849"/>
      <w:r>
        <w:rPr>
          <w:rFonts w:ascii="Arial" w:hAnsi="Arial"/>
          <w:color w:val="293A55"/>
          <w:sz w:val="18"/>
        </w:rPr>
        <w:t>Виконання постанови центрального органу виконавчої влади, що реалізує державну політику</w:t>
      </w:r>
      <w:r>
        <w:rPr>
          <w:rFonts w:ascii="Arial" w:hAnsi="Arial"/>
          <w:color w:val="293A55"/>
          <w:sz w:val="18"/>
        </w:rPr>
        <w:t xml:space="preserve"> з питань нагляду та контролю за додержанням законодавства про працю, покладається</w:t>
      </w:r>
      <w:r>
        <w:rPr>
          <w:rFonts w:ascii="Arial" w:hAnsi="Arial"/>
          <w:color w:val="000000"/>
          <w:sz w:val="18"/>
        </w:rPr>
        <w:t xml:space="preserve"> </w:t>
      </w:r>
      <w:r>
        <w:rPr>
          <w:rFonts w:ascii="Arial" w:hAnsi="Arial"/>
          <w:color w:val="293A55"/>
          <w:sz w:val="18"/>
        </w:rPr>
        <w:t>на органи державної виконавчої служби.</w:t>
      </w:r>
    </w:p>
    <w:p w:rsidR="00827983" w:rsidRDefault="00BF13E9">
      <w:pPr>
        <w:spacing w:after="75"/>
        <w:ind w:firstLine="240"/>
        <w:jc w:val="both"/>
      </w:pPr>
      <w:bookmarkStart w:id="1851" w:name="901779"/>
      <w:bookmarkEnd w:id="1850"/>
      <w:r>
        <w:rPr>
          <w:rFonts w:ascii="Arial" w:hAnsi="Arial"/>
          <w:color w:val="293A55"/>
          <w:sz w:val="18"/>
        </w:rPr>
        <w:t>Сплата штрафу не звільняє від усунення порушень законодавства про працю.</w:t>
      </w:r>
    </w:p>
    <w:p w:rsidR="00827983" w:rsidRDefault="00BF13E9">
      <w:pPr>
        <w:spacing w:after="75"/>
        <w:ind w:firstLine="240"/>
        <w:jc w:val="both"/>
      </w:pPr>
      <w:bookmarkStart w:id="1852" w:name="902067"/>
      <w:bookmarkEnd w:id="1851"/>
      <w:r>
        <w:rPr>
          <w:rFonts w:ascii="Arial" w:hAnsi="Arial"/>
          <w:color w:val="293A55"/>
          <w:sz w:val="18"/>
        </w:rPr>
        <w:t>Не вважається фактичним допуском до роботи без оформлення тру</w:t>
      </w:r>
      <w:r>
        <w:rPr>
          <w:rFonts w:ascii="Arial" w:hAnsi="Arial"/>
          <w:color w:val="293A55"/>
          <w:sz w:val="18"/>
        </w:rPr>
        <w:t>дового договору (контракту) та не тягне відповідальність у вигляді штрафу, передбачену цим Кодексом, укладення гіг-контракту у порядку та на умовах, передбачених</w:t>
      </w:r>
      <w:r>
        <w:rPr>
          <w:rFonts w:ascii="Arial" w:hAnsi="Arial"/>
          <w:color w:val="000000"/>
          <w:sz w:val="18"/>
        </w:rPr>
        <w:t xml:space="preserve"> </w:t>
      </w:r>
      <w:r>
        <w:rPr>
          <w:rFonts w:ascii="Arial" w:hAnsi="Arial"/>
          <w:color w:val="293A55"/>
          <w:sz w:val="18"/>
        </w:rPr>
        <w:t>Законом України "Про стимулювання розвитку цифрової економіки в Україні".</w:t>
      </w:r>
    </w:p>
    <w:p w:rsidR="00827983" w:rsidRDefault="00BF13E9">
      <w:pPr>
        <w:spacing w:after="75"/>
        <w:ind w:firstLine="240"/>
        <w:jc w:val="right"/>
      </w:pPr>
      <w:bookmarkStart w:id="1853" w:name="712774"/>
      <w:bookmarkEnd w:id="1852"/>
      <w:r>
        <w:rPr>
          <w:rFonts w:ascii="Arial" w:hAnsi="Arial"/>
          <w:color w:val="293A55"/>
          <w:sz w:val="18"/>
        </w:rPr>
        <w:t>(Із змінами і доповн</w:t>
      </w:r>
      <w:r>
        <w:rPr>
          <w:rFonts w:ascii="Arial" w:hAnsi="Arial"/>
          <w:color w:val="293A55"/>
          <w:sz w:val="18"/>
        </w:rPr>
        <w:t>еннями, внесеними</w:t>
      </w:r>
      <w:r>
        <w:br/>
      </w:r>
      <w:r>
        <w:rPr>
          <w:rFonts w:ascii="Arial" w:hAnsi="Arial"/>
          <w:color w:val="293A55"/>
          <w:sz w:val="18"/>
        </w:rPr>
        <w:t xml:space="preserve"> згідно із законами України від 15.12.93 р. N 3694-XII,</w:t>
      </w:r>
      <w:r>
        <w:br/>
      </w:r>
      <w:r>
        <w:rPr>
          <w:rFonts w:ascii="Arial" w:hAnsi="Arial"/>
          <w:color w:val="293A55"/>
          <w:sz w:val="18"/>
        </w:rPr>
        <w:t xml:space="preserve"> від 28.12.2014 р. N 77-VIII,</w:t>
      </w:r>
      <w:r>
        <w:br/>
      </w:r>
      <w:r>
        <w:rPr>
          <w:rFonts w:ascii="Arial" w:hAnsi="Arial"/>
          <w:color w:val="293A55"/>
          <w:sz w:val="18"/>
        </w:rPr>
        <w:t xml:space="preserve"> від 03.11.2015 р. N 734-VIII,</w:t>
      </w:r>
      <w:r>
        <w:br/>
      </w:r>
      <w:r>
        <w:rPr>
          <w:rFonts w:ascii="Arial" w:hAnsi="Arial"/>
          <w:color w:val="293A55"/>
          <w:sz w:val="18"/>
        </w:rPr>
        <w:t>від 02.06.2016 р. N 1404-VIII,</w:t>
      </w:r>
      <w:r>
        <w:br/>
      </w:r>
      <w:r>
        <w:rPr>
          <w:rFonts w:ascii="Arial" w:hAnsi="Arial"/>
          <w:color w:val="293A55"/>
          <w:sz w:val="18"/>
        </w:rPr>
        <w:t>від 06.12.2016 р. N 1774-VIII,</w:t>
      </w:r>
      <w:r>
        <w:br/>
      </w:r>
      <w:r>
        <w:rPr>
          <w:rFonts w:ascii="Arial" w:hAnsi="Arial"/>
          <w:color w:val="293A55"/>
          <w:sz w:val="18"/>
        </w:rPr>
        <w:t>від 12.12.2019 р. N 378-IX,</w:t>
      </w:r>
      <w:r>
        <w:br/>
      </w:r>
      <w:r>
        <w:rPr>
          <w:rFonts w:ascii="Arial" w:hAnsi="Arial"/>
          <w:color w:val="293A55"/>
          <w:sz w:val="18"/>
        </w:rPr>
        <w:t>від 15.07.2021 р. N 1667-IX,</w:t>
      </w:r>
      <w:r>
        <w:br/>
      </w:r>
      <w:r>
        <w:rPr>
          <w:rFonts w:ascii="Arial" w:hAnsi="Arial"/>
          <w:color w:val="293A55"/>
          <w:sz w:val="18"/>
        </w:rPr>
        <w:t>ві</w:t>
      </w:r>
      <w:r>
        <w:rPr>
          <w:rFonts w:ascii="Arial" w:hAnsi="Arial"/>
          <w:color w:val="293A55"/>
          <w:sz w:val="18"/>
        </w:rPr>
        <w:t>д 18.07.2022 р. N 2421-IX,</w:t>
      </w:r>
      <w:r>
        <w:br/>
      </w:r>
      <w:r>
        <w:rPr>
          <w:rFonts w:ascii="Arial" w:hAnsi="Arial"/>
          <w:color w:val="293A55"/>
          <w:sz w:val="18"/>
        </w:rPr>
        <w:t>від 25.04.2024 р. N 3680-IX)</w:t>
      </w:r>
    </w:p>
    <w:p w:rsidR="00827983" w:rsidRDefault="00BF13E9">
      <w:pPr>
        <w:pStyle w:val="3"/>
        <w:spacing w:after="225"/>
        <w:jc w:val="center"/>
      </w:pPr>
      <w:bookmarkStart w:id="1854" w:name="901935"/>
      <w:bookmarkEnd w:id="1853"/>
      <w:r>
        <w:rPr>
          <w:rFonts w:ascii="Arial" w:hAnsi="Arial"/>
          <w:color w:val="000000"/>
          <w:sz w:val="26"/>
        </w:rPr>
        <w:t>Глава XIX</w:t>
      </w:r>
      <w:r>
        <w:br/>
      </w:r>
      <w:r>
        <w:rPr>
          <w:rFonts w:ascii="Arial" w:hAnsi="Arial"/>
          <w:color w:val="000000"/>
          <w:sz w:val="26"/>
        </w:rPr>
        <w:t>ПРИКІНЦЕВІ ПОЛОЖЕННЯ</w:t>
      </w:r>
    </w:p>
    <w:p w:rsidR="00827983" w:rsidRDefault="00BF13E9">
      <w:pPr>
        <w:spacing w:after="75"/>
        <w:ind w:firstLine="240"/>
        <w:jc w:val="both"/>
      </w:pPr>
      <w:bookmarkStart w:id="1855" w:name="901936"/>
      <w:bookmarkEnd w:id="1854"/>
      <w:r>
        <w:rPr>
          <w:rFonts w:ascii="Arial" w:hAnsi="Arial"/>
          <w:color w:val="293A55"/>
          <w:sz w:val="18"/>
        </w:rPr>
        <w:t>1. Під час дії карантину, встановленого Кабінетом Міністрів України з метою запобігання поширенню коронавірусної хвороби (COVID-19), строки, визначені</w:t>
      </w:r>
      <w:r>
        <w:rPr>
          <w:rFonts w:ascii="Arial" w:hAnsi="Arial"/>
          <w:color w:val="000000"/>
          <w:sz w:val="18"/>
        </w:rPr>
        <w:t xml:space="preserve"> </w:t>
      </w:r>
      <w:r>
        <w:rPr>
          <w:rFonts w:ascii="Arial" w:hAnsi="Arial"/>
          <w:color w:val="293A55"/>
          <w:sz w:val="18"/>
        </w:rPr>
        <w:t xml:space="preserve">статтею 233 цього </w:t>
      </w:r>
      <w:r>
        <w:rPr>
          <w:rFonts w:ascii="Arial" w:hAnsi="Arial"/>
          <w:color w:val="293A55"/>
          <w:sz w:val="18"/>
        </w:rPr>
        <w:t>Кодексу, продовжуються на строк дії такого карантину.</w:t>
      </w:r>
    </w:p>
    <w:p w:rsidR="00827983" w:rsidRDefault="00BF13E9">
      <w:pPr>
        <w:spacing w:after="75"/>
        <w:ind w:firstLine="240"/>
        <w:jc w:val="both"/>
      </w:pPr>
      <w:bookmarkStart w:id="1856" w:name="902078"/>
      <w:bookmarkEnd w:id="1855"/>
      <w:r>
        <w:rPr>
          <w:rFonts w:ascii="Arial" w:hAnsi="Arial"/>
          <w:color w:val="293A55"/>
          <w:sz w:val="18"/>
        </w:rPr>
        <w:t>2. Під час дії воєнного стану, введеного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 діють обмеження та особливості організації трудових відносин, встановлені</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організацію трудових відносин в умовах воєнного стану".</w:t>
      </w:r>
    </w:p>
    <w:p w:rsidR="00827983" w:rsidRDefault="00BF13E9">
      <w:pPr>
        <w:spacing w:after="75"/>
        <w:ind w:firstLine="240"/>
        <w:jc w:val="right"/>
      </w:pPr>
      <w:bookmarkStart w:id="1857" w:name="901937"/>
      <w:bookmarkEnd w:id="1856"/>
      <w:r>
        <w:rPr>
          <w:rFonts w:ascii="Arial" w:hAnsi="Arial"/>
          <w:color w:val="293A55"/>
          <w:sz w:val="18"/>
        </w:rPr>
        <w:t>(Доповнено главою XIX згідно із</w:t>
      </w:r>
      <w:r>
        <w:br/>
      </w:r>
      <w:r>
        <w:rPr>
          <w:rFonts w:ascii="Arial" w:hAnsi="Arial"/>
          <w:color w:val="293A55"/>
          <w:sz w:val="18"/>
        </w:rPr>
        <w:t xml:space="preserve"> Законом України від 30.03.2020 р. N 540-IX;</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15.03.2022 р. N 2136-IX,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воєнного стану)</w:t>
      </w:r>
    </w:p>
    <w:p w:rsidR="00827983" w:rsidRDefault="00BF13E9">
      <w:pPr>
        <w:spacing w:after="75"/>
        <w:jc w:val="center"/>
      </w:pPr>
      <w:bookmarkStart w:id="1858" w:name="931"/>
      <w:bookmarkEnd w:id="1857"/>
      <w:r>
        <w:rPr>
          <w:rFonts w:ascii="Arial" w:hAnsi="Arial"/>
          <w:b/>
          <w:color w:val="000000"/>
          <w:sz w:val="18"/>
        </w:rPr>
        <w:lastRenderedPageBreak/>
        <w:t>______</w:t>
      </w:r>
      <w:r>
        <w:rPr>
          <w:rFonts w:ascii="Arial" w:hAnsi="Arial"/>
          <w:b/>
          <w:color w:val="000000"/>
          <w:sz w:val="18"/>
        </w:rPr>
        <w:t>______</w:t>
      </w:r>
      <w:bookmarkStart w:id="1859" w:name="_GoBack"/>
      <w:bookmarkEnd w:id="1858"/>
      <w:bookmarkEnd w:id="1859"/>
    </w:p>
    <w:sectPr w:rsidR="0082798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827983"/>
    <w:rsid w:val="00827983"/>
    <w:rsid w:val="00BF1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C1841-FE7C-46F5-9C33-59ACC364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120</Pages>
  <Words>56263</Words>
  <Characters>320704</Characters>
  <Application>Microsoft Office Word</Application>
  <DocSecurity>0</DocSecurity>
  <Lines>2672</Lines>
  <Paragraphs>752</Paragraphs>
  <ScaleCrop>false</ScaleCrop>
  <Company/>
  <LinksUpToDate>false</LinksUpToDate>
  <CharactersWithSpaces>376215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2025-10-10T21:34:00Z</dcterms:created>
  <dcterms:modified xsi:type="dcterms:W3CDTF">2025-10-10T21:35:00Z</dcterms:modified>
</cp:coreProperties>
</file>