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D2" w:rsidRDefault="00D10FDB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3D2" w:rsidRPr="00D10FDB" w:rsidRDefault="00D10FDB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D10FDB">
        <w:rPr>
          <w:rFonts w:ascii="Arial"/>
          <w:color w:val="000000"/>
          <w:sz w:val="27"/>
          <w:lang w:val="ru-RU"/>
        </w:rPr>
        <w:t>ЗАКОН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УКРАЇНИ</w:t>
      </w:r>
    </w:p>
    <w:p w:rsidR="008413D2" w:rsidRPr="00D10FDB" w:rsidRDefault="00D10FDB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D10FDB">
        <w:rPr>
          <w:rFonts w:ascii="Arial"/>
          <w:color w:val="000000"/>
          <w:sz w:val="27"/>
          <w:lang w:val="ru-RU"/>
        </w:rPr>
        <w:t>Про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державний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контроль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за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дотриманням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законодавства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про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харчові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продукти</w:t>
      </w:r>
      <w:r w:rsidRPr="00D10FDB">
        <w:rPr>
          <w:rFonts w:ascii="Arial"/>
          <w:color w:val="000000"/>
          <w:sz w:val="27"/>
          <w:lang w:val="ru-RU"/>
        </w:rPr>
        <w:t xml:space="preserve">, </w:t>
      </w:r>
      <w:r w:rsidRPr="00D10FDB">
        <w:rPr>
          <w:rFonts w:ascii="Arial"/>
          <w:color w:val="000000"/>
          <w:sz w:val="27"/>
          <w:lang w:val="ru-RU"/>
        </w:rPr>
        <w:t>корми</w:t>
      </w:r>
      <w:r w:rsidRPr="00D10FDB">
        <w:rPr>
          <w:rFonts w:ascii="Arial"/>
          <w:color w:val="000000"/>
          <w:sz w:val="27"/>
          <w:lang w:val="ru-RU"/>
        </w:rPr>
        <w:t xml:space="preserve">, </w:t>
      </w:r>
      <w:r w:rsidRPr="00D10FDB">
        <w:rPr>
          <w:rFonts w:ascii="Arial"/>
          <w:color w:val="000000"/>
          <w:sz w:val="27"/>
          <w:lang w:val="ru-RU"/>
        </w:rPr>
        <w:t>побічні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продукти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тваринного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походження</w:t>
      </w:r>
      <w:r w:rsidRPr="00D10FDB">
        <w:rPr>
          <w:rFonts w:ascii="Arial"/>
          <w:color w:val="000000"/>
          <w:sz w:val="27"/>
          <w:lang w:val="ru-RU"/>
        </w:rPr>
        <w:t xml:space="preserve">, </w:t>
      </w:r>
      <w:r w:rsidRPr="00D10FDB">
        <w:rPr>
          <w:rFonts w:ascii="Arial"/>
          <w:color w:val="000000"/>
          <w:sz w:val="27"/>
          <w:lang w:val="ru-RU"/>
        </w:rPr>
        <w:t>здоров</w:t>
      </w:r>
      <w:r w:rsidRPr="00D10FDB">
        <w:rPr>
          <w:rFonts w:ascii="Arial"/>
          <w:color w:val="000000"/>
          <w:sz w:val="27"/>
          <w:lang w:val="ru-RU"/>
        </w:rPr>
        <w:t>'</w:t>
      </w:r>
      <w:r w:rsidRPr="00D10FDB">
        <w:rPr>
          <w:rFonts w:ascii="Arial"/>
          <w:color w:val="000000"/>
          <w:sz w:val="27"/>
          <w:lang w:val="ru-RU"/>
        </w:rPr>
        <w:t>я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та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благополуччя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тварин</w:t>
      </w:r>
    </w:p>
    <w:p w:rsidR="008413D2" w:rsidRPr="00D10FDB" w:rsidRDefault="00D10FDB">
      <w:pPr>
        <w:spacing w:after="0"/>
        <w:jc w:val="center"/>
        <w:rPr>
          <w:lang w:val="ru-RU"/>
        </w:rPr>
      </w:pPr>
      <w:bookmarkStart w:id="3" w:name="1163"/>
      <w:bookmarkEnd w:id="2"/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змінами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доповненнями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внесеними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>Законами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10 </w:t>
      </w:r>
      <w:r w:rsidRPr="00D10FDB">
        <w:rPr>
          <w:rFonts w:ascii="Arial"/>
          <w:color w:val="000000"/>
          <w:sz w:val="18"/>
          <w:lang w:val="ru-RU"/>
        </w:rPr>
        <w:t>липня</w:t>
      </w:r>
      <w:r w:rsidRPr="00D10FDB">
        <w:rPr>
          <w:rFonts w:ascii="Arial"/>
          <w:color w:val="000000"/>
          <w:sz w:val="18"/>
          <w:lang w:val="ru-RU"/>
        </w:rPr>
        <w:t xml:space="preserve"> 2018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2496-</w:t>
      </w:r>
      <w:r>
        <w:rPr>
          <w:rFonts w:ascii="Arial"/>
          <w:color w:val="000000"/>
          <w:sz w:val="18"/>
        </w:rPr>
        <w:t>VIII</w:t>
      </w:r>
      <w:r w:rsidRPr="00D10FDB">
        <w:rPr>
          <w:lang w:val="ru-RU"/>
        </w:rPr>
        <w:br/>
      </w:r>
      <w:r w:rsidRPr="00D10FDB">
        <w:rPr>
          <w:rFonts w:ascii="Arial"/>
          <w:i/>
          <w:color w:val="000000"/>
          <w:sz w:val="18"/>
          <w:lang w:val="ru-RU"/>
        </w:rPr>
        <w:t>(</w:t>
      </w:r>
      <w:r w:rsidRPr="00D10FDB">
        <w:rPr>
          <w:rFonts w:ascii="Arial"/>
          <w:i/>
          <w:color w:val="000000"/>
          <w:sz w:val="18"/>
          <w:lang w:val="ru-RU"/>
        </w:rPr>
        <w:t>який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вводиться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в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дію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2 </w:t>
      </w:r>
      <w:r w:rsidRPr="00D10FDB">
        <w:rPr>
          <w:rFonts w:ascii="Arial"/>
          <w:color w:val="000000"/>
          <w:sz w:val="18"/>
          <w:lang w:val="ru-RU"/>
        </w:rPr>
        <w:t>серпня</w:t>
      </w:r>
      <w:r w:rsidRPr="00D10FDB">
        <w:rPr>
          <w:rFonts w:ascii="Arial"/>
          <w:color w:val="000000"/>
          <w:sz w:val="18"/>
          <w:lang w:val="ru-RU"/>
        </w:rPr>
        <w:t xml:space="preserve"> 2019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>),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6 </w:t>
      </w:r>
      <w:r w:rsidRPr="00D10FDB">
        <w:rPr>
          <w:rFonts w:ascii="Arial"/>
          <w:color w:val="000000"/>
          <w:sz w:val="18"/>
          <w:lang w:val="ru-RU"/>
        </w:rPr>
        <w:t>вересня</w:t>
      </w:r>
      <w:r w:rsidRPr="00D10FDB">
        <w:rPr>
          <w:rFonts w:ascii="Arial"/>
          <w:color w:val="000000"/>
          <w:sz w:val="18"/>
          <w:lang w:val="ru-RU"/>
        </w:rPr>
        <w:t xml:space="preserve"> 2018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2530-</w:t>
      </w:r>
      <w:r>
        <w:rPr>
          <w:rFonts w:ascii="Arial"/>
          <w:color w:val="000000"/>
          <w:sz w:val="18"/>
        </w:rPr>
        <w:t>VIII</w:t>
      </w:r>
      <w:r w:rsidRPr="00D10FDB">
        <w:rPr>
          <w:rFonts w:ascii="Arial"/>
          <w:color w:val="000000"/>
          <w:sz w:val="18"/>
          <w:lang w:val="ru-RU"/>
        </w:rPr>
        <w:t>,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6 </w:t>
      </w:r>
      <w:r w:rsidRPr="00D10FDB">
        <w:rPr>
          <w:rFonts w:ascii="Arial"/>
          <w:color w:val="000000"/>
          <w:sz w:val="18"/>
          <w:lang w:val="ru-RU"/>
        </w:rPr>
        <w:t>грудня</w:t>
      </w:r>
      <w:r w:rsidRPr="00D10FDB">
        <w:rPr>
          <w:rFonts w:ascii="Arial"/>
          <w:color w:val="000000"/>
          <w:sz w:val="18"/>
          <w:lang w:val="ru-RU"/>
        </w:rPr>
        <w:t xml:space="preserve"> 2018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2639-</w:t>
      </w:r>
      <w:r>
        <w:rPr>
          <w:rFonts w:ascii="Arial"/>
          <w:color w:val="000000"/>
          <w:sz w:val="18"/>
        </w:rPr>
        <w:t>VIII</w:t>
      </w:r>
      <w:r w:rsidRPr="00D10FDB">
        <w:rPr>
          <w:lang w:val="ru-RU"/>
        </w:rPr>
        <w:br/>
      </w:r>
      <w:r w:rsidRPr="00D10FDB">
        <w:rPr>
          <w:rFonts w:ascii="Arial"/>
          <w:i/>
          <w:color w:val="000000"/>
          <w:sz w:val="18"/>
          <w:lang w:val="ru-RU"/>
        </w:rPr>
        <w:t>(</w:t>
      </w:r>
      <w:r w:rsidRPr="00D10FDB">
        <w:rPr>
          <w:rFonts w:ascii="Arial"/>
          <w:i/>
          <w:color w:val="000000"/>
          <w:sz w:val="18"/>
          <w:lang w:val="ru-RU"/>
        </w:rPr>
        <w:t>який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вводиться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в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дію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6 </w:t>
      </w:r>
      <w:r w:rsidRPr="00D10FDB">
        <w:rPr>
          <w:rFonts w:ascii="Arial"/>
          <w:color w:val="000000"/>
          <w:sz w:val="18"/>
          <w:lang w:val="ru-RU"/>
        </w:rPr>
        <w:t>серпня</w:t>
      </w:r>
      <w:r w:rsidRPr="00D10FDB">
        <w:rPr>
          <w:rFonts w:ascii="Arial"/>
          <w:color w:val="000000"/>
          <w:sz w:val="18"/>
          <w:lang w:val="ru-RU"/>
        </w:rPr>
        <w:t xml:space="preserve"> 2019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>),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14 </w:t>
      </w:r>
      <w:r w:rsidRPr="00D10FDB">
        <w:rPr>
          <w:rFonts w:ascii="Arial"/>
          <w:color w:val="000000"/>
          <w:sz w:val="18"/>
          <w:lang w:val="ru-RU"/>
        </w:rPr>
        <w:t>січня</w:t>
      </w:r>
      <w:r w:rsidRPr="00D10FDB">
        <w:rPr>
          <w:rFonts w:ascii="Arial"/>
          <w:color w:val="000000"/>
          <w:sz w:val="18"/>
          <w:lang w:val="ru-RU"/>
        </w:rPr>
        <w:t xml:space="preserve"> 2020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440-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>,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4 </w:t>
      </w:r>
      <w:r w:rsidRPr="00D10FDB">
        <w:rPr>
          <w:rFonts w:ascii="Arial"/>
          <w:color w:val="000000"/>
          <w:sz w:val="18"/>
          <w:lang w:val="ru-RU"/>
        </w:rPr>
        <w:t>червня</w:t>
      </w:r>
      <w:r w:rsidRPr="00D10FDB">
        <w:rPr>
          <w:rFonts w:ascii="Arial"/>
          <w:color w:val="000000"/>
          <w:sz w:val="18"/>
          <w:lang w:val="ru-RU"/>
        </w:rPr>
        <w:t xml:space="preserve"> 2020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678-</w:t>
      </w:r>
      <w:r>
        <w:rPr>
          <w:rFonts w:ascii="Arial"/>
          <w:color w:val="000000"/>
          <w:sz w:val="18"/>
        </w:rPr>
        <w:t>IX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4 </w:t>
      </w:r>
      <w:r w:rsidRPr="00D10FDB">
        <w:rPr>
          <w:rFonts w:ascii="Arial"/>
          <w:color w:val="000000"/>
          <w:sz w:val="18"/>
          <w:lang w:val="ru-RU"/>
        </w:rPr>
        <w:t>лютого</w:t>
      </w:r>
      <w:r w:rsidRPr="00D10FDB">
        <w:rPr>
          <w:rFonts w:ascii="Arial"/>
          <w:color w:val="000000"/>
          <w:sz w:val="18"/>
          <w:lang w:val="ru-RU"/>
        </w:rPr>
        <w:t xml:space="preserve"> 2021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1206-</w:t>
      </w:r>
      <w:r>
        <w:rPr>
          <w:rFonts w:ascii="Arial"/>
          <w:color w:val="000000"/>
          <w:sz w:val="18"/>
        </w:rPr>
        <w:t>IX</w:t>
      </w:r>
      <w:r w:rsidRPr="00D10FDB">
        <w:rPr>
          <w:lang w:val="ru-RU"/>
        </w:rPr>
        <w:br/>
      </w:r>
      <w:r w:rsidRPr="00D10FDB">
        <w:rPr>
          <w:rFonts w:ascii="Arial"/>
          <w:i/>
          <w:color w:val="000000"/>
          <w:sz w:val="18"/>
          <w:lang w:val="ru-RU"/>
        </w:rPr>
        <w:t>(</w:t>
      </w:r>
      <w:r w:rsidRPr="00D10FDB">
        <w:rPr>
          <w:rFonts w:ascii="Arial"/>
          <w:i/>
          <w:color w:val="000000"/>
          <w:sz w:val="18"/>
          <w:lang w:val="ru-RU"/>
        </w:rPr>
        <w:t>який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вводиться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в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дію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21 </w:t>
      </w:r>
      <w:r w:rsidRPr="00D10FDB">
        <w:rPr>
          <w:rFonts w:ascii="Arial"/>
          <w:color w:val="000000"/>
          <w:sz w:val="18"/>
          <w:lang w:val="ru-RU"/>
        </w:rPr>
        <w:t>березня</w:t>
      </w:r>
      <w:r w:rsidRPr="00D10FDB">
        <w:rPr>
          <w:rFonts w:ascii="Arial"/>
          <w:color w:val="000000"/>
          <w:sz w:val="18"/>
          <w:lang w:val="ru-RU"/>
        </w:rPr>
        <w:t xml:space="preserve"> 2023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>;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>зміни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внесені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підпунктом</w:t>
      </w:r>
      <w:r w:rsidRPr="00D10FDB">
        <w:rPr>
          <w:rFonts w:ascii="Arial"/>
          <w:color w:val="000000"/>
          <w:sz w:val="18"/>
          <w:lang w:val="ru-RU"/>
        </w:rPr>
        <w:t xml:space="preserve"> 11.47 </w:t>
      </w:r>
      <w:r w:rsidRPr="00D10FDB">
        <w:rPr>
          <w:rFonts w:ascii="Arial"/>
          <w:color w:val="000000"/>
          <w:sz w:val="18"/>
          <w:lang w:val="ru-RU"/>
        </w:rPr>
        <w:t>підпункту</w:t>
      </w:r>
      <w:r w:rsidRPr="00D10FDB">
        <w:rPr>
          <w:rFonts w:ascii="Arial"/>
          <w:color w:val="000000"/>
          <w:sz w:val="18"/>
          <w:lang w:val="ru-RU"/>
        </w:rPr>
        <w:t xml:space="preserve"> 11 </w:t>
      </w:r>
      <w:r w:rsidRPr="00D10FDB">
        <w:rPr>
          <w:rFonts w:ascii="Arial"/>
          <w:color w:val="000000"/>
          <w:sz w:val="18"/>
          <w:lang w:val="ru-RU"/>
        </w:rPr>
        <w:t>пункту</w:t>
      </w:r>
      <w:r w:rsidRPr="00D10FDB">
        <w:rPr>
          <w:rFonts w:ascii="Arial"/>
          <w:color w:val="000000"/>
          <w:sz w:val="18"/>
          <w:lang w:val="ru-RU"/>
        </w:rPr>
        <w:t xml:space="preserve"> 10 </w:t>
      </w:r>
      <w:r w:rsidRPr="00D10FDB">
        <w:rPr>
          <w:rFonts w:ascii="Arial"/>
          <w:color w:val="000000"/>
          <w:sz w:val="18"/>
          <w:lang w:val="ru-RU"/>
        </w:rPr>
        <w:t>розділу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XV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4 </w:t>
      </w:r>
      <w:r w:rsidRPr="00D10FDB">
        <w:rPr>
          <w:rFonts w:ascii="Arial"/>
          <w:color w:val="000000"/>
          <w:sz w:val="18"/>
          <w:lang w:val="ru-RU"/>
        </w:rPr>
        <w:t>лютого</w:t>
      </w:r>
      <w:r w:rsidRPr="00D10FDB">
        <w:rPr>
          <w:rFonts w:ascii="Arial"/>
          <w:color w:val="000000"/>
          <w:sz w:val="18"/>
          <w:lang w:val="ru-RU"/>
        </w:rPr>
        <w:t xml:space="preserve"> 2021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1206-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вводяться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дію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21 </w:t>
      </w:r>
      <w:r w:rsidRPr="00D10FDB">
        <w:rPr>
          <w:rFonts w:ascii="Arial"/>
          <w:color w:val="000000"/>
          <w:sz w:val="18"/>
          <w:lang w:val="ru-RU"/>
        </w:rPr>
        <w:t>березня</w:t>
      </w:r>
      <w:r w:rsidRPr="00D10FDB">
        <w:rPr>
          <w:rFonts w:ascii="Arial"/>
          <w:color w:val="000000"/>
          <w:sz w:val="18"/>
          <w:lang w:val="ru-RU"/>
        </w:rPr>
        <w:t xml:space="preserve"> 2021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>),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21 </w:t>
      </w:r>
      <w:r w:rsidRPr="00D10FDB">
        <w:rPr>
          <w:rFonts w:ascii="Arial"/>
          <w:color w:val="000000"/>
          <w:sz w:val="18"/>
          <w:lang w:val="ru-RU"/>
        </w:rPr>
        <w:t>жовтн</w:t>
      </w:r>
      <w:r w:rsidRPr="00D10FDB">
        <w:rPr>
          <w:rFonts w:ascii="Arial"/>
          <w:color w:val="000000"/>
          <w:sz w:val="18"/>
          <w:lang w:val="ru-RU"/>
        </w:rPr>
        <w:t>я</w:t>
      </w:r>
      <w:r w:rsidRPr="00D10FDB">
        <w:rPr>
          <w:rFonts w:ascii="Arial"/>
          <w:color w:val="000000"/>
          <w:sz w:val="18"/>
          <w:lang w:val="ru-RU"/>
        </w:rPr>
        <w:t xml:space="preserve"> 2021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1822-</w:t>
      </w:r>
      <w:r>
        <w:rPr>
          <w:rFonts w:ascii="Arial"/>
          <w:color w:val="000000"/>
          <w:sz w:val="18"/>
        </w:rPr>
        <w:t>IX</w:t>
      </w:r>
      <w:r w:rsidRPr="00D10FDB">
        <w:rPr>
          <w:lang w:val="ru-RU"/>
        </w:rPr>
        <w:br/>
      </w:r>
      <w:r w:rsidRPr="00D10FDB">
        <w:rPr>
          <w:rFonts w:ascii="Arial"/>
          <w:i/>
          <w:color w:val="000000"/>
          <w:sz w:val="18"/>
          <w:lang w:val="ru-RU"/>
        </w:rPr>
        <w:t>(</w:t>
      </w:r>
      <w:r w:rsidRPr="00D10FDB">
        <w:rPr>
          <w:rFonts w:ascii="Arial"/>
          <w:i/>
          <w:color w:val="000000"/>
          <w:sz w:val="18"/>
          <w:lang w:val="ru-RU"/>
        </w:rPr>
        <w:t>який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вводиться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в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дію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13 </w:t>
      </w:r>
      <w:r w:rsidRPr="00D10FDB">
        <w:rPr>
          <w:rFonts w:ascii="Arial"/>
          <w:color w:val="000000"/>
          <w:sz w:val="18"/>
          <w:lang w:val="ru-RU"/>
        </w:rPr>
        <w:t>травня</w:t>
      </w:r>
      <w:r w:rsidRPr="00D10FDB">
        <w:rPr>
          <w:rFonts w:ascii="Arial"/>
          <w:color w:val="000000"/>
          <w:sz w:val="18"/>
          <w:lang w:val="ru-RU"/>
        </w:rPr>
        <w:t xml:space="preserve"> 2022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>),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1 </w:t>
      </w:r>
      <w:r w:rsidRPr="00D10FDB">
        <w:rPr>
          <w:rFonts w:ascii="Arial"/>
          <w:color w:val="000000"/>
          <w:sz w:val="18"/>
          <w:lang w:val="ru-RU"/>
        </w:rPr>
        <w:t>квітня</w:t>
      </w:r>
      <w:r w:rsidRPr="00D10FDB">
        <w:rPr>
          <w:rFonts w:ascii="Arial"/>
          <w:color w:val="000000"/>
          <w:sz w:val="18"/>
          <w:lang w:val="ru-RU"/>
        </w:rPr>
        <w:t xml:space="preserve"> 2022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2173-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>,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12 </w:t>
      </w:r>
      <w:r w:rsidRPr="00D10FDB">
        <w:rPr>
          <w:rFonts w:ascii="Arial"/>
          <w:color w:val="000000"/>
          <w:sz w:val="18"/>
          <w:lang w:val="ru-RU"/>
        </w:rPr>
        <w:t>травня</w:t>
      </w:r>
      <w:r w:rsidRPr="00D10FDB">
        <w:rPr>
          <w:rFonts w:ascii="Arial"/>
          <w:color w:val="000000"/>
          <w:sz w:val="18"/>
          <w:lang w:val="ru-RU"/>
        </w:rPr>
        <w:t xml:space="preserve"> 2022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2246-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>,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3 </w:t>
      </w:r>
      <w:r w:rsidRPr="00D10FDB">
        <w:rPr>
          <w:rFonts w:ascii="Arial"/>
          <w:color w:val="000000"/>
          <w:sz w:val="18"/>
          <w:lang w:val="ru-RU"/>
        </w:rPr>
        <w:t>листопада</w:t>
      </w:r>
      <w:r w:rsidRPr="00D10FDB">
        <w:rPr>
          <w:rFonts w:ascii="Arial"/>
          <w:color w:val="000000"/>
          <w:sz w:val="18"/>
          <w:lang w:val="ru-RU"/>
        </w:rPr>
        <w:t xml:space="preserve"> 2022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2718-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>,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1 </w:t>
      </w:r>
      <w:r w:rsidRPr="00D10FDB">
        <w:rPr>
          <w:rFonts w:ascii="Arial"/>
          <w:color w:val="000000"/>
          <w:sz w:val="18"/>
          <w:lang w:val="ru-RU"/>
        </w:rPr>
        <w:t>грудня</w:t>
      </w:r>
      <w:r w:rsidRPr="00D10FDB">
        <w:rPr>
          <w:rFonts w:ascii="Arial"/>
          <w:color w:val="000000"/>
          <w:sz w:val="18"/>
          <w:lang w:val="ru-RU"/>
        </w:rPr>
        <w:t xml:space="preserve"> 2022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2801-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>,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30 </w:t>
      </w:r>
      <w:r w:rsidRPr="00D10FDB">
        <w:rPr>
          <w:rFonts w:ascii="Arial"/>
          <w:color w:val="000000"/>
          <w:sz w:val="18"/>
          <w:lang w:val="ru-RU"/>
        </w:rPr>
        <w:t>червня</w:t>
      </w:r>
      <w:r w:rsidRPr="00D10FDB">
        <w:rPr>
          <w:rFonts w:ascii="Arial"/>
          <w:color w:val="000000"/>
          <w:sz w:val="18"/>
          <w:lang w:val="ru-RU"/>
        </w:rPr>
        <w:t xml:space="preserve"> 2023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D10FDB">
        <w:rPr>
          <w:lang w:val="ru-RU"/>
        </w:rPr>
        <w:br/>
      </w:r>
      <w:r w:rsidRPr="00D10FDB">
        <w:rPr>
          <w:rFonts w:ascii="Arial"/>
          <w:i/>
          <w:color w:val="000000"/>
          <w:sz w:val="18"/>
          <w:lang w:val="ru-RU"/>
        </w:rPr>
        <w:t>(</w:t>
      </w:r>
      <w:r w:rsidRPr="00D10FDB">
        <w:rPr>
          <w:rFonts w:ascii="Arial"/>
          <w:i/>
          <w:color w:val="000000"/>
          <w:sz w:val="18"/>
          <w:lang w:val="ru-RU"/>
        </w:rPr>
        <w:t>зміни</w:t>
      </w:r>
      <w:r w:rsidRPr="00D10FDB">
        <w:rPr>
          <w:rFonts w:ascii="Arial"/>
          <w:i/>
          <w:color w:val="000000"/>
          <w:sz w:val="18"/>
          <w:lang w:val="ru-RU"/>
        </w:rPr>
        <w:t xml:space="preserve">, </w:t>
      </w:r>
      <w:r w:rsidRPr="00D10FDB">
        <w:rPr>
          <w:rFonts w:ascii="Arial"/>
          <w:i/>
          <w:color w:val="000000"/>
          <w:sz w:val="18"/>
          <w:lang w:val="ru-RU"/>
        </w:rPr>
        <w:t>внесен</w:t>
      </w:r>
      <w:r w:rsidRPr="00D10FDB">
        <w:rPr>
          <w:rFonts w:ascii="Arial"/>
          <w:i/>
          <w:color w:val="000000"/>
          <w:sz w:val="18"/>
          <w:lang w:val="ru-RU"/>
        </w:rPr>
        <w:t>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абзацами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восьмим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десятим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підпункту</w:t>
      </w:r>
      <w:r w:rsidRPr="00D10FDB">
        <w:rPr>
          <w:rFonts w:ascii="Arial"/>
          <w:color w:val="000000"/>
          <w:sz w:val="18"/>
          <w:lang w:val="ru-RU"/>
        </w:rPr>
        <w:t xml:space="preserve"> 20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підпунктом</w:t>
      </w:r>
      <w:r w:rsidRPr="00D10FDB">
        <w:rPr>
          <w:rFonts w:ascii="Arial"/>
          <w:color w:val="000000"/>
          <w:sz w:val="18"/>
          <w:lang w:val="ru-RU"/>
        </w:rPr>
        <w:t xml:space="preserve"> 21 </w:t>
      </w:r>
      <w:r w:rsidRPr="00D10FDB">
        <w:rPr>
          <w:rFonts w:ascii="Arial"/>
          <w:color w:val="000000"/>
          <w:sz w:val="18"/>
          <w:lang w:val="ru-RU"/>
        </w:rPr>
        <w:t>пункту</w:t>
      </w:r>
      <w:r w:rsidRPr="00D10FDB">
        <w:rPr>
          <w:rFonts w:ascii="Arial"/>
          <w:color w:val="000000"/>
          <w:sz w:val="18"/>
          <w:lang w:val="ru-RU"/>
        </w:rPr>
        <w:t xml:space="preserve"> 12 </w:t>
      </w:r>
      <w:r w:rsidRPr="00D10FDB">
        <w:rPr>
          <w:rFonts w:ascii="Arial"/>
          <w:color w:val="000000"/>
          <w:sz w:val="18"/>
          <w:lang w:val="ru-RU"/>
        </w:rPr>
        <w:t>розділу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30 </w:t>
      </w:r>
      <w:r w:rsidRPr="00D10FDB">
        <w:rPr>
          <w:rFonts w:ascii="Arial"/>
          <w:color w:val="000000"/>
          <w:sz w:val="18"/>
          <w:lang w:val="ru-RU"/>
        </w:rPr>
        <w:t>червня</w:t>
      </w:r>
      <w:r w:rsidRPr="00D10FDB">
        <w:rPr>
          <w:rFonts w:ascii="Arial"/>
          <w:color w:val="000000"/>
          <w:sz w:val="18"/>
          <w:lang w:val="ru-RU"/>
        </w:rPr>
        <w:t xml:space="preserve"> 2023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>,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набирають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чинності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15 </w:t>
      </w:r>
      <w:r w:rsidRPr="00D10FDB">
        <w:rPr>
          <w:rFonts w:ascii="Arial"/>
          <w:color w:val="000000"/>
          <w:sz w:val="18"/>
          <w:lang w:val="ru-RU"/>
        </w:rPr>
        <w:t>грудня</w:t>
      </w:r>
      <w:r w:rsidRPr="00D10FDB">
        <w:rPr>
          <w:rFonts w:ascii="Arial"/>
          <w:color w:val="000000"/>
          <w:sz w:val="18"/>
          <w:lang w:val="ru-RU"/>
        </w:rPr>
        <w:t xml:space="preserve"> 2023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>),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23 </w:t>
      </w:r>
      <w:r w:rsidRPr="00D10FDB">
        <w:rPr>
          <w:rFonts w:ascii="Arial"/>
          <w:color w:val="000000"/>
          <w:sz w:val="18"/>
          <w:lang w:val="ru-RU"/>
        </w:rPr>
        <w:t>серпня</w:t>
      </w:r>
      <w:r w:rsidRPr="00D10FDB">
        <w:rPr>
          <w:rFonts w:ascii="Arial"/>
          <w:color w:val="000000"/>
          <w:sz w:val="18"/>
          <w:lang w:val="ru-RU"/>
        </w:rPr>
        <w:t xml:space="preserve"> 2023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3345-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>,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10 </w:t>
      </w:r>
      <w:r w:rsidRPr="00D10FDB">
        <w:rPr>
          <w:rFonts w:ascii="Arial"/>
          <w:color w:val="000000"/>
          <w:sz w:val="18"/>
          <w:lang w:val="ru-RU"/>
        </w:rPr>
        <w:t>жовтня</w:t>
      </w:r>
      <w:r w:rsidRPr="00D10FDB">
        <w:rPr>
          <w:rFonts w:ascii="Arial"/>
          <w:color w:val="000000"/>
          <w:sz w:val="18"/>
          <w:lang w:val="ru-RU"/>
        </w:rPr>
        <w:t xml:space="preserve"> 2024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>,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17 </w:t>
      </w:r>
      <w:r w:rsidRPr="00D10FDB">
        <w:rPr>
          <w:rFonts w:ascii="Arial"/>
          <w:color w:val="000000"/>
          <w:sz w:val="18"/>
          <w:lang w:val="ru-RU"/>
        </w:rPr>
        <w:t>грудн</w:t>
      </w:r>
      <w:r w:rsidRPr="00D10FDB">
        <w:rPr>
          <w:rFonts w:ascii="Arial"/>
          <w:color w:val="000000"/>
          <w:sz w:val="18"/>
          <w:lang w:val="ru-RU"/>
        </w:rPr>
        <w:t>я</w:t>
      </w:r>
      <w:r w:rsidRPr="00D10FDB">
        <w:rPr>
          <w:rFonts w:ascii="Arial"/>
          <w:color w:val="000000"/>
          <w:sz w:val="18"/>
          <w:lang w:val="ru-RU"/>
        </w:rPr>
        <w:t xml:space="preserve"> 2024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4147-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413D2" w:rsidRPr="00D10FDB">
        <w:trPr>
          <w:tblCellSpacing w:w="0" w:type="auto"/>
        </w:trPr>
        <w:tc>
          <w:tcPr>
            <w:tcW w:w="9690" w:type="dxa"/>
            <w:vAlign w:val="center"/>
          </w:tcPr>
          <w:p w:rsidR="008413D2" w:rsidRPr="00D10FDB" w:rsidRDefault="00D10FDB">
            <w:pPr>
              <w:spacing w:after="0"/>
              <w:rPr>
                <w:lang w:val="ru-RU"/>
              </w:rPr>
            </w:pPr>
            <w:bookmarkStart w:id="4" w:name="1922"/>
            <w:bookmarkEnd w:id="3"/>
            <w:r w:rsidRPr="00D10FD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Через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один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припинення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скасування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воєнного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стану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11 (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11.47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11)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XV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1206-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10FDB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D10FDB">
              <w:rPr>
                <w:rFonts w:ascii="Arial"/>
                <w:i/>
                <w:color w:val="000000"/>
                <w:sz w:val="15"/>
                <w:lang w:val="ru-RU"/>
              </w:rPr>
              <w:t>в</w:t>
            </w:r>
            <w:r w:rsidRPr="00D10FDB">
              <w:rPr>
                <w:rFonts w:ascii="Arial"/>
                <w:i/>
                <w:color w:val="000000"/>
                <w:sz w:val="15"/>
                <w:lang w:val="ru-RU"/>
              </w:rPr>
              <w:t>раховуючи</w:t>
            </w:r>
            <w:r w:rsidRPr="00D10FDB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D10FDB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D10FDB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Законами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2246-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серпня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3345-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8413D2" w:rsidRPr="00D10FDB" w:rsidRDefault="00D10FDB">
      <w:pPr>
        <w:rPr>
          <w:lang w:val="ru-RU"/>
        </w:rPr>
      </w:pPr>
      <w:r w:rsidRPr="00D10FDB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413D2" w:rsidRPr="00D10FDB">
        <w:trPr>
          <w:tblCellSpacing w:w="0" w:type="auto"/>
        </w:trPr>
        <w:tc>
          <w:tcPr>
            <w:tcW w:w="9690" w:type="dxa"/>
            <w:vAlign w:val="center"/>
          </w:tcPr>
          <w:p w:rsidR="008413D2" w:rsidRPr="00D10FDB" w:rsidRDefault="00D10FDB">
            <w:pPr>
              <w:spacing w:after="0"/>
              <w:rPr>
                <w:lang w:val="ru-RU"/>
              </w:rPr>
            </w:pPr>
            <w:bookmarkStart w:id="5" w:name="1730"/>
            <w:r w:rsidRPr="00D10FD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абзацами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тридцять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третім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тридцять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п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ятим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5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озділу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VII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2718-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8413D2" w:rsidRPr="00D10FDB" w:rsidRDefault="00D10FDB">
      <w:pPr>
        <w:rPr>
          <w:lang w:val="ru-RU"/>
        </w:rPr>
      </w:pPr>
      <w:r w:rsidRPr="00D10FDB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8413D2" w:rsidRPr="00D10FDB">
        <w:trPr>
          <w:tblCellSpacing w:w="0" w:type="auto"/>
        </w:trPr>
        <w:tc>
          <w:tcPr>
            <w:tcW w:w="9690" w:type="dxa"/>
            <w:vAlign w:val="center"/>
          </w:tcPr>
          <w:p w:rsidR="008413D2" w:rsidRPr="00D10FDB" w:rsidRDefault="00D10FDB">
            <w:pPr>
              <w:spacing w:after="0"/>
              <w:rPr>
                <w:lang w:val="ru-RU"/>
              </w:rPr>
            </w:pPr>
            <w:bookmarkStart w:id="6" w:name="1902"/>
            <w:r w:rsidRPr="00D10FDB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реалізацію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політики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безпечності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окремих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показників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якості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харчових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продуктів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ветеринарної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медицини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всіх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центральний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орган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виконавчої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влади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забезпечує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формування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реалізує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політику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безпечності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окремих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показників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якості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харчових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продуктів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ветеринарної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медицини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2023 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3221-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D10FDB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6"/>
      </w:tr>
    </w:tbl>
    <w:p w:rsidR="008413D2" w:rsidRPr="00D10FDB" w:rsidRDefault="00D10FDB">
      <w:pPr>
        <w:rPr>
          <w:lang w:val="ru-RU"/>
        </w:rPr>
      </w:pPr>
      <w:r w:rsidRPr="00D10FDB">
        <w:rPr>
          <w:lang w:val="ru-RU"/>
        </w:rPr>
        <w:lastRenderedPageBreak/>
        <w:br/>
      </w:r>
    </w:p>
    <w:p w:rsidR="008413D2" w:rsidRDefault="00D10FDB">
      <w:pPr>
        <w:spacing w:after="0"/>
        <w:ind w:firstLine="240"/>
      </w:pPr>
      <w:bookmarkStart w:id="7" w:name="4"/>
      <w:r w:rsidRPr="00D10FDB">
        <w:rPr>
          <w:rFonts w:ascii="Arial"/>
          <w:color w:val="000000"/>
          <w:sz w:val="18"/>
          <w:lang w:val="ru-RU"/>
        </w:rPr>
        <w:t>Цей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визначає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правові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організаційні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засади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здійснюється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метою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перевірки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дотримання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операторами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ринку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законодавства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</w:t>
      </w:r>
      <w:r w:rsidRPr="00D10FDB">
        <w:rPr>
          <w:rFonts w:ascii="Arial"/>
          <w:color w:val="000000"/>
          <w:sz w:val="18"/>
          <w:lang w:val="ru-RU"/>
        </w:rPr>
        <w:t>кти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корми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здоров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благополуччя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також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законодавства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побічні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під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час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ввезення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пересилання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таких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побічних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митну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територію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Pr="00D10FDB" w:rsidRDefault="00D10FDB">
      <w:pPr>
        <w:pStyle w:val="3"/>
        <w:spacing w:after="0"/>
        <w:jc w:val="center"/>
        <w:rPr>
          <w:lang w:val="ru-RU"/>
        </w:rPr>
      </w:pPr>
      <w:bookmarkStart w:id="8" w:name="5"/>
      <w:bookmarkEnd w:id="7"/>
      <w:r w:rsidRPr="00D10FDB">
        <w:rPr>
          <w:rFonts w:ascii="Arial"/>
          <w:color w:val="000000"/>
          <w:sz w:val="27"/>
          <w:lang w:val="ru-RU"/>
        </w:rPr>
        <w:t>Розділ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27"/>
          <w:lang w:val="ru-RU"/>
        </w:rPr>
        <w:t>ЗАГАЛЬНІ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ПОЛОЖЕННЯ</w:t>
      </w:r>
    </w:p>
    <w:p w:rsidR="008413D2" w:rsidRDefault="00D10FDB">
      <w:pPr>
        <w:pStyle w:val="3"/>
        <w:spacing w:after="0"/>
        <w:jc w:val="center"/>
      </w:pPr>
      <w:bookmarkStart w:id="9" w:name="6"/>
      <w:bookmarkEnd w:id="8"/>
      <w:r w:rsidRPr="00D10FDB">
        <w:rPr>
          <w:rFonts w:ascii="Arial"/>
          <w:color w:val="000000"/>
          <w:sz w:val="27"/>
          <w:lang w:val="ru-RU"/>
        </w:rPr>
        <w:t>Стаття</w:t>
      </w:r>
      <w:r w:rsidRPr="00D10FDB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10" w:name="7"/>
      <w:bookmarkEnd w:id="9"/>
      <w:r w:rsidRPr="00D10FDB">
        <w:rPr>
          <w:rFonts w:ascii="Arial"/>
          <w:color w:val="000000"/>
          <w:sz w:val="18"/>
          <w:lang w:val="ru-RU"/>
        </w:rPr>
        <w:t xml:space="preserve">1.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цьому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наведені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нижче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терміни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вживаються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такому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значенні</w:t>
      </w:r>
      <w:r w:rsidRPr="00D10FDB">
        <w:rPr>
          <w:rFonts w:ascii="Arial"/>
          <w:color w:val="000000"/>
          <w:sz w:val="18"/>
          <w:lang w:val="ru-RU"/>
        </w:rPr>
        <w:t>: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11" w:name="8"/>
      <w:bookmarkEnd w:id="10"/>
      <w:r w:rsidRPr="00D10FDB">
        <w:rPr>
          <w:rFonts w:ascii="Arial"/>
          <w:color w:val="000000"/>
          <w:sz w:val="18"/>
          <w:lang w:val="ru-RU"/>
        </w:rPr>
        <w:t xml:space="preserve">1) </w:t>
      </w:r>
      <w:r w:rsidRPr="00D10FDB">
        <w:rPr>
          <w:rFonts w:ascii="Arial"/>
          <w:color w:val="000000"/>
          <w:sz w:val="18"/>
          <w:lang w:val="ru-RU"/>
        </w:rPr>
        <w:t>акредитована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лабораторія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лабораторія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будь</w:t>
      </w:r>
      <w:r w:rsidRPr="00D10FDB">
        <w:rPr>
          <w:rFonts w:ascii="Arial"/>
          <w:color w:val="000000"/>
          <w:sz w:val="18"/>
          <w:lang w:val="ru-RU"/>
        </w:rPr>
        <w:t>-</w:t>
      </w:r>
      <w:r w:rsidRPr="00D10FDB">
        <w:rPr>
          <w:rFonts w:ascii="Arial"/>
          <w:color w:val="000000"/>
          <w:sz w:val="18"/>
          <w:lang w:val="ru-RU"/>
        </w:rPr>
        <w:t>якої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форми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власності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розташована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іншій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країні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акредитована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відповідність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вимогам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стандарту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D10FDB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D10FDB">
        <w:rPr>
          <w:rFonts w:ascii="Arial"/>
          <w:color w:val="000000"/>
          <w:sz w:val="18"/>
          <w:lang w:val="ru-RU"/>
        </w:rPr>
        <w:t xml:space="preserve"> 17025 (</w:t>
      </w:r>
      <w:r w:rsidRPr="00D10FDB">
        <w:rPr>
          <w:rFonts w:ascii="Arial"/>
          <w:color w:val="000000"/>
          <w:sz w:val="18"/>
          <w:lang w:val="ru-RU"/>
        </w:rPr>
        <w:t>ДСТУ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D10FDB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D10FDB">
        <w:rPr>
          <w:rFonts w:ascii="Arial"/>
          <w:color w:val="000000"/>
          <w:sz w:val="18"/>
          <w:lang w:val="ru-RU"/>
        </w:rPr>
        <w:t xml:space="preserve"> 1</w:t>
      </w:r>
      <w:r w:rsidRPr="00D10FDB">
        <w:rPr>
          <w:rFonts w:ascii="Arial"/>
          <w:color w:val="000000"/>
          <w:sz w:val="18"/>
          <w:lang w:val="ru-RU"/>
        </w:rPr>
        <w:t xml:space="preserve">7025) </w:t>
      </w:r>
      <w:r w:rsidRPr="00D10FDB">
        <w:rPr>
          <w:rFonts w:ascii="Arial"/>
          <w:color w:val="000000"/>
          <w:sz w:val="18"/>
          <w:lang w:val="ru-RU"/>
        </w:rPr>
        <w:t>Національним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акредитації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іноземним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акредитації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повним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членом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ILAC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Міжнародної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організації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співробітництва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галузі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акредитації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лабораторій</w:t>
      </w:r>
      <w:r w:rsidRPr="00D10FDB">
        <w:rPr>
          <w:rFonts w:ascii="Arial"/>
          <w:color w:val="000000"/>
          <w:sz w:val="18"/>
          <w:lang w:val="ru-RU"/>
        </w:rPr>
        <w:t xml:space="preserve">),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іншим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іноземним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акредитації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діяльність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якого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</w:t>
      </w:r>
      <w:r w:rsidRPr="00D10FDB">
        <w:rPr>
          <w:rFonts w:ascii="Arial"/>
          <w:color w:val="000000"/>
          <w:sz w:val="18"/>
          <w:lang w:val="ru-RU"/>
        </w:rPr>
        <w:t>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вимогам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стандарту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D10FDB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D10FDB">
        <w:rPr>
          <w:rFonts w:ascii="Arial"/>
          <w:color w:val="000000"/>
          <w:sz w:val="18"/>
          <w:lang w:val="ru-RU"/>
        </w:rPr>
        <w:t xml:space="preserve"> 17011 (</w:t>
      </w:r>
      <w:r w:rsidRPr="00D10FDB">
        <w:rPr>
          <w:rFonts w:ascii="Arial"/>
          <w:color w:val="000000"/>
          <w:sz w:val="18"/>
          <w:lang w:val="ru-RU"/>
        </w:rPr>
        <w:t>ДСТУ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ISO</w:t>
      </w:r>
      <w:r w:rsidRPr="00D10FDB">
        <w:rPr>
          <w:rFonts w:ascii="Arial"/>
          <w:color w:val="000000"/>
          <w:sz w:val="18"/>
          <w:lang w:val="ru-RU"/>
        </w:rPr>
        <w:t>/</w:t>
      </w:r>
      <w:r>
        <w:rPr>
          <w:rFonts w:ascii="Arial"/>
          <w:color w:val="000000"/>
          <w:sz w:val="18"/>
        </w:rPr>
        <w:t>IEC</w:t>
      </w:r>
      <w:r w:rsidRPr="00D10FDB">
        <w:rPr>
          <w:rFonts w:ascii="Arial"/>
          <w:color w:val="000000"/>
          <w:sz w:val="18"/>
          <w:lang w:val="ru-RU"/>
        </w:rPr>
        <w:t xml:space="preserve"> 17011);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12" w:name="9"/>
      <w:bookmarkEnd w:id="11"/>
      <w:r w:rsidRPr="00D10FDB">
        <w:rPr>
          <w:rFonts w:ascii="Arial"/>
          <w:color w:val="000000"/>
          <w:sz w:val="18"/>
          <w:lang w:val="ru-RU"/>
        </w:rPr>
        <w:t xml:space="preserve">2) </w:t>
      </w:r>
      <w:r w:rsidRPr="00D10FDB">
        <w:rPr>
          <w:rFonts w:ascii="Arial"/>
          <w:color w:val="000000"/>
          <w:sz w:val="18"/>
          <w:lang w:val="ru-RU"/>
        </w:rPr>
        <w:t>арбітражне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лабораторне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дослідження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випробування</w:t>
      </w:r>
      <w:r w:rsidRPr="00D10FDB">
        <w:rPr>
          <w:rFonts w:ascii="Arial"/>
          <w:color w:val="000000"/>
          <w:sz w:val="18"/>
          <w:lang w:val="ru-RU"/>
        </w:rPr>
        <w:t xml:space="preserve">) - </w:t>
      </w:r>
      <w:r w:rsidRPr="00D10FDB">
        <w:rPr>
          <w:rFonts w:ascii="Arial"/>
          <w:color w:val="000000"/>
          <w:sz w:val="18"/>
          <w:lang w:val="ru-RU"/>
        </w:rPr>
        <w:t>лабораторне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дослідження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випробування</w:t>
      </w:r>
      <w:r w:rsidRPr="00D10FDB">
        <w:rPr>
          <w:rFonts w:ascii="Arial"/>
          <w:color w:val="000000"/>
          <w:sz w:val="18"/>
          <w:lang w:val="ru-RU"/>
        </w:rPr>
        <w:t xml:space="preserve">),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проводиться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акредитованою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лабораторією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використанням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підтверджувальних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референс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методів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вимогу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особи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оскаржує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результати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основного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лабораторного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дослідження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випробування</w:t>
      </w:r>
      <w:r w:rsidRPr="00D10FDB">
        <w:rPr>
          <w:rFonts w:ascii="Arial"/>
          <w:color w:val="000000"/>
          <w:sz w:val="18"/>
          <w:lang w:val="ru-RU"/>
        </w:rPr>
        <w:t>);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13" w:name="10"/>
      <w:bookmarkEnd w:id="12"/>
      <w:r w:rsidRPr="00D10FDB">
        <w:rPr>
          <w:rFonts w:ascii="Arial"/>
          <w:color w:val="000000"/>
          <w:sz w:val="18"/>
          <w:lang w:val="ru-RU"/>
        </w:rPr>
        <w:t xml:space="preserve">3) </w:t>
      </w:r>
      <w:r w:rsidRPr="00D10FDB">
        <w:rPr>
          <w:rFonts w:ascii="Arial"/>
          <w:color w:val="000000"/>
          <w:sz w:val="18"/>
          <w:lang w:val="ru-RU"/>
        </w:rPr>
        <w:t>аудит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систематичне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незалежне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вивчення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певної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дії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метою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визначення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того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чи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така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діяльність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язані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результати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запланованим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заходам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такі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заходи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впроваджені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результативно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спосіб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дозволяє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досягти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поставленої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мети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14" w:name="11"/>
      <w:bookmarkEnd w:id="13"/>
      <w:r w:rsidRPr="00D10FDB">
        <w:rPr>
          <w:rFonts w:ascii="Arial"/>
          <w:color w:val="000000"/>
          <w:sz w:val="18"/>
          <w:lang w:val="ru-RU"/>
        </w:rPr>
        <w:t xml:space="preserve">4) </w:t>
      </w:r>
      <w:r w:rsidRPr="00D10FDB">
        <w:rPr>
          <w:rFonts w:ascii="Arial"/>
          <w:color w:val="000000"/>
          <w:sz w:val="18"/>
          <w:lang w:val="ru-RU"/>
        </w:rPr>
        <w:t>валідація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перевірка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забезпечення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об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єктивних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доказів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того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план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виконання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дій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будь</w:t>
      </w:r>
      <w:r w:rsidRPr="00D10FDB">
        <w:rPr>
          <w:rFonts w:ascii="Arial"/>
          <w:color w:val="000000"/>
          <w:sz w:val="18"/>
          <w:lang w:val="ru-RU"/>
        </w:rPr>
        <w:t>-</w:t>
      </w:r>
      <w:r w:rsidRPr="00D10FDB">
        <w:rPr>
          <w:rFonts w:ascii="Arial"/>
          <w:color w:val="000000"/>
          <w:sz w:val="18"/>
          <w:lang w:val="ru-RU"/>
        </w:rPr>
        <w:t>якого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виду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числі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визначений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нормативно</w:t>
      </w:r>
      <w:r w:rsidRPr="00D10FDB">
        <w:rPr>
          <w:rFonts w:ascii="Arial"/>
          <w:color w:val="000000"/>
          <w:sz w:val="18"/>
          <w:lang w:val="ru-RU"/>
        </w:rPr>
        <w:t>-</w:t>
      </w:r>
      <w:r w:rsidRPr="00D10FDB">
        <w:rPr>
          <w:rFonts w:ascii="Arial"/>
          <w:color w:val="000000"/>
          <w:sz w:val="18"/>
          <w:lang w:val="ru-RU"/>
        </w:rPr>
        <w:t>правовим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актом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нормативним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актом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стандартом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методом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методикою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проведення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досліджень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випробувань</w:t>
      </w:r>
      <w:r w:rsidRPr="00D10FDB">
        <w:rPr>
          <w:rFonts w:ascii="Arial"/>
          <w:color w:val="000000"/>
          <w:sz w:val="18"/>
          <w:lang w:val="ru-RU"/>
        </w:rPr>
        <w:t xml:space="preserve">), </w:t>
      </w:r>
      <w:r w:rsidRPr="00D10FDB">
        <w:rPr>
          <w:rFonts w:ascii="Arial"/>
          <w:color w:val="000000"/>
          <w:sz w:val="18"/>
          <w:lang w:val="ru-RU"/>
        </w:rPr>
        <w:t>дає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змогу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високою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вірогідністю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досягти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поставленої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мети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15" w:name="1186"/>
      <w:bookmarkEnd w:id="14"/>
      <w:r w:rsidRPr="00D10FDB">
        <w:rPr>
          <w:rFonts w:ascii="Arial"/>
          <w:color w:val="000000"/>
          <w:sz w:val="18"/>
          <w:lang w:val="ru-RU"/>
        </w:rPr>
        <w:t xml:space="preserve">5) </w:t>
      </w:r>
      <w:r w:rsidRPr="00D10FDB">
        <w:rPr>
          <w:rFonts w:ascii="Arial"/>
          <w:color w:val="000000"/>
          <w:sz w:val="18"/>
          <w:lang w:val="ru-RU"/>
        </w:rPr>
        <w:t>вантаж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певна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кількість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кормів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сіна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соломи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побічних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одного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вид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відповідно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затверджених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форм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міжнародних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сертифікатів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їх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затвердження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передбачається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),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супроводжується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одним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міжнародним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сертифікатом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якщо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його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наявність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вимагається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згідно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), </w:t>
      </w:r>
      <w:r w:rsidRPr="00D10FDB">
        <w:rPr>
          <w:rFonts w:ascii="Arial"/>
          <w:color w:val="000000"/>
          <w:sz w:val="18"/>
          <w:lang w:val="ru-RU"/>
        </w:rPr>
        <w:t>перевозиться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одним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транспортним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засобом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надходить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однієї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її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окремої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території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зони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компартмента</w:t>
      </w:r>
      <w:r w:rsidRPr="00D10FDB">
        <w:rPr>
          <w:rFonts w:ascii="Arial"/>
          <w:color w:val="000000"/>
          <w:sz w:val="18"/>
          <w:lang w:val="ru-RU"/>
        </w:rPr>
        <w:t>);</w:t>
      </w:r>
    </w:p>
    <w:p w:rsidR="008413D2" w:rsidRPr="00D10FDB" w:rsidRDefault="00D10FDB">
      <w:pPr>
        <w:spacing w:after="0"/>
        <w:ind w:firstLine="240"/>
        <w:jc w:val="right"/>
        <w:rPr>
          <w:lang w:val="ru-RU"/>
        </w:rPr>
      </w:pPr>
      <w:bookmarkStart w:id="16" w:name="1187"/>
      <w:bookmarkEnd w:id="15"/>
      <w:r w:rsidRPr="00D10FDB">
        <w:rPr>
          <w:rFonts w:ascii="Arial"/>
          <w:color w:val="000000"/>
          <w:sz w:val="18"/>
          <w:lang w:val="ru-RU"/>
        </w:rPr>
        <w:t>(</w:t>
      </w:r>
      <w:r w:rsidRPr="00D10FDB">
        <w:rPr>
          <w:rFonts w:ascii="Arial"/>
          <w:color w:val="000000"/>
          <w:sz w:val="18"/>
          <w:lang w:val="ru-RU"/>
        </w:rPr>
        <w:t>пункт</w:t>
      </w:r>
      <w:r w:rsidRPr="00D10FDB">
        <w:rPr>
          <w:rFonts w:ascii="Arial"/>
          <w:color w:val="000000"/>
          <w:sz w:val="18"/>
          <w:lang w:val="ru-RU"/>
        </w:rPr>
        <w:t xml:space="preserve"> 5 </w:t>
      </w:r>
      <w:r w:rsidRPr="00D10FDB">
        <w:rPr>
          <w:rFonts w:ascii="Arial"/>
          <w:color w:val="000000"/>
          <w:sz w:val="18"/>
          <w:lang w:val="ru-RU"/>
        </w:rPr>
        <w:t>частини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першої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статті</w:t>
      </w:r>
      <w:r w:rsidRPr="00D10FDB">
        <w:rPr>
          <w:rFonts w:ascii="Arial"/>
          <w:color w:val="000000"/>
          <w:sz w:val="18"/>
          <w:lang w:val="ru-RU"/>
        </w:rPr>
        <w:t xml:space="preserve"> 1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редакції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06.12.2018 </w:t>
      </w:r>
      <w:r w:rsidRPr="00D10FDB">
        <w:rPr>
          <w:rFonts w:ascii="Arial"/>
          <w:color w:val="000000"/>
          <w:sz w:val="18"/>
          <w:lang w:val="ru-RU"/>
        </w:rPr>
        <w:t>р</w:t>
      </w:r>
      <w:r w:rsidRPr="00D10F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2639-</w:t>
      </w:r>
      <w:r>
        <w:rPr>
          <w:rFonts w:ascii="Arial"/>
          <w:color w:val="000000"/>
          <w:sz w:val="18"/>
        </w:rPr>
        <w:t>VIII</w:t>
      </w:r>
      <w:r w:rsidRPr="00D10FDB">
        <w:rPr>
          <w:rFonts w:ascii="Arial"/>
          <w:color w:val="000000"/>
          <w:sz w:val="18"/>
          <w:lang w:val="ru-RU"/>
        </w:rPr>
        <w:t>,</w:t>
      </w:r>
      <w:r w:rsidRPr="00D10FDB">
        <w:rPr>
          <w:lang w:val="ru-RU"/>
        </w:rPr>
        <w:br/>
      </w:r>
      <w:r w:rsidRPr="00D10FDB">
        <w:rPr>
          <w:rFonts w:ascii="Arial"/>
          <w:i/>
          <w:color w:val="000000"/>
          <w:sz w:val="18"/>
          <w:lang w:val="ru-RU"/>
        </w:rPr>
        <w:t>який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вводиться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в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дію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06.08.2019 </w:t>
      </w:r>
      <w:r w:rsidRPr="00D10FDB">
        <w:rPr>
          <w:rFonts w:ascii="Arial"/>
          <w:color w:val="000000"/>
          <w:sz w:val="18"/>
          <w:lang w:val="ru-RU"/>
        </w:rPr>
        <w:t>р</w:t>
      </w:r>
      <w:r w:rsidRPr="00D10FDB">
        <w:rPr>
          <w:rFonts w:ascii="Arial"/>
          <w:color w:val="000000"/>
          <w:sz w:val="18"/>
          <w:lang w:val="ru-RU"/>
        </w:rPr>
        <w:t>.)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17" w:name="13"/>
      <w:bookmarkEnd w:id="16"/>
      <w:r w:rsidRPr="00D10FDB">
        <w:rPr>
          <w:rFonts w:ascii="Arial"/>
          <w:color w:val="000000"/>
          <w:sz w:val="18"/>
          <w:lang w:val="ru-RU"/>
        </w:rPr>
        <w:t xml:space="preserve">6) </w:t>
      </w:r>
      <w:r w:rsidRPr="00D10FDB">
        <w:rPr>
          <w:rFonts w:ascii="Arial"/>
          <w:color w:val="000000"/>
          <w:sz w:val="18"/>
          <w:lang w:val="ru-RU"/>
        </w:rPr>
        <w:t>відбір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зразків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форма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полягає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здійсненні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відбору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зразків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кормів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сіна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соломи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побічних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будь</w:t>
      </w:r>
      <w:r w:rsidRPr="00D10FDB">
        <w:rPr>
          <w:rFonts w:ascii="Arial"/>
          <w:color w:val="000000"/>
          <w:sz w:val="18"/>
          <w:lang w:val="ru-RU"/>
        </w:rPr>
        <w:t>-</w:t>
      </w:r>
      <w:r w:rsidRPr="00D10FDB">
        <w:rPr>
          <w:rFonts w:ascii="Arial"/>
          <w:color w:val="000000"/>
          <w:sz w:val="18"/>
          <w:lang w:val="ru-RU"/>
        </w:rPr>
        <w:t>яких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речовин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числі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довкілля</w:t>
      </w:r>
      <w:r w:rsidRPr="00D10FDB">
        <w:rPr>
          <w:rFonts w:ascii="Arial"/>
          <w:color w:val="000000"/>
          <w:sz w:val="18"/>
          <w:lang w:val="ru-RU"/>
        </w:rPr>
        <w:t xml:space="preserve">), </w:t>
      </w:r>
      <w:r w:rsidRPr="00D10FDB">
        <w:rPr>
          <w:rFonts w:ascii="Arial"/>
          <w:color w:val="000000"/>
          <w:sz w:val="18"/>
          <w:lang w:val="ru-RU"/>
        </w:rPr>
        <w:t>які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язані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виробництвом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>/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обігом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кормів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здоров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благополуччям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метою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перевірки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шляхом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проведення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простих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лабораторних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досліджень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випробувань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відповідності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законодавству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корми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побічні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здоров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благополуччя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18" w:name="14"/>
      <w:bookmarkEnd w:id="17"/>
      <w:r w:rsidRPr="00D10FDB">
        <w:rPr>
          <w:rFonts w:ascii="Arial"/>
          <w:color w:val="000000"/>
          <w:sz w:val="18"/>
          <w:lang w:val="ru-RU"/>
        </w:rPr>
        <w:t xml:space="preserve">7) </w:t>
      </w:r>
      <w:r w:rsidRPr="00D10FDB">
        <w:rPr>
          <w:rFonts w:ascii="Arial"/>
          <w:color w:val="000000"/>
          <w:sz w:val="18"/>
          <w:lang w:val="ru-RU"/>
        </w:rPr>
        <w:t>державний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</w:t>
      </w:r>
      <w:r w:rsidRPr="00D10FDB">
        <w:rPr>
          <w:rFonts w:ascii="Arial"/>
          <w:color w:val="000000"/>
          <w:sz w:val="18"/>
          <w:lang w:val="ru-RU"/>
        </w:rPr>
        <w:t>инарний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інспектор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особа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працює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системі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компетентного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відповідає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встановленим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кваліфікаційним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вимогам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службових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обов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язків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якої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належить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здійснення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заходів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корм</w:t>
      </w:r>
      <w:r w:rsidRPr="00D10FDB">
        <w:rPr>
          <w:rFonts w:ascii="Arial"/>
          <w:color w:val="000000"/>
          <w:sz w:val="18"/>
          <w:lang w:val="ru-RU"/>
        </w:rPr>
        <w:t>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побічних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сіна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соломи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здоров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благополуччя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19" w:name="15"/>
      <w:bookmarkEnd w:id="18"/>
      <w:r w:rsidRPr="00D10FDB">
        <w:rPr>
          <w:rFonts w:ascii="Arial"/>
          <w:color w:val="000000"/>
          <w:sz w:val="18"/>
          <w:lang w:val="ru-RU"/>
        </w:rPr>
        <w:t xml:space="preserve">8) </w:t>
      </w:r>
      <w:r w:rsidRPr="00D10FDB">
        <w:rPr>
          <w:rFonts w:ascii="Arial"/>
          <w:color w:val="000000"/>
          <w:sz w:val="18"/>
          <w:lang w:val="ru-RU"/>
        </w:rPr>
        <w:t>державний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інспектор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особа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працює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системі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компетентного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має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вищу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освіту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ступінь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нижче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спеціаліста</w:t>
      </w:r>
      <w:r w:rsidRPr="00D10FDB">
        <w:rPr>
          <w:rFonts w:ascii="Arial"/>
          <w:color w:val="000000"/>
          <w:sz w:val="18"/>
          <w:lang w:val="ru-RU"/>
        </w:rPr>
        <w:t>/</w:t>
      </w:r>
      <w:r w:rsidRPr="00D10FDB">
        <w:rPr>
          <w:rFonts w:ascii="Arial"/>
          <w:color w:val="000000"/>
          <w:sz w:val="18"/>
          <w:lang w:val="ru-RU"/>
        </w:rPr>
        <w:t>магістра</w:t>
      </w:r>
      <w:r w:rsidRPr="00D10FDB">
        <w:rPr>
          <w:rFonts w:ascii="Arial"/>
          <w:color w:val="000000"/>
          <w:sz w:val="18"/>
          <w:lang w:val="ru-RU"/>
        </w:rPr>
        <w:t xml:space="preserve">), </w:t>
      </w:r>
      <w:r w:rsidRPr="00D10FDB">
        <w:rPr>
          <w:rFonts w:ascii="Arial"/>
          <w:color w:val="000000"/>
          <w:sz w:val="18"/>
          <w:lang w:val="ru-RU"/>
        </w:rPr>
        <w:t>досвід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ро</w:t>
      </w:r>
      <w:r w:rsidRPr="00D10FDB">
        <w:rPr>
          <w:rFonts w:ascii="Arial"/>
          <w:color w:val="000000"/>
          <w:sz w:val="18"/>
          <w:lang w:val="ru-RU"/>
        </w:rPr>
        <w:t>боти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менше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одного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сфері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застосування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здійснення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санітарних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>/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фітосанітарних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>/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ветеринарно</w:t>
      </w:r>
      <w:r w:rsidRPr="00D10FDB">
        <w:rPr>
          <w:rFonts w:ascii="Arial"/>
          <w:color w:val="000000"/>
          <w:sz w:val="18"/>
          <w:lang w:val="ru-RU"/>
        </w:rPr>
        <w:t>-</w:t>
      </w:r>
      <w:r w:rsidRPr="00D10FDB">
        <w:rPr>
          <w:rFonts w:ascii="Arial"/>
          <w:color w:val="000000"/>
          <w:sz w:val="18"/>
          <w:lang w:val="ru-RU"/>
        </w:rPr>
        <w:t>санітарних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заходів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службових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обов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язків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якої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належить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здійснення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заходів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Default="00D10FDB">
      <w:pPr>
        <w:spacing w:after="0"/>
        <w:ind w:firstLine="240"/>
      </w:pPr>
      <w:bookmarkStart w:id="20" w:name="16"/>
      <w:bookmarkEnd w:id="19"/>
      <w:r w:rsidRPr="00D10FDB">
        <w:rPr>
          <w:rFonts w:ascii="Arial"/>
          <w:color w:val="000000"/>
          <w:sz w:val="18"/>
          <w:lang w:val="ru-RU"/>
        </w:rPr>
        <w:t xml:space="preserve">9) </w:t>
      </w:r>
      <w:r w:rsidRPr="00D10FDB">
        <w:rPr>
          <w:rFonts w:ascii="Arial"/>
          <w:color w:val="000000"/>
          <w:sz w:val="18"/>
          <w:lang w:val="ru-RU"/>
        </w:rPr>
        <w:t>державний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контроль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діяльність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компетен</w:t>
      </w:r>
      <w:r w:rsidRPr="00D10FDB">
        <w:rPr>
          <w:rFonts w:ascii="Arial"/>
          <w:color w:val="000000"/>
          <w:sz w:val="18"/>
          <w:lang w:val="ru-RU"/>
        </w:rPr>
        <w:t>тного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його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територіальних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державних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інспекторів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державних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інспекторів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помічників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інспектора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уповноважених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осіб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здійснюється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метою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перевірки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діяльності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операторів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ринку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вимогам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законодавства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корми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здоров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благополуччя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також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усунення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наслідків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невідповідності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притягнення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lastRenderedPageBreak/>
        <w:t>відповідальності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порушення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вимог</w:t>
      </w:r>
      <w:r w:rsidRPr="00D10FDB">
        <w:rPr>
          <w:rFonts w:ascii="Arial"/>
          <w:color w:val="000000"/>
          <w:sz w:val="18"/>
          <w:lang w:val="ru-RU"/>
        </w:rPr>
        <w:t xml:space="preserve">. </w:t>
      </w:r>
      <w:r w:rsidRPr="00D10FDB">
        <w:rPr>
          <w:rFonts w:ascii="Arial"/>
          <w:color w:val="000000"/>
          <w:sz w:val="18"/>
          <w:lang w:val="ru-RU"/>
        </w:rPr>
        <w:t>Державний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включає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також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діяльність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перевірки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законодавству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побічні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під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час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ввезення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пересилання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таких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митну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територію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21" w:name="17"/>
      <w:bookmarkEnd w:id="20"/>
      <w:r w:rsidRPr="00D10FDB">
        <w:rPr>
          <w:rFonts w:ascii="Arial"/>
          <w:color w:val="000000"/>
          <w:sz w:val="18"/>
          <w:lang w:val="ru-RU"/>
        </w:rPr>
        <w:t xml:space="preserve">10) </w:t>
      </w:r>
      <w:r w:rsidRPr="00D10FDB">
        <w:rPr>
          <w:rFonts w:ascii="Arial"/>
          <w:color w:val="000000"/>
          <w:sz w:val="18"/>
          <w:lang w:val="ru-RU"/>
        </w:rPr>
        <w:t>державний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моніторинг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здійснення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межах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заходів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послідовних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спостережень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>/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вимірювань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</w:t>
      </w:r>
      <w:r w:rsidRPr="00D10FDB">
        <w:rPr>
          <w:rFonts w:ascii="Arial"/>
          <w:color w:val="000000"/>
          <w:sz w:val="18"/>
          <w:lang w:val="ru-RU"/>
        </w:rPr>
        <w:t>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плану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моніторингу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наступним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їх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аналізом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узагальненням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метою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отримання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загального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уявлення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стан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справ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щодо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дотримання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законодавства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корми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здоров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благополуччя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22" w:name="18"/>
      <w:bookmarkEnd w:id="21"/>
      <w:r w:rsidRPr="00D10FDB">
        <w:rPr>
          <w:rFonts w:ascii="Arial"/>
          <w:color w:val="000000"/>
          <w:sz w:val="18"/>
          <w:lang w:val="ru-RU"/>
        </w:rPr>
        <w:t xml:space="preserve">11) </w:t>
      </w:r>
      <w:r w:rsidRPr="00D10FDB">
        <w:rPr>
          <w:rFonts w:ascii="Arial"/>
          <w:color w:val="000000"/>
          <w:sz w:val="18"/>
          <w:lang w:val="ru-RU"/>
        </w:rPr>
        <w:t>документальна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перевірка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</w:t>
      </w:r>
      <w:r w:rsidRPr="00D10FDB">
        <w:rPr>
          <w:rFonts w:ascii="Arial"/>
          <w:color w:val="000000"/>
          <w:sz w:val="18"/>
          <w:lang w:val="ru-RU"/>
        </w:rPr>
        <w:t>жавному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кордоні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документальна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перевірка</w:t>
      </w:r>
      <w:r w:rsidRPr="00D10FDB">
        <w:rPr>
          <w:rFonts w:ascii="Arial"/>
          <w:color w:val="000000"/>
          <w:sz w:val="18"/>
          <w:lang w:val="ru-RU"/>
        </w:rPr>
        <w:t xml:space="preserve">) - </w:t>
      </w:r>
      <w:r w:rsidRPr="00D10FDB">
        <w:rPr>
          <w:rFonts w:ascii="Arial"/>
          <w:color w:val="000000"/>
          <w:sz w:val="18"/>
          <w:lang w:val="ru-RU"/>
        </w:rPr>
        <w:t>форма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кордоні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вантажу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ввозиться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пересилається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митну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територію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полягає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здійсненні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перевірки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міжнародного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сертифіката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інших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документів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вимага</w:t>
      </w:r>
      <w:r w:rsidRPr="00D10FDB">
        <w:rPr>
          <w:rFonts w:ascii="Arial"/>
          <w:color w:val="000000"/>
          <w:sz w:val="18"/>
          <w:lang w:val="ru-RU"/>
        </w:rPr>
        <w:t>ються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згідно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>/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інших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документів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вимагаються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згідно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митними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правилами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містять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інформацію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щодо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вантажу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законодавству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корми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побічні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23" w:name="19"/>
      <w:bookmarkEnd w:id="22"/>
      <w:r w:rsidRPr="00D10FDB">
        <w:rPr>
          <w:rFonts w:ascii="Arial"/>
          <w:color w:val="000000"/>
          <w:sz w:val="18"/>
          <w:lang w:val="ru-RU"/>
        </w:rPr>
        <w:t xml:space="preserve">12) </w:t>
      </w:r>
      <w:r w:rsidRPr="00D10FDB">
        <w:rPr>
          <w:rFonts w:ascii="Arial"/>
          <w:color w:val="000000"/>
          <w:sz w:val="18"/>
          <w:lang w:val="ru-RU"/>
        </w:rPr>
        <w:t>еквівалентність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здатність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різних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систем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заходів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забезпечувати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досягнення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однакових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цілей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24" w:name="20"/>
      <w:bookmarkEnd w:id="23"/>
      <w:r w:rsidRPr="00D10FDB">
        <w:rPr>
          <w:rFonts w:ascii="Arial"/>
          <w:color w:val="000000"/>
          <w:sz w:val="18"/>
          <w:lang w:val="ru-RU"/>
        </w:rPr>
        <w:t xml:space="preserve">13) </w:t>
      </w:r>
      <w:r w:rsidRPr="00D10FDB">
        <w:rPr>
          <w:rFonts w:ascii="Arial"/>
          <w:color w:val="000000"/>
          <w:sz w:val="18"/>
          <w:lang w:val="ru-RU"/>
        </w:rPr>
        <w:t>загальний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документ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ввезення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документ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встановленої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форми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складається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двох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частин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першій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яких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оператор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ринку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зазначає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декларує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інформа</w:t>
      </w:r>
      <w:r w:rsidRPr="00D10FDB">
        <w:rPr>
          <w:rFonts w:ascii="Arial"/>
          <w:color w:val="000000"/>
          <w:sz w:val="18"/>
          <w:lang w:val="ru-RU"/>
        </w:rPr>
        <w:t>цію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вантаж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продуктами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підлягає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ввезенню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пересиланню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митну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територію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через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призначений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прикордонний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інспекційний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пост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числі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вид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країну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потужність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місце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призначення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вантажу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другій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частині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</w:t>
      </w:r>
      <w:r w:rsidRPr="00D10FDB">
        <w:rPr>
          <w:rFonts w:ascii="Arial"/>
          <w:color w:val="000000"/>
          <w:sz w:val="18"/>
          <w:lang w:val="ru-RU"/>
        </w:rPr>
        <w:t>еринарний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інспектор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зазначає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інформацію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результати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такого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вантажу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25" w:name="21"/>
      <w:bookmarkEnd w:id="24"/>
      <w:r w:rsidRPr="00D10FDB">
        <w:rPr>
          <w:rFonts w:ascii="Arial"/>
          <w:color w:val="000000"/>
          <w:sz w:val="18"/>
          <w:lang w:val="ru-RU"/>
        </w:rPr>
        <w:t xml:space="preserve">14) </w:t>
      </w:r>
      <w:r w:rsidRPr="00D10FDB">
        <w:rPr>
          <w:rFonts w:ascii="Arial"/>
          <w:color w:val="000000"/>
          <w:sz w:val="18"/>
          <w:lang w:val="ru-RU"/>
        </w:rPr>
        <w:t>загальний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документ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ввезення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документ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встановленої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форми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складається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двох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частин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першій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яких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оператор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ринку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зазначає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декларує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інформацію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ван</w:t>
      </w:r>
      <w:r w:rsidRPr="00D10FDB">
        <w:rPr>
          <w:rFonts w:ascii="Arial"/>
          <w:color w:val="000000"/>
          <w:sz w:val="18"/>
          <w:lang w:val="ru-RU"/>
        </w:rPr>
        <w:t>таж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продуктами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кормами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разі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ввезення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пересилання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митну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територію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підлягають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посиленому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числі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вид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країну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потужність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місце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приз</w:t>
      </w:r>
      <w:r w:rsidRPr="00D10FDB">
        <w:rPr>
          <w:rFonts w:ascii="Arial"/>
          <w:color w:val="000000"/>
          <w:sz w:val="18"/>
          <w:lang w:val="ru-RU"/>
        </w:rPr>
        <w:t>начення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вантажу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другій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частині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інспектор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зазначає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інформацію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результати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такого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вантажу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призначеному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пункті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пропуску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кордоні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26" w:name="22"/>
      <w:bookmarkEnd w:id="25"/>
      <w:r w:rsidRPr="00D10FDB">
        <w:rPr>
          <w:rFonts w:ascii="Arial"/>
          <w:color w:val="000000"/>
          <w:sz w:val="18"/>
          <w:lang w:val="ru-RU"/>
        </w:rPr>
        <w:t xml:space="preserve">15) </w:t>
      </w:r>
      <w:r w:rsidRPr="00D10FDB">
        <w:rPr>
          <w:rFonts w:ascii="Arial"/>
          <w:color w:val="000000"/>
          <w:sz w:val="18"/>
          <w:lang w:val="ru-RU"/>
        </w:rPr>
        <w:t>законодавство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здоров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благополуччя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закони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</w:t>
      </w:r>
      <w:r w:rsidRPr="00D10FDB">
        <w:rPr>
          <w:rFonts w:ascii="Arial"/>
          <w:color w:val="000000"/>
          <w:sz w:val="18"/>
          <w:lang w:val="ru-RU"/>
        </w:rPr>
        <w:t>ші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нормативно</w:t>
      </w:r>
      <w:r w:rsidRPr="00D10FDB">
        <w:rPr>
          <w:rFonts w:ascii="Arial"/>
          <w:color w:val="000000"/>
          <w:sz w:val="18"/>
          <w:lang w:val="ru-RU"/>
        </w:rPr>
        <w:t>-</w:t>
      </w:r>
      <w:r w:rsidRPr="00D10FDB">
        <w:rPr>
          <w:rFonts w:ascii="Arial"/>
          <w:color w:val="000000"/>
          <w:sz w:val="18"/>
          <w:lang w:val="ru-RU"/>
        </w:rPr>
        <w:t>правові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акти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спрямовані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запобігання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поширенню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захворювань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також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визначають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умови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утримання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включаючи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систематичний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догляд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належне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годування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належні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приміщення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утримання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запобігання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хворобам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гуманне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пов</w:t>
      </w:r>
      <w:r w:rsidRPr="00D10FDB">
        <w:rPr>
          <w:rFonts w:ascii="Arial"/>
          <w:color w:val="000000"/>
          <w:sz w:val="18"/>
          <w:lang w:val="ru-RU"/>
        </w:rPr>
        <w:t>одження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тваринами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числі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під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час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забою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27" w:name="23"/>
      <w:bookmarkEnd w:id="26"/>
      <w:r w:rsidRPr="00D10FDB">
        <w:rPr>
          <w:rFonts w:ascii="Arial"/>
          <w:color w:val="000000"/>
          <w:sz w:val="18"/>
          <w:lang w:val="ru-RU"/>
        </w:rPr>
        <w:t xml:space="preserve">16) </w:t>
      </w:r>
      <w:r w:rsidRPr="00D10FDB">
        <w:rPr>
          <w:rFonts w:ascii="Arial"/>
          <w:color w:val="000000"/>
          <w:sz w:val="18"/>
          <w:lang w:val="ru-RU"/>
        </w:rPr>
        <w:t>законодавство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корми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закони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інші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нормативно</w:t>
      </w:r>
      <w:r w:rsidRPr="00D10FDB">
        <w:rPr>
          <w:rFonts w:ascii="Arial"/>
          <w:color w:val="000000"/>
          <w:sz w:val="18"/>
          <w:lang w:val="ru-RU"/>
        </w:rPr>
        <w:t>-</w:t>
      </w:r>
      <w:r w:rsidRPr="00D10FDB">
        <w:rPr>
          <w:rFonts w:ascii="Arial"/>
          <w:color w:val="000000"/>
          <w:sz w:val="18"/>
          <w:lang w:val="ru-RU"/>
        </w:rPr>
        <w:t>правові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акти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якими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встановлюються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вимоги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кормів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будь</w:t>
      </w:r>
      <w:r w:rsidRPr="00D10FDB">
        <w:rPr>
          <w:rFonts w:ascii="Arial"/>
          <w:color w:val="000000"/>
          <w:sz w:val="18"/>
          <w:lang w:val="ru-RU"/>
        </w:rPr>
        <w:t>-</w:t>
      </w:r>
      <w:r w:rsidRPr="00D10FDB">
        <w:rPr>
          <w:rFonts w:ascii="Arial"/>
          <w:color w:val="000000"/>
          <w:sz w:val="18"/>
          <w:lang w:val="ru-RU"/>
        </w:rPr>
        <w:t>яких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стадіях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їх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виробництва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обігу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використання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28" w:name="24"/>
      <w:bookmarkEnd w:id="27"/>
      <w:r w:rsidRPr="00D10FDB">
        <w:rPr>
          <w:rFonts w:ascii="Arial"/>
          <w:color w:val="000000"/>
          <w:sz w:val="18"/>
          <w:lang w:val="ru-RU"/>
        </w:rPr>
        <w:t xml:space="preserve">17) </w:t>
      </w:r>
      <w:r w:rsidRPr="00D10FDB">
        <w:rPr>
          <w:rFonts w:ascii="Arial"/>
          <w:color w:val="000000"/>
          <w:sz w:val="18"/>
          <w:lang w:val="ru-RU"/>
        </w:rPr>
        <w:t>законодавство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 xml:space="preserve">- </w:t>
      </w:r>
      <w:r w:rsidRPr="00D10FDB">
        <w:rPr>
          <w:rFonts w:ascii="Arial"/>
          <w:color w:val="000000"/>
          <w:sz w:val="18"/>
          <w:lang w:val="ru-RU"/>
        </w:rPr>
        <w:t>закони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інші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нормативно</w:t>
      </w:r>
      <w:r w:rsidRPr="00D10FDB">
        <w:rPr>
          <w:rFonts w:ascii="Arial"/>
          <w:color w:val="000000"/>
          <w:sz w:val="18"/>
          <w:lang w:val="ru-RU"/>
        </w:rPr>
        <w:t>-</w:t>
      </w:r>
      <w:r w:rsidRPr="00D10FDB">
        <w:rPr>
          <w:rFonts w:ascii="Arial"/>
          <w:color w:val="000000"/>
          <w:sz w:val="18"/>
          <w:lang w:val="ru-RU"/>
        </w:rPr>
        <w:t>правові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акти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якими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встановлюються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вимоги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будь</w:t>
      </w:r>
      <w:r w:rsidRPr="00D10FDB">
        <w:rPr>
          <w:rFonts w:ascii="Arial"/>
          <w:color w:val="000000"/>
          <w:sz w:val="18"/>
          <w:lang w:val="ru-RU"/>
        </w:rPr>
        <w:t>-</w:t>
      </w:r>
      <w:r w:rsidRPr="00D10FDB">
        <w:rPr>
          <w:rFonts w:ascii="Arial"/>
          <w:color w:val="000000"/>
          <w:sz w:val="18"/>
          <w:lang w:val="ru-RU"/>
        </w:rPr>
        <w:t>яких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стадіях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їх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виробництва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обігу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29" w:name="25"/>
      <w:bookmarkEnd w:id="28"/>
      <w:r w:rsidRPr="00D10FDB">
        <w:rPr>
          <w:rFonts w:ascii="Arial"/>
          <w:color w:val="000000"/>
          <w:sz w:val="18"/>
          <w:lang w:val="ru-RU"/>
        </w:rPr>
        <w:t xml:space="preserve">18) </w:t>
      </w:r>
      <w:r w:rsidRPr="00D10FDB">
        <w:rPr>
          <w:rFonts w:ascii="Arial"/>
          <w:color w:val="000000"/>
          <w:sz w:val="18"/>
          <w:lang w:val="ru-RU"/>
        </w:rPr>
        <w:t>затримання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процедура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допомогою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якої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виключається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переміщення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зміна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вантажу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винесення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рішення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>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його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місця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призначення</w:t>
      </w:r>
      <w:r w:rsidRPr="00D10FDB">
        <w:rPr>
          <w:rFonts w:ascii="Arial"/>
          <w:color w:val="000000"/>
          <w:sz w:val="18"/>
          <w:lang w:val="ru-RU"/>
        </w:rPr>
        <w:t xml:space="preserve">. </w:t>
      </w:r>
      <w:r w:rsidRPr="00D10FDB">
        <w:rPr>
          <w:rFonts w:ascii="Arial"/>
          <w:color w:val="000000"/>
          <w:sz w:val="18"/>
          <w:lang w:val="ru-RU"/>
        </w:rPr>
        <w:t>Затримання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може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включати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зберігання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вантажу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оператором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ринку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особою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відповідальною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вантаж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відповідно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вказівок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інспектора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інспектора</w:t>
      </w:r>
      <w:r w:rsidRPr="00D10FDB">
        <w:rPr>
          <w:rFonts w:ascii="Arial"/>
          <w:color w:val="000000"/>
          <w:sz w:val="18"/>
          <w:lang w:val="ru-RU"/>
        </w:rPr>
        <w:t>);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30" w:name="26"/>
      <w:bookmarkEnd w:id="29"/>
      <w:r w:rsidRPr="00D10FDB">
        <w:rPr>
          <w:rFonts w:ascii="Arial"/>
          <w:color w:val="000000"/>
          <w:sz w:val="18"/>
          <w:lang w:val="ru-RU"/>
        </w:rPr>
        <w:t xml:space="preserve">19) </w:t>
      </w:r>
      <w:r w:rsidRPr="00D10FDB">
        <w:rPr>
          <w:rFonts w:ascii="Arial"/>
          <w:color w:val="000000"/>
          <w:sz w:val="18"/>
          <w:lang w:val="ru-RU"/>
        </w:rPr>
        <w:t>інспектування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форма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>,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яка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полягає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здійсненні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перевірки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здоров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благополуччя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виробництва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обігу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кормів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метою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встановлення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законодавству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корми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здоров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благополуччя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31" w:name="27"/>
      <w:bookmarkEnd w:id="30"/>
      <w:r w:rsidRPr="00D10FDB">
        <w:rPr>
          <w:rFonts w:ascii="Arial"/>
          <w:color w:val="000000"/>
          <w:sz w:val="18"/>
          <w:lang w:val="ru-RU"/>
        </w:rPr>
        <w:t xml:space="preserve">20) </w:t>
      </w:r>
      <w:r w:rsidRPr="00D10FDB">
        <w:rPr>
          <w:rFonts w:ascii="Arial"/>
          <w:color w:val="000000"/>
          <w:sz w:val="18"/>
          <w:lang w:val="ru-RU"/>
        </w:rPr>
        <w:t>компетентний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</w:t>
      </w:r>
      <w:r w:rsidRPr="00D10FDB">
        <w:rPr>
          <w:rFonts w:ascii="Arial"/>
          <w:color w:val="000000"/>
          <w:sz w:val="18"/>
          <w:lang w:val="ru-RU"/>
        </w:rPr>
        <w:t>ан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центральний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виконавчої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влади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реалізує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політику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сфері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безпечності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окремих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показників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якості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сфері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ветеринарної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медицини</w:t>
      </w:r>
      <w:r w:rsidRPr="00D10FDB">
        <w:rPr>
          <w:rFonts w:ascii="Arial"/>
          <w:color w:val="000000"/>
          <w:sz w:val="18"/>
          <w:lang w:val="ru-RU"/>
        </w:rPr>
        <w:t xml:space="preserve">. </w:t>
      </w:r>
      <w:r w:rsidRPr="00D10FDB">
        <w:rPr>
          <w:rFonts w:ascii="Arial"/>
          <w:color w:val="000000"/>
          <w:sz w:val="18"/>
          <w:lang w:val="ru-RU"/>
        </w:rPr>
        <w:t>Термін</w:t>
      </w:r>
      <w:r w:rsidRPr="00D10FDB">
        <w:rPr>
          <w:rFonts w:ascii="Arial"/>
          <w:color w:val="000000"/>
          <w:sz w:val="18"/>
          <w:lang w:val="ru-RU"/>
        </w:rPr>
        <w:t xml:space="preserve"> "</w:t>
      </w:r>
      <w:r w:rsidRPr="00D10FDB">
        <w:rPr>
          <w:rFonts w:ascii="Arial"/>
          <w:color w:val="000000"/>
          <w:sz w:val="18"/>
          <w:lang w:val="ru-RU"/>
        </w:rPr>
        <w:t>компетентний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</w:t>
      </w:r>
      <w:r w:rsidRPr="00D10FDB">
        <w:rPr>
          <w:rFonts w:ascii="Arial"/>
          <w:color w:val="000000"/>
          <w:sz w:val="18"/>
          <w:lang w:val="ru-RU"/>
        </w:rPr>
        <w:t xml:space="preserve">" </w:t>
      </w:r>
      <w:r w:rsidRPr="00D10FDB">
        <w:rPr>
          <w:rFonts w:ascii="Arial"/>
          <w:color w:val="000000"/>
          <w:sz w:val="18"/>
          <w:lang w:val="ru-RU"/>
        </w:rPr>
        <w:t>для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іншої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означає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цієї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країни</w:t>
      </w:r>
      <w:r w:rsidRPr="00D10FDB">
        <w:rPr>
          <w:rFonts w:ascii="Arial"/>
          <w:color w:val="000000"/>
          <w:sz w:val="18"/>
          <w:lang w:val="ru-RU"/>
        </w:rPr>
        <w:t>,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якому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надано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повноваження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щодо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організації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здійснення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дотриманням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законодавства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корми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побічні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здоров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благополуччя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32" w:name="28"/>
      <w:bookmarkEnd w:id="31"/>
      <w:r w:rsidRPr="00D10FDB">
        <w:rPr>
          <w:rFonts w:ascii="Arial"/>
          <w:color w:val="000000"/>
          <w:sz w:val="18"/>
          <w:lang w:val="ru-RU"/>
        </w:rPr>
        <w:t xml:space="preserve">21) </w:t>
      </w:r>
      <w:r w:rsidRPr="00D10FDB">
        <w:rPr>
          <w:rFonts w:ascii="Arial"/>
          <w:color w:val="000000"/>
          <w:sz w:val="18"/>
          <w:lang w:val="ru-RU"/>
        </w:rPr>
        <w:t>композитний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харчовий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одночасно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містить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своєму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складі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перероблені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рослинного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включаючи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такі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яких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переробка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первинної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продукції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невід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ємною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частиною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виробництва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кінцевого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продукту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33" w:name="29"/>
      <w:bookmarkEnd w:id="32"/>
      <w:r w:rsidRPr="00D10FDB">
        <w:rPr>
          <w:rFonts w:ascii="Arial"/>
          <w:color w:val="000000"/>
          <w:sz w:val="18"/>
          <w:lang w:val="ru-RU"/>
        </w:rPr>
        <w:t xml:space="preserve">22) </w:t>
      </w:r>
      <w:r w:rsidRPr="00D10FDB">
        <w:rPr>
          <w:rFonts w:ascii="Arial"/>
          <w:color w:val="000000"/>
          <w:sz w:val="18"/>
          <w:lang w:val="ru-RU"/>
        </w:rPr>
        <w:t>міжнар</w:t>
      </w:r>
      <w:r w:rsidRPr="00D10FDB">
        <w:rPr>
          <w:rFonts w:ascii="Arial"/>
          <w:color w:val="000000"/>
          <w:sz w:val="18"/>
          <w:lang w:val="ru-RU"/>
        </w:rPr>
        <w:t>одний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сертифікат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сертифікат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здоров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міжнародний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сертифікат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інший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документ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видається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компетентним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країни</w:t>
      </w:r>
      <w:r w:rsidRPr="00D10FDB">
        <w:rPr>
          <w:rFonts w:ascii="Arial"/>
          <w:color w:val="000000"/>
          <w:sz w:val="18"/>
          <w:lang w:val="ru-RU"/>
        </w:rPr>
        <w:t>-</w:t>
      </w:r>
      <w:r w:rsidRPr="00D10FDB">
        <w:rPr>
          <w:rFonts w:ascii="Arial"/>
          <w:color w:val="000000"/>
          <w:sz w:val="18"/>
          <w:lang w:val="ru-RU"/>
        </w:rPr>
        <w:t>експортера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засвідчує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здоров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>/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безпечність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корму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сіна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солом</w:t>
      </w:r>
      <w:r w:rsidRPr="00D10FDB">
        <w:rPr>
          <w:rFonts w:ascii="Arial"/>
          <w:color w:val="000000"/>
          <w:sz w:val="18"/>
          <w:lang w:val="ru-RU"/>
        </w:rPr>
        <w:t>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побічного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34" w:name="30"/>
      <w:bookmarkEnd w:id="33"/>
      <w:r w:rsidRPr="00D10FDB">
        <w:rPr>
          <w:rFonts w:ascii="Arial"/>
          <w:color w:val="000000"/>
          <w:sz w:val="18"/>
          <w:lang w:val="ru-RU"/>
        </w:rPr>
        <w:t xml:space="preserve">23) </w:t>
      </w:r>
      <w:r w:rsidRPr="00D10FDB">
        <w:rPr>
          <w:rFonts w:ascii="Arial"/>
          <w:color w:val="000000"/>
          <w:sz w:val="18"/>
          <w:lang w:val="ru-RU"/>
        </w:rPr>
        <w:t>невідповідність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порушення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оператором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ринку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вимог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цього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законодавства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корми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побічні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здоров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благополуччя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35" w:name="1731"/>
      <w:bookmarkEnd w:id="34"/>
      <w:r w:rsidRPr="00D10FDB">
        <w:rPr>
          <w:rFonts w:ascii="Arial"/>
          <w:color w:val="000000"/>
          <w:sz w:val="18"/>
          <w:lang w:val="ru-RU"/>
        </w:rPr>
        <w:lastRenderedPageBreak/>
        <w:t>23</w:t>
      </w:r>
      <w:r w:rsidRPr="00D10FDB">
        <w:rPr>
          <w:rFonts w:ascii="Arial"/>
          <w:color w:val="000000"/>
          <w:vertAlign w:val="superscript"/>
          <w:lang w:val="ru-RU"/>
        </w:rPr>
        <w:t>1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рибні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о</w:t>
      </w:r>
      <w:r w:rsidRPr="00D10FDB">
        <w:rPr>
          <w:rFonts w:ascii="Arial"/>
          <w:color w:val="000000"/>
          <w:sz w:val="18"/>
          <w:lang w:val="ru-RU"/>
        </w:rPr>
        <w:t>б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єкти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промислу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об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єкти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аквакультури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крім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живих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двостулкових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молюсків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живих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голкошкірих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живих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кишковопорожнинних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живих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морських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черевоногих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також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усіх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ссавців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рептилій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жаб</w:t>
      </w:r>
      <w:r w:rsidRPr="00D10FDB">
        <w:rPr>
          <w:rFonts w:ascii="Arial"/>
          <w:color w:val="000000"/>
          <w:sz w:val="18"/>
          <w:lang w:val="ru-RU"/>
        </w:rPr>
        <w:t xml:space="preserve">), </w:t>
      </w:r>
      <w:r w:rsidRPr="00D10FDB">
        <w:rPr>
          <w:rFonts w:ascii="Arial"/>
          <w:color w:val="000000"/>
          <w:sz w:val="18"/>
          <w:lang w:val="ru-RU"/>
        </w:rPr>
        <w:t>включаючи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їх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їстівні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форми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частини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отримані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jc w:val="right"/>
        <w:rPr>
          <w:lang w:val="ru-RU"/>
        </w:rPr>
      </w:pPr>
      <w:bookmarkStart w:id="36" w:name="1734"/>
      <w:bookmarkEnd w:id="35"/>
      <w:r w:rsidRPr="00D10FDB">
        <w:rPr>
          <w:rFonts w:ascii="Arial"/>
          <w:color w:val="000000"/>
          <w:sz w:val="18"/>
          <w:lang w:val="ru-RU"/>
        </w:rPr>
        <w:t>(</w:t>
      </w:r>
      <w:r w:rsidRPr="00D10FDB">
        <w:rPr>
          <w:rFonts w:ascii="Arial"/>
          <w:color w:val="000000"/>
          <w:sz w:val="18"/>
          <w:lang w:val="ru-RU"/>
        </w:rPr>
        <w:t>част</w:t>
      </w:r>
      <w:r w:rsidRPr="00D10FDB">
        <w:rPr>
          <w:rFonts w:ascii="Arial"/>
          <w:color w:val="000000"/>
          <w:sz w:val="18"/>
          <w:lang w:val="ru-RU"/>
        </w:rPr>
        <w:t>ину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першу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статті</w:t>
      </w:r>
      <w:r w:rsidRPr="00D10FDB">
        <w:rPr>
          <w:rFonts w:ascii="Arial"/>
          <w:color w:val="000000"/>
          <w:sz w:val="18"/>
          <w:lang w:val="ru-RU"/>
        </w:rPr>
        <w:t xml:space="preserve"> 1 </w:t>
      </w:r>
      <w:r w:rsidRPr="00D10FDB">
        <w:rPr>
          <w:rFonts w:ascii="Arial"/>
          <w:color w:val="000000"/>
          <w:sz w:val="18"/>
          <w:lang w:val="ru-RU"/>
        </w:rPr>
        <w:t>доповнено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пунктом</w:t>
      </w:r>
      <w:r w:rsidRPr="00D10FDB">
        <w:rPr>
          <w:rFonts w:ascii="Arial"/>
          <w:color w:val="000000"/>
          <w:sz w:val="18"/>
          <w:lang w:val="ru-RU"/>
        </w:rPr>
        <w:t xml:space="preserve"> 23</w:t>
      </w:r>
      <w:r w:rsidRPr="00D10FDB">
        <w:rPr>
          <w:rFonts w:ascii="Arial"/>
          <w:color w:val="000000"/>
          <w:vertAlign w:val="superscript"/>
          <w:lang w:val="ru-RU"/>
        </w:rPr>
        <w:t>1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згідно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03.11.2022 </w:t>
      </w:r>
      <w:r w:rsidRPr="00D10FDB">
        <w:rPr>
          <w:rFonts w:ascii="Arial"/>
          <w:color w:val="000000"/>
          <w:sz w:val="18"/>
          <w:lang w:val="ru-RU"/>
        </w:rPr>
        <w:t>р</w:t>
      </w:r>
      <w:r w:rsidRPr="00D10F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2718-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>)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37" w:name="1732"/>
      <w:bookmarkEnd w:id="36"/>
      <w:r w:rsidRPr="00D10FDB">
        <w:rPr>
          <w:rFonts w:ascii="Arial"/>
          <w:color w:val="000000"/>
          <w:sz w:val="18"/>
          <w:lang w:val="ru-RU"/>
        </w:rPr>
        <w:t>23</w:t>
      </w:r>
      <w:r w:rsidRPr="00D10FDB">
        <w:rPr>
          <w:rFonts w:ascii="Arial"/>
          <w:color w:val="000000"/>
          <w:vertAlign w:val="superscript"/>
          <w:lang w:val="ru-RU"/>
        </w:rPr>
        <w:t>2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рибоморозильне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судно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судно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потужність</w:t>
      </w:r>
      <w:r w:rsidRPr="00D10FDB">
        <w:rPr>
          <w:rFonts w:ascii="Arial"/>
          <w:color w:val="000000"/>
          <w:sz w:val="18"/>
          <w:lang w:val="ru-RU"/>
        </w:rPr>
        <w:t xml:space="preserve">),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призначено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спеціально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обладнано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використовується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заморожування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рибних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випадках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передує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підготовча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робота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зокрема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знекровлення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відділення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голови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патрання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видалення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плавців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після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якої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необхідно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здійснюється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первинне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пакування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пакування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транспортну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тару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упаковку</w:t>
      </w:r>
      <w:r w:rsidRPr="00D10FDB">
        <w:rPr>
          <w:rFonts w:ascii="Arial"/>
          <w:color w:val="000000"/>
          <w:sz w:val="18"/>
          <w:lang w:val="ru-RU"/>
        </w:rPr>
        <w:t>);</w:t>
      </w:r>
    </w:p>
    <w:p w:rsidR="008413D2" w:rsidRPr="00D10FDB" w:rsidRDefault="00D10FDB">
      <w:pPr>
        <w:spacing w:after="0"/>
        <w:ind w:firstLine="240"/>
        <w:jc w:val="right"/>
        <w:rPr>
          <w:lang w:val="ru-RU"/>
        </w:rPr>
      </w:pPr>
      <w:bookmarkStart w:id="38" w:name="1735"/>
      <w:bookmarkEnd w:id="37"/>
      <w:r w:rsidRPr="00D10FDB">
        <w:rPr>
          <w:rFonts w:ascii="Arial"/>
          <w:color w:val="000000"/>
          <w:sz w:val="18"/>
          <w:lang w:val="ru-RU"/>
        </w:rPr>
        <w:t>(</w:t>
      </w:r>
      <w:r w:rsidRPr="00D10FDB">
        <w:rPr>
          <w:rFonts w:ascii="Arial"/>
          <w:color w:val="000000"/>
          <w:sz w:val="18"/>
          <w:lang w:val="ru-RU"/>
        </w:rPr>
        <w:t>частину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першу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статті</w:t>
      </w:r>
      <w:r w:rsidRPr="00D10FDB">
        <w:rPr>
          <w:rFonts w:ascii="Arial"/>
          <w:color w:val="000000"/>
          <w:sz w:val="18"/>
          <w:lang w:val="ru-RU"/>
        </w:rPr>
        <w:t xml:space="preserve"> 1 </w:t>
      </w:r>
      <w:r w:rsidRPr="00D10FDB">
        <w:rPr>
          <w:rFonts w:ascii="Arial"/>
          <w:color w:val="000000"/>
          <w:sz w:val="18"/>
          <w:lang w:val="ru-RU"/>
        </w:rPr>
        <w:t>доповнено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пунктом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23</w:t>
      </w:r>
      <w:r w:rsidRPr="00D10FDB">
        <w:rPr>
          <w:rFonts w:ascii="Arial"/>
          <w:color w:val="000000"/>
          <w:vertAlign w:val="superscript"/>
          <w:lang w:val="ru-RU"/>
        </w:rPr>
        <w:t>2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згідно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03.11.2022 </w:t>
      </w:r>
      <w:r w:rsidRPr="00D10FDB">
        <w:rPr>
          <w:rFonts w:ascii="Arial"/>
          <w:color w:val="000000"/>
          <w:sz w:val="18"/>
          <w:lang w:val="ru-RU"/>
        </w:rPr>
        <w:t>р</w:t>
      </w:r>
      <w:r w:rsidRPr="00D10F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2718-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>)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39" w:name="1733"/>
      <w:bookmarkEnd w:id="38"/>
      <w:r w:rsidRPr="00D10FDB">
        <w:rPr>
          <w:rFonts w:ascii="Arial"/>
          <w:color w:val="000000"/>
          <w:sz w:val="18"/>
          <w:lang w:val="ru-RU"/>
        </w:rPr>
        <w:t>23</w:t>
      </w:r>
      <w:r w:rsidRPr="00D10FDB">
        <w:rPr>
          <w:rFonts w:ascii="Arial"/>
          <w:color w:val="000000"/>
          <w:vertAlign w:val="superscript"/>
          <w:lang w:val="ru-RU"/>
        </w:rPr>
        <w:t>3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рибопромислове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судно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судно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потужність</w:t>
      </w:r>
      <w:r w:rsidRPr="00D10FDB">
        <w:rPr>
          <w:rFonts w:ascii="Arial"/>
          <w:color w:val="000000"/>
          <w:sz w:val="18"/>
          <w:lang w:val="ru-RU"/>
        </w:rPr>
        <w:t xml:space="preserve">),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призначено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спеціально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обладнано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здійснення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рибальства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зокрема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вилову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приймання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обробки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числі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філетування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нарізання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скибочками</w:t>
      </w:r>
      <w:r w:rsidRPr="00D10FDB">
        <w:rPr>
          <w:rFonts w:ascii="Arial"/>
          <w:color w:val="000000"/>
          <w:sz w:val="18"/>
          <w:lang w:val="ru-RU"/>
        </w:rPr>
        <w:t>,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знімання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шкіри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білування</w:t>
      </w:r>
      <w:r w:rsidRPr="00D10FDB">
        <w:rPr>
          <w:rFonts w:ascii="Arial"/>
          <w:color w:val="000000"/>
          <w:sz w:val="18"/>
          <w:lang w:val="ru-RU"/>
        </w:rPr>
        <w:t xml:space="preserve">), </w:t>
      </w:r>
      <w:r w:rsidRPr="00D10FDB">
        <w:rPr>
          <w:rFonts w:ascii="Arial"/>
          <w:color w:val="000000"/>
          <w:sz w:val="18"/>
          <w:lang w:val="ru-RU"/>
        </w:rPr>
        <w:t>знімання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мушель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очищення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луски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подрібнення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>/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переробки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після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здійснюється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первинне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пакування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пакування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транспортну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тару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упаковку</w:t>
      </w:r>
      <w:r w:rsidRPr="00D10FDB">
        <w:rPr>
          <w:rFonts w:ascii="Arial"/>
          <w:color w:val="000000"/>
          <w:sz w:val="18"/>
          <w:lang w:val="ru-RU"/>
        </w:rPr>
        <w:t xml:space="preserve">), </w:t>
      </w:r>
      <w:r w:rsidRPr="00D10FDB">
        <w:rPr>
          <w:rFonts w:ascii="Arial"/>
          <w:color w:val="000000"/>
          <w:sz w:val="18"/>
          <w:lang w:val="ru-RU"/>
        </w:rPr>
        <w:t>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разі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потреби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також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охолодження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заморожування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також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перевант</w:t>
      </w:r>
      <w:r w:rsidRPr="00D10FDB">
        <w:rPr>
          <w:rFonts w:ascii="Arial"/>
          <w:color w:val="000000"/>
          <w:sz w:val="18"/>
          <w:lang w:val="ru-RU"/>
        </w:rPr>
        <w:t>аження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транспортування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зберігання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рибних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jc w:val="right"/>
        <w:rPr>
          <w:lang w:val="ru-RU"/>
        </w:rPr>
      </w:pPr>
      <w:bookmarkStart w:id="40" w:name="1736"/>
      <w:bookmarkEnd w:id="39"/>
      <w:r w:rsidRPr="00D10FDB">
        <w:rPr>
          <w:rFonts w:ascii="Arial"/>
          <w:color w:val="000000"/>
          <w:sz w:val="18"/>
          <w:lang w:val="ru-RU"/>
        </w:rPr>
        <w:t>(</w:t>
      </w:r>
      <w:r w:rsidRPr="00D10FDB">
        <w:rPr>
          <w:rFonts w:ascii="Arial"/>
          <w:color w:val="000000"/>
          <w:sz w:val="18"/>
          <w:lang w:val="ru-RU"/>
        </w:rPr>
        <w:t>частину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першу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статті</w:t>
      </w:r>
      <w:r w:rsidRPr="00D10FDB">
        <w:rPr>
          <w:rFonts w:ascii="Arial"/>
          <w:color w:val="000000"/>
          <w:sz w:val="18"/>
          <w:lang w:val="ru-RU"/>
        </w:rPr>
        <w:t xml:space="preserve"> 1 </w:t>
      </w:r>
      <w:r w:rsidRPr="00D10FDB">
        <w:rPr>
          <w:rFonts w:ascii="Arial"/>
          <w:color w:val="000000"/>
          <w:sz w:val="18"/>
          <w:lang w:val="ru-RU"/>
        </w:rPr>
        <w:t>доповнено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пунктом</w:t>
      </w:r>
      <w:r w:rsidRPr="00D10FDB">
        <w:rPr>
          <w:rFonts w:ascii="Arial"/>
          <w:color w:val="000000"/>
          <w:sz w:val="18"/>
          <w:lang w:val="ru-RU"/>
        </w:rPr>
        <w:t xml:space="preserve"> 23</w:t>
      </w:r>
      <w:r w:rsidRPr="00D10FDB">
        <w:rPr>
          <w:rFonts w:ascii="Arial"/>
          <w:color w:val="000000"/>
          <w:vertAlign w:val="superscript"/>
          <w:lang w:val="ru-RU"/>
        </w:rPr>
        <w:t>3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згідно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03.11.2022 </w:t>
      </w:r>
      <w:r w:rsidRPr="00D10FDB">
        <w:rPr>
          <w:rFonts w:ascii="Arial"/>
          <w:color w:val="000000"/>
          <w:sz w:val="18"/>
          <w:lang w:val="ru-RU"/>
        </w:rPr>
        <w:t>р</w:t>
      </w:r>
      <w:r w:rsidRPr="00D10F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2718-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>)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41" w:name="1737"/>
      <w:bookmarkEnd w:id="40"/>
      <w:r w:rsidRPr="00D10FDB">
        <w:rPr>
          <w:rFonts w:ascii="Arial"/>
          <w:color w:val="000000"/>
          <w:sz w:val="18"/>
          <w:lang w:val="ru-RU"/>
        </w:rPr>
        <w:t xml:space="preserve">24) </w:t>
      </w:r>
      <w:r w:rsidRPr="00D10FDB">
        <w:rPr>
          <w:rFonts w:ascii="Arial"/>
          <w:color w:val="000000"/>
          <w:sz w:val="18"/>
          <w:lang w:val="ru-RU"/>
        </w:rPr>
        <w:t>оператор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ринку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оператор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ринку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оператор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ринку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кормів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оператор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ринку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сфері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поводження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побічними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продуктами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оператор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потужностей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яких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утримуються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оператор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ринку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матеріалів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предметів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призначених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контакту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продуктами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jc w:val="right"/>
        <w:rPr>
          <w:lang w:val="ru-RU"/>
        </w:rPr>
      </w:pPr>
      <w:bookmarkStart w:id="42" w:name="1738"/>
      <w:bookmarkEnd w:id="41"/>
      <w:r w:rsidRPr="00D10FDB">
        <w:rPr>
          <w:rFonts w:ascii="Arial"/>
          <w:color w:val="000000"/>
          <w:sz w:val="18"/>
          <w:lang w:val="ru-RU"/>
        </w:rPr>
        <w:t>(</w:t>
      </w:r>
      <w:r w:rsidRPr="00D10FDB">
        <w:rPr>
          <w:rFonts w:ascii="Arial"/>
          <w:color w:val="000000"/>
          <w:sz w:val="18"/>
          <w:lang w:val="ru-RU"/>
        </w:rPr>
        <w:t>пункт</w:t>
      </w:r>
      <w:r w:rsidRPr="00D10FDB">
        <w:rPr>
          <w:rFonts w:ascii="Arial"/>
          <w:color w:val="000000"/>
          <w:sz w:val="18"/>
          <w:lang w:val="ru-RU"/>
        </w:rPr>
        <w:t xml:space="preserve"> 24 </w:t>
      </w:r>
      <w:r w:rsidRPr="00D10FDB">
        <w:rPr>
          <w:rFonts w:ascii="Arial"/>
          <w:color w:val="000000"/>
          <w:sz w:val="18"/>
          <w:lang w:val="ru-RU"/>
        </w:rPr>
        <w:t>частини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першої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статті</w:t>
      </w:r>
      <w:r w:rsidRPr="00D10FDB">
        <w:rPr>
          <w:rFonts w:ascii="Arial"/>
          <w:color w:val="000000"/>
          <w:sz w:val="18"/>
          <w:lang w:val="ru-RU"/>
        </w:rPr>
        <w:t xml:space="preserve"> 1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редакції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>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03.11.2022 </w:t>
      </w:r>
      <w:r w:rsidRPr="00D10FDB">
        <w:rPr>
          <w:rFonts w:ascii="Arial"/>
          <w:color w:val="000000"/>
          <w:sz w:val="18"/>
          <w:lang w:val="ru-RU"/>
        </w:rPr>
        <w:t>р</w:t>
      </w:r>
      <w:r w:rsidRPr="00D10F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2718-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>)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43" w:name="32"/>
      <w:bookmarkEnd w:id="42"/>
      <w:r w:rsidRPr="00D10FDB">
        <w:rPr>
          <w:rFonts w:ascii="Arial"/>
          <w:color w:val="000000"/>
          <w:sz w:val="18"/>
          <w:lang w:val="ru-RU"/>
        </w:rPr>
        <w:t xml:space="preserve">25) </w:t>
      </w:r>
      <w:r w:rsidRPr="00D10FDB">
        <w:rPr>
          <w:rFonts w:ascii="Arial"/>
          <w:color w:val="000000"/>
          <w:sz w:val="18"/>
          <w:lang w:val="ru-RU"/>
        </w:rPr>
        <w:t>особа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відповідальна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вантаж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для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цілей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розділу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цього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Закону</w:t>
      </w:r>
      <w:r w:rsidRPr="00D10FDB">
        <w:rPr>
          <w:rFonts w:ascii="Arial"/>
          <w:color w:val="000000"/>
          <w:sz w:val="18"/>
          <w:lang w:val="ru-RU"/>
        </w:rPr>
        <w:t xml:space="preserve">) - </w:t>
      </w:r>
      <w:r w:rsidRPr="00D10FDB">
        <w:rPr>
          <w:rFonts w:ascii="Arial"/>
          <w:color w:val="000000"/>
          <w:sz w:val="18"/>
          <w:lang w:val="ru-RU"/>
        </w:rPr>
        <w:t>власник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вантажу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його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представник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44" w:name="33"/>
      <w:bookmarkEnd w:id="43"/>
      <w:r w:rsidRPr="00D10FDB">
        <w:rPr>
          <w:rFonts w:ascii="Arial"/>
          <w:color w:val="000000"/>
          <w:sz w:val="18"/>
          <w:lang w:val="ru-RU"/>
        </w:rPr>
        <w:t xml:space="preserve">26) </w:t>
      </w:r>
      <w:r w:rsidRPr="00D10FDB">
        <w:rPr>
          <w:rFonts w:ascii="Arial"/>
          <w:color w:val="000000"/>
          <w:sz w:val="18"/>
          <w:lang w:val="ru-RU"/>
        </w:rPr>
        <w:t>офіційний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лікар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спеціаліст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ветеринарної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медицини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встановленим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статтею</w:t>
      </w:r>
      <w:r w:rsidRPr="00D10FDB">
        <w:rPr>
          <w:rFonts w:ascii="Arial"/>
          <w:color w:val="000000"/>
          <w:sz w:val="18"/>
          <w:lang w:val="ru-RU"/>
        </w:rPr>
        <w:t xml:space="preserve"> 13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цього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кваліфікаційним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вимогам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має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досвід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роботи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фахом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менше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двох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років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якому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компетентним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надано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повноваження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виконання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окремих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заходів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визначеній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потужності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господарстві</w:t>
      </w:r>
      <w:r w:rsidRPr="00D10FDB">
        <w:rPr>
          <w:rFonts w:ascii="Arial"/>
          <w:color w:val="000000"/>
          <w:sz w:val="18"/>
          <w:lang w:val="ru-RU"/>
        </w:rPr>
        <w:t>);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45" w:name="34"/>
      <w:bookmarkEnd w:id="44"/>
      <w:r w:rsidRPr="00D10FDB">
        <w:rPr>
          <w:rFonts w:ascii="Arial"/>
          <w:color w:val="000000"/>
          <w:sz w:val="18"/>
          <w:lang w:val="ru-RU"/>
        </w:rPr>
        <w:t xml:space="preserve">27) </w:t>
      </w:r>
      <w:r w:rsidRPr="00D10FDB">
        <w:rPr>
          <w:rFonts w:ascii="Arial"/>
          <w:color w:val="000000"/>
          <w:sz w:val="18"/>
          <w:lang w:val="ru-RU"/>
        </w:rPr>
        <w:t>оцінка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ризику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науково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</w:t>
      </w:r>
      <w:r w:rsidRPr="00D10FDB">
        <w:rPr>
          <w:rFonts w:ascii="Arial"/>
          <w:color w:val="000000"/>
          <w:sz w:val="18"/>
          <w:lang w:val="ru-RU"/>
        </w:rPr>
        <w:t>бґрунтований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процес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включає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ідентифікацію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небезпечного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фактора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характеристику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небезпечного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фактора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оцінку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його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впливу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характеристику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ризику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Default="00D10FDB">
      <w:pPr>
        <w:spacing w:after="0"/>
        <w:ind w:firstLine="240"/>
      </w:pPr>
      <w:bookmarkStart w:id="46" w:name="35"/>
      <w:bookmarkEnd w:id="45"/>
      <w:r w:rsidRPr="00D10FDB">
        <w:rPr>
          <w:rFonts w:ascii="Arial"/>
          <w:color w:val="000000"/>
          <w:sz w:val="18"/>
          <w:lang w:val="ru-RU"/>
        </w:rPr>
        <w:t xml:space="preserve">28) </w:t>
      </w:r>
      <w:r w:rsidRPr="00D10FDB">
        <w:rPr>
          <w:rFonts w:ascii="Arial"/>
          <w:color w:val="000000"/>
          <w:sz w:val="18"/>
          <w:lang w:val="ru-RU"/>
        </w:rPr>
        <w:t>перевірка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кордоні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далі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перевірка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відповідності</w:t>
      </w:r>
      <w:r w:rsidRPr="00D10FDB">
        <w:rPr>
          <w:rFonts w:ascii="Arial"/>
          <w:color w:val="000000"/>
          <w:sz w:val="18"/>
          <w:lang w:val="ru-RU"/>
        </w:rPr>
        <w:t xml:space="preserve">) - </w:t>
      </w:r>
      <w:r w:rsidRPr="00D10FDB">
        <w:rPr>
          <w:rFonts w:ascii="Arial"/>
          <w:color w:val="000000"/>
          <w:sz w:val="18"/>
          <w:lang w:val="ru-RU"/>
        </w:rPr>
        <w:t>форма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</w:t>
      </w:r>
      <w:r w:rsidRPr="00D10FDB">
        <w:rPr>
          <w:rFonts w:ascii="Arial"/>
          <w:color w:val="000000"/>
          <w:sz w:val="18"/>
          <w:lang w:val="ru-RU"/>
        </w:rPr>
        <w:t>лю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кордоні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полягає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візуальному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огляді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проводиться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метою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перевірки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чи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міжнародний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сертифікат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сертифікати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>/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документи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супроводжують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вантаж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відповідають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маркуванню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вмісту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вантажу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ввозиться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пересилається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митну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територію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47" w:name="36"/>
      <w:bookmarkEnd w:id="46"/>
      <w:r w:rsidRPr="00D10FDB">
        <w:rPr>
          <w:rFonts w:ascii="Arial"/>
          <w:color w:val="000000"/>
          <w:sz w:val="18"/>
          <w:lang w:val="ru-RU"/>
        </w:rPr>
        <w:t xml:space="preserve">29) </w:t>
      </w:r>
      <w:r w:rsidRPr="00D10FDB">
        <w:rPr>
          <w:rFonts w:ascii="Arial"/>
          <w:color w:val="000000"/>
          <w:sz w:val="18"/>
          <w:lang w:val="ru-RU"/>
        </w:rPr>
        <w:t>побічні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побічні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призначені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споживання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людиною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їх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оброблення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переробки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визначені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"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побічні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</w:t>
      </w:r>
      <w:r w:rsidRPr="00D10FDB">
        <w:rPr>
          <w:rFonts w:ascii="Arial"/>
          <w:color w:val="000000"/>
          <w:sz w:val="18"/>
          <w:lang w:val="ru-RU"/>
        </w:rPr>
        <w:t>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призначені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споживання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людиною</w:t>
      </w:r>
      <w:r w:rsidRPr="00D10FDB">
        <w:rPr>
          <w:rFonts w:ascii="Arial"/>
          <w:color w:val="000000"/>
          <w:sz w:val="18"/>
          <w:lang w:val="ru-RU"/>
        </w:rPr>
        <w:t>";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48" w:name="37"/>
      <w:bookmarkEnd w:id="47"/>
      <w:r w:rsidRPr="00D10FDB">
        <w:rPr>
          <w:rFonts w:ascii="Arial"/>
          <w:color w:val="000000"/>
          <w:sz w:val="18"/>
          <w:lang w:val="ru-RU"/>
        </w:rPr>
        <w:t xml:space="preserve">30) </w:t>
      </w:r>
      <w:r w:rsidRPr="00D10FDB">
        <w:rPr>
          <w:rFonts w:ascii="Arial"/>
          <w:color w:val="000000"/>
          <w:sz w:val="18"/>
          <w:lang w:val="ru-RU"/>
        </w:rPr>
        <w:t>позначка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придатності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позначка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застосовується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згідно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підтвердження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придатності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непереробленого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споживання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людиною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49" w:name="38"/>
      <w:bookmarkEnd w:id="48"/>
      <w:r w:rsidRPr="00D10FDB">
        <w:rPr>
          <w:rFonts w:ascii="Arial"/>
          <w:color w:val="000000"/>
          <w:sz w:val="18"/>
          <w:lang w:val="ru-RU"/>
        </w:rPr>
        <w:t xml:space="preserve">31) </w:t>
      </w:r>
      <w:r w:rsidRPr="00D10FDB">
        <w:rPr>
          <w:rFonts w:ascii="Arial"/>
          <w:color w:val="000000"/>
          <w:sz w:val="18"/>
          <w:lang w:val="ru-RU"/>
        </w:rPr>
        <w:t>помічник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інспектора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спеціаліст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ветеринарної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медицини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встановленим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вимогам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працює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системі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компетентного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під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керівництвом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інспектора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50" w:name="39"/>
      <w:bookmarkEnd w:id="49"/>
      <w:r w:rsidRPr="00D10FDB">
        <w:rPr>
          <w:rFonts w:ascii="Arial"/>
          <w:color w:val="000000"/>
          <w:sz w:val="18"/>
          <w:lang w:val="ru-RU"/>
        </w:rPr>
        <w:t xml:space="preserve">32)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для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цілей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розділу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VII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цього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Закону</w:t>
      </w:r>
      <w:r w:rsidRPr="00D10FDB">
        <w:rPr>
          <w:rFonts w:ascii="Arial"/>
          <w:color w:val="000000"/>
          <w:sz w:val="18"/>
          <w:lang w:val="ru-RU"/>
        </w:rPr>
        <w:t>) -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числі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композитні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), </w:t>
      </w:r>
      <w:r w:rsidRPr="00D10FDB">
        <w:rPr>
          <w:rFonts w:ascii="Arial"/>
          <w:color w:val="000000"/>
          <w:sz w:val="18"/>
          <w:lang w:val="ru-RU"/>
        </w:rPr>
        <w:t>корми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сіно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солома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побічні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51" w:name="40"/>
      <w:bookmarkEnd w:id="50"/>
      <w:r w:rsidRPr="00D10FDB">
        <w:rPr>
          <w:rFonts w:ascii="Arial"/>
          <w:color w:val="000000"/>
          <w:sz w:val="18"/>
          <w:lang w:val="ru-RU"/>
        </w:rPr>
        <w:t xml:space="preserve">33) </w:t>
      </w:r>
      <w:r w:rsidRPr="00D10FDB">
        <w:rPr>
          <w:rFonts w:ascii="Arial"/>
          <w:color w:val="000000"/>
          <w:sz w:val="18"/>
          <w:lang w:val="ru-RU"/>
        </w:rPr>
        <w:t>прості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дослідження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випробування</w:t>
      </w:r>
      <w:r w:rsidRPr="00D10FDB">
        <w:rPr>
          <w:rFonts w:ascii="Arial"/>
          <w:color w:val="000000"/>
          <w:sz w:val="18"/>
          <w:lang w:val="ru-RU"/>
        </w:rPr>
        <w:t xml:space="preserve">) - </w:t>
      </w:r>
      <w:r w:rsidRPr="00D10FDB">
        <w:rPr>
          <w:rFonts w:ascii="Arial"/>
          <w:color w:val="000000"/>
          <w:sz w:val="18"/>
          <w:lang w:val="ru-RU"/>
        </w:rPr>
        <w:t>органолептичні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дослідження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запах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колір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консистенцію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смак</w:t>
      </w:r>
      <w:r w:rsidRPr="00D10FDB">
        <w:rPr>
          <w:rFonts w:ascii="Arial"/>
          <w:color w:val="000000"/>
          <w:sz w:val="18"/>
          <w:lang w:val="ru-RU"/>
        </w:rPr>
        <w:t xml:space="preserve">), </w:t>
      </w:r>
      <w:r w:rsidRPr="00D10FDB">
        <w:rPr>
          <w:rFonts w:ascii="Arial"/>
          <w:color w:val="000000"/>
          <w:sz w:val="18"/>
          <w:lang w:val="ru-RU"/>
        </w:rPr>
        <w:t>прості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фізичні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хімічні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дослідження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розрізання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розморожування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нагрівання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тощо</w:t>
      </w:r>
      <w:r w:rsidRPr="00D10FDB">
        <w:rPr>
          <w:rFonts w:ascii="Arial"/>
          <w:color w:val="000000"/>
          <w:sz w:val="18"/>
          <w:lang w:val="ru-RU"/>
        </w:rPr>
        <w:t xml:space="preserve">), </w:t>
      </w:r>
      <w:r w:rsidRPr="00D10FDB">
        <w:rPr>
          <w:rFonts w:ascii="Arial"/>
          <w:color w:val="000000"/>
          <w:sz w:val="18"/>
          <w:lang w:val="ru-RU"/>
        </w:rPr>
        <w:t>дослідження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випробування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за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допомогою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методів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експрес</w:t>
      </w:r>
      <w:r w:rsidRPr="00D10FDB">
        <w:rPr>
          <w:rFonts w:ascii="Arial"/>
          <w:color w:val="000000"/>
          <w:sz w:val="18"/>
          <w:lang w:val="ru-RU"/>
        </w:rPr>
        <w:t>-</w:t>
      </w:r>
      <w:r w:rsidRPr="00D10FDB">
        <w:rPr>
          <w:rFonts w:ascii="Arial"/>
          <w:color w:val="000000"/>
          <w:sz w:val="18"/>
          <w:lang w:val="ru-RU"/>
        </w:rPr>
        <w:t>діагностики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потребують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направлення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відібраних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зразків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лабораторії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проводяться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визначених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ци</w:t>
      </w:r>
      <w:r w:rsidRPr="00D10FDB">
        <w:rPr>
          <w:rFonts w:ascii="Arial"/>
          <w:color w:val="000000"/>
          <w:sz w:val="18"/>
          <w:lang w:val="ru-RU"/>
        </w:rPr>
        <w:t>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випадках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місцем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проведення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заходів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52" w:name="41"/>
      <w:bookmarkEnd w:id="51"/>
      <w:r w:rsidRPr="00D10FDB">
        <w:rPr>
          <w:rFonts w:ascii="Arial"/>
          <w:color w:val="000000"/>
          <w:sz w:val="18"/>
          <w:lang w:val="ru-RU"/>
        </w:rPr>
        <w:t xml:space="preserve">34) </w:t>
      </w:r>
      <w:r w:rsidRPr="00D10FDB">
        <w:rPr>
          <w:rFonts w:ascii="Arial"/>
          <w:color w:val="000000"/>
          <w:sz w:val="18"/>
          <w:lang w:val="ru-RU"/>
        </w:rPr>
        <w:t>референс</w:t>
      </w:r>
      <w:r w:rsidRPr="00D10FDB">
        <w:rPr>
          <w:rFonts w:ascii="Arial"/>
          <w:color w:val="000000"/>
          <w:sz w:val="18"/>
          <w:lang w:val="ru-RU"/>
        </w:rPr>
        <w:t>-</w:t>
      </w:r>
      <w:r w:rsidRPr="00D10FDB">
        <w:rPr>
          <w:rFonts w:ascii="Arial"/>
          <w:color w:val="000000"/>
          <w:sz w:val="18"/>
          <w:lang w:val="ru-RU"/>
        </w:rPr>
        <w:t>лабораторія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акредитована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лабораторія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якій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згідно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вимогами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цього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надано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повноваження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щодо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виконання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визначених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функцій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53" w:name="42"/>
      <w:bookmarkEnd w:id="52"/>
      <w:r w:rsidRPr="00D10FDB">
        <w:rPr>
          <w:rFonts w:ascii="Arial"/>
          <w:color w:val="000000"/>
          <w:sz w:val="18"/>
          <w:lang w:val="ru-RU"/>
        </w:rPr>
        <w:lastRenderedPageBreak/>
        <w:t xml:space="preserve">35) </w:t>
      </w:r>
      <w:r w:rsidRPr="00D10FDB">
        <w:rPr>
          <w:rFonts w:ascii="Arial"/>
          <w:color w:val="000000"/>
          <w:sz w:val="18"/>
          <w:lang w:val="ru-RU"/>
        </w:rPr>
        <w:t>система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аналізу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небезпечних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факторів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критичних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точках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Hazard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Analysis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and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Critical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Control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Points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HACCP</w:t>
      </w:r>
      <w:r w:rsidRPr="00D10FDB">
        <w:rPr>
          <w:rFonts w:ascii="Arial"/>
          <w:color w:val="000000"/>
          <w:sz w:val="18"/>
          <w:lang w:val="ru-RU"/>
        </w:rPr>
        <w:t xml:space="preserve">) - </w:t>
      </w:r>
      <w:r w:rsidRPr="00D10FDB">
        <w:rPr>
          <w:rFonts w:ascii="Arial"/>
          <w:color w:val="000000"/>
          <w:sz w:val="18"/>
          <w:lang w:val="ru-RU"/>
        </w:rPr>
        <w:t>система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ідентифікує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оцінює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небезпечні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фактори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визначальними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безпечності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54" w:name="43"/>
      <w:bookmarkEnd w:id="53"/>
      <w:r w:rsidRPr="00D10FDB">
        <w:rPr>
          <w:rFonts w:ascii="Arial"/>
          <w:color w:val="000000"/>
          <w:sz w:val="18"/>
          <w:lang w:val="ru-RU"/>
        </w:rPr>
        <w:t xml:space="preserve">36) </w:t>
      </w:r>
      <w:r w:rsidRPr="00D10FDB">
        <w:rPr>
          <w:rFonts w:ascii="Arial"/>
          <w:color w:val="000000"/>
          <w:sz w:val="18"/>
          <w:lang w:val="ru-RU"/>
        </w:rPr>
        <w:t>уповноважена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лабораторія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акредито</w:t>
      </w:r>
      <w:r w:rsidRPr="00D10FDB">
        <w:rPr>
          <w:rFonts w:ascii="Arial"/>
          <w:color w:val="000000"/>
          <w:sz w:val="18"/>
          <w:lang w:val="ru-RU"/>
        </w:rPr>
        <w:t>вана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лабораторія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якій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компетентним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надано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повноваження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проводити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цілей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лабораторні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дослідження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випробування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відібраних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зразків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кормів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сіна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соломи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побічних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речовин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(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числі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довкілля</w:t>
      </w:r>
      <w:r w:rsidRPr="00D10FDB">
        <w:rPr>
          <w:rFonts w:ascii="Arial"/>
          <w:color w:val="000000"/>
          <w:sz w:val="18"/>
          <w:lang w:val="ru-RU"/>
        </w:rPr>
        <w:t xml:space="preserve">), </w:t>
      </w:r>
      <w:r w:rsidRPr="00D10FDB">
        <w:rPr>
          <w:rFonts w:ascii="Arial"/>
          <w:color w:val="000000"/>
          <w:sz w:val="18"/>
          <w:lang w:val="ru-RU"/>
        </w:rPr>
        <w:t>які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язані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виробництвом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>/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обігом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кормів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здоров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благополуччям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55" w:name="44"/>
      <w:bookmarkEnd w:id="54"/>
      <w:r w:rsidRPr="00D10FDB">
        <w:rPr>
          <w:rFonts w:ascii="Arial"/>
          <w:color w:val="000000"/>
          <w:sz w:val="18"/>
          <w:lang w:val="ru-RU"/>
        </w:rPr>
        <w:t xml:space="preserve">37) </w:t>
      </w:r>
      <w:r w:rsidRPr="00D10FDB">
        <w:rPr>
          <w:rFonts w:ascii="Arial"/>
          <w:color w:val="000000"/>
          <w:sz w:val="18"/>
          <w:lang w:val="ru-RU"/>
        </w:rPr>
        <w:t>уповноважена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особа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офіційний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лікар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уповноважений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капітан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рибоморозильного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рибопромисло</w:t>
      </w:r>
      <w:r w:rsidRPr="00D10FDB">
        <w:rPr>
          <w:rFonts w:ascii="Arial"/>
          <w:color w:val="000000"/>
          <w:sz w:val="18"/>
          <w:lang w:val="ru-RU"/>
        </w:rPr>
        <w:t>вого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судна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плаває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під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прапором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працівник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бійні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уповноважений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виконання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обов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язків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помічника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інспектора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уповноважена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лабораторія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компетентним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цього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надано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повноваження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щодо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здійснення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визначених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окремих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заходів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jc w:val="right"/>
        <w:rPr>
          <w:lang w:val="ru-RU"/>
        </w:rPr>
      </w:pPr>
      <w:bookmarkStart w:id="56" w:name="1739"/>
      <w:bookmarkEnd w:id="55"/>
      <w:r w:rsidRPr="00D10FDB">
        <w:rPr>
          <w:rFonts w:ascii="Arial"/>
          <w:color w:val="000000"/>
          <w:sz w:val="18"/>
          <w:lang w:val="ru-RU"/>
        </w:rPr>
        <w:t>(</w:t>
      </w:r>
      <w:r w:rsidRPr="00D10FDB">
        <w:rPr>
          <w:rFonts w:ascii="Arial"/>
          <w:color w:val="000000"/>
          <w:sz w:val="18"/>
          <w:lang w:val="ru-RU"/>
        </w:rPr>
        <w:t>пункт</w:t>
      </w:r>
      <w:r w:rsidRPr="00D10FDB">
        <w:rPr>
          <w:rFonts w:ascii="Arial"/>
          <w:color w:val="000000"/>
          <w:sz w:val="18"/>
          <w:lang w:val="ru-RU"/>
        </w:rPr>
        <w:t xml:space="preserve"> 37 </w:t>
      </w:r>
      <w:r w:rsidRPr="00D10FDB">
        <w:rPr>
          <w:rFonts w:ascii="Arial"/>
          <w:color w:val="000000"/>
          <w:sz w:val="18"/>
          <w:lang w:val="ru-RU"/>
        </w:rPr>
        <w:t>частини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першої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статті</w:t>
      </w:r>
      <w:r w:rsidRPr="00D10FDB">
        <w:rPr>
          <w:rFonts w:ascii="Arial"/>
          <w:color w:val="000000"/>
          <w:sz w:val="18"/>
          <w:lang w:val="ru-RU"/>
        </w:rPr>
        <w:t xml:space="preserve"> 1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змінами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внесеними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згідно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03.11.2022 </w:t>
      </w:r>
      <w:r w:rsidRPr="00D10FDB">
        <w:rPr>
          <w:rFonts w:ascii="Arial"/>
          <w:color w:val="000000"/>
          <w:sz w:val="18"/>
          <w:lang w:val="ru-RU"/>
        </w:rPr>
        <w:t>р</w:t>
      </w:r>
      <w:r w:rsidRPr="00D10F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2718-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>)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57" w:name="1780"/>
      <w:bookmarkEnd w:id="56"/>
      <w:r w:rsidRPr="00D10FDB">
        <w:rPr>
          <w:rFonts w:ascii="Arial"/>
          <w:color w:val="000000"/>
          <w:sz w:val="18"/>
          <w:lang w:val="ru-RU"/>
        </w:rPr>
        <w:t>37</w:t>
      </w:r>
      <w:r w:rsidRPr="00D10FDB">
        <w:rPr>
          <w:rFonts w:ascii="Arial"/>
          <w:color w:val="000000"/>
          <w:vertAlign w:val="superscript"/>
          <w:lang w:val="ru-RU"/>
        </w:rPr>
        <w:t>1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уповноважена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оператором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ринку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особа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юридична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фізична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особ</w:t>
      </w:r>
      <w:r w:rsidRPr="00D10FDB">
        <w:rPr>
          <w:rFonts w:ascii="Arial"/>
          <w:color w:val="000000"/>
          <w:sz w:val="18"/>
          <w:lang w:val="ru-RU"/>
        </w:rPr>
        <w:t>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уповноважена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оператором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ринку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представництво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його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інтересів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підставі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статутних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документів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посадових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інструкцій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довіреності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>/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доручення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jc w:val="right"/>
        <w:rPr>
          <w:lang w:val="ru-RU"/>
        </w:rPr>
      </w:pPr>
      <w:bookmarkStart w:id="58" w:name="1781"/>
      <w:bookmarkEnd w:id="57"/>
      <w:r w:rsidRPr="00D10FDB">
        <w:rPr>
          <w:rFonts w:ascii="Arial"/>
          <w:color w:val="000000"/>
          <w:sz w:val="18"/>
          <w:lang w:val="ru-RU"/>
        </w:rPr>
        <w:t>(</w:t>
      </w:r>
      <w:r w:rsidRPr="00D10FDB">
        <w:rPr>
          <w:rFonts w:ascii="Arial"/>
          <w:color w:val="000000"/>
          <w:sz w:val="18"/>
          <w:lang w:val="ru-RU"/>
        </w:rPr>
        <w:t>частину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першу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статті</w:t>
      </w:r>
      <w:r w:rsidRPr="00D10FDB">
        <w:rPr>
          <w:rFonts w:ascii="Arial"/>
          <w:color w:val="000000"/>
          <w:sz w:val="18"/>
          <w:lang w:val="ru-RU"/>
        </w:rPr>
        <w:t xml:space="preserve"> 1 </w:t>
      </w:r>
      <w:r w:rsidRPr="00D10FDB">
        <w:rPr>
          <w:rFonts w:ascii="Arial"/>
          <w:color w:val="000000"/>
          <w:sz w:val="18"/>
          <w:lang w:val="ru-RU"/>
        </w:rPr>
        <w:t>доповнено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пунктом</w:t>
      </w:r>
      <w:r w:rsidRPr="00D10FDB">
        <w:rPr>
          <w:rFonts w:ascii="Arial"/>
          <w:color w:val="000000"/>
          <w:sz w:val="18"/>
          <w:lang w:val="ru-RU"/>
        </w:rPr>
        <w:t xml:space="preserve"> 37</w:t>
      </w:r>
      <w:r w:rsidRPr="00D10FDB">
        <w:rPr>
          <w:rFonts w:ascii="Arial"/>
          <w:color w:val="000000"/>
          <w:vertAlign w:val="superscript"/>
          <w:lang w:val="ru-RU"/>
        </w:rPr>
        <w:t>1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згідно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30.06.2023 </w:t>
      </w:r>
      <w:r w:rsidRPr="00D10FDB">
        <w:rPr>
          <w:rFonts w:ascii="Arial"/>
          <w:color w:val="000000"/>
          <w:sz w:val="18"/>
          <w:lang w:val="ru-RU"/>
        </w:rPr>
        <w:t>р</w:t>
      </w:r>
      <w:r w:rsidRPr="00D10F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>)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59" w:name="45"/>
      <w:bookmarkEnd w:id="58"/>
      <w:r w:rsidRPr="00D10FDB">
        <w:rPr>
          <w:rFonts w:ascii="Arial"/>
          <w:color w:val="000000"/>
          <w:sz w:val="18"/>
          <w:lang w:val="ru-RU"/>
        </w:rPr>
        <w:t xml:space="preserve">38) </w:t>
      </w:r>
      <w:r w:rsidRPr="00D10FDB">
        <w:rPr>
          <w:rFonts w:ascii="Arial"/>
          <w:color w:val="000000"/>
          <w:sz w:val="18"/>
          <w:lang w:val="ru-RU"/>
        </w:rPr>
        <w:t>уповноважений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спеціаліст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ветеринарної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медицини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має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досвід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роботи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фахом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менше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одного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року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якому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компетентним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надано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повноваження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щодо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здійснення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окремих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заходів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господарств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60" w:name="46"/>
      <w:bookmarkEnd w:id="59"/>
      <w:r w:rsidRPr="00D10FDB">
        <w:rPr>
          <w:rFonts w:ascii="Arial"/>
          <w:color w:val="000000"/>
          <w:sz w:val="18"/>
          <w:lang w:val="ru-RU"/>
        </w:rPr>
        <w:t xml:space="preserve">39) </w:t>
      </w:r>
      <w:r w:rsidRPr="00D10FDB">
        <w:rPr>
          <w:rFonts w:ascii="Arial"/>
          <w:color w:val="000000"/>
          <w:sz w:val="18"/>
          <w:lang w:val="ru-RU"/>
        </w:rPr>
        <w:t>фізична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</w:t>
      </w:r>
      <w:r w:rsidRPr="00D10FDB">
        <w:rPr>
          <w:rFonts w:ascii="Arial"/>
          <w:color w:val="000000"/>
          <w:sz w:val="18"/>
          <w:lang w:val="ru-RU"/>
        </w:rPr>
        <w:t>ревірка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кордоні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далі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фізична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перевірка</w:t>
      </w:r>
      <w:r w:rsidRPr="00D10FDB">
        <w:rPr>
          <w:rFonts w:ascii="Arial"/>
          <w:color w:val="000000"/>
          <w:sz w:val="18"/>
          <w:lang w:val="ru-RU"/>
        </w:rPr>
        <w:t xml:space="preserve">) - </w:t>
      </w:r>
      <w:r w:rsidRPr="00D10FDB">
        <w:rPr>
          <w:rFonts w:ascii="Arial"/>
          <w:color w:val="000000"/>
          <w:sz w:val="18"/>
          <w:lang w:val="ru-RU"/>
        </w:rPr>
        <w:t>форма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кордоні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може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включати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перевірку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транспортних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засобів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упаковки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маркування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температури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відбір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зразків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проведення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простих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>/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лабораторних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</w:t>
      </w:r>
      <w:r w:rsidRPr="00D10FDB">
        <w:rPr>
          <w:rFonts w:ascii="Arial"/>
          <w:color w:val="000000"/>
          <w:sz w:val="18"/>
          <w:lang w:val="ru-RU"/>
        </w:rPr>
        <w:t>осліджень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випробувань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метою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перевірки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вантажу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ввозиться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пересилається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митну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територію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законодавству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корми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побічні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>.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61" w:name="1740"/>
      <w:bookmarkEnd w:id="60"/>
      <w:r w:rsidRPr="00D10FDB">
        <w:rPr>
          <w:rFonts w:ascii="Arial"/>
          <w:color w:val="000000"/>
          <w:sz w:val="18"/>
          <w:lang w:val="ru-RU"/>
        </w:rPr>
        <w:t xml:space="preserve">2. </w:t>
      </w:r>
      <w:r w:rsidRPr="00D10FDB">
        <w:rPr>
          <w:rFonts w:ascii="Arial"/>
          <w:color w:val="000000"/>
          <w:sz w:val="18"/>
          <w:lang w:val="ru-RU"/>
        </w:rPr>
        <w:t>Інші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терміни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вживаються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цьому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таких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>наченнях</w:t>
      </w:r>
      <w:r w:rsidRPr="00D10FDB">
        <w:rPr>
          <w:rFonts w:ascii="Arial"/>
          <w:color w:val="000000"/>
          <w:sz w:val="18"/>
          <w:lang w:val="ru-RU"/>
        </w:rPr>
        <w:t>: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62" w:name="1741"/>
      <w:bookmarkEnd w:id="61"/>
      <w:r w:rsidRPr="00D10FDB">
        <w:rPr>
          <w:rFonts w:ascii="Arial"/>
          <w:color w:val="000000"/>
          <w:sz w:val="18"/>
          <w:lang w:val="ru-RU"/>
        </w:rPr>
        <w:t>термін</w:t>
      </w:r>
      <w:r w:rsidRPr="00D10FDB">
        <w:rPr>
          <w:rFonts w:ascii="Arial"/>
          <w:color w:val="000000"/>
          <w:sz w:val="18"/>
          <w:lang w:val="ru-RU"/>
        </w:rPr>
        <w:t xml:space="preserve"> "</w:t>
      </w:r>
      <w:r w:rsidRPr="00D10FDB">
        <w:rPr>
          <w:rFonts w:ascii="Arial"/>
          <w:color w:val="000000"/>
          <w:sz w:val="18"/>
          <w:lang w:val="ru-RU"/>
        </w:rPr>
        <w:t>знищення</w:t>
      </w:r>
      <w:r w:rsidRPr="00D10FDB">
        <w:rPr>
          <w:rFonts w:ascii="Arial"/>
          <w:color w:val="000000"/>
          <w:sz w:val="18"/>
          <w:lang w:val="ru-RU"/>
        </w:rPr>
        <w:t xml:space="preserve">" -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значенні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наведеному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"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вилучення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обігу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переробку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утилізацію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знищення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подальше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використання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неякісної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небезпечної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продукції</w:t>
      </w:r>
      <w:r w:rsidRPr="00D10FDB">
        <w:rPr>
          <w:rFonts w:ascii="Arial"/>
          <w:color w:val="000000"/>
          <w:sz w:val="18"/>
          <w:lang w:val="ru-RU"/>
        </w:rPr>
        <w:t>";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63" w:name="1742"/>
      <w:bookmarkEnd w:id="62"/>
      <w:r w:rsidRPr="00D10FDB">
        <w:rPr>
          <w:rFonts w:ascii="Arial"/>
          <w:color w:val="000000"/>
          <w:sz w:val="18"/>
          <w:lang w:val="ru-RU"/>
        </w:rPr>
        <w:t>термін</w:t>
      </w:r>
      <w:r w:rsidRPr="00D10FDB">
        <w:rPr>
          <w:rFonts w:ascii="Arial"/>
          <w:color w:val="000000"/>
          <w:sz w:val="18"/>
          <w:lang w:val="ru-RU"/>
        </w:rPr>
        <w:t xml:space="preserve"> "</w:t>
      </w:r>
      <w:r w:rsidRPr="00D10FDB">
        <w:rPr>
          <w:rFonts w:ascii="Arial"/>
          <w:color w:val="000000"/>
          <w:sz w:val="18"/>
          <w:lang w:val="ru-RU"/>
        </w:rPr>
        <w:t>ризиковий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матеріал</w:t>
      </w:r>
      <w:r w:rsidRPr="00D10FDB">
        <w:rPr>
          <w:rFonts w:ascii="Arial"/>
          <w:color w:val="000000"/>
          <w:sz w:val="18"/>
          <w:lang w:val="ru-RU"/>
        </w:rPr>
        <w:t xml:space="preserve">" -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значенні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наведеному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</w:t>
      </w:r>
      <w:r w:rsidRPr="00D10FDB">
        <w:rPr>
          <w:rFonts w:ascii="Arial"/>
          <w:color w:val="000000"/>
          <w:sz w:val="18"/>
          <w:lang w:val="ru-RU"/>
        </w:rPr>
        <w:t>ни</w:t>
      </w:r>
      <w:r w:rsidRPr="00D10FDB">
        <w:rPr>
          <w:rFonts w:ascii="Arial"/>
          <w:color w:val="000000"/>
          <w:sz w:val="18"/>
          <w:lang w:val="ru-RU"/>
        </w:rPr>
        <w:t xml:space="preserve"> "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побічні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призначені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споживання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людиною</w:t>
      </w:r>
      <w:r w:rsidRPr="00D10FDB">
        <w:rPr>
          <w:rFonts w:ascii="Arial"/>
          <w:color w:val="000000"/>
          <w:sz w:val="18"/>
          <w:lang w:val="ru-RU"/>
        </w:rPr>
        <w:t>";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64" w:name="1743"/>
      <w:bookmarkEnd w:id="63"/>
      <w:r w:rsidRPr="00D10FDB">
        <w:rPr>
          <w:rFonts w:ascii="Arial"/>
          <w:color w:val="000000"/>
          <w:sz w:val="18"/>
          <w:lang w:val="ru-RU"/>
        </w:rPr>
        <w:t>термін</w:t>
      </w:r>
      <w:r w:rsidRPr="00D10FDB">
        <w:rPr>
          <w:rFonts w:ascii="Arial"/>
          <w:color w:val="000000"/>
          <w:sz w:val="18"/>
          <w:lang w:val="ru-RU"/>
        </w:rPr>
        <w:t xml:space="preserve"> "</w:t>
      </w:r>
      <w:r w:rsidRPr="00D10FDB">
        <w:rPr>
          <w:rFonts w:ascii="Arial"/>
          <w:color w:val="000000"/>
          <w:sz w:val="18"/>
          <w:lang w:val="ru-RU"/>
        </w:rPr>
        <w:t>об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єкти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промислу</w:t>
      </w:r>
      <w:r w:rsidRPr="00D10FDB">
        <w:rPr>
          <w:rFonts w:ascii="Arial"/>
          <w:color w:val="000000"/>
          <w:sz w:val="18"/>
          <w:lang w:val="ru-RU"/>
        </w:rPr>
        <w:t xml:space="preserve">" -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значенні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наведеному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"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рибне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господарство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промислове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рибальство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охорону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водних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біоресурсів</w:t>
      </w:r>
      <w:r w:rsidRPr="00D10FDB">
        <w:rPr>
          <w:rFonts w:ascii="Arial"/>
          <w:color w:val="000000"/>
          <w:sz w:val="18"/>
          <w:lang w:val="ru-RU"/>
        </w:rPr>
        <w:t>";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65" w:name="1744"/>
      <w:bookmarkEnd w:id="64"/>
      <w:r w:rsidRPr="00D10FDB">
        <w:rPr>
          <w:rFonts w:ascii="Arial"/>
          <w:color w:val="000000"/>
          <w:sz w:val="18"/>
          <w:lang w:val="ru-RU"/>
        </w:rPr>
        <w:t>термін</w:t>
      </w:r>
      <w:r w:rsidRPr="00D10FDB">
        <w:rPr>
          <w:rFonts w:ascii="Arial"/>
          <w:color w:val="000000"/>
          <w:sz w:val="18"/>
          <w:lang w:val="ru-RU"/>
        </w:rPr>
        <w:t xml:space="preserve"> "</w:t>
      </w:r>
      <w:r w:rsidRPr="00D10FDB">
        <w:rPr>
          <w:rFonts w:ascii="Arial"/>
          <w:color w:val="000000"/>
          <w:sz w:val="18"/>
          <w:lang w:val="ru-RU"/>
        </w:rPr>
        <w:t>об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єкти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акваку</w:t>
      </w:r>
      <w:r w:rsidRPr="00D10FDB">
        <w:rPr>
          <w:rFonts w:ascii="Arial"/>
          <w:color w:val="000000"/>
          <w:sz w:val="18"/>
          <w:lang w:val="ru-RU"/>
        </w:rPr>
        <w:t>льтури</w:t>
      </w:r>
      <w:r w:rsidRPr="00D10FDB">
        <w:rPr>
          <w:rFonts w:ascii="Arial"/>
          <w:color w:val="000000"/>
          <w:sz w:val="18"/>
          <w:lang w:val="ru-RU"/>
        </w:rPr>
        <w:t xml:space="preserve">" -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значенні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наведеному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"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аквакультуру</w:t>
      </w:r>
      <w:r w:rsidRPr="00D10FDB">
        <w:rPr>
          <w:rFonts w:ascii="Arial"/>
          <w:color w:val="000000"/>
          <w:sz w:val="18"/>
          <w:lang w:val="ru-RU"/>
        </w:rPr>
        <w:t>";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66" w:name="1745"/>
      <w:bookmarkEnd w:id="65"/>
      <w:r w:rsidRPr="00D10FDB">
        <w:rPr>
          <w:rFonts w:ascii="Arial"/>
          <w:color w:val="000000"/>
          <w:sz w:val="18"/>
          <w:lang w:val="ru-RU"/>
        </w:rPr>
        <w:t>інші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терміни</w:t>
      </w:r>
      <w:r w:rsidRPr="00D10FDB">
        <w:rPr>
          <w:rFonts w:ascii="Arial"/>
          <w:color w:val="000000"/>
          <w:sz w:val="18"/>
          <w:lang w:val="ru-RU"/>
        </w:rPr>
        <w:t xml:space="preserve"> -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значеннях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наведених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законах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"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основні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принципи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вимоги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безпечності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якості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>", "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медицину</w:t>
      </w:r>
      <w:r w:rsidRPr="00D10FDB">
        <w:rPr>
          <w:rFonts w:ascii="Arial"/>
          <w:color w:val="000000"/>
          <w:sz w:val="18"/>
          <w:lang w:val="ru-RU"/>
        </w:rPr>
        <w:t>", "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безпечність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гігі</w:t>
      </w:r>
      <w:r w:rsidRPr="00D10FDB">
        <w:rPr>
          <w:rFonts w:ascii="Arial"/>
          <w:color w:val="000000"/>
          <w:sz w:val="18"/>
          <w:lang w:val="ru-RU"/>
        </w:rPr>
        <w:t>єну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кормів</w:t>
      </w:r>
      <w:r w:rsidRPr="00D10FDB">
        <w:rPr>
          <w:rFonts w:ascii="Arial"/>
          <w:color w:val="000000"/>
          <w:sz w:val="18"/>
          <w:lang w:val="ru-RU"/>
        </w:rPr>
        <w:t xml:space="preserve">" </w:t>
      </w:r>
      <w:r w:rsidRPr="00D10FDB">
        <w:rPr>
          <w:rFonts w:ascii="Arial"/>
          <w:color w:val="000000"/>
          <w:sz w:val="18"/>
          <w:lang w:val="ru-RU"/>
        </w:rPr>
        <w:t>і</w:t>
      </w:r>
      <w:r w:rsidRPr="00D10FDB">
        <w:rPr>
          <w:rFonts w:ascii="Arial"/>
          <w:color w:val="000000"/>
          <w:sz w:val="18"/>
          <w:lang w:val="ru-RU"/>
        </w:rPr>
        <w:t xml:space="preserve"> "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адміністративну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процедуру</w:t>
      </w:r>
      <w:r w:rsidRPr="00D10FDB">
        <w:rPr>
          <w:rFonts w:ascii="Arial"/>
          <w:color w:val="000000"/>
          <w:sz w:val="18"/>
          <w:lang w:val="ru-RU"/>
        </w:rPr>
        <w:t>".</w:t>
      </w:r>
    </w:p>
    <w:p w:rsidR="008413D2" w:rsidRPr="00D10FDB" w:rsidRDefault="00D10FDB">
      <w:pPr>
        <w:spacing w:after="0"/>
        <w:ind w:firstLine="240"/>
        <w:jc w:val="right"/>
        <w:rPr>
          <w:lang w:val="ru-RU"/>
        </w:rPr>
      </w:pPr>
      <w:bookmarkStart w:id="67" w:name="1925"/>
      <w:bookmarkEnd w:id="66"/>
      <w:r w:rsidRPr="00D10FDB">
        <w:rPr>
          <w:rFonts w:ascii="Arial"/>
          <w:color w:val="000000"/>
          <w:sz w:val="18"/>
          <w:lang w:val="ru-RU"/>
        </w:rPr>
        <w:t>(</w:t>
      </w:r>
      <w:r w:rsidRPr="00D10FDB">
        <w:rPr>
          <w:rFonts w:ascii="Arial"/>
          <w:color w:val="000000"/>
          <w:sz w:val="18"/>
          <w:lang w:val="ru-RU"/>
        </w:rPr>
        <w:t>абзац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шостий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частини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другої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статті</w:t>
      </w:r>
      <w:r w:rsidRPr="00D10FDB">
        <w:rPr>
          <w:rFonts w:ascii="Arial"/>
          <w:color w:val="000000"/>
          <w:sz w:val="18"/>
          <w:lang w:val="ru-RU"/>
        </w:rPr>
        <w:t xml:space="preserve"> 1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змінами</w:t>
      </w:r>
      <w:r w:rsidRPr="00D10FDB">
        <w:rPr>
          <w:rFonts w:ascii="Arial"/>
          <w:color w:val="000000"/>
          <w:sz w:val="18"/>
          <w:lang w:val="ru-RU"/>
        </w:rPr>
        <w:t>,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внесеними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згідно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10.10.2024 </w:t>
      </w:r>
      <w:r w:rsidRPr="00D10FDB">
        <w:rPr>
          <w:rFonts w:ascii="Arial"/>
          <w:color w:val="000000"/>
          <w:sz w:val="18"/>
          <w:lang w:val="ru-RU"/>
        </w:rPr>
        <w:t>р</w:t>
      </w:r>
      <w:r w:rsidRPr="00D10F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>)</w:t>
      </w:r>
    </w:p>
    <w:p w:rsidR="008413D2" w:rsidRPr="00D10FDB" w:rsidRDefault="00D10FDB">
      <w:pPr>
        <w:spacing w:after="0"/>
        <w:ind w:firstLine="240"/>
        <w:jc w:val="right"/>
        <w:rPr>
          <w:lang w:val="ru-RU"/>
        </w:rPr>
      </w:pPr>
      <w:bookmarkStart w:id="68" w:name="1746"/>
      <w:bookmarkEnd w:id="67"/>
      <w:r w:rsidRPr="00D10FDB">
        <w:rPr>
          <w:rFonts w:ascii="Arial"/>
          <w:color w:val="000000"/>
          <w:sz w:val="18"/>
          <w:lang w:val="ru-RU"/>
        </w:rPr>
        <w:t>(</w:t>
      </w:r>
      <w:r w:rsidRPr="00D10FDB">
        <w:rPr>
          <w:rFonts w:ascii="Arial"/>
          <w:color w:val="000000"/>
          <w:sz w:val="18"/>
          <w:lang w:val="ru-RU"/>
        </w:rPr>
        <w:t>частина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друга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статті</w:t>
      </w:r>
      <w:r w:rsidRPr="00D10FDB">
        <w:rPr>
          <w:rFonts w:ascii="Arial"/>
          <w:color w:val="000000"/>
          <w:sz w:val="18"/>
          <w:lang w:val="ru-RU"/>
        </w:rPr>
        <w:t xml:space="preserve"> 1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редакції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03.11.2022 </w:t>
      </w:r>
      <w:r w:rsidRPr="00D10FDB">
        <w:rPr>
          <w:rFonts w:ascii="Arial"/>
          <w:color w:val="000000"/>
          <w:sz w:val="18"/>
          <w:lang w:val="ru-RU"/>
        </w:rPr>
        <w:t>р</w:t>
      </w:r>
      <w:r w:rsidRPr="00D10F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2718-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>)</w:t>
      </w:r>
    </w:p>
    <w:p w:rsidR="008413D2" w:rsidRPr="00D10FDB" w:rsidRDefault="00D10FDB">
      <w:pPr>
        <w:pStyle w:val="3"/>
        <w:spacing w:after="0"/>
        <w:jc w:val="center"/>
        <w:rPr>
          <w:lang w:val="ru-RU"/>
        </w:rPr>
      </w:pPr>
      <w:bookmarkStart w:id="69" w:name="48"/>
      <w:bookmarkEnd w:id="68"/>
      <w:r w:rsidRPr="00D10FDB">
        <w:rPr>
          <w:rFonts w:ascii="Arial"/>
          <w:color w:val="000000"/>
          <w:sz w:val="27"/>
          <w:lang w:val="ru-RU"/>
        </w:rPr>
        <w:t>Стаття</w:t>
      </w:r>
      <w:r w:rsidRPr="00D10FDB">
        <w:rPr>
          <w:rFonts w:ascii="Arial"/>
          <w:color w:val="000000"/>
          <w:sz w:val="27"/>
          <w:lang w:val="ru-RU"/>
        </w:rPr>
        <w:t xml:space="preserve"> 2. </w:t>
      </w:r>
      <w:r w:rsidRPr="00D10FDB">
        <w:rPr>
          <w:rFonts w:ascii="Arial"/>
          <w:color w:val="000000"/>
          <w:sz w:val="27"/>
          <w:lang w:val="ru-RU"/>
        </w:rPr>
        <w:t>Законодавство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про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державний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контроль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70" w:name="49"/>
      <w:bookmarkEnd w:id="69"/>
      <w:r w:rsidRPr="00D10FDB">
        <w:rPr>
          <w:rFonts w:ascii="Arial"/>
          <w:color w:val="000000"/>
          <w:sz w:val="18"/>
          <w:lang w:val="ru-RU"/>
        </w:rPr>
        <w:t xml:space="preserve">1. </w:t>
      </w:r>
      <w:r w:rsidRPr="00D10FDB">
        <w:rPr>
          <w:rFonts w:ascii="Arial"/>
          <w:color w:val="000000"/>
          <w:sz w:val="18"/>
          <w:lang w:val="ru-RU"/>
        </w:rPr>
        <w:t>Законодавство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складається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Конституції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цього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Митного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кодексу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законів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"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основні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принципи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вимоги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безпечності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якості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>", "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медицину</w:t>
      </w:r>
      <w:r w:rsidRPr="00D10FDB">
        <w:rPr>
          <w:rFonts w:ascii="Arial"/>
          <w:color w:val="000000"/>
          <w:sz w:val="18"/>
          <w:lang w:val="ru-RU"/>
        </w:rPr>
        <w:t>", "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основні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засади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нагляду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сфері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господарської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діяльності</w:t>
      </w:r>
      <w:r w:rsidRPr="00D10FDB">
        <w:rPr>
          <w:rFonts w:ascii="Arial"/>
          <w:color w:val="000000"/>
          <w:sz w:val="18"/>
          <w:lang w:val="ru-RU"/>
        </w:rPr>
        <w:t>", "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основні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принципи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вимоги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органічного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виробництва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обігу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маркування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органічної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продукції</w:t>
      </w:r>
      <w:r w:rsidRPr="00D10FDB">
        <w:rPr>
          <w:rFonts w:ascii="Arial"/>
          <w:color w:val="000000"/>
          <w:sz w:val="18"/>
          <w:lang w:val="ru-RU"/>
        </w:rPr>
        <w:t>", "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матеріали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предмети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призначені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</w:t>
      </w:r>
      <w:r w:rsidRPr="00D10FDB">
        <w:rPr>
          <w:rFonts w:ascii="Arial"/>
          <w:color w:val="000000"/>
          <w:sz w:val="18"/>
          <w:lang w:val="ru-RU"/>
        </w:rPr>
        <w:t>такту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харчовими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продуктами</w:t>
      </w:r>
      <w:r w:rsidRPr="00D10FDB">
        <w:rPr>
          <w:rFonts w:ascii="Arial"/>
          <w:color w:val="000000"/>
          <w:sz w:val="18"/>
          <w:lang w:val="ru-RU"/>
        </w:rPr>
        <w:t xml:space="preserve">"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інших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виданих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нормативно</w:t>
      </w:r>
      <w:r w:rsidRPr="00D10FDB">
        <w:rPr>
          <w:rFonts w:ascii="Arial"/>
          <w:color w:val="000000"/>
          <w:sz w:val="18"/>
          <w:lang w:val="ru-RU"/>
        </w:rPr>
        <w:t>-</w:t>
      </w:r>
      <w:r w:rsidRPr="00D10FDB">
        <w:rPr>
          <w:rFonts w:ascii="Arial"/>
          <w:color w:val="000000"/>
          <w:sz w:val="18"/>
          <w:lang w:val="ru-RU"/>
        </w:rPr>
        <w:t>правових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актів</w:t>
      </w:r>
      <w:r w:rsidRPr="00D10FDB">
        <w:rPr>
          <w:rFonts w:ascii="Arial"/>
          <w:color w:val="000000"/>
          <w:sz w:val="18"/>
          <w:lang w:val="ru-RU"/>
        </w:rPr>
        <w:t>.</w:t>
      </w:r>
    </w:p>
    <w:p w:rsidR="008413D2" w:rsidRPr="00D10FDB" w:rsidRDefault="00D10FDB">
      <w:pPr>
        <w:spacing w:after="0"/>
        <w:ind w:firstLine="240"/>
        <w:jc w:val="right"/>
        <w:rPr>
          <w:lang w:val="ru-RU"/>
        </w:rPr>
      </w:pPr>
      <w:bookmarkStart w:id="71" w:name="1782"/>
      <w:bookmarkEnd w:id="70"/>
      <w:r w:rsidRPr="00D10FDB">
        <w:rPr>
          <w:rFonts w:ascii="Arial"/>
          <w:color w:val="000000"/>
          <w:sz w:val="18"/>
          <w:lang w:val="ru-RU"/>
        </w:rPr>
        <w:t>(</w:t>
      </w:r>
      <w:r w:rsidRPr="00D10FDB">
        <w:rPr>
          <w:rFonts w:ascii="Arial"/>
          <w:color w:val="000000"/>
          <w:sz w:val="18"/>
          <w:lang w:val="ru-RU"/>
        </w:rPr>
        <w:t>частина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перша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статті</w:t>
      </w:r>
      <w:r w:rsidRPr="00D10FDB">
        <w:rPr>
          <w:rFonts w:ascii="Arial"/>
          <w:color w:val="000000"/>
          <w:sz w:val="18"/>
          <w:lang w:val="ru-RU"/>
        </w:rPr>
        <w:t xml:space="preserve"> 2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змінами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внесеними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згідно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30.06.2023 </w:t>
      </w:r>
      <w:r w:rsidRPr="00D10FDB">
        <w:rPr>
          <w:rFonts w:ascii="Arial"/>
          <w:color w:val="000000"/>
          <w:sz w:val="18"/>
          <w:lang w:val="ru-RU"/>
        </w:rPr>
        <w:t>р</w:t>
      </w:r>
      <w:r w:rsidRPr="00D10F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3221-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>)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72" w:name="50"/>
      <w:bookmarkEnd w:id="71"/>
      <w:r w:rsidRPr="00D10FDB">
        <w:rPr>
          <w:rFonts w:ascii="Arial"/>
          <w:color w:val="000000"/>
          <w:sz w:val="18"/>
          <w:lang w:val="ru-RU"/>
        </w:rPr>
        <w:t xml:space="preserve">2. </w:t>
      </w:r>
      <w:r w:rsidRPr="00D10FDB">
        <w:rPr>
          <w:rFonts w:ascii="Arial"/>
          <w:color w:val="000000"/>
          <w:sz w:val="18"/>
          <w:lang w:val="ru-RU"/>
        </w:rPr>
        <w:t>Якщо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міжнародним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договором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згода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обов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язковість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якого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надана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Верховною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Радою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встановлено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інші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правила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ніж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ті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передбачені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застосовуються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правила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міжнародного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договору</w:t>
      </w:r>
      <w:r w:rsidRPr="00D10FDB">
        <w:rPr>
          <w:rFonts w:ascii="Arial"/>
          <w:color w:val="000000"/>
          <w:sz w:val="18"/>
          <w:lang w:val="ru-RU"/>
        </w:rPr>
        <w:t>.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73" w:name="1926"/>
      <w:bookmarkEnd w:id="72"/>
      <w:r w:rsidRPr="00D10FDB">
        <w:rPr>
          <w:rFonts w:ascii="Arial"/>
          <w:color w:val="000000"/>
          <w:sz w:val="18"/>
          <w:lang w:val="ru-RU"/>
        </w:rPr>
        <w:lastRenderedPageBreak/>
        <w:t xml:space="preserve">3. </w:t>
      </w:r>
      <w:r w:rsidRPr="00D10FDB">
        <w:rPr>
          <w:rFonts w:ascii="Arial"/>
          <w:color w:val="000000"/>
          <w:sz w:val="18"/>
          <w:lang w:val="ru-RU"/>
        </w:rPr>
        <w:t>Відносини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щодо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прийняття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набрання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чинності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оскарження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адміністративному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порядку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виконання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припинення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дії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адміністративних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актів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сфері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дотриманням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законодавства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корми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побічні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здоров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благополуччя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регулюються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"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адміністративну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процедуру</w:t>
      </w:r>
      <w:r w:rsidRPr="00D10FDB">
        <w:rPr>
          <w:rFonts w:ascii="Arial"/>
          <w:color w:val="000000"/>
          <w:sz w:val="18"/>
          <w:lang w:val="ru-RU"/>
        </w:rPr>
        <w:t xml:space="preserve">"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урахуван</w:t>
      </w:r>
      <w:r w:rsidRPr="00D10FDB">
        <w:rPr>
          <w:rFonts w:ascii="Arial"/>
          <w:color w:val="000000"/>
          <w:sz w:val="18"/>
          <w:lang w:val="ru-RU"/>
        </w:rPr>
        <w:t>ням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особливостей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визначених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цим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>.</w:t>
      </w:r>
    </w:p>
    <w:p w:rsidR="008413D2" w:rsidRPr="00D10FDB" w:rsidRDefault="00D10FDB">
      <w:pPr>
        <w:spacing w:after="0"/>
        <w:ind w:firstLine="240"/>
        <w:jc w:val="right"/>
        <w:rPr>
          <w:lang w:val="ru-RU"/>
        </w:rPr>
      </w:pPr>
      <w:bookmarkStart w:id="74" w:name="1927"/>
      <w:bookmarkEnd w:id="73"/>
      <w:r w:rsidRPr="00D10FDB">
        <w:rPr>
          <w:rFonts w:ascii="Arial"/>
          <w:color w:val="000000"/>
          <w:sz w:val="18"/>
          <w:lang w:val="ru-RU"/>
        </w:rPr>
        <w:t>(</w:t>
      </w:r>
      <w:r w:rsidRPr="00D10FDB">
        <w:rPr>
          <w:rFonts w:ascii="Arial"/>
          <w:color w:val="000000"/>
          <w:sz w:val="18"/>
          <w:lang w:val="ru-RU"/>
        </w:rPr>
        <w:t>статтю</w:t>
      </w:r>
      <w:r w:rsidRPr="00D10FDB">
        <w:rPr>
          <w:rFonts w:ascii="Arial"/>
          <w:color w:val="000000"/>
          <w:sz w:val="18"/>
          <w:lang w:val="ru-RU"/>
        </w:rPr>
        <w:t xml:space="preserve"> 2 </w:t>
      </w:r>
      <w:r w:rsidRPr="00D10FDB">
        <w:rPr>
          <w:rFonts w:ascii="Arial"/>
          <w:color w:val="000000"/>
          <w:sz w:val="18"/>
          <w:lang w:val="ru-RU"/>
        </w:rPr>
        <w:t>доповнено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частиною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третьою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згідно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10.10.2024 </w:t>
      </w:r>
      <w:r w:rsidRPr="00D10FDB">
        <w:rPr>
          <w:rFonts w:ascii="Arial"/>
          <w:color w:val="000000"/>
          <w:sz w:val="18"/>
          <w:lang w:val="ru-RU"/>
        </w:rPr>
        <w:t>р</w:t>
      </w:r>
      <w:r w:rsidRPr="00D10F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D10FDB">
        <w:rPr>
          <w:rFonts w:ascii="Arial"/>
          <w:color w:val="000000"/>
          <w:sz w:val="18"/>
          <w:lang w:val="ru-RU"/>
        </w:rPr>
        <w:t>)</w:t>
      </w:r>
    </w:p>
    <w:p w:rsidR="008413D2" w:rsidRPr="00D10FDB" w:rsidRDefault="00D10FDB">
      <w:pPr>
        <w:pStyle w:val="3"/>
        <w:spacing w:after="0"/>
        <w:jc w:val="center"/>
        <w:rPr>
          <w:lang w:val="ru-RU"/>
        </w:rPr>
      </w:pPr>
      <w:bookmarkStart w:id="75" w:name="51"/>
      <w:bookmarkEnd w:id="74"/>
      <w:r w:rsidRPr="00D10FDB">
        <w:rPr>
          <w:rFonts w:ascii="Arial"/>
          <w:color w:val="000000"/>
          <w:sz w:val="27"/>
          <w:lang w:val="ru-RU"/>
        </w:rPr>
        <w:t>Стаття</w:t>
      </w:r>
      <w:r w:rsidRPr="00D10FDB">
        <w:rPr>
          <w:rFonts w:ascii="Arial"/>
          <w:color w:val="000000"/>
          <w:sz w:val="27"/>
          <w:lang w:val="ru-RU"/>
        </w:rPr>
        <w:t xml:space="preserve"> 3. </w:t>
      </w:r>
      <w:r w:rsidRPr="00D10FDB">
        <w:rPr>
          <w:rFonts w:ascii="Arial"/>
          <w:color w:val="000000"/>
          <w:sz w:val="27"/>
          <w:lang w:val="ru-RU"/>
        </w:rPr>
        <w:t>Сфера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дії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Закону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76" w:name="52"/>
      <w:bookmarkEnd w:id="75"/>
      <w:r w:rsidRPr="00D10FDB">
        <w:rPr>
          <w:rFonts w:ascii="Arial"/>
          <w:color w:val="000000"/>
          <w:sz w:val="18"/>
          <w:lang w:val="ru-RU"/>
        </w:rPr>
        <w:t xml:space="preserve">1. </w:t>
      </w:r>
      <w:r w:rsidRPr="00D10FDB">
        <w:rPr>
          <w:rFonts w:ascii="Arial"/>
          <w:color w:val="000000"/>
          <w:sz w:val="18"/>
          <w:lang w:val="ru-RU"/>
        </w:rPr>
        <w:t>Дія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цього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поширюється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суспільні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відносини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язані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здійсненням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</w:t>
      </w:r>
      <w:r w:rsidRPr="00D10FDB">
        <w:rPr>
          <w:rFonts w:ascii="Arial"/>
          <w:color w:val="000000"/>
          <w:sz w:val="18"/>
          <w:lang w:val="ru-RU"/>
        </w:rPr>
        <w:t>нтролю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діяльністю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операторів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ринку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здійснюють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виробництво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>/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обіг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інших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об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єктів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санітарних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заходів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>/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кормів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числі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ввезення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пересилання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митну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територію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>/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кормів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метою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</w:t>
      </w:r>
      <w:r w:rsidRPr="00D10FDB">
        <w:rPr>
          <w:rFonts w:ascii="Arial"/>
          <w:color w:val="000000"/>
          <w:sz w:val="18"/>
          <w:lang w:val="ru-RU"/>
        </w:rPr>
        <w:t>вірки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цієї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діяльності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відповідність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законодавству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здоров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благополуччя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 xml:space="preserve">. </w:t>
      </w:r>
      <w:r w:rsidRPr="00D10FDB">
        <w:rPr>
          <w:rFonts w:ascii="Arial"/>
          <w:color w:val="000000"/>
          <w:sz w:val="18"/>
          <w:lang w:val="ru-RU"/>
        </w:rPr>
        <w:t>Дія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цього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поширюється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також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суспільні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відносини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язані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здійсненням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побічних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</w:t>
      </w:r>
      <w:r w:rsidRPr="00D10FDB">
        <w:rPr>
          <w:rFonts w:ascii="Arial"/>
          <w:color w:val="000000"/>
          <w:sz w:val="18"/>
          <w:lang w:val="ru-RU"/>
        </w:rPr>
        <w:t>ження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ввозяться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пересилаються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митну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територію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метою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їх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перевірки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відповідність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законодавству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побічні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. </w:t>
      </w:r>
      <w:r w:rsidRPr="00D10FDB">
        <w:rPr>
          <w:rFonts w:ascii="Arial"/>
          <w:color w:val="000000"/>
          <w:sz w:val="18"/>
          <w:lang w:val="ru-RU"/>
        </w:rPr>
        <w:t>Дія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цього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поширюється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також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суспільні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відносини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язані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здійсненням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</w:t>
      </w:r>
      <w:r w:rsidRPr="00D10FDB">
        <w:rPr>
          <w:rFonts w:ascii="Arial"/>
          <w:color w:val="000000"/>
          <w:sz w:val="18"/>
          <w:lang w:val="ru-RU"/>
        </w:rPr>
        <w:t>онтролю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діяльністю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операторів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ринку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які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здійснюють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органічне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виробництво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>/</w:t>
      </w:r>
      <w:r w:rsidRPr="00D10FDB">
        <w:rPr>
          <w:rFonts w:ascii="Arial"/>
          <w:color w:val="000000"/>
          <w:sz w:val="18"/>
          <w:lang w:val="ru-RU"/>
        </w:rPr>
        <w:t>або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обіг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органічної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продукції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тому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числі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ввезення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пересилання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митну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територію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метою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перевірки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цієї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діяльності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відповідність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законодавству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</w:t>
      </w:r>
      <w:r w:rsidRPr="00D10FDB">
        <w:rPr>
          <w:rFonts w:ascii="Arial"/>
          <w:color w:val="000000"/>
          <w:sz w:val="18"/>
          <w:lang w:val="ru-RU"/>
        </w:rPr>
        <w:t>укти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корми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здоров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благополуччя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також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законодавству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сфері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органічного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виробництва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обігу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маркування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органічної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продукції</w:t>
      </w:r>
      <w:r w:rsidRPr="00D10FDB">
        <w:rPr>
          <w:rFonts w:ascii="Arial"/>
          <w:color w:val="000000"/>
          <w:sz w:val="18"/>
          <w:lang w:val="ru-RU"/>
        </w:rPr>
        <w:t>.</w:t>
      </w:r>
    </w:p>
    <w:p w:rsidR="008413D2" w:rsidRPr="00D10FDB" w:rsidRDefault="00D10FDB">
      <w:pPr>
        <w:spacing w:after="0"/>
        <w:ind w:firstLine="240"/>
        <w:jc w:val="right"/>
        <w:rPr>
          <w:lang w:val="ru-RU"/>
        </w:rPr>
      </w:pPr>
      <w:bookmarkStart w:id="77" w:name="1162"/>
      <w:bookmarkEnd w:id="76"/>
      <w:r w:rsidRPr="00D10FDB">
        <w:rPr>
          <w:rFonts w:ascii="Arial"/>
          <w:color w:val="000000"/>
          <w:sz w:val="18"/>
          <w:lang w:val="ru-RU"/>
        </w:rPr>
        <w:t>(</w:t>
      </w:r>
      <w:r w:rsidRPr="00D10FDB">
        <w:rPr>
          <w:rFonts w:ascii="Arial"/>
          <w:color w:val="000000"/>
          <w:sz w:val="18"/>
          <w:lang w:val="ru-RU"/>
        </w:rPr>
        <w:t>частина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перша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статті</w:t>
      </w:r>
      <w:r w:rsidRPr="00D10FDB">
        <w:rPr>
          <w:rFonts w:ascii="Arial"/>
          <w:color w:val="000000"/>
          <w:sz w:val="18"/>
          <w:lang w:val="ru-RU"/>
        </w:rPr>
        <w:t xml:space="preserve"> 3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змінами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внесеними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згідно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із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Законом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</w:t>
      </w:r>
      <w:r w:rsidRPr="00D10FDB">
        <w:rPr>
          <w:rFonts w:ascii="Arial"/>
          <w:color w:val="000000"/>
          <w:sz w:val="18"/>
          <w:lang w:val="ru-RU"/>
        </w:rPr>
        <w:t xml:space="preserve"> 10.07.2018 </w:t>
      </w:r>
      <w:r w:rsidRPr="00D10FDB">
        <w:rPr>
          <w:rFonts w:ascii="Arial"/>
          <w:color w:val="000000"/>
          <w:sz w:val="18"/>
          <w:lang w:val="ru-RU"/>
        </w:rPr>
        <w:t>р</w:t>
      </w:r>
      <w:r w:rsidRPr="00D10FDB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10FDB">
        <w:rPr>
          <w:rFonts w:ascii="Arial"/>
          <w:color w:val="000000"/>
          <w:sz w:val="18"/>
          <w:lang w:val="ru-RU"/>
        </w:rPr>
        <w:t xml:space="preserve"> 2496-</w:t>
      </w:r>
      <w:r>
        <w:rPr>
          <w:rFonts w:ascii="Arial"/>
          <w:color w:val="000000"/>
          <w:sz w:val="18"/>
        </w:rPr>
        <w:t>VIII</w:t>
      </w:r>
      <w:r w:rsidRPr="00D10FDB">
        <w:rPr>
          <w:rFonts w:ascii="Arial"/>
          <w:color w:val="000000"/>
          <w:sz w:val="18"/>
          <w:lang w:val="ru-RU"/>
        </w:rPr>
        <w:t>,</w:t>
      </w:r>
      <w:r w:rsidRPr="00D10FDB">
        <w:rPr>
          <w:lang w:val="ru-RU"/>
        </w:rPr>
        <w:br/>
      </w:r>
      <w:r w:rsidRPr="00D10FDB">
        <w:rPr>
          <w:rFonts w:ascii="Arial"/>
          <w:i/>
          <w:color w:val="000000"/>
          <w:sz w:val="18"/>
          <w:lang w:val="ru-RU"/>
        </w:rPr>
        <w:t>який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вв</w:t>
      </w:r>
      <w:r w:rsidRPr="00D10FDB">
        <w:rPr>
          <w:rFonts w:ascii="Arial"/>
          <w:i/>
          <w:color w:val="000000"/>
          <w:sz w:val="18"/>
          <w:lang w:val="ru-RU"/>
        </w:rPr>
        <w:t>одиться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в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дію</w:t>
      </w:r>
      <w:r w:rsidRPr="00D10FDB">
        <w:rPr>
          <w:rFonts w:ascii="Arial"/>
          <w:i/>
          <w:color w:val="000000"/>
          <w:sz w:val="18"/>
          <w:lang w:val="ru-RU"/>
        </w:rPr>
        <w:t xml:space="preserve"> </w:t>
      </w:r>
      <w:r w:rsidRPr="00D10FDB">
        <w:rPr>
          <w:rFonts w:ascii="Arial"/>
          <w:i/>
          <w:color w:val="000000"/>
          <w:sz w:val="18"/>
          <w:lang w:val="ru-RU"/>
        </w:rPr>
        <w:t>з</w:t>
      </w:r>
      <w:r w:rsidRPr="00D10FDB">
        <w:rPr>
          <w:rFonts w:ascii="Arial"/>
          <w:color w:val="000000"/>
          <w:sz w:val="18"/>
          <w:lang w:val="ru-RU"/>
        </w:rPr>
        <w:t xml:space="preserve"> 02.08.2019 </w:t>
      </w:r>
      <w:r w:rsidRPr="00D10FDB">
        <w:rPr>
          <w:rFonts w:ascii="Arial"/>
          <w:color w:val="000000"/>
          <w:sz w:val="18"/>
          <w:lang w:val="ru-RU"/>
        </w:rPr>
        <w:t>р</w:t>
      </w:r>
      <w:r w:rsidRPr="00D10FDB">
        <w:rPr>
          <w:rFonts w:ascii="Arial"/>
          <w:color w:val="000000"/>
          <w:sz w:val="18"/>
          <w:lang w:val="ru-RU"/>
        </w:rPr>
        <w:t>.)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78" w:name="53"/>
      <w:bookmarkEnd w:id="77"/>
      <w:r w:rsidRPr="00D10FDB">
        <w:rPr>
          <w:rFonts w:ascii="Arial"/>
          <w:color w:val="000000"/>
          <w:sz w:val="18"/>
          <w:lang w:val="ru-RU"/>
        </w:rPr>
        <w:t xml:space="preserve">2. </w:t>
      </w:r>
      <w:r w:rsidRPr="00D10FDB">
        <w:rPr>
          <w:rFonts w:ascii="Arial"/>
          <w:color w:val="000000"/>
          <w:sz w:val="18"/>
          <w:lang w:val="ru-RU"/>
        </w:rPr>
        <w:t>Дія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цього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Закону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не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поширюється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суспільні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відносини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щодо</w:t>
      </w:r>
      <w:r w:rsidRPr="00D10FDB">
        <w:rPr>
          <w:rFonts w:ascii="Arial"/>
          <w:color w:val="000000"/>
          <w:sz w:val="18"/>
          <w:lang w:val="ru-RU"/>
        </w:rPr>
        <w:t>: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79" w:name="54"/>
      <w:bookmarkEnd w:id="78"/>
      <w:r w:rsidRPr="00D10FDB">
        <w:rPr>
          <w:rFonts w:ascii="Arial"/>
          <w:color w:val="000000"/>
          <w:sz w:val="18"/>
          <w:lang w:val="ru-RU"/>
        </w:rPr>
        <w:t xml:space="preserve">1) </w:t>
      </w:r>
      <w:r w:rsidRPr="00D10FDB">
        <w:rPr>
          <w:rFonts w:ascii="Arial"/>
          <w:color w:val="000000"/>
          <w:sz w:val="18"/>
          <w:lang w:val="ru-RU"/>
        </w:rPr>
        <w:t>захисту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життя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здоров</w:t>
      </w:r>
      <w:r w:rsidRPr="00D10FDB">
        <w:rPr>
          <w:rFonts w:ascii="Arial"/>
          <w:color w:val="000000"/>
          <w:sz w:val="18"/>
          <w:lang w:val="ru-RU"/>
        </w:rPr>
        <w:t>'</w:t>
      </w:r>
      <w:r w:rsidRPr="00D10FDB">
        <w:rPr>
          <w:rFonts w:ascii="Arial"/>
          <w:color w:val="000000"/>
          <w:sz w:val="18"/>
          <w:lang w:val="ru-RU"/>
        </w:rPr>
        <w:t>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рослин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80" w:name="55"/>
      <w:bookmarkEnd w:id="79"/>
      <w:r w:rsidRPr="00D10FDB">
        <w:rPr>
          <w:rFonts w:ascii="Arial"/>
          <w:color w:val="000000"/>
          <w:sz w:val="18"/>
          <w:lang w:val="ru-RU"/>
        </w:rPr>
        <w:t xml:space="preserve">2) </w:t>
      </w:r>
      <w:r w:rsidRPr="00D10FDB">
        <w:rPr>
          <w:rFonts w:ascii="Arial"/>
          <w:color w:val="000000"/>
          <w:sz w:val="18"/>
          <w:lang w:val="ru-RU"/>
        </w:rPr>
        <w:t>харчових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кормів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побічних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походження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призначених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вироблених</w:t>
      </w:r>
      <w:r w:rsidRPr="00D10FDB">
        <w:rPr>
          <w:rFonts w:ascii="Arial"/>
          <w:color w:val="000000"/>
          <w:sz w:val="18"/>
          <w:lang w:val="ru-RU"/>
        </w:rPr>
        <w:t xml:space="preserve">) </w:t>
      </w:r>
      <w:r w:rsidRPr="00D10FDB">
        <w:rPr>
          <w:rFonts w:ascii="Arial"/>
          <w:color w:val="000000"/>
          <w:sz w:val="18"/>
          <w:lang w:val="ru-RU"/>
        </w:rPr>
        <w:t>для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власного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споживання</w:t>
      </w:r>
      <w:r w:rsidRPr="00D10FDB">
        <w:rPr>
          <w:rFonts w:ascii="Arial"/>
          <w:color w:val="000000"/>
          <w:sz w:val="18"/>
          <w:lang w:val="ru-RU"/>
        </w:rPr>
        <w:t xml:space="preserve"> (</w:t>
      </w:r>
      <w:r w:rsidRPr="00D10FDB">
        <w:rPr>
          <w:rFonts w:ascii="Arial"/>
          <w:color w:val="000000"/>
          <w:sz w:val="18"/>
          <w:lang w:val="ru-RU"/>
        </w:rPr>
        <w:t>к</w:t>
      </w:r>
      <w:r w:rsidRPr="00D10FDB">
        <w:rPr>
          <w:rFonts w:ascii="Arial"/>
          <w:color w:val="000000"/>
          <w:sz w:val="18"/>
          <w:lang w:val="ru-RU"/>
        </w:rPr>
        <w:t>ористування</w:t>
      </w:r>
      <w:r w:rsidRPr="00D10FDB">
        <w:rPr>
          <w:rFonts w:ascii="Arial"/>
          <w:color w:val="000000"/>
          <w:sz w:val="18"/>
          <w:lang w:val="ru-RU"/>
        </w:rPr>
        <w:t>);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81" w:name="56"/>
      <w:bookmarkEnd w:id="80"/>
      <w:r w:rsidRPr="00D10FDB">
        <w:rPr>
          <w:rFonts w:ascii="Arial"/>
          <w:color w:val="000000"/>
          <w:sz w:val="18"/>
          <w:lang w:val="ru-RU"/>
        </w:rPr>
        <w:t xml:space="preserve">3) </w:t>
      </w:r>
      <w:r w:rsidRPr="00D10FDB">
        <w:rPr>
          <w:rFonts w:ascii="Arial"/>
          <w:color w:val="000000"/>
          <w:sz w:val="18"/>
          <w:lang w:val="ru-RU"/>
        </w:rPr>
        <w:t>ввезення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митну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територію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тварин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крім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тих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призначені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для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споживання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людиною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живими</w:t>
      </w:r>
      <w:r w:rsidRPr="00D10FDB">
        <w:rPr>
          <w:rFonts w:ascii="Arial"/>
          <w:color w:val="000000"/>
          <w:sz w:val="18"/>
          <w:lang w:val="ru-RU"/>
        </w:rPr>
        <w:t>.</w:t>
      </w:r>
    </w:p>
    <w:p w:rsidR="008413D2" w:rsidRPr="00D10FDB" w:rsidRDefault="00D10FDB">
      <w:pPr>
        <w:pStyle w:val="3"/>
        <w:spacing w:after="0"/>
        <w:jc w:val="center"/>
        <w:rPr>
          <w:lang w:val="ru-RU"/>
        </w:rPr>
      </w:pPr>
      <w:bookmarkStart w:id="82" w:name="57"/>
      <w:bookmarkEnd w:id="81"/>
      <w:r w:rsidRPr="00D10FDB">
        <w:rPr>
          <w:rFonts w:ascii="Arial"/>
          <w:color w:val="000000"/>
          <w:sz w:val="27"/>
          <w:lang w:val="ru-RU"/>
        </w:rPr>
        <w:t>Розділ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D10FDB">
        <w:rPr>
          <w:lang w:val="ru-RU"/>
        </w:rPr>
        <w:br/>
      </w:r>
      <w:r w:rsidRPr="00D10FDB">
        <w:rPr>
          <w:rFonts w:ascii="Arial"/>
          <w:color w:val="000000"/>
          <w:sz w:val="27"/>
          <w:lang w:val="ru-RU"/>
        </w:rPr>
        <w:t>СИСТЕМА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ДЕРЖАВНОГО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КОНТРОЛЮ</w:t>
      </w:r>
      <w:r w:rsidRPr="00D10FDB">
        <w:rPr>
          <w:rFonts w:ascii="Arial"/>
          <w:color w:val="000000"/>
          <w:sz w:val="27"/>
          <w:lang w:val="ru-RU"/>
        </w:rPr>
        <w:t xml:space="preserve">. </w:t>
      </w:r>
      <w:r w:rsidRPr="00D10FDB">
        <w:rPr>
          <w:rFonts w:ascii="Arial"/>
          <w:color w:val="000000"/>
          <w:sz w:val="27"/>
          <w:lang w:val="ru-RU"/>
        </w:rPr>
        <w:t>ПОВНОВАЖЕННЯ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ОРГАНІВ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ВИКОНАВЧОЇ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ВЛАДИ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У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СФЕРІ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ДЕРЖАВНОГО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КОНТРОЛЮ</w:t>
      </w:r>
      <w:r w:rsidRPr="00D10FDB">
        <w:rPr>
          <w:rFonts w:ascii="Arial"/>
          <w:color w:val="000000"/>
          <w:sz w:val="27"/>
          <w:lang w:val="ru-RU"/>
        </w:rPr>
        <w:t xml:space="preserve">. </w:t>
      </w:r>
      <w:r w:rsidRPr="00D10FDB">
        <w:rPr>
          <w:rFonts w:ascii="Arial"/>
          <w:color w:val="000000"/>
          <w:sz w:val="27"/>
          <w:lang w:val="ru-RU"/>
        </w:rPr>
        <w:t>ПРАВА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ТА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ОБОВ</w:t>
      </w:r>
      <w:r w:rsidRPr="00D10FDB">
        <w:rPr>
          <w:rFonts w:ascii="Arial"/>
          <w:color w:val="000000"/>
          <w:sz w:val="27"/>
          <w:lang w:val="ru-RU"/>
        </w:rPr>
        <w:t>'</w:t>
      </w:r>
      <w:r w:rsidRPr="00D10FDB">
        <w:rPr>
          <w:rFonts w:ascii="Arial"/>
          <w:color w:val="000000"/>
          <w:sz w:val="27"/>
          <w:lang w:val="ru-RU"/>
        </w:rPr>
        <w:t>ЯЗКИ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ОПЕРАТОРІВ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РИНК</w:t>
      </w:r>
      <w:r w:rsidRPr="00D10FDB">
        <w:rPr>
          <w:rFonts w:ascii="Arial"/>
          <w:color w:val="000000"/>
          <w:sz w:val="27"/>
          <w:lang w:val="ru-RU"/>
        </w:rPr>
        <w:t>У</w:t>
      </w:r>
    </w:p>
    <w:p w:rsidR="008413D2" w:rsidRPr="00D10FDB" w:rsidRDefault="00D10FDB">
      <w:pPr>
        <w:pStyle w:val="3"/>
        <w:spacing w:after="0"/>
        <w:jc w:val="center"/>
        <w:rPr>
          <w:lang w:val="ru-RU"/>
        </w:rPr>
      </w:pPr>
      <w:bookmarkStart w:id="83" w:name="58"/>
      <w:bookmarkEnd w:id="82"/>
      <w:r w:rsidRPr="00D10FDB">
        <w:rPr>
          <w:rFonts w:ascii="Arial"/>
          <w:color w:val="000000"/>
          <w:sz w:val="27"/>
          <w:lang w:val="ru-RU"/>
        </w:rPr>
        <w:t>Стаття</w:t>
      </w:r>
      <w:r w:rsidRPr="00D10FDB">
        <w:rPr>
          <w:rFonts w:ascii="Arial"/>
          <w:color w:val="000000"/>
          <w:sz w:val="27"/>
          <w:lang w:val="ru-RU"/>
        </w:rPr>
        <w:t xml:space="preserve"> 4. </w:t>
      </w:r>
      <w:r w:rsidRPr="00D10FDB">
        <w:rPr>
          <w:rFonts w:ascii="Arial"/>
          <w:color w:val="000000"/>
          <w:sz w:val="27"/>
          <w:lang w:val="ru-RU"/>
        </w:rPr>
        <w:t>Органи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виконавчої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влади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у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сфері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здійснення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державного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контролю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84" w:name="59"/>
      <w:bookmarkEnd w:id="83"/>
      <w:r w:rsidRPr="00D10FDB">
        <w:rPr>
          <w:rFonts w:ascii="Arial"/>
          <w:color w:val="000000"/>
          <w:sz w:val="18"/>
          <w:lang w:val="ru-RU"/>
        </w:rPr>
        <w:t xml:space="preserve">1. </w:t>
      </w:r>
      <w:r w:rsidRPr="00D10FDB">
        <w:rPr>
          <w:rFonts w:ascii="Arial"/>
          <w:color w:val="000000"/>
          <w:sz w:val="18"/>
          <w:lang w:val="ru-RU"/>
        </w:rPr>
        <w:t>До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виконавчої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влади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сфері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державного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контролю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належать</w:t>
      </w:r>
      <w:r w:rsidRPr="00D10FDB">
        <w:rPr>
          <w:rFonts w:ascii="Arial"/>
          <w:color w:val="000000"/>
          <w:sz w:val="18"/>
          <w:lang w:val="ru-RU"/>
        </w:rPr>
        <w:t>: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85" w:name="60"/>
      <w:bookmarkEnd w:id="84"/>
      <w:r w:rsidRPr="00D10FDB">
        <w:rPr>
          <w:rFonts w:ascii="Arial"/>
          <w:color w:val="000000"/>
          <w:sz w:val="18"/>
          <w:lang w:val="ru-RU"/>
        </w:rPr>
        <w:t xml:space="preserve">1) </w:t>
      </w:r>
      <w:r w:rsidRPr="00D10FDB">
        <w:rPr>
          <w:rFonts w:ascii="Arial"/>
          <w:color w:val="000000"/>
          <w:sz w:val="18"/>
          <w:lang w:val="ru-RU"/>
        </w:rPr>
        <w:t>Кабінет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Міністрів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України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86" w:name="61"/>
      <w:bookmarkEnd w:id="85"/>
      <w:r w:rsidRPr="00D10FDB">
        <w:rPr>
          <w:rFonts w:ascii="Arial"/>
          <w:color w:val="000000"/>
          <w:sz w:val="18"/>
          <w:lang w:val="ru-RU"/>
        </w:rPr>
        <w:t xml:space="preserve">2) </w:t>
      </w:r>
      <w:r w:rsidRPr="00D10FDB">
        <w:rPr>
          <w:rFonts w:ascii="Arial"/>
          <w:color w:val="000000"/>
          <w:sz w:val="18"/>
          <w:lang w:val="ru-RU"/>
        </w:rPr>
        <w:t>центральний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виконавчої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влади</w:t>
      </w:r>
      <w:r w:rsidRPr="00D10FDB">
        <w:rPr>
          <w:rFonts w:ascii="Arial"/>
          <w:color w:val="000000"/>
          <w:sz w:val="18"/>
          <w:lang w:val="ru-RU"/>
        </w:rPr>
        <w:t xml:space="preserve">, </w:t>
      </w:r>
      <w:r w:rsidRPr="00D10FDB">
        <w:rPr>
          <w:rFonts w:ascii="Arial"/>
          <w:color w:val="000000"/>
          <w:sz w:val="18"/>
          <w:lang w:val="ru-RU"/>
        </w:rPr>
        <w:t>що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забезпечує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формування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реалізує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держав</w:t>
      </w:r>
      <w:r w:rsidRPr="00D10FDB">
        <w:rPr>
          <w:rFonts w:ascii="Arial"/>
          <w:color w:val="000000"/>
          <w:sz w:val="18"/>
          <w:lang w:val="ru-RU"/>
        </w:rPr>
        <w:t>ну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політику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сфері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безпечності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окремих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показників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якості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харчових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продуктів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та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у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сфері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ветеринарної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медицини</w:t>
      </w:r>
      <w:r w:rsidRPr="00D10FDB">
        <w:rPr>
          <w:rFonts w:ascii="Arial"/>
          <w:color w:val="000000"/>
          <w:sz w:val="18"/>
          <w:lang w:val="ru-RU"/>
        </w:rPr>
        <w:t>;</w:t>
      </w:r>
    </w:p>
    <w:p w:rsidR="008413D2" w:rsidRPr="00D10FDB" w:rsidRDefault="00D10FDB">
      <w:pPr>
        <w:spacing w:after="0"/>
        <w:ind w:firstLine="240"/>
        <w:rPr>
          <w:lang w:val="ru-RU"/>
        </w:rPr>
      </w:pPr>
      <w:bookmarkStart w:id="87" w:name="62"/>
      <w:bookmarkEnd w:id="86"/>
      <w:r w:rsidRPr="00D10FDB">
        <w:rPr>
          <w:rFonts w:ascii="Arial"/>
          <w:color w:val="000000"/>
          <w:sz w:val="18"/>
          <w:lang w:val="ru-RU"/>
        </w:rPr>
        <w:t xml:space="preserve">3) </w:t>
      </w:r>
      <w:r w:rsidRPr="00D10FDB">
        <w:rPr>
          <w:rFonts w:ascii="Arial"/>
          <w:color w:val="000000"/>
          <w:sz w:val="18"/>
          <w:lang w:val="ru-RU"/>
        </w:rPr>
        <w:t>компетентний</w:t>
      </w:r>
      <w:r w:rsidRPr="00D10FDB">
        <w:rPr>
          <w:rFonts w:ascii="Arial"/>
          <w:color w:val="000000"/>
          <w:sz w:val="18"/>
          <w:lang w:val="ru-RU"/>
        </w:rPr>
        <w:t xml:space="preserve"> </w:t>
      </w:r>
      <w:r w:rsidRPr="00D10FDB">
        <w:rPr>
          <w:rFonts w:ascii="Arial"/>
          <w:color w:val="000000"/>
          <w:sz w:val="18"/>
          <w:lang w:val="ru-RU"/>
        </w:rPr>
        <w:t>орган</w:t>
      </w:r>
      <w:r w:rsidRPr="00D10FDB">
        <w:rPr>
          <w:rFonts w:ascii="Arial"/>
          <w:color w:val="000000"/>
          <w:sz w:val="18"/>
          <w:lang w:val="ru-RU"/>
        </w:rPr>
        <w:t>.</w:t>
      </w:r>
    </w:p>
    <w:p w:rsidR="008413D2" w:rsidRPr="00D10FDB" w:rsidRDefault="00D10FDB">
      <w:pPr>
        <w:pStyle w:val="3"/>
        <w:spacing w:after="0"/>
        <w:jc w:val="center"/>
        <w:rPr>
          <w:lang w:val="ru-RU"/>
        </w:rPr>
      </w:pPr>
      <w:bookmarkStart w:id="88" w:name="63"/>
      <w:bookmarkEnd w:id="87"/>
      <w:r w:rsidRPr="00D10FDB">
        <w:rPr>
          <w:rFonts w:ascii="Arial"/>
          <w:color w:val="000000"/>
          <w:sz w:val="27"/>
          <w:lang w:val="ru-RU"/>
        </w:rPr>
        <w:t>Стаття</w:t>
      </w:r>
      <w:r w:rsidRPr="00D10FDB">
        <w:rPr>
          <w:rFonts w:ascii="Arial"/>
          <w:color w:val="000000"/>
          <w:sz w:val="27"/>
          <w:lang w:val="ru-RU"/>
        </w:rPr>
        <w:t xml:space="preserve"> 5. </w:t>
      </w:r>
      <w:r w:rsidRPr="00D10FDB">
        <w:rPr>
          <w:rFonts w:ascii="Arial"/>
          <w:color w:val="000000"/>
          <w:sz w:val="27"/>
          <w:lang w:val="ru-RU"/>
        </w:rPr>
        <w:t>Повноваження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Кабінету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Міністрів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України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у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сфері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державного</w:t>
      </w:r>
      <w:r w:rsidRPr="00D10FDB">
        <w:rPr>
          <w:rFonts w:ascii="Arial"/>
          <w:color w:val="000000"/>
          <w:sz w:val="27"/>
          <w:lang w:val="ru-RU"/>
        </w:rPr>
        <w:t xml:space="preserve"> </w:t>
      </w:r>
      <w:r w:rsidRPr="00D10FDB">
        <w:rPr>
          <w:rFonts w:ascii="Arial"/>
          <w:color w:val="000000"/>
          <w:sz w:val="27"/>
          <w:lang w:val="ru-RU"/>
        </w:rPr>
        <w:t>контролю</w:t>
      </w:r>
    </w:p>
    <w:p w:rsidR="008413D2" w:rsidRDefault="00D10FDB">
      <w:pPr>
        <w:spacing w:after="0"/>
        <w:ind w:firstLine="240"/>
      </w:pPr>
      <w:bookmarkStart w:id="89" w:name="64"/>
      <w:bookmarkEnd w:id="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90" w:name="65"/>
      <w:bookmarkEnd w:id="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1" w:name="66"/>
      <w:bookmarkEnd w:id="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спрямування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2" w:name="67"/>
      <w:bookmarkEnd w:id="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3" w:name="68"/>
      <w:bookmarkEnd w:id="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4" w:name="69"/>
      <w:bookmarkEnd w:id="9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5" w:name="70"/>
      <w:bookmarkEnd w:id="94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6" w:name="71"/>
      <w:bookmarkEnd w:id="9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7" w:name="72"/>
      <w:bookmarkEnd w:id="9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8" w:name="73"/>
      <w:bookmarkEnd w:id="9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99" w:name="74"/>
      <w:bookmarkEnd w:id="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безпечності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</w:t>
      </w:r>
      <w:r>
        <w:rPr>
          <w:rFonts w:ascii="Arial"/>
          <w:color w:val="000000"/>
          <w:sz w:val="27"/>
        </w:rPr>
        <w:t>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показників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медицини</w:t>
      </w:r>
    </w:p>
    <w:p w:rsidR="008413D2" w:rsidRDefault="00D10FDB">
      <w:pPr>
        <w:spacing w:after="0"/>
        <w:ind w:firstLine="240"/>
      </w:pPr>
      <w:bookmarkStart w:id="100" w:name="75"/>
      <w:bookmarkEnd w:id="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</w:t>
      </w:r>
      <w:r>
        <w:rPr>
          <w:rFonts w:ascii="Arial"/>
          <w:color w:val="000000"/>
          <w:sz w:val="18"/>
        </w:rPr>
        <w:t>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01" w:name="76"/>
      <w:bookmarkEnd w:id="1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</w:t>
      </w:r>
      <w:r>
        <w:rPr>
          <w:rFonts w:ascii="Arial"/>
          <w:color w:val="000000"/>
          <w:sz w:val="18"/>
        </w:rPr>
        <w:t>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02" w:name="1783"/>
      <w:bookmarkEnd w:id="1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03" w:name="77"/>
      <w:bookmarkEnd w:id="10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довгостроковий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4" w:name="78"/>
      <w:bookmarkEnd w:id="10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зоонозів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5" w:name="79"/>
      <w:bookmarkEnd w:id="10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</w:t>
      </w:r>
      <w:r>
        <w:rPr>
          <w:rFonts w:ascii="Arial"/>
          <w:color w:val="000000"/>
          <w:sz w:val="18"/>
        </w:rPr>
        <w:t>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соломи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6" w:name="80"/>
      <w:bookmarkEnd w:id="10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7" w:name="81"/>
      <w:bookmarkEnd w:id="10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граничні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8" w:name="82"/>
      <w:bookmarkEnd w:id="10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9" w:name="1747"/>
      <w:bookmarkEnd w:id="10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рибоморозильного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10" w:name="1748"/>
      <w:bookmarkEnd w:id="1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2718-IX)</w:t>
      </w:r>
    </w:p>
    <w:p w:rsidR="008413D2" w:rsidRDefault="00D10FDB">
      <w:pPr>
        <w:spacing w:after="0"/>
        <w:ind w:firstLine="240"/>
      </w:pPr>
      <w:bookmarkStart w:id="111" w:name="1784"/>
      <w:bookmarkEnd w:id="11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12" w:name="1791"/>
      <w:bookmarkEnd w:id="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13" w:name="1785"/>
      <w:bookmarkEnd w:id="11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14" w:name="1792"/>
      <w:bookmarkEnd w:id="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15" w:name="1786"/>
      <w:bookmarkEnd w:id="114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компонентів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16" w:name="1793"/>
      <w:bookmarkEnd w:id="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17" w:name="1787"/>
      <w:bookmarkEnd w:id="11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  <w:jc w:val="right"/>
      </w:pPr>
      <w:bookmarkStart w:id="118" w:name="1794"/>
      <w:bookmarkEnd w:id="1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19" w:name="1788"/>
      <w:bookmarkEnd w:id="118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підтверджувальні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  <w:jc w:val="right"/>
      </w:pPr>
      <w:bookmarkStart w:id="120" w:name="1795"/>
      <w:bookmarkEnd w:id="1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21" w:name="1789"/>
      <w:bookmarkEnd w:id="120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агропродовольчих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ринках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22" w:name="1796"/>
      <w:bookmarkEnd w:id="12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23" w:name="1790"/>
      <w:bookmarkEnd w:id="122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124" w:name="1797"/>
      <w:bookmarkEnd w:id="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25" w:name="83"/>
      <w:bookmarkEnd w:id="12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126" w:name="84"/>
      <w:bookmarkEnd w:id="1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компетентного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8413D2" w:rsidRDefault="00D10FDB">
      <w:pPr>
        <w:spacing w:after="0"/>
        <w:ind w:firstLine="240"/>
      </w:pPr>
      <w:bookmarkStart w:id="127" w:name="85"/>
      <w:bookmarkEnd w:id="1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8" w:name="86"/>
      <w:bookmarkEnd w:id="1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9" w:name="87"/>
      <w:bookmarkEnd w:id="12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30" w:name="88"/>
      <w:bookmarkEnd w:id="12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131" w:name="89"/>
      <w:bookmarkEnd w:id="13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32" w:name="1798"/>
      <w:bookmarkEnd w:id="13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33" w:name="1799"/>
      <w:bookmarkEnd w:id="1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34" w:name="91"/>
      <w:bookmarkEnd w:id="1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HACCP;</w:t>
      </w:r>
    </w:p>
    <w:p w:rsidR="008413D2" w:rsidRDefault="00D10FDB">
      <w:pPr>
        <w:spacing w:after="0"/>
        <w:ind w:firstLine="240"/>
      </w:pPr>
      <w:bookmarkStart w:id="135" w:name="92"/>
      <w:bookmarkEnd w:id="13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36" w:name="93"/>
      <w:bookmarkEnd w:id="13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37" w:name="94"/>
      <w:bookmarkEnd w:id="13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38" w:name="95"/>
      <w:bookmarkEnd w:id="13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39" w:name="96"/>
      <w:bookmarkEnd w:id="13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40" w:name="97"/>
      <w:bookmarkEnd w:id="13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</w:t>
      </w:r>
      <w:r>
        <w:rPr>
          <w:rFonts w:ascii="Arial"/>
          <w:color w:val="000000"/>
          <w:sz w:val="18"/>
        </w:rPr>
        <w:t>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41" w:name="98"/>
      <w:bookmarkEnd w:id="14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42" w:name="99"/>
      <w:bookmarkEnd w:id="1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43" w:name="1800"/>
      <w:bookmarkEnd w:id="1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</w:t>
      </w:r>
      <w:r>
        <w:rPr>
          <w:rFonts w:ascii="Arial"/>
          <w:color w:val="000000"/>
          <w:sz w:val="18"/>
        </w:rPr>
        <w:t>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144" w:name="1801"/>
      <w:bookmarkEnd w:id="1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45" w:name="101"/>
      <w:bookmarkEnd w:id="1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146" w:name="1802"/>
      <w:bookmarkEnd w:id="1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47" w:name="1803"/>
      <w:bookmarkEnd w:id="1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148" w:name="1804"/>
      <w:bookmarkEnd w:id="1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4147-IX)</w:t>
      </w:r>
    </w:p>
    <w:p w:rsidR="008413D2" w:rsidRDefault="00D10FDB">
      <w:pPr>
        <w:pStyle w:val="3"/>
        <w:spacing w:after="0"/>
        <w:jc w:val="center"/>
      </w:pPr>
      <w:bookmarkStart w:id="149" w:name="102"/>
      <w:bookmarkEnd w:id="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компетентного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8413D2" w:rsidRDefault="00D10FDB">
      <w:pPr>
        <w:spacing w:after="0"/>
        <w:ind w:firstLine="240"/>
      </w:pPr>
      <w:bookmarkStart w:id="150" w:name="103"/>
      <w:bookmarkEnd w:id="1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Компетентн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51" w:name="104"/>
      <w:bookmarkEnd w:id="1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52" w:name="105"/>
      <w:bookmarkEnd w:id="1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53" w:name="106"/>
      <w:bookmarkEnd w:id="15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54" w:name="107"/>
      <w:bookmarkEnd w:id="15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55" w:name="108"/>
      <w:bookmarkEnd w:id="15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56" w:name="109"/>
      <w:bookmarkEnd w:id="15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57" w:name="110"/>
      <w:bookmarkEnd w:id="15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прозорість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неупередженість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58" w:name="111"/>
      <w:bookmarkEnd w:id="15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59" w:name="112"/>
      <w:bookmarkEnd w:id="15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</w:t>
      </w:r>
      <w:r>
        <w:rPr>
          <w:rFonts w:ascii="Arial"/>
          <w:color w:val="000000"/>
          <w:sz w:val="18"/>
        </w:rPr>
        <w:t>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делегуються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Внутрішній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60" w:name="113"/>
      <w:bookmarkEnd w:id="15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61" w:name="114"/>
      <w:bookmarkEnd w:id="1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62" w:name="115"/>
      <w:bookmarkEnd w:id="1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короткострокові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63" w:name="116"/>
      <w:bookmarkEnd w:id="16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64" w:name="117"/>
      <w:bookmarkEnd w:id="16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інтерпретації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65" w:name="118"/>
      <w:bookmarkEnd w:id="16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66" w:name="119"/>
      <w:bookmarkEnd w:id="165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67" w:name="120"/>
      <w:bookmarkEnd w:id="16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</w:pPr>
      <w:bookmarkStart w:id="168" w:name="121"/>
      <w:bookmarkEnd w:id="16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69" w:name="122"/>
      <w:bookmarkEnd w:id="16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170" w:name="123"/>
      <w:bookmarkEnd w:id="1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Надання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8413D2" w:rsidRDefault="00D10FDB">
      <w:pPr>
        <w:spacing w:after="0"/>
        <w:ind w:firstLine="240"/>
      </w:pPr>
      <w:bookmarkStart w:id="171" w:name="124"/>
      <w:bookmarkEnd w:id="1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72" w:name="125"/>
      <w:bookmarkEnd w:id="1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73" w:name="126"/>
      <w:bookmarkEnd w:id="1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господарствах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74" w:name="1805"/>
      <w:bookmarkEnd w:id="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75" w:name="127"/>
      <w:bookmarkEnd w:id="1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76" w:name="1806"/>
      <w:bookmarkEnd w:id="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77" w:name="128"/>
      <w:bookmarkEnd w:id="17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зайцеподібних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78" w:name="129"/>
      <w:bookmarkEnd w:id="17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79" w:name="1749"/>
      <w:bookmarkEnd w:id="17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рибоморозильного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180" w:name="1750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2718-IX)</w:t>
      </w:r>
    </w:p>
    <w:p w:rsidR="008413D2" w:rsidRDefault="00D10FDB">
      <w:pPr>
        <w:spacing w:after="0"/>
        <w:ind w:firstLine="240"/>
      </w:pPr>
      <w:bookmarkStart w:id="181" w:name="130"/>
      <w:bookmarkEnd w:id="1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82" w:name="131"/>
      <w:bookmarkEnd w:id="18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83" w:name="132"/>
      <w:bookmarkEnd w:id="1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оформляти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84" w:name="133"/>
      <w:bookmarkEnd w:id="1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85" w:name="134"/>
      <w:bookmarkEnd w:id="1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86" w:name="135"/>
      <w:bookmarkEnd w:id="185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87" w:name="136"/>
      <w:bookmarkEnd w:id="1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вирішувати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188" w:name="137"/>
      <w:bookmarkEnd w:id="18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89" w:name="138"/>
      <w:bookmarkEnd w:id="18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переоформляти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90" w:name="139"/>
      <w:bookmarkEnd w:id="18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пересланими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91" w:name="140"/>
      <w:bookmarkEnd w:id="19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92" w:name="1807"/>
      <w:bookmarkEnd w:id="19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93" w:name="1808"/>
      <w:bookmarkEnd w:id="192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94" w:name="1809"/>
      <w:bookmarkEnd w:id="193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</w:t>
      </w:r>
      <w:r>
        <w:rPr>
          <w:rFonts w:ascii="Arial"/>
          <w:color w:val="000000"/>
          <w:sz w:val="18"/>
        </w:rPr>
        <w:t>ринарів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95" w:name="1810"/>
      <w:bookmarkEnd w:id="194"/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96" w:name="1811"/>
      <w:bookmarkEnd w:id="195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</w:t>
      </w:r>
      <w:r>
        <w:rPr>
          <w:rFonts w:ascii="Arial"/>
          <w:color w:val="000000"/>
          <w:sz w:val="18"/>
        </w:rPr>
        <w:t>аторії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97" w:name="1812"/>
      <w:bookmarkEnd w:id="196"/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навколишньому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198" w:name="1813"/>
      <w:bookmarkEnd w:id="197"/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</w:pPr>
      <w:bookmarkStart w:id="199" w:name="1814"/>
      <w:bookmarkEnd w:id="198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</w:pPr>
      <w:bookmarkStart w:id="200" w:name="1815"/>
      <w:bookmarkEnd w:id="199"/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201" w:name="1816"/>
      <w:bookmarkEnd w:id="2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202" w:name="142"/>
      <w:bookmarkEnd w:id="20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203" w:name="143"/>
      <w:bookmarkEnd w:id="20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204" w:name="144"/>
      <w:bookmarkEnd w:id="20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205" w:name="145"/>
      <w:bookmarkEnd w:id="2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інспекторів</w:t>
      </w:r>
    </w:p>
    <w:p w:rsidR="008413D2" w:rsidRDefault="00D10FDB">
      <w:pPr>
        <w:spacing w:after="0"/>
        <w:ind w:firstLine="240"/>
      </w:pPr>
      <w:bookmarkStart w:id="206" w:name="146"/>
      <w:bookmarkEnd w:id="2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207" w:name="147"/>
      <w:bookmarkEnd w:id="206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08" w:name="148"/>
      <w:bookmarkEnd w:id="2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09" w:name="149"/>
      <w:bookmarkEnd w:id="2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</w:t>
      </w:r>
      <w:r>
        <w:rPr>
          <w:rFonts w:ascii="Arial"/>
          <w:color w:val="000000"/>
          <w:sz w:val="18"/>
        </w:rPr>
        <w:t>носинах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10" w:name="150"/>
      <w:bookmarkEnd w:id="20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11" w:name="151"/>
      <w:bookmarkEnd w:id="21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12" w:name="1817"/>
      <w:bookmarkEnd w:id="21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213" w:name="1818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pStyle w:val="3"/>
        <w:spacing w:after="0"/>
        <w:jc w:val="center"/>
      </w:pPr>
      <w:bookmarkStart w:id="214" w:name="152"/>
      <w:bookmarkEnd w:id="2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</w:t>
      </w:r>
      <w:r>
        <w:rPr>
          <w:rFonts w:ascii="Arial"/>
          <w:color w:val="000000"/>
          <w:sz w:val="27"/>
        </w:rPr>
        <w:t>торів</w:t>
      </w:r>
    </w:p>
    <w:p w:rsidR="008413D2" w:rsidRDefault="00D10FDB">
      <w:pPr>
        <w:spacing w:after="0"/>
        <w:ind w:firstLine="240"/>
      </w:pPr>
      <w:bookmarkStart w:id="215" w:name="153"/>
      <w:bookmarkEnd w:id="2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216" w:name="154"/>
      <w:bookmarkEnd w:id="2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безперешкодного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17" w:name="155"/>
      <w:bookmarkEnd w:id="2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випробувальн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18" w:name="156"/>
      <w:bookmarkEnd w:id="2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19" w:name="157"/>
      <w:bookmarkEnd w:id="2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HACCP,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20" w:name="158"/>
      <w:bookmarkEnd w:id="21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21" w:name="159"/>
      <w:bookmarkEnd w:id="22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22" w:name="160"/>
      <w:bookmarkEnd w:id="22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23" w:name="161"/>
      <w:bookmarkEnd w:id="22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24" w:name="162"/>
      <w:bookmarkEnd w:id="22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25" w:name="163"/>
      <w:bookmarkEnd w:id="22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заповнювати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226" w:name="164"/>
      <w:bookmarkEnd w:id="2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227" w:name="165"/>
      <w:bookmarkEnd w:id="22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228" w:name="166"/>
      <w:bookmarkEnd w:id="2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</w:t>
      </w:r>
      <w:r>
        <w:rPr>
          <w:rFonts w:ascii="Arial"/>
          <w:color w:val="000000"/>
          <w:sz w:val="18"/>
        </w:rPr>
        <w:t>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229" w:name="167"/>
      <w:bookmarkEnd w:id="22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30" w:name="168"/>
      <w:bookmarkEnd w:id="2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31" w:name="169"/>
      <w:bookmarkEnd w:id="2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</w:t>
      </w:r>
      <w:r>
        <w:rPr>
          <w:rFonts w:ascii="Arial"/>
          <w:color w:val="000000"/>
          <w:sz w:val="18"/>
        </w:rPr>
        <w:t>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32" w:name="170"/>
      <w:bookmarkEnd w:id="2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переоформляти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33" w:name="171"/>
      <w:bookmarkEnd w:id="23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234" w:name="172"/>
      <w:bookmarkEnd w:id="23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посадових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компетентного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</w:p>
    <w:p w:rsidR="008413D2" w:rsidRDefault="00D10FDB">
      <w:pPr>
        <w:spacing w:after="0"/>
        <w:ind w:firstLine="240"/>
      </w:pPr>
      <w:bookmarkStart w:id="235" w:name="173"/>
      <w:bookmarkEnd w:id="2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236" w:name="174"/>
      <w:bookmarkEnd w:id="2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237" w:name="175"/>
      <w:bookmarkEnd w:id="2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238" w:name="176"/>
      <w:bookmarkEnd w:id="2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239" w:name="177"/>
      <w:bookmarkEnd w:id="23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40" w:name="178"/>
      <w:bookmarkEnd w:id="23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41" w:name="179"/>
      <w:bookmarkEnd w:id="24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42" w:name="180"/>
      <w:bookmarkEnd w:id="241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43" w:name="181"/>
      <w:bookmarkEnd w:id="242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44" w:name="182"/>
      <w:bookmarkEnd w:id="24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HACCP;</w:t>
      </w:r>
    </w:p>
    <w:p w:rsidR="008413D2" w:rsidRDefault="00D10FDB">
      <w:pPr>
        <w:spacing w:after="0"/>
        <w:ind w:firstLine="240"/>
      </w:pPr>
      <w:bookmarkStart w:id="245" w:name="183"/>
      <w:bookmarkEnd w:id="24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</w:t>
      </w:r>
      <w:r>
        <w:rPr>
          <w:rFonts w:ascii="Arial"/>
          <w:color w:val="000000"/>
          <w:sz w:val="18"/>
        </w:rPr>
        <w:t>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46" w:name="184"/>
      <w:bookmarkEnd w:id="24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47" w:name="185"/>
      <w:bookmarkEnd w:id="24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48" w:name="186"/>
      <w:bookmarkEnd w:id="24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49" w:name="187"/>
      <w:bookmarkEnd w:id="248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50" w:name="188"/>
      <w:bookmarkEnd w:id="249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51" w:name="189"/>
      <w:bookmarkEnd w:id="250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52" w:name="190"/>
      <w:bookmarkEnd w:id="2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нововведеннями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53" w:name="191"/>
      <w:bookmarkEnd w:id="252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8413D2" w:rsidRDefault="00D10FDB">
      <w:pPr>
        <w:spacing w:after="0"/>
        <w:ind w:firstLine="240"/>
      </w:pPr>
      <w:bookmarkStart w:id="254" w:name="192"/>
      <w:bookmarkEnd w:id="2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255" w:name="193"/>
      <w:bookmarkEnd w:id="25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</w:t>
      </w:r>
      <w:r>
        <w:rPr>
          <w:rFonts w:ascii="Arial"/>
          <w:color w:val="000000"/>
          <w:sz w:val="18"/>
        </w:rPr>
        <w:t>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цивільну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256" w:name="194"/>
      <w:bookmarkEnd w:id="25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майнової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матеріальної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257" w:name="195"/>
      <w:bookmarkEnd w:id="25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258" w:name="196"/>
      <w:bookmarkEnd w:id="25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</w:t>
      </w:r>
      <w:r>
        <w:rPr>
          <w:rFonts w:ascii="Arial"/>
          <w:color w:val="000000"/>
          <w:sz w:val="18"/>
        </w:rPr>
        <w:t>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259" w:name="197"/>
      <w:bookmarkEnd w:id="2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інспектора</w:t>
      </w:r>
    </w:p>
    <w:p w:rsidR="008413D2" w:rsidRDefault="00D10FDB">
      <w:pPr>
        <w:spacing w:after="0"/>
        <w:ind w:firstLine="240"/>
      </w:pPr>
      <w:bookmarkStart w:id="260" w:name="198"/>
      <w:bookmarkEnd w:id="2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іаліста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магістра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261" w:name="199"/>
      <w:bookmarkEnd w:id="260"/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".</w:t>
      </w:r>
    </w:p>
    <w:p w:rsidR="008413D2" w:rsidRDefault="00D10FDB">
      <w:pPr>
        <w:spacing w:after="0"/>
        <w:ind w:firstLine="240"/>
      </w:pPr>
      <w:bookmarkStart w:id="262" w:name="200"/>
      <w:bookmarkEnd w:id="2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</w:t>
      </w:r>
      <w:r>
        <w:rPr>
          <w:rFonts w:ascii="Arial"/>
          <w:color w:val="000000"/>
          <w:sz w:val="18"/>
        </w:rPr>
        <w:t>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263" w:name="201"/>
      <w:bookmarkEnd w:id="2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264" w:name="202"/>
      <w:bookmarkEnd w:id="2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фармацевтичні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65" w:name="203"/>
      <w:bookmarkEnd w:id="2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ринков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шахрайства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глобальний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контекст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Світова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СОТ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епізоотичне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266" w:name="204"/>
      <w:bookmarkEnd w:id="2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67" w:name="205"/>
      <w:bookmarkEnd w:id="2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68" w:name="206"/>
      <w:bookmarkEnd w:id="26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69" w:name="207"/>
      <w:bookmarkEnd w:id="26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70" w:name="208"/>
      <w:bookmarkEnd w:id="26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71" w:name="209"/>
      <w:bookmarkEnd w:id="27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HACCP,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HACCP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ланцюга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72" w:name="210"/>
      <w:bookmarkEnd w:id="27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73" w:name="211"/>
      <w:bookmarkEnd w:id="272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динаміка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інтоксикації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74" w:name="212"/>
      <w:bookmarkEnd w:id="273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діагностична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епідеміологія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75" w:name="213"/>
      <w:bookmarkEnd w:id="274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спостереження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76" w:name="214"/>
      <w:bookmarkEnd w:id="275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езпечністю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77" w:name="215"/>
      <w:bookmarkEnd w:id="27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сучасних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278" w:name="216"/>
      <w:bookmarkEnd w:id="277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79" w:name="217"/>
      <w:bookmarkEnd w:id="278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80" w:name="218"/>
      <w:bookmarkEnd w:id="279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81" w:name="219"/>
      <w:bookmarkEnd w:id="280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трансмісивна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губкоподібна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82" w:name="220"/>
      <w:bookmarkEnd w:id="28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83" w:name="221"/>
      <w:bookmarkEnd w:id="282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284" w:name="222"/>
      <w:bookmarkEnd w:id="283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корекція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коригуваль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285" w:name="223"/>
      <w:bookmarkEnd w:id="2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</w:t>
      </w:r>
      <w:r>
        <w:rPr>
          <w:rFonts w:ascii="Arial"/>
          <w:color w:val="000000"/>
          <w:sz w:val="18"/>
        </w:rPr>
        <w:t>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Практична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HACCP,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286" w:name="224"/>
      <w:bookmarkEnd w:id="28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помічника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повноваження</w:t>
      </w:r>
    </w:p>
    <w:p w:rsidR="008413D2" w:rsidRDefault="00D10FDB">
      <w:pPr>
        <w:spacing w:after="0"/>
        <w:ind w:firstLine="240"/>
      </w:pPr>
      <w:bookmarkStart w:id="287" w:name="225"/>
      <w:bookmarkEnd w:id="2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>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288" w:name="226"/>
      <w:bookmarkEnd w:id="28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</w:t>
      </w:r>
      <w:r>
        <w:rPr>
          <w:rFonts w:ascii="Arial"/>
          <w:color w:val="000000"/>
          <w:sz w:val="18"/>
        </w:rPr>
        <w:t>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289" w:name="227"/>
      <w:bookmarkEnd w:id="288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передумов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HACCP;</w:t>
      </w:r>
    </w:p>
    <w:p w:rsidR="008413D2" w:rsidRDefault="00D10FDB">
      <w:pPr>
        <w:spacing w:after="0"/>
        <w:ind w:firstLine="240"/>
      </w:pPr>
      <w:bookmarkStart w:id="290" w:name="228"/>
      <w:bookmarkEnd w:id="28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91" w:name="229"/>
      <w:bookmarkEnd w:id="290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292" w:name="230"/>
      <w:bookmarkEnd w:id="29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післязабійним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післязабійний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293" w:name="231"/>
      <w:bookmarkEnd w:id="2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8413D2" w:rsidRDefault="00D10FDB">
      <w:pPr>
        <w:spacing w:after="0"/>
        <w:ind w:firstLine="240"/>
      </w:pPr>
      <w:bookmarkStart w:id="294" w:name="232"/>
      <w:bookmarkEnd w:id="2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295" w:name="233"/>
      <w:bookmarkEnd w:id="2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96" w:name="234"/>
      <w:bookmarkEnd w:id="2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297" w:name="235"/>
      <w:bookmarkEnd w:id="2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</w:t>
      </w:r>
      <w:r>
        <w:rPr>
          <w:rFonts w:ascii="Arial"/>
          <w:color w:val="000000"/>
          <w:sz w:val="18"/>
        </w:rPr>
        <w:t>диту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298" w:name="236"/>
      <w:bookmarkEnd w:id="2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299" w:name="237"/>
      <w:bookmarkEnd w:id="29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00" w:name="238"/>
      <w:bookmarkEnd w:id="29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01" w:name="239"/>
      <w:bookmarkEnd w:id="30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302" w:name="240"/>
      <w:bookmarkEnd w:id="3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03" w:name="241"/>
      <w:bookmarkEnd w:id="30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</w:t>
      </w:r>
      <w:r>
        <w:rPr>
          <w:rFonts w:ascii="Arial"/>
          <w:color w:val="000000"/>
          <w:sz w:val="18"/>
        </w:rPr>
        <w:t>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04" w:name="242"/>
      <w:bookmarkEnd w:id="30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05" w:name="243"/>
      <w:bookmarkEnd w:id="30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06" w:name="244"/>
      <w:bookmarkEnd w:id="30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307" w:name="245"/>
      <w:bookmarkEnd w:id="306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</w:t>
      </w:r>
      <w:r>
        <w:rPr>
          <w:rFonts w:ascii="Arial"/>
          <w:color w:val="000000"/>
          <w:sz w:val="18"/>
        </w:rPr>
        <w:t>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08" w:name="246"/>
      <w:bookmarkEnd w:id="307"/>
      <w:r>
        <w:rPr>
          <w:rFonts w:ascii="Arial"/>
          <w:color w:val="000000"/>
          <w:sz w:val="18"/>
        </w:rPr>
        <w:lastRenderedPageBreak/>
        <w:t xml:space="preserve">11) </w:t>
      </w:r>
      <w:r>
        <w:rPr>
          <w:rFonts w:ascii="Arial"/>
          <w:color w:val="000000"/>
          <w:sz w:val="18"/>
        </w:rPr>
        <w:t>оскаржувати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09" w:name="247"/>
      <w:bookmarkEnd w:id="308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неправомірними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310" w:name="248"/>
      <w:bookmarkEnd w:id="3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8413D2" w:rsidRDefault="00D10FDB">
      <w:pPr>
        <w:spacing w:after="0"/>
        <w:ind w:firstLine="240"/>
      </w:pPr>
      <w:bookmarkStart w:id="311" w:name="249"/>
      <w:bookmarkEnd w:id="3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312" w:name="250"/>
      <w:bookmarkEnd w:id="3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13" w:name="251"/>
      <w:bookmarkEnd w:id="3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14" w:name="252"/>
      <w:bookmarkEnd w:id="3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15" w:name="253"/>
      <w:bookmarkEnd w:id="31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16" w:name="254"/>
      <w:bookmarkEnd w:id="31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317" w:name="255"/>
      <w:bookmarkEnd w:id="31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8413D2" w:rsidRDefault="00D10FDB">
      <w:pPr>
        <w:pStyle w:val="3"/>
        <w:spacing w:after="0"/>
        <w:jc w:val="center"/>
      </w:pPr>
      <w:bookmarkStart w:id="318" w:name="256"/>
      <w:bookmarkEnd w:id="31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8413D2" w:rsidRDefault="00D10FDB">
      <w:pPr>
        <w:spacing w:after="0"/>
        <w:ind w:firstLine="240"/>
      </w:pPr>
      <w:bookmarkStart w:id="319" w:name="257"/>
      <w:bookmarkEnd w:id="3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принципами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320" w:name="258"/>
      <w:bookmarkEnd w:id="3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пріоритетності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21" w:name="259"/>
      <w:bookmarkEnd w:id="3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рівності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22" w:name="260"/>
      <w:bookmarkEnd w:id="3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23" w:name="261"/>
      <w:bookmarkEnd w:id="32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неупередженості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24" w:name="262"/>
      <w:bookmarkEnd w:id="32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законності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25" w:name="263"/>
      <w:bookmarkEnd w:id="32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відкритості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плановості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26" w:name="264"/>
      <w:bookmarkEnd w:id="32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неприпустимості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</w:t>
      </w:r>
      <w:r>
        <w:rPr>
          <w:rFonts w:ascii="Arial"/>
          <w:color w:val="000000"/>
          <w:sz w:val="18"/>
        </w:rPr>
        <w:t>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підпорядкованими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27" w:name="265"/>
      <w:bookmarkEnd w:id="32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презумпції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неоднозначне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множинне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28" w:name="266"/>
      <w:bookmarkEnd w:id="32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орієнтованості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29" w:name="267"/>
      <w:bookmarkEnd w:id="328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30" w:name="268"/>
      <w:bookmarkEnd w:id="329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доцільності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31" w:name="269"/>
      <w:bookmarkEnd w:id="33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332" w:name="270"/>
      <w:bookmarkEnd w:id="3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8413D2" w:rsidRDefault="00D10FDB">
      <w:pPr>
        <w:spacing w:after="0"/>
        <w:ind w:firstLine="240"/>
      </w:pPr>
      <w:bookmarkStart w:id="333" w:name="271"/>
      <w:bookmarkEnd w:id="3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34" w:name="272"/>
      <w:bookmarkEnd w:id="3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35" w:name="273"/>
      <w:bookmarkEnd w:id="3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HACCP,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36" w:name="274"/>
      <w:bookmarkEnd w:id="3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37" w:name="275"/>
      <w:bookmarkEnd w:id="3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338" w:name="276"/>
      <w:bookmarkEnd w:id="3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39" w:name="277"/>
      <w:bookmarkEnd w:id="3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40" w:name="278"/>
      <w:bookmarkEnd w:id="3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</w:t>
      </w:r>
      <w:r>
        <w:rPr>
          <w:rFonts w:ascii="Arial"/>
          <w:color w:val="000000"/>
          <w:sz w:val="18"/>
        </w:rPr>
        <w:t>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41" w:name="279"/>
      <w:bookmarkEnd w:id="3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42" w:name="280"/>
      <w:bookmarkEnd w:id="34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43" w:name="281"/>
      <w:bookmarkEnd w:id="34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44" w:name="282"/>
      <w:bookmarkEnd w:id="34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345" w:name="283"/>
      <w:bookmarkEnd w:id="344"/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46" w:name="284"/>
      <w:bookmarkEnd w:id="34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47" w:name="285"/>
      <w:bookmarkEnd w:id="34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48" w:name="286"/>
      <w:bookmarkEnd w:id="347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</w:t>
      </w:r>
      <w:r>
        <w:rPr>
          <w:rFonts w:ascii="Arial"/>
          <w:color w:val="000000"/>
          <w:sz w:val="18"/>
        </w:rPr>
        <w:t>іо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відеотехніки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349" w:name="287"/>
      <w:bookmarkEnd w:id="3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8413D2" w:rsidRDefault="00D10FDB">
      <w:pPr>
        <w:spacing w:after="0"/>
        <w:ind w:firstLine="240"/>
      </w:pPr>
      <w:bookmarkStart w:id="350" w:name="288"/>
      <w:bookmarkEnd w:id="3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документальної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51" w:name="289"/>
      <w:bookmarkEnd w:id="3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352" w:name="290"/>
      <w:bookmarkEnd w:id="3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</w:t>
      </w:r>
      <w:r>
        <w:rPr>
          <w:rFonts w:ascii="Arial"/>
          <w:color w:val="000000"/>
          <w:sz w:val="18"/>
        </w:rPr>
        <w:t>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53" w:name="291"/>
      <w:bookmarkEnd w:id="35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54" w:name="292"/>
      <w:bookmarkEnd w:id="35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55" w:name="293"/>
      <w:bookmarkEnd w:id="354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системний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356" w:name="294"/>
      <w:bookmarkEnd w:id="355"/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протимікробної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резистентності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357" w:name="1819"/>
      <w:bookmarkEnd w:id="3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358" w:name="295"/>
      <w:bookmarkEnd w:id="357"/>
      <w:r>
        <w:rPr>
          <w:rFonts w:ascii="Arial"/>
          <w:color w:val="000000"/>
          <w:sz w:val="18"/>
        </w:rPr>
        <w:lastRenderedPageBreak/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59" w:name="296"/>
      <w:bookmarkEnd w:id="358"/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60" w:name="297"/>
      <w:bookmarkEnd w:id="359"/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61" w:name="298"/>
      <w:bookmarkEnd w:id="3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HACCP,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362" w:name="299"/>
      <w:bookmarkEnd w:id="36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63" w:name="300"/>
      <w:bookmarkEnd w:id="36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64" w:name="301"/>
      <w:bookmarkEnd w:id="36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65" w:name="302"/>
      <w:bookmarkEnd w:id="36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66" w:name="303"/>
      <w:bookmarkEnd w:id="36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невідповідностей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67" w:name="304"/>
      <w:bookmarkEnd w:id="36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68" w:name="305"/>
      <w:bookmarkEnd w:id="367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</w:t>
      </w:r>
      <w:r>
        <w:rPr>
          <w:rFonts w:ascii="Arial"/>
          <w:color w:val="000000"/>
          <w:sz w:val="18"/>
        </w:rPr>
        <w:t>ролю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69" w:name="1820"/>
      <w:bookmarkEnd w:id="368"/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поспіль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370" w:name="1821"/>
      <w:bookmarkEnd w:id="3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371" w:name="307"/>
      <w:bookmarkEnd w:id="37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372" w:name="308"/>
      <w:bookmarkEnd w:id="3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73" w:name="309"/>
      <w:bookmarkEnd w:id="3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74" w:name="310"/>
      <w:bookmarkEnd w:id="3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інцидентів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75" w:name="311"/>
      <w:bookmarkEnd w:id="374"/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прилеглої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напівфабрикатів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376" w:name="1822"/>
      <w:bookmarkEnd w:id="3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377" w:name="312"/>
      <w:bookmarkEnd w:id="37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378" w:name="313"/>
      <w:bookmarkEnd w:id="3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Прозорість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конфіденційність</w:t>
      </w:r>
    </w:p>
    <w:p w:rsidR="008413D2" w:rsidRDefault="00D10FDB">
      <w:pPr>
        <w:spacing w:after="0"/>
        <w:ind w:firstLine="240"/>
      </w:pPr>
      <w:bookmarkStart w:id="379" w:name="314"/>
      <w:bookmarkEnd w:id="3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80" w:name="315"/>
      <w:bookmarkEnd w:id="3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прозорості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381" w:name="316"/>
      <w:bookmarkEnd w:id="3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82" w:name="317"/>
      <w:bookmarkEnd w:id="3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заплановані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83" w:name="318"/>
      <w:bookmarkEnd w:id="38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384" w:name="319"/>
      <w:bookmarkEnd w:id="383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ВІДБІР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ЛАБОРАТОРНІ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>)</w:t>
      </w:r>
    </w:p>
    <w:p w:rsidR="008413D2" w:rsidRDefault="00D10FDB">
      <w:pPr>
        <w:pStyle w:val="3"/>
        <w:spacing w:after="0"/>
        <w:jc w:val="center"/>
      </w:pPr>
      <w:bookmarkStart w:id="385" w:name="320"/>
      <w:bookmarkEnd w:id="3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Методи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методики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відбору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простих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лабораторних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випробувань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лабораторних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</w:t>
      </w:r>
      <w:r>
        <w:rPr>
          <w:rFonts w:ascii="Arial"/>
          <w:color w:val="000000"/>
          <w:sz w:val="27"/>
        </w:rPr>
        <w:t>джень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випробувань</w:t>
      </w:r>
      <w:r>
        <w:rPr>
          <w:rFonts w:ascii="Arial"/>
          <w:color w:val="000000"/>
          <w:sz w:val="27"/>
        </w:rPr>
        <w:t>)</w:t>
      </w:r>
    </w:p>
    <w:p w:rsidR="008413D2" w:rsidRDefault="00D10FDB">
      <w:pPr>
        <w:spacing w:after="0"/>
        <w:ind w:firstLine="240"/>
      </w:pPr>
      <w:bookmarkStart w:id="386" w:name="321"/>
      <w:bookmarkEnd w:id="3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87" w:name="322"/>
      <w:bookmarkEnd w:id="3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валідовані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лабораторією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388" w:name="323"/>
      <w:bookmarkEnd w:id="3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389" w:name="324"/>
      <w:bookmarkEnd w:id="3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правильність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90" w:name="325"/>
      <w:bookmarkEnd w:id="3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матриця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391" w:name="326"/>
      <w:bookmarkEnd w:id="3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92" w:name="327"/>
      <w:bookmarkEnd w:id="3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межа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93" w:name="328"/>
      <w:bookmarkEnd w:id="39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точність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94" w:name="329"/>
      <w:bookmarkEnd w:id="39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повторюваність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95" w:name="330"/>
      <w:bookmarkEnd w:id="39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відтворюваність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96" w:name="331"/>
      <w:bookmarkEnd w:id="39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97" w:name="332"/>
      <w:bookmarkEnd w:id="39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вибірковість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98" w:name="333"/>
      <w:bookmarkEnd w:id="397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чутливість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399" w:name="334"/>
      <w:bookmarkEnd w:id="398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лінійність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00" w:name="335"/>
      <w:bookmarkEnd w:id="399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похибка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01" w:name="336"/>
      <w:bookmarkEnd w:id="400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402" w:name="1823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403" w:name="1824"/>
      <w:bookmarkEnd w:id="40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8413D2" w:rsidRDefault="00D10FDB">
      <w:pPr>
        <w:spacing w:after="0"/>
        <w:ind w:firstLine="240"/>
        <w:jc w:val="right"/>
      </w:pPr>
      <w:bookmarkStart w:id="404" w:name="1825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405" w:name="1826"/>
      <w:bookmarkEnd w:id="40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8413D2" w:rsidRDefault="00D10FDB">
      <w:pPr>
        <w:spacing w:after="0"/>
        <w:ind w:firstLine="240"/>
        <w:jc w:val="right"/>
      </w:pPr>
      <w:bookmarkStart w:id="406" w:name="1827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407" w:name="1828"/>
      <w:bookmarkEnd w:id="40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8413D2" w:rsidRDefault="00D10FDB">
      <w:pPr>
        <w:spacing w:after="0"/>
        <w:ind w:firstLine="240"/>
        <w:jc w:val="right"/>
      </w:pPr>
      <w:bookmarkStart w:id="408" w:name="1829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409" w:name="1830"/>
      <w:bookmarkEnd w:id="40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виключено</w:t>
      </w:r>
    </w:p>
    <w:p w:rsidR="008413D2" w:rsidRDefault="00D10FDB">
      <w:pPr>
        <w:spacing w:after="0"/>
        <w:ind w:firstLine="240"/>
        <w:jc w:val="right"/>
      </w:pPr>
      <w:bookmarkStart w:id="410" w:name="1831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411" w:name="1832"/>
      <w:bookmarkEnd w:id="41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412" w:name="1833"/>
      <w:bookmarkEnd w:id="4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інтерпретації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413" w:name="1834"/>
      <w:bookmarkEnd w:id="4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похибки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14" w:name="1835"/>
      <w:bookmarkEnd w:id="41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  <w:jc w:val="right"/>
      </w:pPr>
      <w:bookmarkStart w:id="415" w:name="1837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416" w:name="342"/>
      <w:bookmarkEnd w:id="415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417" w:name="343"/>
      <w:bookmarkEnd w:id="4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18" w:name="344"/>
      <w:bookmarkEnd w:id="4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19" w:name="345"/>
      <w:bookmarkEnd w:id="41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швидкопсувними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альтернативних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</w:pPr>
      <w:bookmarkStart w:id="420" w:name="1836"/>
      <w:bookmarkEnd w:id="41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421" w:name="1838"/>
      <w:bookmarkEnd w:id="4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422" w:name="347"/>
      <w:bookmarkEnd w:id="42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</w:t>
      </w:r>
      <w:r>
        <w:rPr>
          <w:rFonts w:ascii="Arial"/>
          <w:color w:val="000000"/>
          <w:sz w:val="18"/>
        </w:rPr>
        <w:t>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23" w:name="348"/>
      <w:bookmarkEnd w:id="42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</w:pPr>
      <w:bookmarkStart w:id="424" w:name="349"/>
      <w:bookmarkEnd w:id="42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ідентичність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остаточними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25" w:name="350"/>
      <w:bookmarkEnd w:id="42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26" w:name="1188"/>
      <w:bookmarkEnd w:id="42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підтверджувальних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Арбітражне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остаточними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427" w:name="1189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428" w:name="352"/>
      <w:bookmarkEnd w:id="42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429" w:name="353"/>
      <w:bookmarkEnd w:id="42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обрано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30" w:name="354"/>
      <w:bookmarkEnd w:id="429"/>
      <w:r>
        <w:rPr>
          <w:rFonts w:ascii="Arial"/>
          <w:color w:val="000000"/>
          <w:sz w:val="18"/>
        </w:rPr>
        <w:lastRenderedPageBreak/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31" w:name="355"/>
      <w:bookmarkEnd w:id="430"/>
      <w:r>
        <w:rPr>
          <w:rFonts w:ascii="Arial"/>
          <w:color w:val="000000"/>
          <w:sz w:val="18"/>
        </w:rPr>
        <w:t>Компете</w:t>
      </w:r>
      <w:r>
        <w:rPr>
          <w:rFonts w:ascii="Arial"/>
          <w:color w:val="000000"/>
          <w:sz w:val="18"/>
        </w:rPr>
        <w:t>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432" w:name="1928"/>
      <w:bookmarkEnd w:id="4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413D2" w:rsidRDefault="00D10FDB">
      <w:pPr>
        <w:spacing w:after="0"/>
        <w:ind w:firstLine="240"/>
      </w:pPr>
      <w:bookmarkStart w:id="433" w:name="356"/>
      <w:bookmarkEnd w:id="432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34" w:name="1840"/>
      <w:bookmarkEnd w:id="433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435" w:name="1842"/>
      <w:bookmarkEnd w:id="4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436" w:name="358"/>
      <w:bookmarkEnd w:id="435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остаточними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37" w:name="1841"/>
      <w:bookmarkEnd w:id="436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438" w:name="1843"/>
      <w:bookmarkEnd w:id="4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pStyle w:val="3"/>
        <w:spacing w:after="0"/>
        <w:jc w:val="center"/>
      </w:pPr>
      <w:bookmarkStart w:id="439" w:name="360"/>
      <w:bookmarkEnd w:id="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Уповноважені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лабораторії</w:t>
      </w:r>
    </w:p>
    <w:p w:rsidR="008413D2" w:rsidRDefault="00D10FDB">
      <w:pPr>
        <w:spacing w:after="0"/>
        <w:ind w:firstLine="240"/>
      </w:pPr>
      <w:bookmarkStart w:id="440" w:name="361"/>
      <w:bookmarkEnd w:id="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Компе</w:t>
      </w:r>
      <w:r>
        <w:rPr>
          <w:rFonts w:ascii="Arial"/>
          <w:color w:val="000000"/>
          <w:sz w:val="18"/>
        </w:rPr>
        <w:t>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41" w:name="1844"/>
      <w:bookmarkEnd w:id="4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Акредитована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</w:t>
      </w:r>
      <w:r>
        <w:rPr>
          <w:rFonts w:ascii="Arial"/>
          <w:color w:val="000000"/>
          <w:sz w:val="18"/>
        </w:rPr>
        <w:t>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  <w:jc w:val="right"/>
      </w:pPr>
      <w:bookmarkStart w:id="442" w:name="1845"/>
      <w:bookmarkEnd w:id="4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443" w:name="363"/>
      <w:bookmarkEnd w:id="4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444" w:name="1846"/>
      <w:bookmarkEnd w:id="4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445" w:name="364"/>
      <w:bookmarkEnd w:id="44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46" w:name="365"/>
      <w:bookmarkEnd w:id="44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447" w:name="366"/>
      <w:bookmarkEnd w:id="4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Референс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лабораторії</w:t>
      </w:r>
    </w:p>
    <w:p w:rsidR="008413D2" w:rsidRDefault="00D10FDB">
      <w:pPr>
        <w:spacing w:after="0"/>
        <w:ind w:firstLine="240"/>
      </w:pPr>
      <w:bookmarkStart w:id="448" w:name="367"/>
      <w:bookmarkEnd w:id="44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49" w:name="368"/>
      <w:bookmarkEnd w:id="4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450" w:name="369"/>
      <w:bookmarkEnd w:id="4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451" w:name="370"/>
      <w:bookmarkEnd w:id="4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52" w:name="371"/>
      <w:bookmarkEnd w:id="4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</w:pPr>
      <w:bookmarkStart w:id="453" w:name="372"/>
      <w:bookmarkEnd w:id="45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Основними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454" w:name="373"/>
      <w:bookmarkEnd w:id="453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лаборато</w:t>
      </w:r>
      <w:r>
        <w:rPr>
          <w:rFonts w:ascii="Arial"/>
          <w:color w:val="000000"/>
          <w:sz w:val="18"/>
        </w:rPr>
        <w:t>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методик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455" w:name="374"/>
      <w:bookmarkEnd w:id="4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56" w:name="375"/>
      <w:bookmarkEnd w:id="4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57" w:name="376"/>
      <w:bookmarkEnd w:id="45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</w:t>
      </w:r>
      <w:r>
        <w:rPr>
          <w:rFonts w:ascii="Arial"/>
          <w:color w:val="000000"/>
          <w:sz w:val="18"/>
        </w:rPr>
        <w:t>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58" w:name="377"/>
      <w:bookmarkEnd w:id="45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59" w:name="378"/>
      <w:bookmarkEnd w:id="458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60" w:name="379"/>
      <w:bookmarkEnd w:id="459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арбітражних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461" w:name="380"/>
      <w:bookmarkEnd w:id="460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62" w:name="381"/>
      <w:bookmarkEnd w:id="4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Арбітражні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референс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463" w:name="382"/>
      <w:bookmarkEnd w:id="46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ПЛАНУВАННЯ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8413D2" w:rsidRDefault="00D10FDB">
      <w:pPr>
        <w:pStyle w:val="3"/>
        <w:spacing w:after="0"/>
        <w:jc w:val="center"/>
      </w:pPr>
      <w:bookmarkStart w:id="464" w:name="383"/>
      <w:bookmarkEnd w:id="4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Довгостроковий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8413D2" w:rsidRDefault="00D10FDB">
      <w:pPr>
        <w:spacing w:after="0"/>
        <w:ind w:firstLine="240"/>
      </w:pPr>
      <w:bookmarkStart w:id="465" w:name="384"/>
      <w:bookmarkEnd w:id="4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66" w:name="385"/>
      <w:bookmarkEnd w:id="4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Довгостроковий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467" w:name="386"/>
      <w:bookmarkEnd w:id="4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стратегічні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68" w:name="387"/>
      <w:bookmarkEnd w:id="4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69" w:name="388"/>
      <w:bookmarkEnd w:id="4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70" w:name="389"/>
      <w:bookmarkEnd w:id="4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71" w:name="390"/>
      <w:bookmarkEnd w:id="4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72" w:name="391"/>
      <w:bookmarkEnd w:id="47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73" w:name="392"/>
      <w:bookmarkEnd w:id="47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74" w:name="393"/>
      <w:bookmarkEnd w:id="47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75" w:name="394"/>
      <w:bookmarkEnd w:id="474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76" w:name="395"/>
      <w:bookmarkEnd w:id="4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477" w:name="396"/>
      <w:bookmarkEnd w:id="4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78" w:name="397"/>
      <w:bookmarkEnd w:id="4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79" w:name="398"/>
      <w:bookmarkEnd w:id="4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80" w:name="399"/>
      <w:bookmarkEnd w:id="4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81" w:name="400"/>
      <w:bookmarkEnd w:id="48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</w:t>
      </w:r>
      <w:r>
        <w:rPr>
          <w:rFonts w:ascii="Arial"/>
          <w:color w:val="000000"/>
          <w:sz w:val="18"/>
        </w:rPr>
        <w:t>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482" w:name="401"/>
      <w:bookmarkEnd w:id="481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Щорічний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8413D2" w:rsidRDefault="00D10FDB">
      <w:pPr>
        <w:spacing w:after="0"/>
        <w:ind w:firstLine="240"/>
      </w:pPr>
      <w:bookmarkStart w:id="483" w:name="402"/>
      <w:bookmarkEnd w:id="4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84" w:name="403"/>
      <w:bookmarkEnd w:id="4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85" w:name="404"/>
      <w:bookmarkEnd w:id="4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486" w:name="1709"/>
      <w:bookmarkEnd w:id="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</w:t>
      </w:r>
      <w:r>
        <w:rPr>
          <w:rFonts w:ascii="Arial"/>
          <w:i/>
          <w:color w:val="000000"/>
          <w:sz w:val="18"/>
        </w:rPr>
        <w:t>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13.05.2022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413D2" w:rsidRDefault="00D10FDB">
      <w:pPr>
        <w:spacing w:after="0"/>
        <w:ind w:firstLine="240"/>
      </w:pPr>
      <w:bookmarkStart w:id="487" w:name="405"/>
      <w:bookmarkEnd w:id="48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88" w:name="406"/>
      <w:bookmarkEnd w:id="48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489" w:name="407"/>
      <w:bookmarkEnd w:id="48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Щорічний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довгострокового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щорічного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8413D2" w:rsidRDefault="00D10FDB">
      <w:pPr>
        <w:spacing w:after="0"/>
        <w:ind w:firstLine="240"/>
      </w:pPr>
      <w:bookmarkStart w:id="490" w:name="408"/>
      <w:bookmarkEnd w:id="48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91" w:name="409"/>
      <w:bookmarkEnd w:id="49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492" w:name="410"/>
      <w:bookmarkEnd w:id="4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93" w:name="411"/>
      <w:bookmarkEnd w:id="4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94" w:name="412"/>
      <w:bookmarkEnd w:id="4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95" w:name="413"/>
      <w:bookmarkEnd w:id="4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496" w:name="414"/>
      <w:bookmarkEnd w:id="49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497" w:name="415"/>
      <w:bookmarkEnd w:id="4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однозначно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</w:t>
      </w:r>
      <w:r>
        <w:rPr>
          <w:rFonts w:ascii="Arial"/>
          <w:color w:val="000000"/>
          <w:sz w:val="18"/>
        </w:rPr>
        <w:t>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498" w:name="416"/>
      <w:bookmarkEnd w:id="4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План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надз</w:t>
      </w:r>
      <w:r>
        <w:rPr>
          <w:rFonts w:ascii="Arial"/>
          <w:color w:val="000000"/>
          <w:sz w:val="27"/>
        </w:rPr>
        <w:t>вичайних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обставин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кормами</w:t>
      </w:r>
    </w:p>
    <w:p w:rsidR="008413D2" w:rsidRDefault="00D10FDB">
      <w:pPr>
        <w:spacing w:after="0"/>
        <w:ind w:firstLine="240"/>
      </w:pPr>
      <w:bookmarkStart w:id="499" w:name="417"/>
      <w:bookmarkEnd w:id="4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довкілля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00" w:name="418"/>
      <w:bookmarkEnd w:id="4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01" w:name="419"/>
      <w:bookmarkEnd w:id="5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502" w:name="420"/>
      <w:bookmarkEnd w:id="501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</w:t>
      </w:r>
      <w:r>
        <w:rPr>
          <w:rFonts w:ascii="Arial"/>
          <w:color w:val="000000"/>
          <w:sz w:val="27"/>
        </w:rPr>
        <w:t>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</w:p>
    <w:p w:rsidR="008413D2" w:rsidRDefault="00D10FDB">
      <w:pPr>
        <w:pStyle w:val="3"/>
        <w:spacing w:after="0"/>
        <w:jc w:val="center"/>
      </w:pPr>
      <w:bookmarkStart w:id="503" w:name="421"/>
      <w:bookmarkEnd w:id="5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свіжого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яса</w:t>
      </w:r>
    </w:p>
    <w:p w:rsidR="008413D2" w:rsidRDefault="00D10FDB">
      <w:pPr>
        <w:spacing w:after="0"/>
        <w:ind w:firstLine="240"/>
      </w:pPr>
      <w:bookmarkStart w:id="504" w:name="422"/>
      <w:bookmarkEnd w:id="50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05" w:name="423"/>
      <w:bookmarkEnd w:id="50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06" w:name="424"/>
      <w:bookmarkEnd w:id="5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507" w:name="425"/>
      <w:bookmarkEnd w:id="5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08" w:name="426"/>
      <w:bookmarkEnd w:id="5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34 - 37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09" w:name="427"/>
      <w:bookmarkEnd w:id="5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510" w:name="428"/>
      <w:bookmarkEnd w:id="50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бійнях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</w:t>
      </w:r>
      <w:r>
        <w:rPr>
          <w:rFonts w:ascii="Arial"/>
          <w:color w:val="000000"/>
          <w:sz w:val="27"/>
        </w:rPr>
        <w:t>жностях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розбирання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обвалювання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яса</w:t>
      </w:r>
    </w:p>
    <w:p w:rsidR="008413D2" w:rsidRDefault="00D10FDB">
      <w:pPr>
        <w:spacing w:after="0"/>
        <w:ind w:firstLine="240"/>
      </w:pPr>
      <w:bookmarkStart w:id="511" w:name="429"/>
      <w:bookmarkEnd w:id="51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512" w:name="430"/>
      <w:bookmarkEnd w:id="51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13" w:name="431"/>
      <w:bookmarkEnd w:id="51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14" w:name="432"/>
      <w:bookmarkEnd w:id="51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</w:t>
      </w:r>
      <w:r>
        <w:rPr>
          <w:rFonts w:ascii="Arial"/>
          <w:color w:val="000000"/>
          <w:sz w:val="18"/>
        </w:rPr>
        <w:t>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515" w:name="433"/>
      <w:bookmarkEnd w:id="51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516" w:name="434"/>
      <w:bookmarkEnd w:id="51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17" w:name="435"/>
      <w:bookmarkEnd w:id="51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пересвідчився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18" w:name="436"/>
      <w:bookmarkEnd w:id="51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</w:t>
      </w:r>
      <w:r>
        <w:rPr>
          <w:rFonts w:ascii="Arial"/>
          <w:color w:val="000000"/>
          <w:sz w:val="18"/>
        </w:rPr>
        <w:t>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19" w:name="437"/>
      <w:bookmarkEnd w:id="51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520" w:name="438"/>
      <w:bookmarkEnd w:id="51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оглянутої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21" w:name="439"/>
      <w:bookmarkEnd w:id="52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ідокремлене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зайцеподібних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22" w:name="440"/>
      <w:bookmarkEnd w:id="52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упевнитися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23" w:name="441"/>
      <w:bookmarkEnd w:id="5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524" w:name="442"/>
      <w:bookmarkEnd w:id="5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25" w:name="443"/>
      <w:bookmarkEnd w:id="5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26" w:name="444"/>
      <w:bookmarkEnd w:id="5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неблагополучних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27" w:name="445"/>
      <w:bookmarkEnd w:id="526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рогатої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неблагополучних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бруцельозу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28" w:name="446"/>
      <w:bookmarkEnd w:id="527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29" w:name="447"/>
      <w:bookmarkEnd w:id="5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30" w:name="448"/>
      <w:bookmarkEnd w:id="52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531" w:name="449"/>
      <w:bookmarkEnd w:id="5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свіжого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яса</w:t>
      </w:r>
    </w:p>
    <w:p w:rsidR="008413D2" w:rsidRDefault="00D10FDB">
      <w:pPr>
        <w:spacing w:after="0"/>
        <w:ind w:firstLine="240"/>
      </w:pPr>
      <w:bookmarkStart w:id="532" w:name="450"/>
      <w:bookmarkEnd w:id="5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HACCP,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533" w:name="451"/>
      <w:bookmarkEnd w:id="5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патофізіологічних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аномалій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34" w:name="452"/>
      <w:bookmarkEnd w:id="5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35" w:name="453"/>
      <w:bookmarkEnd w:id="5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трансмісивної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губкоподібної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енцефалопатії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36" w:name="454"/>
      <w:bookmarkEnd w:id="535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безперервність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37" w:name="455"/>
      <w:bookmarkEnd w:id="5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бвалювання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538" w:name="456"/>
      <w:bookmarkEnd w:id="53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39" w:name="457"/>
      <w:bookmarkEnd w:id="53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передзабійний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40" w:name="458"/>
      <w:bookmarkEnd w:id="5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41" w:name="459"/>
      <w:bookmarkEnd w:id="5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післязабійний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42" w:name="460"/>
      <w:bookmarkEnd w:id="5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43" w:name="461"/>
      <w:bookmarkEnd w:id="54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</w:pPr>
      <w:bookmarkStart w:id="544" w:name="462"/>
      <w:bookmarkEnd w:id="5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545" w:name="463"/>
      <w:bookmarkEnd w:id="5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</w:t>
      </w:r>
      <w:r>
        <w:rPr>
          <w:rFonts w:ascii="Arial"/>
          <w:color w:val="000000"/>
          <w:sz w:val="18"/>
        </w:rPr>
        <w:t>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46" w:name="464"/>
      <w:bookmarkEnd w:id="5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47" w:name="465"/>
      <w:bookmarkEnd w:id="54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</w:t>
      </w:r>
      <w:r>
        <w:rPr>
          <w:rFonts w:ascii="Arial"/>
          <w:color w:val="000000"/>
          <w:sz w:val="18"/>
        </w:rPr>
        <w:t>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48" w:name="466"/>
      <w:bookmarkEnd w:id="547"/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72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49" w:name="467"/>
      <w:bookmarkEnd w:id="5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післязабійний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нутрощів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звертаючи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):</w:t>
      </w:r>
    </w:p>
    <w:p w:rsidR="008413D2" w:rsidRDefault="00D10FDB">
      <w:pPr>
        <w:spacing w:after="0"/>
        <w:ind w:firstLine="240"/>
      </w:pPr>
      <w:bookmarkStart w:id="550" w:name="468"/>
      <w:bookmarkEnd w:id="5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остаточного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51" w:name="469"/>
      <w:bookmarkEnd w:id="55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52" w:name="470"/>
      <w:bookmarkEnd w:id="5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53" w:name="471"/>
      <w:bookmarkEnd w:id="5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54" w:name="472"/>
      <w:bookmarkEnd w:id="553"/>
      <w:r>
        <w:rPr>
          <w:rFonts w:ascii="Arial"/>
          <w:color w:val="000000"/>
          <w:sz w:val="18"/>
        </w:rPr>
        <w:lastRenderedPageBreak/>
        <w:t xml:space="preserve">5)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обмеженнями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55" w:name="473"/>
      <w:bookmarkEnd w:id="5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56" w:name="474"/>
      <w:bookmarkEnd w:id="5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</w:t>
      </w:r>
      <w:r>
        <w:rPr>
          <w:rFonts w:ascii="Arial"/>
          <w:color w:val="000000"/>
          <w:sz w:val="18"/>
        </w:rPr>
        <w:t>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557" w:name="475"/>
      <w:bookmarkEnd w:id="5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58" w:name="476"/>
      <w:bookmarkEnd w:id="55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трансмісивної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губкоподібної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енцефалопатії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59" w:name="477"/>
      <w:bookmarkEnd w:id="5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60" w:name="478"/>
      <w:bookmarkEnd w:id="5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зоонозів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561" w:name="479"/>
      <w:bookmarkEnd w:id="56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залучення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помічника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боєнь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свіжого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яса</w:t>
      </w:r>
    </w:p>
    <w:p w:rsidR="008413D2" w:rsidRDefault="00D10FDB">
      <w:pPr>
        <w:spacing w:after="0"/>
        <w:ind w:firstLine="240"/>
      </w:pPr>
      <w:bookmarkStart w:id="562" w:name="480"/>
      <w:bookmarkEnd w:id="56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):</w:t>
      </w:r>
    </w:p>
    <w:p w:rsidR="008413D2" w:rsidRDefault="00D10FDB">
      <w:pPr>
        <w:spacing w:after="0"/>
        <w:ind w:firstLine="240"/>
      </w:pPr>
      <w:bookmarkStart w:id="563" w:name="481"/>
      <w:bookmarkEnd w:id="5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>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HACCP;</w:t>
      </w:r>
    </w:p>
    <w:p w:rsidR="008413D2" w:rsidRDefault="00D10FDB">
      <w:pPr>
        <w:spacing w:after="0"/>
        <w:ind w:firstLine="240"/>
      </w:pPr>
      <w:bookmarkStart w:id="564" w:name="482"/>
      <w:bookmarkEnd w:id="5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65" w:name="483"/>
      <w:bookmarkEnd w:id="5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66" w:name="484"/>
      <w:bookmarkEnd w:id="56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зайцеподібних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567" w:name="485"/>
      <w:bookmarkEnd w:id="5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HACCP;</w:t>
      </w:r>
    </w:p>
    <w:p w:rsidR="008413D2" w:rsidRDefault="00D10FDB">
      <w:pPr>
        <w:spacing w:after="0"/>
        <w:ind w:firstLine="240"/>
      </w:pPr>
      <w:bookmarkStart w:id="568" w:name="486"/>
      <w:bookmarkEnd w:id="5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69" w:name="487"/>
      <w:bookmarkEnd w:id="56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післязабійних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70" w:name="488"/>
      <w:bookmarkEnd w:id="5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</w:t>
      </w:r>
      <w:r>
        <w:rPr>
          <w:rFonts w:ascii="Arial"/>
          <w:color w:val="000000"/>
          <w:sz w:val="18"/>
        </w:rPr>
        <w:t>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конфлікту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71" w:name="489"/>
      <w:bookmarkEnd w:id="57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72" w:name="490"/>
      <w:bookmarkEnd w:id="57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573" w:name="491"/>
      <w:bookmarkEnd w:id="572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Позначка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придатності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ідентифікаційна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позначка</w:t>
      </w:r>
    </w:p>
    <w:p w:rsidR="008413D2" w:rsidRDefault="00D10FDB">
      <w:pPr>
        <w:spacing w:after="0"/>
        <w:ind w:firstLine="240"/>
      </w:pPr>
      <w:bookmarkStart w:id="574" w:name="492"/>
      <w:bookmarkEnd w:id="57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ссавців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зайцеподібних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напівтуші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шматки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напівтуш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шматки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</w:t>
      </w:r>
      <w:r>
        <w:rPr>
          <w:rFonts w:ascii="Arial"/>
          <w:color w:val="000000"/>
          <w:sz w:val="18"/>
        </w:rPr>
        <w:t>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75" w:name="493"/>
      <w:bookmarkEnd w:id="574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стадіях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76" w:name="494"/>
      <w:bookmarkEnd w:id="57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Ідентифікаційна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>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Ідентифікаційна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77" w:name="495"/>
      <w:bookmarkEnd w:id="57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578" w:name="496"/>
      <w:bookmarkEnd w:id="5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обміну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свіжого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яса</w:t>
      </w:r>
    </w:p>
    <w:p w:rsidR="008413D2" w:rsidRDefault="00D10FDB">
      <w:pPr>
        <w:spacing w:after="0"/>
        <w:ind w:firstLine="240"/>
      </w:pPr>
      <w:bookmarkStart w:id="579" w:name="497"/>
      <w:bookmarkEnd w:id="5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580" w:name="1848"/>
      <w:bookmarkEnd w:id="5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581" w:name="498"/>
      <w:bookmarkEnd w:id="5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82" w:name="499"/>
      <w:bookmarkEnd w:id="58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83" w:name="500"/>
      <w:bookmarkEnd w:id="58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ирощені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84" w:name="501"/>
      <w:bookmarkEnd w:id="5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збудників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585" w:name="502"/>
      <w:bookmarkEnd w:id="58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приймаються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підставі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ланцюг</w:t>
      </w:r>
    </w:p>
    <w:p w:rsidR="008413D2" w:rsidRDefault="00D10FDB">
      <w:pPr>
        <w:spacing w:after="0"/>
        <w:ind w:firstLine="240"/>
      </w:pPr>
      <w:bookmarkStart w:id="586" w:name="503"/>
      <w:bookmarkEnd w:id="58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</w:t>
      </w:r>
      <w:r>
        <w:rPr>
          <w:rFonts w:ascii="Arial"/>
          <w:color w:val="000000"/>
          <w:sz w:val="18"/>
        </w:rPr>
        <w:t>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87" w:name="504"/>
      <w:bookmarkEnd w:id="58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бійню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88" w:name="505"/>
      <w:bookmarkEnd w:id="58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</w:t>
      </w:r>
      <w:r>
        <w:rPr>
          <w:rFonts w:ascii="Arial"/>
          <w:color w:val="000000"/>
          <w:sz w:val="18"/>
        </w:rPr>
        <w:t>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589" w:name="1847"/>
      <w:bookmarkEnd w:id="5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590" w:name="506"/>
      <w:bookmarkEnd w:id="58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91" w:name="507"/>
      <w:bookmarkEnd w:id="59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592" w:name="508"/>
      <w:bookmarkEnd w:id="59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93" w:name="509"/>
      <w:bookmarkEnd w:id="59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94" w:name="510"/>
      <w:bookmarkEnd w:id="59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595" w:name="511"/>
      <w:bookmarkEnd w:id="5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</w:t>
      </w:r>
      <w:r>
        <w:rPr>
          <w:rFonts w:ascii="Arial"/>
          <w:color w:val="000000"/>
          <w:sz w:val="18"/>
        </w:rPr>
        <w:t>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596" w:name="512"/>
      <w:bookmarkEnd w:id="5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8413D2" w:rsidRDefault="00D10FDB">
      <w:pPr>
        <w:spacing w:after="0"/>
        <w:ind w:firstLine="240"/>
      </w:pPr>
      <w:bookmarkStart w:id="597" w:name="513"/>
      <w:bookmarkEnd w:id="5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598" w:name="514"/>
      <w:bookmarkEnd w:id="5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599" w:name="515"/>
      <w:bookmarkEnd w:id="5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</w:t>
      </w:r>
      <w:r>
        <w:rPr>
          <w:rFonts w:ascii="Arial"/>
          <w:color w:val="000000"/>
          <w:sz w:val="18"/>
        </w:rPr>
        <w:t>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00" w:name="516"/>
      <w:bookmarkEnd w:id="5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шерсті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шерсті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01" w:name="517"/>
      <w:bookmarkEnd w:id="60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02" w:name="518"/>
      <w:bookmarkEnd w:id="6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</w:t>
      </w:r>
      <w:r>
        <w:rPr>
          <w:rFonts w:ascii="Arial"/>
          <w:color w:val="000000"/>
          <w:sz w:val="18"/>
        </w:rPr>
        <w:t>еможливлюють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03" w:name="519"/>
      <w:bookmarkEnd w:id="60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туберкульозу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бруцельозу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сальмонельозу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зоонозів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04" w:name="520"/>
      <w:bookmarkEnd w:id="60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бійню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605" w:name="521"/>
      <w:bookmarkEnd w:id="60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</w:t>
      </w:r>
      <w:r>
        <w:rPr>
          <w:rFonts w:ascii="Arial"/>
          <w:color w:val="000000"/>
          <w:sz w:val="27"/>
        </w:rPr>
        <w:t>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благополуччя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тварин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свіжого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яса</w:t>
      </w:r>
    </w:p>
    <w:p w:rsidR="008413D2" w:rsidRDefault="00D10FDB">
      <w:pPr>
        <w:spacing w:after="0"/>
        <w:ind w:firstLine="240"/>
      </w:pPr>
      <w:bookmarkStart w:id="606" w:name="522"/>
      <w:bookmarkEnd w:id="6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07" w:name="523"/>
      <w:bookmarkEnd w:id="6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08" w:name="524"/>
      <w:bookmarkEnd w:id="60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Помічник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609" w:name="525"/>
      <w:bookmarkEnd w:id="6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ветеринарного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свіжого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яса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8413D2" w:rsidRDefault="00D10FDB">
      <w:pPr>
        <w:spacing w:after="0"/>
        <w:ind w:firstLine="240"/>
      </w:pPr>
      <w:bookmarkStart w:id="610" w:name="526"/>
      <w:bookmarkEnd w:id="6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</w:t>
      </w:r>
      <w:r>
        <w:rPr>
          <w:rFonts w:ascii="Arial"/>
          <w:color w:val="000000"/>
          <w:sz w:val="18"/>
        </w:rPr>
        <w:t>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611" w:name="527"/>
      <w:bookmarkEnd w:id="6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12" w:name="528"/>
      <w:bookmarkEnd w:id="6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нутрощі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післязабійному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13" w:name="529"/>
      <w:bookmarkEnd w:id="6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мертвими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14" w:name="530"/>
      <w:bookmarkEnd w:id="6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15" w:name="531"/>
      <w:bookmarkEnd w:id="6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16" w:name="532"/>
      <w:bookmarkEnd w:id="61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сепсис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піемія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токсемія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віремія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17" w:name="533"/>
      <w:bookmarkEnd w:id="61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мікробіологічним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18" w:name="534"/>
      <w:bookmarkEnd w:id="61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паразитичної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інвазії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19" w:name="535"/>
      <w:bookmarkEnd w:id="61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20" w:name="536"/>
      <w:bookmarkEnd w:id="61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туш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21" w:name="537"/>
      <w:bookmarkEnd w:id="62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піддане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знезараженню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22" w:name="538"/>
      <w:bookmarkEnd w:id="621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оброблене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іонізуючим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ультрафіолетовим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випромінюванням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23" w:name="539"/>
      <w:bookmarkEnd w:id="622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624" w:name="540"/>
      <w:bookmarkEnd w:id="623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радіоактивності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25" w:name="541"/>
      <w:bookmarkEnd w:id="624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свідчить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патофізіологі</w:t>
      </w:r>
      <w:r>
        <w:rPr>
          <w:rFonts w:ascii="Arial"/>
          <w:color w:val="000000"/>
          <w:sz w:val="18"/>
        </w:rPr>
        <w:t>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аномалії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консистенції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крововилив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органолептичні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чіткий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запах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26" w:name="542"/>
      <w:bookmarkEnd w:id="625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виснаження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27" w:name="543"/>
      <w:bookmarkEnd w:id="626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28" w:name="544"/>
      <w:bookmarkEnd w:id="627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29" w:name="545"/>
      <w:bookmarkEnd w:id="628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30" w:name="546"/>
      <w:bookmarkEnd w:id="629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отримане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31" w:name="547"/>
      <w:bookmarkEnd w:id="630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632" w:name="1849"/>
      <w:bookmarkEnd w:id="6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двостулкових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молюсків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живих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голкошкірих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живих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кишковопорожнинних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морських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черевоногих</w:t>
      </w:r>
    </w:p>
    <w:p w:rsidR="008413D2" w:rsidRDefault="00D10FDB">
      <w:pPr>
        <w:spacing w:after="0"/>
        <w:ind w:firstLine="240"/>
      </w:pPr>
      <w:bookmarkStart w:id="633" w:name="1850"/>
      <w:bookmarkEnd w:id="6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двостулко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молюсків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34" w:name="1851"/>
      <w:bookmarkEnd w:id="63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двостулкових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молюсків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двостулкових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молюсків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</w:t>
      </w:r>
      <w:r>
        <w:rPr>
          <w:rFonts w:ascii="Arial"/>
          <w:color w:val="000000"/>
          <w:sz w:val="18"/>
        </w:rPr>
        <w:t>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"A", "B"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"C"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35" w:name="1852"/>
      <w:bookmarkEnd w:id="63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двостулкових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молюсків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36" w:name="1853"/>
      <w:bookmarkEnd w:id="63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</w:t>
      </w:r>
      <w:r>
        <w:rPr>
          <w:rFonts w:ascii="Arial"/>
          <w:color w:val="000000"/>
          <w:sz w:val="18"/>
        </w:rPr>
        <w:t>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двостулкових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молюсків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37" w:name="1854"/>
      <w:bookmarkEnd w:id="6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двостулкових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молюсків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кордонів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</w:pPr>
      <w:bookmarkStart w:id="638" w:name="1855"/>
      <w:bookmarkEnd w:id="6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голкошкірих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кишковопорожнинних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черевоногих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черевоногих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фільтраторами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голкошкірих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фільтраторами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39" w:name="1856"/>
      <w:bookmarkEnd w:id="63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двостулкових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молюсків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голкошкірих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кишковопорожнинних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черевоногих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двостулкових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молюсків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едицини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640" w:name="1857"/>
      <w:bookmarkEnd w:id="6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pStyle w:val="3"/>
        <w:spacing w:after="0"/>
        <w:jc w:val="center"/>
      </w:pPr>
      <w:bookmarkStart w:id="641" w:name="551"/>
      <w:bookmarkEnd w:id="6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рибних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</w:p>
    <w:p w:rsidR="008413D2" w:rsidRDefault="00D10FDB">
      <w:pPr>
        <w:spacing w:after="0"/>
        <w:ind w:firstLine="240"/>
      </w:pPr>
      <w:bookmarkStart w:id="642" w:name="552"/>
      <w:bookmarkEnd w:id="6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</w:t>
      </w:r>
      <w:r>
        <w:rPr>
          <w:rFonts w:ascii="Arial"/>
          <w:color w:val="000000"/>
          <w:sz w:val="18"/>
        </w:rPr>
        <w:t>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43" w:name="1751"/>
      <w:bookmarkEnd w:id="6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рибоморозильних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суден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44" w:name="1752"/>
      <w:bookmarkEnd w:id="643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плаває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45" w:name="1753"/>
      <w:bookmarkEnd w:id="644"/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рибоморозильного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46" w:name="1754"/>
      <w:bookmarkEnd w:id="64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рибоморозильного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647" w:name="1755"/>
      <w:bookmarkEnd w:id="6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2718-IX)</w:t>
      </w:r>
    </w:p>
    <w:p w:rsidR="008413D2" w:rsidRDefault="00D10FDB">
      <w:pPr>
        <w:spacing w:after="0"/>
        <w:ind w:firstLine="240"/>
      </w:pPr>
      <w:bookmarkStart w:id="648" w:name="554"/>
      <w:bookmarkEnd w:id="6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649" w:name="555"/>
      <w:bookmarkEnd w:id="6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свіжості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органолептичного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азотлетких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триметиламіназоту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органолептичного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50" w:name="556"/>
      <w:bookmarkEnd w:id="6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гістаміну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паразитів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51" w:name="557"/>
      <w:bookmarkEnd w:id="6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</w:t>
      </w:r>
      <w:r>
        <w:rPr>
          <w:rFonts w:ascii="Arial"/>
          <w:color w:val="000000"/>
          <w:sz w:val="18"/>
        </w:rPr>
        <w:t xml:space="preserve"> Tetraodontidae, Molidae, Diodontidae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Canthigasteridae. </w:t>
      </w:r>
      <w:r>
        <w:rPr>
          <w:rFonts w:ascii="Arial"/>
          <w:color w:val="000000"/>
          <w:sz w:val="18"/>
        </w:rPr>
        <w:t>Свіжі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приготовані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родини</w:t>
      </w:r>
      <w:r>
        <w:rPr>
          <w:rFonts w:ascii="Arial"/>
          <w:color w:val="000000"/>
          <w:sz w:val="18"/>
        </w:rPr>
        <w:t xml:space="preserve"> Gempyli</w:t>
      </w:r>
      <w:r>
        <w:rPr>
          <w:rFonts w:ascii="Arial"/>
          <w:color w:val="000000"/>
          <w:sz w:val="18"/>
        </w:rPr>
        <w:t xml:space="preserve">dae,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 xml:space="preserve">Ruvettus pretiosus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Lepidocybium flavobrunneum,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гастроентерологічні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Звичайна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етикетці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біотоксини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Ciguatera,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двостулкових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молюсків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голкошкірих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кишковопорожнинних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черевоногих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52" w:name="558"/>
      <w:bookmarkEnd w:id="65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Рибні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653" w:name="559"/>
      <w:bookmarkEnd w:id="6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органолептичних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паразитів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54" w:name="560"/>
      <w:bookmarkEnd w:id="65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їстівних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щоденного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щотижневого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55" w:name="561"/>
      <w:bookmarkEnd w:id="65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рибні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56" w:name="562"/>
      <w:bookmarkEnd w:id="65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рибні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двостулкових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молюсків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голкошкірих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кишковопорожнинних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черевоногих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біотоксинів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57" w:name="1756"/>
      <w:bookmarkEnd w:id="65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капітан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рибоморозильного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прапором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</w:t>
      </w:r>
      <w:r>
        <w:rPr>
          <w:rFonts w:ascii="Arial"/>
          <w:color w:val="000000"/>
          <w:sz w:val="18"/>
        </w:rPr>
        <w:t>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658" w:name="1757"/>
      <w:bookmarkEnd w:id="6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2718-IX)</w:t>
      </w:r>
    </w:p>
    <w:p w:rsidR="008413D2" w:rsidRDefault="00D10FDB">
      <w:pPr>
        <w:pStyle w:val="3"/>
        <w:spacing w:after="0"/>
        <w:jc w:val="center"/>
      </w:pPr>
      <w:bookmarkStart w:id="659" w:name="564"/>
      <w:bookmarkEnd w:id="6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сирого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молозива</w:t>
      </w:r>
    </w:p>
    <w:p w:rsidR="008413D2" w:rsidRDefault="00D10FDB">
      <w:pPr>
        <w:spacing w:after="0"/>
        <w:ind w:firstLine="240"/>
      </w:pPr>
      <w:bookmarkStart w:id="660" w:name="565"/>
      <w:bookmarkEnd w:id="65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молозива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молозива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661" w:name="1858"/>
      <w:bookmarkEnd w:id="6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662" w:name="566"/>
      <w:bookmarkEnd w:id="6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молозива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63" w:name="567"/>
      <w:bookmarkEnd w:id="6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</w:t>
      </w:r>
      <w:r>
        <w:rPr>
          <w:rFonts w:ascii="Arial"/>
          <w:color w:val="000000"/>
          <w:sz w:val="18"/>
        </w:rPr>
        <w:t>озива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замовлення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64" w:name="1859"/>
      <w:bookmarkEnd w:id="6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65" w:name="1860"/>
      <w:bookmarkEnd w:id="664"/>
      <w:r>
        <w:rPr>
          <w:rFonts w:ascii="Arial"/>
          <w:color w:val="000000"/>
          <w:sz w:val="18"/>
        </w:rPr>
        <w:t>Зр</w:t>
      </w:r>
      <w:r>
        <w:rPr>
          <w:rFonts w:ascii="Arial"/>
          <w:color w:val="000000"/>
          <w:sz w:val="18"/>
        </w:rPr>
        <w:t>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66" w:name="1861"/>
      <w:bookmarkEnd w:id="665"/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67" w:name="1862"/>
      <w:bookmarkEnd w:id="666"/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коригувальних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бактеріологічного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соматичних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усунуто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668" w:name="1863"/>
      <w:bookmarkEnd w:id="6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pStyle w:val="3"/>
        <w:spacing w:after="0"/>
        <w:jc w:val="center"/>
      </w:pPr>
      <w:bookmarkStart w:id="669" w:name="569"/>
      <w:bookmarkEnd w:id="668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КРАЇНАХ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ЕКСПОРТЕРАХ</w:t>
      </w:r>
    </w:p>
    <w:p w:rsidR="008413D2" w:rsidRDefault="00D10FDB">
      <w:pPr>
        <w:pStyle w:val="3"/>
        <w:spacing w:after="0"/>
        <w:jc w:val="center"/>
      </w:pPr>
      <w:bookmarkStart w:id="670" w:name="570"/>
      <w:bookmarkEnd w:id="6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413D2" w:rsidRDefault="00D10FDB">
      <w:pPr>
        <w:spacing w:after="0"/>
        <w:ind w:firstLine="240"/>
      </w:pPr>
      <w:bookmarkStart w:id="671" w:name="571"/>
      <w:bookmarkEnd w:id="6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72" w:name="572"/>
      <w:bookmarkEnd w:id="6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73" w:name="573"/>
      <w:bookmarkEnd w:id="6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простежуванос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59 - 62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74" w:name="574"/>
      <w:bookmarkEnd w:id="6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постах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75" w:name="575"/>
      <w:bookmarkEnd w:id="67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76" w:name="1864"/>
      <w:bookmarkEnd w:id="6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орієнтовний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77" w:name="1865"/>
      <w:bookmarkEnd w:id="676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відтермінування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678" w:name="1866"/>
      <w:bookmarkEnd w:id="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679" w:name="577"/>
      <w:bookmarkEnd w:id="67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Оригінали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80" w:name="578"/>
      <w:bookmarkEnd w:id="67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681" w:name="579"/>
      <w:bookmarkEnd w:id="6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складають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82" w:name="580"/>
      <w:bookmarkEnd w:id="6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83" w:name="581"/>
      <w:bookmarkEnd w:id="682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84" w:name="582"/>
      <w:bookmarkEnd w:id="68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F0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3,00,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685" w:name="583"/>
      <w:bookmarkEnd w:id="68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пасажирів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86" w:name="584"/>
      <w:bookmarkEnd w:id="68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87" w:name="1190"/>
      <w:bookmarkEnd w:id="6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виставкові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надісланого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</w:t>
      </w:r>
      <w:r>
        <w:rPr>
          <w:rFonts w:ascii="Arial"/>
          <w:color w:val="000000"/>
          <w:sz w:val="18"/>
        </w:rPr>
        <w:t>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688" w:name="1191"/>
      <w:bookmarkEnd w:id="6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413D2" w:rsidRDefault="00D10FDB">
      <w:pPr>
        <w:spacing w:after="0"/>
        <w:ind w:firstLine="240"/>
      </w:pPr>
      <w:bookmarkStart w:id="689" w:name="1192"/>
      <w:bookmarkEnd w:id="68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виставкових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90" w:name="1193"/>
      <w:bookmarkEnd w:id="689"/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виставкові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</w:t>
      </w:r>
      <w:r>
        <w:rPr>
          <w:rFonts w:ascii="Arial"/>
          <w:color w:val="000000"/>
          <w:sz w:val="18"/>
        </w:rPr>
        <w:t>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орієнтовни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91" w:name="1194"/>
      <w:bookmarkEnd w:id="690"/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переслані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переслані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пересланими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виставкові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692" w:name="1195"/>
      <w:bookmarkEnd w:id="69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</w:t>
      </w:r>
      <w:r>
        <w:rPr>
          <w:rFonts w:ascii="Arial"/>
          <w:color w:val="000000"/>
          <w:sz w:val="18"/>
        </w:rPr>
        <w:t xml:space="preserve">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413D2" w:rsidRDefault="00D10FDB">
      <w:pPr>
        <w:spacing w:after="0"/>
        <w:ind w:firstLine="240"/>
      </w:pPr>
      <w:bookmarkStart w:id="693" w:name="587"/>
      <w:bookmarkEnd w:id="69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Композитні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94" w:name="588"/>
      <w:bookmarkEnd w:id="69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композитні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</w:t>
      </w:r>
      <w:r>
        <w:rPr>
          <w:rFonts w:ascii="Arial"/>
          <w:color w:val="000000"/>
          <w:sz w:val="18"/>
        </w:rPr>
        <w:t>вам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695" w:name="589"/>
      <w:bookmarkEnd w:id="6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96" w:name="590"/>
      <w:bookmarkEnd w:id="6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наполовину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кулінарній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термічній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денатурація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97" w:name="591"/>
      <w:bookmarkEnd w:id="69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запаковані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698" w:name="592"/>
      <w:bookmarkEnd w:id="69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</w:t>
      </w:r>
      <w:r>
        <w:rPr>
          <w:rFonts w:ascii="Arial"/>
          <w:color w:val="000000"/>
          <w:sz w:val="18"/>
        </w:rPr>
        <w:t>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інгредієнти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699" w:name="1867"/>
      <w:bookmarkEnd w:id="69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700" w:name="1868"/>
      <w:bookmarkEnd w:id="6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3221-IX)</w:t>
      </w:r>
    </w:p>
    <w:p w:rsidR="008413D2" w:rsidRDefault="00D10FDB">
      <w:pPr>
        <w:spacing w:after="0"/>
        <w:ind w:firstLine="240"/>
      </w:pPr>
      <w:bookmarkStart w:id="701" w:name="1764"/>
      <w:bookmarkEnd w:id="700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302,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):</w:t>
      </w:r>
    </w:p>
    <w:p w:rsidR="008413D2" w:rsidRDefault="00D10FDB">
      <w:pPr>
        <w:spacing w:after="0"/>
        <w:ind w:firstLine="240"/>
      </w:pPr>
      <w:bookmarkStart w:id="702" w:name="1765"/>
      <w:bookmarkEnd w:id="70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03" w:name="1766"/>
      <w:bookmarkEnd w:id="70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Північноатлантичного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704" w:name="1767"/>
      <w:bookmarkEnd w:id="7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3345-IX)</w:t>
      </w:r>
    </w:p>
    <w:p w:rsidR="008413D2" w:rsidRDefault="00D10FDB">
      <w:pPr>
        <w:pStyle w:val="3"/>
        <w:spacing w:after="0"/>
        <w:jc w:val="center"/>
      </w:pPr>
      <w:bookmarkStart w:id="705" w:name="593"/>
      <w:bookmarkEnd w:id="70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прикордонному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інспекційному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посту</w:t>
      </w:r>
    </w:p>
    <w:p w:rsidR="008413D2" w:rsidRDefault="00D10FDB">
      <w:pPr>
        <w:spacing w:after="0"/>
        <w:ind w:firstLine="240"/>
      </w:pPr>
      <w:bookmarkStart w:id="706" w:name="594"/>
      <w:bookmarkEnd w:id="70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</w:t>
      </w:r>
      <w:r>
        <w:rPr>
          <w:rFonts w:ascii="Arial"/>
          <w:color w:val="000000"/>
          <w:sz w:val="18"/>
        </w:rPr>
        <w:t>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707" w:name="595"/>
      <w:bookmarkEnd w:id="7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документальну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08" w:name="596"/>
      <w:bookmarkEnd w:id="7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709" w:name="597"/>
      <w:bookmarkEnd w:id="70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ушкодженості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опломбування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10" w:name="598"/>
      <w:bookmarkEnd w:id="70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позначкам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11" w:name="599"/>
      <w:bookmarkEnd w:id="7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712" w:name="600"/>
      <w:bookmarkEnd w:id="71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Документальні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713" w:name="601"/>
      <w:bookmarkEnd w:id="71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відбуватиметься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14" w:name="602"/>
      <w:bookmarkEnd w:id="71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715" w:name="603"/>
      <w:bookmarkEnd w:id="71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</w:t>
      </w:r>
      <w:r>
        <w:rPr>
          <w:rFonts w:ascii="Arial"/>
          <w:color w:val="000000"/>
          <w:sz w:val="18"/>
        </w:rPr>
        <w:t>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16" w:name="604"/>
      <w:bookmarkEnd w:id="71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17" w:name="605"/>
      <w:bookmarkEnd w:id="71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узгоджена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18" w:name="606"/>
      <w:bookmarkEnd w:id="71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заповнений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19" w:name="607"/>
      <w:bookmarkEnd w:id="71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20" w:name="608"/>
      <w:bookmarkEnd w:id="719"/>
      <w:r>
        <w:rPr>
          <w:rFonts w:ascii="Arial"/>
          <w:color w:val="000000"/>
          <w:sz w:val="18"/>
        </w:rPr>
        <w:lastRenderedPageBreak/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721" w:name="609"/>
      <w:bookmarkEnd w:id="7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перевіряється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722" w:name="610"/>
      <w:bookmarkEnd w:id="7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723" w:name="611"/>
      <w:bookmarkEnd w:id="7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заповнює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24" w:name="612"/>
      <w:bookmarkEnd w:id="7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25" w:name="1164"/>
      <w:bookmarkEnd w:id="7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726" w:name="1165"/>
      <w:bookmarkEnd w:id="7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</w:t>
      </w:r>
      <w:r>
        <w:rPr>
          <w:rFonts w:ascii="Arial"/>
          <w:color w:val="000000"/>
          <w:sz w:val="18"/>
        </w:rPr>
        <w:t>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8413D2" w:rsidRDefault="00D10FDB">
      <w:pPr>
        <w:spacing w:after="0"/>
        <w:ind w:firstLine="240"/>
      </w:pPr>
      <w:bookmarkStart w:id="727" w:name="1869"/>
      <w:bookmarkEnd w:id="7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728" w:name="1870"/>
      <w:bookmarkEnd w:id="7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729" w:name="1166"/>
      <w:bookmarkEnd w:id="7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730" w:name="1214"/>
      <w:bookmarkEnd w:id="7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</w:t>
      </w:r>
      <w:r>
        <w:rPr>
          <w:rFonts w:ascii="Arial"/>
          <w:color w:val="000000"/>
          <w:sz w:val="18"/>
        </w:rPr>
        <w:t>-IX)</w:t>
      </w:r>
    </w:p>
    <w:p w:rsidR="008413D2" w:rsidRDefault="00D10FDB">
      <w:pPr>
        <w:spacing w:after="0"/>
        <w:ind w:firstLine="240"/>
      </w:pPr>
      <w:bookmarkStart w:id="731" w:name="1167"/>
      <w:bookmarkEnd w:id="730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319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732" w:name="1916"/>
      <w:bookmarkEnd w:id="7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8413D2" w:rsidRDefault="00D10FDB">
      <w:pPr>
        <w:spacing w:after="0"/>
        <w:ind w:firstLine="240"/>
        <w:jc w:val="right"/>
      </w:pPr>
      <w:bookmarkStart w:id="733" w:name="1168"/>
      <w:bookmarkEnd w:id="7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8413D2" w:rsidRDefault="00D10FDB">
      <w:pPr>
        <w:spacing w:after="0"/>
        <w:ind w:firstLine="240"/>
      </w:pPr>
      <w:bookmarkStart w:id="734" w:name="615"/>
      <w:bookmarkEnd w:id="73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735" w:name="616"/>
      <w:bookmarkEnd w:id="73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</w:t>
      </w:r>
      <w:r>
        <w:rPr>
          <w:rFonts w:ascii="Arial"/>
          <w:color w:val="000000"/>
          <w:sz w:val="18"/>
        </w:rPr>
        <w:t>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736" w:name="617"/>
      <w:bookmarkEnd w:id="73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737" w:name="618"/>
      <w:bookmarkEnd w:id="736"/>
      <w:r>
        <w:rPr>
          <w:rFonts w:ascii="Arial"/>
          <w:color w:val="000000"/>
          <w:sz w:val="18"/>
        </w:rPr>
        <w:t>8.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738" w:name="1196"/>
      <w:bookmarkEnd w:id="737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здійснювалося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образити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неушкодженості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739" w:name="1197"/>
      <w:bookmarkEnd w:id="73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доповне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413D2" w:rsidRDefault="00D10FDB">
      <w:pPr>
        <w:pStyle w:val="3"/>
        <w:spacing w:after="0"/>
        <w:jc w:val="center"/>
      </w:pPr>
      <w:bookmarkStart w:id="740" w:name="619"/>
      <w:bookmarkEnd w:id="7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43. </w:t>
      </w:r>
      <w:r>
        <w:rPr>
          <w:rFonts w:ascii="Arial"/>
          <w:color w:val="000000"/>
          <w:sz w:val="27"/>
        </w:rPr>
        <w:t>Фізична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продуктами</w:t>
      </w:r>
    </w:p>
    <w:p w:rsidR="008413D2" w:rsidRDefault="00D10FDB">
      <w:pPr>
        <w:spacing w:after="0"/>
        <w:ind w:firstLine="240"/>
      </w:pPr>
      <w:bookmarkStart w:id="741" w:name="620"/>
      <w:bookmarkEnd w:id="7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742" w:name="621"/>
      <w:bookmarkEnd w:id="741"/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</w:t>
      </w:r>
      <w:r>
        <w:rPr>
          <w:rFonts w:ascii="Arial"/>
          <w:color w:val="000000"/>
          <w:sz w:val="18"/>
        </w:rPr>
        <w:t>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):</w:t>
      </w:r>
    </w:p>
    <w:p w:rsidR="008413D2" w:rsidRDefault="00D10FDB">
      <w:pPr>
        <w:spacing w:after="0"/>
        <w:ind w:firstLine="240"/>
      </w:pPr>
      <w:bookmarkStart w:id="743" w:name="622"/>
      <w:bookmarkEnd w:id="7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744" w:name="623"/>
      <w:bookmarkEnd w:id="74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</w:pPr>
      <w:bookmarkStart w:id="745" w:name="624"/>
      <w:bookmarkEnd w:id="74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746" w:name="625"/>
      <w:bookmarkEnd w:id="7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47" w:name="626"/>
      <w:bookmarkEnd w:id="7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зважування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порівняння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48" w:name="627"/>
      <w:bookmarkEnd w:id="7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49" w:name="628"/>
      <w:bookmarkEnd w:id="7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50" w:name="629"/>
      <w:bookmarkEnd w:id="74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органолептичних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упаковок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упаковок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упаковок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751" w:name="630"/>
      <w:bookmarkEnd w:id="7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752" w:name="631"/>
      <w:bookmarkEnd w:id="75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753" w:name="632"/>
      <w:bookmarkEnd w:id="752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1, 2, 4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754" w:name="633"/>
      <w:bookmarkEnd w:id="75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755" w:name="634"/>
      <w:bookmarkEnd w:id="75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завантажено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56" w:name="635"/>
      <w:bookmarkEnd w:id="7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органолептичних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57" w:name="636"/>
      <w:bookmarkEnd w:id="75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58" w:name="637"/>
      <w:bookmarkEnd w:id="75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759" w:name="638"/>
      <w:bookmarkEnd w:id="75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опломбування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накладної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760" w:name="639"/>
      <w:bookmarkEnd w:id="75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истематичне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761" w:name="640"/>
      <w:bookmarkEnd w:id="7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62" w:name="641"/>
      <w:bookmarkEnd w:id="76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наступних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63" w:name="642"/>
      <w:bookmarkEnd w:id="762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764" w:name="643"/>
      <w:bookmarkEnd w:id="76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44. </w:t>
      </w:r>
      <w:r>
        <w:rPr>
          <w:rFonts w:ascii="Arial"/>
          <w:color w:val="000000"/>
          <w:sz w:val="27"/>
        </w:rPr>
        <w:t>Зменшення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періодичності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продуктами</w:t>
      </w:r>
    </w:p>
    <w:p w:rsidR="008413D2" w:rsidRDefault="00D10FDB">
      <w:pPr>
        <w:spacing w:after="0"/>
        <w:ind w:firstLine="240"/>
      </w:pPr>
      <w:bookmarkStart w:id="765" w:name="644"/>
      <w:bookmarkEnd w:id="76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766" w:name="645"/>
      <w:bookmarkEnd w:id="76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67" w:name="646"/>
      <w:bookmarkEnd w:id="76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68" w:name="647"/>
      <w:bookmarkEnd w:id="76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769" w:name="648"/>
      <w:bookmarkEnd w:id="76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врахувати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770" w:name="649"/>
      <w:bookmarkEnd w:id="7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71" w:name="650"/>
      <w:bookmarkEnd w:id="7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72" w:name="651"/>
      <w:bookmarkEnd w:id="7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73" w:name="652"/>
      <w:bookmarkEnd w:id="7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структу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74" w:name="653"/>
      <w:bookmarkEnd w:id="77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75" w:name="654"/>
      <w:bookmarkEnd w:id="77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потенційний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76" w:name="655"/>
      <w:bookmarkEnd w:id="77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77" w:name="656"/>
      <w:bookmarkEnd w:id="77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78" w:name="657"/>
      <w:bookmarkEnd w:id="77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проведений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779" w:name="658"/>
      <w:bookmarkEnd w:id="77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780" w:name="659"/>
      <w:bookmarkEnd w:id="77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781" w:name="660"/>
      <w:bookmarkEnd w:id="7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45. </w:t>
      </w:r>
      <w:r>
        <w:rPr>
          <w:rFonts w:ascii="Arial"/>
          <w:color w:val="000000"/>
          <w:sz w:val="27"/>
        </w:rPr>
        <w:t>Лабораторні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дослідження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випробування</w:t>
      </w:r>
      <w:r>
        <w:rPr>
          <w:rFonts w:ascii="Arial"/>
          <w:color w:val="000000"/>
          <w:sz w:val="27"/>
        </w:rPr>
        <w:t>)</w:t>
      </w:r>
    </w:p>
    <w:p w:rsidR="008413D2" w:rsidRDefault="00D10FDB">
      <w:pPr>
        <w:spacing w:after="0"/>
        <w:ind w:firstLine="240"/>
      </w:pPr>
      <w:bookmarkStart w:id="782" w:name="661"/>
      <w:bookmarkEnd w:id="7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783" w:name="662"/>
      <w:bookmarkEnd w:id="78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84" w:name="663"/>
      <w:bookmarkEnd w:id="78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</w:t>
      </w:r>
      <w:r>
        <w:rPr>
          <w:rFonts w:ascii="Arial"/>
          <w:color w:val="000000"/>
          <w:sz w:val="18"/>
        </w:rPr>
        <w:t>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(The Rapid Alert System for Food and Feed - RASFF),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85" w:name="664"/>
      <w:bookmarkEnd w:id="78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лабораторне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</w:t>
      </w:r>
      <w:r>
        <w:rPr>
          <w:rFonts w:ascii="Arial"/>
          <w:color w:val="000000"/>
          <w:sz w:val="18"/>
        </w:rPr>
        <w:t>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86" w:name="665"/>
      <w:bookmarkEnd w:id="78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органолептичних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87" w:name="666"/>
      <w:bookmarkEnd w:id="7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</w:t>
      </w:r>
      <w:r>
        <w:rPr>
          <w:rFonts w:ascii="Arial"/>
          <w:color w:val="000000"/>
          <w:sz w:val="18"/>
        </w:rPr>
        <w:t>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788" w:name="667"/>
      <w:bookmarkEnd w:id="7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46. </w:t>
      </w:r>
      <w:r>
        <w:rPr>
          <w:rFonts w:ascii="Arial"/>
          <w:color w:val="000000"/>
          <w:sz w:val="27"/>
        </w:rPr>
        <w:t>Призначені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прикордонні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інспекційні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пости</w:t>
      </w:r>
    </w:p>
    <w:p w:rsidR="008413D2" w:rsidRDefault="00D10FDB">
      <w:pPr>
        <w:spacing w:after="0"/>
        <w:ind w:firstLine="240"/>
      </w:pPr>
      <w:bookmarkStart w:id="789" w:name="668"/>
      <w:bookmarkEnd w:id="7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790" w:name="669"/>
      <w:bookmarkEnd w:id="78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791" w:name="670"/>
      <w:bookmarkEnd w:id="7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географічних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розвантажувальна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гірський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залізничному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</w:t>
      </w:r>
      <w:r>
        <w:rPr>
          <w:rFonts w:ascii="Arial"/>
          <w:color w:val="000000"/>
          <w:sz w:val="18"/>
        </w:rPr>
        <w:t>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92" w:name="671"/>
      <w:bookmarkEnd w:id="7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93" w:name="672"/>
      <w:bookmarkEnd w:id="7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94" w:name="673"/>
      <w:bookmarkEnd w:id="7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95" w:name="674"/>
      <w:bookmarkEnd w:id="7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796" w:name="675"/>
      <w:bookmarkEnd w:id="79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97" w:name="676"/>
      <w:bookmarkEnd w:id="79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798" w:name="677"/>
      <w:bookmarkEnd w:id="79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799" w:name="678"/>
      <w:bookmarkEnd w:id="79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</w:t>
      </w:r>
      <w:r>
        <w:rPr>
          <w:rFonts w:ascii="Arial"/>
          <w:color w:val="000000"/>
          <w:sz w:val="18"/>
        </w:rPr>
        <w:t>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00" w:name="679"/>
      <w:bookmarkEnd w:id="79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холодильних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відібра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01" w:name="680"/>
      <w:bookmarkEnd w:id="800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802" w:name="1871"/>
      <w:bookmarkEnd w:id="8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803" w:name="681"/>
      <w:bookmarkEnd w:id="80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04" w:name="1872"/>
      <w:bookmarkEnd w:id="803"/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абревіатур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</w:t>
      </w:r>
      <w:r>
        <w:rPr>
          <w:rFonts w:ascii="Arial"/>
          <w:color w:val="000000"/>
          <w:sz w:val="18"/>
        </w:rPr>
        <w:t>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805" w:name="1873"/>
      <w:bookmarkEnd w:id="8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част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806" w:name="682"/>
      <w:bookmarkEnd w:id="80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змінюватися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807" w:name="683"/>
      <w:bookmarkEnd w:id="8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08" w:name="684"/>
      <w:bookmarkEnd w:id="8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09" w:name="685"/>
      <w:bookmarkEnd w:id="80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10" w:name="686"/>
      <w:bookmarkEnd w:id="8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</w:t>
      </w:r>
      <w:r>
        <w:rPr>
          <w:rFonts w:ascii="Arial"/>
          <w:color w:val="000000"/>
          <w:sz w:val="18"/>
        </w:rPr>
        <w:t>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811" w:name="687"/>
      <w:bookmarkEnd w:id="81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47. </w:t>
      </w:r>
      <w:r>
        <w:rPr>
          <w:rFonts w:ascii="Arial"/>
          <w:color w:val="000000"/>
          <w:sz w:val="27"/>
        </w:rPr>
        <w:t>Інформаційне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кордоні</w:t>
      </w:r>
    </w:p>
    <w:p w:rsidR="008413D2" w:rsidRDefault="00D10FDB">
      <w:pPr>
        <w:spacing w:after="0"/>
        <w:ind w:firstLine="240"/>
      </w:pPr>
      <w:bookmarkStart w:id="812" w:name="688"/>
      <w:bookmarkEnd w:id="81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телекомунікаційною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813" w:name="1169"/>
      <w:bookmarkEnd w:id="8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814" w:name="689"/>
      <w:bookmarkEnd w:id="81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815" w:name="1875"/>
      <w:bookmarkEnd w:id="8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816" w:name="690"/>
      <w:bookmarkEnd w:id="81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817" w:name="1876"/>
      <w:bookmarkEnd w:id="8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818" w:name="1877"/>
      <w:bookmarkEnd w:id="81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47 </w:t>
      </w:r>
      <w:r>
        <w:rPr>
          <w:rFonts w:ascii="Arial"/>
          <w:color w:val="000000"/>
          <w:sz w:val="18"/>
        </w:rPr>
        <w:t>виключено</w:t>
      </w:r>
    </w:p>
    <w:p w:rsidR="008413D2" w:rsidRDefault="00D10FDB">
      <w:pPr>
        <w:spacing w:after="0"/>
        <w:ind w:firstLine="240"/>
        <w:jc w:val="right"/>
      </w:pPr>
      <w:bookmarkStart w:id="819" w:name="1878"/>
      <w:bookmarkEnd w:id="8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pStyle w:val="3"/>
        <w:spacing w:after="0"/>
        <w:jc w:val="center"/>
      </w:pPr>
      <w:bookmarkStart w:id="820" w:name="692"/>
      <w:bookmarkEnd w:id="8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транзиту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переміщення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через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413D2" w:rsidRDefault="00D10FDB">
      <w:pPr>
        <w:spacing w:after="0"/>
        <w:ind w:firstLine="240"/>
      </w:pPr>
      <w:bookmarkStart w:id="821" w:name="693"/>
      <w:bookmarkEnd w:id="8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822" w:name="694"/>
      <w:bookmarkEnd w:id="8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23" w:name="695"/>
      <w:bookmarkEnd w:id="8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24" w:name="696"/>
      <w:bookmarkEnd w:id="8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25" w:name="697"/>
      <w:bookmarkEnd w:id="82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26" w:name="698"/>
      <w:bookmarkEnd w:id="82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Документальна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827" w:name="699"/>
      <w:bookmarkEnd w:id="82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28" w:name="700"/>
      <w:bookmarkEnd w:id="82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</w:t>
      </w:r>
      <w:r>
        <w:rPr>
          <w:rFonts w:ascii="Arial"/>
          <w:color w:val="000000"/>
          <w:sz w:val="18"/>
        </w:rPr>
        <w:t>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аеропорту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порту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29" w:name="701"/>
      <w:bookmarkEnd w:id="8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автомобільним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залізничним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транспортом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830" w:name="702"/>
      <w:bookmarkEnd w:id="8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31" w:name="703"/>
      <w:bookmarkEnd w:id="8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опломбованих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832" w:name="1879"/>
      <w:bookmarkEnd w:id="8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833" w:name="704"/>
      <w:bookmarkEnd w:id="832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34" w:name="705"/>
      <w:bookmarkEnd w:id="83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835" w:name="1880"/>
      <w:bookmarkEnd w:id="8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836" w:name="706"/>
      <w:bookmarkEnd w:id="835"/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37" w:name="707"/>
      <w:bookmarkEnd w:id="8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ввезено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38" w:name="708"/>
      <w:bookmarkEnd w:id="83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839" w:name="1170"/>
      <w:bookmarkEnd w:id="8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8413D2" w:rsidRDefault="00D10FDB">
      <w:pPr>
        <w:spacing w:after="0"/>
        <w:ind w:firstLine="240"/>
      </w:pPr>
      <w:bookmarkStart w:id="840" w:name="709"/>
      <w:bookmarkEnd w:id="83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переміщенням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41" w:name="710"/>
      <w:bookmarkEnd w:id="84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вивозиться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842" w:name="1881"/>
      <w:bookmarkEnd w:id="8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843" w:name="1768"/>
      <w:bookmarkEnd w:id="84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302,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Північноатлантичного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844" w:name="1769"/>
      <w:bookmarkEnd w:id="8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3345-IX)</w:t>
      </w:r>
    </w:p>
    <w:p w:rsidR="008413D2" w:rsidRDefault="00D10FDB">
      <w:pPr>
        <w:pStyle w:val="3"/>
        <w:spacing w:after="0"/>
        <w:jc w:val="center"/>
      </w:pPr>
      <w:bookmarkStart w:id="845" w:name="711"/>
      <w:bookmarkEnd w:id="84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49. </w:t>
      </w:r>
      <w:r>
        <w:rPr>
          <w:rFonts w:ascii="Arial"/>
          <w:color w:val="000000"/>
          <w:sz w:val="27"/>
        </w:rPr>
        <w:t>Вантажі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призначаються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оформлення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</w:t>
      </w:r>
      <w:r>
        <w:rPr>
          <w:rFonts w:ascii="Arial"/>
          <w:color w:val="000000"/>
          <w:sz w:val="27"/>
        </w:rPr>
        <w:t>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зони</w:t>
      </w:r>
    </w:p>
    <w:p w:rsidR="008413D2" w:rsidRDefault="00D10FDB">
      <w:pPr>
        <w:spacing w:after="0"/>
        <w:ind w:firstLine="240"/>
      </w:pPr>
      <w:bookmarkStart w:id="846" w:name="712"/>
      <w:bookmarkEnd w:id="8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</w:t>
      </w:r>
      <w:r>
        <w:rPr>
          <w:rFonts w:ascii="Arial"/>
          <w:color w:val="000000"/>
          <w:sz w:val="18"/>
        </w:rPr>
        <w:t>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надіслала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47" w:name="713"/>
      <w:bookmarkEnd w:id="8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48" w:name="714"/>
      <w:bookmarkEnd w:id="8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49" w:name="715"/>
      <w:bookmarkEnd w:id="84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50" w:name="716"/>
      <w:bookmarkEnd w:id="849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851" w:name="717"/>
      <w:bookmarkEnd w:id="85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52" w:name="718"/>
      <w:bookmarkEnd w:id="85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53" w:name="719"/>
      <w:bookmarkEnd w:id="852"/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54" w:name="720"/>
      <w:bookmarkEnd w:id="85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неконтрольованого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55" w:name="721"/>
      <w:bookmarkEnd w:id="85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56" w:name="722"/>
      <w:bookmarkEnd w:id="85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>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57" w:name="723"/>
      <w:bookmarkEnd w:id="85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858" w:name="724"/>
      <w:bookmarkEnd w:id="8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50.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зонах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зберігання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відповідают</w:t>
      </w:r>
      <w:r>
        <w:rPr>
          <w:rFonts w:ascii="Arial"/>
          <w:color w:val="000000"/>
          <w:sz w:val="27"/>
        </w:rPr>
        <w:t>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законодавству</w:t>
      </w:r>
    </w:p>
    <w:p w:rsidR="008413D2" w:rsidRDefault="00D10FDB">
      <w:pPr>
        <w:spacing w:after="0"/>
        <w:ind w:firstLine="240"/>
      </w:pPr>
      <w:bookmarkStart w:id="859" w:name="725"/>
      <w:bookmarkEnd w:id="8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860" w:name="726"/>
      <w:bookmarkEnd w:id="8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</w:t>
      </w:r>
      <w:r>
        <w:rPr>
          <w:rFonts w:ascii="Arial"/>
          <w:color w:val="000000"/>
          <w:sz w:val="18"/>
        </w:rPr>
        <w:t>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61" w:name="727"/>
      <w:bookmarkEnd w:id="8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62" w:name="728"/>
      <w:bookmarkEnd w:id="86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прізвища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63" w:name="729"/>
      <w:bookmarkEnd w:id="86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холодильні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64" w:name="730"/>
      <w:bookmarkEnd w:id="86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65" w:name="731"/>
      <w:bookmarkEnd w:id="86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66" w:name="732"/>
      <w:bookmarkEnd w:id="86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отриманий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67" w:name="733"/>
      <w:bookmarkEnd w:id="8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</w:t>
      </w:r>
      <w:r>
        <w:rPr>
          <w:rFonts w:ascii="Arial"/>
          <w:color w:val="000000"/>
          <w:sz w:val="18"/>
        </w:rPr>
        <w:t>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868" w:name="734"/>
      <w:bookmarkEnd w:id="86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51. </w:t>
      </w:r>
      <w:r>
        <w:rPr>
          <w:rFonts w:ascii="Arial"/>
          <w:color w:val="000000"/>
          <w:sz w:val="27"/>
        </w:rPr>
        <w:t>Реімпорт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продуктами</w:t>
      </w:r>
    </w:p>
    <w:p w:rsidR="008413D2" w:rsidRDefault="00D10FDB">
      <w:pPr>
        <w:spacing w:after="0"/>
        <w:ind w:firstLine="240"/>
      </w:pPr>
      <w:bookmarkStart w:id="869" w:name="735"/>
      <w:bookmarkEnd w:id="86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реімпорт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переслані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870" w:name="736"/>
      <w:bookmarkEnd w:id="8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заповненим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призначення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опломбовані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</w:t>
      </w:r>
      <w:r>
        <w:rPr>
          <w:rFonts w:ascii="Arial"/>
          <w:color w:val="000000"/>
          <w:sz w:val="18"/>
        </w:rPr>
        <w:t>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перевізника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71" w:name="737"/>
      <w:bookmarkEnd w:id="8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документальна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72" w:name="738"/>
      <w:bookmarkEnd w:id="87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73" w:name="739"/>
      <w:bookmarkEnd w:id="87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перевозиться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</w:t>
      </w:r>
      <w:r>
        <w:rPr>
          <w:rFonts w:ascii="Arial"/>
          <w:color w:val="000000"/>
          <w:sz w:val="18"/>
        </w:rPr>
        <w:t>бах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опломбованих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опломбованої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74" w:name="740"/>
      <w:bookmarkEnd w:id="87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</w:t>
      </w:r>
      <w:r>
        <w:rPr>
          <w:rFonts w:ascii="Arial"/>
          <w:color w:val="000000"/>
          <w:sz w:val="18"/>
        </w:rPr>
        <w:t>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875" w:name="1882"/>
      <w:bookmarkEnd w:id="8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876" w:name="741"/>
      <w:bookmarkEnd w:id="8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знімає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пломбу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877" w:name="1883"/>
      <w:bookmarkEnd w:id="8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878" w:name="742"/>
      <w:bookmarkEnd w:id="87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879" w:name="743"/>
      <w:bookmarkEnd w:id="8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52. </w:t>
      </w:r>
      <w:r>
        <w:rPr>
          <w:rFonts w:ascii="Arial"/>
          <w:color w:val="000000"/>
          <w:sz w:val="27"/>
        </w:rPr>
        <w:t>Вантажі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неприйнятними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сертифікатами</w:t>
      </w:r>
    </w:p>
    <w:p w:rsidR="008413D2" w:rsidRDefault="00D10FDB">
      <w:pPr>
        <w:spacing w:after="0"/>
        <w:ind w:firstLine="240"/>
      </w:pPr>
      <w:bookmarkStart w:id="880" w:name="744"/>
      <w:bookmarkEnd w:id="8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42,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</w:t>
      </w:r>
      <w:r>
        <w:rPr>
          <w:rFonts w:ascii="Arial"/>
          <w:color w:val="000000"/>
          <w:sz w:val="18"/>
        </w:rPr>
        <w:t>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81" w:name="745"/>
      <w:bookmarkEnd w:id="8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</w:t>
      </w:r>
      <w:r>
        <w:rPr>
          <w:rFonts w:ascii="Arial"/>
          <w:color w:val="000000"/>
          <w:sz w:val="18"/>
        </w:rPr>
        <w:t>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82" w:name="746"/>
      <w:bookmarkEnd w:id="8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83" w:name="747"/>
      <w:bookmarkEnd w:id="88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</w:t>
      </w:r>
      <w:r>
        <w:rPr>
          <w:rFonts w:ascii="Arial"/>
          <w:color w:val="000000"/>
          <w:sz w:val="18"/>
        </w:rPr>
        <w:t>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884" w:name="748"/>
      <w:bookmarkEnd w:id="88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53. </w:t>
      </w:r>
      <w:r>
        <w:rPr>
          <w:rFonts w:ascii="Arial"/>
          <w:color w:val="000000"/>
          <w:sz w:val="27"/>
        </w:rPr>
        <w:t>Обмеження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413D2" w:rsidRDefault="00D10FDB">
      <w:pPr>
        <w:spacing w:after="0"/>
        <w:ind w:firstLine="240"/>
      </w:pPr>
      <w:bookmarkStart w:id="885" w:name="749"/>
      <w:bookmarkEnd w:id="88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886" w:name="750"/>
      <w:bookmarkEnd w:id="8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заборонити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87" w:name="751"/>
      <w:bookmarkEnd w:id="8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</w:t>
      </w:r>
      <w:r>
        <w:rPr>
          <w:rFonts w:ascii="Arial"/>
          <w:color w:val="000000"/>
          <w:sz w:val="18"/>
        </w:rPr>
        <w:t>тмента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</w:pPr>
      <w:bookmarkStart w:id="888" w:name="752"/>
      <w:bookmarkEnd w:id="88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889" w:name="753"/>
      <w:bookmarkEnd w:id="8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90" w:name="754"/>
      <w:bookmarkEnd w:id="8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891" w:name="755"/>
      <w:bookmarkEnd w:id="89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Поводження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ввозяться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пересилаються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законодавству</w:t>
      </w:r>
    </w:p>
    <w:p w:rsidR="008413D2" w:rsidRDefault="00D10FDB">
      <w:pPr>
        <w:spacing w:after="0"/>
        <w:ind w:firstLine="240"/>
      </w:pPr>
      <w:bookmarkStart w:id="892" w:name="756"/>
      <w:bookmarkEnd w:id="89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</w:t>
      </w:r>
      <w:r>
        <w:rPr>
          <w:rFonts w:ascii="Arial"/>
          <w:color w:val="000000"/>
          <w:sz w:val="18"/>
        </w:rPr>
        <w:t>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</w:t>
      </w:r>
      <w:r>
        <w:rPr>
          <w:rFonts w:ascii="Arial"/>
          <w:color w:val="000000"/>
          <w:sz w:val="18"/>
        </w:rPr>
        <w:t>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893" w:name="1884"/>
      <w:bookmarkEnd w:id="8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894" w:name="757"/>
      <w:bookmarkEnd w:id="8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895" w:name="758"/>
      <w:bookmarkEnd w:id="8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896" w:name="759"/>
      <w:bookmarkEnd w:id="8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  <w:jc w:val="right"/>
      </w:pPr>
      <w:bookmarkStart w:id="897" w:name="1885"/>
      <w:bookmarkEnd w:id="8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898" w:name="760"/>
      <w:bookmarkEnd w:id="89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899" w:name="761"/>
      <w:bookmarkEnd w:id="89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00" w:name="762"/>
      <w:bookmarkEnd w:id="89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01" w:name="763"/>
      <w:bookmarkEnd w:id="90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композитними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02" w:name="764"/>
      <w:bookmarkEnd w:id="90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903" w:name="765"/>
      <w:bookmarkEnd w:id="90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спектор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колонки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ліворуч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оригінальний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праворуч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04" w:name="766"/>
      <w:bookmarkEnd w:id="90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05" w:name="767"/>
      <w:bookmarkEnd w:id="90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</w:t>
      </w:r>
      <w:r>
        <w:rPr>
          <w:rFonts w:ascii="Arial"/>
          <w:color w:val="000000"/>
          <w:sz w:val="18"/>
        </w:rPr>
        <w:t>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8413D2" w:rsidRDefault="00D10FDB">
      <w:pPr>
        <w:spacing w:after="0"/>
        <w:ind w:firstLine="240"/>
        <w:jc w:val="right"/>
      </w:pPr>
      <w:bookmarkStart w:id="906" w:name="1171"/>
      <w:bookmarkEnd w:id="9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8413D2" w:rsidRDefault="00D10FDB">
      <w:pPr>
        <w:spacing w:after="0"/>
        <w:ind w:firstLine="240"/>
      </w:pPr>
      <w:bookmarkStart w:id="907" w:name="768"/>
      <w:bookmarkEnd w:id="90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Особливе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</w:t>
      </w:r>
      <w:r>
        <w:rPr>
          <w:rFonts w:ascii="Arial"/>
          <w:color w:val="000000"/>
          <w:sz w:val="18"/>
        </w:rPr>
        <w:t>илається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>):</w:t>
      </w:r>
    </w:p>
    <w:p w:rsidR="008413D2" w:rsidRDefault="00D10FDB">
      <w:pPr>
        <w:spacing w:after="0"/>
        <w:ind w:firstLine="240"/>
      </w:pPr>
      <w:bookmarkStart w:id="908" w:name="769"/>
      <w:bookmarkEnd w:id="9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знезараження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</w:t>
      </w:r>
      <w:r>
        <w:rPr>
          <w:rFonts w:ascii="Arial"/>
          <w:color w:val="000000"/>
          <w:sz w:val="18"/>
        </w:rPr>
        <w:t>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09" w:name="770"/>
      <w:bookmarkEnd w:id="9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переробку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твариною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10" w:name="771"/>
      <w:bookmarkEnd w:id="90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911" w:name="772"/>
      <w:bookmarkEnd w:id="91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12" w:name="773"/>
      <w:bookmarkEnd w:id="9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поінформували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13" w:name="774"/>
      <w:bookmarkEnd w:id="9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14" w:name="775"/>
      <w:bookmarkEnd w:id="91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вивезено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ернуто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вивезено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15" w:name="776"/>
      <w:bookmarkEnd w:id="914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16" w:name="777"/>
      <w:bookmarkEnd w:id="91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вивезенням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17" w:name="778"/>
      <w:bookmarkEnd w:id="916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</w:t>
      </w:r>
      <w:r>
        <w:rPr>
          <w:rFonts w:ascii="Arial"/>
          <w:color w:val="000000"/>
          <w:sz w:val="18"/>
        </w:rPr>
        <w:t>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918" w:name="779"/>
      <w:bookmarkEnd w:id="91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55.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сертифіката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супроводжується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ввозиться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пересилається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</w:t>
      </w:r>
      <w:r>
        <w:rPr>
          <w:rFonts w:ascii="Arial"/>
          <w:color w:val="000000"/>
          <w:sz w:val="27"/>
        </w:rPr>
        <w:t>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413D2" w:rsidRDefault="00D10FDB">
      <w:pPr>
        <w:spacing w:after="0"/>
        <w:ind w:firstLine="240"/>
      </w:pPr>
      <w:bookmarkStart w:id="919" w:name="780"/>
      <w:bookmarkEnd w:id="91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ходження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рибопереробного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20" w:name="781"/>
      <w:bookmarkEnd w:id="9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заповнений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</w:t>
      </w:r>
      <w:r>
        <w:rPr>
          <w:rFonts w:ascii="Arial"/>
          <w:color w:val="000000"/>
          <w:sz w:val="18"/>
        </w:rPr>
        <w:t>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21" w:name="782"/>
      <w:bookmarkEnd w:id="9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способів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922" w:name="783"/>
      <w:bookmarkEnd w:id="9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23" w:name="784"/>
      <w:bookmarkEnd w:id="92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24" w:name="785"/>
      <w:bookmarkEnd w:id="92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нумерація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відображає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сторінка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</w:pPr>
      <w:bookmarkStart w:id="925" w:name="786"/>
      <w:bookmarkEnd w:id="92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сторінок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26" w:name="787"/>
      <w:bookmarkEnd w:id="92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27" w:name="788"/>
      <w:bookmarkEnd w:id="92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узгоджуються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pStyle w:val="3"/>
        <w:spacing w:after="0"/>
        <w:jc w:val="center"/>
      </w:pPr>
      <w:bookmarkStart w:id="928" w:name="789"/>
      <w:bookmarkEnd w:id="9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56.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ввозяться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пересилаються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413D2" w:rsidRDefault="00D10FDB">
      <w:pPr>
        <w:spacing w:after="0"/>
        <w:ind w:firstLine="240"/>
      </w:pPr>
      <w:bookmarkStart w:id="929" w:name="790"/>
      <w:bookmarkEnd w:id="9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аспекти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30" w:name="791"/>
      <w:bookmarkEnd w:id="9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31" w:name="792"/>
      <w:bookmarkEnd w:id="93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32" w:name="793"/>
      <w:bookmarkEnd w:id="93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933" w:name="794"/>
      <w:bookmarkEnd w:id="93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34" w:name="795"/>
      <w:bookmarkEnd w:id="9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розрізі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935" w:name="796"/>
      <w:bookmarkEnd w:id="9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36" w:name="797"/>
      <w:bookmarkEnd w:id="93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</w:pPr>
      <w:bookmarkStart w:id="937" w:name="1770"/>
      <w:bookmarkEnd w:id="936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302,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Північноатлантичного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938" w:name="1771"/>
      <w:bookmarkEnd w:id="9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3345-IX)</w:t>
      </w:r>
    </w:p>
    <w:p w:rsidR="008413D2" w:rsidRDefault="00D10FDB">
      <w:pPr>
        <w:pStyle w:val="3"/>
        <w:spacing w:after="0"/>
        <w:jc w:val="center"/>
      </w:pPr>
      <w:bookmarkStart w:id="939" w:name="798"/>
      <w:bookmarkEnd w:id="9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57.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посиленого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вантажів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нетваринного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походження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ввозяться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пересилаються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</w:t>
      </w:r>
      <w:r>
        <w:rPr>
          <w:rFonts w:ascii="Arial"/>
          <w:color w:val="000000"/>
          <w:sz w:val="27"/>
        </w:rPr>
        <w:t>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413D2" w:rsidRDefault="00D10FDB">
      <w:pPr>
        <w:spacing w:after="0"/>
        <w:ind w:firstLine="240"/>
      </w:pPr>
      <w:bookmarkStart w:id="940" w:name="799"/>
      <w:bookmarkEnd w:id="9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41" w:name="800"/>
      <w:bookmarkEnd w:id="9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942" w:name="1172"/>
      <w:bookmarkEnd w:id="9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8413D2" w:rsidRDefault="00D10FDB">
      <w:pPr>
        <w:spacing w:after="0"/>
        <w:ind w:firstLine="240"/>
      </w:pPr>
      <w:bookmarkStart w:id="943" w:name="801"/>
      <w:bookmarkEnd w:id="94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очікувану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імпортера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торговельної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опису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44" w:name="802"/>
      <w:bookmarkEnd w:id="9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945" w:name="803"/>
      <w:bookmarkEnd w:id="9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946" w:name="1173"/>
      <w:bookmarkEnd w:id="9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8413D2" w:rsidRDefault="00D10FDB">
      <w:pPr>
        <w:spacing w:after="0"/>
        <w:ind w:firstLine="240"/>
      </w:pPr>
      <w:bookmarkStart w:id="947" w:name="804"/>
      <w:bookmarkEnd w:id="9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48" w:name="805"/>
      <w:bookmarkEnd w:id="94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949" w:name="806"/>
      <w:bookmarkEnd w:id="9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заповнює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50" w:name="807"/>
      <w:bookmarkEnd w:id="9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51" w:name="1174"/>
      <w:bookmarkEnd w:id="950"/>
      <w:r>
        <w:rPr>
          <w:rFonts w:ascii="Arial"/>
          <w:color w:val="000000"/>
          <w:sz w:val="18"/>
        </w:rPr>
        <w:lastRenderedPageBreak/>
        <w:t xml:space="preserve">3)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952" w:name="1175"/>
      <w:bookmarkEnd w:id="9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57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440-IX)</w:t>
      </w:r>
    </w:p>
    <w:p w:rsidR="008413D2" w:rsidRDefault="00D10FDB">
      <w:pPr>
        <w:spacing w:after="0"/>
        <w:ind w:firstLine="240"/>
      </w:pPr>
      <w:bookmarkStart w:id="953" w:name="1176"/>
      <w:bookmarkEnd w:id="95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Взаємодія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</w:t>
      </w:r>
      <w:r>
        <w:rPr>
          <w:rFonts w:ascii="Arial"/>
          <w:color w:val="000000"/>
          <w:sz w:val="18"/>
        </w:rPr>
        <w:t>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954" w:name="1219"/>
      <w:bookmarkEnd w:id="9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3345-IX)</w:t>
      </w:r>
    </w:p>
    <w:p w:rsidR="008413D2" w:rsidRDefault="00D10FDB">
      <w:pPr>
        <w:spacing w:after="0"/>
        <w:ind w:firstLine="240"/>
      </w:pPr>
      <w:bookmarkStart w:id="955" w:name="1177"/>
      <w:bookmarkEnd w:id="954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319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956" w:name="1918"/>
      <w:bookmarkEnd w:id="9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8413D2" w:rsidRDefault="00D10FDB">
      <w:pPr>
        <w:spacing w:after="0"/>
        <w:ind w:firstLine="240"/>
        <w:jc w:val="right"/>
      </w:pPr>
      <w:bookmarkStart w:id="957" w:name="1178"/>
      <w:bookmarkEnd w:id="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8413D2" w:rsidRDefault="00D10FDB">
      <w:pPr>
        <w:spacing w:after="0"/>
        <w:ind w:firstLine="240"/>
      </w:pPr>
      <w:bookmarkStart w:id="958" w:name="810"/>
      <w:bookmarkEnd w:id="95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оригіналом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59" w:name="811"/>
      <w:bookmarkEnd w:id="95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</w:t>
      </w:r>
      <w:r>
        <w:rPr>
          <w:rFonts w:ascii="Arial"/>
          <w:color w:val="000000"/>
          <w:sz w:val="18"/>
        </w:rPr>
        <w:t>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схваленим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319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960" w:name="1179"/>
      <w:bookmarkEnd w:id="9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8413D2" w:rsidRDefault="00D10FDB">
      <w:pPr>
        <w:spacing w:after="0"/>
        <w:ind w:firstLine="240"/>
      </w:pPr>
      <w:bookmarkStart w:id="961" w:name="812"/>
      <w:bookmarkEnd w:id="96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962" w:name="1180"/>
      <w:bookmarkEnd w:id="9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8413D2" w:rsidRDefault="00D10FDB">
      <w:pPr>
        <w:spacing w:after="0"/>
        <w:ind w:firstLine="240"/>
      </w:pPr>
      <w:bookmarkStart w:id="963" w:name="813"/>
      <w:bookmarkEnd w:id="962"/>
      <w:r>
        <w:rPr>
          <w:rFonts w:ascii="Arial"/>
          <w:color w:val="000000"/>
          <w:sz w:val="18"/>
        </w:rPr>
        <w:lastRenderedPageBreak/>
        <w:t xml:space="preserve">10.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швидкопсувні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негабаритним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964" w:name="814"/>
      <w:bookmarkEnd w:id="96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людських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логістики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65" w:name="815"/>
      <w:bookmarkEnd w:id="9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</w:pPr>
      <w:bookmarkStart w:id="966" w:name="816"/>
      <w:bookmarkEnd w:id="96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67" w:name="817"/>
      <w:bookmarkEnd w:id="96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68" w:name="1773"/>
      <w:bookmarkEnd w:id="96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302,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</w:t>
      </w:r>
      <w:r>
        <w:rPr>
          <w:rFonts w:ascii="Arial"/>
          <w:color w:val="000000"/>
          <w:sz w:val="18"/>
        </w:rPr>
        <w:t>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Північноатлантичного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</w:t>
      </w:r>
      <w:r>
        <w:rPr>
          <w:rFonts w:ascii="Arial"/>
          <w:color w:val="000000"/>
          <w:sz w:val="18"/>
        </w:rPr>
        <w:t>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969" w:name="1774"/>
      <w:bookmarkEnd w:id="9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3345-IX)</w:t>
      </w:r>
    </w:p>
    <w:p w:rsidR="008413D2" w:rsidRDefault="00D10FDB">
      <w:pPr>
        <w:pStyle w:val="3"/>
        <w:spacing w:after="0"/>
        <w:jc w:val="center"/>
      </w:pPr>
      <w:bookmarkStart w:id="970" w:name="818"/>
      <w:bookmarkEnd w:id="9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58.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пунктів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пропуску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кордоні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413D2" w:rsidRDefault="00D10FDB">
      <w:pPr>
        <w:spacing w:after="0"/>
        <w:ind w:firstLine="240"/>
      </w:pPr>
      <w:bookmarkStart w:id="971" w:name="819"/>
      <w:bookmarkEnd w:id="9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972" w:name="820"/>
      <w:bookmarkEnd w:id="9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73" w:name="821"/>
      <w:bookmarkEnd w:id="9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74" w:name="822"/>
      <w:bookmarkEnd w:id="9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75" w:name="823"/>
      <w:bookmarkEnd w:id="97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охолод</w:t>
      </w:r>
      <w:r>
        <w:rPr>
          <w:rFonts w:ascii="Arial"/>
          <w:color w:val="000000"/>
          <w:sz w:val="18"/>
        </w:rPr>
        <w:t>женому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замороженому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76" w:name="824"/>
      <w:bookmarkEnd w:id="97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77" w:name="825"/>
      <w:bookmarkEnd w:id="97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978" w:name="826"/>
      <w:bookmarkEnd w:id="97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979" w:name="827"/>
      <w:bookmarkEnd w:id="97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59.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країни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експортера</w:t>
      </w:r>
    </w:p>
    <w:p w:rsidR="008413D2" w:rsidRDefault="00D10FDB">
      <w:pPr>
        <w:spacing w:after="0"/>
        <w:ind w:firstLine="240"/>
      </w:pPr>
      <w:bookmarkStart w:id="980" w:name="828"/>
      <w:bookmarkEnd w:id="97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81" w:name="829"/>
      <w:bookmarkEnd w:id="9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982" w:name="830"/>
      <w:bookmarkEnd w:id="9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83" w:name="831"/>
      <w:bookmarkEnd w:id="9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організаційної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</w:t>
      </w:r>
      <w:r>
        <w:rPr>
          <w:rFonts w:ascii="Arial"/>
          <w:color w:val="000000"/>
          <w:sz w:val="18"/>
        </w:rPr>
        <w:t>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84" w:name="832"/>
      <w:bookmarkEnd w:id="9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85" w:name="833"/>
      <w:bookmarkEnd w:id="9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діагностики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86" w:name="834"/>
      <w:bookmarkEnd w:id="985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87" w:name="835"/>
      <w:bookmarkEnd w:id="986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зоонозами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спалахи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88" w:name="836"/>
      <w:bookmarkEnd w:id="98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89" w:name="837"/>
      <w:bookmarkEnd w:id="988"/>
      <w:r>
        <w:rPr>
          <w:rFonts w:ascii="Arial"/>
          <w:color w:val="000000"/>
          <w:sz w:val="18"/>
        </w:rPr>
        <w:lastRenderedPageBreak/>
        <w:t xml:space="preserve">8)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</w:t>
      </w:r>
      <w:r>
        <w:rPr>
          <w:rFonts w:ascii="Arial"/>
          <w:color w:val="000000"/>
          <w:sz w:val="18"/>
        </w:rPr>
        <w:t>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90" w:name="838"/>
      <w:bookmarkEnd w:id="98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охоплює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991" w:name="839"/>
      <w:bookmarkEnd w:id="9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законодавство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</w:t>
      </w:r>
      <w:r>
        <w:rPr>
          <w:rFonts w:ascii="Arial"/>
          <w:color w:val="000000"/>
          <w:sz w:val="18"/>
        </w:rPr>
        <w:t>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92" w:name="840"/>
      <w:bookmarkEnd w:id="9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допустимого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пестицидів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93" w:name="841"/>
      <w:bookmarkEnd w:id="99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94" w:name="842"/>
      <w:bookmarkEnd w:id="99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95" w:name="843"/>
      <w:bookmarkEnd w:id="99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істотні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996" w:name="844"/>
      <w:bookmarkEnd w:id="9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Періодичність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997" w:name="845"/>
      <w:bookmarkEnd w:id="99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98" w:name="846"/>
      <w:bookmarkEnd w:id="9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999" w:name="847"/>
      <w:bookmarkEnd w:id="99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обс</w:t>
      </w:r>
      <w:r>
        <w:rPr>
          <w:rFonts w:ascii="Arial"/>
          <w:color w:val="000000"/>
          <w:sz w:val="18"/>
        </w:rPr>
        <w:t>ягів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00" w:name="848"/>
      <w:bookmarkEnd w:id="99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01" w:name="849"/>
      <w:bookmarkEnd w:id="100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02" w:name="850"/>
      <w:bookmarkEnd w:id="100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Всесвітня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ВООЗ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Аліментаріус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03" w:name="851"/>
      <w:bookmarkEnd w:id="100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04" w:name="852"/>
      <w:bookmarkEnd w:id="100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експортерах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005" w:name="853"/>
      <w:bookmarkEnd w:id="10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експортерах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1006" w:name="854"/>
      <w:bookmarkEnd w:id="10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60.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імпорту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</w:p>
    <w:p w:rsidR="008413D2" w:rsidRDefault="00D10FDB">
      <w:pPr>
        <w:spacing w:after="0"/>
        <w:ind w:firstLine="240"/>
      </w:pPr>
      <w:bookmarkStart w:id="1007" w:name="855"/>
      <w:bookmarkEnd w:id="10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008" w:name="856"/>
      <w:bookmarkEnd w:id="100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09" w:name="857"/>
      <w:bookmarkEnd w:id="100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</w:t>
      </w:r>
      <w:r>
        <w:rPr>
          <w:rFonts w:ascii="Arial"/>
          <w:color w:val="000000"/>
          <w:sz w:val="18"/>
        </w:rPr>
        <w:t>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10" w:name="858"/>
      <w:bookmarkEnd w:id="10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011" w:name="859"/>
      <w:bookmarkEnd w:id="10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>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012" w:name="860"/>
      <w:bookmarkEnd w:id="10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013" w:name="861"/>
      <w:bookmarkEnd w:id="10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</w:t>
      </w:r>
      <w:r>
        <w:rPr>
          <w:rFonts w:ascii="Arial"/>
          <w:color w:val="000000"/>
          <w:sz w:val="18"/>
        </w:rPr>
        <w:t>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014" w:name="862"/>
      <w:bookmarkEnd w:id="10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1015" w:name="863"/>
      <w:bookmarkEnd w:id="101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61. </w:t>
      </w:r>
      <w:r>
        <w:rPr>
          <w:rFonts w:ascii="Arial"/>
          <w:color w:val="000000"/>
          <w:sz w:val="27"/>
        </w:rPr>
        <w:t>Реєстр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країн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потужностей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дозволяється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ввезення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пересилання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митну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8413D2" w:rsidRDefault="00D10FDB">
      <w:pPr>
        <w:spacing w:after="0"/>
        <w:ind w:firstLine="240"/>
      </w:pPr>
      <w:bookmarkStart w:id="1016" w:name="864"/>
      <w:bookmarkEnd w:id="10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017" w:name="865"/>
      <w:bookmarkEnd w:id="10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еквіва</w:t>
      </w:r>
      <w:r>
        <w:rPr>
          <w:rFonts w:ascii="Arial"/>
          <w:color w:val="000000"/>
          <w:sz w:val="18"/>
        </w:rPr>
        <w:t>лентність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018" w:name="866"/>
      <w:bookmarkEnd w:id="10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</w:t>
      </w:r>
      <w:r>
        <w:rPr>
          <w:rFonts w:ascii="Arial"/>
          <w:color w:val="000000"/>
          <w:sz w:val="18"/>
        </w:rPr>
        <w:t>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019" w:name="867"/>
      <w:bookmarkEnd w:id="101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20" w:name="868"/>
      <w:bookmarkEnd w:id="101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21" w:name="869"/>
      <w:bookmarkEnd w:id="102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022" w:name="870"/>
      <w:bookmarkEnd w:id="102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023" w:name="871"/>
      <w:bookmarkEnd w:id="102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024" w:name="1775"/>
      <w:bookmarkEnd w:id="102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302,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>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Північноатлантичного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1025" w:name="1776"/>
      <w:bookmarkEnd w:id="10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23.08.2023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3345-IX)</w:t>
      </w:r>
    </w:p>
    <w:p w:rsidR="008413D2" w:rsidRDefault="00D10FDB">
      <w:pPr>
        <w:pStyle w:val="3"/>
        <w:spacing w:after="0"/>
        <w:jc w:val="center"/>
      </w:pPr>
      <w:bookmarkStart w:id="1026" w:name="872"/>
      <w:bookmarkEnd w:id="10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62. </w:t>
      </w:r>
      <w:r>
        <w:rPr>
          <w:rFonts w:ascii="Arial"/>
          <w:color w:val="000000"/>
          <w:sz w:val="27"/>
        </w:rPr>
        <w:t>Еквівалентність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8413D2" w:rsidRDefault="00D10FDB">
      <w:pPr>
        <w:spacing w:after="0"/>
        <w:ind w:firstLine="240"/>
      </w:pPr>
      <w:bookmarkStart w:id="1027" w:name="873"/>
      <w:bookmarkEnd w:id="10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028" w:name="874"/>
      <w:bookmarkEnd w:id="10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компартмента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029" w:name="875"/>
      <w:bookmarkEnd w:id="10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030" w:name="876"/>
      <w:bookmarkEnd w:id="1029"/>
      <w:r>
        <w:rPr>
          <w:rFonts w:ascii="Arial"/>
          <w:color w:val="000000"/>
          <w:sz w:val="18"/>
        </w:rPr>
        <w:lastRenderedPageBreak/>
        <w:t xml:space="preserve">4.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1031" w:name="877"/>
      <w:bookmarkEnd w:id="103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8413D2" w:rsidRDefault="00D10FDB">
      <w:pPr>
        <w:pStyle w:val="3"/>
        <w:spacing w:after="0"/>
        <w:jc w:val="center"/>
      </w:pPr>
      <w:bookmarkStart w:id="1032" w:name="878"/>
      <w:bookmarkEnd w:id="10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63.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контролю</w:t>
      </w:r>
    </w:p>
    <w:p w:rsidR="008413D2" w:rsidRDefault="00D10FDB">
      <w:pPr>
        <w:spacing w:after="0"/>
        <w:ind w:firstLine="240"/>
      </w:pPr>
      <w:bookmarkStart w:id="1033" w:name="879"/>
      <w:bookmarkEnd w:id="10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034" w:name="880"/>
      <w:bookmarkEnd w:id="10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</w:t>
      </w:r>
      <w:r>
        <w:rPr>
          <w:rFonts w:ascii="Arial"/>
          <w:color w:val="000000"/>
          <w:sz w:val="18"/>
        </w:rPr>
        <w:t>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035" w:name="881"/>
      <w:bookmarkEnd w:id="1034"/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36" w:name="882"/>
      <w:bookmarkEnd w:id="1035"/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37" w:name="883"/>
      <w:bookmarkEnd w:id="1036"/>
      <w:r>
        <w:rPr>
          <w:rFonts w:ascii="Arial"/>
          <w:color w:val="000000"/>
          <w:sz w:val="18"/>
        </w:rPr>
        <w:t>канцелярські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38" w:name="884"/>
      <w:bookmarkEnd w:id="1037"/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39" w:name="885"/>
      <w:bookmarkEnd w:id="1038"/>
      <w:r>
        <w:rPr>
          <w:rFonts w:ascii="Arial"/>
          <w:color w:val="000000"/>
          <w:sz w:val="18"/>
        </w:rPr>
        <w:t>відбір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</w:pPr>
      <w:bookmarkStart w:id="1040" w:name="886"/>
      <w:bookmarkEnd w:id="10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</w:t>
      </w:r>
      <w:r>
        <w:rPr>
          <w:rFonts w:ascii="Arial"/>
          <w:color w:val="000000"/>
          <w:sz w:val="18"/>
        </w:rPr>
        <w:t>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</w:t>
      </w:r>
      <w:r>
        <w:rPr>
          <w:rFonts w:ascii="Arial"/>
          <w:color w:val="000000"/>
          <w:sz w:val="18"/>
        </w:rPr>
        <w:t>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</w:t>
      </w:r>
      <w:r>
        <w:rPr>
          <w:rFonts w:ascii="Arial"/>
          <w:color w:val="000000"/>
          <w:sz w:val="18"/>
        </w:rPr>
        <w:t>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калькуляцію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041" w:name="1181"/>
      <w:bookmarkEnd w:id="1040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контейнери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8413D2" w:rsidRDefault="00D10FDB">
      <w:pPr>
        <w:spacing w:after="0"/>
        <w:ind w:firstLine="240"/>
        <w:jc w:val="right"/>
      </w:pPr>
      <w:bookmarkStart w:id="1042" w:name="1182"/>
      <w:bookmarkEnd w:id="104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63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2530-VIII)</w:t>
      </w:r>
    </w:p>
    <w:p w:rsidR="008413D2" w:rsidRDefault="00D10FDB">
      <w:pPr>
        <w:pStyle w:val="3"/>
        <w:spacing w:after="0"/>
        <w:jc w:val="center"/>
      </w:pPr>
      <w:bookmarkStart w:id="1043" w:name="887"/>
      <w:bookmarkEnd w:id="10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64.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рахунок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ринку</w:t>
      </w:r>
    </w:p>
    <w:p w:rsidR="008413D2" w:rsidRDefault="00D10FDB">
      <w:pPr>
        <w:spacing w:after="0"/>
        <w:ind w:firstLine="240"/>
      </w:pPr>
      <w:bookmarkStart w:id="1044" w:name="888"/>
      <w:bookmarkEnd w:id="10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045" w:name="889"/>
      <w:bookmarkEnd w:id="104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46" w:name="890"/>
      <w:bookmarkEnd w:id="104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47" w:name="891"/>
      <w:bookmarkEnd w:id="104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</w:t>
      </w:r>
      <w:r>
        <w:rPr>
          <w:rFonts w:ascii="Arial"/>
          <w:color w:val="000000"/>
          <w:sz w:val="18"/>
        </w:rPr>
        <w:t>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048" w:name="892"/>
      <w:bookmarkEnd w:id="1047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49" w:name="893"/>
      <w:bookmarkEnd w:id="1048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</w:t>
      </w:r>
      <w:r>
        <w:rPr>
          <w:rFonts w:ascii="Arial"/>
          <w:color w:val="000000"/>
          <w:sz w:val="18"/>
        </w:rPr>
        <w:t>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1050" w:name="894"/>
      <w:bookmarkEnd w:id="1049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КОРМИ</w:t>
      </w:r>
    </w:p>
    <w:p w:rsidR="008413D2" w:rsidRDefault="00D10FDB">
      <w:pPr>
        <w:pStyle w:val="3"/>
        <w:spacing w:after="0"/>
        <w:jc w:val="center"/>
      </w:pPr>
      <w:bookmarkStart w:id="1051" w:name="895"/>
      <w:bookmarkEnd w:id="10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65.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родукти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корми</w:t>
      </w:r>
    </w:p>
    <w:p w:rsidR="008413D2" w:rsidRDefault="00D10FDB">
      <w:pPr>
        <w:spacing w:after="0"/>
        <w:ind w:firstLine="240"/>
      </w:pPr>
      <w:bookmarkStart w:id="1052" w:name="1758"/>
      <w:bookmarkEnd w:id="10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  <w:jc w:val="right"/>
      </w:pPr>
      <w:bookmarkStart w:id="1053" w:name="1759"/>
      <w:bookmarkEnd w:id="10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2718-IX)</w:t>
      </w:r>
    </w:p>
    <w:p w:rsidR="008413D2" w:rsidRDefault="00D10FDB">
      <w:pPr>
        <w:spacing w:after="0"/>
        <w:ind w:firstLine="240"/>
      </w:pPr>
      <w:bookmarkStart w:id="1054" w:name="897"/>
      <w:bookmarkEnd w:id="10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-</w:t>
      </w:r>
    </w:p>
    <w:p w:rsidR="008413D2" w:rsidRDefault="00D10FDB">
      <w:pPr>
        <w:spacing w:after="0"/>
        <w:ind w:firstLine="240"/>
        <w:jc w:val="right"/>
      </w:pPr>
      <w:bookmarkStart w:id="1055" w:name="1886"/>
      <w:bookmarkEnd w:id="10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056" w:name="898"/>
      <w:bookmarkEnd w:id="1055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57" w:name="899"/>
      <w:bookmarkEnd w:id="10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8413D2" w:rsidRDefault="00D10FDB">
      <w:pPr>
        <w:spacing w:after="0"/>
        <w:ind w:firstLine="240"/>
      </w:pPr>
      <w:bookmarkStart w:id="1058" w:name="900"/>
      <w:bookmarkEnd w:id="1057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59" w:name="901"/>
      <w:bookmarkEnd w:id="10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8413D2" w:rsidRDefault="00D10FDB">
      <w:pPr>
        <w:spacing w:after="0"/>
        <w:ind w:firstLine="240"/>
      </w:pPr>
      <w:bookmarkStart w:id="1060" w:name="902"/>
      <w:bookmarkEnd w:id="105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61" w:name="903"/>
      <w:bookmarkEnd w:id="10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точках</w:t>
      </w:r>
      <w:r>
        <w:rPr>
          <w:rFonts w:ascii="Arial"/>
          <w:color w:val="000000"/>
          <w:sz w:val="18"/>
        </w:rPr>
        <w:t xml:space="preserve"> (HACCP), -</w:t>
      </w:r>
    </w:p>
    <w:p w:rsidR="008413D2" w:rsidRDefault="00D10FDB">
      <w:pPr>
        <w:spacing w:after="0"/>
        <w:ind w:firstLine="240"/>
      </w:pPr>
      <w:bookmarkStart w:id="1062" w:name="904"/>
      <w:bookmarkEnd w:id="106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63" w:name="905"/>
      <w:bookmarkEnd w:id="10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, -</w:t>
      </w:r>
    </w:p>
    <w:p w:rsidR="008413D2" w:rsidRDefault="00D10FDB">
      <w:pPr>
        <w:spacing w:after="0"/>
        <w:ind w:firstLine="240"/>
      </w:pPr>
      <w:bookmarkStart w:id="1064" w:name="1198"/>
      <w:bookmarkEnd w:id="106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065" w:name="1199"/>
      <w:bookmarkEnd w:id="10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413D2" w:rsidRDefault="00D10FDB">
      <w:pPr>
        <w:spacing w:after="0"/>
        <w:ind w:firstLine="240"/>
      </w:pPr>
      <w:bookmarkStart w:id="1066" w:name="1710"/>
      <w:bookmarkEnd w:id="106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>ументації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, -</w:t>
      </w:r>
    </w:p>
    <w:p w:rsidR="008413D2" w:rsidRDefault="00D10FDB">
      <w:pPr>
        <w:spacing w:after="0"/>
        <w:ind w:firstLine="240"/>
        <w:jc w:val="right"/>
      </w:pPr>
      <w:bookmarkStart w:id="1067" w:name="1711"/>
      <w:bookmarkEnd w:id="10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1822-IX,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13.05.2022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413D2" w:rsidRDefault="00D10FDB">
      <w:pPr>
        <w:spacing w:after="0"/>
        <w:ind w:firstLine="240"/>
      </w:pPr>
      <w:bookmarkStart w:id="1068" w:name="908"/>
      <w:bookmarkEnd w:id="106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69" w:name="1712"/>
      <w:bookmarkEnd w:id="1068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", -</w:t>
      </w:r>
    </w:p>
    <w:p w:rsidR="008413D2" w:rsidRDefault="00D10FDB">
      <w:pPr>
        <w:spacing w:after="0"/>
        <w:ind w:firstLine="240"/>
      </w:pPr>
      <w:bookmarkStart w:id="1070" w:name="1713"/>
      <w:bookmarkEnd w:id="1069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071" w:name="1718"/>
      <w:bookmarkEnd w:id="10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13.05.2022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413D2" w:rsidRDefault="00D10FDB">
      <w:pPr>
        <w:spacing w:after="0"/>
        <w:ind w:firstLine="240"/>
      </w:pPr>
      <w:bookmarkStart w:id="1072" w:name="909"/>
      <w:bookmarkEnd w:id="107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-</w:t>
      </w:r>
    </w:p>
    <w:p w:rsidR="008413D2" w:rsidRDefault="00D10FDB">
      <w:pPr>
        <w:spacing w:after="0"/>
        <w:ind w:firstLine="240"/>
      </w:pPr>
      <w:bookmarkStart w:id="1073" w:name="910"/>
      <w:bookmarkEnd w:id="1072"/>
      <w:r>
        <w:rPr>
          <w:rFonts w:ascii="Arial"/>
          <w:color w:val="000000"/>
          <w:sz w:val="18"/>
        </w:rPr>
        <w:lastRenderedPageBreak/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74" w:name="911"/>
      <w:bookmarkEnd w:id="107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, -</w:t>
      </w:r>
    </w:p>
    <w:p w:rsidR="008413D2" w:rsidRDefault="00D10FDB">
      <w:pPr>
        <w:spacing w:after="0"/>
        <w:ind w:firstLine="240"/>
      </w:pPr>
      <w:bookmarkStart w:id="1075" w:name="912"/>
      <w:bookmarkEnd w:id="1074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</w:t>
      </w:r>
      <w:r>
        <w:rPr>
          <w:rFonts w:ascii="Arial"/>
          <w:color w:val="000000"/>
          <w:sz w:val="18"/>
        </w:rPr>
        <w:t>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76" w:name="913"/>
      <w:bookmarkEnd w:id="1075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-</w:t>
      </w:r>
    </w:p>
    <w:p w:rsidR="008413D2" w:rsidRDefault="00D10FDB">
      <w:pPr>
        <w:spacing w:after="0"/>
        <w:ind w:firstLine="240"/>
      </w:pPr>
      <w:bookmarkStart w:id="1077" w:name="914"/>
      <w:bookmarkEnd w:id="107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78" w:name="1714"/>
      <w:bookmarkEnd w:id="1077"/>
      <w:r>
        <w:rPr>
          <w:rFonts w:ascii="Arial"/>
          <w:color w:val="000000"/>
          <w:sz w:val="18"/>
        </w:rPr>
        <w:t>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, -</w:t>
      </w:r>
    </w:p>
    <w:p w:rsidR="008413D2" w:rsidRDefault="00D10FDB">
      <w:pPr>
        <w:spacing w:after="0"/>
        <w:ind w:firstLine="240"/>
      </w:pPr>
      <w:bookmarkStart w:id="1079" w:name="1715"/>
      <w:bookmarkEnd w:id="107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080" w:name="1719"/>
      <w:bookmarkEnd w:id="10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13.05.2022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413D2" w:rsidRDefault="00D10FDB">
      <w:pPr>
        <w:spacing w:after="0"/>
        <w:ind w:firstLine="240"/>
      </w:pPr>
      <w:bookmarkStart w:id="1081" w:name="915"/>
      <w:bookmarkEnd w:id="108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, -</w:t>
      </w:r>
    </w:p>
    <w:p w:rsidR="008413D2" w:rsidRDefault="00D10FDB">
      <w:pPr>
        <w:spacing w:after="0"/>
        <w:ind w:firstLine="240"/>
      </w:pPr>
      <w:bookmarkStart w:id="1082" w:name="916"/>
      <w:bookmarkEnd w:id="1081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83" w:name="1716"/>
      <w:bookmarkEnd w:id="1082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інгредієнти</w:t>
      </w:r>
      <w:r>
        <w:rPr>
          <w:rFonts w:ascii="Arial"/>
          <w:color w:val="000000"/>
          <w:sz w:val="18"/>
        </w:rPr>
        <w:t>, -</w:t>
      </w:r>
    </w:p>
    <w:p w:rsidR="008413D2" w:rsidRDefault="00D10FDB">
      <w:pPr>
        <w:spacing w:after="0"/>
        <w:ind w:firstLine="240"/>
      </w:pPr>
      <w:bookmarkStart w:id="1084" w:name="1717"/>
      <w:bookmarkEnd w:id="108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085" w:name="1720"/>
      <w:bookmarkEnd w:id="10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1822-IX,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13.05.20</w:t>
      </w:r>
      <w:r>
        <w:rPr>
          <w:rFonts w:ascii="Arial"/>
          <w:color w:val="000000"/>
          <w:sz w:val="18"/>
        </w:rPr>
        <w:t xml:space="preserve">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413D2" w:rsidRDefault="00D10FDB">
      <w:pPr>
        <w:spacing w:after="0"/>
        <w:ind w:firstLine="240"/>
      </w:pPr>
      <w:bookmarkStart w:id="1086" w:name="917"/>
      <w:bookmarkEnd w:id="108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швидкопсувних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, -</w:t>
      </w:r>
    </w:p>
    <w:p w:rsidR="008413D2" w:rsidRDefault="00D10FDB">
      <w:pPr>
        <w:spacing w:after="0"/>
        <w:ind w:firstLine="240"/>
      </w:pPr>
      <w:bookmarkStart w:id="1087" w:name="918"/>
      <w:bookmarkEnd w:id="108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</w:t>
      </w:r>
      <w:r>
        <w:rPr>
          <w:rFonts w:ascii="Arial"/>
          <w:color w:val="000000"/>
          <w:sz w:val="18"/>
        </w:rPr>
        <w:t>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88" w:name="919"/>
      <w:bookmarkEnd w:id="1087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пропонування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швидкопсув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закінчилися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шкідливими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, -</w:t>
      </w:r>
    </w:p>
    <w:p w:rsidR="008413D2" w:rsidRDefault="00D10FDB">
      <w:pPr>
        <w:spacing w:after="0"/>
        <w:ind w:firstLine="240"/>
      </w:pPr>
      <w:bookmarkStart w:id="1089" w:name="920"/>
      <w:bookmarkEnd w:id="108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90" w:name="921"/>
      <w:bookmarkEnd w:id="1089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, -</w:t>
      </w:r>
    </w:p>
    <w:p w:rsidR="008413D2" w:rsidRDefault="00D10FDB">
      <w:pPr>
        <w:spacing w:after="0"/>
        <w:ind w:firstLine="240"/>
      </w:pPr>
      <w:bookmarkStart w:id="1091" w:name="922"/>
      <w:bookmarkEnd w:id="109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92" w:name="923"/>
      <w:bookmarkEnd w:id="1091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небезпечних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добавок</w:t>
      </w:r>
      <w:r>
        <w:rPr>
          <w:rFonts w:ascii="Arial"/>
          <w:color w:val="000000"/>
          <w:sz w:val="18"/>
        </w:rPr>
        <w:t xml:space="preserve"> -</w:t>
      </w:r>
    </w:p>
    <w:p w:rsidR="008413D2" w:rsidRDefault="00D10FDB">
      <w:pPr>
        <w:spacing w:after="0"/>
        <w:ind w:firstLine="240"/>
      </w:pPr>
      <w:bookmarkStart w:id="1093" w:name="924"/>
      <w:bookmarkEnd w:id="109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94" w:name="925"/>
      <w:bookmarkEnd w:id="1093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переслані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виставкові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-</w:t>
      </w:r>
    </w:p>
    <w:p w:rsidR="008413D2" w:rsidRDefault="00D10FDB">
      <w:pPr>
        <w:spacing w:after="0"/>
        <w:ind w:firstLine="240"/>
      </w:pPr>
      <w:bookmarkStart w:id="1095" w:name="926"/>
      <w:bookmarkEnd w:id="109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96" w:name="927"/>
      <w:bookmarkEnd w:id="1095"/>
      <w:r>
        <w:rPr>
          <w:rFonts w:ascii="Arial"/>
          <w:color w:val="000000"/>
          <w:sz w:val="18"/>
        </w:rPr>
        <w:lastRenderedPageBreak/>
        <w:t xml:space="preserve">16)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-</w:t>
      </w:r>
    </w:p>
    <w:p w:rsidR="008413D2" w:rsidRDefault="00D10FDB">
      <w:pPr>
        <w:spacing w:after="0"/>
        <w:ind w:firstLine="240"/>
      </w:pPr>
      <w:bookmarkStart w:id="1097" w:name="928"/>
      <w:bookmarkEnd w:id="1096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098" w:name="929"/>
      <w:bookmarkEnd w:id="1097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-</w:t>
      </w:r>
    </w:p>
    <w:p w:rsidR="008413D2" w:rsidRDefault="00D10FDB">
      <w:pPr>
        <w:spacing w:after="0"/>
        <w:ind w:firstLine="240"/>
      </w:pPr>
      <w:bookmarkStart w:id="1099" w:name="930"/>
      <w:bookmarkEnd w:id="1098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00" w:name="931"/>
      <w:bookmarkEnd w:id="1099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-</w:t>
      </w:r>
    </w:p>
    <w:p w:rsidR="008413D2" w:rsidRDefault="00D10FDB">
      <w:pPr>
        <w:spacing w:after="0"/>
        <w:ind w:firstLine="240"/>
      </w:pPr>
      <w:bookmarkStart w:id="1101" w:name="932"/>
      <w:bookmarkEnd w:id="110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сорока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02" w:name="933"/>
      <w:bookmarkEnd w:id="110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-</w:t>
      </w:r>
    </w:p>
    <w:p w:rsidR="008413D2" w:rsidRDefault="00D10FDB">
      <w:pPr>
        <w:spacing w:after="0"/>
        <w:ind w:firstLine="240"/>
      </w:pPr>
      <w:bookmarkStart w:id="1103" w:name="934"/>
      <w:bookmarkEnd w:id="110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04" w:name="1200"/>
      <w:bookmarkEnd w:id="1103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незрозумілої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 -</w:t>
      </w:r>
    </w:p>
    <w:p w:rsidR="008413D2" w:rsidRDefault="00D10FDB">
      <w:pPr>
        <w:spacing w:after="0"/>
        <w:ind w:firstLine="240"/>
      </w:pPr>
      <w:bookmarkStart w:id="1105" w:name="1201"/>
      <w:bookmarkEnd w:id="110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106" w:name="1208"/>
      <w:bookmarkEnd w:id="11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</w:t>
      </w:r>
      <w:r>
        <w:rPr>
          <w:rFonts w:ascii="Arial"/>
          <w:i/>
          <w:color w:val="000000"/>
          <w:sz w:val="18"/>
        </w:rPr>
        <w:t>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413D2" w:rsidRDefault="00D10FDB">
      <w:pPr>
        <w:spacing w:after="0"/>
        <w:ind w:firstLine="240"/>
      </w:pPr>
      <w:bookmarkStart w:id="1107" w:name="1202"/>
      <w:bookmarkEnd w:id="1106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", -</w:t>
      </w:r>
    </w:p>
    <w:p w:rsidR="008413D2" w:rsidRDefault="00D10FDB">
      <w:pPr>
        <w:spacing w:after="0"/>
        <w:ind w:firstLine="240"/>
      </w:pPr>
      <w:bookmarkStart w:id="1108" w:name="1203"/>
      <w:bookmarkEnd w:id="110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109" w:name="1209"/>
      <w:bookmarkEnd w:id="11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2639-VII</w:t>
      </w:r>
      <w:r>
        <w:rPr>
          <w:rFonts w:ascii="Arial"/>
          <w:color w:val="000000"/>
          <w:sz w:val="18"/>
        </w:rPr>
        <w:t>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413D2" w:rsidRDefault="00D10FDB">
      <w:pPr>
        <w:spacing w:after="0"/>
        <w:ind w:firstLine="240"/>
      </w:pPr>
      <w:bookmarkStart w:id="1110" w:name="1204"/>
      <w:bookmarkEnd w:id="1109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, -</w:t>
      </w:r>
    </w:p>
    <w:p w:rsidR="008413D2" w:rsidRDefault="00D10FDB">
      <w:pPr>
        <w:spacing w:after="0"/>
        <w:ind w:firstLine="240"/>
      </w:pPr>
      <w:bookmarkStart w:id="1111" w:name="1205"/>
      <w:bookmarkEnd w:id="1110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112" w:name="1210"/>
      <w:bookmarkEnd w:id="1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</w:t>
      </w:r>
      <w:r>
        <w:rPr>
          <w:rFonts w:ascii="Arial"/>
          <w:color w:val="000000"/>
          <w:sz w:val="18"/>
        </w:rPr>
        <w:t xml:space="preserve">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413D2" w:rsidRDefault="00D10FDB">
      <w:pPr>
        <w:spacing w:after="0"/>
        <w:ind w:firstLine="240"/>
      </w:pPr>
      <w:bookmarkStart w:id="1113" w:name="1206"/>
      <w:bookmarkEnd w:id="1112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непереносимість</w:t>
      </w:r>
      <w:r>
        <w:rPr>
          <w:rFonts w:ascii="Arial"/>
          <w:color w:val="000000"/>
          <w:sz w:val="18"/>
        </w:rPr>
        <w:t>, -</w:t>
      </w:r>
    </w:p>
    <w:p w:rsidR="008413D2" w:rsidRDefault="00D10FDB">
      <w:pPr>
        <w:spacing w:after="0"/>
        <w:ind w:firstLine="240"/>
      </w:pPr>
      <w:bookmarkStart w:id="1114" w:name="1207"/>
      <w:bookmarkEnd w:id="1113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115" w:name="1211"/>
      <w:bookmarkEnd w:id="11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06.12.2018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2639-VIII,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06.08.2019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413D2" w:rsidRDefault="00D10FDB">
      <w:pPr>
        <w:spacing w:after="300"/>
        <w:ind w:firstLine="240"/>
      </w:pPr>
      <w:bookmarkStart w:id="1116" w:name="1762"/>
      <w:bookmarkEnd w:id="11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19.11.2025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2718-IX)</w:t>
      </w:r>
    </w:p>
    <w:p w:rsidR="008413D2" w:rsidRDefault="00D10FDB">
      <w:pPr>
        <w:spacing w:after="0"/>
        <w:ind w:firstLine="240"/>
      </w:pPr>
      <w:bookmarkStart w:id="1117" w:name="1887"/>
      <w:bookmarkEnd w:id="1116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", -</w:t>
      </w:r>
    </w:p>
    <w:p w:rsidR="008413D2" w:rsidRDefault="00D10FDB">
      <w:pPr>
        <w:spacing w:after="0"/>
        <w:ind w:firstLine="240"/>
      </w:pPr>
      <w:bookmarkStart w:id="1118" w:name="1888"/>
      <w:bookmarkEnd w:id="1117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</w:t>
      </w:r>
      <w:r>
        <w:rPr>
          <w:rFonts w:ascii="Arial"/>
          <w:color w:val="000000"/>
          <w:sz w:val="18"/>
        </w:rPr>
        <w:t>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1119" w:name="1889"/>
      <w:bookmarkEnd w:id="1118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120" w:name="935"/>
      <w:bookmarkEnd w:id="111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2 - 4,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8, 12, 16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1121" w:name="1890"/>
      <w:bookmarkEnd w:id="11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122" w:name="1903"/>
      <w:bookmarkEnd w:id="112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Оператор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123" w:name="1904"/>
      <w:bookmarkEnd w:id="1122"/>
      <w:r>
        <w:rPr>
          <w:rFonts w:ascii="Arial"/>
          <w:color w:val="000000"/>
          <w:sz w:val="18"/>
        </w:rPr>
        <w:t>Адміністративне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8413D2" w:rsidRDefault="00D10FDB">
      <w:pPr>
        <w:spacing w:after="0"/>
        <w:ind w:firstLine="240"/>
        <w:jc w:val="right"/>
      </w:pPr>
      <w:bookmarkStart w:id="1124" w:name="1905"/>
      <w:bookmarkEnd w:id="11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65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pStyle w:val="3"/>
        <w:spacing w:after="0"/>
        <w:jc w:val="center"/>
      </w:pPr>
      <w:bookmarkStart w:id="1125" w:name="936"/>
      <w:bookmarkEnd w:id="112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66. </w:t>
      </w:r>
      <w:r>
        <w:rPr>
          <w:rFonts w:ascii="Arial"/>
          <w:color w:val="000000"/>
          <w:sz w:val="27"/>
        </w:rPr>
        <w:t>Провадження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справах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корми</w:t>
      </w:r>
    </w:p>
    <w:p w:rsidR="008413D2" w:rsidRDefault="00D10FDB">
      <w:pPr>
        <w:spacing w:after="0"/>
        <w:ind w:firstLine="240"/>
      </w:pPr>
      <w:bookmarkStart w:id="1126" w:name="937"/>
      <w:bookmarkEnd w:id="112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127" w:name="938"/>
      <w:bookmarkEnd w:id="1126"/>
      <w:r>
        <w:rPr>
          <w:rFonts w:ascii="Arial"/>
          <w:color w:val="000000"/>
          <w:sz w:val="18"/>
        </w:rPr>
        <w:t>2.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128" w:name="939"/>
      <w:bookmarkEnd w:id="112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129" w:name="940"/>
      <w:bookmarkEnd w:id="112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130" w:name="941"/>
      <w:bookmarkEnd w:id="112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31" w:name="942"/>
      <w:bookmarkEnd w:id="113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посада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</w:t>
      </w:r>
      <w:r>
        <w:rPr>
          <w:rFonts w:ascii="Arial"/>
          <w:color w:val="000000"/>
          <w:sz w:val="18"/>
        </w:rPr>
        <w:t>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32" w:name="943"/>
      <w:bookmarkEnd w:id="113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1133" w:name="944"/>
      <w:bookmarkEnd w:id="113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34" w:name="945"/>
      <w:bookmarkEnd w:id="113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>),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35" w:name="946"/>
      <w:bookmarkEnd w:id="113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36" w:name="947"/>
      <w:bookmarkEnd w:id="113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прізв</w:t>
      </w:r>
      <w:r>
        <w:rPr>
          <w:rFonts w:ascii="Arial"/>
          <w:color w:val="000000"/>
          <w:sz w:val="18"/>
        </w:rPr>
        <w:t>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контактні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1137" w:name="948"/>
      <w:bookmarkEnd w:id="113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38" w:name="949"/>
      <w:bookmarkEnd w:id="113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ияють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всебічному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</w:pPr>
      <w:bookmarkStart w:id="1139" w:name="950"/>
      <w:bookmarkEnd w:id="11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</w:t>
      </w:r>
      <w:r>
        <w:rPr>
          <w:rFonts w:ascii="Arial"/>
          <w:color w:val="000000"/>
          <w:sz w:val="18"/>
        </w:rPr>
        <w:t>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140" w:name="951"/>
      <w:bookmarkEnd w:id="11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аркуші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підписами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141" w:name="952"/>
      <w:bookmarkEnd w:id="114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склала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розписку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примірника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142" w:name="953"/>
      <w:bookmarkEnd w:id="114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143" w:name="954"/>
      <w:bookmarkEnd w:id="114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144" w:name="1929"/>
      <w:bookmarkEnd w:id="1143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8413D2" w:rsidRDefault="00D10FDB">
      <w:pPr>
        <w:spacing w:after="0"/>
        <w:ind w:firstLine="240"/>
        <w:jc w:val="right"/>
      </w:pPr>
      <w:bookmarkStart w:id="1145" w:name="1930"/>
      <w:bookmarkEnd w:id="11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413D2" w:rsidRDefault="00D10FDB">
      <w:pPr>
        <w:spacing w:after="0"/>
        <w:ind w:firstLine="240"/>
      </w:pPr>
      <w:bookmarkStart w:id="1146" w:name="956"/>
      <w:bookmarkEnd w:id="114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розглянута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147" w:name="957"/>
      <w:bookmarkEnd w:id="114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148" w:name="958"/>
      <w:bookmarkEnd w:id="114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149" w:name="959"/>
      <w:bookmarkEnd w:id="114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50" w:name="960"/>
      <w:bookmarkEnd w:id="11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51" w:name="961"/>
      <w:bookmarkEnd w:id="11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52" w:name="962"/>
      <w:bookmarkEnd w:id="115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нескасованої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винесеної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53" w:name="963"/>
      <w:bookmarkEnd w:id="115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54" w:name="964"/>
      <w:bookmarkEnd w:id="115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155" w:name="965"/>
      <w:bookmarkEnd w:id="1154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156" w:name="966"/>
      <w:bookmarkEnd w:id="11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57" w:name="967"/>
      <w:bookmarkEnd w:id="11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158" w:name="968"/>
      <w:bookmarkEnd w:id="1157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159" w:name="969"/>
      <w:bookmarkEnd w:id="115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60" w:name="970"/>
      <w:bookmarkEnd w:id="115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61" w:name="971"/>
      <w:bookmarkEnd w:id="116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1162" w:name="972"/>
      <w:bookmarkEnd w:id="116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63" w:name="973"/>
      <w:bookmarkEnd w:id="116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64" w:name="974"/>
      <w:bookmarkEnd w:id="116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65" w:name="975"/>
      <w:bookmarkEnd w:id="116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166" w:name="976"/>
      <w:bookmarkEnd w:id="1165"/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".</w:t>
      </w:r>
    </w:p>
    <w:p w:rsidR="008413D2" w:rsidRDefault="00D10FDB">
      <w:pPr>
        <w:spacing w:after="0"/>
        <w:ind w:firstLine="240"/>
      </w:pPr>
      <w:bookmarkStart w:id="1167" w:name="1931"/>
      <w:bookmarkEnd w:id="1166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8413D2" w:rsidRDefault="00D10FDB">
      <w:pPr>
        <w:spacing w:after="0"/>
        <w:ind w:firstLine="240"/>
        <w:jc w:val="right"/>
      </w:pPr>
      <w:bookmarkStart w:id="1168" w:name="1937"/>
      <w:bookmarkEnd w:id="116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413D2" w:rsidRDefault="00D10FDB">
      <w:pPr>
        <w:spacing w:after="0"/>
        <w:ind w:firstLine="240"/>
      </w:pPr>
      <w:bookmarkStart w:id="1169" w:name="1906"/>
      <w:bookmarkEnd w:id="1168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Потерпілий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</w:t>
      </w:r>
      <w:r>
        <w:rPr>
          <w:rFonts w:ascii="Arial"/>
          <w:color w:val="000000"/>
          <w:sz w:val="18"/>
        </w:rPr>
        <w:t>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1170" w:name="1907"/>
      <w:bookmarkEnd w:id="11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171" w:name="979"/>
      <w:bookmarkEnd w:id="1170"/>
      <w:r>
        <w:rPr>
          <w:rFonts w:ascii="Arial"/>
          <w:color w:val="000000"/>
          <w:sz w:val="18"/>
        </w:rPr>
        <w:lastRenderedPageBreak/>
        <w:t xml:space="preserve">18.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останнім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вихідним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святковим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неробочим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скаржника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поважними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1172" w:name="1911"/>
      <w:bookmarkEnd w:id="117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</w:t>
      </w:r>
      <w:r>
        <w:rPr>
          <w:rFonts w:ascii="Arial"/>
          <w:color w:val="000000"/>
          <w:sz w:val="18"/>
        </w:rPr>
        <w:t xml:space="preserve">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173" w:name="1932"/>
      <w:bookmarkEnd w:id="1172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виніс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1174" w:name="1912"/>
      <w:bookmarkEnd w:id="11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</w:t>
      </w:r>
      <w:r>
        <w:rPr>
          <w:rFonts w:ascii="Arial"/>
          <w:color w:val="000000"/>
          <w:sz w:val="18"/>
        </w:rPr>
        <w:t>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413D2" w:rsidRDefault="00D10FDB">
      <w:pPr>
        <w:spacing w:after="0"/>
        <w:ind w:firstLine="240"/>
      </w:pPr>
      <w:bookmarkStart w:id="1175" w:name="1933"/>
      <w:bookmarkEnd w:id="1174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8413D2" w:rsidRDefault="00D10FDB">
      <w:pPr>
        <w:spacing w:after="0"/>
        <w:ind w:firstLine="240"/>
        <w:jc w:val="right"/>
      </w:pPr>
      <w:bookmarkStart w:id="1176" w:name="1935"/>
      <w:bookmarkEnd w:id="11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413D2" w:rsidRDefault="00D10FDB">
      <w:pPr>
        <w:spacing w:after="0"/>
        <w:ind w:firstLine="240"/>
      </w:pPr>
      <w:bookmarkStart w:id="1177" w:name="1908"/>
      <w:bookmarkEnd w:id="1176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виключено</w:t>
      </w:r>
    </w:p>
    <w:p w:rsidR="008413D2" w:rsidRDefault="00D10FDB">
      <w:pPr>
        <w:spacing w:after="0"/>
        <w:ind w:firstLine="240"/>
        <w:jc w:val="right"/>
      </w:pPr>
      <w:bookmarkStart w:id="1178" w:name="1909"/>
      <w:bookmarkEnd w:id="11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179" w:name="986"/>
      <w:bookmarkEnd w:id="1178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</w:t>
      </w:r>
      <w:r>
        <w:rPr>
          <w:rFonts w:ascii="Arial"/>
          <w:color w:val="000000"/>
          <w:sz w:val="18"/>
        </w:rPr>
        <w:t>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оскаржена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1180" w:name="1910"/>
      <w:bookmarkEnd w:id="1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181" w:name="987"/>
      <w:bookmarkEnd w:id="1180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завданих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>).</w:t>
      </w:r>
    </w:p>
    <w:p w:rsidR="008413D2" w:rsidRDefault="00D10FDB">
      <w:pPr>
        <w:spacing w:after="0"/>
        <w:ind w:firstLine="240"/>
      </w:pPr>
      <w:bookmarkStart w:id="1182" w:name="988"/>
      <w:bookmarkEnd w:id="1181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примусове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1183" w:name="989"/>
      <w:bookmarkEnd w:id="118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67. </w:t>
      </w:r>
      <w:r>
        <w:rPr>
          <w:rFonts w:ascii="Arial"/>
          <w:color w:val="000000"/>
          <w:sz w:val="27"/>
        </w:rPr>
        <w:t>Тимчасове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виробництва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обігу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кормів</w:t>
      </w:r>
    </w:p>
    <w:p w:rsidR="008413D2" w:rsidRDefault="00D10FDB">
      <w:pPr>
        <w:spacing w:after="0"/>
        <w:ind w:firstLine="240"/>
      </w:pPr>
      <w:bookmarkStart w:id="1184" w:name="990"/>
      <w:bookmarkEnd w:id="11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</w:t>
      </w:r>
      <w:r>
        <w:rPr>
          <w:rFonts w:ascii="Arial"/>
          <w:color w:val="000000"/>
          <w:sz w:val="18"/>
        </w:rPr>
        <w:t>ектор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припиненню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185" w:name="991"/>
      <w:bookmarkEnd w:id="118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1186" w:name="1899"/>
      <w:bookmarkEnd w:id="1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187" w:name="992"/>
      <w:bookmarkEnd w:id="11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188" w:name="993"/>
      <w:bookmarkEnd w:id="118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Опе</w:t>
      </w:r>
      <w:r>
        <w:rPr>
          <w:rFonts w:ascii="Arial"/>
          <w:color w:val="000000"/>
          <w:sz w:val="18"/>
        </w:rPr>
        <w:t>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189" w:name="994"/>
      <w:bookmarkEnd w:id="118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відсутня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</w:t>
      </w:r>
      <w:r>
        <w:rPr>
          <w:rFonts w:ascii="Arial"/>
          <w:color w:val="000000"/>
          <w:sz w:val="18"/>
        </w:rPr>
        <w:t>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>);</w:t>
      </w:r>
    </w:p>
    <w:p w:rsidR="008413D2" w:rsidRDefault="00D10FDB">
      <w:pPr>
        <w:spacing w:after="0"/>
        <w:ind w:firstLine="240"/>
      </w:pPr>
      <w:bookmarkStart w:id="1190" w:name="995"/>
      <w:bookmarkEnd w:id="118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</w:t>
      </w:r>
      <w:r>
        <w:rPr>
          <w:rFonts w:ascii="Arial"/>
          <w:color w:val="000000"/>
          <w:sz w:val="18"/>
        </w:rPr>
        <w:t>пектора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91" w:name="996"/>
      <w:bookmarkEnd w:id="119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92" w:name="997"/>
      <w:bookmarkEnd w:id="119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скасував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</w:t>
      </w:r>
      <w:r>
        <w:rPr>
          <w:rFonts w:ascii="Arial"/>
          <w:color w:val="000000"/>
          <w:sz w:val="18"/>
        </w:rPr>
        <w:t>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pStyle w:val="3"/>
        <w:spacing w:after="0"/>
        <w:jc w:val="center"/>
      </w:pPr>
      <w:bookmarkStart w:id="1193" w:name="998"/>
      <w:bookmarkEnd w:id="119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8413D2" w:rsidRDefault="00D10FDB">
      <w:pPr>
        <w:spacing w:after="0"/>
        <w:ind w:firstLine="240"/>
      </w:pPr>
      <w:bookmarkStart w:id="1194" w:name="999"/>
      <w:bookmarkEnd w:id="11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195" w:name="1000"/>
      <w:bookmarkEnd w:id="1194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96" w:name="1001"/>
      <w:bookmarkEnd w:id="1195"/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197" w:name="1002"/>
      <w:bookmarkEnd w:id="1196"/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2,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8,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5,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198" w:name="1220"/>
      <w:bookmarkEnd w:id="11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особливостями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  <w:jc w:val="right"/>
      </w:pPr>
      <w:bookmarkStart w:id="1199" w:name="1221"/>
      <w:bookmarkEnd w:id="1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678-IX)</w:t>
      </w:r>
    </w:p>
    <w:p w:rsidR="008413D2" w:rsidRDefault="00D10FDB">
      <w:pPr>
        <w:spacing w:after="0"/>
        <w:ind w:firstLine="240"/>
      </w:pPr>
      <w:bookmarkStart w:id="1200" w:name="1004"/>
      <w:bookmarkEnd w:id="119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01" w:name="1005"/>
      <w:bookmarkEnd w:id="120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02" w:name="1006"/>
      <w:bookmarkEnd w:id="120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03" w:name="1007"/>
      <w:bookmarkEnd w:id="120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204" w:name="1725"/>
      <w:bookmarkEnd w:id="120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  <w:jc w:val="right"/>
      </w:pPr>
      <w:bookmarkStart w:id="1205" w:name="1726"/>
      <w:bookmarkEnd w:id="120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2246-IX)</w:t>
      </w:r>
    </w:p>
    <w:p w:rsidR="008413D2" w:rsidRDefault="00D10FDB">
      <w:pPr>
        <w:spacing w:after="0"/>
        <w:ind w:firstLine="240"/>
      </w:pPr>
      <w:bookmarkStart w:id="1206" w:name="1009"/>
      <w:bookmarkEnd w:id="120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07" w:name="1727"/>
      <w:bookmarkEnd w:id="1206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VII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208" w:name="1183"/>
      <w:bookmarkEnd w:id="12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2246-IX)</w:t>
      </w:r>
    </w:p>
    <w:p w:rsidR="008413D2" w:rsidRDefault="00D10FDB">
      <w:pPr>
        <w:spacing w:after="0"/>
        <w:ind w:firstLine="240"/>
      </w:pPr>
      <w:bookmarkStart w:id="1209" w:name="1011"/>
      <w:bookmarkEnd w:id="12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41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порталу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Єдине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  <w:jc w:val="right"/>
      </w:pPr>
      <w:bookmarkStart w:id="1210" w:name="1184"/>
      <w:bookmarkEnd w:id="1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2530-VIII,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2801-IX)</w:t>
      </w:r>
    </w:p>
    <w:p w:rsidR="008413D2" w:rsidRDefault="00D10FDB">
      <w:pPr>
        <w:spacing w:after="0"/>
        <w:ind w:firstLine="240"/>
      </w:pPr>
      <w:bookmarkStart w:id="1211" w:name="1012"/>
      <w:bookmarkEnd w:id="12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212" w:name="1013"/>
      <w:bookmarkEnd w:id="12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трихінельоз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213" w:name="1900"/>
      <w:bookmarkEnd w:id="1212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1214" w:name="1761"/>
      <w:bookmarkEnd w:id="12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2718-IX,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3221-IX)</w:t>
      </w:r>
    </w:p>
    <w:p w:rsidR="008413D2" w:rsidRDefault="00D10FDB">
      <w:pPr>
        <w:spacing w:after="0"/>
        <w:ind w:firstLine="240"/>
      </w:pPr>
      <w:bookmarkStart w:id="1215" w:name="1014"/>
      <w:bookmarkEnd w:id="12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16" w:name="1015"/>
      <w:bookmarkEnd w:id="12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44 - 48,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552):</w:t>
      </w:r>
    </w:p>
    <w:p w:rsidR="008413D2" w:rsidRDefault="00D10FDB">
      <w:pPr>
        <w:spacing w:after="0"/>
        <w:ind w:firstLine="240"/>
      </w:pPr>
      <w:bookmarkStart w:id="1217" w:name="1016"/>
      <w:bookmarkEnd w:id="121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4:</w:t>
      </w:r>
    </w:p>
    <w:p w:rsidR="008413D2" w:rsidRDefault="00D10FDB">
      <w:pPr>
        <w:spacing w:after="0"/>
        <w:ind w:firstLine="240"/>
      </w:pPr>
      <w:bookmarkStart w:id="1218" w:name="1017"/>
      <w:bookmarkEnd w:id="121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19" w:name="1018"/>
      <w:bookmarkEnd w:id="1218"/>
      <w:r>
        <w:rPr>
          <w:rFonts w:ascii="Arial"/>
          <w:color w:val="000000"/>
          <w:sz w:val="18"/>
        </w:rPr>
        <w:t>"9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20" w:name="1019"/>
      <w:bookmarkEnd w:id="1219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21" w:name="1020"/>
      <w:bookmarkEnd w:id="1220"/>
      <w:r>
        <w:rPr>
          <w:rFonts w:ascii="Arial"/>
          <w:color w:val="000000"/>
          <w:sz w:val="18"/>
        </w:rPr>
        <w:t xml:space="preserve">"42)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контрольні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фітосанітарного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22" w:name="1021"/>
      <w:bookmarkEnd w:id="122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319:</w:t>
      </w:r>
    </w:p>
    <w:p w:rsidR="008413D2" w:rsidRDefault="00D10FDB">
      <w:pPr>
        <w:spacing w:after="0"/>
        <w:ind w:firstLine="240"/>
      </w:pPr>
      <w:bookmarkStart w:id="1223" w:name="1022"/>
      <w:bookmarkEnd w:id="122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24" w:name="1023"/>
      <w:bookmarkEnd w:id="1223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Товари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епідеміологічному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фітосанітарному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радіологічному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координують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25" w:name="1024"/>
      <w:bookmarkEnd w:id="1224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26" w:name="1025"/>
      <w:bookmarkEnd w:id="1225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</w:t>
      </w:r>
      <w:r>
        <w:rPr>
          <w:rFonts w:ascii="Arial"/>
          <w:color w:val="000000"/>
          <w:sz w:val="18"/>
        </w:rPr>
        <w:t>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".</w:t>
      </w:r>
    </w:p>
    <w:p w:rsidR="008413D2" w:rsidRDefault="00D10FDB">
      <w:pPr>
        <w:spacing w:after="0"/>
        <w:ind w:firstLine="240"/>
      </w:pPr>
      <w:bookmarkStart w:id="1227" w:name="1026"/>
      <w:bookmarkEnd w:id="12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28" w:name="1027"/>
      <w:bookmarkEnd w:id="122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29" w:name="1028"/>
      <w:bookmarkEnd w:id="1228"/>
      <w:r>
        <w:rPr>
          <w:rFonts w:ascii="Arial"/>
          <w:color w:val="000000"/>
          <w:sz w:val="18"/>
        </w:rPr>
        <w:t xml:space="preserve">"9.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завершуються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30" w:name="1029"/>
      <w:bookmarkEnd w:id="12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41 - 42,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2024;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40):</w:t>
      </w:r>
    </w:p>
    <w:p w:rsidR="008413D2" w:rsidRDefault="00D10FDB">
      <w:pPr>
        <w:spacing w:after="0"/>
        <w:ind w:firstLine="240"/>
      </w:pPr>
      <w:bookmarkStart w:id="1231" w:name="1030"/>
      <w:bookmarkEnd w:id="123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8413D2" w:rsidRDefault="00D10FDB">
      <w:pPr>
        <w:spacing w:after="0"/>
        <w:ind w:firstLine="240"/>
      </w:pPr>
      <w:bookmarkStart w:id="1232" w:name="1031"/>
      <w:bookmarkEnd w:id="12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33" w:name="1032"/>
      <w:bookmarkEnd w:id="1232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2, 4, 6, 8, 17 - 19, 40, 45, 61,</w:t>
      </w:r>
      <w:r>
        <w:rPr>
          <w:rFonts w:ascii="Arial"/>
          <w:color w:val="000000"/>
          <w:sz w:val="18"/>
        </w:rPr>
        <w:t xml:space="preserve"> 67, 68, 71, 76, 87, 89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34" w:name="1033"/>
      <w:bookmarkEnd w:id="1233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33, 34, 50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35" w:name="1034"/>
      <w:bookmarkEnd w:id="1234"/>
      <w:r>
        <w:rPr>
          <w:rFonts w:ascii="Arial"/>
          <w:color w:val="000000"/>
          <w:sz w:val="18"/>
        </w:rPr>
        <w:t xml:space="preserve">"33) </w:t>
      </w:r>
      <w:r>
        <w:rPr>
          <w:rFonts w:ascii="Arial"/>
          <w:color w:val="000000"/>
          <w:sz w:val="18"/>
        </w:rPr>
        <w:t>коригувальна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36" w:name="1035"/>
      <w:bookmarkEnd w:id="1235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корекція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37" w:name="1036"/>
      <w:bookmarkEnd w:id="1236"/>
      <w:r>
        <w:rPr>
          <w:rFonts w:ascii="Arial"/>
          <w:color w:val="000000"/>
          <w:sz w:val="18"/>
        </w:rPr>
        <w:t xml:space="preserve">"50)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</w:t>
      </w:r>
      <w:r>
        <w:rPr>
          <w:rFonts w:ascii="Arial"/>
          <w:color w:val="000000"/>
          <w:sz w:val="18"/>
        </w:rPr>
        <w:t>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38" w:name="1037"/>
      <w:bookmarkEnd w:id="123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39" w:name="1038"/>
      <w:bookmarkEnd w:id="123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40" w:name="1039"/>
      <w:bookmarkEnd w:id="1239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41" w:name="1040"/>
      <w:bookmarkEnd w:id="1240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42" w:name="1041"/>
      <w:bookmarkEnd w:id="124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5,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6,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8 - 14, 28, 35, 53 - 59, 63 - 65,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66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43" w:name="1042"/>
      <w:bookmarkEnd w:id="124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44" w:name="1043"/>
      <w:bookmarkEnd w:id="124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jc w:val="center"/>
      </w:pPr>
      <w:bookmarkStart w:id="1245" w:name="1044"/>
      <w:bookmarkEnd w:id="1244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7. </w:t>
      </w:r>
      <w:r>
        <w:rPr>
          <w:rFonts w:ascii="Arial"/>
          <w:b/>
          <w:color w:val="000000"/>
          <w:sz w:val="18"/>
        </w:rPr>
        <w:t>Повноваження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центрального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виконавчої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влади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формує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забезпечує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реалізацію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політики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безпечності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окремих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показників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якості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харчових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продуктів</w:t>
      </w:r>
    </w:p>
    <w:p w:rsidR="008413D2" w:rsidRDefault="00D10FDB">
      <w:pPr>
        <w:spacing w:after="0"/>
        <w:ind w:firstLine="240"/>
      </w:pPr>
      <w:bookmarkStart w:id="1246" w:name="1045"/>
      <w:bookmarkEnd w:id="12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47" w:name="1046"/>
      <w:bookmarkEnd w:id="1246"/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48" w:name="1047"/>
      <w:bookmarkEnd w:id="1247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49" w:name="1048"/>
      <w:bookmarkEnd w:id="1248"/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250" w:name="1049"/>
      <w:bookmarkEnd w:id="1249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51" w:name="1050"/>
      <w:bookmarkEnd w:id="1250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52" w:name="1051"/>
      <w:bookmarkEnd w:id="1251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53" w:name="1052"/>
      <w:bookmarkEnd w:id="1252"/>
      <w:r>
        <w:rPr>
          <w:rFonts w:ascii="Arial"/>
          <w:color w:val="000000"/>
          <w:sz w:val="18"/>
        </w:rPr>
        <w:lastRenderedPageBreak/>
        <w:t>первинне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54" w:name="1053"/>
      <w:bookmarkEnd w:id="1253"/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залишаючись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55" w:name="1054"/>
      <w:bookmarkEnd w:id="1254"/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залишаючись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56" w:name="1055"/>
      <w:bookmarkEnd w:id="1255"/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інгредієнтами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57" w:name="1056"/>
      <w:bookmarkEnd w:id="1256"/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роздрібної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58" w:name="1057"/>
      <w:bookmarkEnd w:id="125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59" w:name="1058"/>
      <w:bookmarkEnd w:id="1258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260" w:name="1059"/>
      <w:bookmarkEnd w:id="125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кумулятивній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Транспортний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61" w:name="1060"/>
      <w:bookmarkEnd w:id="1260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62" w:name="1061"/>
      <w:bookmarkEnd w:id="1261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експортні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263" w:name="1062"/>
      <w:bookmarkEnd w:id="126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64" w:name="1063"/>
      <w:bookmarkEnd w:id="1263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34:</w:t>
      </w:r>
    </w:p>
    <w:p w:rsidR="008413D2" w:rsidRDefault="00D10FDB">
      <w:pPr>
        <w:spacing w:after="0"/>
        <w:ind w:firstLine="240"/>
      </w:pPr>
      <w:bookmarkStart w:id="1265" w:name="1064"/>
      <w:bookmarkEnd w:id="126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66" w:name="1065"/>
      <w:bookmarkEnd w:id="1265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ссавців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зайцеподібних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бійні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парнокопитних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післязабійного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етеринаром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свійс</w:t>
      </w:r>
      <w:r>
        <w:rPr>
          <w:rFonts w:ascii="Arial"/>
          <w:color w:val="000000"/>
          <w:sz w:val="18"/>
        </w:rPr>
        <w:t>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67" w:name="1066"/>
      <w:bookmarkEnd w:id="1266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68" w:name="1067"/>
      <w:bookmarkEnd w:id="1267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69" w:name="1068"/>
      <w:bookmarkEnd w:id="1268"/>
      <w:r>
        <w:rPr>
          <w:rFonts w:ascii="Arial"/>
          <w:color w:val="000000"/>
          <w:sz w:val="18"/>
        </w:rPr>
        <w:t xml:space="preserve">"7.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транспортна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накладна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70" w:name="1069"/>
      <w:bookmarkEnd w:id="126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53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jc w:val="center"/>
      </w:pPr>
      <w:bookmarkStart w:id="1271" w:name="1070"/>
      <w:bookmarkEnd w:id="127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53. </w:t>
      </w:r>
      <w:r>
        <w:rPr>
          <w:rFonts w:ascii="Arial"/>
          <w:b/>
          <w:color w:val="000000"/>
          <w:sz w:val="18"/>
        </w:rPr>
        <w:t>Вантажі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які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ввезенні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пересиланні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митну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територію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супроводжуються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міжнарод</w:t>
      </w:r>
      <w:r>
        <w:rPr>
          <w:rFonts w:ascii="Arial"/>
          <w:b/>
          <w:color w:val="000000"/>
          <w:sz w:val="18"/>
        </w:rPr>
        <w:t>ним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сертифікатом</w:t>
      </w:r>
    </w:p>
    <w:p w:rsidR="008413D2" w:rsidRDefault="00D10FDB">
      <w:pPr>
        <w:spacing w:after="0"/>
        <w:ind w:firstLine="240"/>
      </w:pPr>
      <w:bookmarkStart w:id="1272" w:name="1071"/>
      <w:bookmarkEnd w:id="12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73" w:name="1072"/>
      <w:bookmarkEnd w:id="12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74" w:name="1073"/>
      <w:bookmarkEnd w:id="12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композитними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275" w:name="1074"/>
      <w:bookmarkEnd w:id="127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композитні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76" w:name="1075"/>
      <w:bookmarkEnd w:id="127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77" w:name="1076"/>
      <w:bookmarkEnd w:id="127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складаються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наполовину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78" w:name="1077"/>
      <w:bookmarkEnd w:id="127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кулінарній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денатурація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79" w:name="1078"/>
      <w:bookmarkEnd w:id="12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запаковані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герметично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80" w:name="1079"/>
      <w:bookmarkEnd w:id="12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супроводжуються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інгредієнти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композитного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упаковок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281" w:name="1080"/>
      <w:bookmarkEnd w:id="128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82" w:name="1081"/>
      <w:bookmarkEnd w:id="1281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60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83" w:name="1082"/>
      <w:bookmarkEnd w:id="1282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англійською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Компетентний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284" w:name="1083"/>
      <w:bookmarkEnd w:id="128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0,05 </w:t>
      </w:r>
      <w:r>
        <w:rPr>
          <w:rFonts w:ascii="Arial"/>
          <w:color w:val="000000"/>
          <w:sz w:val="18"/>
        </w:rPr>
        <w:t>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285" w:name="1084"/>
      <w:bookmarkEnd w:id="12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випробу</w:t>
      </w:r>
      <w:r>
        <w:rPr>
          <w:rFonts w:ascii="Arial"/>
          <w:color w:val="000000"/>
          <w:sz w:val="18"/>
        </w:rPr>
        <w:t>вань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86" w:name="1085"/>
      <w:bookmarkEnd w:id="1285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jc w:val="center"/>
      </w:pPr>
      <w:bookmarkStart w:id="1287" w:name="1086"/>
      <w:bookmarkEnd w:id="128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Розділ</w:t>
      </w:r>
      <w:r>
        <w:rPr>
          <w:rFonts w:ascii="Arial"/>
          <w:b/>
          <w:color w:val="000000"/>
          <w:sz w:val="18"/>
        </w:rPr>
        <w:t xml:space="preserve"> X</w:t>
      </w:r>
      <w:r>
        <w:br/>
      </w:r>
      <w:r>
        <w:rPr>
          <w:rFonts w:ascii="Arial"/>
          <w:b/>
          <w:color w:val="000000"/>
          <w:sz w:val="18"/>
        </w:rPr>
        <w:t>АДМІНІСТРАТИВНІ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88" w:name="1087"/>
      <w:bookmarkEnd w:id="1287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62:</w:t>
      </w:r>
    </w:p>
    <w:p w:rsidR="008413D2" w:rsidRDefault="00D10FDB">
      <w:pPr>
        <w:spacing w:after="0"/>
        <w:ind w:firstLine="240"/>
      </w:pPr>
      <w:bookmarkStart w:id="1289" w:name="1088"/>
      <w:bookmarkEnd w:id="1288"/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jc w:val="center"/>
      </w:pPr>
      <w:bookmarkStart w:id="1290" w:name="1089"/>
      <w:bookmarkEnd w:id="128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62. </w:t>
      </w:r>
      <w:r>
        <w:rPr>
          <w:rFonts w:ascii="Arial"/>
          <w:b/>
          <w:color w:val="000000"/>
          <w:sz w:val="18"/>
        </w:rPr>
        <w:t>Перелік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адміністративних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послуг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розмір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плати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їх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91" w:name="1090"/>
      <w:bookmarkEnd w:id="129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92" w:name="1091"/>
      <w:bookmarkEnd w:id="12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41 - 42,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2024):</w:t>
      </w:r>
    </w:p>
    <w:p w:rsidR="008413D2" w:rsidRDefault="00D10FDB">
      <w:pPr>
        <w:spacing w:after="0"/>
        <w:ind w:firstLine="240"/>
      </w:pPr>
      <w:bookmarkStart w:id="1293" w:name="1092"/>
      <w:bookmarkEnd w:id="129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необроблені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неперероблені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94" w:name="1093"/>
      <w:bookmarkEnd w:id="129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295" w:name="1094"/>
      <w:bookmarkEnd w:id="129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5 - 6,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8413D2" w:rsidRDefault="00D10FDB">
      <w:pPr>
        <w:spacing w:after="0"/>
        <w:ind w:firstLine="240"/>
      </w:pPr>
      <w:bookmarkStart w:id="1296" w:name="1095"/>
      <w:bookmarkEnd w:id="129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1:</w:t>
      </w:r>
    </w:p>
    <w:p w:rsidR="008413D2" w:rsidRDefault="00D10FDB">
      <w:pPr>
        <w:spacing w:after="0"/>
        <w:ind w:firstLine="240"/>
      </w:pPr>
      <w:bookmarkStart w:id="1297" w:name="1096"/>
      <w:bookmarkEnd w:id="1296"/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загальнодержавна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298" w:name="1097"/>
      <w:bookmarkEnd w:id="129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загальнодержавна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Департаментом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</w:t>
      </w:r>
      <w:r>
        <w:rPr>
          <w:rFonts w:ascii="Arial"/>
          <w:color w:val="000000"/>
          <w:sz w:val="18"/>
        </w:rPr>
        <w:t>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компартментах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299" w:name="1098"/>
      <w:bookmarkEnd w:id="129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00" w:name="1099"/>
      <w:bookmarkEnd w:id="129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локалізації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01" w:name="1100"/>
      <w:bookmarkEnd w:id="1300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алфавітного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302" w:name="1101"/>
      <w:bookmarkEnd w:id="130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компартмент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тваринна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субпопуляція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</w:t>
      </w:r>
      <w:r>
        <w:rPr>
          <w:rFonts w:ascii="Arial"/>
          <w:color w:val="000000"/>
          <w:sz w:val="18"/>
        </w:rPr>
        <w:t>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03" w:name="1102"/>
      <w:bookmarkEnd w:id="130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304" w:name="1103"/>
      <w:bookmarkEnd w:id="130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</w:t>
      </w:r>
      <w:r>
        <w:rPr>
          <w:rFonts w:ascii="Arial"/>
          <w:color w:val="000000"/>
          <w:sz w:val="18"/>
        </w:rPr>
        <w:t>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05" w:name="1104"/>
      <w:bookmarkEnd w:id="130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306" w:name="1105"/>
      <w:bookmarkEnd w:id="130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307" w:name="1106"/>
      <w:bookmarkEnd w:id="130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репродуктивного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308" w:name="1107"/>
      <w:bookmarkEnd w:id="1307"/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компартмента</w:t>
      </w:r>
      <w:r>
        <w:rPr>
          <w:rFonts w:ascii="Arial"/>
          <w:color w:val="000000"/>
          <w:sz w:val="18"/>
        </w:rPr>
        <w:t>)".</w:t>
      </w:r>
    </w:p>
    <w:p w:rsidR="008413D2" w:rsidRDefault="00D10FDB">
      <w:pPr>
        <w:spacing w:after="0"/>
        <w:ind w:firstLine="240"/>
      </w:pPr>
      <w:bookmarkStart w:id="1309" w:name="1108"/>
      <w:bookmarkEnd w:id="130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</w:t>
      </w:r>
      <w:r>
        <w:rPr>
          <w:rFonts w:ascii="Arial"/>
          <w:color w:val="000000"/>
          <w:sz w:val="18"/>
        </w:rPr>
        <w:t>омим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310" w:name="1109"/>
      <w:bookmarkEnd w:id="1309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8413D2" w:rsidRDefault="00D10FDB">
      <w:pPr>
        <w:spacing w:after="0"/>
        <w:ind w:firstLine="240"/>
      </w:pPr>
      <w:bookmarkStart w:id="1311" w:name="1110"/>
      <w:bookmarkEnd w:id="1310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312" w:name="1111"/>
      <w:bookmarkEnd w:id="1311"/>
      <w:r>
        <w:rPr>
          <w:rFonts w:ascii="Arial"/>
          <w:color w:val="000000"/>
          <w:sz w:val="18"/>
        </w:rPr>
        <w:t xml:space="preserve">"8)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13" w:name="1112"/>
      <w:bookmarkEnd w:id="131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14" w:name="1113"/>
      <w:bookmarkEnd w:id="1313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компартмента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15" w:name="1114"/>
      <w:bookmarkEnd w:id="1314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загальнодержавну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16" w:name="1115"/>
      <w:bookmarkEnd w:id="131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незначною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</w:t>
      </w:r>
      <w:r>
        <w:rPr>
          <w:rFonts w:ascii="Arial"/>
          <w:color w:val="000000"/>
          <w:sz w:val="18"/>
        </w:rPr>
        <w:t>тністю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17" w:name="1116"/>
      <w:bookmarkEnd w:id="1316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зонування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компартменталізації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18" w:name="1117"/>
      <w:bookmarkEnd w:id="131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щорічний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щорічні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плани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19" w:name="1118"/>
      <w:bookmarkEnd w:id="1318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78:</w:t>
      </w:r>
    </w:p>
    <w:p w:rsidR="008413D2" w:rsidRDefault="00D10FDB">
      <w:pPr>
        <w:spacing w:after="0"/>
        <w:ind w:firstLine="240"/>
      </w:pPr>
      <w:bookmarkStart w:id="1320" w:name="1119"/>
      <w:bookmarkEnd w:id="131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Програма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21" w:name="1120"/>
      <w:bookmarkEnd w:id="132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плану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розроблена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розроблений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22" w:name="1121"/>
      <w:bookmarkEnd w:id="1321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повідомленню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23" w:name="1122"/>
      <w:bookmarkEnd w:id="1322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91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компартменті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24" w:name="1123"/>
      <w:bookmarkEnd w:id="1323"/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98:</w:t>
      </w:r>
    </w:p>
    <w:p w:rsidR="008413D2" w:rsidRDefault="00D10FDB">
      <w:pPr>
        <w:spacing w:after="0"/>
        <w:ind w:firstLine="240"/>
      </w:pPr>
      <w:bookmarkStart w:id="1325" w:name="1124"/>
      <w:bookmarkEnd w:id="1324"/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jc w:val="center"/>
      </w:pPr>
      <w:bookmarkStart w:id="1326" w:name="1125"/>
      <w:bookmarkEnd w:id="1325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98. </w:t>
      </w:r>
      <w:r>
        <w:rPr>
          <w:rFonts w:ascii="Arial"/>
          <w:b/>
          <w:color w:val="000000"/>
          <w:sz w:val="18"/>
        </w:rPr>
        <w:t>Фінансування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протиепізоотичних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заходів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планів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27" w:name="1126"/>
      <w:bookmarkEnd w:id="1326"/>
      <w:r>
        <w:rPr>
          <w:rFonts w:ascii="Arial"/>
          <w:color w:val="000000"/>
          <w:sz w:val="18"/>
        </w:rPr>
        <w:lastRenderedPageBreak/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загальнодержавних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довгострокових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28" w:name="1127"/>
      <w:bookmarkEnd w:id="1327"/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329" w:name="1128"/>
      <w:bookmarkEnd w:id="1328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330" w:name="1129"/>
      <w:bookmarkEnd w:id="1329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голов</w:t>
      </w:r>
      <w:r>
        <w:rPr>
          <w:rFonts w:ascii="Arial"/>
          <w:color w:val="000000"/>
          <w:sz w:val="18"/>
        </w:rPr>
        <w:t>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головний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331" w:name="1130"/>
      <w:bookmarkEnd w:id="1330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332" w:name="1131"/>
      <w:bookmarkEnd w:id="1331"/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333" w:name="1132"/>
      <w:bookmarkEnd w:id="133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334" w:name="1133"/>
      <w:bookmarkEnd w:id="133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12,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13 - 18, 20,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35" w:name="1134"/>
      <w:bookmarkEnd w:id="133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558)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336" w:name="1135"/>
      <w:bookmarkEnd w:id="1335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37" w:name="1136"/>
      <w:bookmarkEnd w:id="133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409;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833)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338" w:name="1137"/>
      <w:bookmarkEnd w:id="1337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39" w:name="1138"/>
      <w:bookmarkEnd w:id="133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158;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40,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833)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33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340" w:name="1139"/>
      <w:bookmarkEnd w:id="1339"/>
      <w:r>
        <w:rPr>
          <w:rFonts w:ascii="Arial"/>
          <w:color w:val="000000"/>
          <w:sz w:val="18"/>
        </w:rPr>
        <w:t xml:space="preserve">"33) </w:t>
      </w:r>
      <w:r>
        <w:rPr>
          <w:rFonts w:ascii="Arial"/>
          <w:color w:val="000000"/>
          <w:sz w:val="18"/>
        </w:rPr>
        <w:t>виробництво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41" w:name="1140"/>
      <w:bookmarkEnd w:id="134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8413D2" w:rsidRDefault="00D10FDB">
      <w:pPr>
        <w:spacing w:after="0"/>
        <w:ind w:firstLine="240"/>
      </w:pPr>
      <w:bookmarkStart w:id="1342" w:name="1141"/>
      <w:bookmarkEnd w:id="1341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343" w:name="1142"/>
      <w:bookmarkEnd w:id="134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>";</w:t>
      </w:r>
    </w:p>
    <w:p w:rsidR="008413D2" w:rsidRDefault="00D10FDB">
      <w:pPr>
        <w:spacing w:after="0"/>
        <w:ind w:firstLine="240"/>
      </w:pPr>
      <w:bookmarkStart w:id="1344" w:name="1143"/>
      <w:bookmarkEnd w:id="134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345" w:name="1144"/>
      <w:bookmarkEnd w:id="1344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".</w:t>
      </w:r>
    </w:p>
    <w:p w:rsidR="008413D2" w:rsidRDefault="00D10FDB">
      <w:pPr>
        <w:spacing w:after="0"/>
        <w:ind w:firstLine="240"/>
      </w:pPr>
      <w:bookmarkStart w:id="1346" w:name="1145"/>
      <w:bookmarkEnd w:id="134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347" w:name="1940"/>
      <w:bookmarkEnd w:id="1346"/>
      <w:r>
        <w:rPr>
          <w:rFonts w:ascii="Arial"/>
          <w:color w:val="000000"/>
          <w:sz w:val="18"/>
        </w:rPr>
        <w:lastRenderedPageBreak/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побічні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вивозяться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вантажі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1348" w:name="1724"/>
      <w:bookmarkEnd w:id="13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01.04.2022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2173-IX,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8413D2" w:rsidRDefault="00D10FDB">
      <w:pPr>
        <w:spacing w:after="0"/>
        <w:ind w:firstLine="240"/>
      </w:pPr>
      <w:bookmarkStart w:id="1349" w:name="1146"/>
      <w:bookmarkEnd w:id="134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8413D2" w:rsidRDefault="00D10FDB">
      <w:pPr>
        <w:spacing w:after="0"/>
        <w:ind w:firstLine="240"/>
      </w:pPr>
      <w:bookmarkStart w:id="1350" w:name="1147"/>
      <w:bookmarkEnd w:id="1349"/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351" w:name="1148"/>
      <w:bookmarkEnd w:id="1350"/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352" w:name="1149"/>
      <w:bookmarkEnd w:id="1351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353" w:name="1150"/>
      <w:bookmarkEnd w:id="1352"/>
      <w:r>
        <w:rPr>
          <w:rFonts w:ascii="Arial"/>
          <w:color w:val="000000"/>
          <w:sz w:val="18"/>
        </w:rPr>
        <w:t>заб</w:t>
      </w:r>
      <w:r>
        <w:rPr>
          <w:rFonts w:ascii="Arial"/>
          <w:color w:val="000000"/>
          <w:sz w:val="18"/>
        </w:rPr>
        <w:t>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354" w:name="1151"/>
      <w:bookmarkEnd w:id="1353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</w:t>
      </w:r>
      <w:r>
        <w:rPr>
          <w:rFonts w:ascii="Arial"/>
          <w:color w:val="000000"/>
          <w:sz w:val="18"/>
        </w:rPr>
        <w:t>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благополуччя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співтовариством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>;</w:t>
      </w:r>
    </w:p>
    <w:p w:rsidR="008413D2" w:rsidRDefault="00D10FDB">
      <w:pPr>
        <w:spacing w:after="0"/>
        <w:ind w:firstLine="240"/>
      </w:pPr>
      <w:bookmarkStart w:id="1355" w:name="1152"/>
      <w:bookmarkEnd w:id="1354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356" w:name="1153"/>
      <w:bookmarkEnd w:id="135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інспектування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уніфікованих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</w:pPr>
      <w:bookmarkStart w:id="1357" w:name="1154"/>
      <w:bookmarkEnd w:id="135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</w:t>
      </w:r>
      <w:r>
        <w:rPr>
          <w:rFonts w:ascii="Arial"/>
          <w:color w:val="000000"/>
          <w:sz w:val="18"/>
        </w:rPr>
        <w:t>малися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1358" w:name="1225"/>
      <w:bookmarkEnd w:id="13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другим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11.47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11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413D2" w:rsidRDefault="00D10FDB">
      <w:pPr>
        <w:spacing w:after="0"/>
        <w:ind w:firstLine="240"/>
      </w:pPr>
      <w:bookmarkStart w:id="1359" w:name="1226"/>
      <w:bookmarkEnd w:id="135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погіршився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ввозилися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пересилання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експортерах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потужностей</w:t>
      </w:r>
      <w:r>
        <w:rPr>
          <w:rFonts w:ascii="Arial"/>
          <w:color w:val="000000"/>
          <w:sz w:val="18"/>
        </w:rPr>
        <w:t>.</w:t>
      </w:r>
    </w:p>
    <w:p w:rsidR="008413D2" w:rsidRDefault="00D10FDB">
      <w:pPr>
        <w:spacing w:after="0"/>
        <w:ind w:firstLine="240"/>
        <w:jc w:val="right"/>
      </w:pPr>
      <w:bookmarkStart w:id="1360" w:name="1227"/>
      <w:bookmarkEnd w:id="13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абзацами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тр</w:t>
      </w:r>
      <w:r>
        <w:rPr>
          <w:rFonts w:ascii="Arial"/>
          <w:i/>
          <w:color w:val="000000"/>
          <w:sz w:val="18"/>
        </w:rPr>
        <w:t>етім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четвертим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підпункту</w:t>
      </w:r>
      <w:r>
        <w:br/>
      </w:r>
      <w:r>
        <w:rPr>
          <w:rFonts w:ascii="Arial"/>
          <w:i/>
          <w:color w:val="000000"/>
          <w:sz w:val="18"/>
        </w:rPr>
        <w:t xml:space="preserve"> 11.47 </w:t>
      </w:r>
      <w:r>
        <w:rPr>
          <w:rFonts w:ascii="Arial"/>
          <w:i/>
          <w:color w:val="000000"/>
          <w:sz w:val="18"/>
        </w:rPr>
        <w:t>підпункту</w:t>
      </w:r>
      <w:r>
        <w:rPr>
          <w:rFonts w:ascii="Arial"/>
          <w:i/>
          <w:color w:val="000000"/>
          <w:sz w:val="18"/>
        </w:rPr>
        <w:t xml:space="preserve"> 11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XV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04.02.2021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1206-IX,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21.03.2021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8413D2" w:rsidRDefault="00D10FDB">
      <w:pPr>
        <w:spacing w:after="0"/>
        <w:ind w:firstLine="240"/>
      </w:pPr>
      <w:bookmarkStart w:id="1361" w:name="1155"/>
      <w:bookmarkEnd w:id="1360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8413D2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413D2" w:rsidRDefault="00D10FDB">
            <w:pPr>
              <w:spacing w:after="0"/>
              <w:jc w:val="center"/>
            </w:pPr>
            <w:bookmarkStart w:id="1362" w:name="1156"/>
            <w:bookmarkEnd w:id="1361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8413D2" w:rsidRDefault="00D10FDB">
            <w:pPr>
              <w:spacing w:after="0"/>
              <w:jc w:val="center"/>
            </w:pPr>
            <w:bookmarkStart w:id="1363" w:name="1157"/>
            <w:bookmarkEnd w:id="1362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1363"/>
      </w:tr>
      <w:tr w:rsidR="008413D2" w:rsidRPr="00D10FD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8413D2" w:rsidRPr="00D10FDB" w:rsidRDefault="00D10FDB">
            <w:pPr>
              <w:spacing w:after="0"/>
              <w:jc w:val="center"/>
              <w:rPr>
                <w:lang w:val="ru-RU"/>
              </w:rPr>
            </w:pPr>
            <w:bookmarkStart w:id="1364" w:name="1158"/>
            <w:r w:rsidRPr="00D10FDB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D10FDB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D10FDB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D10FDB">
              <w:rPr>
                <w:lang w:val="ru-RU"/>
              </w:rPr>
              <w:br/>
            </w:r>
            <w:r w:rsidRPr="00D10FDB">
              <w:rPr>
                <w:rFonts w:ascii="Arial"/>
                <w:b/>
                <w:color w:val="000000"/>
                <w:sz w:val="15"/>
                <w:lang w:val="ru-RU"/>
              </w:rPr>
              <w:t xml:space="preserve">18 </w:t>
            </w:r>
            <w:r w:rsidRPr="00D10FDB">
              <w:rPr>
                <w:rFonts w:ascii="Arial"/>
                <w:b/>
                <w:color w:val="000000"/>
                <w:sz w:val="15"/>
                <w:lang w:val="ru-RU"/>
              </w:rPr>
              <w:t>травня</w:t>
            </w:r>
            <w:r w:rsidRPr="00D10FDB">
              <w:rPr>
                <w:rFonts w:ascii="Arial"/>
                <w:b/>
                <w:color w:val="000000"/>
                <w:sz w:val="15"/>
                <w:lang w:val="ru-RU"/>
              </w:rPr>
              <w:t xml:space="preserve"> 2017 </w:t>
            </w:r>
            <w:r w:rsidRPr="00D10FDB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D10FDB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D10FDB">
              <w:rPr>
                <w:rFonts w:ascii="Arial"/>
                <w:b/>
                <w:color w:val="000000"/>
                <w:sz w:val="15"/>
                <w:lang w:val="ru-RU"/>
              </w:rPr>
              <w:t xml:space="preserve"> 2042-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8413D2" w:rsidRPr="00D10FDB" w:rsidRDefault="00D10FDB">
            <w:pPr>
              <w:spacing w:after="0"/>
              <w:jc w:val="center"/>
              <w:rPr>
                <w:lang w:val="ru-RU"/>
              </w:rPr>
            </w:pPr>
            <w:bookmarkStart w:id="1365" w:name="1159"/>
            <w:bookmarkEnd w:id="1364"/>
            <w:r w:rsidRPr="00D10FDB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365"/>
      </w:tr>
    </w:tbl>
    <w:p w:rsidR="008413D2" w:rsidRPr="00D10FDB" w:rsidRDefault="008413D2" w:rsidP="00D10FDB">
      <w:pPr>
        <w:rPr>
          <w:lang w:val="ru-RU"/>
        </w:rPr>
      </w:pPr>
      <w:bookmarkStart w:id="1366" w:name="_GoBack"/>
      <w:bookmarkEnd w:id="1366"/>
    </w:p>
    <w:sectPr w:rsidR="008413D2" w:rsidRPr="00D10F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8413D2"/>
    <w:rsid w:val="008413D2"/>
    <w:rsid w:val="00D1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E830A-0C05-4DD9-B849-00F83474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40458</Words>
  <Characters>230615</Characters>
  <Application>Microsoft Office Word</Application>
  <DocSecurity>0</DocSecurity>
  <Lines>1921</Lines>
  <Paragraphs>541</Paragraphs>
  <ScaleCrop>false</ScaleCrop>
  <Company/>
  <LinksUpToDate>false</LinksUpToDate>
  <CharactersWithSpaces>270532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2025-01-17T17:33:00Z</dcterms:created>
  <dcterms:modified xsi:type="dcterms:W3CDTF">2025-01-17T17:33:00Z</dcterms:modified>
</cp:coreProperties>
</file>