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BB" w:rsidRDefault="00457AE3">
      <w:pPr>
        <w:spacing w:after="0"/>
        <w:jc w:val="center"/>
      </w:pPr>
      <w:bookmarkStart w:id="0" w:name="93679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CBB" w:rsidRDefault="00457AE3">
      <w:pPr>
        <w:pStyle w:val="2"/>
        <w:spacing w:after="0"/>
        <w:jc w:val="center"/>
      </w:pPr>
      <w:bookmarkStart w:id="1" w:name="938597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27CBB" w:rsidRDefault="00457AE3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827CBB" w:rsidRDefault="00457AE3">
      <w:pPr>
        <w:spacing w:after="0"/>
        <w:jc w:val="center"/>
      </w:pPr>
      <w:bookmarkStart w:id="3" w:name="936798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2919-IV,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</w:t>
      </w:r>
      <w:r>
        <w:rPr>
          <w:rFonts w:ascii="Arial"/>
          <w:color w:val="000000"/>
          <w:sz w:val="18"/>
        </w:rPr>
        <w:t>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5042-VI,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5073-VI,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5316-VI,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5461-VI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1 - 4, 7,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71-VIII,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319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1666-VIII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1666-VIII,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2497-VIII,</w:t>
      </w:r>
      <w:r>
        <w:br/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2597-VIII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132-IX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</w:t>
      </w:r>
      <w:r>
        <w:rPr>
          <w:rFonts w:ascii="Arial"/>
          <w:i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2255-IX,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3005-IX,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3894-IX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27CBB">
        <w:trPr>
          <w:tblCellSpacing w:w="0" w:type="auto"/>
        </w:trPr>
        <w:tc>
          <w:tcPr>
            <w:tcW w:w="9690" w:type="dxa"/>
            <w:vAlign w:val="center"/>
          </w:tcPr>
          <w:p w:rsidR="00827CBB" w:rsidRDefault="00457AE3">
            <w:pPr>
              <w:spacing w:after="0"/>
            </w:pPr>
            <w:bookmarkStart w:id="4" w:name="940527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2210-VIII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оприлюднені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2210-VIII)</w:t>
            </w:r>
          </w:p>
        </w:tc>
        <w:bookmarkEnd w:id="4"/>
      </w:tr>
    </w:tbl>
    <w:p w:rsidR="00827CBB" w:rsidRDefault="00457AE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27CB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27CBB" w:rsidRDefault="00457AE3">
            <w:pPr>
              <w:spacing w:after="0"/>
            </w:pPr>
            <w:bookmarkStart w:id="5" w:name="940321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289-VIII,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"/>
      </w:tr>
    </w:tbl>
    <w:p w:rsidR="00827CBB" w:rsidRDefault="00457AE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27CB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27CBB" w:rsidRDefault="00457AE3">
            <w:pPr>
              <w:spacing w:after="0"/>
            </w:pPr>
            <w:bookmarkStart w:id="6" w:name="94032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909-VIII,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"/>
      </w:tr>
    </w:tbl>
    <w:p w:rsidR="00827CBB" w:rsidRDefault="00457AE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27CBB">
        <w:trPr>
          <w:tblCellSpacing w:w="0" w:type="auto"/>
        </w:trPr>
        <w:tc>
          <w:tcPr>
            <w:tcW w:w="9690" w:type="dxa"/>
            <w:vAlign w:val="center"/>
          </w:tcPr>
          <w:p w:rsidR="00827CBB" w:rsidRDefault="00457AE3">
            <w:pPr>
              <w:spacing w:after="0"/>
            </w:pPr>
            <w:bookmarkStart w:id="7" w:name="94058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судове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2275-VIII)</w:t>
            </w:r>
          </w:p>
        </w:tc>
        <w:bookmarkEnd w:id="7"/>
      </w:tr>
    </w:tbl>
    <w:p w:rsidR="00827CBB" w:rsidRDefault="00457AE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27CBB">
        <w:trPr>
          <w:tblCellSpacing w:w="0" w:type="auto"/>
        </w:trPr>
        <w:tc>
          <w:tcPr>
            <w:tcW w:w="9690" w:type="dxa"/>
            <w:vAlign w:val="center"/>
          </w:tcPr>
          <w:p w:rsidR="00827CBB" w:rsidRDefault="00457AE3">
            <w:pPr>
              <w:spacing w:after="0"/>
            </w:pPr>
            <w:bookmarkStart w:id="8" w:name="94064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виклю</w:t>
            </w:r>
            <w:r>
              <w:rPr>
                <w:rFonts w:ascii="Arial"/>
                <w:color w:val="000000"/>
                <w:sz w:val="15"/>
              </w:rPr>
              <w:t>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132-IX)</w:t>
            </w:r>
          </w:p>
        </w:tc>
        <w:bookmarkEnd w:id="8"/>
      </w:tr>
    </w:tbl>
    <w:p w:rsidR="00827CBB" w:rsidRDefault="00457AE3">
      <w:r>
        <w:br/>
      </w:r>
    </w:p>
    <w:p w:rsidR="00827CBB" w:rsidRDefault="00457AE3">
      <w:pPr>
        <w:spacing w:after="0"/>
        <w:ind w:firstLine="240"/>
      </w:pPr>
      <w:bookmarkStart w:id="9" w:name="939459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0" w:name="941472"/>
      <w:bookmarkEnd w:id="9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преамбула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</w:t>
      </w:r>
      <w:r w:rsidRPr="00457AE3">
        <w:rPr>
          <w:rFonts w:ascii="Arial"/>
          <w:i/>
          <w:color w:val="000000"/>
          <w:sz w:val="18"/>
          <w:lang w:val="ru-RU"/>
        </w:rPr>
        <w:t>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pStyle w:val="3"/>
        <w:spacing w:after="0"/>
        <w:jc w:val="center"/>
        <w:rPr>
          <w:lang w:val="ru-RU"/>
        </w:rPr>
      </w:pPr>
      <w:bookmarkStart w:id="11" w:name="939460"/>
      <w:bookmarkEnd w:id="10"/>
      <w:r w:rsidRPr="00457AE3">
        <w:rPr>
          <w:rFonts w:ascii="Arial"/>
          <w:color w:val="000000"/>
          <w:sz w:val="27"/>
          <w:lang w:val="ru-RU"/>
        </w:rPr>
        <w:t>Розділ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27"/>
          <w:lang w:val="ru-RU"/>
        </w:rPr>
        <w:t>ЗАГАЛЬНІ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ПОЛОЖЕННЯ</w:t>
      </w:r>
    </w:p>
    <w:p w:rsidR="00827CBB" w:rsidRDefault="00457AE3">
      <w:pPr>
        <w:pStyle w:val="3"/>
        <w:spacing w:after="0"/>
        <w:jc w:val="center"/>
      </w:pPr>
      <w:bookmarkStart w:id="12" w:name="939461"/>
      <w:bookmarkEnd w:id="11"/>
      <w:r w:rsidRPr="00457AE3">
        <w:rPr>
          <w:rFonts w:ascii="Arial"/>
          <w:color w:val="000000"/>
          <w:sz w:val="27"/>
          <w:lang w:val="ru-RU"/>
        </w:rPr>
        <w:t>Стаття</w:t>
      </w:r>
      <w:r w:rsidRPr="00457AE3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3" w:name="939462"/>
      <w:bookmarkEnd w:id="12"/>
      <w:r w:rsidRPr="00457AE3">
        <w:rPr>
          <w:rFonts w:ascii="Arial"/>
          <w:color w:val="000000"/>
          <w:sz w:val="18"/>
          <w:lang w:val="ru-RU"/>
        </w:rPr>
        <w:t xml:space="preserve">1.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терміни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вживаються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значенні</w:t>
      </w:r>
      <w:r w:rsidRPr="00457AE3">
        <w:rPr>
          <w:rFonts w:ascii="Arial"/>
          <w:color w:val="000000"/>
          <w:sz w:val="18"/>
          <w:lang w:val="ru-RU"/>
        </w:rPr>
        <w:t>: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4" w:name="939463"/>
      <w:bookmarkEnd w:id="13"/>
      <w:r w:rsidRPr="00457AE3">
        <w:rPr>
          <w:rFonts w:ascii="Arial"/>
          <w:color w:val="000000"/>
          <w:sz w:val="18"/>
          <w:lang w:val="ru-RU"/>
        </w:rPr>
        <w:t xml:space="preserve">1) </w:t>
      </w:r>
      <w:r w:rsidRPr="00457AE3">
        <w:rPr>
          <w:rFonts w:ascii="Arial"/>
          <w:color w:val="000000"/>
          <w:sz w:val="18"/>
          <w:lang w:val="ru-RU"/>
        </w:rPr>
        <w:t>виписка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виписк</w:t>
      </w:r>
      <w:r w:rsidRPr="00457AE3">
        <w:rPr>
          <w:rFonts w:ascii="Arial"/>
          <w:color w:val="000000"/>
          <w:sz w:val="18"/>
          <w:lang w:val="ru-RU"/>
        </w:rPr>
        <w:t>а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документ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випадках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паперовій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містить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її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відокремлений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числі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взяття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облік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статистики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податкових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органах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видачу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ліцензії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дозвільного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характеру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також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дію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5" w:name="940348"/>
      <w:bookmarkEnd w:id="14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</w:t>
      </w:r>
      <w:r w:rsidRPr="00457AE3">
        <w:rPr>
          <w:rFonts w:ascii="Arial"/>
          <w:color w:val="000000"/>
          <w:sz w:val="18"/>
          <w:lang w:val="ru-RU"/>
        </w:rPr>
        <w:t>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06.02.2018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2275-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14.01.2020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" w:name="939464"/>
      <w:bookmarkEnd w:id="15"/>
      <w:r w:rsidRPr="00457AE3">
        <w:rPr>
          <w:rFonts w:ascii="Arial"/>
          <w:color w:val="000000"/>
          <w:sz w:val="18"/>
          <w:lang w:val="ru-RU"/>
        </w:rPr>
        <w:t xml:space="preserve">2) </w:t>
      </w:r>
      <w:r w:rsidRPr="00457AE3">
        <w:rPr>
          <w:rFonts w:ascii="Arial"/>
          <w:color w:val="000000"/>
          <w:sz w:val="18"/>
          <w:lang w:val="ru-RU"/>
        </w:rPr>
        <w:t>витяг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витяг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документ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паперовій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сформований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програмним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забезпеченням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зазначеним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заявником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критерієм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пошуку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місти</w:t>
      </w:r>
      <w:r w:rsidRPr="00457AE3">
        <w:rPr>
          <w:rFonts w:ascii="Arial"/>
          <w:color w:val="000000"/>
          <w:sz w:val="18"/>
          <w:lang w:val="ru-RU"/>
        </w:rPr>
        <w:t>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актуальними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витягу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визначені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запиті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інформацію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відсутність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</w:t>
      </w:r>
      <w:r w:rsidRPr="00457AE3">
        <w:rPr>
          <w:rFonts w:ascii="Arial"/>
          <w:color w:val="000000"/>
          <w:sz w:val="18"/>
          <w:lang w:val="ru-RU"/>
        </w:rPr>
        <w:t>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7" w:name="939465"/>
      <w:bookmarkEnd w:id="16"/>
      <w:r w:rsidRPr="00457AE3">
        <w:rPr>
          <w:rFonts w:ascii="Arial"/>
          <w:color w:val="000000"/>
          <w:sz w:val="18"/>
          <w:lang w:val="ru-RU"/>
        </w:rPr>
        <w:t xml:space="preserve">3) </w:t>
      </w:r>
      <w:r w:rsidRPr="00457AE3">
        <w:rPr>
          <w:rFonts w:ascii="Arial"/>
          <w:color w:val="000000"/>
          <w:sz w:val="18"/>
          <w:lang w:val="ru-RU"/>
        </w:rPr>
        <w:t>громадські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політичні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партії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структурні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політичних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партій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місцеві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осередки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професійні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спілки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їх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організації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профспілки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</w:t>
      </w:r>
      <w:r w:rsidRPr="00457AE3">
        <w:rPr>
          <w:rFonts w:ascii="Arial"/>
          <w:color w:val="000000"/>
          <w:sz w:val="18"/>
          <w:lang w:val="ru-RU"/>
        </w:rPr>
        <w:t>ені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статутом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профспілки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їх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творчі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спілки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місцеві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осередки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творчих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спілок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постійно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діючі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третейські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суди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організації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роботодавців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їх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єднання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8" w:name="941473"/>
      <w:bookmarkEnd w:id="17"/>
      <w:r w:rsidRPr="00457AE3">
        <w:rPr>
          <w:rFonts w:ascii="Arial"/>
          <w:color w:val="000000"/>
          <w:sz w:val="18"/>
          <w:lang w:val="ru-RU"/>
        </w:rPr>
        <w:lastRenderedPageBreak/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3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</w:t>
      </w:r>
      <w:r w:rsidRPr="00457AE3">
        <w:rPr>
          <w:rFonts w:ascii="Arial"/>
          <w:color w:val="000000"/>
          <w:sz w:val="18"/>
          <w:lang w:val="ru-RU"/>
        </w:rPr>
        <w:t xml:space="preserve">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9" w:name="939466"/>
      <w:bookmarkEnd w:id="18"/>
      <w:r w:rsidRPr="00457AE3">
        <w:rPr>
          <w:rFonts w:ascii="Arial"/>
          <w:color w:val="000000"/>
          <w:sz w:val="18"/>
          <w:lang w:val="ru-RU"/>
        </w:rPr>
        <w:t xml:space="preserve">4)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мають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офіційне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визнання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шляхом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засвідчення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</w:t>
      </w:r>
      <w:r w:rsidRPr="00457AE3">
        <w:rPr>
          <w:rFonts w:ascii="Arial"/>
          <w:color w:val="000000"/>
          <w:sz w:val="18"/>
          <w:lang w:val="ru-RU"/>
        </w:rPr>
        <w:t>ржавою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факту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відокремленого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засвідчення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факту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наявності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професійної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спілки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її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політичної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партії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організації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роботодавців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роботодавців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їхньої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символіки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засвідчення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факту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набуття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позбавлення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</w:t>
      </w:r>
      <w:r w:rsidRPr="00457AE3">
        <w:rPr>
          <w:rFonts w:ascii="Arial"/>
          <w:color w:val="000000"/>
          <w:sz w:val="18"/>
          <w:lang w:val="ru-RU"/>
        </w:rPr>
        <w:t>собою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зміни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також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20" w:name="941474"/>
      <w:bookmarkEnd w:id="19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21" w:name="939467"/>
      <w:bookmarkEnd w:id="20"/>
      <w:r w:rsidRPr="00457AE3">
        <w:rPr>
          <w:rFonts w:ascii="Arial"/>
          <w:color w:val="000000"/>
          <w:sz w:val="18"/>
          <w:lang w:val="ru-RU"/>
        </w:rPr>
        <w:t xml:space="preserve">5) </w:t>
      </w:r>
      <w:r w:rsidRPr="00457AE3">
        <w:rPr>
          <w:rFonts w:ascii="Arial"/>
          <w:color w:val="000000"/>
          <w:sz w:val="18"/>
          <w:lang w:val="ru-RU"/>
        </w:rPr>
        <w:t>державний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держа</w:t>
      </w:r>
      <w:r w:rsidRPr="00457AE3">
        <w:rPr>
          <w:rFonts w:ascii="Arial"/>
          <w:color w:val="000000"/>
          <w:sz w:val="18"/>
          <w:lang w:val="ru-RU"/>
        </w:rPr>
        <w:t>вний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перебуває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трудових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відносинах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нотаріус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22" w:name="939468"/>
      <w:bookmarkEnd w:id="21"/>
      <w:r w:rsidRPr="00457AE3">
        <w:rPr>
          <w:rFonts w:ascii="Arial"/>
          <w:color w:val="000000"/>
          <w:sz w:val="18"/>
          <w:lang w:val="ru-RU"/>
        </w:rPr>
        <w:t xml:space="preserve">6) </w:t>
      </w:r>
      <w:r w:rsidRPr="00457AE3">
        <w:rPr>
          <w:rFonts w:ascii="Arial"/>
          <w:color w:val="000000"/>
          <w:sz w:val="18"/>
          <w:lang w:val="ru-RU"/>
        </w:rPr>
        <w:t>держатель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держатель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</w:t>
      </w:r>
      <w:r w:rsidRPr="00457AE3">
        <w:rPr>
          <w:rFonts w:ascii="Arial"/>
          <w:color w:val="000000"/>
          <w:sz w:val="18"/>
          <w:lang w:val="ru-RU"/>
        </w:rPr>
        <w:t>тру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Міністерство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вживає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заходів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забезпеченням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функціонування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23" w:name="939469"/>
      <w:bookmarkEnd w:id="22"/>
      <w:r w:rsidRPr="00457AE3">
        <w:rPr>
          <w:rFonts w:ascii="Arial"/>
          <w:color w:val="000000"/>
          <w:sz w:val="18"/>
          <w:lang w:val="ru-RU"/>
        </w:rPr>
        <w:t xml:space="preserve">7) </w:t>
      </w:r>
      <w:r w:rsidRPr="00457AE3">
        <w:rPr>
          <w:rFonts w:ascii="Arial"/>
          <w:color w:val="000000"/>
          <w:sz w:val="18"/>
          <w:lang w:val="ru-RU"/>
        </w:rPr>
        <w:t>Єдиний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</w:t>
      </w:r>
      <w:r w:rsidRPr="00457AE3">
        <w:rPr>
          <w:rFonts w:ascii="Arial"/>
          <w:color w:val="000000"/>
          <w:sz w:val="18"/>
          <w:lang w:val="ru-RU"/>
        </w:rPr>
        <w:t>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Єдиний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єдина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інформаційна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система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забезпечує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збирання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накопичення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обробку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захист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облік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інформації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мають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відокремлені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24" w:name="941475"/>
      <w:bookmarkEnd w:id="23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7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25" w:name="939470"/>
      <w:bookmarkEnd w:id="24"/>
      <w:r w:rsidRPr="00457AE3">
        <w:rPr>
          <w:rFonts w:ascii="Arial"/>
          <w:color w:val="000000"/>
          <w:sz w:val="18"/>
          <w:lang w:val="ru-RU"/>
        </w:rPr>
        <w:t xml:space="preserve">8) </w:t>
      </w:r>
      <w:r w:rsidRPr="00457AE3">
        <w:rPr>
          <w:rFonts w:ascii="Arial"/>
          <w:color w:val="000000"/>
          <w:sz w:val="18"/>
          <w:lang w:val="ru-RU"/>
        </w:rPr>
        <w:t>заявник</w:t>
      </w:r>
      <w:r w:rsidRPr="00457AE3">
        <w:rPr>
          <w:rFonts w:ascii="Arial"/>
          <w:color w:val="000000"/>
          <w:sz w:val="18"/>
          <w:lang w:val="ru-RU"/>
        </w:rPr>
        <w:t>: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26" w:name="939471"/>
      <w:bookmarkEnd w:id="25"/>
      <w:r w:rsidRPr="00457AE3">
        <w:rPr>
          <w:rFonts w:ascii="Arial"/>
          <w:color w:val="000000"/>
          <w:sz w:val="18"/>
          <w:lang w:val="ru-RU"/>
        </w:rPr>
        <w:t>засновник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засновники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27" w:name="941112"/>
      <w:bookmarkEnd w:id="26"/>
      <w:r w:rsidRPr="00457AE3">
        <w:rPr>
          <w:rFonts w:ascii="Arial"/>
          <w:color w:val="000000"/>
          <w:sz w:val="18"/>
          <w:lang w:val="ru-RU"/>
        </w:rPr>
        <w:t>о</w:t>
      </w:r>
      <w:r w:rsidRPr="00457AE3">
        <w:rPr>
          <w:rFonts w:ascii="Arial"/>
          <w:color w:val="000000"/>
          <w:sz w:val="18"/>
          <w:lang w:val="ru-RU"/>
        </w:rPr>
        <w:t>соба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</w:t>
      </w:r>
      <w:r w:rsidRPr="00457AE3">
        <w:rPr>
          <w:rFonts w:ascii="Arial"/>
          <w:color w:val="000000"/>
          <w:sz w:val="18"/>
          <w:lang w:val="ru-RU"/>
        </w:rPr>
        <w:t>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28" w:name="941113"/>
      <w:bookmarkEnd w:id="27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12.05.2022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третій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сімнадцятий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вважати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четвертим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вісімнадцятим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29" w:name="939472"/>
      <w:bookmarkEnd w:id="28"/>
      <w:r w:rsidRPr="00457AE3">
        <w:rPr>
          <w:rFonts w:ascii="Arial"/>
          <w:color w:val="000000"/>
          <w:sz w:val="18"/>
          <w:lang w:val="ru-RU"/>
        </w:rPr>
        <w:t>керівник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органу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місцевого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самоврядування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органу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місцевого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самоврядування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30" w:name="941476"/>
      <w:bookmarkEnd w:id="29"/>
      <w:r w:rsidRPr="00457AE3">
        <w:rPr>
          <w:rFonts w:ascii="Arial"/>
          <w:color w:val="000000"/>
          <w:sz w:val="18"/>
          <w:lang w:val="ru-RU"/>
        </w:rPr>
        <w:t>представник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</w:t>
      </w:r>
      <w:r w:rsidRPr="00457AE3">
        <w:rPr>
          <w:rFonts w:ascii="Arial"/>
          <w:color w:val="000000"/>
          <w:sz w:val="18"/>
          <w:lang w:val="ru-RU"/>
        </w:rPr>
        <w:t>ви</w:t>
      </w:r>
      <w:r w:rsidRPr="00457AE3">
        <w:rPr>
          <w:rFonts w:ascii="Arial"/>
          <w:color w:val="000000"/>
          <w:sz w:val="18"/>
          <w:lang w:val="ru-RU"/>
        </w:rPr>
        <w:t xml:space="preserve">,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відокремленого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31" w:name="941478"/>
      <w:bookmarkEnd w:id="30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32" w:name="941477"/>
      <w:bookmarkEnd w:id="31"/>
      <w:r w:rsidRPr="00457AE3">
        <w:rPr>
          <w:rFonts w:ascii="Arial"/>
          <w:color w:val="000000"/>
          <w:sz w:val="18"/>
          <w:lang w:val="ru-RU"/>
        </w:rPr>
        <w:t>Представником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цілей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відокремленого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може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бути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виключно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числа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спеціально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визнач</w:t>
      </w:r>
      <w:r w:rsidRPr="00457AE3">
        <w:rPr>
          <w:rFonts w:ascii="Arial"/>
          <w:color w:val="000000"/>
          <w:sz w:val="18"/>
          <w:lang w:val="ru-RU"/>
        </w:rPr>
        <w:t>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первинного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фінансового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моніторингу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провадять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діяльність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одноособово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33" w:name="941479"/>
      <w:bookmarkEnd w:id="32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шостим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lastRenderedPageBreak/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ятий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двадцятий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вважати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сьомим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другим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34" w:name="939473"/>
      <w:bookmarkEnd w:id="33"/>
      <w:r w:rsidRPr="00457AE3">
        <w:rPr>
          <w:rFonts w:ascii="Arial"/>
          <w:color w:val="000000"/>
          <w:sz w:val="18"/>
          <w:lang w:val="ru-RU"/>
        </w:rPr>
        <w:t>голова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комісії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35" w:name="941480"/>
      <w:bookmarkEnd w:id="34"/>
      <w:r w:rsidRPr="00457AE3">
        <w:rPr>
          <w:rFonts w:ascii="Arial"/>
          <w:color w:val="000000"/>
          <w:sz w:val="18"/>
          <w:lang w:val="ru-RU"/>
        </w:rPr>
        <w:t>представник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відокремленого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 xml:space="preserve">,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щодо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</w:t>
      </w:r>
      <w:r w:rsidRPr="00457AE3">
        <w:rPr>
          <w:rFonts w:ascii="Arial"/>
          <w:color w:val="000000"/>
          <w:sz w:val="18"/>
          <w:lang w:val="ru-RU"/>
        </w:rPr>
        <w:t>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відокремленого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36" w:name="941481"/>
      <w:bookmarkEnd w:id="35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восьмий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редакції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37" w:name="940697"/>
      <w:bookmarkEnd w:id="36"/>
      <w:r w:rsidRPr="00457AE3">
        <w:rPr>
          <w:rFonts w:ascii="Arial"/>
          <w:color w:val="000000"/>
          <w:sz w:val="18"/>
          <w:lang w:val="ru-RU"/>
        </w:rPr>
        <w:t>спадкоємець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правонаступник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учасника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обмеженою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додатковою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заяви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вступ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обмеженою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</w:t>
      </w:r>
      <w:r w:rsidRPr="00457AE3">
        <w:rPr>
          <w:rFonts w:ascii="Arial"/>
          <w:color w:val="000000"/>
          <w:sz w:val="18"/>
          <w:lang w:val="ru-RU"/>
        </w:rPr>
        <w:t>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додатковою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порядку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спадкування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правонаступництва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38" w:name="940701"/>
      <w:bookmarkEnd w:id="37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</w:t>
      </w:r>
      <w:r w:rsidRPr="00457AE3">
        <w:rPr>
          <w:rFonts w:ascii="Arial"/>
          <w:color w:val="000000"/>
          <w:sz w:val="18"/>
          <w:lang w:val="ru-RU"/>
        </w:rPr>
        <w:t>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39" w:name="940698"/>
      <w:bookmarkEnd w:id="38"/>
      <w:r w:rsidRPr="00457AE3">
        <w:rPr>
          <w:rFonts w:ascii="Arial"/>
          <w:color w:val="000000"/>
          <w:sz w:val="18"/>
          <w:lang w:val="ru-RU"/>
        </w:rPr>
        <w:t>учасник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виходить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обмеженою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додатковою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його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спадкоємець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правонаступник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заяви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вихід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обмеженою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додатковою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40" w:name="940702"/>
      <w:bookmarkEnd w:id="39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десятим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41" w:name="940699"/>
      <w:bookmarkEnd w:id="40"/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набула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частку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частину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частки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статутному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капіталі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обмеженою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додатковою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відчужила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передала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її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аб</w:t>
      </w:r>
      <w:r w:rsidRPr="00457AE3">
        <w:rPr>
          <w:rFonts w:ascii="Arial"/>
          <w:color w:val="000000"/>
          <w:sz w:val="18"/>
          <w:lang w:val="ru-RU"/>
        </w:rPr>
        <w:t>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приймання</w:t>
      </w:r>
      <w:r w:rsidRPr="00457AE3">
        <w:rPr>
          <w:rFonts w:ascii="Arial"/>
          <w:color w:val="000000"/>
          <w:sz w:val="18"/>
          <w:lang w:val="ru-RU"/>
        </w:rPr>
        <w:t>-</w:t>
      </w:r>
      <w:r w:rsidRPr="00457AE3">
        <w:rPr>
          <w:rFonts w:ascii="Arial"/>
          <w:color w:val="000000"/>
          <w:sz w:val="18"/>
          <w:lang w:val="ru-RU"/>
        </w:rPr>
        <w:t>передачі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частки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частки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статутному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капіталі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обмеженою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додатковою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42" w:name="940703"/>
      <w:bookmarkEnd w:id="41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одинадцятим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43" w:name="941114"/>
      <w:bookmarkEnd w:id="42"/>
      <w:r w:rsidRPr="00457AE3">
        <w:rPr>
          <w:rFonts w:ascii="Arial"/>
          <w:color w:val="000000"/>
          <w:sz w:val="18"/>
          <w:lang w:val="ru-RU"/>
        </w:rPr>
        <w:t>позивач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судового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набрало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</w:t>
      </w:r>
      <w:r w:rsidRPr="00457AE3">
        <w:rPr>
          <w:rFonts w:ascii="Arial"/>
          <w:color w:val="000000"/>
          <w:sz w:val="18"/>
          <w:lang w:val="ru-RU"/>
        </w:rPr>
        <w:t>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сили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наслідком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заборону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вчинення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44" w:name="940704"/>
      <w:bookmarkEnd w:id="43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дванадцятим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ятий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ятнадцятий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тринадцятим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дев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ятнадцятим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дванадцятий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редакції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12.05.2022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45" w:name="939475"/>
      <w:bookmarkEnd w:id="44"/>
      <w:r w:rsidRPr="00457AE3">
        <w:rPr>
          <w:rFonts w:ascii="Arial"/>
          <w:color w:val="000000"/>
          <w:sz w:val="18"/>
          <w:lang w:val="ru-RU"/>
        </w:rPr>
        <w:t>Фонд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гарантування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вкладів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</w:t>
      </w:r>
      <w:r w:rsidRPr="00457AE3">
        <w:rPr>
          <w:rFonts w:ascii="Arial"/>
          <w:color w:val="000000"/>
          <w:sz w:val="18"/>
          <w:lang w:val="ru-RU"/>
        </w:rPr>
        <w:t>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банку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прийняттям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відкликання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банківської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ліцензії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ліквідацію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банку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46" w:name="939476"/>
      <w:bookmarkEnd w:id="45"/>
      <w:r w:rsidRPr="00457AE3">
        <w:rPr>
          <w:rFonts w:ascii="Arial"/>
          <w:color w:val="000000"/>
          <w:sz w:val="18"/>
          <w:lang w:val="ru-RU"/>
        </w:rPr>
        <w:t>Міністерство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його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територіальні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політичної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партії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її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структурного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прийняттям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судом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анулювання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заборону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політичної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партії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47" w:name="941482"/>
      <w:bookmarkEnd w:id="46"/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ятнадцятий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</w:t>
      </w:r>
      <w:r w:rsidRPr="00457AE3">
        <w:rPr>
          <w:rFonts w:ascii="Arial"/>
          <w:color w:val="000000"/>
          <w:sz w:val="18"/>
          <w:lang w:val="ru-RU"/>
        </w:rPr>
        <w:t>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48" w:name="941483"/>
      <w:bookmarkEnd w:id="47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49" w:name="941399"/>
      <w:bookmarkEnd w:id="48"/>
      <w:r w:rsidRPr="00457AE3">
        <w:rPr>
          <w:rFonts w:ascii="Arial"/>
          <w:color w:val="000000"/>
          <w:sz w:val="18"/>
          <w:lang w:val="ru-RU"/>
        </w:rPr>
        <w:t>центральний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виконавчої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влади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забезпечує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реалізацію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політики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цифрової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економіки</w:t>
      </w:r>
      <w:r w:rsidRPr="00457AE3">
        <w:rPr>
          <w:rFonts w:ascii="Arial"/>
          <w:color w:val="000000"/>
          <w:sz w:val="18"/>
          <w:lang w:val="ru-RU"/>
        </w:rPr>
        <w:t xml:space="preserve">,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</w:t>
      </w:r>
      <w:r w:rsidRPr="00457AE3">
        <w:rPr>
          <w:rFonts w:ascii="Arial"/>
          <w:color w:val="000000"/>
          <w:sz w:val="18"/>
          <w:lang w:val="ru-RU"/>
        </w:rPr>
        <w:t>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підприємницької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втратою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резидента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е</w:t>
      </w:r>
      <w:r w:rsidRPr="00457AE3">
        <w:rPr>
          <w:rFonts w:ascii="Arial"/>
          <w:color w:val="000000"/>
          <w:sz w:val="18"/>
          <w:lang w:val="ru-RU"/>
        </w:rPr>
        <w:t>-</w:t>
      </w:r>
      <w:r w:rsidRPr="00457AE3">
        <w:rPr>
          <w:rFonts w:ascii="Arial"/>
          <w:color w:val="000000"/>
          <w:sz w:val="18"/>
          <w:lang w:val="ru-RU"/>
        </w:rPr>
        <w:t>резидента</w:t>
      </w:r>
      <w:r w:rsidRPr="00457AE3">
        <w:rPr>
          <w:rFonts w:ascii="Arial"/>
          <w:color w:val="000000"/>
          <w:sz w:val="18"/>
          <w:lang w:val="ru-RU"/>
        </w:rPr>
        <w:t>);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50" w:name="941400"/>
      <w:bookmarkEnd w:id="49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шістнадцятим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>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06.10.2022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2654-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lastRenderedPageBreak/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шістнадцятий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двадцятий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сімнадцятим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першим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51" w:name="939478"/>
      <w:bookmarkEnd w:id="50"/>
      <w:r w:rsidRPr="00457AE3">
        <w:rPr>
          <w:rFonts w:ascii="Arial"/>
          <w:color w:val="000000"/>
          <w:sz w:val="18"/>
          <w:lang w:val="ru-RU"/>
        </w:rPr>
        <w:t>фізична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намір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підприємцем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</w:t>
      </w:r>
      <w:r w:rsidRPr="00457AE3">
        <w:rPr>
          <w:rFonts w:ascii="Arial"/>
          <w:color w:val="000000"/>
          <w:sz w:val="18"/>
          <w:lang w:val="ru-RU"/>
        </w:rPr>
        <w:t>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підприємцем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52" w:name="939479"/>
      <w:bookmarkEnd w:id="51"/>
      <w:r w:rsidRPr="00457AE3">
        <w:rPr>
          <w:rFonts w:ascii="Arial"/>
          <w:color w:val="000000"/>
          <w:sz w:val="18"/>
          <w:lang w:val="ru-RU"/>
        </w:rPr>
        <w:t>фізична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підприємець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щодо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53" w:name="939480"/>
      <w:bookmarkEnd w:id="52"/>
      <w:r w:rsidRPr="00457AE3">
        <w:rPr>
          <w:rFonts w:ascii="Arial"/>
          <w:color w:val="000000"/>
          <w:sz w:val="18"/>
          <w:lang w:val="ru-RU"/>
        </w:rPr>
        <w:t>державний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родичі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чоловік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дружина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батьки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діти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онуки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дід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баба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брати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сестри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спадкоємці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підприємницької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її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смертю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визнанням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безвісно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відсутньою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оголо</w:t>
      </w:r>
      <w:r w:rsidRPr="00457AE3">
        <w:rPr>
          <w:rFonts w:ascii="Arial"/>
          <w:color w:val="000000"/>
          <w:sz w:val="18"/>
          <w:lang w:val="ru-RU"/>
        </w:rPr>
        <w:t>шенням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померлою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54" w:name="941622"/>
      <w:bookmarkEnd w:id="53"/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управління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корпоративними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правами</w:t>
      </w:r>
      <w:r w:rsidRPr="00457AE3">
        <w:rPr>
          <w:rFonts w:ascii="Arial"/>
          <w:color w:val="000000"/>
          <w:sz w:val="18"/>
          <w:lang w:val="ru-RU"/>
        </w:rPr>
        <w:t xml:space="preserve">,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частка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статутному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капіталі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становить</w:t>
      </w:r>
      <w:r w:rsidRPr="00457AE3">
        <w:rPr>
          <w:rFonts w:ascii="Arial"/>
          <w:color w:val="000000"/>
          <w:sz w:val="18"/>
          <w:lang w:val="ru-RU"/>
        </w:rPr>
        <w:t xml:space="preserve"> 100 </w:t>
      </w:r>
      <w:r w:rsidRPr="00457AE3">
        <w:rPr>
          <w:rFonts w:ascii="Arial"/>
          <w:color w:val="000000"/>
          <w:sz w:val="18"/>
          <w:lang w:val="ru-RU"/>
        </w:rPr>
        <w:t>відсотків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</w:t>
      </w:r>
      <w:r w:rsidRPr="00457AE3">
        <w:rPr>
          <w:rFonts w:ascii="Arial"/>
          <w:color w:val="000000"/>
          <w:sz w:val="18"/>
          <w:lang w:val="ru-RU"/>
        </w:rPr>
        <w:t>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склад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учасників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примусовим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відчуженням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умовах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правового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режиму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воєнного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статутному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капіталі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55" w:name="941624"/>
      <w:bookmarkEnd w:id="54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двадцятим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</w:t>
      </w:r>
      <w:r w:rsidRPr="00457AE3">
        <w:rPr>
          <w:rFonts w:ascii="Arial"/>
          <w:color w:val="000000"/>
          <w:sz w:val="18"/>
          <w:lang w:val="ru-RU"/>
        </w:rPr>
        <w:t>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22.05.2024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3723-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56" w:name="941623"/>
      <w:bookmarkEnd w:id="55"/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уповноважена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управління</w:t>
      </w:r>
      <w:r w:rsidRPr="00457AE3">
        <w:rPr>
          <w:rFonts w:ascii="Arial"/>
          <w:color w:val="000000"/>
          <w:sz w:val="18"/>
          <w:lang w:val="ru-RU"/>
        </w:rPr>
        <w:t xml:space="preserve">,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належить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управління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центрального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місцевого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виконавчої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влади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57" w:name="941625"/>
      <w:bookmarkEnd w:id="56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22.05.2024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3723-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перший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третій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другим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четвертим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300"/>
        <w:ind w:firstLine="240"/>
        <w:rPr>
          <w:lang w:val="ru-RU"/>
        </w:rPr>
      </w:pPr>
      <w:bookmarkStart w:id="58" w:name="941647"/>
      <w:bookmarkEnd w:id="57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зміни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</w:t>
      </w:r>
      <w:r w:rsidRPr="00457AE3">
        <w:rPr>
          <w:rFonts w:ascii="Arial"/>
          <w:color w:val="000000"/>
          <w:sz w:val="18"/>
          <w:lang w:val="ru-RU"/>
        </w:rPr>
        <w:t>ршого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1, </w:t>
      </w:r>
      <w:r w:rsidRPr="00457AE3">
        <w:rPr>
          <w:rFonts w:ascii="Arial"/>
          <w:color w:val="000000"/>
          <w:sz w:val="18"/>
          <w:lang w:val="ru-RU"/>
        </w:rPr>
        <w:t>передбачені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тринадцятим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чотирнадцятим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підпункту</w:t>
      </w:r>
      <w:r w:rsidRPr="00457AE3">
        <w:rPr>
          <w:rFonts w:ascii="Arial"/>
          <w:color w:val="000000"/>
          <w:sz w:val="18"/>
          <w:lang w:val="ru-RU"/>
        </w:rPr>
        <w:t xml:space="preserve"> 2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12 </w:t>
      </w:r>
      <w:r w:rsidRPr="00457AE3">
        <w:rPr>
          <w:rFonts w:ascii="Arial"/>
          <w:color w:val="000000"/>
          <w:sz w:val="18"/>
          <w:lang w:val="ru-RU"/>
        </w:rPr>
        <w:t>розділу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внесено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прийняттям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22.05.2024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3723-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59" w:name="941050"/>
      <w:bookmarkEnd w:id="58"/>
      <w:r w:rsidRPr="00457AE3">
        <w:rPr>
          <w:rFonts w:ascii="Arial"/>
          <w:color w:val="000000"/>
          <w:sz w:val="18"/>
          <w:lang w:val="ru-RU"/>
        </w:rPr>
        <w:t>учасник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</w:t>
      </w:r>
      <w:r w:rsidRPr="00457AE3">
        <w:rPr>
          <w:rFonts w:ascii="Arial"/>
          <w:color w:val="000000"/>
          <w:sz w:val="18"/>
          <w:lang w:val="ru-RU"/>
        </w:rPr>
        <w:t>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приватного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права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крім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акціонерного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встановлення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вимоги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нотаріального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засвідчення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справжності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підпису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учасника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прийняття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питань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>/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вимоги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нотаріального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посвідчення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правочину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предметом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учасника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статутному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складеному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капіталі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пайовому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фонді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відповідної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чи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скасування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вимоги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60" w:name="941051"/>
      <w:bookmarkEnd w:id="59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05.12.2019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340-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третім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61" w:name="940531"/>
      <w:bookmarkEnd w:id="60"/>
      <w:r w:rsidRPr="00457AE3">
        <w:rPr>
          <w:rFonts w:ascii="Arial"/>
          <w:color w:val="000000"/>
          <w:sz w:val="18"/>
          <w:lang w:val="ru-RU"/>
        </w:rPr>
        <w:t>інші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>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62" w:name="940532"/>
      <w:bookmarkEnd w:id="61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06.02.2018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2275-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63" w:name="941401"/>
      <w:bookmarkEnd w:id="62"/>
      <w:r w:rsidRPr="00457AE3">
        <w:rPr>
          <w:rFonts w:ascii="Arial"/>
          <w:color w:val="000000"/>
          <w:sz w:val="18"/>
          <w:lang w:val="ru-RU"/>
        </w:rPr>
        <w:t>термін</w:t>
      </w:r>
      <w:r w:rsidRPr="00457AE3">
        <w:rPr>
          <w:rFonts w:ascii="Arial"/>
          <w:color w:val="000000"/>
          <w:sz w:val="18"/>
          <w:lang w:val="ru-RU"/>
        </w:rPr>
        <w:t xml:space="preserve"> "</w:t>
      </w:r>
      <w:r w:rsidRPr="00457AE3">
        <w:rPr>
          <w:rFonts w:ascii="Arial"/>
          <w:color w:val="000000"/>
          <w:sz w:val="18"/>
          <w:lang w:val="ru-RU"/>
        </w:rPr>
        <w:t>Електронний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резидент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е</w:t>
      </w:r>
      <w:r w:rsidRPr="00457AE3">
        <w:rPr>
          <w:rFonts w:ascii="Arial"/>
          <w:color w:val="000000"/>
          <w:sz w:val="18"/>
          <w:lang w:val="ru-RU"/>
        </w:rPr>
        <w:t>-</w:t>
      </w:r>
      <w:r w:rsidRPr="00457AE3">
        <w:rPr>
          <w:rFonts w:ascii="Arial"/>
          <w:color w:val="000000"/>
          <w:sz w:val="18"/>
          <w:lang w:val="ru-RU"/>
        </w:rPr>
        <w:t>резидент</w:t>
      </w:r>
      <w:r w:rsidRPr="00457AE3">
        <w:rPr>
          <w:rFonts w:ascii="Arial"/>
          <w:color w:val="000000"/>
          <w:sz w:val="18"/>
          <w:lang w:val="ru-RU"/>
        </w:rPr>
        <w:t xml:space="preserve">)" </w:t>
      </w:r>
      <w:r w:rsidRPr="00457AE3">
        <w:rPr>
          <w:rFonts w:ascii="Arial"/>
          <w:color w:val="000000"/>
          <w:sz w:val="18"/>
          <w:lang w:val="ru-RU"/>
        </w:rPr>
        <w:t>вживається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значенні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наведеному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Податковому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кодексі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64" w:name="941402"/>
      <w:bookmarkEnd w:id="63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двадцять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четвертим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06.10.2022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2654-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65" w:name="939481"/>
      <w:bookmarkEnd w:id="64"/>
      <w:r w:rsidRPr="00457AE3">
        <w:rPr>
          <w:rFonts w:ascii="Arial"/>
          <w:color w:val="000000"/>
          <w:sz w:val="18"/>
          <w:lang w:val="ru-RU"/>
        </w:rPr>
        <w:t xml:space="preserve">9) </w:t>
      </w:r>
      <w:r w:rsidRPr="00457AE3">
        <w:rPr>
          <w:rFonts w:ascii="Arial"/>
          <w:color w:val="000000"/>
          <w:sz w:val="18"/>
          <w:lang w:val="ru-RU"/>
        </w:rPr>
        <w:t>код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доступу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адміністративних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послуг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код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доступу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унікальн</w:t>
      </w:r>
      <w:r w:rsidRPr="00457AE3">
        <w:rPr>
          <w:rFonts w:ascii="Arial"/>
          <w:color w:val="000000"/>
          <w:sz w:val="18"/>
          <w:lang w:val="ru-RU"/>
        </w:rPr>
        <w:t>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цифрова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послідовність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кількістю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6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12 </w:t>
      </w:r>
      <w:r w:rsidRPr="00457AE3">
        <w:rPr>
          <w:rFonts w:ascii="Arial"/>
          <w:color w:val="000000"/>
          <w:sz w:val="18"/>
          <w:lang w:val="ru-RU"/>
        </w:rPr>
        <w:t>символів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генерується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автоматичному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режимі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використовується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доступу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розгляду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через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портал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сервісів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</w:t>
      </w:r>
      <w:r w:rsidRPr="00457AE3">
        <w:rPr>
          <w:rFonts w:ascii="Arial"/>
          <w:color w:val="000000"/>
          <w:sz w:val="18"/>
          <w:lang w:val="ru-RU"/>
        </w:rPr>
        <w:t>рмувань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портал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сервісів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використанням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вебпорталу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послуг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66" w:name="941071"/>
      <w:bookmarkEnd w:id="65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9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03.11.2020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943-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67" w:name="939482"/>
      <w:bookmarkEnd w:id="66"/>
      <w:r w:rsidRPr="00457AE3">
        <w:rPr>
          <w:rFonts w:ascii="Arial"/>
          <w:color w:val="000000"/>
          <w:sz w:val="18"/>
          <w:lang w:val="ru-RU"/>
        </w:rPr>
        <w:t xml:space="preserve">10) </w:t>
      </w:r>
      <w:r w:rsidRPr="00457AE3">
        <w:rPr>
          <w:rFonts w:ascii="Arial"/>
          <w:color w:val="000000"/>
          <w:sz w:val="18"/>
          <w:lang w:val="ru-RU"/>
        </w:rPr>
        <w:t>персональний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кабінет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</w:t>
      </w:r>
      <w:r w:rsidRPr="00457AE3">
        <w:rPr>
          <w:rFonts w:ascii="Arial"/>
          <w:color w:val="000000"/>
          <w:sz w:val="18"/>
          <w:lang w:val="ru-RU"/>
        </w:rPr>
        <w:t>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іншої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персональний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кабінет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особиста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сторінка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мережі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Інтернет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відокремленого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</w:t>
      </w:r>
      <w:r w:rsidRPr="00457AE3">
        <w:rPr>
          <w:rFonts w:ascii="Arial"/>
          <w:color w:val="000000"/>
          <w:sz w:val="18"/>
          <w:lang w:val="ru-RU"/>
        </w:rPr>
        <w:t>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порталі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сервісів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призначена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безоплатного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доступу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</w:t>
      </w:r>
      <w:r w:rsidRPr="00457AE3">
        <w:rPr>
          <w:rFonts w:ascii="Arial"/>
          <w:color w:val="000000"/>
          <w:sz w:val="18"/>
          <w:lang w:val="ru-RU"/>
        </w:rPr>
        <w:t>ідприємців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відокремлених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lastRenderedPageBreak/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мають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розгляду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справі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актуальними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момент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запиту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визначену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дату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68" w:name="941486"/>
      <w:bookmarkEnd w:id="67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10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69" w:name="939483"/>
      <w:bookmarkEnd w:id="68"/>
      <w:r w:rsidRPr="00457AE3">
        <w:rPr>
          <w:rFonts w:ascii="Arial"/>
          <w:color w:val="000000"/>
          <w:sz w:val="18"/>
          <w:lang w:val="ru-RU"/>
        </w:rPr>
        <w:t xml:space="preserve">11) </w:t>
      </w:r>
      <w:r w:rsidRPr="00457AE3">
        <w:rPr>
          <w:rFonts w:ascii="Arial"/>
          <w:color w:val="000000"/>
          <w:sz w:val="18"/>
          <w:lang w:val="ru-RU"/>
        </w:rPr>
        <w:t>портал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сервісів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веб</w:t>
      </w:r>
      <w:r w:rsidRPr="00457AE3">
        <w:rPr>
          <w:rFonts w:ascii="Arial"/>
          <w:color w:val="000000"/>
          <w:sz w:val="18"/>
          <w:lang w:val="ru-RU"/>
        </w:rPr>
        <w:t>-</w:t>
      </w:r>
      <w:r w:rsidRPr="00457AE3">
        <w:rPr>
          <w:rFonts w:ascii="Arial"/>
          <w:color w:val="000000"/>
          <w:sz w:val="18"/>
          <w:lang w:val="ru-RU"/>
        </w:rPr>
        <w:t>сайт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організований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системне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багаторівневе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різних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ресурсів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сервісів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забезпечення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максимального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доступу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інформації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послуг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ліцензу</w:t>
      </w:r>
      <w:r w:rsidRPr="00457AE3">
        <w:rPr>
          <w:rFonts w:ascii="Arial"/>
          <w:color w:val="000000"/>
          <w:sz w:val="18"/>
          <w:lang w:val="ru-RU"/>
        </w:rPr>
        <w:t>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дозвільної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системи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господарської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діяльності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70" w:name="939484"/>
      <w:bookmarkEnd w:id="69"/>
      <w:r w:rsidRPr="00457AE3">
        <w:rPr>
          <w:rFonts w:ascii="Arial"/>
          <w:color w:val="000000"/>
          <w:sz w:val="18"/>
          <w:lang w:val="ru-RU"/>
        </w:rPr>
        <w:t xml:space="preserve">12) </w:t>
      </w:r>
      <w:r w:rsidRPr="00457AE3">
        <w:rPr>
          <w:rFonts w:ascii="Arial"/>
          <w:color w:val="000000"/>
          <w:sz w:val="18"/>
          <w:lang w:val="ru-RU"/>
        </w:rPr>
        <w:t>принцип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мовчазної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згоди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принцип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мовчазної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згоди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принцип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набуває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</w:t>
      </w:r>
      <w:r w:rsidRPr="00457AE3">
        <w:rPr>
          <w:rFonts w:ascii="Arial"/>
          <w:color w:val="000000"/>
          <w:sz w:val="18"/>
          <w:lang w:val="ru-RU"/>
        </w:rPr>
        <w:t>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без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одержання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порядку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випадках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визначених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відповідних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крім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судових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виконавчих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умови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встановлений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стро</w:t>
      </w:r>
      <w:r w:rsidRPr="00457AE3">
        <w:rPr>
          <w:rFonts w:ascii="Arial"/>
          <w:color w:val="000000"/>
          <w:sz w:val="18"/>
          <w:lang w:val="ru-RU"/>
        </w:rPr>
        <w:t>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направили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відомості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71" w:name="939485"/>
      <w:bookmarkEnd w:id="70"/>
      <w:r w:rsidRPr="00457AE3">
        <w:rPr>
          <w:rFonts w:ascii="Arial"/>
          <w:color w:val="000000"/>
          <w:sz w:val="18"/>
          <w:lang w:val="ru-RU"/>
        </w:rPr>
        <w:t xml:space="preserve">13) </w:t>
      </w:r>
      <w:r w:rsidRPr="00457AE3">
        <w:rPr>
          <w:rFonts w:ascii="Arial"/>
          <w:color w:val="000000"/>
          <w:sz w:val="18"/>
          <w:lang w:val="ru-RU"/>
        </w:rPr>
        <w:t>реєстраційна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справа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сукупність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паперовій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>/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подавалися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72" w:name="939486"/>
      <w:bookmarkEnd w:id="71"/>
      <w:r w:rsidRPr="00457AE3">
        <w:rPr>
          <w:rFonts w:ascii="Arial"/>
          <w:color w:val="000000"/>
          <w:sz w:val="18"/>
          <w:lang w:val="ru-RU"/>
        </w:rPr>
        <w:t xml:space="preserve">14)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>: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73" w:name="941487"/>
      <w:bookmarkEnd w:id="72"/>
      <w:r w:rsidRPr="00457AE3">
        <w:rPr>
          <w:rFonts w:ascii="Arial"/>
          <w:color w:val="000000"/>
          <w:sz w:val="18"/>
          <w:lang w:val="ru-RU"/>
        </w:rPr>
        <w:t>Міністерство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</w:t>
      </w:r>
      <w:r w:rsidRPr="00457AE3">
        <w:rPr>
          <w:rFonts w:ascii="Arial"/>
          <w:color w:val="000000"/>
          <w:sz w:val="18"/>
          <w:lang w:val="ru-RU"/>
        </w:rPr>
        <w:t>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безпосередньо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>/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через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утворені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територіальні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символіки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початку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обліку</w:t>
      </w:r>
      <w:r w:rsidRPr="00457AE3">
        <w:rPr>
          <w:rFonts w:ascii="Arial"/>
          <w:color w:val="000000"/>
          <w:sz w:val="18"/>
          <w:lang w:val="ru-RU"/>
        </w:rPr>
        <w:t>/</w:t>
      </w:r>
      <w:r w:rsidRPr="00457AE3">
        <w:rPr>
          <w:rFonts w:ascii="Arial"/>
          <w:color w:val="000000"/>
          <w:sz w:val="18"/>
          <w:lang w:val="ru-RU"/>
        </w:rPr>
        <w:t>дату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обліку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часток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обмеженою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</w:t>
      </w:r>
      <w:r w:rsidRPr="00457AE3">
        <w:rPr>
          <w:rFonts w:ascii="Arial"/>
          <w:color w:val="000000"/>
          <w:sz w:val="18"/>
          <w:lang w:val="ru-RU"/>
        </w:rPr>
        <w:t>льністю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додатковою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обліковій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системі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часток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ведеться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Центральним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депозитарієм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цінних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паперів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облікова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система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часток</w:t>
      </w:r>
      <w:r w:rsidRPr="00457AE3">
        <w:rPr>
          <w:rFonts w:ascii="Arial"/>
          <w:color w:val="000000"/>
          <w:sz w:val="18"/>
          <w:lang w:val="ru-RU"/>
        </w:rPr>
        <w:t xml:space="preserve">),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вимогами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74" w:name="940349"/>
      <w:bookmarkEnd w:id="73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27.07.2022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2465-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редакції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75" w:name="941638"/>
      <w:bookmarkEnd w:id="74"/>
      <w:r w:rsidRPr="00457AE3">
        <w:rPr>
          <w:rFonts w:ascii="Arial"/>
          <w:color w:val="000000"/>
          <w:sz w:val="18"/>
          <w:lang w:val="ru-RU"/>
        </w:rPr>
        <w:t>центральний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виконавчої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влади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реалізує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політику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релігії</w:t>
      </w:r>
      <w:r w:rsidRPr="00457AE3">
        <w:rPr>
          <w:rFonts w:ascii="Arial"/>
          <w:color w:val="000000"/>
          <w:sz w:val="18"/>
          <w:lang w:val="ru-RU"/>
        </w:rPr>
        <w:t xml:space="preserve">,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релігійних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організацій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релігійних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центрів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управлінь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монастирів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релігійних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братств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місій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духовних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навчальних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закладів</w:t>
      </w:r>
      <w:r w:rsidRPr="00457AE3">
        <w:rPr>
          <w:rFonts w:ascii="Arial"/>
          <w:color w:val="000000"/>
          <w:sz w:val="18"/>
          <w:lang w:val="ru-RU"/>
        </w:rPr>
        <w:t xml:space="preserve">); </w:t>
      </w:r>
      <w:r w:rsidRPr="00457AE3">
        <w:rPr>
          <w:rFonts w:ascii="Arial"/>
          <w:color w:val="000000"/>
          <w:sz w:val="18"/>
          <w:lang w:val="ru-RU"/>
        </w:rPr>
        <w:t>Рада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міністрів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Автономної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Республік</w:t>
      </w:r>
      <w:r w:rsidRPr="00457AE3">
        <w:rPr>
          <w:rFonts w:ascii="Arial"/>
          <w:color w:val="000000"/>
          <w:sz w:val="18"/>
          <w:lang w:val="ru-RU"/>
        </w:rPr>
        <w:t>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Крим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обласні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Київська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Севастопольська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міські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адміністрації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релігійних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організацій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релігійних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</w:t>
      </w:r>
      <w:r w:rsidRPr="00457AE3">
        <w:rPr>
          <w:rFonts w:ascii="Arial"/>
          <w:color w:val="000000"/>
          <w:sz w:val="18"/>
          <w:lang w:val="ru-RU"/>
        </w:rPr>
        <w:t>);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76" w:name="940610"/>
      <w:bookmarkEnd w:id="75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</w:t>
      </w:r>
      <w:r w:rsidRPr="00457AE3">
        <w:rPr>
          <w:rFonts w:ascii="Arial"/>
          <w:color w:val="000000"/>
          <w:sz w:val="18"/>
          <w:lang w:val="ru-RU"/>
        </w:rPr>
        <w:t>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17.01.2019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2673-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третій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десятий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четвертим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одинадцятим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редакції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20.08.2024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3894-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77" w:name="941489"/>
      <w:bookmarkEnd w:id="76"/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четвертий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78" w:name="940325"/>
      <w:bookmarkEnd w:id="77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четвертий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редакції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02.06.2016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1403-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виключено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79" w:name="940326"/>
      <w:bookmarkEnd w:id="78"/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</w:t>
      </w:r>
      <w:r w:rsidRPr="00457AE3">
        <w:rPr>
          <w:rFonts w:ascii="Arial"/>
          <w:color w:val="000000"/>
          <w:sz w:val="18"/>
          <w:lang w:val="ru-RU"/>
        </w:rPr>
        <w:t>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80" w:name="940327"/>
      <w:bookmarkEnd w:id="79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02.06.2016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1403-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Default="00457AE3">
      <w:pPr>
        <w:spacing w:after="0"/>
        <w:ind w:firstLine="240"/>
      </w:pPr>
      <w:bookmarkStart w:id="81" w:name="939490"/>
      <w:bookmarkEnd w:id="80"/>
      <w:r w:rsidRPr="00457AE3">
        <w:rPr>
          <w:rFonts w:ascii="Arial"/>
          <w:color w:val="000000"/>
          <w:sz w:val="18"/>
          <w:lang w:val="ru-RU"/>
        </w:rPr>
        <w:t>виконавчі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сільських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селищних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рад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Київська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Севастопольська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міські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районні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районні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Києві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Севастополі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адмін</w:t>
      </w:r>
      <w:r w:rsidRPr="00457AE3">
        <w:rPr>
          <w:rFonts w:ascii="Arial"/>
          <w:color w:val="000000"/>
          <w:sz w:val="18"/>
          <w:lang w:val="ru-RU"/>
        </w:rPr>
        <w:t>істрації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нотаріуси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крім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крім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випадків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статтею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  <w:jc w:val="right"/>
      </w:pPr>
      <w:bookmarkStart w:id="82" w:name="940612"/>
      <w:bookmarkEnd w:id="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83" w:name="941492"/>
      <w:bookmarkEnd w:id="82"/>
      <w:r>
        <w:rPr>
          <w:rFonts w:ascii="Arial"/>
          <w:color w:val="000000"/>
          <w:sz w:val="18"/>
        </w:rPr>
        <w:lastRenderedPageBreak/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4" w:name="940613"/>
      <w:bookmarkEnd w:id="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85" w:name="940706"/>
      <w:bookmarkEnd w:id="84"/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восьмий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86" w:name="940710"/>
      <w:bookmarkEnd w:id="85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</w:t>
      </w:r>
      <w:r w:rsidRPr="00457AE3">
        <w:rPr>
          <w:rFonts w:ascii="Arial"/>
          <w:color w:val="000000"/>
          <w:sz w:val="18"/>
          <w:lang w:val="ru-RU"/>
        </w:rPr>
        <w:t xml:space="preserve">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87" w:name="940707"/>
      <w:bookmarkEnd w:id="86"/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88" w:name="940711"/>
      <w:bookmarkEnd w:id="87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89" w:name="940708"/>
      <w:bookmarkEnd w:id="88"/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десятий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90" w:name="940712"/>
      <w:bookmarkEnd w:id="89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91" w:name="940709"/>
      <w:bookmarkEnd w:id="90"/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оди</w:t>
      </w:r>
      <w:r w:rsidRPr="00457AE3">
        <w:rPr>
          <w:rFonts w:ascii="Arial"/>
          <w:color w:val="000000"/>
          <w:sz w:val="18"/>
          <w:lang w:val="ru-RU"/>
        </w:rPr>
        <w:t>надцятий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92" w:name="940713"/>
      <w:bookmarkEnd w:id="91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93" w:name="939496"/>
      <w:bookmarkEnd w:id="92"/>
      <w:r w:rsidRPr="00457AE3">
        <w:rPr>
          <w:rFonts w:ascii="Arial"/>
          <w:color w:val="000000"/>
          <w:sz w:val="18"/>
          <w:lang w:val="ru-RU"/>
        </w:rPr>
        <w:t xml:space="preserve">15) </w:t>
      </w:r>
      <w:r w:rsidRPr="00457AE3">
        <w:rPr>
          <w:rFonts w:ascii="Arial"/>
          <w:color w:val="000000"/>
          <w:sz w:val="18"/>
          <w:lang w:val="ru-RU"/>
        </w:rPr>
        <w:t>технічна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помилка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описка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друкарська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граматична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арифметична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помилка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допущена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</w:t>
      </w:r>
      <w:r w:rsidRPr="00457AE3">
        <w:rPr>
          <w:rFonts w:ascii="Arial"/>
          <w:color w:val="000000"/>
          <w:sz w:val="18"/>
          <w:lang w:val="ru-RU"/>
        </w:rPr>
        <w:t>й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94" w:name="939497"/>
      <w:bookmarkEnd w:id="93"/>
      <w:r w:rsidRPr="00457AE3">
        <w:rPr>
          <w:rFonts w:ascii="Arial"/>
          <w:color w:val="000000"/>
          <w:sz w:val="18"/>
          <w:lang w:val="ru-RU"/>
        </w:rPr>
        <w:t xml:space="preserve">16) </w:t>
      </w:r>
      <w:r w:rsidRPr="00457AE3">
        <w:rPr>
          <w:rFonts w:ascii="Arial"/>
          <w:color w:val="000000"/>
          <w:sz w:val="18"/>
          <w:lang w:val="ru-RU"/>
        </w:rPr>
        <w:t>технічний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адміністратор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далі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технічний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адміністратор</w:t>
      </w:r>
      <w:r w:rsidRPr="00457AE3">
        <w:rPr>
          <w:rFonts w:ascii="Arial"/>
          <w:color w:val="000000"/>
          <w:sz w:val="18"/>
          <w:lang w:val="ru-RU"/>
        </w:rPr>
        <w:t xml:space="preserve">) - </w:t>
      </w:r>
      <w:r w:rsidRPr="00457AE3">
        <w:rPr>
          <w:rFonts w:ascii="Arial"/>
          <w:color w:val="000000"/>
          <w:sz w:val="18"/>
          <w:lang w:val="ru-RU"/>
        </w:rPr>
        <w:t>визначене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Міністерством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унітарне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підприємство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віднесене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його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управління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заходи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створення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доопрацювання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супро</w:t>
      </w:r>
      <w:r w:rsidRPr="00457AE3">
        <w:rPr>
          <w:rFonts w:ascii="Arial"/>
          <w:color w:val="000000"/>
          <w:sz w:val="18"/>
          <w:lang w:val="ru-RU"/>
        </w:rPr>
        <w:t>водження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програмного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забезпечення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порталу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сервісів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їх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технічне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технологічне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забезпечення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збереження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захист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даних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надає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блокує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анулює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доступ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</w:t>
      </w:r>
      <w:r w:rsidRPr="00457AE3">
        <w:rPr>
          <w:rFonts w:ascii="Arial"/>
          <w:color w:val="000000"/>
          <w:sz w:val="18"/>
          <w:lang w:val="ru-RU"/>
        </w:rPr>
        <w:t>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проводить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навчання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роботі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реєстром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95" w:name="939498"/>
      <w:bookmarkEnd w:id="94"/>
      <w:r w:rsidRPr="00457AE3">
        <w:rPr>
          <w:rFonts w:ascii="Arial"/>
          <w:color w:val="000000"/>
          <w:sz w:val="18"/>
          <w:lang w:val="ru-RU"/>
        </w:rPr>
        <w:t xml:space="preserve">17) </w:t>
      </w:r>
      <w:r w:rsidRPr="00457AE3">
        <w:rPr>
          <w:rFonts w:ascii="Arial"/>
          <w:color w:val="000000"/>
          <w:sz w:val="18"/>
          <w:lang w:val="ru-RU"/>
        </w:rPr>
        <w:t>установчий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установчий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акт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статут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програма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політичної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партії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модельний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статут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засновницький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договір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одноособова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заява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меморандум</w:t>
      </w:r>
      <w:r w:rsidRPr="00457AE3">
        <w:rPr>
          <w:rFonts w:ascii="Arial"/>
          <w:color w:val="000000"/>
          <w:sz w:val="18"/>
          <w:lang w:val="ru-RU"/>
        </w:rPr>
        <w:t xml:space="preserve">), </w:t>
      </w:r>
      <w:r w:rsidRPr="00457AE3">
        <w:rPr>
          <w:rFonts w:ascii="Arial"/>
          <w:color w:val="000000"/>
          <w:sz w:val="18"/>
          <w:lang w:val="ru-RU"/>
        </w:rPr>
        <w:t>положення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тощо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96" w:name="940350"/>
      <w:bookmarkEnd w:id="95"/>
      <w:r w:rsidRPr="00457AE3">
        <w:rPr>
          <w:rFonts w:ascii="Arial"/>
          <w:color w:val="000000"/>
          <w:sz w:val="18"/>
          <w:lang w:val="ru-RU"/>
        </w:rPr>
        <w:t>18)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камеральна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перевірка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перевірка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проводиться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приміщенні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Міністерства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виключно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підставі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97" w:name="940351"/>
      <w:bookmarkEnd w:id="96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частину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пунктом</w:t>
      </w:r>
      <w:r w:rsidRPr="00457AE3">
        <w:rPr>
          <w:rFonts w:ascii="Arial"/>
          <w:color w:val="000000"/>
          <w:sz w:val="18"/>
          <w:lang w:val="ru-RU"/>
        </w:rPr>
        <w:t xml:space="preserve"> 18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98" w:name="940922"/>
      <w:bookmarkEnd w:id="97"/>
      <w:r w:rsidRPr="00457AE3">
        <w:rPr>
          <w:rFonts w:ascii="Arial"/>
          <w:color w:val="000000"/>
          <w:sz w:val="18"/>
          <w:lang w:val="ru-RU"/>
        </w:rPr>
        <w:t>Термін</w:t>
      </w:r>
      <w:r w:rsidRPr="00457AE3">
        <w:rPr>
          <w:rFonts w:ascii="Arial"/>
          <w:color w:val="000000"/>
          <w:sz w:val="18"/>
          <w:lang w:val="ru-RU"/>
        </w:rPr>
        <w:t>и</w:t>
      </w:r>
      <w:r w:rsidRPr="00457AE3">
        <w:rPr>
          <w:rFonts w:ascii="Arial"/>
          <w:color w:val="000000"/>
          <w:sz w:val="18"/>
          <w:lang w:val="ru-RU"/>
        </w:rPr>
        <w:t xml:space="preserve"> "</w:t>
      </w:r>
      <w:r w:rsidRPr="00457AE3">
        <w:rPr>
          <w:rFonts w:ascii="Arial"/>
          <w:color w:val="000000"/>
          <w:sz w:val="18"/>
          <w:lang w:val="ru-RU"/>
        </w:rPr>
        <w:t>кінцевий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бенефіціарний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власник</w:t>
      </w:r>
      <w:r w:rsidRPr="00457AE3">
        <w:rPr>
          <w:rFonts w:ascii="Arial"/>
          <w:color w:val="000000"/>
          <w:sz w:val="18"/>
          <w:lang w:val="ru-RU"/>
        </w:rPr>
        <w:t xml:space="preserve">"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"</w:t>
      </w:r>
      <w:r w:rsidRPr="00457AE3">
        <w:rPr>
          <w:rFonts w:ascii="Arial"/>
          <w:color w:val="000000"/>
          <w:sz w:val="18"/>
          <w:lang w:val="ru-RU"/>
        </w:rPr>
        <w:t>структура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власності</w:t>
      </w:r>
      <w:r w:rsidRPr="00457AE3">
        <w:rPr>
          <w:rFonts w:ascii="Arial"/>
          <w:color w:val="000000"/>
          <w:sz w:val="18"/>
          <w:lang w:val="ru-RU"/>
        </w:rPr>
        <w:t xml:space="preserve">" </w:t>
      </w:r>
      <w:r w:rsidRPr="00457AE3">
        <w:rPr>
          <w:rFonts w:ascii="Arial"/>
          <w:color w:val="000000"/>
          <w:sz w:val="18"/>
          <w:lang w:val="ru-RU"/>
        </w:rPr>
        <w:t>вживаються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значенні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наведеному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"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запобігання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протидію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легалізації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відмиванню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доходів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одержаних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злочинним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шляхом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фінансуванню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тероризму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фінансуванню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розповсюдження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зброї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масового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знищення</w:t>
      </w:r>
      <w:r w:rsidRPr="00457AE3">
        <w:rPr>
          <w:rFonts w:ascii="Arial"/>
          <w:color w:val="000000"/>
          <w:sz w:val="18"/>
          <w:lang w:val="ru-RU"/>
        </w:rPr>
        <w:t>".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99" w:name="940923"/>
      <w:bookmarkEnd w:id="98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редакції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06.12.2019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361-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00" w:name="939500"/>
      <w:bookmarkEnd w:id="99"/>
      <w:r w:rsidRPr="00457AE3">
        <w:rPr>
          <w:rFonts w:ascii="Arial"/>
          <w:color w:val="000000"/>
          <w:sz w:val="18"/>
          <w:lang w:val="ru-RU"/>
        </w:rPr>
        <w:t xml:space="preserve">2. </w:t>
      </w:r>
      <w:r w:rsidRPr="00457AE3">
        <w:rPr>
          <w:rFonts w:ascii="Arial"/>
          <w:color w:val="000000"/>
          <w:sz w:val="18"/>
          <w:lang w:val="ru-RU"/>
        </w:rPr>
        <w:t>Інші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терміни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вживаються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значеннях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наведених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Господарському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Цивільному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кодексах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законодавчих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актах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pStyle w:val="3"/>
        <w:spacing w:after="0"/>
        <w:jc w:val="center"/>
        <w:rPr>
          <w:lang w:val="ru-RU"/>
        </w:rPr>
      </w:pPr>
      <w:bookmarkStart w:id="101" w:name="939501"/>
      <w:bookmarkEnd w:id="100"/>
      <w:r w:rsidRPr="00457AE3">
        <w:rPr>
          <w:rFonts w:ascii="Arial"/>
          <w:color w:val="000000"/>
          <w:sz w:val="27"/>
          <w:lang w:val="ru-RU"/>
        </w:rPr>
        <w:t>Стаття</w:t>
      </w:r>
      <w:r w:rsidRPr="00457AE3">
        <w:rPr>
          <w:rFonts w:ascii="Arial"/>
          <w:color w:val="000000"/>
          <w:sz w:val="27"/>
          <w:lang w:val="ru-RU"/>
        </w:rPr>
        <w:t xml:space="preserve"> 2. </w:t>
      </w:r>
      <w:r w:rsidRPr="00457AE3">
        <w:rPr>
          <w:rFonts w:ascii="Arial"/>
          <w:color w:val="000000"/>
          <w:sz w:val="27"/>
          <w:lang w:val="ru-RU"/>
        </w:rPr>
        <w:t>Законодав</w:t>
      </w:r>
      <w:r w:rsidRPr="00457AE3">
        <w:rPr>
          <w:rFonts w:ascii="Arial"/>
          <w:color w:val="000000"/>
          <w:sz w:val="27"/>
          <w:lang w:val="ru-RU"/>
        </w:rPr>
        <w:t>ство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у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сфері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державної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реєстрації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02" w:name="939502"/>
      <w:bookmarkEnd w:id="101"/>
      <w:r w:rsidRPr="00457AE3">
        <w:rPr>
          <w:rFonts w:ascii="Arial"/>
          <w:color w:val="000000"/>
          <w:sz w:val="18"/>
          <w:lang w:val="ru-RU"/>
        </w:rPr>
        <w:t xml:space="preserve">1. </w:t>
      </w:r>
      <w:r w:rsidRPr="00457AE3">
        <w:rPr>
          <w:rFonts w:ascii="Arial"/>
          <w:color w:val="000000"/>
          <w:sz w:val="18"/>
          <w:lang w:val="ru-RU"/>
        </w:rPr>
        <w:t>Відносини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виникають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регулюються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Конституцією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нормативно</w:t>
      </w:r>
      <w:r w:rsidRPr="00457AE3">
        <w:rPr>
          <w:rFonts w:ascii="Arial"/>
          <w:color w:val="000000"/>
          <w:sz w:val="18"/>
          <w:lang w:val="ru-RU"/>
        </w:rPr>
        <w:t>-</w:t>
      </w:r>
      <w:r w:rsidRPr="00457AE3">
        <w:rPr>
          <w:rFonts w:ascii="Arial"/>
          <w:color w:val="000000"/>
          <w:sz w:val="18"/>
          <w:lang w:val="ru-RU"/>
        </w:rPr>
        <w:t>правовими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актами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прийнятими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03" w:name="939503"/>
      <w:bookmarkEnd w:id="102"/>
      <w:r w:rsidRPr="00457AE3">
        <w:rPr>
          <w:rFonts w:ascii="Arial"/>
          <w:color w:val="000000"/>
          <w:sz w:val="18"/>
          <w:lang w:val="ru-RU"/>
        </w:rPr>
        <w:t xml:space="preserve">2. </w:t>
      </w:r>
      <w:r w:rsidRPr="00457AE3">
        <w:rPr>
          <w:rFonts w:ascii="Arial"/>
          <w:color w:val="000000"/>
          <w:sz w:val="18"/>
          <w:lang w:val="ru-RU"/>
        </w:rPr>
        <w:t>Якщо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міжнародним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договором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згода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</w:t>
      </w:r>
      <w:r w:rsidRPr="00457AE3">
        <w:rPr>
          <w:rFonts w:ascii="Arial"/>
          <w:color w:val="000000"/>
          <w:sz w:val="18"/>
          <w:lang w:val="ru-RU"/>
        </w:rPr>
        <w:t>овість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надана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Верховною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Радою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встановлено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норми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ніж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передбачені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застосовуються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норми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міжнародного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договору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Default="00457AE3">
      <w:pPr>
        <w:pStyle w:val="3"/>
        <w:spacing w:after="0"/>
        <w:jc w:val="center"/>
      </w:pPr>
      <w:bookmarkStart w:id="104" w:name="939504"/>
      <w:bookmarkEnd w:id="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827CBB" w:rsidRDefault="00457AE3">
      <w:pPr>
        <w:spacing w:after="0"/>
        <w:ind w:firstLine="240"/>
      </w:pPr>
      <w:bookmarkStart w:id="105" w:name="939505"/>
      <w:bookmarkEnd w:id="1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06" w:name="940352"/>
      <w:bookmarkEnd w:id="105"/>
      <w:r w:rsidRPr="00457AE3">
        <w:rPr>
          <w:rFonts w:ascii="Arial"/>
          <w:color w:val="000000"/>
          <w:sz w:val="18"/>
          <w:lang w:val="ru-RU"/>
        </w:rPr>
        <w:lastRenderedPageBreak/>
        <w:t>(</w:t>
      </w:r>
      <w:r w:rsidRPr="00457AE3">
        <w:rPr>
          <w:rFonts w:ascii="Arial"/>
          <w:color w:val="000000"/>
          <w:sz w:val="18"/>
          <w:lang w:val="ru-RU"/>
        </w:rPr>
        <w:t>частина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3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07" w:name="941090"/>
      <w:bookmarkEnd w:id="106"/>
      <w:r w:rsidRPr="00457AE3">
        <w:rPr>
          <w:rFonts w:ascii="Arial"/>
          <w:color w:val="000000"/>
          <w:sz w:val="18"/>
          <w:lang w:val="ru-RU"/>
        </w:rPr>
        <w:t xml:space="preserve">2.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може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бути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встановлено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особливості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релігійних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також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неплатоспроможних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банків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ринку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ліквідаці</w:t>
      </w:r>
      <w:r w:rsidRPr="00457AE3">
        <w:rPr>
          <w:rFonts w:ascii="Arial"/>
          <w:color w:val="000000"/>
          <w:sz w:val="18"/>
          <w:lang w:val="ru-RU"/>
        </w:rPr>
        <w:t>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банків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08" w:name="940614"/>
      <w:bookmarkEnd w:id="107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частина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3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17.01.2019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2673-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редакції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30.06.2021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1588-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pStyle w:val="3"/>
        <w:spacing w:after="0"/>
        <w:jc w:val="center"/>
        <w:rPr>
          <w:lang w:val="ru-RU"/>
        </w:rPr>
      </w:pPr>
      <w:bookmarkStart w:id="109" w:name="939507"/>
      <w:bookmarkEnd w:id="108"/>
      <w:r w:rsidRPr="00457AE3">
        <w:rPr>
          <w:rFonts w:ascii="Arial"/>
          <w:color w:val="000000"/>
          <w:sz w:val="27"/>
          <w:lang w:val="ru-RU"/>
        </w:rPr>
        <w:t>Стаття</w:t>
      </w:r>
      <w:r w:rsidRPr="00457AE3">
        <w:rPr>
          <w:rFonts w:ascii="Arial"/>
          <w:color w:val="000000"/>
          <w:sz w:val="27"/>
          <w:lang w:val="ru-RU"/>
        </w:rPr>
        <w:t xml:space="preserve"> 4. </w:t>
      </w:r>
      <w:r w:rsidRPr="00457AE3">
        <w:rPr>
          <w:rFonts w:ascii="Arial"/>
          <w:color w:val="000000"/>
          <w:sz w:val="27"/>
          <w:lang w:val="ru-RU"/>
        </w:rPr>
        <w:t>Загальні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засади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державної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реєстрації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10" w:name="939508"/>
      <w:bookmarkEnd w:id="109"/>
      <w:r w:rsidRPr="00457AE3">
        <w:rPr>
          <w:rFonts w:ascii="Arial"/>
          <w:color w:val="000000"/>
          <w:sz w:val="18"/>
          <w:lang w:val="ru-RU"/>
        </w:rPr>
        <w:t xml:space="preserve">1.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базується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основних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принципах</w:t>
      </w:r>
      <w:r w:rsidRPr="00457AE3">
        <w:rPr>
          <w:rFonts w:ascii="Arial"/>
          <w:color w:val="000000"/>
          <w:sz w:val="18"/>
          <w:lang w:val="ru-RU"/>
        </w:rPr>
        <w:t>: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11" w:name="939509"/>
      <w:bookmarkEnd w:id="110"/>
      <w:r w:rsidRPr="00457AE3">
        <w:rPr>
          <w:rFonts w:ascii="Arial"/>
          <w:color w:val="000000"/>
          <w:sz w:val="18"/>
          <w:lang w:val="ru-RU"/>
        </w:rPr>
        <w:t xml:space="preserve">1) </w:t>
      </w:r>
      <w:r w:rsidRPr="00457AE3">
        <w:rPr>
          <w:rFonts w:ascii="Arial"/>
          <w:color w:val="000000"/>
          <w:sz w:val="18"/>
          <w:lang w:val="ru-RU"/>
        </w:rPr>
        <w:t>обов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язковості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12" w:name="939510"/>
      <w:bookmarkEnd w:id="111"/>
      <w:r w:rsidRPr="00457AE3">
        <w:rPr>
          <w:rFonts w:ascii="Arial"/>
          <w:color w:val="000000"/>
          <w:sz w:val="18"/>
          <w:lang w:val="ru-RU"/>
        </w:rPr>
        <w:t xml:space="preserve">2) </w:t>
      </w:r>
      <w:r w:rsidRPr="00457AE3">
        <w:rPr>
          <w:rFonts w:ascii="Arial"/>
          <w:color w:val="000000"/>
          <w:sz w:val="18"/>
          <w:lang w:val="ru-RU"/>
        </w:rPr>
        <w:t>публічності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стали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підставою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її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13" w:name="939511"/>
      <w:bookmarkEnd w:id="112"/>
      <w:r w:rsidRPr="00457AE3">
        <w:rPr>
          <w:rFonts w:ascii="Arial"/>
          <w:color w:val="000000"/>
          <w:sz w:val="18"/>
          <w:lang w:val="ru-RU"/>
        </w:rPr>
        <w:t xml:space="preserve">3) </w:t>
      </w:r>
      <w:r w:rsidRPr="00457AE3">
        <w:rPr>
          <w:rFonts w:ascii="Arial"/>
          <w:color w:val="000000"/>
          <w:sz w:val="18"/>
          <w:lang w:val="ru-RU"/>
        </w:rPr>
        <w:t>врегулювання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відносин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</w:t>
      </w:r>
      <w:r w:rsidRPr="00457AE3">
        <w:rPr>
          <w:rFonts w:ascii="Arial"/>
          <w:color w:val="000000"/>
          <w:sz w:val="18"/>
          <w:lang w:val="ru-RU"/>
        </w:rPr>
        <w:t>авною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реєстрацією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особливостей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виключно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14" w:name="939512"/>
      <w:bookmarkEnd w:id="113"/>
      <w:r w:rsidRPr="00457AE3">
        <w:rPr>
          <w:rFonts w:ascii="Arial"/>
          <w:color w:val="000000"/>
          <w:sz w:val="18"/>
          <w:lang w:val="ru-RU"/>
        </w:rPr>
        <w:t xml:space="preserve">4)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заявницьким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принципом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15" w:name="940353"/>
      <w:bookmarkEnd w:id="114"/>
      <w:r w:rsidRPr="00457AE3">
        <w:rPr>
          <w:rFonts w:ascii="Arial"/>
          <w:color w:val="000000"/>
          <w:sz w:val="18"/>
          <w:lang w:val="ru-RU"/>
        </w:rPr>
        <w:t xml:space="preserve">5) 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5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16" w:name="940354"/>
      <w:bookmarkEnd w:id="115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17" w:name="939514"/>
      <w:bookmarkEnd w:id="116"/>
      <w:r w:rsidRPr="00457AE3">
        <w:rPr>
          <w:rFonts w:ascii="Arial"/>
          <w:color w:val="000000"/>
          <w:sz w:val="18"/>
          <w:lang w:val="ru-RU"/>
        </w:rPr>
        <w:t xml:space="preserve">6) </w:t>
      </w:r>
      <w:r w:rsidRPr="00457AE3">
        <w:rPr>
          <w:rFonts w:ascii="Arial"/>
          <w:color w:val="000000"/>
          <w:sz w:val="18"/>
          <w:lang w:val="ru-RU"/>
        </w:rPr>
        <w:t>єдності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методології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</w:t>
      </w:r>
      <w:r w:rsidRPr="00457AE3">
        <w:rPr>
          <w:rFonts w:ascii="Arial"/>
          <w:color w:val="000000"/>
          <w:sz w:val="18"/>
          <w:lang w:val="ru-RU"/>
        </w:rPr>
        <w:t>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18" w:name="939515"/>
      <w:bookmarkEnd w:id="117"/>
      <w:r w:rsidRPr="00457AE3">
        <w:rPr>
          <w:rFonts w:ascii="Arial"/>
          <w:color w:val="000000"/>
          <w:sz w:val="18"/>
          <w:lang w:val="ru-RU"/>
        </w:rPr>
        <w:t xml:space="preserve">7)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єктивності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достовірності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повноти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19" w:name="939516"/>
      <w:bookmarkEnd w:id="118"/>
      <w:r w:rsidRPr="00457AE3">
        <w:rPr>
          <w:rFonts w:ascii="Arial"/>
          <w:color w:val="000000"/>
          <w:sz w:val="18"/>
          <w:lang w:val="ru-RU"/>
        </w:rPr>
        <w:t xml:space="preserve">8) </w:t>
      </w:r>
      <w:r w:rsidRPr="00457AE3">
        <w:rPr>
          <w:rFonts w:ascii="Arial"/>
          <w:color w:val="000000"/>
          <w:sz w:val="18"/>
          <w:lang w:val="ru-RU"/>
        </w:rPr>
        <w:t>внесення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виключно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підставі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20" w:name="939517"/>
      <w:bookmarkEnd w:id="119"/>
      <w:r w:rsidRPr="00457AE3">
        <w:rPr>
          <w:rFonts w:ascii="Arial"/>
          <w:color w:val="000000"/>
          <w:sz w:val="18"/>
          <w:lang w:val="ru-RU"/>
        </w:rPr>
        <w:t xml:space="preserve">9) </w:t>
      </w:r>
      <w:r w:rsidRPr="00457AE3">
        <w:rPr>
          <w:rFonts w:ascii="Arial"/>
          <w:color w:val="000000"/>
          <w:sz w:val="18"/>
          <w:lang w:val="ru-RU"/>
        </w:rPr>
        <w:t>відкритості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доступності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</w:t>
      </w:r>
      <w:r w:rsidRPr="00457AE3">
        <w:rPr>
          <w:rFonts w:ascii="Arial"/>
          <w:color w:val="000000"/>
          <w:sz w:val="18"/>
          <w:lang w:val="ru-RU"/>
        </w:rPr>
        <w:t>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21" w:name="940714"/>
      <w:bookmarkEnd w:id="120"/>
      <w:r w:rsidRPr="00457AE3">
        <w:rPr>
          <w:rFonts w:ascii="Arial"/>
          <w:color w:val="000000"/>
          <w:sz w:val="18"/>
          <w:lang w:val="ru-RU"/>
        </w:rPr>
        <w:t xml:space="preserve">2.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мають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відокремлених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підставі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поданих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паперовій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проводиться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межах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Автономної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Республіки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Крим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області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міст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Києва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Севастополя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місцезнаходженням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чи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відокремленого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22" w:name="941495"/>
      <w:bookmarkEnd w:id="121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23" w:name="940715"/>
      <w:bookmarkEnd w:id="122"/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наказом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Міністерства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</w:t>
      </w:r>
      <w:r w:rsidRPr="00457AE3">
        <w:rPr>
          <w:rFonts w:ascii="Arial"/>
          <w:color w:val="000000"/>
          <w:sz w:val="18"/>
          <w:lang w:val="ru-RU"/>
        </w:rPr>
        <w:t>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мають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підставі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поданих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паперовій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визначених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випадках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може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проводитися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межах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декількох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адміністративно</w:t>
      </w:r>
      <w:r w:rsidRPr="00457AE3">
        <w:rPr>
          <w:rFonts w:ascii="Arial"/>
          <w:color w:val="000000"/>
          <w:sz w:val="18"/>
          <w:lang w:val="ru-RU"/>
        </w:rPr>
        <w:t>-</w:t>
      </w:r>
      <w:r w:rsidRPr="00457AE3">
        <w:rPr>
          <w:rFonts w:ascii="Arial"/>
          <w:color w:val="000000"/>
          <w:sz w:val="18"/>
          <w:lang w:val="ru-RU"/>
        </w:rPr>
        <w:t>територіальних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одиниць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визначених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</w:t>
      </w:r>
      <w:r w:rsidRPr="00457AE3">
        <w:rPr>
          <w:rFonts w:ascii="Arial"/>
          <w:color w:val="000000"/>
          <w:sz w:val="18"/>
          <w:lang w:val="ru-RU"/>
        </w:rPr>
        <w:t>ієї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незалежно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місцезнаходження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межах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24" w:name="941117"/>
      <w:bookmarkEnd w:id="123"/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підприємців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також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</w:t>
      </w:r>
      <w:r w:rsidRPr="00457AE3">
        <w:rPr>
          <w:rFonts w:ascii="Arial"/>
          <w:color w:val="000000"/>
          <w:sz w:val="18"/>
          <w:lang w:val="ru-RU"/>
        </w:rPr>
        <w:t>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мають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відокремлених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підрозділів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законодавства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іноземної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підставі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поданих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проводиться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незалежно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їх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місця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знаходження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25" w:name="941118"/>
      <w:bookmarkEnd w:id="124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12.05.2022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26" w:name="941640"/>
      <w:bookmarkEnd w:id="125"/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релігійних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організацій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релігійних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</w:t>
      </w:r>
      <w:r w:rsidRPr="00457AE3">
        <w:rPr>
          <w:rFonts w:ascii="Arial"/>
          <w:color w:val="000000"/>
          <w:sz w:val="18"/>
          <w:lang w:val="ru-RU"/>
        </w:rPr>
        <w:t>ставі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поданих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паперовій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електронній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проводиться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незалежно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місцезнаходження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релігійної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організації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релігійної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громади</w:t>
      </w:r>
      <w:r w:rsidRPr="00457AE3">
        <w:rPr>
          <w:rFonts w:ascii="Arial"/>
          <w:color w:val="000000"/>
          <w:sz w:val="18"/>
          <w:lang w:val="ru-RU"/>
        </w:rPr>
        <w:t xml:space="preserve">).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релігійної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організації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релігійної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громади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підставі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судового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рішенн</w:t>
      </w:r>
      <w:r w:rsidRPr="00457AE3">
        <w:rPr>
          <w:rFonts w:ascii="Arial"/>
          <w:color w:val="000000"/>
          <w:sz w:val="18"/>
          <w:lang w:val="ru-RU"/>
        </w:rPr>
        <w:t>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релігійної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організації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релігійної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громади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місцезнаходженням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27" w:name="941641"/>
      <w:bookmarkEnd w:id="126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частину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четвертим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>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20.08.2024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3894-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28" w:name="940717"/>
      <w:bookmarkEnd w:id="127"/>
      <w:r w:rsidRPr="00457AE3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нотаріального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посвідчення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правочину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предметом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відчуження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передання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частки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засновник</w:t>
      </w:r>
      <w:r w:rsidRPr="00457AE3">
        <w:rPr>
          <w:rFonts w:ascii="Arial"/>
          <w:color w:val="000000"/>
          <w:sz w:val="18"/>
          <w:lang w:val="ru-RU"/>
        </w:rPr>
        <w:t>а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учасника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статутному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складеному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капіталі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пайовому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фонді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крім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акціонерних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обмеженою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додатковою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),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видачі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свідоцтва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спадщину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>сновника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учасника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статутному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складеному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капіталі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пайовому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фонді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крім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акціонерних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товариств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обмеженою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товариств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додатковою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відповідальністю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проводиться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нотаріусом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вчинено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нотаріальн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дію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відразу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після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вчинення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посвідчувального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напису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підписання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видається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крім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випадків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нотаріального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посвідчення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правочину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правовий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наслідок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язується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настанням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обставини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випадків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</w:t>
      </w:r>
      <w:r w:rsidRPr="00457AE3">
        <w:rPr>
          <w:rFonts w:ascii="Arial"/>
          <w:color w:val="000000"/>
          <w:sz w:val="18"/>
          <w:lang w:val="ru-RU"/>
        </w:rPr>
        <w:t>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цією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статтею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29" w:name="940718"/>
      <w:bookmarkEnd w:id="128"/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наявності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поважних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причин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надзвичайна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невідворотна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умов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подія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непереборна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сила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державну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вчинення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</w:t>
      </w:r>
      <w:r w:rsidRPr="00457AE3">
        <w:rPr>
          <w:rFonts w:ascii="Arial"/>
          <w:color w:val="000000"/>
          <w:sz w:val="18"/>
          <w:lang w:val="ru-RU"/>
        </w:rPr>
        <w:t>аріальної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може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бути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домовленістю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попереднім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письмовим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повідомленням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територіального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Міністерства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зазначенням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поважних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причин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проводитиме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</w:t>
      </w:r>
      <w:r w:rsidRPr="00457AE3">
        <w:rPr>
          <w:rFonts w:ascii="Arial"/>
          <w:color w:val="000000"/>
          <w:sz w:val="18"/>
          <w:lang w:val="ru-RU"/>
        </w:rPr>
        <w:t>жавну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строку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відсутності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30" w:name="940719"/>
      <w:bookmarkEnd w:id="129"/>
      <w:r w:rsidRPr="00457AE3">
        <w:rPr>
          <w:rFonts w:ascii="Arial"/>
          <w:color w:val="000000"/>
          <w:sz w:val="18"/>
          <w:lang w:val="ru-RU"/>
        </w:rPr>
        <w:t>Передача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заяв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допомогою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програмних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засобів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територіальним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Міністерства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31" w:name="940720"/>
      <w:bookmarkEnd w:id="130"/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смерті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оголошення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його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померлим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безвісно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відсутнім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порядку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встановлено</w:t>
      </w:r>
      <w:r w:rsidRPr="00457AE3">
        <w:rPr>
          <w:rFonts w:ascii="Arial"/>
          <w:color w:val="000000"/>
          <w:sz w:val="18"/>
          <w:lang w:val="ru-RU"/>
        </w:rPr>
        <w:t>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здоров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може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вчинити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абзацом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першим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цієї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зупинення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нотаріуса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передача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заяв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наказом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територіального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Міністерства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32" w:name="940721"/>
      <w:bookmarkEnd w:id="131"/>
      <w:r w:rsidRPr="00457AE3">
        <w:rPr>
          <w:rFonts w:ascii="Arial"/>
          <w:color w:val="000000"/>
          <w:sz w:val="18"/>
          <w:lang w:val="ru-RU"/>
        </w:rPr>
        <w:t>Правила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цієї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також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застосовуються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випадків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нотаріусом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наявності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умов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визначених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третьою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цієї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може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провести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межах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строків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визначених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заявами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перебувають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розгляді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нотаріуса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33" w:name="940357"/>
      <w:bookmarkEnd w:id="132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статтю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другою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другу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восьму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третьою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дев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ятою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частину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замінено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двома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третю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дев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яту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четвертою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десятою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34" w:name="939518"/>
      <w:bookmarkEnd w:id="133"/>
      <w:r w:rsidRPr="00457AE3">
        <w:rPr>
          <w:rFonts w:ascii="Arial"/>
          <w:color w:val="000000"/>
          <w:sz w:val="18"/>
          <w:lang w:val="ru-RU"/>
        </w:rPr>
        <w:t xml:space="preserve">4.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утворених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виділу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виділ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правонаступника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 w:rsidRPr="00457AE3">
        <w:rPr>
          <w:rFonts w:ascii="Arial"/>
          <w:color w:val="000000"/>
          <w:sz w:val="18"/>
          <w:lang w:val="ru-RU"/>
        </w:rPr>
        <w:t>Виділ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завершеним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яко</w:t>
      </w:r>
      <w:r w:rsidRPr="00457AE3">
        <w:rPr>
          <w:rFonts w:ascii="Arial"/>
          <w:color w:val="000000"/>
          <w:sz w:val="18"/>
          <w:lang w:val="ru-RU"/>
        </w:rPr>
        <w:t>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виділ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правонаступника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35" w:name="939519"/>
      <w:bookmarkEnd w:id="134"/>
      <w:r w:rsidRPr="00457AE3">
        <w:rPr>
          <w:rFonts w:ascii="Arial"/>
          <w:color w:val="000000"/>
          <w:sz w:val="18"/>
          <w:lang w:val="ru-RU"/>
        </w:rPr>
        <w:t xml:space="preserve">5.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злиття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новоутвореної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припиняються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злиття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 w:rsidRPr="00457AE3">
        <w:rPr>
          <w:rFonts w:ascii="Arial"/>
          <w:color w:val="000000"/>
          <w:sz w:val="18"/>
          <w:lang w:val="ru-RU"/>
        </w:rPr>
        <w:t>Злиття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вважаєть</w:t>
      </w:r>
      <w:r w:rsidRPr="00457AE3">
        <w:rPr>
          <w:rFonts w:ascii="Arial"/>
          <w:color w:val="000000"/>
          <w:sz w:val="18"/>
          <w:lang w:val="ru-RU"/>
        </w:rPr>
        <w:t>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завершеним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припиняються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злиття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36" w:name="940358"/>
      <w:bookmarkEnd w:id="135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частина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37" w:name="939520"/>
      <w:bookmarkEnd w:id="136"/>
      <w:r w:rsidRPr="00457AE3">
        <w:rPr>
          <w:rFonts w:ascii="Arial"/>
          <w:color w:val="000000"/>
          <w:sz w:val="18"/>
          <w:lang w:val="ru-RU"/>
        </w:rPr>
        <w:t xml:space="preserve">6.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перетворення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припиняється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перетворення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новоутвореної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 w:rsidRPr="00457AE3">
        <w:rPr>
          <w:rFonts w:ascii="Arial"/>
          <w:color w:val="000000"/>
          <w:sz w:val="18"/>
          <w:lang w:val="ru-RU"/>
        </w:rPr>
        <w:t>Перетворення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завершеним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новоутвореної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38" w:name="939521"/>
      <w:bookmarkEnd w:id="137"/>
      <w:r w:rsidRPr="00457AE3">
        <w:rPr>
          <w:rFonts w:ascii="Arial"/>
          <w:color w:val="000000"/>
          <w:sz w:val="18"/>
          <w:lang w:val="ru-RU"/>
        </w:rPr>
        <w:t xml:space="preserve">7.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поділу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новоутворених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припиняється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поділу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 w:rsidRPr="00457AE3">
        <w:rPr>
          <w:rFonts w:ascii="Arial"/>
          <w:color w:val="000000"/>
          <w:sz w:val="18"/>
          <w:lang w:val="ru-RU"/>
        </w:rPr>
        <w:t>Поділ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завершеним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</w:t>
      </w:r>
      <w:r w:rsidRPr="00457AE3">
        <w:rPr>
          <w:rFonts w:ascii="Arial"/>
          <w:color w:val="000000"/>
          <w:sz w:val="18"/>
          <w:lang w:val="ru-RU"/>
        </w:rPr>
        <w:t>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припиняється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поділу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39" w:name="939522"/>
      <w:bookmarkEnd w:id="138"/>
      <w:r w:rsidRPr="00457AE3">
        <w:rPr>
          <w:rFonts w:ascii="Arial"/>
          <w:color w:val="000000"/>
          <w:sz w:val="18"/>
          <w:lang w:val="ru-RU"/>
        </w:rPr>
        <w:t xml:space="preserve">8.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разі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приєднання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осіб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припиняються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результаті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приєднання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правонаступництва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приєднуються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 w:rsidRPr="00457AE3">
        <w:rPr>
          <w:rFonts w:ascii="Arial"/>
          <w:color w:val="000000"/>
          <w:sz w:val="18"/>
          <w:lang w:val="ru-RU"/>
        </w:rPr>
        <w:t>Приєднання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вважається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lastRenderedPageBreak/>
        <w:t>завершеним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містяться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щодо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правонаступництва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юридичної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приєднуються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40" w:name="939523"/>
      <w:bookmarkEnd w:id="139"/>
      <w:r w:rsidRPr="00457AE3">
        <w:rPr>
          <w:rFonts w:ascii="Arial"/>
          <w:color w:val="000000"/>
          <w:sz w:val="18"/>
          <w:lang w:val="ru-RU"/>
        </w:rPr>
        <w:t xml:space="preserve">9. </w:t>
      </w:r>
      <w:r w:rsidRPr="00457AE3">
        <w:rPr>
          <w:rFonts w:ascii="Arial"/>
          <w:color w:val="000000"/>
          <w:sz w:val="18"/>
          <w:lang w:val="ru-RU"/>
        </w:rPr>
        <w:t>Фізична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</w:t>
      </w:r>
      <w:r w:rsidRPr="00457AE3">
        <w:rPr>
          <w:rFonts w:ascii="Arial"/>
          <w:color w:val="000000"/>
          <w:sz w:val="18"/>
          <w:lang w:val="ru-RU"/>
        </w:rPr>
        <w:t xml:space="preserve"> - </w:t>
      </w:r>
      <w:r w:rsidRPr="00457AE3">
        <w:rPr>
          <w:rFonts w:ascii="Arial"/>
          <w:color w:val="000000"/>
          <w:sz w:val="18"/>
          <w:lang w:val="ru-RU"/>
        </w:rPr>
        <w:t>підприємець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позбавляється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статусу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підприємця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дати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внесення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запису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припинення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підприємницької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цією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фізичною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особою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41" w:name="941497"/>
      <w:bookmarkEnd w:id="140"/>
      <w:r w:rsidRPr="00457AE3">
        <w:rPr>
          <w:rFonts w:ascii="Arial"/>
          <w:color w:val="000000"/>
          <w:sz w:val="18"/>
          <w:lang w:val="ru-RU"/>
        </w:rPr>
        <w:t xml:space="preserve">10. </w:t>
      </w:r>
      <w:r w:rsidRPr="00457AE3">
        <w:rPr>
          <w:rFonts w:ascii="Arial"/>
          <w:color w:val="000000"/>
          <w:sz w:val="18"/>
          <w:lang w:val="ru-RU"/>
        </w:rPr>
        <w:t>Частину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десяту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42" w:name="941498"/>
      <w:bookmarkEnd w:id="141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</w:t>
      </w:r>
      <w:r w:rsidRPr="00457AE3">
        <w:rPr>
          <w:rFonts w:ascii="Arial"/>
          <w:color w:val="000000"/>
          <w:sz w:val="18"/>
          <w:lang w:val="ru-RU"/>
        </w:rPr>
        <w:t>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pStyle w:val="3"/>
        <w:spacing w:after="0"/>
        <w:jc w:val="center"/>
        <w:rPr>
          <w:lang w:val="ru-RU"/>
        </w:rPr>
      </w:pPr>
      <w:bookmarkStart w:id="143" w:name="939525"/>
      <w:bookmarkEnd w:id="142"/>
      <w:r w:rsidRPr="00457AE3">
        <w:rPr>
          <w:rFonts w:ascii="Arial"/>
          <w:color w:val="000000"/>
          <w:sz w:val="27"/>
          <w:lang w:val="ru-RU"/>
        </w:rPr>
        <w:t>Розділ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27"/>
          <w:lang w:val="ru-RU"/>
        </w:rPr>
        <w:t>ОРГАНИ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ДЕРЖАВНОЇ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РЕЄСТРАЦІЇ</w:t>
      </w:r>
    </w:p>
    <w:p w:rsidR="00827CBB" w:rsidRPr="00457AE3" w:rsidRDefault="00457AE3">
      <w:pPr>
        <w:pStyle w:val="3"/>
        <w:spacing w:after="0"/>
        <w:jc w:val="center"/>
        <w:rPr>
          <w:lang w:val="ru-RU"/>
        </w:rPr>
      </w:pPr>
      <w:bookmarkStart w:id="144" w:name="939526"/>
      <w:bookmarkEnd w:id="143"/>
      <w:r w:rsidRPr="00457AE3">
        <w:rPr>
          <w:rFonts w:ascii="Arial"/>
          <w:color w:val="000000"/>
          <w:sz w:val="27"/>
          <w:lang w:val="ru-RU"/>
        </w:rPr>
        <w:t>Стаття</w:t>
      </w:r>
      <w:r w:rsidRPr="00457AE3">
        <w:rPr>
          <w:rFonts w:ascii="Arial"/>
          <w:color w:val="000000"/>
          <w:sz w:val="27"/>
          <w:lang w:val="ru-RU"/>
        </w:rPr>
        <w:t xml:space="preserve"> 5. </w:t>
      </w:r>
      <w:r w:rsidRPr="00457AE3">
        <w:rPr>
          <w:rFonts w:ascii="Arial"/>
          <w:color w:val="000000"/>
          <w:sz w:val="27"/>
          <w:lang w:val="ru-RU"/>
        </w:rPr>
        <w:t>Система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органів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державної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реєстрації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45" w:name="939527"/>
      <w:bookmarkEnd w:id="144"/>
      <w:r w:rsidRPr="00457AE3">
        <w:rPr>
          <w:rFonts w:ascii="Arial"/>
          <w:color w:val="000000"/>
          <w:sz w:val="18"/>
          <w:lang w:val="ru-RU"/>
        </w:rPr>
        <w:t xml:space="preserve">1. </w:t>
      </w:r>
      <w:r w:rsidRPr="00457AE3">
        <w:rPr>
          <w:rFonts w:ascii="Arial"/>
          <w:color w:val="000000"/>
          <w:sz w:val="18"/>
          <w:lang w:val="ru-RU"/>
        </w:rPr>
        <w:t>Систему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становлять</w:t>
      </w:r>
      <w:r w:rsidRPr="00457AE3">
        <w:rPr>
          <w:rFonts w:ascii="Arial"/>
          <w:color w:val="000000"/>
          <w:sz w:val="18"/>
          <w:lang w:val="ru-RU"/>
        </w:rPr>
        <w:t>: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46" w:name="939528"/>
      <w:bookmarkEnd w:id="145"/>
      <w:r w:rsidRPr="00457AE3">
        <w:rPr>
          <w:rFonts w:ascii="Arial"/>
          <w:color w:val="000000"/>
          <w:sz w:val="18"/>
          <w:lang w:val="ru-RU"/>
        </w:rPr>
        <w:t xml:space="preserve">1) </w:t>
      </w:r>
      <w:r w:rsidRPr="00457AE3">
        <w:rPr>
          <w:rFonts w:ascii="Arial"/>
          <w:color w:val="000000"/>
          <w:sz w:val="18"/>
          <w:lang w:val="ru-RU"/>
        </w:rPr>
        <w:t>Міністерство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47" w:name="939529"/>
      <w:bookmarkEnd w:id="146"/>
      <w:r w:rsidRPr="00457AE3">
        <w:rPr>
          <w:rFonts w:ascii="Arial"/>
          <w:color w:val="000000"/>
          <w:sz w:val="18"/>
          <w:lang w:val="ru-RU"/>
        </w:rPr>
        <w:t xml:space="preserve">2) </w:t>
      </w:r>
      <w:r w:rsidRPr="00457AE3">
        <w:rPr>
          <w:rFonts w:ascii="Arial"/>
          <w:color w:val="000000"/>
          <w:sz w:val="18"/>
          <w:lang w:val="ru-RU"/>
        </w:rPr>
        <w:t>інші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48" w:name="939530"/>
      <w:bookmarkEnd w:id="147"/>
      <w:r w:rsidRPr="00457AE3">
        <w:rPr>
          <w:rFonts w:ascii="Arial"/>
          <w:color w:val="000000"/>
          <w:sz w:val="18"/>
          <w:lang w:val="ru-RU"/>
        </w:rPr>
        <w:t xml:space="preserve">2.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повноважень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Міністерства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належить</w:t>
      </w:r>
      <w:r w:rsidRPr="00457AE3">
        <w:rPr>
          <w:rFonts w:ascii="Arial"/>
          <w:color w:val="000000"/>
          <w:sz w:val="18"/>
          <w:lang w:val="ru-RU"/>
        </w:rPr>
        <w:t>: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49" w:name="939531"/>
      <w:bookmarkEnd w:id="148"/>
      <w:r w:rsidRPr="00457AE3">
        <w:rPr>
          <w:rFonts w:ascii="Arial"/>
          <w:color w:val="000000"/>
          <w:sz w:val="18"/>
          <w:lang w:val="ru-RU"/>
        </w:rPr>
        <w:t xml:space="preserve">1) </w:t>
      </w:r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політики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50" w:name="939532"/>
      <w:bookmarkEnd w:id="149"/>
      <w:r w:rsidRPr="00457AE3">
        <w:rPr>
          <w:rFonts w:ascii="Arial"/>
          <w:color w:val="000000"/>
          <w:sz w:val="18"/>
          <w:lang w:val="ru-RU"/>
        </w:rPr>
        <w:t xml:space="preserve">2) </w:t>
      </w:r>
      <w:r w:rsidRPr="00457AE3">
        <w:rPr>
          <w:rFonts w:ascii="Arial"/>
          <w:color w:val="000000"/>
          <w:sz w:val="18"/>
          <w:lang w:val="ru-RU"/>
        </w:rPr>
        <w:t>нормативно</w:t>
      </w:r>
      <w:r w:rsidRPr="00457AE3">
        <w:rPr>
          <w:rFonts w:ascii="Arial"/>
          <w:color w:val="000000"/>
          <w:sz w:val="18"/>
          <w:lang w:val="ru-RU"/>
        </w:rPr>
        <w:t>-</w:t>
      </w:r>
      <w:r w:rsidRPr="00457AE3">
        <w:rPr>
          <w:rFonts w:ascii="Arial"/>
          <w:color w:val="000000"/>
          <w:sz w:val="18"/>
          <w:lang w:val="ru-RU"/>
        </w:rPr>
        <w:t>правове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методологічне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інформаційне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забезпечення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51" w:name="940724"/>
      <w:bookmarkEnd w:id="150"/>
      <w:r w:rsidRPr="00457AE3">
        <w:rPr>
          <w:rFonts w:ascii="Arial"/>
          <w:color w:val="000000"/>
          <w:sz w:val="18"/>
          <w:lang w:val="ru-RU"/>
        </w:rPr>
        <w:t>2</w:t>
      </w:r>
      <w:r w:rsidRPr="00457AE3">
        <w:rPr>
          <w:rFonts w:ascii="Arial"/>
          <w:color w:val="000000"/>
          <w:vertAlign w:val="superscript"/>
          <w:lang w:val="ru-RU"/>
        </w:rPr>
        <w:t>1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організація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роботи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підготовки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підвищення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кваліфікації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крім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виконують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повноваження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покладених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язків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52" w:name="940725"/>
      <w:bookmarkEnd w:id="151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частину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5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пунктом</w:t>
      </w:r>
      <w:r w:rsidRPr="00457AE3">
        <w:rPr>
          <w:rFonts w:ascii="Arial"/>
          <w:color w:val="000000"/>
          <w:sz w:val="18"/>
          <w:lang w:val="ru-RU"/>
        </w:rPr>
        <w:t xml:space="preserve"> 2</w:t>
      </w:r>
      <w:r w:rsidRPr="00457AE3">
        <w:rPr>
          <w:rFonts w:ascii="Arial"/>
          <w:color w:val="000000"/>
          <w:vertAlign w:val="superscript"/>
          <w:lang w:val="ru-RU"/>
        </w:rPr>
        <w:t>1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53" w:name="939533"/>
      <w:bookmarkEnd w:id="152"/>
      <w:r w:rsidRPr="00457AE3">
        <w:rPr>
          <w:rFonts w:ascii="Arial"/>
          <w:color w:val="000000"/>
          <w:sz w:val="18"/>
          <w:lang w:val="ru-RU"/>
        </w:rPr>
        <w:t xml:space="preserve">3) </w:t>
      </w:r>
      <w:r w:rsidRPr="00457AE3">
        <w:rPr>
          <w:rFonts w:ascii="Arial"/>
          <w:color w:val="000000"/>
          <w:sz w:val="18"/>
          <w:lang w:val="ru-RU"/>
        </w:rPr>
        <w:t>координація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діяльності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54" w:name="939534"/>
      <w:bookmarkEnd w:id="153"/>
      <w:r w:rsidRPr="00457AE3">
        <w:rPr>
          <w:rFonts w:ascii="Arial"/>
          <w:color w:val="000000"/>
          <w:sz w:val="18"/>
          <w:lang w:val="ru-RU"/>
        </w:rPr>
        <w:t xml:space="preserve">4) </w:t>
      </w:r>
      <w:r w:rsidRPr="00457AE3">
        <w:rPr>
          <w:rFonts w:ascii="Arial"/>
          <w:color w:val="000000"/>
          <w:sz w:val="18"/>
          <w:lang w:val="ru-RU"/>
        </w:rPr>
        <w:t>контроль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діяльністю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сфері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числі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шляхом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постійного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моніторингу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прийняття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язкових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виконання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55" w:name="940361"/>
      <w:bookmarkEnd w:id="154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4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5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редакції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56" w:name="939535"/>
      <w:bookmarkEnd w:id="155"/>
      <w:r w:rsidRPr="00457AE3">
        <w:rPr>
          <w:rFonts w:ascii="Arial"/>
          <w:color w:val="000000"/>
          <w:sz w:val="18"/>
          <w:lang w:val="ru-RU"/>
        </w:rPr>
        <w:t xml:space="preserve">5) </w:t>
      </w:r>
      <w:r w:rsidRPr="00457AE3">
        <w:rPr>
          <w:rFonts w:ascii="Arial"/>
          <w:color w:val="000000"/>
          <w:sz w:val="18"/>
          <w:lang w:val="ru-RU"/>
        </w:rPr>
        <w:t>здійснення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повно</w:t>
      </w:r>
      <w:r w:rsidRPr="00457AE3">
        <w:rPr>
          <w:rFonts w:ascii="Arial"/>
          <w:color w:val="000000"/>
          <w:sz w:val="18"/>
          <w:lang w:val="ru-RU"/>
        </w:rPr>
        <w:t>важень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держателя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57" w:name="939536"/>
      <w:bookmarkEnd w:id="156"/>
      <w:r w:rsidRPr="00457AE3">
        <w:rPr>
          <w:rFonts w:ascii="Arial"/>
          <w:color w:val="000000"/>
          <w:sz w:val="18"/>
          <w:lang w:val="ru-RU"/>
        </w:rPr>
        <w:t xml:space="preserve">6) </w:t>
      </w:r>
      <w:r w:rsidRPr="00457AE3">
        <w:rPr>
          <w:rFonts w:ascii="Arial"/>
          <w:color w:val="000000"/>
          <w:sz w:val="18"/>
          <w:lang w:val="ru-RU"/>
        </w:rPr>
        <w:t>визначення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технічного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адміністратора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58" w:name="939537"/>
      <w:bookmarkEnd w:id="157"/>
      <w:r w:rsidRPr="00457AE3">
        <w:rPr>
          <w:rFonts w:ascii="Arial"/>
          <w:color w:val="000000"/>
          <w:sz w:val="18"/>
          <w:lang w:val="ru-RU"/>
        </w:rPr>
        <w:t xml:space="preserve">7) </w:t>
      </w:r>
      <w:r w:rsidRPr="00457AE3">
        <w:rPr>
          <w:rFonts w:ascii="Arial"/>
          <w:color w:val="000000"/>
          <w:sz w:val="18"/>
          <w:lang w:val="ru-RU"/>
        </w:rPr>
        <w:t>забезпечення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доступу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реєстраторам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уповноваженим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особам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іншим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єктам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відповідно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цього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прийняття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тимчасове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блокування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анулювання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такого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доступу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випадках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59" w:name="940362"/>
      <w:bookmarkEnd w:id="158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7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5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редакції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0" w:name="939538"/>
      <w:bookmarkEnd w:id="159"/>
      <w:r w:rsidRPr="00457AE3">
        <w:rPr>
          <w:rFonts w:ascii="Arial"/>
          <w:color w:val="000000"/>
          <w:sz w:val="18"/>
          <w:lang w:val="ru-RU"/>
        </w:rPr>
        <w:t xml:space="preserve">8) </w:t>
      </w:r>
      <w:r w:rsidRPr="00457AE3">
        <w:rPr>
          <w:rFonts w:ascii="Arial"/>
          <w:color w:val="000000"/>
          <w:sz w:val="18"/>
          <w:lang w:val="ru-RU"/>
        </w:rPr>
        <w:t>розгляд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скарг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дії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або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бездіяльність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територіальних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Міністерства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прийняття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обов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язкових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виконання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рішень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61" w:name="940363"/>
      <w:bookmarkEnd w:id="160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8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5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>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2" w:name="939539"/>
      <w:bookmarkEnd w:id="161"/>
      <w:r w:rsidRPr="00457AE3">
        <w:rPr>
          <w:rFonts w:ascii="Arial"/>
          <w:color w:val="000000"/>
          <w:sz w:val="18"/>
          <w:lang w:val="ru-RU"/>
        </w:rPr>
        <w:t xml:space="preserve">9) </w:t>
      </w:r>
      <w:r w:rsidRPr="00457AE3">
        <w:rPr>
          <w:rFonts w:ascii="Arial"/>
          <w:color w:val="000000"/>
          <w:sz w:val="18"/>
          <w:lang w:val="ru-RU"/>
        </w:rPr>
        <w:t>складання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протоколів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адміністративні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правопорушення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випадках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Кодексом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адміністративні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правопорушення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3" w:name="939540"/>
      <w:bookmarkEnd w:id="162"/>
      <w:r w:rsidRPr="00457AE3">
        <w:rPr>
          <w:rFonts w:ascii="Arial"/>
          <w:color w:val="000000"/>
          <w:sz w:val="18"/>
          <w:lang w:val="ru-RU"/>
        </w:rPr>
        <w:t xml:space="preserve">10) </w:t>
      </w:r>
      <w:r w:rsidRPr="00457AE3">
        <w:rPr>
          <w:rFonts w:ascii="Arial"/>
          <w:color w:val="000000"/>
          <w:sz w:val="18"/>
          <w:lang w:val="ru-RU"/>
        </w:rPr>
        <w:t>взаємодія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органами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місцевого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самовря</w:t>
      </w:r>
      <w:r w:rsidRPr="00457AE3">
        <w:rPr>
          <w:rFonts w:ascii="Arial"/>
          <w:color w:val="000000"/>
          <w:sz w:val="18"/>
          <w:lang w:val="ru-RU"/>
        </w:rPr>
        <w:t>дування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міжнародними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організаціями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питань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4" w:name="939541"/>
      <w:bookmarkEnd w:id="163"/>
      <w:r w:rsidRPr="00457AE3">
        <w:rPr>
          <w:rFonts w:ascii="Arial"/>
          <w:color w:val="000000"/>
          <w:sz w:val="18"/>
          <w:lang w:val="ru-RU"/>
        </w:rPr>
        <w:t xml:space="preserve">11) </w:t>
      </w:r>
      <w:r w:rsidRPr="00457AE3">
        <w:rPr>
          <w:rFonts w:ascii="Arial"/>
          <w:color w:val="000000"/>
          <w:sz w:val="18"/>
          <w:lang w:val="ru-RU"/>
        </w:rPr>
        <w:t>державна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політичних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партій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всеукраїнських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профспілок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їх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всеукраїнських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єднань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роботодавців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постійно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діючих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третейських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судів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засновниками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яких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всеукраїнські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організації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всеукраїнських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творчих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спілок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символіки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громадських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формувань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65" w:name="940364"/>
      <w:bookmarkEnd w:id="164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11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5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Законами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14.07.2023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i/>
          <w:color w:val="000000"/>
          <w:sz w:val="18"/>
          <w:lang w:val="ru-RU"/>
        </w:rPr>
        <w:t>який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вводиться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в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дію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i/>
          <w:color w:val="000000"/>
          <w:sz w:val="18"/>
          <w:lang w:val="ru-RU"/>
        </w:rPr>
        <w:t>з</w:t>
      </w:r>
      <w:r w:rsidRPr="00457AE3">
        <w:rPr>
          <w:rFonts w:ascii="Arial"/>
          <w:i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 xml:space="preserve">03.09.2024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>.)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6" w:name="939542"/>
      <w:bookmarkEnd w:id="165"/>
      <w:r w:rsidRPr="00457AE3">
        <w:rPr>
          <w:rFonts w:ascii="Arial"/>
          <w:color w:val="000000"/>
          <w:sz w:val="18"/>
          <w:lang w:val="ru-RU"/>
        </w:rPr>
        <w:t xml:space="preserve">12) </w:t>
      </w:r>
      <w:r w:rsidRPr="00457AE3">
        <w:rPr>
          <w:rFonts w:ascii="Arial"/>
          <w:color w:val="000000"/>
          <w:sz w:val="18"/>
          <w:lang w:val="ru-RU"/>
        </w:rPr>
        <w:t>надання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виписок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паперовій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формі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проставлення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апостилю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проставлення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апостилю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67" w:name="940365"/>
      <w:bookmarkEnd w:id="166"/>
      <w:r w:rsidRPr="00457AE3">
        <w:rPr>
          <w:rFonts w:ascii="Arial"/>
          <w:color w:val="000000"/>
          <w:sz w:val="18"/>
          <w:lang w:val="ru-RU"/>
        </w:rPr>
        <w:lastRenderedPageBreak/>
        <w:t>(</w:t>
      </w:r>
      <w:r w:rsidRPr="00457AE3">
        <w:rPr>
          <w:rFonts w:ascii="Arial"/>
          <w:color w:val="000000"/>
          <w:sz w:val="18"/>
          <w:lang w:val="ru-RU"/>
        </w:rPr>
        <w:t>пункт</w:t>
      </w:r>
      <w:r w:rsidRPr="00457AE3">
        <w:rPr>
          <w:rFonts w:ascii="Arial"/>
          <w:color w:val="000000"/>
          <w:sz w:val="18"/>
          <w:lang w:val="ru-RU"/>
        </w:rPr>
        <w:t xml:space="preserve"> 12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5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8" w:name="939543"/>
      <w:bookmarkEnd w:id="167"/>
      <w:r w:rsidRPr="00457AE3">
        <w:rPr>
          <w:rFonts w:ascii="Arial"/>
          <w:color w:val="000000"/>
          <w:sz w:val="18"/>
          <w:lang w:val="ru-RU"/>
        </w:rPr>
        <w:t xml:space="preserve">13) </w:t>
      </w:r>
      <w:r w:rsidRPr="00457AE3">
        <w:rPr>
          <w:rFonts w:ascii="Arial"/>
          <w:color w:val="000000"/>
          <w:sz w:val="18"/>
          <w:lang w:val="ru-RU"/>
        </w:rPr>
        <w:t>зді</w:t>
      </w:r>
      <w:r w:rsidRPr="00457AE3">
        <w:rPr>
          <w:rFonts w:ascii="Arial"/>
          <w:color w:val="000000"/>
          <w:sz w:val="18"/>
          <w:lang w:val="ru-RU"/>
        </w:rPr>
        <w:t>йснення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повноважень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нормативно</w:t>
      </w:r>
      <w:r w:rsidRPr="00457AE3">
        <w:rPr>
          <w:rFonts w:ascii="Arial"/>
          <w:color w:val="000000"/>
          <w:sz w:val="18"/>
          <w:lang w:val="ru-RU"/>
        </w:rPr>
        <w:t>-</w:t>
      </w:r>
      <w:r w:rsidRPr="00457AE3">
        <w:rPr>
          <w:rFonts w:ascii="Arial"/>
          <w:color w:val="000000"/>
          <w:sz w:val="18"/>
          <w:lang w:val="ru-RU"/>
        </w:rPr>
        <w:t>правовими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актами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9" w:name="939544"/>
      <w:bookmarkEnd w:id="168"/>
      <w:r w:rsidRPr="00457AE3">
        <w:rPr>
          <w:rFonts w:ascii="Arial"/>
          <w:color w:val="000000"/>
          <w:sz w:val="18"/>
          <w:lang w:val="ru-RU"/>
        </w:rPr>
        <w:t xml:space="preserve">3. </w:t>
      </w:r>
      <w:r w:rsidRPr="00457AE3">
        <w:rPr>
          <w:rFonts w:ascii="Arial"/>
          <w:color w:val="000000"/>
          <w:sz w:val="18"/>
          <w:lang w:val="ru-RU"/>
        </w:rPr>
        <w:t>До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повноважень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належить</w:t>
      </w:r>
      <w:r w:rsidRPr="00457AE3">
        <w:rPr>
          <w:rFonts w:ascii="Arial"/>
          <w:color w:val="000000"/>
          <w:sz w:val="18"/>
          <w:lang w:val="ru-RU"/>
        </w:rPr>
        <w:t>: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70" w:name="939545"/>
      <w:bookmarkEnd w:id="169"/>
      <w:r w:rsidRPr="00457AE3">
        <w:rPr>
          <w:rFonts w:ascii="Arial"/>
          <w:color w:val="000000"/>
          <w:sz w:val="18"/>
          <w:lang w:val="ru-RU"/>
        </w:rPr>
        <w:t xml:space="preserve">1) </w:t>
      </w:r>
      <w:r w:rsidRPr="00457AE3">
        <w:rPr>
          <w:rFonts w:ascii="Arial"/>
          <w:color w:val="000000"/>
          <w:sz w:val="18"/>
          <w:lang w:val="ru-RU"/>
        </w:rPr>
        <w:t>забезпечення</w:t>
      </w:r>
      <w:r w:rsidRPr="00457AE3">
        <w:rPr>
          <w:rFonts w:ascii="Arial"/>
          <w:color w:val="000000"/>
          <w:sz w:val="18"/>
          <w:lang w:val="ru-RU"/>
        </w:rPr>
        <w:t>: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71" w:name="939546"/>
      <w:bookmarkEnd w:id="170"/>
      <w:r w:rsidRPr="00457AE3">
        <w:rPr>
          <w:rFonts w:ascii="Arial"/>
          <w:color w:val="000000"/>
          <w:sz w:val="18"/>
          <w:lang w:val="ru-RU"/>
        </w:rPr>
        <w:t>прийому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поданих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72" w:name="939547"/>
      <w:bookmarkEnd w:id="171"/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прове</w:t>
      </w:r>
      <w:r w:rsidRPr="00457AE3">
        <w:rPr>
          <w:rFonts w:ascii="Arial"/>
          <w:color w:val="000000"/>
          <w:sz w:val="18"/>
          <w:lang w:val="ru-RU"/>
        </w:rPr>
        <w:t>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дій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73" w:name="939548"/>
      <w:bookmarkEnd w:id="172"/>
      <w:r w:rsidRPr="00457AE3">
        <w:rPr>
          <w:rFonts w:ascii="Arial"/>
          <w:color w:val="000000"/>
          <w:sz w:val="18"/>
          <w:lang w:val="ru-RU"/>
        </w:rPr>
        <w:t>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надання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відомостей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нього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74" w:name="939549"/>
      <w:bookmarkEnd w:id="173"/>
      <w:r w:rsidRPr="00457AE3">
        <w:rPr>
          <w:rFonts w:ascii="Arial"/>
          <w:color w:val="000000"/>
          <w:sz w:val="18"/>
          <w:lang w:val="ru-RU"/>
        </w:rPr>
        <w:t>формування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зберігання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реєстраційних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справ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75" w:name="940366"/>
      <w:bookmarkEnd w:id="174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ятий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пункту</w:t>
      </w:r>
      <w:r w:rsidRPr="00457AE3">
        <w:rPr>
          <w:rFonts w:ascii="Arial"/>
          <w:color w:val="000000"/>
          <w:sz w:val="18"/>
          <w:lang w:val="ru-RU"/>
        </w:rPr>
        <w:t xml:space="preserve"> 1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третьої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5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змінами</w:t>
      </w:r>
      <w:r w:rsidRPr="00457AE3">
        <w:rPr>
          <w:rFonts w:ascii="Arial"/>
          <w:color w:val="000000"/>
          <w:sz w:val="18"/>
          <w:lang w:val="ru-RU"/>
        </w:rPr>
        <w:t>,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внесеними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06.10.2016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76" w:name="939550"/>
      <w:bookmarkEnd w:id="175"/>
      <w:r w:rsidRPr="00457AE3">
        <w:rPr>
          <w:rFonts w:ascii="Arial"/>
          <w:color w:val="000000"/>
          <w:sz w:val="18"/>
          <w:lang w:val="ru-RU"/>
        </w:rPr>
        <w:t xml:space="preserve">2) </w:t>
      </w:r>
      <w:r w:rsidRPr="00457AE3">
        <w:rPr>
          <w:rFonts w:ascii="Arial"/>
          <w:color w:val="000000"/>
          <w:sz w:val="18"/>
          <w:lang w:val="ru-RU"/>
        </w:rPr>
        <w:t>здійснення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повноважень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передбачених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цим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іншими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нормативно</w:t>
      </w:r>
      <w:r w:rsidRPr="00457AE3">
        <w:rPr>
          <w:rFonts w:ascii="Arial"/>
          <w:color w:val="000000"/>
          <w:sz w:val="18"/>
          <w:lang w:val="ru-RU"/>
        </w:rPr>
        <w:t>-</w:t>
      </w:r>
      <w:r w:rsidRPr="00457AE3">
        <w:rPr>
          <w:rFonts w:ascii="Arial"/>
          <w:color w:val="000000"/>
          <w:sz w:val="18"/>
          <w:lang w:val="ru-RU"/>
        </w:rPr>
        <w:t>правовими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актами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77" w:name="940726"/>
      <w:bookmarkEnd w:id="176"/>
      <w:r w:rsidRPr="00457AE3">
        <w:rPr>
          <w:rFonts w:ascii="Arial"/>
          <w:color w:val="000000"/>
          <w:sz w:val="18"/>
          <w:lang w:val="ru-RU"/>
        </w:rPr>
        <w:t>Абзац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восьмий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частини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третьої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5 </w:t>
      </w:r>
      <w:r w:rsidRPr="00457AE3">
        <w:rPr>
          <w:rFonts w:ascii="Arial"/>
          <w:color w:val="000000"/>
          <w:sz w:val="18"/>
          <w:lang w:val="ru-RU"/>
        </w:rPr>
        <w:t>виключено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78" w:name="940727"/>
      <w:bookmarkEnd w:id="177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Pr="00457AE3" w:rsidRDefault="00457AE3">
      <w:pPr>
        <w:pStyle w:val="3"/>
        <w:spacing w:after="0"/>
        <w:jc w:val="center"/>
        <w:rPr>
          <w:lang w:val="ru-RU"/>
        </w:rPr>
      </w:pPr>
      <w:bookmarkStart w:id="179" w:name="939552"/>
      <w:bookmarkEnd w:id="178"/>
      <w:r w:rsidRPr="00457AE3">
        <w:rPr>
          <w:rFonts w:ascii="Arial"/>
          <w:color w:val="000000"/>
          <w:sz w:val="27"/>
          <w:lang w:val="ru-RU"/>
        </w:rPr>
        <w:t>Стаття</w:t>
      </w:r>
      <w:r w:rsidRPr="00457AE3">
        <w:rPr>
          <w:rFonts w:ascii="Arial"/>
          <w:color w:val="000000"/>
          <w:sz w:val="27"/>
          <w:lang w:val="ru-RU"/>
        </w:rPr>
        <w:t xml:space="preserve"> 6. </w:t>
      </w:r>
      <w:r w:rsidRPr="00457AE3">
        <w:rPr>
          <w:rFonts w:ascii="Arial"/>
          <w:color w:val="000000"/>
          <w:sz w:val="27"/>
          <w:lang w:val="ru-RU"/>
        </w:rPr>
        <w:t>Державний</w:t>
      </w:r>
      <w:r w:rsidRPr="00457AE3">
        <w:rPr>
          <w:rFonts w:ascii="Arial"/>
          <w:color w:val="000000"/>
          <w:sz w:val="27"/>
          <w:lang w:val="ru-RU"/>
        </w:rPr>
        <w:t xml:space="preserve"> </w:t>
      </w:r>
      <w:r w:rsidRPr="00457AE3">
        <w:rPr>
          <w:rFonts w:ascii="Arial"/>
          <w:color w:val="000000"/>
          <w:sz w:val="27"/>
          <w:lang w:val="ru-RU"/>
        </w:rPr>
        <w:t>реєстратор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80" w:name="939553"/>
      <w:bookmarkEnd w:id="179"/>
      <w:r w:rsidRPr="00457AE3">
        <w:rPr>
          <w:rFonts w:ascii="Arial"/>
          <w:color w:val="000000"/>
          <w:sz w:val="18"/>
          <w:lang w:val="ru-RU"/>
        </w:rPr>
        <w:t xml:space="preserve">1. </w:t>
      </w:r>
      <w:r w:rsidRPr="00457AE3">
        <w:rPr>
          <w:rFonts w:ascii="Arial"/>
          <w:color w:val="000000"/>
          <w:sz w:val="18"/>
          <w:lang w:val="ru-RU"/>
        </w:rPr>
        <w:t>Держа</w:t>
      </w:r>
      <w:r w:rsidRPr="00457AE3">
        <w:rPr>
          <w:rFonts w:ascii="Arial"/>
          <w:color w:val="000000"/>
          <w:sz w:val="18"/>
          <w:lang w:val="ru-RU"/>
        </w:rPr>
        <w:t>вним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може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бути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громадянин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який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вищу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освіту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відповідає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кваліфікаційним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вимогам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визначеним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Міністерством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юстиції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перебуває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трудових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відносинах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суб</w:t>
      </w:r>
      <w:r w:rsidRPr="00457AE3">
        <w:rPr>
          <w:rFonts w:ascii="Arial"/>
          <w:color w:val="000000"/>
          <w:sz w:val="18"/>
          <w:lang w:val="ru-RU"/>
        </w:rPr>
        <w:t>'</w:t>
      </w:r>
      <w:r w:rsidRPr="00457AE3">
        <w:rPr>
          <w:rFonts w:ascii="Arial"/>
          <w:color w:val="000000"/>
          <w:sz w:val="18"/>
          <w:lang w:val="ru-RU"/>
        </w:rPr>
        <w:t>єктом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 xml:space="preserve"> (</w:t>
      </w:r>
      <w:r w:rsidRPr="00457AE3">
        <w:rPr>
          <w:rFonts w:ascii="Arial"/>
          <w:color w:val="000000"/>
          <w:sz w:val="18"/>
          <w:lang w:val="ru-RU"/>
        </w:rPr>
        <w:t>крім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нотаріусів</w:t>
      </w:r>
      <w:r w:rsidRPr="00457AE3">
        <w:rPr>
          <w:rFonts w:ascii="Arial"/>
          <w:color w:val="000000"/>
          <w:sz w:val="18"/>
          <w:lang w:val="ru-RU"/>
        </w:rPr>
        <w:t xml:space="preserve">),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нотаріус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81" w:name="939554"/>
      <w:bookmarkEnd w:id="180"/>
      <w:r w:rsidRPr="00457AE3">
        <w:rPr>
          <w:rFonts w:ascii="Arial"/>
          <w:color w:val="000000"/>
          <w:sz w:val="18"/>
          <w:lang w:val="ru-RU"/>
        </w:rPr>
        <w:t xml:space="preserve">2. </w:t>
      </w:r>
      <w:r w:rsidRPr="00457AE3">
        <w:rPr>
          <w:rFonts w:ascii="Arial"/>
          <w:color w:val="000000"/>
          <w:sz w:val="18"/>
          <w:lang w:val="ru-RU"/>
        </w:rPr>
        <w:t>Держа</w:t>
      </w:r>
      <w:r w:rsidRPr="00457AE3">
        <w:rPr>
          <w:rFonts w:ascii="Arial"/>
          <w:color w:val="000000"/>
          <w:sz w:val="18"/>
          <w:lang w:val="ru-RU"/>
        </w:rPr>
        <w:t>вний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реєстратор</w:t>
      </w:r>
      <w:r w:rsidRPr="00457AE3">
        <w:rPr>
          <w:rFonts w:ascii="Arial"/>
          <w:color w:val="000000"/>
          <w:sz w:val="18"/>
          <w:lang w:val="ru-RU"/>
        </w:rPr>
        <w:t>: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82" w:name="939555"/>
      <w:bookmarkEnd w:id="181"/>
      <w:r w:rsidRPr="00457AE3">
        <w:rPr>
          <w:rFonts w:ascii="Arial"/>
          <w:color w:val="000000"/>
          <w:sz w:val="18"/>
          <w:lang w:val="ru-RU"/>
        </w:rPr>
        <w:t xml:space="preserve">1) </w:t>
      </w:r>
      <w:r w:rsidRPr="00457AE3">
        <w:rPr>
          <w:rFonts w:ascii="Arial"/>
          <w:color w:val="000000"/>
          <w:sz w:val="18"/>
          <w:lang w:val="ru-RU"/>
        </w:rPr>
        <w:t>приймає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документи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83" w:name="940728"/>
      <w:bookmarkEnd w:id="182"/>
      <w:r w:rsidRPr="00457AE3">
        <w:rPr>
          <w:rFonts w:ascii="Arial"/>
          <w:color w:val="000000"/>
          <w:sz w:val="18"/>
          <w:lang w:val="ru-RU"/>
        </w:rPr>
        <w:t>1</w:t>
      </w:r>
      <w:r w:rsidRPr="00457AE3">
        <w:rPr>
          <w:rFonts w:ascii="Arial"/>
          <w:color w:val="000000"/>
          <w:vertAlign w:val="superscript"/>
          <w:lang w:val="ru-RU"/>
        </w:rPr>
        <w:t>1</w:t>
      </w:r>
      <w:r w:rsidRPr="00457AE3">
        <w:rPr>
          <w:rFonts w:ascii="Arial"/>
          <w:color w:val="000000"/>
          <w:sz w:val="18"/>
          <w:lang w:val="ru-RU"/>
        </w:rPr>
        <w:t xml:space="preserve">) </w:t>
      </w:r>
      <w:r w:rsidRPr="00457AE3">
        <w:rPr>
          <w:rFonts w:ascii="Arial"/>
          <w:color w:val="000000"/>
          <w:sz w:val="18"/>
          <w:lang w:val="ru-RU"/>
        </w:rPr>
        <w:t>встановлює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черговість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розгляду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поданих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документів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для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державної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реєстрації</w:t>
      </w:r>
      <w:r w:rsidRPr="00457AE3">
        <w:rPr>
          <w:rFonts w:ascii="Arial"/>
          <w:color w:val="000000"/>
          <w:sz w:val="18"/>
          <w:lang w:val="ru-RU"/>
        </w:rPr>
        <w:t>;</w:t>
      </w:r>
    </w:p>
    <w:p w:rsidR="00827CBB" w:rsidRPr="00457AE3" w:rsidRDefault="00457AE3">
      <w:pPr>
        <w:spacing w:after="0"/>
        <w:ind w:firstLine="240"/>
        <w:jc w:val="right"/>
        <w:rPr>
          <w:lang w:val="ru-RU"/>
        </w:rPr>
      </w:pPr>
      <w:bookmarkStart w:id="184" w:name="940732"/>
      <w:bookmarkEnd w:id="183"/>
      <w:r w:rsidRPr="00457AE3">
        <w:rPr>
          <w:rFonts w:ascii="Arial"/>
          <w:color w:val="000000"/>
          <w:sz w:val="18"/>
          <w:lang w:val="ru-RU"/>
        </w:rPr>
        <w:t>(</w:t>
      </w:r>
      <w:r w:rsidRPr="00457AE3">
        <w:rPr>
          <w:rFonts w:ascii="Arial"/>
          <w:color w:val="000000"/>
          <w:sz w:val="18"/>
          <w:lang w:val="ru-RU"/>
        </w:rPr>
        <w:t>частину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другу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статті</w:t>
      </w:r>
      <w:r w:rsidRPr="00457AE3">
        <w:rPr>
          <w:rFonts w:ascii="Arial"/>
          <w:color w:val="000000"/>
          <w:sz w:val="18"/>
          <w:lang w:val="ru-RU"/>
        </w:rPr>
        <w:t xml:space="preserve"> 6 </w:t>
      </w:r>
      <w:r w:rsidRPr="00457AE3">
        <w:rPr>
          <w:rFonts w:ascii="Arial"/>
          <w:color w:val="000000"/>
          <w:sz w:val="18"/>
          <w:lang w:val="ru-RU"/>
        </w:rPr>
        <w:t>доповнено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пунктом</w:t>
      </w:r>
      <w:r w:rsidRPr="00457AE3">
        <w:rPr>
          <w:rFonts w:ascii="Arial"/>
          <w:color w:val="000000"/>
          <w:sz w:val="18"/>
          <w:lang w:val="ru-RU"/>
        </w:rPr>
        <w:t xml:space="preserve"> 1</w:t>
      </w:r>
      <w:r w:rsidRPr="00457AE3">
        <w:rPr>
          <w:rFonts w:ascii="Arial"/>
          <w:color w:val="000000"/>
          <w:vertAlign w:val="superscript"/>
          <w:lang w:val="ru-RU"/>
        </w:rPr>
        <w:t>1</w:t>
      </w:r>
      <w:r w:rsidRPr="00457AE3">
        <w:rPr>
          <w:lang w:val="ru-RU"/>
        </w:rPr>
        <w:br/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згідно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із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Законом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від</w:t>
      </w:r>
      <w:r w:rsidRPr="00457AE3">
        <w:rPr>
          <w:rFonts w:ascii="Arial"/>
          <w:color w:val="000000"/>
          <w:sz w:val="18"/>
          <w:lang w:val="ru-RU"/>
        </w:rPr>
        <w:t xml:space="preserve"> 03.10.2019 </w:t>
      </w:r>
      <w:r w:rsidRPr="00457AE3">
        <w:rPr>
          <w:rFonts w:ascii="Arial"/>
          <w:color w:val="000000"/>
          <w:sz w:val="18"/>
          <w:lang w:val="ru-RU"/>
        </w:rPr>
        <w:t>р</w:t>
      </w:r>
      <w:r w:rsidRPr="00457A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57AE3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457AE3">
        <w:rPr>
          <w:rFonts w:ascii="Arial"/>
          <w:color w:val="000000"/>
          <w:sz w:val="18"/>
          <w:lang w:val="ru-RU"/>
        </w:rPr>
        <w:t>)</w:t>
      </w:r>
    </w:p>
    <w:p w:rsidR="00827CBB" w:rsidRDefault="00457AE3">
      <w:pPr>
        <w:spacing w:after="0"/>
        <w:ind w:firstLine="240"/>
      </w:pPr>
      <w:bookmarkStart w:id="185" w:name="941119"/>
      <w:bookmarkEnd w:id="1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86" w:name="941120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87" w:name="939557"/>
      <w:bookmarkEnd w:id="1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88" w:name="940729"/>
      <w:bookmarkEnd w:id="18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89" w:name="940733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90" w:name="940730"/>
      <w:bookmarkEnd w:id="18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91" w:name="940734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92" w:name="940731"/>
      <w:bookmarkEnd w:id="19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93" w:name="940735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94" w:name="941420"/>
      <w:bookmarkEnd w:id="193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95" w:name="941421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96" w:name="939558"/>
      <w:bookmarkEnd w:id="1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97" w:name="941121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98" w:name="939559"/>
      <w:bookmarkEnd w:id="197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99" w:name="939560"/>
      <w:bookmarkEnd w:id="1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00" w:name="940591"/>
      <w:bookmarkEnd w:id="19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201" w:name="940593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827CBB" w:rsidRDefault="00457AE3">
      <w:pPr>
        <w:spacing w:after="0"/>
        <w:ind w:firstLine="240"/>
      </w:pPr>
      <w:bookmarkStart w:id="202" w:name="939561"/>
      <w:bookmarkEnd w:id="2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03" w:name="941122"/>
      <w:bookmarkEnd w:id="2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04" w:name="941123"/>
      <w:bookmarkEnd w:id="203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05" w:name="941125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206" w:name="941124"/>
      <w:bookmarkEnd w:id="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07" w:name="941126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2255-IX,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208" w:name="941297"/>
      <w:bookmarkEnd w:id="2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09" w:name="941298"/>
      <w:bookmarkEnd w:id="20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10" w:name="941299"/>
      <w:bookmarkEnd w:id="20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11" w:name="941300"/>
      <w:bookmarkEnd w:id="2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12" w:name="941301"/>
      <w:bookmarkEnd w:id="211"/>
      <w:r>
        <w:rPr>
          <w:rFonts w:ascii="Arial"/>
          <w:color w:val="000000"/>
          <w:sz w:val="18"/>
        </w:rPr>
        <w:t>Автоматична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13" w:name="941302"/>
      <w:bookmarkEnd w:id="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14" w:name="941303"/>
      <w:bookmarkEnd w:id="21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15" w:name="940929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216" w:name="940736"/>
      <w:bookmarkEnd w:id="2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17" w:name="941127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218" w:name="940737"/>
      <w:bookmarkEnd w:id="217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19" w:name="940745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220" w:name="941128"/>
      <w:bookmarkEnd w:id="21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21" w:name="941129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222" w:name="940738"/>
      <w:bookmarkEnd w:id="2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23" w:name="940739"/>
      <w:bookmarkEnd w:id="222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легалізованих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24" w:name="940740"/>
      <w:bookmarkEnd w:id="223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25" w:name="940741"/>
      <w:bookmarkEnd w:id="2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26" w:name="940742"/>
      <w:bookmarkEnd w:id="2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27" w:name="940743"/>
      <w:bookmarkEnd w:id="226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28" w:name="940746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229" w:name="941304"/>
      <w:bookmarkEnd w:id="22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30" w:name="941305"/>
      <w:bookmarkEnd w:id="22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31" w:name="940747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232" w:name="939565"/>
      <w:bookmarkEnd w:id="23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33" w:name="941131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234" w:name="940748"/>
      <w:bookmarkEnd w:id="2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235" w:name="94036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236" w:name="939566"/>
      <w:bookmarkEnd w:id="235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дичів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37" w:name="939567"/>
      <w:bookmarkEnd w:id="23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38" w:name="939568"/>
      <w:bookmarkEnd w:id="23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pStyle w:val="3"/>
        <w:spacing w:after="0"/>
        <w:jc w:val="center"/>
      </w:pPr>
      <w:bookmarkStart w:id="239" w:name="939569"/>
      <w:bookmarkEnd w:id="2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ПОРТАЛ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СЕРВІСІВ</w:t>
      </w:r>
    </w:p>
    <w:p w:rsidR="00827CBB" w:rsidRDefault="00457AE3">
      <w:pPr>
        <w:pStyle w:val="3"/>
        <w:spacing w:after="0"/>
        <w:jc w:val="center"/>
      </w:pPr>
      <w:bookmarkStart w:id="240" w:name="939570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</w:p>
    <w:p w:rsidR="00827CBB" w:rsidRDefault="00457AE3">
      <w:pPr>
        <w:spacing w:after="0"/>
        <w:ind w:firstLine="240"/>
      </w:pPr>
      <w:bookmarkStart w:id="241" w:name="939571"/>
      <w:bookmarkEnd w:id="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42" w:name="941500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243" w:name="940489"/>
      <w:bookmarkEnd w:id="242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44" w:name="940490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827CBB" w:rsidRDefault="00457AE3">
      <w:pPr>
        <w:spacing w:after="0"/>
        <w:ind w:firstLine="240"/>
      </w:pPr>
      <w:bookmarkStart w:id="245" w:name="939572"/>
      <w:bookmarkEnd w:id="2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46" w:name="940696"/>
      <w:bookmarkEnd w:id="2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827CBB" w:rsidRDefault="00457AE3">
      <w:pPr>
        <w:spacing w:after="0"/>
        <w:ind w:firstLine="240"/>
      </w:pPr>
      <w:bookmarkStart w:id="247" w:name="939573"/>
      <w:bookmarkEnd w:id="2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248" w:name="940749"/>
      <w:bookmarkEnd w:id="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249" w:name="940750"/>
      <w:bookmarkEnd w:id="248"/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50" w:name="940751"/>
      <w:bookmarkEnd w:id="249"/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51" w:name="940752"/>
      <w:bookmarkEnd w:id="250"/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52" w:name="940753"/>
      <w:bookmarkEnd w:id="251"/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53" w:name="940754"/>
      <w:bookmarkEnd w:id="252"/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254" w:name="940755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255" w:name="939575"/>
      <w:bookmarkEnd w:id="2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56" w:name="941459"/>
      <w:bookmarkEnd w:id="2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827CBB" w:rsidRDefault="00457AE3">
      <w:pPr>
        <w:spacing w:after="0"/>
        <w:ind w:firstLine="240"/>
        <w:jc w:val="right"/>
      </w:pPr>
      <w:bookmarkStart w:id="257" w:name="941460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27CBB" w:rsidRDefault="00457AE3">
      <w:pPr>
        <w:spacing w:after="0"/>
        <w:ind w:firstLine="240"/>
      </w:pPr>
      <w:bookmarkStart w:id="258" w:name="941461"/>
      <w:bookmarkEnd w:id="25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259" w:name="941462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27CBB" w:rsidRDefault="00457AE3">
      <w:pPr>
        <w:spacing w:after="0"/>
        <w:ind w:firstLine="240"/>
      </w:pPr>
      <w:bookmarkStart w:id="260" w:name="939577"/>
      <w:bookmarkEnd w:id="2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екстериторіальності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61" w:name="939578"/>
      <w:bookmarkEnd w:id="2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62" w:name="939579"/>
      <w:bookmarkEnd w:id="2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ролерами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візуалізацію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63" w:name="941308"/>
      <w:bookmarkEnd w:id="26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візуалізацію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264" w:name="941309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265" w:name="939580"/>
      <w:bookmarkEnd w:id="26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66" w:name="939581"/>
      <w:bookmarkEnd w:id="26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67" w:name="939582"/>
      <w:bookmarkEnd w:id="26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</w:t>
      </w:r>
      <w:r>
        <w:rPr>
          <w:rFonts w:ascii="Arial"/>
          <w:color w:val="000000"/>
          <w:sz w:val="18"/>
        </w:rPr>
        <w:t>дільцем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268" w:name="940756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269" w:name="939583"/>
      <w:bookmarkEnd w:id="26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70" w:name="939584"/>
      <w:bookmarkEnd w:id="26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71" w:name="939585"/>
      <w:bookmarkEnd w:id="27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272" w:name="941069"/>
      <w:bookmarkEnd w:id="271"/>
      <w:r>
        <w:rPr>
          <w:rFonts w:ascii="Arial"/>
          <w:color w:val="000000"/>
          <w:sz w:val="18"/>
        </w:rPr>
        <w:lastRenderedPageBreak/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273" w:name="941070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827CBB" w:rsidRDefault="00457AE3">
      <w:pPr>
        <w:spacing w:after="0"/>
        <w:ind w:firstLine="240"/>
      </w:pPr>
      <w:bookmarkStart w:id="274" w:name="939586"/>
      <w:bookmarkEnd w:id="27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75" w:name="939587"/>
      <w:bookmarkEnd w:id="2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76" w:name="939588"/>
      <w:bookmarkEnd w:id="2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277" w:name="940757"/>
      <w:bookmarkEnd w:id="2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багатофакторної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278" w:name="940758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27CBB" w:rsidRDefault="00457AE3">
      <w:pPr>
        <w:pStyle w:val="3"/>
        <w:spacing w:after="0"/>
        <w:jc w:val="center"/>
      </w:pPr>
      <w:bookmarkStart w:id="279" w:name="939589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Портал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сервісів</w:t>
      </w:r>
    </w:p>
    <w:p w:rsidR="00827CBB" w:rsidRDefault="00457AE3">
      <w:pPr>
        <w:spacing w:after="0"/>
        <w:ind w:firstLine="240"/>
      </w:pPr>
      <w:bookmarkStart w:id="280" w:name="939590"/>
      <w:bookmarkEnd w:id="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281" w:name="940759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282" w:name="940664"/>
      <w:bookmarkEnd w:id="2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283" w:name="941267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284" w:name="940665"/>
      <w:bookmarkEnd w:id="2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85" w:name="940666"/>
      <w:bookmarkEnd w:id="2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286" w:name="941268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287" w:name="940667"/>
      <w:bookmarkEnd w:id="2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88" w:name="941134"/>
      <w:bookmarkEnd w:id="28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289" w:name="941135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27CBB" w:rsidRDefault="00457AE3">
      <w:pPr>
        <w:spacing w:after="0"/>
        <w:ind w:firstLine="240"/>
      </w:pPr>
      <w:bookmarkStart w:id="290" w:name="940668"/>
      <w:bookmarkEnd w:id="2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91" w:name="940669"/>
      <w:bookmarkEnd w:id="2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292" w:name="940670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5 - 11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7 - 13)</w:t>
      </w:r>
    </w:p>
    <w:p w:rsidR="00827CBB" w:rsidRDefault="00457AE3">
      <w:pPr>
        <w:spacing w:after="0"/>
        <w:ind w:firstLine="240"/>
      </w:pPr>
      <w:bookmarkStart w:id="293" w:name="939595"/>
      <w:bookmarkEnd w:id="2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94" w:name="940760"/>
      <w:bookmarkEnd w:id="29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295" w:name="940871"/>
      <w:bookmarkEnd w:id="2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296" w:name="939596"/>
      <w:bookmarkEnd w:id="29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297" w:name="939597"/>
      <w:bookmarkEnd w:id="2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298" w:name="940671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27CBB" w:rsidRDefault="00457AE3">
      <w:pPr>
        <w:spacing w:after="0"/>
        <w:ind w:firstLine="240"/>
      </w:pPr>
      <w:bookmarkStart w:id="299" w:name="939598"/>
      <w:bookmarkEnd w:id="2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00" w:name="939599"/>
      <w:bookmarkEnd w:id="29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01" w:name="939600"/>
      <w:bookmarkEnd w:id="30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02" w:name="939601"/>
      <w:bookmarkEnd w:id="30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303" w:name="940672"/>
      <w:bookmarkEnd w:id="3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304" w:name="940673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27CBB" w:rsidRDefault="00457AE3">
      <w:pPr>
        <w:pStyle w:val="3"/>
        <w:spacing w:after="0"/>
        <w:jc w:val="center"/>
      </w:pPr>
      <w:bookmarkStart w:id="305" w:name="939603"/>
      <w:bookmarkEnd w:id="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827CBB" w:rsidRDefault="00457AE3">
      <w:pPr>
        <w:spacing w:after="0"/>
        <w:ind w:firstLine="240"/>
      </w:pPr>
      <w:bookmarkStart w:id="306" w:name="939604"/>
      <w:bookmarkEnd w:id="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307" w:name="939605"/>
      <w:bookmarkEnd w:id="3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08" w:name="939606"/>
      <w:bookmarkEnd w:id="3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09" w:name="939607"/>
      <w:bookmarkEnd w:id="3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10" w:name="941310"/>
      <w:bookmarkEnd w:id="3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11" w:name="941312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312" w:name="941311"/>
      <w:bookmarkEnd w:id="3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прозорою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  <w:jc w:val="right"/>
      </w:pPr>
      <w:bookmarkStart w:id="313" w:name="941313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314" w:name="939608"/>
      <w:bookmarkEnd w:id="3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315" w:name="939609"/>
      <w:bookmarkEnd w:id="3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</w:t>
      </w:r>
      <w:r>
        <w:rPr>
          <w:rFonts w:ascii="Arial"/>
          <w:color w:val="000000"/>
          <w:sz w:val="18"/>
        </w:rPr>
        <w:t>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316" w:name="939610"/>
      <w:bookmarkEnd w:id="3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317" w:name="939611"/>
      <w:bookmarkEnd w:id="3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18" w:name="940615"/>
      <w:bookmarkEnd w:id="31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19" w:name="940617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2673-VIII)</w:t>
      </w:r>
    </w:p>
    <w:p w:rsidR="00827CBB" w:rsidRDefault="00457AE3">
      <w:pPr>
        <w:spacing w:after="0"/>
        <w:ind w:firstLine="240"/>
      </w:pPr>
      <w:bookmarkStart w:id="320" w:name="940616"/>
      <w:bookmarkEnd w:id="31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віросповідна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21" w:name="940618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2673-VIII)</w:t>
      </w:r>
    </w:p>
    <w:p w:rsidR="00827CBB" w:rsidRDefault="00457AE3">
      <w:pPr>
        <w:spacing w:after="0"/>
        <w:ind w:firstLine="240"/>
      </w:pPr>
      <w:bookmarkStart w:id="322" w:name="939612"/>
      <w:bookmarkEnd w:id="3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323" w:name="939613"/>
      <w:bookmarkEnd w:id="3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24" w:name="939614"/>
      <w:bookmarkEnd w:id="323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25" w:name="939615"/>
      <w:bookmarkEnd w:id="3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26" w:name="941464"/>
      <w:bookmarkEnd w:id="32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327" w:name="940762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14.07.2023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3257-IX,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328" w:name="941052"/>
      <w:bookmarkEnd w:id="327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29" w:name="941053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827CBB" w:rsidRDefault="00457AE3">
      <w:pPr>
        <w:spacing w:after="0"/>
        <w:ind w:firstLine="240"/>
      </w:pPr>
      <w:bookmarkStart w:id="330" w:name="941289"/>
      <w:bookmarkEnd w:id="329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331" w:name="941290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27CBB" w:rsidRDefault="00457AE3">
      <w:pPr>
        <w:spacing w:after="0"/>
        <w:ind w:firstLine="240"/>
      </w:pPr>
      <w:bookmarkStart w:id="332" w:name="941314"/>
      <w:bookmarkEnd w:id="3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</w:t>
      </w:r>
      <w:r>
        <w:rPr>
          <w:rFonts w:ascii="Arial"/>
          <w:color w:val="000000"/>
          <w:sz w:val="18"/>
        </w:rPr>
        <w:t>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</w:pPr>
      <w:bookmarkStart w:id="333" w:name="941315"/>
      <w:bookmarkEnd w:id="3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</w:t>
      </w:r>
      <w:r>
        <w:rPr>
          <w:rFonts w:ascii="Arial"/>
          <w:color w:val="000000"/>
          <w:sz w:val="18"/>
        </w:rPr>
        <w:t>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334" w:name="941316"/>
      <w:bookmarkEnd w:id="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335" w:name="941317"/>
      <w:bookmarkEnd w:id="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36" w:name="940931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337" w:name="941319"/>
      <w:bookmarkEnd w:id="336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38" w:name="941320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339" w:name="939619"/>
      <w:bookmarkEnd w:id="33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40" w:name="939620"/>
      <w:bookmarkEnd w:id="33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41" w:name="939621"/>
      <w:bookmarkEnd w:id="34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42" w:name="940763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343" w:name="939622"/>
      <w:bookmarkEnd w:id="34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44" w:name="940764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345" w:name="941095"/>
      <w:bookmarkEnd w:id="344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46" w:name="941096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27CBB" w:rsidRDefault="00457AE3">
      <w:pPr>
        <w:spacing w:after="0"/>
        <w:ind w:firstLine="240"/>
      </w:pPr>
      <w:bookmarkStart w:id="347" w:name="939623"/>
      <w:bookmarkEnd w:id="34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48" w:name="941138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349" w:name="939624"/>
      <w:bookmarkEnd w:id="34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350" w:name="939625"/>
      <w:bookmarkEnd w:id="34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</w:t>
      </w:r>
      <w:r>
        <w:rPr>
          <w:rFonts w:ascii="Arial"/>
          <w:color w:val="000000"/>
          <w:sz w:val="18"/>
        </w:rPr>
        <w:t>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351" w:name="940765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27CBB" w:rsidRDefault="00457AE3">
      <w:pPr>
        <w:spacing w:after="0"/>
        <w:ind w:firstLine="240"/>
      </w:pPr>
      <w:bookmarkStart w:id="352" w:name="939626"/>
      <w:bookmarkEnd w:id="35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53" w:name="939627"/>
      <w:bookmarkEnd w:id="35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54" w:name="941139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355" w:name="939628"/>
      <w:bookmarkEnd w:id="354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56" w:name="939629"/>
      <w:bookmarkEnd w:id="355"/>
      <w:r>
        <w:rPr>
          <w:rFonts w:ascii="Arial"/>
          <w:color w:val="000000"/>
          <w:sz w:val="18"/>
        </w:rPr>
        <w:lastRenderedPageBreak/>
        <w:t xml:space="preserve">20)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357" w:name="939630"/>
      <w:bookmarkEnd w:id="356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58" w:name="939631"/>
      <w:bookmarkEnd w:id="357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59" w:name="939632"/>
      <w:bookmarkEnd w:id="358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60" w:name="939633"/>
      <w:bookmarkEnd w:id="359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61" w:name="940647"/>
      <w:bookmarkEnd w:id="36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</w:t>
      </w:r>
      <w:r>
        <w:rPr>
          <w:rFonts w:ascii="Arial"/>
          <w:color w:val="000000"/>
          <w:sz w:val="18"/>
        </w:rPr>
        <w:t>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62" w:name="941140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363" w:name="939635"/>
      <w:bookmarkEnd w:id="36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64" w:name="939636"/>
      <w:bookmarkEnd w:id="36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65" w:name="939637"/>
      <w:bookmarkEnd w:id="36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66" w:name="939638"/>
      <w:bookmarkEnd w:id="365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367" w:name="939639"/>
      <w:bookmarkEnd w:id="366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68" w:name="939640"/>
      <w:bookmarkEnd w:id="367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69" w:name="939641"/>
      <w:bookmarkEnd w:id="368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370" w:name="939642"/>
      <w:bookmarkEnd w:id="369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371" w:name="939643"/>
      <w:bookmarkEnd w:id="370"/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72" w:name="939644"/>
      <w:bookmarkEnd w:id="37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73" w:name="939645"/>
      <w:bookmarkEnd w:id="37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74" w:name="939646"/>
      <w:bookmarkEnd w:id="373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саморозпуск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75" w:name="939647"/>
      <w:bookmarkEnd w:id="374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легалізованих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76" w:name="939648"/>
      <w:bookmarkEnd w:id="375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77" w:name="941615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827CBB" w:rsidRDefault="00457AE3">
      <w:pPr>
        <w:spacing w:after="0"/>
        <w:ind w:firstLine="240"/>
      </w:pPr>
      <w:bookmarkStart w:id="378" w:name="939649"/>
      <w:bookmarkEnd w:id="377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79" w:name="939650"/>
      <w:bookmarkEnd w:id="378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80" w:name="940627"/>
      <w:bookmarkEnd w:id="3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381" w:name="939651"/>
      <w:bookmarkEnd w:id="380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82" w:name="939652"/>
      <w:bookmarkEnd w:id="381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83" w:name="939653"/>
      <w:bookmarkEnd w:id="382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384" w:name="940373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385" w:name="939654"/>
      <w:bookmarkEnd w:id="384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86" w:name="939655"/>
      <w:bookmarkEnd w:id="385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87" w:name="939656"/>
      <w:bookmarkEnd w:id="386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88" w:name="939657"/>
      <w:bookmarkEnd w:id="387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89" w:name="939658"/>
      <w:bookmarkEnd w:id="388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90" w:name="939659"/>
      <w:bookmarkEnd w:id="389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91" w:name="939660"/>
      <w:bookmarkEnd w:id="390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92" w:name="939661"/>
      <w:bookmarkEnd w:id="391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93" w:name="939662"/>
      <w:bookmarkEnd w:id="392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94" w:name="939663"/>
      <w:bookmarkEnd w:id="393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95" w:name="939664"/>
      <w:bookmarkEnd w:id="394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96" w:name="939665"/>
      <w:bookmarkEnd w:id="395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>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97" w:name="939666"/>
      <w:bookmarkEnd w:id="396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прапор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розпізнавальний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емблема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398" w:name="940878"/>
      <w:bookmarkEnd w:id="397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399" w:name="940879"/>
      <w:bookmarkEnd w:id="398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00" w:name="940880"/>
      <w:bookmarkEnd w:id="39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01" w:name="940881"/>
      <w:bookmarkEnd w:id="40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02" w:name="940882"/>
      <w:bookmarkEnd w:id="40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403" w:name="940883"/>
      <w:bookmarkEnd w:id="40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04" w:name="940884"/>
      <w:bookmarkEnd w:id="40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05" w:name="940885"/>
      <w:bookmarkEnd w:id="40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406" w:name="940886"/>
      <w:bookmarkEnd w:id="405"/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07" w:name="940887"/>
      <w:bookmarkEnd w:id="40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08" w:name="940888"/>
      <w:bookmarkEnd w:id="40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09" w:name="940889"/>
      <w:bookmarkEnd w:id="408"/>
      <w:r>
        <w:rPr>
          <w:rFonts w:ascii="Arial"/>
          <w:color w:val="000000"/>
          <w:sz w:val="18"/>
        </w:rPr>
        <w:lastRenderedPageBreak/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10" w:name="940890"/>
      <w:bookmarkEnd w:id="40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11" w:name="940891"/>
      <w:bookmarkEnd w:id="41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12" w:name="940892"/>
      <w:bookmarkEnd w:id="41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13" w:name="940893"/>
      <w:bookmarkEnd w:id="41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14" w:name="940894"/>
      <w:bookmarkEnd w:id="41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15" w:name="940895"/>
      <w:bookmarkEnd w:id="41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416" w:name="940896"/>
      <w:bookmarkEnd w:id="41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417" w:name="940851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827CBB" w:rsidRDefault="00457AE3">
      <w:pPr>
        <w:spacing w:after="0"/>
        <w:ind w:firstLine="240"/>
      </w:pPr>
      <w:bookmarkStart w:id="418" w:name="939676"/>
      <w:bookmarkEnd w:id="417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419" w:name="939677"/>
      <w:bookmarkEnd w:id="418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20" w:name="939678"/>
      <w:bookmarkEnd w:id="419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421" w:name="939679"/>
      <w:bookmarkEnd w:id="42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422" w:name="939680"/>
      <w:bookmarkEnd w:id="42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необмеженість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423" w:name="939681"/>
      <w:bookmarkEnd w:id="42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24" w:name="939682"/>
      <w:bookmarkEnd w:id="423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25" w:name="939683"/>
      <w:bookmarkEnd w:id="42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26" w:name="939684"/>
      <w:bookmarkEnd w:id="42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27" w:name="939685"/>
      <w:bookmarkEnd w:id="42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28" w:name="939686"/>
      <w:bookmarkEnd w:id="42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29" w:name="939687"/>
      <w:bookmarkEnd w:id="42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30" w:name="939688"/>
      <w:bookmarkEnd w:id="429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31" w:name="939689"/>
      <w:bookmarkEnd w:id="430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32" w:name="940511"/>
      <w:bookmarkEnd w:id="431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433" w:name="940512"/>
      <w:bookmarkEnd w:id="432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34" w:name="940513"/>
      <w:bookmarkEnd w:id="433"/>
      <w:r>
        <w:rPr>
          <w:rFonts w:ascii="Arial"/>
          <w:color w:val="000000"/>
          <w:sz w:val="18"/>
        </w:rPr>
        <w:t>номінальну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35" w:name="940514"/>
      <w:bookmarkEnd w:id="434"/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436" w:name="940515"/>
      <w:bookmarkEnd w:id="435"/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37" w:name="940516"/>
      <w:bookmarkEnd w:id="436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38" w:name="940517"/>
      <w:bookmarkEnd w:id="437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439" w:name="940518"/>
      <w:bookmarkEnd w:id="4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440" w:name="940519"/>
      <w:bookmarkEnd w:id="4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827CBB" w:rsidRDefault="00457AE3">
      <w:pPr>
        <w:spacing w:after="0"/>
        <w:ind w:firstLine="240"/>
      </w:pPr>
      <w:bookmarkStart w:id="441" w:name="939690"/>
      <w:bookmarkEnd w:id="4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442" w:name="939691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443" w:name="939692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44" w:name="939693"/>
      <w:bookmarkEnd w:id="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45" w:name="939694"/>
      <w:bookmarkEnd w:id="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46" w:name="939695"/>
      <w:bookmarkEnd w:id="4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47" w:name="939696"/>
      <w:bookmarkEnd w:id="4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448" w:name="939697"/>
      <w:bookmarkEnd w:id="4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49" w:name="939698"/>
      <w:bookmarkEnd w:id="4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50" w:name="939699"/>
      <w:bookmarkEnd w:id="4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451" w:name="941141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452" w:name="939700"/>
      <w:bookmarkEnd w:id="4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53" w:name="939701"/>
      <w:bookmarkEnd w:id="4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454" w:name="939702"/>
      <w:bookmarkEnd w:id="453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55" w:name="939703"/>
      <w:bookmarkEnd w:id="45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56" w:name="939704"/>
      <w:bookmarkEnd w:id="455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57" w:name="939705"/>
      <w:bookmarkEnd w:id="456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58" w:name="940648"/>
      <w:bookmarkEnd w:id="45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59" w:name="939707"/>
      <w:bookmarkEnd w:id="45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60" w:name="939708"/>
      <w:bookmarkEnd w:id="4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461" w:name="941616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827CBB" w:rsidRDefault="00457AE3">
      <w:pPr>
        <w:spacing w:after="0"/>
        <w:ind w:firstLine="240"/>
      </w:pPr>
      <w:bookmarkStart w:id="462" w:name="939709"/>
      <w:bookmarkEnd w:id="46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63" w:name="939710"/>
      <w:bookmarkEnd w:id="46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64" w:name="939711"/>
      <w:bookmarkEnd w:id="46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65" w:name="939712"/>
      <w:bookmarkEnd w:id="46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466" w:name="940495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467" w:name="939713"/>
      <w:bookmarkEnd w:id="46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68" w:name="939714"/>
      <w:bookmarkEnd w:id="46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69" w:name="939715"/>
      <w:bookmarkEnd w:id="46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70" w:name="939716"/>
      <w:bookmarkEnd w:id="46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71" w:name="939717"/>
      <w:bookmarkEnd w:id="47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72" w:name="939718"/>
      <w:bookmarkEnd w:id="47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73" w:name="939719"/>
      <w:bookmarkEnd w:id="47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74" w:name="939720"/>
      <w:bookmarkEnd w:id="473"/>
      <w:r>
        <w:rPr>
          <w:rFonts w:ascii="Arial"/>
          <w:color w:val="000000"/>
          <w:sz w:val="18"/>
        </w:rPr>
        <w:lastRenderedPageBreak/>
        <w:t xml:space="preserve">24)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75" w:name="939721"/>
      <w:bookmarkEnd w:id="474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76" w:name="939722"/>
      <w:bookmarkEnd w:id="475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477" w:name="939723"/>
      <w:bookmarkEnd w:id="4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478" w:name="939724"/>
      <w:bookmarkEnd w:id="4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79" w:name="939725"/>
      <w:bookmarkEnd w:id="4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80" w:name="939726"/>
      <w:bookmarkEnd w:id="4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481" w:name="939727"/>
      <w:bookmarkEnd w:id="4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82" w:name="939728"/>
      <w:bookmarkEnd w:id="4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483" w:name="941043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827CBB" w:rsidRDefault="00457AE3">
      <w:pPr>
        <w:spacing w:after="0"/>
        <w:ind w:firstLine="240"/>
      </w:pPr>
      <w:bookmarkStart w:id="484" w:name="941403"/>
      <w:bookmarkEnd w:id="4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485" w:name="941404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827CBB" w:rsidRDefault="00457AE3">
      <w:pPr>
        <w:spacing w:after="0"/>
        <w:ind w:firstLine="240"/>
      </w:pPr>
      <w:bookmarkStart w:id="486" w:name="939730"/>
      <w:bookmarkEnd w:id="4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87" w:name="939731"/>
      <w:bookmarkEnd w:id="4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488" w:name="941142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489" w:name="939732"/>
      <w:bookmarkEnd w:id="48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90" w:name="939733"/>
      <w:bookmarkEnd w:id="48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91" w:name="939734"/>
      <w:bookmarkEnd w:id="49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92" w:name="939735"/>
      <w:bookmarkEnd w:id="49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493" w:name="940496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494" w:name="939736"/>
      <w:bookmarkEnd w:id="49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95" w:name="939737"/>
      <w:bookmarkEnd w:id="49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96" w:name="939738"/>
      <w:bookmarkEnd w:id="49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97" w:name="939739"/>
      <w:bookmarkEnd w:id="49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98" w:name="939740"/>
      <w:bookmarkEnd w:id="49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499" w:name="939741"/>
      <w:bookmarkEnd w:id="49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00" w:name="939742"/>
      <w:bookmarkEnd w:id="49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01" w:name="940898"/>
      <w:bookmarkEnd w:id="50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502" w:name="940899"/>
      <w:bookmarkEnd w:id="501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03" w:name="940900"/>
      <w:bookmarkEnd w:id="50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04" w:name="940901"/>
      <w:bookmarkEnd w:id="50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05" w:name="940902"/>
      <w:bookmarkEnd w:id="50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506" w:name="940903"/>
      <w:bookmarkEnd w:id="50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07" w:name="940904"/>
      <w:bookmarkEnd w:id="506"/>
      <w:r>
        <w:rPr>
          <w:rFonts w:ascii="Arial"/>
          <w:color w:val="000000"/>
          <w:sz w:val="18"/>
        </w:rPr>
        <w:lastRenderedPageBreak/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08" w:name="940905"/>
      <w:bookmarkEnd w:id="50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509" w:name="940906"/>
      <w:bookmarkEnd w:id="508"/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10" w:name="940907"/>
      <w:bookmarkEnd w:id="50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11" w:name="940908"/>
      <w:bookmarkEnd w:id="51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12" w:name="940909"/>
      <w:bookmarkEnd w:id="51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13" w:name="940910"/>
      <w:bookmarkEnd w:id="51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14" w:name="940911"/>
      <w:bookmarkEnd w:id="51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15" w:name="940912"/>
      <w:bookmarkEnd w:id="51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16" w:name="940913"/>
      <w:bookmarkEnd w:id="51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17" w:name="940914"/>
      <w:bookmarkEnd w:id="51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18" w:name="940915"/>
      <w:bookmarkEnd w:id="51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519" w:name="940916"/>
      <w:bookmarkEnd w:id="51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520" w:name="940868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827CBB" w:rsidRDefault="00457AE3">
      <w:pPr>
        <w:spacing w:after="0"/>
        <w:ind w:firstLine="240"/>
      </w:pPr>
      <w:bookmarkStart w:id="521" w:name="939752"/>
      <w:bookmarkEnd w:id="52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522" w:name="939753"/>
      <w:bookmarkEnd w:id="521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23" w:name="939754"/>
      <w:bookmarkEnd w:id="522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24" w:name="939755"/>
      <w:bookmarkEnd w:id="52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525" w:name="939756"/>
      <w:bookmarkEnd w:id="52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необмеженість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526" w:name="939757"/>
      <w:bookmarkEnd w:id="52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27" w:name="939758"/>
      <w:bookmarkEnd w:id="526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28" w:name="939759"/>
      <w:bookmarkEnd w:id="52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29" w:name="939760"/>
      <w:bookmarkEnd w:id="52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30" w:name="939761"/>
      <w:bookmarkEnd w:id="52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31" w:name="939762"/>
      <w:bookmarkEnd w:id="53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32" w:name="939763"/>
      <w:bookmarkEnd w:id="53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33" w:name="939764"/>
      <w:bookmarkEnd w:id="532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34" w:name="940597"/>
      <w:bookmarkEnd w:id="533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535" w:name="940598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2497-VIII)</w:t>
      </w:r>
    </w:p>
    <w:p w:rsidR="00827CBB" w:rsidRDefault="00457AE3">
      <w:pPr>
        <w:spacing w:after="0"/>
        <w:ind w:firstLine="240"/>
      </w:pPr>
      <w:bookmarkStart w:id="536" w:name="939765"/>
      <w:bookmarkEnd w:id="53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37" w:name="939766"/>
      <w:bookmarkEnd w:id="53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38" w:name="940628"/>
      <w:bookmarkEnd w:id="537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539" w:name="940629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540" w:name="941405"/>
      <w:bookmarkEnd w:id="539"/>
      <w:r>
        <w:rPr>
          <w:rFonts w:ascii="Arial"/>
          <w:color w:val="000000"/>
          <w:sz w:val="18"/>
        </w:rPr>
        <w:lastRenderedPageBreak/>
        <w:t xml:space="preserve">25)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  <w:jc w:val="right"/>
      </w:pPr>
      <w:bookmarkStart w:id="541" w:name="941406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827CBB" w:rsidRDefault="00457AE3">
      <w:pPr>
        <w:spacing w:after="0"/>
        <w:ind w:firstLine="240"/>
      </w:pPr>
      <w:bookmarkStart w:id="542" w:name="939767"/>
      <w:bookmarkEnd w:id="5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543" w:name="939768"/>
      <w:bookmarkEnd w:id="5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544" w:name="939769"/>
      <w:bookmarkEnd w:id="54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545" w:name="939770"/>
      <w:bookmarkEnd w:id="54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46" w:name="939771"/>
      <w:bookmarkEnd w:id="54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47" w:name="939772"/>
      <w:bookmarkEnd w:id="54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48" w:name="940649"/>
      <w:bookmarkEnd w:id="54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</w:t>
      </w:r>
      <w:r>
        <w:rPr>
          <w:rFonts w:ascii="Arial"/>
          <w:color w:val="000000"/>
          <w:sz w:val="18"/>
        </w:rPr>
        <w:t>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549" w:name="941143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550" w:name="939774"/>
      <w:bookmarkEnd w:id="549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51" w:name="939775"/>
      <w:bookmarkEnd w:id="550"/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52" w:name="939776"/>
      <w:bookmarkEnd w:id="551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53" w:name="939777"/>
      <w:bookmarkEnd w:id="55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554" w:name="941144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555" w:name="939778"/>
      <w:bookmarkEnd w:id="55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56" w:name="939779"/>
      <w:bookmarkEnd w:id="55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57" w:name="939780"/>
      <w:bookmarkEnd w:id="556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558" w:name="939781"/>
      <w:bookmarkEnd w:id="557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59" w:name="939782"/>
      <w:bookmarkEnd w:id="558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60" w:name="939783"/>
      <w:bookmarkEnd w:id="55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61" w:name="939784"/>
      <w:bookmarkEnd w:id="56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62" w:name="939785"/>
      <w:bookmarkEnd w:id="561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63" w:name="939786"/>
      <w:bookmarkEnd w:id="562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64" w:name="939787"/>
      <w:bookmarkEnd w:id="563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65" w:name="939788"/>
      <w:bookmarkEnd w:id="56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66" w:name="940376"/>
      <w:bookmarkEnd w:id="56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567" w:name="940377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</w:t>
      </w:r>
      <w:r>
        <w:rPr>
          <w:rFonts w:ascii="Arial"/>
          <w:color w:val="000000"/>
          <w:sz w:val="18"/>
        </w:rPr>
        <w:t>II)</w:t>
      </w:r>
    </w:p>
    <w:p w:rsidR="00827CBB" w:rsidRDefault="00457AE3">
      <w:pPr>
        <w:spacing w:after="0"/>
        <w:ind w:firstLine="240"/>
      </w:pPr>
      <w:bookmarkStart w:id="568" w:name="941502"/>
      <w:bookmarkEnd w:id="5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569" w:name="941504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570" w:name="939811"/>
      <w:bookmarkEnd w:id="5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571" w:name="939812"/>
      <w:bookmarkEnd w:id="57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72" w:name="939813"/>
      <w:bookmarkEnd w:id="571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73" w:name="939814"/>
      <w:bookmarkEnd w:id="572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74" w:name="939815"/>
      <w:bookmarkEnd w:id="573"/>
      <w:r>
        <w:rPr>
          <w:rFonts w:ascii="Arial"/>
          <w:color w:val="000000"/>
          <w:sz w:val="18"/>
        </w:rPr>
        <w:lastRenderedPageBreak/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</w:t>
      </w:r>
      <w:r>
        <w:rPr>
          <w:rFonts w:ascii="Arial"/>
          <w:color w:val="000000"/>
          <w:sz w:val="18"/>
        </w:rPr>
        <w:t>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75" w:name="939816"/>
      <w:bookmarkEnd w:id="57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76" w:name="939817"/>
      <w:bookmarkEnd w:id="57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77" w:name="939818"/>
      <w:bookmarkEnd w:id="57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78" w:name="939819"/>
      <w:bookmarkEnd w:id="57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79" w:name="939820"/>
      <w:bookmarkEnd w:id="578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80" w:name="939821"/>
      <w:bookmarkEnd w:id="579"/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81" w:name="939822"/>
      <w:bookmarkEnd w:id="58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82" w:name="939823"/>
      <w:bookmarkEnd w:id="58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83" w:name="939824"/>
      <w:bookmarkEnd w:id="582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84" w:name="939825"/>
      <w:bookmarkEnd w:id="583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85" w:name="939826"/>
      <w:bookmarkEnd w:id="584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86" w:name="939827"/>
      <w:bookmarkEnd w:id="58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87" w:name="940380"/>
      <w:bookmarkEnd w:id="58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588" w:name="940381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589" w:name="941506"/>
      <w:bookmarkEnd w:id="5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590" w:name="941507"/>
      <w:bookmarkEnd w:id="5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591" w:name="941508"/>
      <w:bookmarkEnd w:id="5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92" w:name="941509"/>
      <w:bookmarkEnd w:id="5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593" w:name="941510"/>
      <w:bookmarkEnd w:id="5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94" w:name="941511"/>
      <w:bookmarkEnd w:id="5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95" w:name="941512"/>
      <w:bookmarkEnd w:id="5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96" w:name="941513"/>
      <w:bookmarkEnd w:id="5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97" w:name="941514"/>
      <w:bookmarkEnd w:id="5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98" w:name="941515"/>
      <w:bookmarkEnd w:id="5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599" w:name="941516"/>
      <w:bookmarkEnd w:id="5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</w:pPr>
      <w:bookmarkStart w:id="600" w:name="941517"/>
      <w:bookmarkEnd w:id="5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01" w:name="941518"/>
      <w:bookmarkEnd w:id="6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02" w:name="941519"/>
      <w:bookmarkEnd w:id="6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03" w:name="941520"/>
      <w:bookmarkEnd w:id="6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04" w:name="941521"/>
      <w:bookmarkEnd w:id="60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05" w:name="941522"/>
      <w:bookmarkEnd w:id="60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06" w:name="941523"/>
      <w:bookmarkEnd w:id="60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07" w:name="941524"/>
      <w:bookmarkEnd w:id="60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08" w:name="941525"/>
      <w:bookmarkEnd w:id="60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09" w:name="941526"/>
      <w:bookmarkEnd w:id="60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10" w:name="941527"/>
      <w:bookmarkEnd w:id="60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11" w:name="941528"/>
      <w:bookmarkEnd w:id="61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12" w:name="941529"/>
      <w:bookmarkEnd w:id="61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613" w:name="941530"/>
      <w:bookmarkEnd w:id="612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14" w:name="941531"/>
      <w:bookmarkEnd w:id="61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15" w:name="941532"/>
      <w:bookmarkEnd w:id="61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616" w:name="941533"/>
      <w:bookmarkEnd w:id="61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17" w:name="941534"/>
      <w:bookmarkEnd w:id="616"/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618" w:name="941535"/>
      <w:bookmarkEnd w:id="61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19" w:name="941536"/>
      <w:bookmarkEnd w:id="61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20" w:name="941537"/>
      <w:bookmarkEnd w:id="61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21" w:name="941538"/>
      <w:bookmarkEnd w:id="62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22" w:name="941539"/>
      <w:bookmarkEnd w:id="62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23" w:name="941540"/>
      <w:bookmarkEnd w:id="62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24" w:name="941541"/>
      <w:bookmarkEnd w:id="62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25" w:name="941542"/>
      <w:bookmarkEnd w:id="62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26" w:name="941543"/>
      <w:bookmarkEnd w:id="62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627" w:name="941544"/>
      <w:bookmarkEnd w:id="62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  <w:jc w:val="right"/>
      </w:pPr>
      <w:bookmarkStart w:id="628" w:name="941545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629" w:name="939828"/>
      <w:bookmarkEnd w:id="6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630" w:name="940630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31" w:name="939829"/>
      <w:bookmarkEnd w:id="6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32" w:name="940631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33" w:name="939830"/>
      <w:bookmarkEnd w:id="63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34" w:name="940632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35" w:name="939831"/>
      <w:bookmarkEnd w:id="6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36" w:name="940633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</w:t>
      </w:r>
      <w:r>
        <w:rPr>
          <w:rFonts w:ascii="Arial"/>
          <w:color w:val="000000"/>
          <w:sz w:val="18"/>
        </w:rPr>
        <w:t xml:space="preserve">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37" w:name="939832"/>
      <w:bookmarkEnd w:id="6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38" w:name="939833"/>
      <w:bookmarkEnd w:id="6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39" w:name="940634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40" w:name="939834"/>
      <w:bookmarkEnd w:id="6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41" w:name="940635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42" w:name="939835"/>
      <w:bookmarkEnd w:id="6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</w:t>
      </w:r>
      <w:r>
        <w:rPr>
          <w:rFonts w:ascii="Arial"/>
          <w:color w:val="000000"/>
          <w:sz w:val="18"/>
        </w:rPr>
        <w:t>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643" w:name="940636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44" w:name="939836"/>
      <w:bookmarkEnd w:id="6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645" w:name="939837"/>
      <w:bookmarkEnd w:id="64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46" w:name="940637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47" w:name="939838"/>
      <w:bookmarkEnd w:id="64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48" w:name="940638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49" w:name="939839"/>
      <w:bookmarkEnd w:id="64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</w:t>
      </w:r>
      <w:r>
        <w:rPr>
          <w:rFonts w:ascii="Arial"/>
          <w:color w:val="000000"/>
          <w:sz w:val="18"/>
        </w:rPr>
        <w:t>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50" w:name="940639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</w:t>
      </w:r>
      <w:r>
        <w:rPr>
          <w:rFonts w:ascii="Arial"/>
          <w:i/>
          <w:color w:val="000000"/>
          <w:sz w:val="18"/>
        </w:rPr>
        <w:t>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51" w:name="939840"/>
      <w:bookmarkEnd w:id="65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52" w:name="940640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53" w:name="939841"/>
      <w:bookmarkEnd w:id="65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54" w:name="940641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55" w:name="939842"/>
      <w:bookmarkEnd w:id="65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56" w:name="940642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</w:t>
      </w:r>
      <w:r>
        <w:rPr>
          <w:rFonts w:ascii="Arial"/>
          <w:color w:val="000000"/>
          <w:sz w:val="18"/>
        </w:rPr>
        <w:t>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57" w:name="939843"/>
      <w:bookmarkEnd w:id="65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58" w:name="940643"/>
      <w:bookmarkEnd w:id="6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59" w:name="939844"/>
      <w:bookmarkEnd w:id="65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60" w:name="939845"/>
      <w:bookmarkEnd w:id="6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661" w:name="939846"/>
      <w:bookmarkEnd w:id="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827CBB" w:rsidRDefault="00457AE3">
      <w:pPr>
        <w:spacing w:after="0"/>
        <w:ind w:firstLine="240"/>
      </w:pPr>
      <w:bookmarkStart w:id="662" w:name="939847"/>
      <w:bookmarkEnd w:id="6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63" w:name="939848"/>
      <w:bookmarkEnd w:id="6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64" w:name="939849"/>
      <w:bookmarkEnd w:id="6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65" w:name="939850"/>
      <w:bookmarkEnd w:id="6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66" w:name="940932"/>
      <w:bookmarkEnd w:id="6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667" w:name="940933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pStyle w:val="3"/>
        <w:spacing w:after="0"/>
        <w:jc w:val="center"/>
      </w:pPr>
      <w:bookmarkStart w:id="668" w:name="939851"/>
      <w:bookmarkEnd w:id="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827CBB" w:rsidRDefault="00457AE3">
      <w:pPr>
        <w:spacing w:after="0"/>
        <w:ind w:firstLine="240"/>
      </w:pPr>
      <w:bookmarkStart w:id="669" w:name="939852"/>
      <w:bookmarkEnd w:id="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70" w:name="939853"/>
      <w:bookmarkEnd w:id="6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671" w:name="939854"/>
      <w:bookmarkEnd w:id="6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672" w:name="941072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827CBB" w:rsidRDefault="00457AE3">
      <w:pPr>
        <w:spacing w:after="0"/>
        <w:ind w:firstLine="240"/>
      </w:pPr>
      <w:bookmarkStart w:id="673" w:name="940650"/>
      <w:bookmarkEnd w:id="672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74" w:name="940675"/>
      <w:bookmarkEnd w:id="6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827CBB" w:rsidRDefault="00457AE3">
      <w:pPr>
        <w:spacing w:after="0"/>
        <w:ind w:firstLine="240"/>
      </w:pPr>
      <w:bookmarkStart w:id="675" w:name="939856"/>
      <w:bookmarkEnd w:id="674"/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76" w:name="939857"/>
      <w:bookmarkEnd w:id="675"/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77" w:name="940382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678" w:name="939858"/>
      <w:bookmarkEnd w:id="6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827CBB" w:rsidRDefault="00457AE3">
      <w:pPr>
        <w:spacing w:after="0"/>
        <w:ind w:firstLine="240"/>
      </w:pPr>
      <w:bookmarkStart w:id="679" w:name="939859"/>
      <w:bookmarkEnd w:id="6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680" w:name="941546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81" w:name="939860"/>
      <w:bookmarkEnd w:id="6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82" w:name="939861"/>
      <w:bookmarkEnd w:id="6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83" w:name="939862"/>
      <w:bookmarkEnd w:id="6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684" w:name="939863"/>
      <w:bookmarkEnd w:id="6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85" w:name="939864"/>
      <w:bookmarkEnd w:id="684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86" w:name="939865"/>
      <w:bookmarkEnd w:id="6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87" w:name="939866"/>
      <w:bookmarkEnd w:id="6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88" w:name="939867"/>
      <w:bookmarkEnd w:id="687"/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89" w:name="939868"/>
      <w:bookmarkEnd w:id="688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90" w:name="939869"/>
      <w:bookmarkEnd w:id="6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91" w:name="939870"/>
      <w:bookmarkEnd w:id="6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692" w:name="940383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693" w:name="939871"/>
      <w:bookmarkEnd w:id="692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694" w:name="939872"/>
      <w:bookmarkEnd w:id="6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695" w:name="940497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</w:t>
      </w:r>
      <w:r>
        <w:rPr>
          <w:rFonts w:ascii="Arial"/>
          <w:color w:val="000000"/>
          <w:sz w:val="18"/>
        </w:rPr>
        <w:t xml:space="preserve">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696" w:name="940690"/>
      <w:bookmarkEnd w:id="695"/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697" w:name="940691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3295-IX)</w:t>
      </w:r>
    </w:p>
    <w:p w:rsidR="00827CBB" w:rsidRDefault="00457AE3">
      <w:pPr>
        <w:spacing w:after="0"/>
        <w:ind w:firstLine="240"/>
      </w:pPr>
      <w:bookmarkStart w:id="698" w:name="940921"/>
      <w:bookmarkEnd w:id="69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699" w:name="940499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324-IX)</w:t>
      </w:r>
    </w:p>
    <w:p w:rsidR="00827CBB" w:rsidRDefault="00457AE3">
      <w:pPr>
        <w:spacing w:after="0"/>
        <w:ind w:firstLine="240"/>
      </w:pPr>
      <w:bookmarkStart w:id="700" w:name="941100"/>
      <w:bookmarkEnd w:id="699"/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01" w:name="941101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02" w:name="941397"/>
      <w:bookmarkEnd w:id="70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03" w:name="941398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2438-IX)</w:t>
      </w:r>
    </w:p>
    <w:p w:rsidR="00827CBB" w:rsidRDefault="00457AE3">
      <w:pPr>
        <w:pStyle w:val="3"/>
        <w:spacing w:after="0"/>
        <w:jc w:val="center"/>
      </w:pPr>
      <w:bookmarkStart w:id="704" w:name="939873"/>
      <w:bookmarkEnd w:id="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</w:t>
      </w:r>
      <w:r>
        <w:rPr>
          <w:rFonts w:ascii="Arial"/>
          <w:color w:val="000000"/>
          <w:sz w:val="27"/>
        </w:rPr>
        <w:t>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705" w:name="939874"/>
      <w:bookmarkEnd w:id="7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706" w:name="939875"/>
      <w:bookmarkEnd w:id="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827CBB" w:rsidRDefault="00457AE3">
      <w:pPr>
        <w:spacing w:after="0"/>
        <w:ind w:firstLine="240"/>
      </w:pPr>
      <w:bookmarkStart w:id="707" w:name="939876"/>
      <w:bookmarkEnd w:id="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08" w:name="941104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827CBB" w:rsidRDefault="00457AE3">
      <w:pPr>
        <w:spacing w:after="0"/>
        <w:ind w:firstLine="240"/>
      </w:pPr>
      <w:bookmarkStart w:id="709" w:name="939877"/>
      <w:bookmarkEnd w:id="7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710" w:name="939878"/>
      <w:bookmarkEnd w:id="709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711" w:name="941056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827CBB" w:rsidRDefault="00457AE3">
      <w:pPr>
        <w:spacing w:after="0"/>
        <w:ind w:firstLine="240"/>
      </w:pPr>
      <w:bookmarkStart w:id="712" w:name="939879"/>
      <w:bookmarkEnd w:id="711"/>
      <w:r>
        <w:rPr>
          <w:rFonts w:ascii="Arial"/>
          <w:color w:val="000000"/>
          <w:sz w:val="18"/>
        </w:rPr>
        <w:lastRenderedPageBreak/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</w:t>
      </w:r>
      <w:r>
        <w:rPr>
          <w:rFonts w:ascii="Arial"/>
          <w:color w:val="000000"/>
          <w:sz w:val="18"/>
        </w:rPr>
        <w:t>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713" w:name="941548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14" w:name="939880"/>
      <w:bookmarkEnd w:id="713"/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15" w:name="940869"/>
      <w:bookmarkEnd w:id="714"/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</w:t>
      </w:r>
      <w:r>
        <w:rPr>
          <w:rFonts w:ascii="Arial"/>
          <w:color w:val="000000"/>
          <w:sz w:val="18"/>
        </w:rPr>
        <w:t>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716" w:name="940870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717" w:name="941407"/>
      <w:bookmarkEnd w:id="71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18" w:name="941322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827CBB" w:rsidRDefault="00457AE3">
      <w:pPr>
        <w:spacing w:after="0"/>
        <w:ind w:firstLine="240"/>
      </w:pPr>
      <w:bookmarkStart w:id="719" w:name="939881"/>
      <w:bookmarkEnd w:id="71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</w:t>
      </w:r>
      <w:r>
        <w:rPr>
          <w:rFonts w:ascii="Arial"/>
          <w:color w:val="000000"/>
          <w:sz w:val="18"/>
        </w:rPr>
        <w:t>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20" w:name="940533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721" w:name="939882"/>
      <w:bookmarkEnd w:id="7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22" w:name="941059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23" w:name="939883"/>
      <w:bookmarkEnd w:id="72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24" w:name="941060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25" w:name="939884"/>
      <w:bookmarkEnd w:id="7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726" w:name="939885"/>
      <w:bookmarkEnd w:id="72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727" w:name="941552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28" w:name="939886"/>
      <w:bookmarkEnd w:id="72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729" w:name="941553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30" w:name="939887"/>
      <w:bookmarkEnd w:id="729"/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731" w:name="941611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32" w:name="939888"/>
      <w:bookmarkEnd w:id="731"/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33" w:name="941549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34" w:name="939889"/>
      <w:bookmarkEnd w:id="7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735" w:name="941061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827CBB" w:rsidRDefault="00457AE3">
      <w:pPr>
        <w:spacing w:after="0"/>
        <w:ind w:firstLine="240"/>
      </w:pPr>
      <w:bookmarkStart w:id="736" w:name="940651"/>
      <w:bookmarkEnd w:id="735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37" w:name="939891"/>
      <w:bookmarkEnd w:id="73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738" w:name="941062"/>
      <w:bookmarkEnd w:id="7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39" w:name="939892"/>
      <w:bookmarkEnd w:id="73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740" w:name="941063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41" w:name="939893"/>
      <w:bookmarkEnd w:id="740"/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742" w:name="941556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43" w:name="939894"/>
      <w:bookmarkEnd w:id="742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744" w:name="941064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745" w:name="939895"/>
      <w:bookmarkEnd w:id="74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46" w:name="939896"/>
      <w:bookmarkEnd w:id="74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47" w:name="939897"/>
      <w:bookmarkEnd w:id="74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48" w:name="939898"/>
      <w:bookmarkEnd w:id="7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749" w:name="939899"/>
      <w:bookmarkEnd w:id="74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50" w:name="939900"/>
      <w:bookmarkEnd w:id="74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51" w:name="939901"/>
      <w:bookmarkEnd w:id="7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52" w:name="939902"/>
      <w:bookmarkEnd w:id="751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753" w:name="939903"/>
      <w:bookmarkEnd w:id="75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54" w:name="939904"/>
      <w:bookmarkEnd w:id="75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55" w:name="939905"/>
      <w:bookmarkEnd w:id="75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56" w:name="939906"/>
      <w:bookmarkEnd w:id="75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57" w:name="939907"/>
      <w:bookmarkEnd w:id="75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58" w:name="940935"/>
      <w:bookmarkEnd w:id="75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759" w:name="940936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760" w:name="940917"/>
      <w:bookmarkEnd w:id="75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61" w:name="940918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199-IX)</w:t>
      </w:r>
    </w:p>
    <w:p w:rsidR="00827CBB" w:rsidRDefault="00457AE3">
      <w:pPr>
        <w:pStyle w:val="3"/>
        <w:spacing w:after="0"/>
        <w:jc w:val="center"/>
      </w:pPr>
      <w:bookmarkStart w:id="762" w:name="939909"/>
      <w:bookmarkEnd w:id="76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pStyle w:val="3"/>
        <w:spacing w:after="0"/>
        <w:jc w:val="center"/>
      </w:pPr>
      <w:bookmarkStart w:id="763" w:name="939910"/>
      <w:bookmarkEnd w:id="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764" w:name="939911"/>
      <w:bookmarkEnd w:id="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65" w:name="939912"/>
      <w:bookmarkEnd w:id="7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66" w:name="940766"/>
      <w:bookmarkEnd w:id="7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</w:t>
      </w:r>
      <w:r>
        <w:rPr>
          <w:rFonts w:ascii="Arial"/>
          <w:color w:val="000000"/>
          <w:sz w:val="18"/>
        </w:rPr>
        <w:t>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".</w:t>
      </w:r>
    </w:p>
    <w:p w:rsidR="00827CBB" w:rsidRDefault="00457AE3">
      <w:pPr>
        <w:spacing w:after="0"/>
        <w:ind w:firstLine="240"/>
      </w:pPr>
      <w:bookmarkStart w:id="767" w:name="940767"/>
      <w:bookmarkEnd w:id="7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</w:t>
      </w:r>
      <w:r>
        <w:rPr>
          <w:rFonts w:ascii="Arial"/>
          <w:color w:val="000000"/>
          <w:sz w:val="18"/>
        </w:rPr>
        <w:t>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68" w:name="940768"/>
      <w:bookmarkEnd w:id="7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</w:pPr>
      <w:bookmarkStart w:id="769" w:name="941147"/>
      <w:bookmarkEnd w:id="7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770" w:name="941148"/>
      <w:bookmarkEnd w:id="7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71" w:name="941149"/>
      <w:bookmarkEnd w:id="7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реність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772" w:name="941150"/>
      <w:bookmarkEnd w:id="7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73" w:name="941151"/>
      <w:bookmarkEnd w:id="7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74" w:name="941152"/>
      <w:bookmarkEnd w:id="773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  <w:jc w:val="right"/>
      </w:pPr>
      <w:bookmarkStart w:id="775" w:name="941153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776" w:name="940770"/>
      <w:bookmarkEnd w:id="775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77" w:name="940536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778" w:name="939915"/>
      <w:bookmarkEnd w:id="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79" w:name="940772"/>
      <w:bookmarkEnd w:id="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827CBB" w:rsidRDefault="00457AE3">
      <w:pPr>
        <w:spacing w:after="0"/>
        <w:ind w:firstLine="240"/>
      </w:pPr>
      <w:bookmarkStart w:id="780" w:name="939916"/>
      <w:bookmarkEnd w:id="7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примірни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81" w:name="939917"/>
      <w:bookmarkEnd w:id="7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82" w:name="939918"/>
      <w:bookmarkEnd w:id="7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827CBB" w:rsidRDefault="00457AE3">
      <w:pPr>
        <w:spacing w:after="0"/>
        <w:ind w:firstLine="240"/>
      </w:pPr>
      <w:bookmarkStart w:id="783" w:name="941154"/>
      <w:bookmarkEnd w:id="7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784" w:name="940774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785" w:name="941409"/>
      <w:bookmarkEnd w:id="7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86" w:name="941410"/>
      <w:bookmarkEnd w:id="785"/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87" w:name="941411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827CBB" w:rsidRDefault="00457AE3">
      <w:pPr>
        <w:pStyle w:val="3"/>
        <w:spacing w:after="0"/>
        <w:jc w:val="center"/>
      </w:pPr>
      <w:bookmarkStart w:id="788" w:name="939919"/>
      <w:bookmarkEnd w:id="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789" w:name="939920"/>
      <w:bookmarkEnd w:id="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790" w:name="939921"/>
      <w:bookmarkEnd w:id="7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791" w:name="939922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машинодруком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792" w:name="939923"/>
      <w:bookmarkEnd w:id="7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закреслені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орфографічні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</w:t>
      </w:r>
      <w:r>
        <w:rPr>
          <w:rFonts w:ascii="Arial"/>
          <w:color w:val="000000"/>
          <w:sz w:val="18"/>
        </w:rPr>
        <w:t>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93" w:name="939924"/>
      <w:bookmarkEnd w:id="7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94" w:name="939925"/>
      <w:bookmarkEnd w:id="793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</w:t>
      </w:r>
      <w:r>
        <w:rPr>
          <w:rFonts w:ascii="Arial"/>
          <w:color w:val="000000"/>
          <w:sz w:val="18"/>
        </w:rPr>
        <w:t>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795" w:name="939926"/>
      <w:bookmarkEnd w:id="7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796" w:name="940385"/>
      <w:bookmarkEnd w:id="79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97" w:name="940388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798" w:name="941557"/>
      <w:bookmarkEnd w:id="79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799" w:name="941558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800" w:name="941642"/>
      <w:bookmarkEnd w:id="79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01" w:name="940389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3894-IX)</w:t>
      </w:r>
    </w:p>
    <w:p w:rsidR="00827CBB" w:rsidRDefault="00457AE3">
      <w:pPr>
        <w:spacing w:after="0"/>
        <w:ind w:firstLine="240"/>
      </w:pPr>
      <w:bookmarkStart w:id="802" w:name="940387"/>
      <w:bookmarkEnd w:id="801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03" w:name="940390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804" w:name="939927"/>
      <w:bookmarkEnd w:id="8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</w:t>
      </w:r>
      <w:r>
        <w:rPr>
          <w:rFonts w:ascii="Arial"/>
          <w:color w:val="000000"/>
          <w:sz w:val="18"/>
        </w:rPr>
        <w:t>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05" w:name="941618"/>
      <w:bookmarkEnd w:id="8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827CBB" w:rsidRDefault="00457AE3">
      <w:pPr>
        <w:spacing w:after="0"/>
        <w:ind w:firstLine="240"/>
      </w:pPr>
      <w:bookmarkStart w:id="806" w:name="939928"/>
      <w:bookmarkEnd w:id="8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07" w:name="940599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2497-VIII)</w:t>
      </w:r>
    </w:p>
    <w:p w:rsidR="00827CBB" w:rsidRDefault="00457AE3">
      <w:pPr>
        <w:spacing w:after="0"/>
        <w:ind w:firstLine="240"/>
      </w:pPr>
      <w:bookmarkStart w:id="808" w:name="939929"/>
      <w:bookmarkEnd w:id="80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09" w:name="940781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810" w:name="940776"/>
      <w:bookmarkEnd w:id="80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>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11" w:name="940537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827CBB" w:rsidRDefault="00457AE3">
      <w:pPr>
        <w:spacing w:after="0"/>
        <w:ind w:firstLine="240"/>
      </w:pPr>
      <w:bookmarkStart w:id="812" w:name="940392"/>
      <w:bookmarkEnd w:id="811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13" w:name="940395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814" w:name="941560"/>
      <w:bookmarkEnd w:id="813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15" w:name="941561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816" w:name="939930"/>
      <w:bookmarkEnd w:id="81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17" w:name="939931"/>
      <w:bookmarkEnd w:id="81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18" w:name="941562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819" w:name="939932"/>
      <w:bookmarkEnd w:id="81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передавальний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передавальному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20" w:name="940780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821" w:name="940393"/>
      <w:bookmarkEnd w:id="820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22" w:name="940538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823" w:name="940394"/>
      <w:bookmarkEnd w:id="822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24" w:name="940396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825" w:name="939933"/>
      <w:bookmarkEnd w:id="82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26" w:name="941563"/>
      <w:bookmarkEnd w:id="825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27" w:name="941564"/>
      <w:bookmarkEnd w:id="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828" w:name="939934"/>
      <w:bookmarkEnd w:id="82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29" w:name="939935"/>
      <w:bookmarkEnd w:id="82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30" w:name="940397"/>
      <w:bookmarkEnd w:id="82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31" w:name="940398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832" w:name="939936"/>
      <w:bookmarkEnd w:id="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833" w:name="939937"/>
      <w:bookmarkEnd w:id="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</w:p>
    <w:p w:rsidR="00827CBB" w:rsidRDefault="00457AE3">
      <w:pPr>
        <w:spacing w:after="0"/>
        <w:ind w:firstLine="240"/>
      </w:pPr>
      <w:bookmarkStart w:id="834" w:name="939938"/>
      <w:bookmarkEnd w:id="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35" w:name="940619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673-VIII)</w:t>
      </w:r>
    </w:p>
    <w:p w:rsidR="00827CBB" w:rsidRDefault="00457AE3">
      <w:pPr>
        <w:spacing w:after="0"/>
        <w:ind w:firstLine="240"/>
      </w:pPr>
      <w:bookmarkStart w:id="836" w:name="940620"/>
      <w:bookmarkEnd w:id="835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37" w:name="940621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2673-VIII)</w:t>
      </w:r>
    </w:p>
    <w:p w:rsidR="00827CBB" w:rsidRDefault="00457AE3">
      <w:pPr>
        <w:spacing w:after="0"/>
        <w:ind w:firstLine="240"/>
      </w:pPr>
      <w:bookmarkStart w:id="838" w:name="939939"/>
      <w:bookmarkEnd w:id="8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839" w:name="939940"/>
      <w:bookmarkEnd w:id="83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840" w:name="939941"/>
      <w:bookmarkEnd w:id="8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</w:pPr>
      <w:bookmarkStart w:id="841" w:name="939942"/>
      <w:bookmarkEnd w:id="8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842" w:name="941565"/>
      <w:bookmarkEnd w:id="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843" w:name="939943"/>
      <w:bookmarkEnd w:id="842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44" w:name="939944"/>
      <w:bookmarkEnd w:id="843"/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";</w:t>
      </w:r>
    </w:p>
    <w:p w:rsidR="00827CBB" w:rsidRDefault="00457AE3">
      <w:pPr>
        <w:spacing w:after="0"/>
        <w:ind w:firstLine="240"/>
      </w:pPr>
      <w:bookmarkStart w:id="845" w:name="941418"/>
      <w:bookmarkEnd w:id="844"/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деколонізацію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топонімії</w:t>
      </w:r>
      <w:r>
        <w:rPr>
          <w:rFonts w:ascii="Arial"/>
          <w:color w:val="000000"/>
          <w:sz w:val="18"/>
        </w:rPr>
        <w:t>";</w:t>
      </w:r>
    </w:p>
    <w:p w:rsidR="00827CBB" w:rsidRDefault="00457AE3">
      <w:pPr>
        <w:spacing w:after="0"/>
        <w:ind w:firstLine="240"/>
        <w:jc w:val="right"/>
      </w:pPr>
      <w:bookmarkStart w:id="846" w:name="941419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847" w:name="941108"/>
      <w:bookmarkEnd w:id="846"/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48" w:name="941109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849" w:name="939945"/>
      <w:bookmarkEnd w:id="848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абревіатури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850" w:name="939946"/>
      <w:bookmarkEnd w:id="8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холдингових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волонтерських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51" w:name="941105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852" w:name="941566"/>
      <w:bookmarkEnd w:id="85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53" w:name="941567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854" w:name="939947"/>
      <w:bookmarkEnd w:id="8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55" w:name="941568"/>
      <w:bookmarkEnd w:id="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pStyle w:val="3"/>
        <w:spacing w:after="0"/>
        <w:jc w:val="center"/>
      </w:pPr>
      <w:bookmarkStart w:id="856" w:name="939948"/>
      <w:bookmarkEnd w:id="8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27CBB" w:rsidRDefault="00457AE3">
      <w:pPr>
        <w:spacing w:after="0"/>
        <w:ind w:firstLine="240"/>
      </w:pPr>
      <w:bookmarkStart w:id="857" w:name="939949"/>
      <w:bookmarkEnd w:id="8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858" w:name="940399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859" w:name="939950"/>
      <w:bookmarkEnd w:id="8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60" w:name="940539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27CBB" w:rsidRDefault="00457AE3">
      <w:pPr>
        <w:spacing w:after="0"/>
        <w:ind w:firstLine="240"/>
      </w:pPr>
      <w:bookmarkStart w:id="861" w:name="940678"/>
      <w:bookmarkEnd w:id="8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862" w:name="940679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27CBB" w:rsidRDefault="00457AE3">
      <w:pPr>
        <w:spacing w:after="0"/>
        <w:ind w:firstLine="240"/>
      </w:pPr>
      <w:bookmarkStart w:id="863" w:name="940402"/>
      <w:bookmarkEnd w:id="86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64" w:name="940403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865" w:name="939952"/>
      <w:bookmarkEnd w:id="8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66" w:name="939953"/>
      <w:bookmarkEnd w:id="8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867" w:name="939954"/>
      <w:bookmarkEnd w:id="8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68" w:name="939955"/>
      <w:bookmarkEnd w:id="8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69" w:name="940404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870" w:name="939956"/>
      <w:bookmarkEnd w:id="8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71" w:name="939957"/>
      <w:bookmarkEnd w:id="8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72" w:name="939958"/>
      <w:bookmarkEnd w:id="87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73" w:name="939959"/>
      <w:bookmarkEnd w:id="87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74" w:name="939960"/>
      <w:bookmarkEnd w:id="87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75" w:name="940405"/>
      <w:bookmarkEnd w:id="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1666-VIII)</w:t>
      </w:r>
    </w:p>
    <w:p w:rsidR="00827CBB" w:rsidRDefault="00457AE3">
      <w:pPr>
        <w:spacing w:after="0"/>
        <w:ind w:firstLine="240"/>
      </w:pPr>
      <w:bookmarkStart w:id="876" w:name="939961"/>
      <w:bookmarkEnd w:id="87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77" w:name="940406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878" w:name="939962"/>
      <w:bookmarkEnd w:id="877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79" w:name="939963"/>
      <w:bookmarkEnd w:id="87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80" w:name="939964"/>
      <w:bookmarkEnd w:id="87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</w:t>
      </w:r>
      <w:r>
        <w:rPr>
          <w:rFonts w:ascii="Arial"/>
          <w:color w:val="000000"/>
          <w:sz w:val="18"/>
        </w:rPr>
        <w:t>ілки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81" w:name="940520"/>
      <w:bookmarkEnd w:id="88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82" w:name="940521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827CBB" w:rsidRDefault="00457AE3">
      <w:pPr>
        <w:spacing w:after="0"/>
        <w:ind w:firstLine="240"/>
      </w:pPr>
      <w:bookmarkStart w:id="883" w:name="940937"/>
      <w:bookmarkEnd w:id="88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84" w:name="940941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885" w:name="940938"/>
      <w:bookmarkEnd w:id="88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886" w:name="940942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887" w:name="941323"/>
      <w:bookmarkEnd w:id="88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  <w:jc w:val="right"/>
      </w:pPr>
      <w:bookmarkStart w:id="888" w:name="941324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889" w:name="940940"/>
      <w:bookmarkEnd w:id="88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890" w:name="940943"/>
      <w:bookmarkEnd w:id="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891" w:name="939965"/>
      <w:bookmarkEnd w:id="8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892" w:name="939966"/>
      <w:bookmarkEnd w:id="8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893" w:name="939967"/>
      <w:bookmarkEnd w:id="89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894" w:name="939968"/>
      <w:bookmarkEnd w:id="89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".</w:t>
      </w:r>
    </w:p>
    <w:p w:rsidR="00827CBB" w:rsidRDefault="00457AE3">
      <w:pPr>
        <w:spacing w:after="0"/>
        <w:ind w:firstLine="240"/>
      </w:pPr>
      <w:bookmarkStart w:id="895" w:name="941083"/>
      <w:bookmarkEnd w:id="894"/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827CBB" w:rsidRDefault="00457AE3">
      <w:pPr>
        <w:spacing w:after="0"/>
        <w:ind w:firstLine="240"/>
        <w:jc w:val="right"/>
      </w:pPr>
      <w:bookmarkStart w:id="896" w:name="941084"/>
      <w:bookmarkEnd w:id="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1009-IX)</w:t>
      </w:r>
    </w:p>
    <w:p w:rsidR="00827CBB" w:rsidRDefault="00457AE3">
      <w:pPr>
        <w:spacing w:after="0"/>
        <w:ind w:firstLine="240"/>
      </w:pPr>
      <w:bookmarkStart w:id="897" w:name="940944"/>
      <w:bookmarkEnd w:id="8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898" w:name="940945"/>
      <w:bookmarkEnd w:id="8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899" w:name="940946"/>
      <w:bookmarkEnd w:id="8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00" w:name="940947"/>
      <w:bookmarkEnd w:id="8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01" w:name="941325"/>
      <w:bookmarkEnd w:id="90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902" w:name="940949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03" w:name="940622"/>
      <w:bookmarkEnd w:id="90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904" w:name="940623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2673-VIII)</w:t>
      </w:r>
    </w:p>
    <w:p w:rsidR="00827CBB" w:rsidRDefault="00457AE3">
      <w:pPr>
        <w:spacing w:after="0"/>
        <w:ind w:firstLine="240"/>
      </w:pPr>
      <w:bookmarkStart w:id="905" w:name="939970"/>
      <w:bookmarkEnd w:id="9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906" w:name="940540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907" w:name="939971"/>
      <w:bookmarkEnd w:id="9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08" w:name="941157"/>
      <w:bookmarkEnd w:id="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909" w:name="939972"/>
      <w:bookmarkEnd w:id="9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10" w:name="939973"/>
      <w:bookmarkEnd w:id="9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11" w:name="940407"/>
      <w:bookmarkEnd w:id="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912" w:name="940541"/>
      <w:bookmarkEnd w:id="9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13" w:name="940542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914" w:name="941097"/>
      <w:bookmarkEnd w:id="9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15" w:name="941098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27CBB" w:rsidRDefault="00457AE3">
      <w:pPr>
        <w:spacing w:after="0"/>
        <w:ind w:firstLine="240"/>
      </w:pPr>
      <w:bookmarkStart w:id="916" w:name="939975"/>
      <w:bookmarkEnd w:id="9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17" w:name="939976"/>
      <w:bookmarkEnd w:id="9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18" w:name="939977"/>
      <w:bookmarkEnd w:id="9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19" w:name="939978"/>
      <w:bookmarkEnd w:id="9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20" w:name="939979"/>
      <w:bookmarkEnd w:id="919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21" w:name="940408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922" w:name="939980"/>
      <w:bookmarkEnd w:id="92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23" w:name="940409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924" w:name="941158"/>
      <w:bookmarkEnd w:id="9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25" w:name="940411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926" w:name="940522"/>
      <w:bookmarkEnd w:id="92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27" w:name="940524"/>
      <w:bookmarkEnd w:id="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827CBB" w:rsidRDefault="00457AE3">
      <w:pPr>
        <w:spacing w:after="0"/>
        <w:ind w:firstLine="240"/>
      </w:pPr>
      <w:bookmarkStart w:id="928" w:name="940523"/>
      <w:bookmarkEnd w:id="92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29" w:name="940525"/>
      <w:bookmarkEnd w:id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2210-VIII)</w:t>
      </w:r>
    </w:p>
    <w:p w:rsidR="00827CBB" w:rsidRDefault="00457AE3">
      <w:pPr>
        <w:spacing w:after="0"/>
        <w:ind w:firstLine="240"/>
      </w:pPr>
      <w:bookmarkStart w:id="930" w:name="941327"/>
      <w:bookmarkEnd w:id="92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31" w:name="940953"/>
      <w:bookmarkEnd w:id="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32" w:name="941328"/>
      <w:bookmarkEnd w:id="93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33" w:name="940954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34" w:name="941329"/>
      <w:bookmarkEnd w:id="93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  <w:jc w:val="right"/>
      </w:pPr>
      <w:bookmarkStart w:id="935" w:name="940955"/>
      <w:bookmarkEnd w:id="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36" w:name="940783"/>
      <w:bookmarkEnd w:id="9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937" w:name="940784"/>
      <w:bookmarkEnd w:id="93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38" w:name="940785"/>
      <w:bookmarkEnd w:id="9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39" w:name="940786"/>
      <w:bookmarkEnd w:id="9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940" w:name="940787"/>
      <w:bookmarkEnd w:id="9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41" w:name="940788"/>
      <w:bookmarkEnd w:id="9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42" w:name="940789"/>
      <w:bookmarkEnd w:id="9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43" w:name="940790"/>
      <w:bookmarkEnd w:id="94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44" w:name="940791"/>
      <w:bookmarkEnd w:id="94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45" w:name="940792"/>
      <w:bookmarkEnd w:id="94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оваристві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46" w:name="940793"/>
      <w:bookmarkEnd w:id="94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47" w:name="941333"/>
      <w:bookmarkEnd w:id="9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48" w:name="940959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</w:t>
      </w:r>
      <w:r>
        <w:rPr>
          <w:rFonts w:ascii="Arial"/>
          <w:color w:val="000000"/>
          <w:sz w:val="18"/>
        </w:rPr>
        <w:t>1-IX)</w:t>
      </w:r>
    </w:p>
    <w:p w:rsidR="00827CBB" w:rsidRDefault="00457AE3">
      <w:pPr>
        <w:spacing w:after="0"/>
        <w:ind w:firstLine="240"/>
      </w:pPr>
      <w:bookmarkStart w:id="949" w:name="941334"/>
      <w:bookmarkEnd w:id="9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50" w:name="940960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51" w:name="941335"/>
      <w:bookmarkEnd w:id="95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52" w:name="940961"/>
      <w:bookmarkEnd w:id="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53" w:name="941339"/>
      <w:bookmarkEnd w:id="9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954" w:name="941340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955" w:name="940794"/>
      <w:bookmarkEnd w:id="9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</w:pPr>
      <w:bookmarkStart w:id="956" w:name="941341"/>
      <w:bookmarkEnd w:id="9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  <w:jc w:val="right"/>
      </w:pPr>
      <w:bookmarkStart w:id="957" w:name="941342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бзацом</w:t>
      </w:r>
      <w:r>
        <w:br/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958" w:name="940795"/>
      <w:bookmarkEnd w:id="957"/>
      <w:r>
        <w:rPr>
          <w:rFonts w:ascii="Arial"/>
          <w:color w:val="000000"/>
          <w:sz w:val="18"/>
        </w:rPr>
        <w:lastRenderedPageBreak/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959" w:name="940962"/>
      <w:bookmarkEnd w:id="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60" w:name="940796"/>
      <w:bookmarkEnd w:id="959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961" w:name="940797"/>
      <w:bookmarkEnd w:id="960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962" w:name="940798"/>
      <w:bookmarkEnd w:id="961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963" w:name="940799"/>
      <w:bookmarkEnd w:id="96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964" w:name="941076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827CBB" w:rsidRDefault="00457AE3">
      <w:pPr>
        <w:spacing w:after="0"/>
        <w:ind w:firstLine="240"/>
        <w:jc w:val="right"/>
      </w:pPr>
      <w:bookmarkStart w:id="965" w:name="940564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966" w:name="941626"/>
      <w:bookmarkEnd w:id="9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967" w:name="941627"/>
      <w:bookmarkEnd w:id="9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68" w:name="941628"/>
      <w:bookmarkEnd w:id="9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69" w:name="941629"/>
      <w:bookmarkEnd w:id="9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970" w:name="941630"/>
      <w:bookmarkEnd w:id="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971" w:name="939981"/>
      <w:bookmarkEnd w:id="9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972" w:name="940412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973" w:name="940680"/>
      <w:bookmarkEnd w:id="97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974" w:name="940681"/>
      <w:bookmarkEnd w:id="9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75" w:name="940682"/>
      <w:bookmarkEnd w:id="9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976" w:name="940683"/>
      <w:bookmarkEnd w:id="9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27CBB" w:rsidRDefault="00457AE3">
      <w:pPr>
        <w:spacing w:after="0"/>
        <w:ind w:firstLine="240"/>
      </w:pPr>
      <w:bookmarkStart w:id="977" w:name="941344"/>
      <w:bookmarkEnd w:id="9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78" w:name="940966"/>
      <w:bookmarkEnd w:id="9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79" w:name="941345"/>
      <w:bookmarkEnd w:id="9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80" w:name="940967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81" w:name="941346"/>
      <w:bookmarkEnd w:id="9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82" w:name="940968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83" w:name="939985"/>
      <w:bookmarkEnd w:id="98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984" w:name="939986"/>
      <w:bookmarkEnd w:id="9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85" w:name="939987"/>
      <w:bookmarkEnd w:id="9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86" w:name="939988"/>
      <w:bookmarkEnd w:id="9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987" w:name="941347"/>
      <w:bookmarkEnd w:id="9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88" w:name="940972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89" w:name="941348"/>
      <w:bookmarkEnd w:id="9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90" w:name="940973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91" w:name="941349"/>
      <w:bookmarkEnd w:id="9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992" w:name="940974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993" w:name="939989"/>
      <w:bookmarkEnd w:id="99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994" w:name="939990"/>
      <w:bookmarkEnd w:id="99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995" w:name="939991"/>
      <w:bookmarkEnd w:id="9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996" w:name="939992"/>
      <w:bookmarkEnd w:id="9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997" w:name="941631"/>
      <w:bookmarkEnd w:id="9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</w:t>
      </w:r>
      <w:r>
        <w:rPr>
          <w:rFonts w:ascii="Arial"/>
          <w:color w:val="000000"/>
          <w:sz w:val="18"/>
        </w:rPr>
        <w:t>-IX)</w:t>
      </w:r>
    </w:p>
    <w:p w:rsidR="00827CBB" w:rsidRDefault="00457AE3">
      <w:pPr>
        <w:spacing w:after="0"/>
        <w:ind w:firstLine="240"/>
      </w:pPr>
      <w:bookmarkStart w:id="998" w:name="941106"/>
      <w:bookmarkEnd w:id="9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999" w:name="941107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000" w:name="939993"/>
      <w:bookmarkEnd w:id="99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001" w:name="939994"/>
      <w:bookmarkEnd w:id="100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002" w:name="941620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827CBB" w:rsidRDefault="00457AE3">
      <w:pPr>
        <w:spacing w:after="0"/>
        <w:ind w:firstLine="240"/>
      </w:pPr>
      <w:bookmarkStart w:id="1003" w:name="939995"/>
      <w:bookmarkEnd w:id="100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004" w:name="939996"/>
      <w:bookmarkEnd w:id="10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05" w:name="939997"/>
      <w:bookmarkEnd w:id="10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006" w:name="939998"/>
      <w:bookmarkEnd w:id="100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007" w:name="939999"/>
      <w:bookmarkEnd w:id="10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08" w:name="940000"/>
      <w:bookmarkEnd w:id="10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09" w:name="940001"/>
      <w:bookmarkEnd w:id="10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10" w:name="941468"/>
      <w:bookmarkEnd w:id="10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011" w:name="941470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827CBB" w:rsidRDefault="00457AE3">
      <w:pPr>
        <w:spacing w:after="0"/>
        <w:ind w:firstLine="240"/>
      </w:pPr>
      <w:bookmarkStart w:id="1012" w:name="941469"/>
      <w:bookmarkEnd w:id="101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013" w:name="941471"/>
      <w:bookmarkEnd w:id="1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827CBB" w:rsidRDefault="00457AE3">
      <w:pPr>
        <w:spacing w:after="0"/>
        <w:ind w:firstLine="240"/>
      </w:pPr>
      <w:bookmarkStart w:id="1014" w:name="940003"/>
      <w:bookmarkEnd w:id="10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15" w:name="940004"/>
      <w:bookmarkEnd w:id="10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16" w:name="941291"/>
      <w:bookmarkEnd w:id="101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017" w:name="941292"/>
      <w:bookmarkEnd w:id="1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27CBB" w:rsidRDefault="00457AE3">
      <w:pPr>
        <w:spacing w:after="0"/>
        <w:ind w:firstLine="240"/>
      </w:pPr>
      <w:bookmarkStart w:id="1018" w:name="941350"/>
      <w:bookmarkEnd w:id="10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19" w:name="940978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</w:t>
      </w:r>
      <w:r>
        <w:rPr>
          <w:rFonts w:ascii="Arial"/>
          <w:color w:val="000000"/>
          <w:sz w:val="18"/>
        </w:rPr>
        <w:t>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20" w:name="941351"/>
      <w:bookmarkEnd w:id="101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21" w:name="940979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22" w:name="941352"/>
      <w:bookmarkEnd w:id="10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23" w:name="940980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24" w:name="940005"/>
      <w:bookmarkEnd w:id="102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025" w:name="940006"/>
      <w:bookmarkEnd w:id="10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26" w:name="940007"/>
      <w:bookmarkEnd w:id="10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027" w:name="941092"/>
      <w:bookmarkEnd w:id="102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028" w:name="941093"/>
      <w:bookmarkEnd w:id="10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</w:t>
      </w:r>
      <w:r>
        <w:rPr>
          <w:rFonts w:ascii="Arial"/>
          <w:color w:val="000000"/>
          <w:sz w:val="18"/>
        </w:rPr>
        <w:t>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1588-IX)</w:t>
      </w:r>
    </w:p>
    <w:p w:rsidR="00827CBB" w:rsidRDefault="00457AE3">
      <w:pPr>
        <w:spacing w:after="0"/>
        <w:ind w:firstLine="240"/>
      </w:pPr>
      <w:bookmarkStart w:id="1029" w:name="940009"/>
      <w:bookmarkEnd w:id="102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030" w:name="940010"/>
      <w:bookmarkEnd w:id="10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31" w:name="940011"/>
      <w:bookmarkEnd w:id="10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032" w:name="941356"/>
      <w:bookmarkEnd w:id="10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33" w:name="940984"/>
      <w:bookmarkEnd w:id="1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34" w:name="941357"/>
      <w:bookmarkEnd w:id="10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35" w:name="940985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36" w:name="941358"/>
      <w:bookmarkEnd w:id="10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37" w:name="940986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38" w:name="940987"/>
      <w:bookmarkEnd w:id="103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039" w:name="940988"/>
      <w:bookmarkEnd w:id="10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040" w:name="941362"/>
      <w:bookmarkEnd w:id="10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41" w:name="941363"/>
      <w:bookmarkEnd w:id="1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42" w:name="941364"/>
      <w:bookmarkEnd w:id="10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43" w:name="941365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44" w:name="941366"/>
      <w:bookmarkEnd w:id="10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45" w:name="941367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  <w:jc w:val="right"/>
      </w:pPr>
      <w:bookmarkStart w:id="1046" w:name="940997"/>
      <w:bookmarkEnd w:id="10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1047" w:name="940992"/>
      <w:bookmarkEnd w:id="1046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048" w:name="940993"/>
      <w:bookmarkEnd w:id="1047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049" w:name="941368"/>
      <w:bookmarkEnd w:id="10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50" w:name="941369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51" w:name="941370"/>
      <w:bookmarkEnd w:id="10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52" w:name="941371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53" w:name="941372"/>
      <w:bookmarkEnd w:id="10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54" w:name="941373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  <w:jc w:val="right"/>
      </w:pPr>
      <w:bookmarkStart w:id="1055" w:name="940998"/>
      <w:bookmarkEnd w:id="1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1056" w:name="940588"/>
      <w:bookmarkEnd w:id="1055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57" w:name="940589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1058" w:name="941293"/>
      <w:bookmarkEnd w:id="1057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059" w:name="941294"/>
      <w:bookmarkEnd w:id="1058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060" w:name="941295"/>
      <w:bookmarkEnd w:id="1059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061" w:name="941296"/>
      <w:bookmarkEnd w:id="1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27CBB" w:rsidRDefault="00457AE3">
      <w:pPr>
        <w:spacing w:after="0"/>
        <w:ind w:firstLine="240"/>
      </w:pPr>
      <w:bookmarkStart w:id="1062" w:name="941374"/>
      <w:bookmarkEnd w:id="1061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063" w:name="941003"/>
      <w:bookmarkEnd w:id="1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64" w:name="941376"/>
      <w:bookmarkEnd w:id="1063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</w:p>
    <w:p w:rsidR="00827CBB" w:rsidRDefault="00457AE3">
      <w:pPr>
        <w:spacing w:after="0"/>
        <w:ind w:firstLine="240"/>
        <w:jc w:val="right"/>
      </w:pPr>
      <w:bookmarkStart w:id="1065" w:name="941004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66" w:name="941377"/>
      <w:bookmarkEnd w:id="1065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67" w:name="941005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68" w:name="941378"/>
      <w:bookmarkEnd w:id="1067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69" w:name="941006"/>
      <w:bookmarkEnd w:id="106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070" w:name="940015"/>
      <w:bookmarkEnd w:id="1069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071" w:name="941379"/>
      <w:bookmarkEnd w:id="1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827CBB" w:rsidRDefault="00457AE3">
      <w:pPr>
        <w:spacing w:after="0"/>
        <w:ind w:firstLine="240"/>
        <w:jc w:val="right"/>
      </w:pPr>
      <w:bookmarkStart w:id="1072" w:name="941013"/>
      <w:bookmarkEnd w:id="1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pStyle w:val="3"/>
        <w:spacing w:after="0"/>
        <w:jc w:val="center"/>
      </w:pPr>
      <w:bookmarkStart w:id="1073" w:name="940016"/>
      <w:bookmarkEnd w:id="1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статтею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827CBB" w:rsidRDefault="00457AE3">
      <w:pPr>
        <w:spacing w:after="0"/>
        <w:ind w:firstLine="240"/>
        <w:jc w:val="right"/>
      </w:pPr>
      <w:bookmarkStart w:id="1074" w:name="941269"/>
      <w:bookmarkEnd w:id="10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075" w:name="940017"/>
      <w:bookmarkEnd w:id="1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076" w:name="941412"/>
      <w:bookmarkEnd w:id="10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1077" w:name="940684"/>
      <w:bookmarkEnd w:id="1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827CBB" w:rsidRDefault="00457AE3">
      <w:pPr>
        <w:spacing w:after="0"/>
        <w:ind w:firstLine="240"/>
      </w:pPr>
      <w:bookmarkStart w:id="1078" w:name="941067"/>
      <w:bookmarkEnd w:id="10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79" w:name="941065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27CBB" w:rsidRDefault="00457AE3">
      <w:pPr>
        <w:spacing w:after="0"/>
        <w:ind w:firstLine="240"/>
      </w:pPr>
      <w:bookmarkStart w:id="1080" w:name="940020"/>
      <w:bookmarkEnd w:id="10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81" w:name="940600"/>
      <w:bookmarkEnd w:id="10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>".</w:t>
      </w:r>
    </w:p>
    <w:p w:rsidR="00827CBB" w:rsidRDefault="00457AE3">
      <w:pPr>
        <w:spacing w:after="0"/>
        <w:ind w:firstLine="240"/>
        <w:jc w:val="right"/>
      </w:pPr>
      <w:bookmarkStart w:id="1082" w:name="940601"/>
      <w:bookmarkEnd w:id="1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2497-VIII)</w:t>
      </w:r>
    </w:p>
    <w:p w:rsidR="00827CBB" w:rsidRDefault="00457AE3">
      <w:pPr>
        <w:spacing w:after="0"/>
        <w:ind w:firstLine="240"/>
      </w:pPr>
      <w:bookmarkStart w:id="1083" w:name="940021"/>
      <w:bookmarkEnd w:id="10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084" w:name="940022"/>
      <w:bookmarkEnd w:id="10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085" w:name="940023"/>
      <w:bookmarkEnd w:id="10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086" w:name="941161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087" w:name="940024"/>
      <w:bookmarkEnd w:id="10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88" w:name="941162"/>
      <w:bookmarkEnd w:id="10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89" w:name="941163"/>
      <w:bookmarkEnd w:id="10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090" w:name="941164"/>
      <w:bookmarkEnd w:id="10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091" w:name="941165"/>
      <w:bookmarkEnd w:id="1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092" w:name="940602"/>
      <w:bookmarkEnd w:id="10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093" w:name="940603"/>
      <w:bookmarkEnd w:id="1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497-VIII)</w:t>
      </w:r>
    </w:p>
    <w:p w:rsidR="00827CBB" w:rsidRDefault="00457AE3">
      <w:pPr>
        <w:spacing w:after="0"/>
        <w:ind w:firstLine="240"/>
      </w:pPr>
      <w:bookmarkStart w:id="1094" w:name="941166"/>
      <w:bookmarkEnd w:id="10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095" w:name="941167"/>
      <w:bookmarkEnd w:id="10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096" w:name="941168"/>
      <w:bookmarkEnd w:id="10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1097" w:name="941169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098" w:name="941414"/>
      <w:bookmarkEnd w:id="10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1099" w:name="941416"/>
      <w:bookmarkEnd w:id="10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827CBB" w:rsidRDefault="00457AE3">
      <w:pPr>
        <w:spacing w:after="0"/>
        <w:ind w:firstLine="240"/>
      </w:pPr>
      <w:bookmarkStart w:id="1100" w:name="941415"/>
      <w:bookmarkEnd w:id="10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  <w:jc w:val="right"/>
      </w:pPr>
      <w:bookmarkStart w:id="1101" w:name="941417"/>
      <w:bookmarkEnd w:id="1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827CBB" w:rsidRDefault="00457AE3">
      <w:pPr>
        <w:spacing w:after="0"/>
        <w:ind w:firstLine="240"/>
      </w:pPr>
      <w:bookmarkStart w:id="1102" w:name="940567"/>
      <w:bookmarkEnd w:id="11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103" w:name="940568"/>
      <w:bookmarkEnd w:id="1102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1104" w:name="940569"/>
      <w:bookmarkEnd w:id="11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105" w:name="940570"/>
      <w:bookmarkEnd w:id="1104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1106" w:name="940032"/>
      <w:bookmarkEnd w:id="11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107" w:name="940033"/>
      <w:bookmarkEnd w:id="1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27CBB" w:rsidRDefault="00457AE3">
      <w:pPr>
        <w:spacing w:after="0"/>
        <w:ind w:firstLine="240"/>
      </w:pPr>
      <w:bookmarkStart w:id="1108" w:name="940034"/>
      <w:bookmarkEnd w:id="1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09" w:name="940035"/>
      <w:bookmarkEnd w:id="11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10" w:name="940036"/>
      <w:bookmarkEnd w:id="11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11" w:name="940037"/>
      <w:bookmarkEnd w:id="11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12" w:name="940038"/>
      <w:bookmarkEnd w:id="11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1113" w:name="940039"/>
      <w:bookmarkEnd w:id="11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</w:pPr>
      <w:bookmarkStart w:id="1114" w:name="940040"/>
      <w:bookmarkEnd w:id="111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15" w:name="940041"/>
      <w:bookmarkEnd w:id="11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116" w:name="940413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117" w:name="940042"/>
      <w:bookmarkEnd w:id="11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саморозпуск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118" w:name="940043"/>
      <w:bookmarkEnd w:id="1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третейського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827CBB" w:rsidRDefault="00457AE3">
      <w:pPr>
        <w:spacing w:after="0"/>
        <w:ind w:firstLine="240"/>
      </w:pPr>
      <w:bookmarkStart w:id="1119" w:name="940044"/>
      <w:bookmarkEnd w:id="1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20" w:name="940045"/>
      <w:bookmarkEnd w:id="11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21" w:name="940046"/>
      <w:bookmarkEnd w:id="11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22" w:name="940047"/>
      <w:bookmarkEnd w:id="11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1123" w:name="940048"/>
      <w:bookmarkEnd w:id="11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24" w:name="940049"/>
      <w:bookmarkEnd w:id="11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125" w:name="940414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126" w:name="940050"/>
      <w:bookmarkEnd w:id="1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27" w:name="940051"/>
      <w:bookmarkEnd w:id="11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28" w:name="940052"/>
      <w:bookmarkEnd w:id="11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</w:t>
      </w:r>
      <w:r>
        <w:rPr>
          <w:rFonts w:ascii="Arial"/>
          <w:color w:val="000000"/>
          <w:sz w:val="18"/>
        </w:rPr>
        <w:t>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29" w:name="940053"/>
      <w:bookmarkEnd w:id="11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30" w:name="940054"/>
      <w:bookmarkEnd w:id="11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31" w:name="940055"/>
      <w:bookmarkEnd w:id="11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132" w:name="940415"/>
      <w:bookmarkEnd w:id="1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133" w:name="940056"/>
      <w:bookmarkEnd w:id="11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134" w:name="940057"/>
      <w:bookmarkEnd w:id="1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27CBB" w:rsidRDefault="00457AE3">
      <w:pPr>
        <w:spacing w:after="0"/>
        <w:ind w:firstLine="240"/>
      </w:pPr>
      <w:bookmarkStart w:id="1135" w:name="940058"/>
      <w:bookmarkEnd w:id="1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36" w:name="940059"/>
      <w:bookmarkEnd w:id="11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37" w:name="940060"/>
      <w:bookmarkEnd w:id="11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38" w:name="940061"/>
      <w:bookmarkEnd w:id="11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39" w:name="940416"/>
      <w:bookmarkEnd w:id="113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1140" w:name="940417"/>
      <w:bookmarkEnd w:id="1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141" w:name="940063"/>
      <w:bookmarkEnd w:id="11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42" w:name="940064"/>
      <w:bookmarkEnd w:id="1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43" w:name="940065"/>
      <w:bookmarkEnd w:id="11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44" w:name="940066"/>
      <w:bookmarkEnd w:id="11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45" w:name="940067"/>
      <w:bookmarkEnd w:id="11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46" w:name="940068"/>
      <w:bookmarkEnd w:id="11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47" w:name="940069"/>
      <w:bookmarkEnd w:id="11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48" w:name="940070"/>
      <w:bookmarkEnd w:id="11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49" w:name="940071"/>
      <w:bookmarkEnd w:id="11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</w:t>
      </w:r>
      <w:r>
        <w:rPr>
          <w:rFonts w:ascii="Arial"/>
          <w:color w:val="000000"/>
          <w:sz w:val="18"/>
        </w:rPr>
        <w:t>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150" w:name="940418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</w:t>
      </w:r>
      <w:r>
        <w:rPr>
          <w:rFonts w:ascii="Arial"/>
          <w:color w:val="000000"/>
          <w:sz w:val="18"/>
        </w:rPr>
        <w:t>6-VIII)</w:t>
      </w:r>
    </w:p>
    <w:p w:rsidR="00827CBB" w:rsidRDefault="00457AE3">
      <w:pPr>
        <w:spacing w:after="0"/>
        <w:ind w:firstLine="240"/>
      </w:pPr>
      <w:bookmarkStart w:id="1151" w:name="940072"/>
      <w:bookmarkEnd w:id="11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саморозпуск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152" w:name="941569"/>
      <w:bookmarkEnd w:id="1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</w:t>
      </w:r>
      <w:r>
        <w:rPr>
          <w:rFonts w:ascii="Arial"/>
          <w:color w:val="000000"/>
          <w:sz w:val="27"/>
        </w:rPr>
        <w:t>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827CBB" w:rsidRDefault="00457AE3">
      <w:pPr>
        <w:spacing w:after="0"/>
        <w:ind w:firstLine="240"/>
      </w:pPr>
      <w:bookmarkStart w:id="1153" w:name="941570"/>
      <w:bookmarkEnd w:id="1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54" w:name="941571"/>
      <w:bookmarkEnd w:id="11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</w:t>
      </w:r>
      <w:r>
        <w:rPr>
          <w:rFonts w:ascii="Arial"/>
          <w:color w:val="000000"/>
          <w:sz w:val="18"/>
        </w:rPr>
        <w:t>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55" w:name="941572"/>
      <w:bookmarkEnd w:id="11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56" w:name="941573"/>
      <w:bookmarkEnd w:id="11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57" w:name="941574"/>
      <w:bookmarkEnd w:id="11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1158" w:name="941575"/>
      <w:bookmarkEnd w:id="11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59" w:name="941576"/>
      <w:bookmarkEnd w:id="11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60" w:name="941577"/>
      <w:bookmarkEnd w:id="1159"/>
      <w:r>
        <w:rPr>
          <w:rFonts w:ascii="Arial"/>
          <w:color w:val="000000"/>
          <w:sz w:val="18"/>
        </w:rPr>
        <w:t>7)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61" w:name="941578"/>
      <w:bookmarkEnd w:id="11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62" w:name="941579"/>
      <w:bookmarkEnd w:id="1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63" w:name="941580"/>
      <w:bookmarkEnd w:id="11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64" w:name="941581"/>
      <w:bookmarkEnd w:id="11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65" w:name="941582"/>
      <w:bookmarkEnd w:id="11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66" w:name="941583"/>
      <w:bookmarkEnd w:id="11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67" w:name="941584"/>
      <w:bookmarkEnd w:id="11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68" w:name="941585"/>
      <w:bookmarkEnd w:id="11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69" w:name="941586"/>
      <w:bookmarkEnd w:id="11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70" w:name="941587"/>
      <w:bookmarkEnd w:id="116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71" w:name="941588"/>
      <w:bookmarkEnd w:id="117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72" w:name="941589"/>
      <w:bookmarkEnd w:id="1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73" w:name="941590"/>
      <w:bookmarkEnd w:id="1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74" w:name="941591"/>
      <w:bookmarkEnd w:id="11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75" w:name="941592"/>
      <w:bookmarkEnd w:id="11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76" w:name="941593"/>
      <w:bookmarkEnd w:id="11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177" w:name="941594"/>
      <w:bookmarkEnd w:id="11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78" w:name="941595"/>
      <w:bookmarkEnd w:id="11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79" w:name="941596"/>
      <w:bookmarkEnd w:id="11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180" w:name="941598"/>
      <w:bookmarkEnd w:id="11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pStyle w:val="3"/>
        <w:spacing w:after="0"/>
        <w:jc w:val="center"/>
      </w:pPr>
      <w:bookmarkStart w:id="1181" w:name="940088"/>
      <w:bookmarkEnd w:id="1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</w:p>
    <w:p w:rsidR="00827CBB" w:rsidRDefault="00457AE3">
      <w:pPr>
        <w:spacing w:after="0"/>
        <w:ind w:firstLine="240"/>
      </w:pPr>
      <w:bookmarkStart w:id="1182" w:name="940089"/>
      <w:bookmarkEnd w:id="1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83" w:name="940090"/>
      <w:bookmarkEnd w:id="1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84" w:name="940091"/>
      <w:bookmarkEnd w:id="1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185" w:name="940423"/>
      <w:bookmarkEnd w:id="1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186" w:name="940092"/>
      <w:bookmarkEnd w:id="11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девізу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87" w:name="940093"/>
      <w:bookmarkEnd w:id="11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девізу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88" w:name="940094"/>
      <w:bookmarkEnd w:id="11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89" w:name="940424"/>
      <w:bookmarkEnd w:id="11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190" w:name="940425"/>
      <w:bookmarkEnd w:id="1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191" w:name="940571"/>
      <w:bookmarkEnd w:id="11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192" w:name="940572"/>
      <w:bookmarkEnd w:id="1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1193" w:name="940096"/>
      <w:bookmarkEnd w:id="11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194" w:name="940097"/>
      <w:bookmarkEnd w:id="11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95" w:name="940098"/>
      <w:bookmarkEnd w:id="11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девізу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96" w:name="940099"/>
      <w:bookmarkEnd w:id="11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97" w:name="940100"/>
      <w:bookmarkEnd w:id="11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198" w:name="940573"/>
      <w:bookmarkEnd w:id="11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199" w:name="940574"/>
      <w:bookmarkEnd w:id="1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1200" w:name="940101"/>
      <w:bookmarkEnd w:id="11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201" w:name="940102"/>
      <w:bookmarkEnd w:id="1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всеукраїнського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</w:p>
    <w:p w:rsidR="00827CBB" w:rsidRDefault="00457AE3">
      <w:pPr>
        <w:spacing w:after="0"/>
        <w:ind w:firstLine="240"/>
      </w:pPr>
      <w:bookmarkStart w:id="1202" w:name="940103"/>
      <w:bookmarkEnd w:id="1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203" w:name="940104"/>
      <w:bookmarkEnd w:id="12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204" w:name="940105"/>
      <w:bookmarkEnd w:id="1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</w:t>
      </w:r>
      <w:r>
        <w:rPr>
          <w:rFonts w:ascii="Arial"/>
          <w:color w:val="000000"/>
          <w:sz w:val="27"/>
        </w:rPr>
        <w:t>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827CBB" w:rsidRDefault="00457AE3">
      <w:pPr>
        <w:spacing w:after="0"/>
        <w:ind w:firstLine="240"/>
      </w:pPr>
      <w:bookmarkStart w:id="1205" w:name="940106"/>
      <w:bookmarkEnd w:id="1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206" w:name="940107"/>
      <w:bookmarkEnd w:id="12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07" w:name="940108"/>
      <w:bookmarkEnd w:id="120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208" w:name="940426"/>
      <w:bookmarkEnd w:id="1207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09" w:name="940427"/>
      <w:bookmarkEnd w:id="1208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10" w:name="940428"/>
      <w:bookmarkEnd w:id="1209"/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11" w:name="940429"/>
      <w:bookmarkEnd w:id="1210"/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12" w:name="940430"/>
      <w:bookmarkEnd w:id="1211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13" w:name="940431"/>
      <w:bookmarkEnd w:id="1212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14" w:name="940432"/>
      <w:bookmarkEnd w:id="1213"/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15" w:name="940433"/>
      <w:bookmarkEnd w:id="1214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";</w:t>
      </w:r>
    </w:p>
    <w:p w:rsidR="00827CBB" w:rsidRDefault="00457AE3">
      <w:pPr>
        <w:spacing w:after="0"/>
        <w:ind w:firstLine="240"/>
      </w:pPr>
      <w:bookmarkStart w:id="1216" w:name="940434"/>
      <w:bookmarkEnd w:id="1215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17" w:name="940435"/>
      <w:bookmarkEnd w:id="1216"/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18" w:name="940436"/>
      <w:bookmarkEnd w:id="1217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19" w:name="940437"/>
      <w:bookmarkEnd w:id="1218"/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20" w:name="940438"/>
      <w:bookmarkEnd w:id="1219"/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221" w:name="940439"/>
      <w:bookmarkEnd w:id="1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222" w:name="940109"/>
      <w:bookmarkEnd w:id="12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223" w:name="941170"/>
      <w:bookmarkEnd w:id="1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224" w:name="940110"/>
      <w:bookmarkEnd w:id="1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225" w:name="940111"/>
      <w:bookmarkEnd w:id="1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1226" w:name="940112"/>
      <w:bookmarkEnd w:id="1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27" w:name="940113"/>
      <w:bookmarkEnd w:id="1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28" w:name="940114"/>
      <w:bookmarkEnd w:id="12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29" w:name="941171"/>
      <w:bookmarkEnd w:id="12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230" w:name="941172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231" w:name="940116"/>
      <w:bookmarkEnd w:id="12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32" w:name="940117"/>
      <w:bookmarkEnd w:id="12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33" w:name="940118"/>
      <w:bookmarkEnd w:id="123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234" w:name="941173"/>
      <w:bookmarkEnd w:id="1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235" w:name="940119"/>
      <w:bookmarkEnd w:id="123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236" w:name="940440"/>
      <w:bookmarkEnd w:id="1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827CBB" w:rsidRDefault="00457AE3">
      <w:pPr>
        <w:spacing w:after="0"/>
        <w:ind w:firstLine="240"/>
      </w:pPr>
      <w:bookmarkStart w:id="1237" w:name="940441"/>
      <w:bookmarkEnd w:id="12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827CBB" w:rsidRDefault="00457AE3">
      <w:pPr>
        <w:spacing w:after="0"/>
        <w:ind w:firstLine="240"/>
      </w:pPr>
      <w:bookmarkStart w:id="1238" w:name="940442"/>
      <w:bookmarkEnd w:id="1237"/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239" w:name="940443"/>
      <w:bookmarkEnd w:id="12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240" w:name="940575"/>
      <w:bookmarkEnd w:id="12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</w:t>
      </w:r>
      <w:r>
        <w:rPr>
          <w:rFonts w:ascii="Arial"/>
          <w:color w:val="000000"/>
          <w:sz w:val="18"/>
        </w:rPr>
        <w:t>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241" w:name="940577"/>
      <w:bookmarkEnd w:id="1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1242" w:name="941174"/>
      <w:bookmarkEnd w:id="12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243" w:name="940578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244" w:name="940120"/>
      <w:bookmarkEnd w:id="12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245" w:name="940121"/>
      <w:bookmarkEnd w:id="12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незрозумілим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46" w:name="940122"/>
      <w:bookmarkEnd w:id="12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47" w:name="940123"/>
      <w:bookmarkEnd w:id="12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1248" w:name="940124"/>
      <w:bookmarkEnd w:id="12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виписці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249" w:name="941078"/>
      <w:bookmarkEnd w:id="1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827CBB" w:rsidRDefault="00457AE3">
      <w:pPr>
        <w:spacing w:after="0"/>
        <w:ind w:firstLine="240"/>
      </w:pPr>
      <w:bookmarkStart w:id="1250" w:name="940125"/>
      <w:bookmarkEnd w:id="12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251" w:name="940126"/>
      <w:bookmarkEnd w:id="12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52" w:name="940127"/>
      <w:bookmarkEnd w:id="12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53" w:name="940128"/>
      <w:bookmarkEnd w:id="12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254" w:name="941621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827CBB" w:rsidRDefault="00457AE3">
      <w:pPr>
        <w:spacing w:after="0"/>
        <w:ind w:firstLine="240"/>
      </w:pPr>
      <w:bookmarkStart w:id="1255" w:name="940129"/>
      <w:bookmarkEnd w:id="12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256" w:name="940130"/>
      <w:bookmarkEnd w:id="12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57" w:name="940131"/>
      <w:bookmarkEnd w:id="125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258" w:name="940132"/>
      <w:bookmarkEnd w:id="125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59" w:name="940133"/>
      <w:bookmarkEnd w:id="125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60" w:name="940134"/>
      <w:bookmarkEnd w:id="125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61" w:name="940135"/>
      <w:bookmarkEnd w:id="126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262" w:name="940136"/>
      <w:bookmarkEnd w:id="1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</w:t>
      </w:r>
      <w:r>
        <w:rPr>
          <w:rFonts w:ascii="Arial"/>
          <w:color w:val="000000"/>
          <w:sz w:val="18"/>
        </w:rPr>
        <w:t>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</w:t>
      </w:r>
      <w:r>
        <w:rPr>
          <w:rFonts w:ascii="Arial"/>
          <w:color w:val="000000"/>
          <w:sz w:val="18"/>
        </w:rPr>
        <w:t>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263" w:name="940687"/>
      <w:bookmarkEnd w:id="1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27CBB" w:rsidRDefault="00457AE3">
      <w:pPr>
        <w:spacing w:after="0"/>
        <w:ind w:firstLine="240"/>
      </w:pPr>
      <w:bookmarkStart w:id="1264" w:name="940137"/>
      <w:bookmarkEnd w:id="12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</w:t>
      </w:r>
      <w:r>
        <w:rPr>
          <w:rFonts w:ascii="Arial"/>
          <w:color w:val="000000"/>
          <w:sz w:val="18"/>
        </w:rPr>
        <w:t>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65" w:name="940138"/>
      <w:bookmarkEnd w:id="12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266" w:name="941079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827CBB" w:rsidRDefault="00457AE3">
      <w:pPr>
        <w:spacing w:after="0"/>
        <w:ind w:firstLine="240"/>
      </w:pPr>
      <w:bookmarkStart w:id="1267" w:name="940139"/>
      <w:bookmarkEnd w:id="12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268" w:name="940579"/>
      <w:bookmarkEnd w:id="12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269" w:name="940580"/>
      <w:bookmarkEnd w:id="1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pStyle w:val="3"/>
        <w:spacing w:after="0"/>
        <w:jc w:val="center"/>
      </w:pPr>
      <w:bookmarkStart w:id="1270" w:name="941270"/>
      <w:bookmarkEnd w:id="1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</w:p>
    <w:p w:rsidR="00827CBB" w:rsidRDefault="00457AE3">
      <w:pPr>
        <w:spacing w:after="0"/>
        <w:ind w:firstLine="240"/>
      </w:pPr>
      <w:bookmarkStart w:id="1271" w:name="941271"/>
      <w:bookmarkEnd w:id="1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272" w:name="941272"/>
      <w:bookmarkEnd w:id="12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73" w:name="941273"/>
      <w:bookmarkEnd w:id="12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74" w:name="941274"/>
      <w:bookmarkEnd w:id="12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>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75" w:name="941275"/>
      <w:bookmarkEnd w:id="12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76" w:name="941276"/>
      <w:bookmarkEnd w:id="12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77" w:name="941277"/>
      <w:bookmarkEnd w:id="1276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78" w:name="941278"/>
      <w:bookmarkEnd w:id="12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279" w:name="941279"/>
      <w:bookmarkEnd w:id="12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280" w:name="941280"/>
      <w:bookmarkEnd w:id="12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281" w:name="941281"/>
      <w:bookmarkEnd w:id="12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282" w:name="941282"/>
      <w:bookmarkEnd w:id="12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283" w:name="941283"/>
      <w:bookmarkEnd w:id="12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284" w:name="941284"/>
      <w:bookmarkEnd w:id="1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pStyle w:val="3"/>
        <w:spacing w:after="0"/>
        <w:jc w:val="center"/>
      </w:pPr>
      <w:bookmarkStart w:id="1285" w:name="940140"/>
      <w:bookmarkEnd w:id="1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1286" w:name="940141"/>
      <w:bookmarkEnd w:id="1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287" w:name="940142"/>
      <w:bookmarkEnd w:id="12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88" w:name="940143"/>
      <w:bookmarkEnd w:id="1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89" w:name="940144"/>
      <w:bookmarkEnd w:id="12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90" w:name="940145"/>
      <w:bookmarkEnd w:id="12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91" w:name="940146"/>
      <w:bookmarkEnd w:id="12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92" w:name="940147"/>
      <w:bookmarkEnd w:id="12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93" w:name="940148"/>
      <w:bookmarkEnd w:id="12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94" w:name="940149"/>
      <w:bookmarkEnd w:id="129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295" w:name="941600"/>
      <w:bookmarkEnd w:id="129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296" w:name="940444"/>
      <w:bookmarkEnd w:id="1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297" w:name="940801"/>
      <w:bookmarkEnd w:id="129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298" w:name="940802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299" w:name="940151"/>
      <w:bookmarkEnd w:id="1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300" w:name="940152"/>
      <w:bookmarkEnd w:id="12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301" w:name="940803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pStyle w:val="3"/>
        <w:spacing w:after="0"/>
        <w:jc w:val="center"/>
      </w:pPr>
      <w:bookmarkStart w:id="1302" w:name="941178"/>
      <w:bookmarkEnd w:id="1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Виключена</w:t>
      </w:r>
    </w:p>
    <w:p w:rsidR="00827CBB" w:rsidRDefault="00457AE3">
      <w:pPr>
        <w:spacing w:after="0"/>
        <w:ind w:firstLine="240"/>
        <w:jc w:val="right"/>
      </w:pPr>
      <w:bookmarkStart w:id="1303" w:name="941181"/>
      <w:bookmarkEnd w:id="1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pStyle w:val="3"/>
        <w:spacing w:after="0"/>
        <w:jc w:val="center"/>
      </w:pPr>
      <w:bookmarkStart w:id="1304" w:name="940170"/>
      <w:bookmarkEnd w:id="1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1305" w:name="940171"/>
      <w:bookmarkEnd w:id="13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306" w:name="940172"/>
      <w:bookmarkEnd w:id="13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07" w:name="940173"/>
      <w:bookmarkEnd w:id="13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08" w:name="940174"/>
      <w:bookmarkEnd w:id="13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827CBB" w:rsidRDefault="00457AE3">
      <w:pPr>
        <w:spacing w:after="0"/>
        <w:ind w:firstLine="240"/>
        <w:jc w:val="right"/>
      </w:pPr>
      <w:bookmarkStart w:id="1309" w:name="941183"/>
      <w:bookmarkEnd w:id="1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</w:t>
      </w:r>
      <w:r>
        <w:rPr>
          <w:rFonts w:ascii="Arial"/>
          <w:color w:val="000000"/>
          <w:sz w:val="18"/>
        </w:rPr>
        <w:t>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3137-IX)</w:t>
      </w:r>
    </w:p>
    <w:p w:rsidR="00827CBB" w:rsidRDefault="00457AE3">
      <w:pPr>
        <w:spacing w:after="0"/>
        <w:ind w:firstLine="240"/>
      </w:pPr>
      <w:bookmarkStart w:id="1310" w:name="941184"/>
      <w:bookmarkEnd w:id="130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1311" w:name="940595"/>
      <w:bookmarkEnd w:id="1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312" w:name="940874"/>
      <w:bookmarkEnd w:id="131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13" w:name="940872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314" w:name="941422"/>
      <w:bookmarkEnd w:id="1313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15" w:name="941423"/>
      <w:bookmarkEnd w:id="1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316" w:name="941185"/>
      <w:bookmarkEnd w:id="13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17" w:name="941187"/>
      <w:bookmarkEnd w:id="13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318" w:name="940176"/>
      <w:bookmarkEnd w:id="13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19" w:name="940177"/>
      <w:bookmarkEnd w:id="13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20" w:name="940178"/>
      <w:bookmarkEnd w:id="13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21" w:name="941044"/>
      <w:bookmarkEnd w:id="132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22" w:name="941045"/>
      <w:bookmarkEnd w:id="1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827CBB" w:rsidRDefault="00457AE3">
      <w:pPr>
        <w:spacing w:after="0"/>
        <w:ind w:firstLine="240"/>
      </w:pPr>
      <w:bookmarkStart w:id="1323" w:name="940179"/>
      <w:bookmarkEnd w:id="13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24" w:name="940180"/>
      <w:bookmarkEnd w:id="1323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25" w:name="940181"/>
      <w:bookmarkEnd w:id="13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26" w:name="940805"/>
      <w:bookmarkEnd w:id="1325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27" w:name="940808"/>
      <w:bookmarkEnd w:id="1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328" w:name="940806"/>
      <w:bookmarkEnd w:id="1327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29" w:name="940809"/>
      <w:bookmarkEnd w:id="1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330" w:name="941030"/>
      <w:bookmarkEnd w:id="1329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31" w:name="941032"/>
      <w:bookmarkEnd w:id="1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1332" w:name="941031"/>
      <w:bookmarkEnd w:id="1331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33" w:name="941033"/>
      <w:bookmarkEnd w:id="1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1334" w:name="941188"/>
      <w:bookmarkEnd w:id="1333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35" w:name="941189"/>
      <w:bookmarkEnd w:id="1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336" w:name="940182"/>
      <w:bookmarkEnd w:id="133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337" w:name="940183"/>
      <w:bookmarkEnd w:id="1336"/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38" w:name="940184"/>
      <w:bookmarkEnd w:id="133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39" w:name="940446"/>
      <w:bookmarkEnd w:id="1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340" w:name="940185"/>
      <w:bookmarkEnd w:id="13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41" w:name="940447"/>
      <w:bookmarkEnd w:id="134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342" w:name="940186"/>
      <w:bookmarkEnd w:id="134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43" w:name="940187"/>
      <w:bookmarkEnd w:id="134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44" w:name="940606"/>
      <w:bookmarkEnd w:id="134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827CBB" w:rsidRDefault="00457AE3">
      <w:pPr>
        <w:spacing w:after="0"/>
        <w:ind w:firstLine="240"/>
        <w:jc w:val="right"/>
      </w:pPr>
      <w:bookmarkStart w:id="1345" w:name="940607"/>
      <w:bookmarkEnd w:id="1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2491-VIII)</w:t>
      </w:r>
    </w:p>
    <w:p w:rsidR="00827CBB" w:rsidRDefault="00457AE3">
      <w:pPr>
        <w:spacing w:after="0"/>
        <w:ind w:firstLine="240"/>
      </w:pPr>
      <w:bookmarkStart w:id="1346" w:name="940189"/>
      <w:bookmarkEnd w:id="134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47" w:name="940645"/>
      <w:bookmarkEnd w:id="1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827CBB" w:rsidRDefault="00457AE3">
      <w:pPr>
        <w:spacing w:after="0"/>
        <w:ind w:firstLine="240"/>
      </w:pPr>
      <w:bookmarkStart w:id="1348" w:name="940190"/>
      <w:bookmarkEnd w:id="134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49" w:name="940191"/>
      <w:bookmarkEnd w:id="1348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50" w:name="940448"/>
      <w:bookmarkEnd w:id="1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351" w:name="940192"/>
      <w:bookmarkEnd w:id="135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52" w:name="940581"/>
      <w:bookmarkEnd w:id="135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53" w:name="940582"/>
      <w:bookmarkEnd w:id="1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1354" w:name="941390"/>
      <w:bookmarkEnd w:id="135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55" w:name="941391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356" w:name="941633"/>
      <w:bookmarkEnd w:id="135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357" w:name="941634"/>
      <w:bookmarkEnd w:id="1356"/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58" w:name="941635"/>
      <w:bookmarkEnd w:id="135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359" w:name="941636"/>
      <w:bookmarkEnd w:id="1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3813-IX)</w:t>
      </w:r>
    </w:p>
    <w:p w:rsidR="00827CBB" w:rsidRDefault="00457AE3">
      <w:pPr>
        <w:spacing w:after="0"/>
        <w:ind w:firstLine="240"/>
      </w:pPr>
      <w:bookmarkStart w:id="1360" w:name="940193"/>
      <w:bookmarkEnd w:id="1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1361" w:name="941191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362" w:name="940194"/>
      <w:bookmarkEnd w:id="1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63" w:name="940195"/>
      <w:bookmarkEnd w:id="13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364" w:name="941192"/>
      <w:bookmarkEnd w:id="13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65" w:name="941195"/>
      <w:bookmarkEnd w:id="1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366" w:name="940810"/>
      <w:bookmarkEnd w:id="1365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67" w:name="940811"/>
      <w:bookmarkEnd w:id="13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368" w:name="941193"/>
      <w:bookmarkEnd w:id="13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69" w:name="941196"/>
      <w:bookmarkEnd w:id="1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370" w:name="941194"/>
      <w:bookmarkEnd w:id="13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71" w:name="941197"/>
      <w:bookmarkEnd w:id="1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372" w:name="940604"/>
      <w:bookmarkEnd w:id="13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373" w:name="940605"/>
      <w:bookmarkEnd w:id="1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</w:t>
      </w:r>
      <w:r>
        <w:rPr>
          <w:rFonts w:ascii="Arial"/>
          <w:color w:val="000000"/>
          <w:sz w:val="18"/>
        </w:rPr>
        <w:t xml:space="preserve">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2497-VIII)</w:t>
      </w:r>
    </w:p>
    <w:p w:rsidR="00827CBB" w:rsidRDefault="00457AE3">
      <w:pPr>
        <w:spacing w:after="0"/>
        <w:ind w:firstLine="240"/>
      </w:pPr>
      <w:bookmarkStart w:id="1374" w:name="940199"/>
      <w:bookmarkEnd w:id="13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375" w:name="940200"/>
      <w:bookmarkEnd w:id="13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376" w:name="941198"/>
      <w:bookmarkEnd w:id="13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377" w:name="941199"/>
      <w:bookmarkEnd w:id="1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378" w:name="941200"/>
      <w:bookmarkEnd w:id="13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379" w:name="941201"/>
      <w:bookmarkEnd w:id="1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380" w:name="940203"/>
      <w:bookmarkEnd w:id="1379"/>
      <w:r>
        <w:rPr>
          <w:rFonts w:ascii="Arial"/>
          <w:color w:val="000000"/>
          <w:sz w:val="18"/>
        </w:rPr>
        <w:t>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381" w:name="941081"/>
      <w:bookmarkEnd w:id="1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827CBB" w:rsidRDefault="00457AE3">
      <w:pPr>
        <w:spacing w:after="0"/>
        <w:ind w:firstLine="240"/>
      </w:pPr>
      <w:bookmarkStart w:id="1382" w:name="940204"/>
      <w:bookmarkEnd w:id="13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383" w:name="940205"/>
      <w:bookmarkEnd w:id="138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384" w:name="940206"/>
      <w:bookmarkEnd w:id="1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Реєстраційні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827CBB" w:rsidRDefault="00457AE3">
      <w:pPr>
        <w:spacing w:after="0"/>
        <w:ind w:firstLine="240"/>
      </w:pPr>
      <w:bookmarkStart w:id="1385" w:name="940207"/>
      <w:bookmarkEnd w:id="1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386" w:name="941202"/>
      <w:bookmarkEnd w:id="1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387" w:name="940208"/>
      <w:bookmarkEnd w:id="1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</w:t>
      </w:r>
      <w:r>
        <w:rPr>
          <w:rFonts w:ascii="Arial"/>
          <w:color w:val="000000"/>
          <w:sz w:val="18"/>
        </w:rPr>
        <w:t>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388" w:name="941605"/>
      <w:bookmarkEnd w:id="138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389" w:name="940209"/>
      <w:bookmarkEnd w:id="13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1390" w:name="941602"/>
      <w:bookmarkEnd w:id="1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391" w:name="940210"/>
      <w:bookmarkEnd w:id="139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92" w:name="940624"/>
      <w:bookmarkEnd w:id="1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393" w:name="940625"/>
      <w:bookmarkEnd w:id="139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394" w:name="940626"/>
      <w:bookmarkEnd w:id="1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1395" w:name="940211"/>
      <w:bookmarkEnd w:id="139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396" w:name="940449"/>
      <w:bookmarkEnd w:id="1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397" w:name="940212"/>
      <w:bookmarkEnd w:id="139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398" w:name="940213"/>
      <w:bookmarkEnd w:id="13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399" w:name="941606"/>
      <w:bookmarkEnd w:id="1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400" w:name="940214"/>
      <w:bookmarkEnd w:id="13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01" w:name="941607"/>
      <w:bookmarkEnd w:id="1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402" w:name="940215"/>
      <w:bookmarkEnd w:id="14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403" w:name="940692"/>
      <w:bookmarkEnd w:id="14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тимчасовий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827CBB" w:rsidRDefault="00457AE3">
      <w:pPr>
        <w:spacing w:after="0"/>
        <w:ind w:firstLine="240"/>
        <w:jc w:val="right"/>
      </w:pPr>
      <w:bookmarkStart w:id="1404" w:name="940693"/>
      <w:bookmarkEnd w:id="1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827CBB" w:rsidRDefault="00457AE3">
      <w:pPr>
        <w:spacing w:after="0"/>
        <w:ind w:firstLine="240"/>
      </w:pPr>
      <w:bookmarkStart w:id="1405" w:name="940217"/>
      <w:bookmarkEnd w:id="1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06" w:name="940218"/>
      <w:bookmarkEnd w:id="1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07" w:name="940219"/>
      <w:bookmarkEnd w:id="14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08" w:name="940220"/>
      <w:bookmarkEnd w:id="1407"/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09" w:name="940221"/>
      <w:bookmarkEnd w:id="14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виїмки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виїмку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виїмку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10" w:name="940222"/>
      <w:bookmarkEnd w:id="14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11" w:name="941034"/>
      <w:bookmarkEnd w:id="14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</w:p>
    <w:p w:rsidR="00827CBB" w:rsidRDefault="00457AE3">
      <w:pPr>
        <w:spacing w:after="0"/>
        <w:ind w:firstLine="240"/>
        <w:jc w:val="right"/>
      </w:pPr>
      <w:bookmarkStart w:id="1412" w:name="941035"/>
      <w:bookmarkEnd w:id="1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1413" w:name="940694"/>
      <w:bookmarkEnd w:id="141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827CBB" w:rsidRDefault="00457AE3">
      <w:pPr>
        <w:spacing w:after="0"/>
        <w:ind w:firstLine="240"/>
        <w:jc w:val="right"/>
      </w:pPr>
      <w:bookmarkStart w:id="1414" w:name="940695"/>
      <w:bookmarkEnd w:id="1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827CBB" w:rsidRDefault="00457AE3">
      <w:pPr>
        <w:spacing w:after="0"/>
        <w:ind w:firstLine="240"/>
      </w:pPr>
      <w:bookmarkStart w:id="1415" w:name="941613"/>
      <w:bookmarkEnd w:id="14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16" w:name="941614"/>
      <w:bookmarkEnd w:id="1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3295-IX)</w:t>
      </w:r>
    </w:p>
    <w:p w:rsidR="00827CBB" w:rsidRDefault="00457AE3">
      <w:pPr>
        <w:pStyle w:val="3"/>
        <w:spacing w:after="0"/>
        <w:jc w:val="center"/>
      </w:pPr>
      <w:bookmarkStart w:id="1417" w:name="940224"/>
      <w:bookmarkEnd w:id="1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підтвердило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всеукраїнський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кількості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</w:t>
      </w:r>
      <w:r>
        <w:rPr>
          <w:rFonts w:ascii="Arial"/>
          <w:color w:val="000000"/>
          <w:sz w:val="27"/>
        </w:rPr>
        <w:t>кремлених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</w:p>
    <w:p w:rsidR="00827CBB" w:rsidRDefault="00457AE3">
      <w:pPr>
        <w:spacing w:after="0"/>
        <w:ind w:firstLine="240"/>
      </w:pPr>
      <w:bookmarkStart w:id="1418" w:name="940225"/>
      <w:bookmarkEnd w:id="1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19" w:name="940226"/>
      <w:bookmarkEnd w:id="14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420" w:name="940227"/>
      <w:bookmarkEnd w:id="1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помилок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допущени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827CBB" w:rsidRDefault="00457AE3">
      <w:pPr>
        <w:spacing w:after="0"/>
        <w:ind w:firstLine="240"/>
      </w:pPr>
      <w:bookmarkStart w:id="1421" w:name="940228"/>
      <w:bookmarkEnd w:id="14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граматичної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арифметичної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22" w:name="940229"/>
      <w:bookmarkEnd w:id="1421"/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23" w:name="940230"/>
      <w:bookmarkEnd w:id="1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24" w:name="940231"/>
      <w:bookmarkEnd w:id="14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25" w:name="940232"/>
      <w:bookmarkEnd w:id="14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426" w:name="940233"/>
      <w:bookmarkEnd w:id="142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РЕЄСТРАТОРА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pStyle w:val="3"/>
        <w:spacing w:after="0"/>
        <w:jc w:val="center"/>
      </w:pPr>
      <w:bookmarkStart w:id="1427" w:name="940234"/>
      <w:bookmarkEnd w:id="1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</w:t>
      </w:r>
      <w:r>
        <w:rPr>
          <w:rFonts w:ascii="Arial"/>
          <w:color w:val="000000"/>
          <w:sz w:val="27"/>
        </w:rPr>
        <w:t>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реєстратором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827CBB" w:rsidRDefault="00457AE3">
      <w:pPr>
        <w:spacing w:after="0"/>
        <w:ind w:firstLine="240"/>
      </w:pPr>
      <w:bookmarkStart w:id="1428" w:name="940235"/>
      <w:bookmarkEnd w:id="1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29" w:name="940236"/>
      <w:bookmarkEnd w:id="1428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30" w:name="940237"/>
      <w:bookmarkEnd w:id="14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431" w:name="941203"/>
      <w:bookmarkEnd w:id="1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1432" w:name="941204"/>
      <w:bookmarkEnd w:id="1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33" w:name="941205"/>
      <w:bookmarkEnd w:id="143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34" w:name="941206"/>
      <w:bookmarkEnd w:id="143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35" w:name="941207"/>
      <w:bookmarkEnd w:id="14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436" w:name="941208"/>
      <w:bookmarkEnd w:id="143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37" w:name="941209"/>
      <w:bookmarkEnd w:id="14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38" w:name="941210"/>
      <w:bookmarkEnd w:id="14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</w:t>
      </w:r>
      <w:r>
        <w:rPr>
          <w:rFonts w:ascii="Arial"/>
          <w:color w:val="000000"/>
          <w:sz w:val="18"/>
        </w:rPr>
        <w:t>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39" w:name="941211"/>
      <w:bookmarkEnd w:id="143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40" w:name="941212"/>
      <w:bookmarkEnd w:id="1439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41" w:name="941213"/>
      <w:bookmarkEnd w:id="14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42" w:name="941424"/>
      <w:bookmarkEnd w:id="1441"/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43" w:name="941425"/>
      <w:bookmarkEnd w:id="1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1444" w:name="941214"/>
      <w:bookmarkEnd w:id="144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45" w:name="941215"/>
      <w:bookmarkEnd w:id="144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46" w:name="941216"/>
      <w:bookmarkEnd w:id="144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47" w:name="941217"/>
      <w:bookmarkEnd w:id="144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48" w:name="941218"/>
      <w:bookmarkEnd w:id="144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49" w:name="941426"/>
      <w:bookmarkEnd w:id="14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спливло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50" w:name="941428"/>
      <w:bookmarkEnd w:id="1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451" w:name="941427"/>
      <w:bookmarkEnd w:id="1450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52" w:name="941429"/>
      <w:bookmarkEnd w:id="1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453" w:name="941221"/>
      <w:bookmarkEnd w:id="14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54" w:name="941222"/>
      <w:bookmarkEnd w:id="145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55" w:name="941431"/>
      <w:bookmarkEnd w:id="1454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56" w:name="941430"/>
      <w:bookmarkEnd w:id="1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457" w:name="941432"/>
      <w:bookmarkEnd w:id="1456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58" w:name="941434"/>
      <w:bookmarkEnd w:id="1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459" w:name="941433"/>
      <w:bookmarkEnd w:id="1458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60" w:name="941435"/>
      <w:bookmarkEnd w:id="1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1461" w:name="941224"/>
      <w:bookmarkEnd w:id="1460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62" w:name="941225"/>
      <w:bookmarkEnd w:id="1461"/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63" w:name="941226"/>
      <w:bookmarkEnd w:id="14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64" w:name="941227"/>
      <w:bookmarkEnd w:id="14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65" w:name="941436"/>
      <w:bookmarkEnd w:id="1464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66" w:name="941437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1467" w:name="941228"/>
      <w:bookmarkEnd w:id="1466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68" w:name="941229"/>
      <w:bookmarkEnd w:id="1467"/>
      <w:r>
        <w:rPr>
          <w:rFonts w:ascii="Arial"/>
          <w:color w:val="000000"/>
          <w:sz w:val="18"/>
        </w:rPr>
        <w:lastRenderedPageBreak/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</w:t>
      </w:r>
      <w:r>
        <w:rPr>
          <w:rFonts w:ascii="Arial"/>
          <w:color w:val="000000"/>
          <w:sz w:val="18"/>
        </w:rPr>
        <w:t>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69" w:name="941230"/>
      <w:bookmarkEnd w:id="14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470" w:name="941231"/>
      <w:bookmarkEnd w:id="146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1471" w:name="941232"/>
      <w:bookmarkEnd w:id="147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</w:pPr>
      <w:bookmarkStart w:id="1472" w:name="941233"/>
      <w:bookmarkEnd w:id="147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73" w:name="941234"/>
      <w:bookmarkEnd w:id="1472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474" w:name="941235"/>
      <w:bookmarkEnd w:id="14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75" w:name="941236"/>
      <w:bookmarkEnd w:id="14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76" w:name="941237"/>
      <w:bookmarkEnd w:id="14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77" w:name="941238"/>
      <w:bookmarkEnd w:id="14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78" w:name="941239"/>
      <w:bookmarkEnd w:id="14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79" w:name="941240"/>
      <w:bookmarkEnd w:id="14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скаржником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80" w:name="941438"/>
      <w:bookmarkEnd w:id="14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481" w:name="941440"/>
      <w:bookmarkEnd w:id="1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482" w:name="941439"/>
      <w:bookmarkEnd w:id="14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483" w:name="941441"/>
      <w:bookmarkEnd w:id="1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484" w:name="941442"/>
      <w:bookmarkEnd w:id="14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  <w:jc w:val="right"/>
      </w:pPr>
      <w:bookmarkStart w:id="1485" w:name="941451"/>
      <w:bookmarkEnd w:id="1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</w:t>
      </w:r>
      <w:r>
        <w:rPr>
          <w:rFonts w:ascii="Arial"/>
          <w:color w:val="000000"/>
          <w:sz w:val="18"/>
        </w:rPr>
        <w:t xml:space="preserve">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486" w:name="941443"/>
      <w:bookmarkEnd w:id="14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87" w:name="941444"/>
      <w:bookmarkEnd w:id="148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488" w:name="941445"/>
      <w:bookmarkEnd w:id="148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3, 4, 7, 8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89" w:name="941446"/>
      <w:bookmarkEnd w:id="148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90" w:name="941447"/>
      <w:bookmarkEnd w:id="14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91" w:name="941448"/>
      <w:bookmarkEnd w:id="1490"/>
      <w:r>
        <w:rPr>
          <w:rFonts w:ascii="Arial"/>
          <w:color w:val="000000"/>
          <w:sz w:val="18"/>
        </w:rPr>
        <w:lastRenderedPageBreak/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92" w:name="941449"/>
      <w:bookmarkEnd w:id="149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несуттєві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помилк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93" w:name="941450"/>
      <w:bookmarkEnd w:id="1492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494" w:name="941452"/>
      <w:bookmarkEnd w:id="1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1495" w:name="941243"/>
      <w:bookmarkEnd w:id="14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96" w:name="941244"/>
      <w:bookmarkEnd w:id="14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97" w:name="941245"/>
      <w:bookmarkEnd w:id="14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498" w:name="941246"/>
      <w:bookmarkEnd w:id="1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нотаріусам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499" w:name="941247"/>
      <w:bookmarkEnd w:id="14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500" w:name="941248"/>
      <w:bookmarkEnd w:id="14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01" w:name="941453"/>
      <w:bookmarkEnd w:id="150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02" w:name="941454"/>
      <w:bookmarkEnd w:id="1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503" w:name="941250"/>
      <w:bookmarkEnd w:id="15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04" w:name="941455"/>
      <w:bookmarkEnd w:id="15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05" w:name="941457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506" w:name="941456"/>
      <w:bookmarkEnd w:id="150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07" w:name="941458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827CBB" w:rsidRDefault="00457AE3">
      <w:pPr>
        <w:spacing w:after="0"/>
        <w:ind w:firstLine="240"/>
      </w:pPr>
      <w:bookmarkStart w:id="1508" w:name="941251"/>
      <w:bookmarkEnd w:id="150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09" w:name="941252"/>
      <w:bookmarkEnd w:id="150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10" w:name="941253"/>
      <w:bookmarkEnd w:id="1509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11" w:name="941254"/>
      <w:bookmarkEnd w:id="151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12" w:name="941255"/>
      <w:bookmarkEnd w:id="151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13" w:name="941256"/>
      <w:bookmarkEnd w:id="1512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14" w:name="941257"/>
      <w:bookmarkEnd w:id="151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15" w:name="941258"/>
      <w:bookmarkEnd w:id="151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16" w:name="941261"/>
      <w:bookmarkEnd w:id="1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pStyle w:val="3"/>
        <w:spacing w:after="0"/>
        <w:jc w:val="center"/>
      </w:pPr>
      <w:bookmarkStart w:id="1517" w:name="940455"/>
      <w:bookmarkEnd w:id="1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1518" w:name="940456"/>
      <w:bookmarkEnd w:id="1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19" w:name="941036"/>
      <w:bookmarkEnd w:id="1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27CBB" w:rsidRDefault="00457AE3">
      <w:pPr>
        <w:spacing w:after="0"/>
        <w:ind w:firstLine="240"/>
      </w:pPr>
      <w:bookmarkStart w:id="1520" w:name="940457"/>
      <w:bookmarkEnd w:id="151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21" w:name="940458"/>
      <w:bookmarkEnd w:id="15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22" w:name="940820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523" w:name="940459"/>
      <w:bookmarkEnd w:id="1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524" w:name="940460"/>
      <w:bookmarkEnd w:id="15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525" w:name="940461"/>
      <w:bookmarkEnd w:id="152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526" w:name="940462"/>
      <w:bookmarkEnd w:id="15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527" w:name="940463"/>
      <w:bookmarkEnd w:id="15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</w:pPr>
      <w:bookmarkStart w:id="1528" w:name="940821"/>
      <w:bookmarkEnd w:id="15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29" w:name="940822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530" w:name="940465"/>
      <w:bookmarkEnd w:id="15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31" w:name="940466"/>
      <w:bookmarkEnd w:id="153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32" w:name="940467"/>
      <w:bookmarkEnd w:id="15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33" w:name="940823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534" w:name="940824"/>
      <w:bookmarkEnd w:id="1533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35" w:name="940826"/>
      <w:bookmarkEnd w:id="1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536" w:name="940825"/>
      <w:bookmarkEnd w:id="153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37" w:name="940827"/>
      <w:bookmarkEnd w:id="1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538" w:name="940828"/>
      <w:bookmarkEnd w:id="1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39" w:name="940829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  <w:jc w:val="right"/>
      </w:pPr>
      <w:bookmarkStart w:id="1540" w:name="940469"/>
      <w:bookmarkEnd w:id="1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pStyle w:val="3"/>
        <w:spacing w:after="0"/>
        <w:jc w:val="center"/>
      </w:pPr>
      <w:bookmarkStart w:id="1541" w:name="940287"/>
      <w:bookmarkEnd w:id="1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1542" w:name="940288"/>
      <w:bookmarkEnd w:id="15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43" w:name="940289"/>
      <w:bookmarkEnd w:id="15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44" w:name="940290"/>
      <w:bookmarkEnd w:id="15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45" w:name="941392"/>
      <w:bookmarkEnd w:id="15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46" w:name="941393"/>
      <w:bookmarkEnd w:id="1545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47" w:name="941394"/>
      <w:bookmarkEnd w:id="154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48" w:name="941395"/>
      <w:bookmarkEnd w:id="1547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49" w:name="941396"/>
      <w:bookmarkEnd w:id="1548"/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50" w:name="941037"/>
      <w:bookmarkEnd w:id="1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827CBB" w:rsidRDefault="00457AE3">
      <w:pPr>
        <w:spacing w:after="0"/>
        <w:ind w:firstLine="240"/>
      </w:pPr>
      <w:bookmarkStart w:id="1551" w:name="940292"/>
      <w:bookmarkEnd w:id="15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pStyle w:val="3"/>
        <w:spacing w:after="0"/>
        <w:jc w:val="center"/>
      </w:pPr>
      <w:bookmarkStart w:id="1552" w:name="940293"/>
      <w:bookmarkEnd w:id="15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pStyle w:val="3"/>
        <w:spacing w:after="0"/>
        <w:jc w:val="center"/>
      </w:pPr>
      <w:bookmarkStart w:id="1553" w:name="940294"/>
      <w:bookmarkEnd w:id="1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1554" w:name="940295"/>
      <w:bookmarkEnd w:id="15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555" w:name="940296"/>
      <w:bookmarkEnd w:id="1554"/>
      <w:r>
        <w:rPr>
          <w:rFonts w:ascii="Arial"/>
          <w:color w:val="000000"/>
          <w:sz w:val="18"/>
        </w:rPr>
        <w:t xml:space="preserve">140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56" w:name="940501"/>
      <w:bookmarkEnd w:id="1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27CBB" w:rsidRDefault="00457AE3">
      <w:pPr>
        <w:spacing w:after="0"/>
        <w:ind w:firstLine="240"/>
      </w:pPr>
      <w:bookmarkStart w:id="1557" w:name="941608"/>
      <w:bookmarkEnd w:id="1556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);</w:t>
      </w:r>
    </w:p>
    <w:p w:rsidR="00827CBB" w:rsidRDefault="00457AE3">
      <w:pPr>
        <w:spacing w:after="0"/>
        <w:ind w:firstLine="240"/>
        <w:jc w:val="right"/>
      </w:pPr>
      <w:bookmarkStart w:id="1558" w:name="941609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1559" w:name="941610"/>
      <w:bookmarkEnd w:id="1558"/>
      <w:r>
        <w:rPr>
          <w:rFonts w:ascii="Arial"/>
          <w:color w:val="000000"/>
          <w:sz w:val="18"/>
        </w:rPr>
        <w:t xml:space="preserve">0,28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60" w:name="940502"/>
      <w:bookmarkEnd w:id="1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561" w:name="940298"/>
      <w:bookmarkEnd w:id="1560"/>
      <w:r>
        <w:rPr>
          <w:rFonts w:ascii="Arial"/>
          <w:color w:val="000000"/>
          <w:sz w:val="18"/>
        </w:rPr>
        <w:t xml:space="preserve">0,14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>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62" w:name="940503"/>
      <w:bookmarkEnd w:id="1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27CBB" w:rsidRDefault="00457AE3">
      <w:pPr>
        <w:spacing w:after="0"/>
        <w:ind w:firstLine="240"/>
      </w:pPr>
      <w:bookmarkStart w:id="1563" w:name="940299"/>
      <w:bookmarkEnd w:id="1562"/>
      <w:r>
        <w:rPr>
          <w:rFonts w:ascii="Arial"/>
          <w:color w:val="000000"/>
          <w:sz w:val="18"/>
        </w:rPr>
        <w:t xml:space="preserve">0,07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64" w:name="940504"/>
      <w:bookmarkEnd w:id="1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27CBB" w:rsidRDefault="00457AE3">
      <w:pPr>
        <w:spacing w:after="0"/>
        <w:ind w:firstLine="240"/>
      </w:pPr>
      <w:bookmarkStart w:id="1565" w:name="940300"/>
      <w:bookmarkEnd w:id="1564"/>
      <w:r>
        <w:rPr>
          <w:rFonts w:ascii="Arial"/>
          <w:color w:val="000000"/>
          <w:sz w:val="18"/>
        </w:rPr>
        <w:t xml:space="preserve">0,06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66" w:name="940505"/>
      <w:bookmarkEnd w:id="15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27CBB" w:rsidRDefault="00457AE3">
      <w:pPr>
        <w:spacing w:after="0"/>
        <w:ind w:firstLine="240"/>
      </w:pPr>
      <w:bookmarkStart w:id="1567" w:name="940470"/>
      <w:bookmarkEnd w:id="15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827CBB" w:rsidRDefault="00457AE3">
      <w:pPr>
        <w:spacing w:after="0"/>
        <w:ind w:firstLine="240"/>
        <w:jc w:val="right"/>
      </w:pPr>
      <w:bookmarkStart w:id="1568" w:name="940471"/>
      <w:bookmarkEnd w:id="1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27CBB" w:rsidRDefault="00457AE3">
      <w:pPr>
        <w:spacing w:after="0"/>
        <w:ind w:firstLine="240"/>
      </w:pPr>
      <w:bookmarkStart w:id="1569" w:name="941262"/>
      <w:bookmarkEnd w:id="1568"/>
      <w:r>
        <w:rPr>
          <w:rFonts w:ascii="Arial"/>
          <w:color w:val="000000"/>
          <w:sz w:val="18"/>
        </w:rPr>
        <w:t xml:space="preserve">0,3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70" w:name="940472"/>
      <w:bookmarkEnd w:id="1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571" w:name="940473"/>
      <w:bookmarkEnd w:id="1570"/>
      <w:r>
        <w:rPr>
          <w:rFonts w:ascii="Arial"/>
          <w:color w:val="000000"/>
          <w:sz w:val="18"/>
        </w:rPr>
        <w:t xml:space="preserve">0,1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72" w:name="940474"/>
      <w:bookmarkEnd w:id="1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spacing w:after="0"/>
        <w:ind w:firstLine="240"/>
      </w:pPr>
      <w:bookmarkStart w:id="1573" w:name="940303"/>
      <w:bookmarkEnd w:id="1572"/>
      <w:r>
        <w:rPr>
          <w:rFonts w:ascii="Arial"/>
          <w:color w:val="000000"/>
          <w:sz w:val="18"/>
        </w:rPr>
        <w:t xml:space="preserve">0,1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74" w:name="940507"/>
      <w:bookmarkEnd w:id="1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27CBB" w:rsidRDefault="00457AE3">
      <w:pPr>
        <w:spacing w:after="0"/>
        <w:ind w:firstLine="240"/>
      </w:pPr>
      <w:bookmarkStart w:id="1575" w:name="940304"/>
      <w:bookmarkEnd w:id="1574"/>
      <w:r>
        <w:rPr>
          <w:rFonts w:ascii="Arial"/>
          <w:color w:val="000000"/>
          <w:sz w:val="18"/>
        </w:rPr>
        <w:t xml:space="preserve">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76" w:name="940305"/>
      <w:bookmarkEnd w:id="1575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77" w:name="940475"/>
      <w:bookmarkEnd w:id="1576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78" w:name="940476"/>
      <w:bookmarkEnd w:id="1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1579" w:name="941085"/>
      <w:bookmarkEnd w:id="15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перейменуванням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скверів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бульварів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провулків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узвозів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набережних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80" w:name="941086"/>
      <w:bookmarkEnd w:id="1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827CBB" w:rsidRDefault="00457AE3">
      <w:pPr>
        <w:spacing w:after="0"/>
        <w:ind w:firstLine="240"/>
      </w:pPr>
      <w:bookmarkStart w:id="1581" w:name="940585"/>
      <w:bookmarkEnd w:id="158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82" w:name="940586"/>
      <w:bookmarkEnd w:id="1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</w:t>
      </w:r>
      <w:r>
        <w:rPr>
          <w:rFonts w:ascii="Arial"/>
          <w:color w:val="000000"/>
          <w:sz w:val="18"/>
        </w:rPr>
        <w:t>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27CBB" w:rsidRDefault="00457AE3">
      <w:pPr>
        <w:spacing w:after="0"/>
        <w:ind w:firstLine="240"/>
      </w:pPr>
      <w:bookmarkStart w:id="1583" w:name="940306"/>
      <w:bookmarkEnd w:id="1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84" w:name="940307"/>
      <w:bookmarkEnd w:id="1583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85" w:name="941264"/>
      <w:bookmarkEnd w:id="1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827CBB" w:rsidRDefault="00457AE3">
      <w:pPr>
        <w:spacing w:after="0"/>
        <w:ind w:firstLine="240"/>
      </w:pPr>
      <w:bookmarkStart w:id="1586" w:name="940308"/>
      <w:bookmarkEnd w:id="15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827CBB" w:rsidRDefault="00457AE3">
      <w:pPr>
        <w:spacing w:after="0"/>
        <w:ind w:firstLine="240"/>
      </w:pPr>
      <w:bookmarkStart w:id="1587" w:name="940309"/>
      <w:bookmarkEnd w:id="1586"/>
      <w:r>
        <w:rPr>
          <w:rFonts w:ascii="Arial"/>
          <w:color w:val="000000"/>
          <w:sz w:val="18"/>
        </w:rPr>
        <w:t xml:space="preserve">0,05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88" w:name="940508"/>
      <w:bookmarkEnd w:id="1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27CBB" w:rsidRDefault="00457AE3">
      <w:pPr>
        <w:spacing w:after="0"/>
        <w:ind w:firstLine="240"/>
      </w:pPr>
      <w:bookmarkStart w:id="1589" w:name="940310"/>
      <w:bookmarkEnd w:id="1588"/>
      <w:r>
        <w:rPr>
          <w:rFonts w:ascii="Arial"/>
          <w:color w:val="000000"/>
          <w:sz w:val="18"/>
        </w:rPr>
        <w:t xml:space="preserve">0,07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</w:t>
      </w:r>
      <w:r>
        <w:rPr>
          <w:rFonts w:ascii="Arial"/>
          <w:color w:val="000000"/>
          <w:sz w:val="18"/>
        </w:rPr>
        <w:t>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827CBB" w:rsidRDefault="00457AE3">
      <w:pPr>
        <w:spacing w:after="0"/>
        <w:ind w:firstLine="240"/>
        <w:jc w:val="right"/>
      </w:pPr>
      <w:bookmarkStart w:id="1590" w:name="940509"/>
      <w:bookmarkEnd w:id="1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27CBB" w:rsidRDefault="00457AE3">
      <w:pPr>
        <w:spacing w:after="0"/>
        <w:ind w:firstLine="240"/>
      </w:pPr>
      <w:bookmarkStart w:id="1591" w:name="940311"/>
      <w:bookmarkEnd w:id="1590"/>
      <w:r>
        <w:rPr>
          <w:rFonts w:ascii="Arial"/>
          <w:color w:val="000000"/>
          <w:sz w:val="18"/>
        </w:rPr>
        <w:t xml:space="preserve">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92" w:name="940312"/>
      <w:bookmarkEnd w:id="15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93" w:name="940500"/>
      <w:bookmarkEnd w:id="1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827CBB" w:rsidRDefault="00457AE3">
      <w:pPr>
        <w:spacing w:after="0"/>
        <w:ind w:firstLine="240"/>
      </w:pPr>
      <w:bookmarkStart w:id="1594" w:name="941094"/>
      <w:bookmarkEnd w:id="15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95" w:name="941082"/>
      <w:bookmarkEnd w:id="1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27CBB" w:rsidRDefault="00457AE3">
      <w:pPr>
        <w:pStyle w:val="3"/>
        <w:spacing w:after="0"/>
        <w:jc w:val="center"/>
      </w:pPr>
      <w:bookmarkStart w:id="1596" w:name="940314"/>
      <w:bookmarkEnd w:id="1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827CBB" w:rsidRDefault="00457AE3">
      <w:pPr>
        <w:spacing w:after="0"/>
        <w:ind w:firstLine="240"/>
      </w:pPr>
      <w:bookmarkStart w:id="1597" w:name="940315"/>
      <w:bookmarkEnd w:id="15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598" w:name="940316"/>
      <w:bookmarkEnd w:id="15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599" w:name="940830"/>
      <w:bookmarkEnd w:id="1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Default="00457AE3">
      <w:pPr>
        <w:spacing w:after="0"/>
        <w:ind w:firstLine="240"/>
      </w:pPr>
      <w:bookmarkStart w:id="1600" w:name="940317"/>
      <w:bookmarkEnd w:id="15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601" w:name="940318"/>
      <w:bookmarkEnd w:id="1600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</w:pPr>
      <w:bookmarkStart w:id="1602" w:name="940319"/>
      <w:bookmarkEnd w:id="16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827CBB" w:rsidRDefault="00457AE3">
      <w:pPr>
        <w:spacing w:after="0"/>
        <w:ind w:firstLine="240"/>
        <w:jc w:val="right"/>
      </w:pPr>
      <w:bookmarkStart w:id="1603" w:name="940831"/>
      <w:bookmarkEnd w:id="1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04" w:name="940320"/>
      <w:bookmarkEnd w:id="1603"/>
      <w:r w:rsidRPr="00457AE3">
        <w:rPr>
          <w:rFonts w:ascii="Arial"/>
          <w:color w:val="000000"/>
          <w:sz w:val="18"/>
          <w:lang w:val="ru-RU"/>
        </w:rPr>
        <w:t xml:space="preserve">4. </w:t>
      </w:r>
      <w:r w:rsidRPr="00457AE3">
        <w:rPr>
          <w:rFonts w:ascii="Arial"/>
          <w:color w:val="000000"/>
          <w:sz w:val="18"/>
          <w:lang w:val="ru-RU"/>
        </w:rPr>
        <w:t>Фінансування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ведення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та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функціонування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Єдиного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реєстру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здійснюється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за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рахунок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коштів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Державного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бюджету</w:t>
      </w:r>
      <w:r w:rsidRPr="00457AE3">
        <w:rPr>
          <w:rFonts w:ascii="Arial"/>
          <w:color w:val="000000"/>
          <w:sz w:val="18"/>
          <w:lang w:val="ru-RU"/>
        </w:rPr>
        <w:t xml:space="preserve"> </w:t>
      </w:r>
      <w:r w:rsidRPr="00457AE3">
        <w:rPr>
          <w:rFonts w:ascii="Arial"/>
          <w:color w:val="000000"/>
          <w:sz w:val="18"/>
          <w:lang w:val="ru-RU"/>
        </w:rPr>
        <w:t>України</w:t>
      </w:r>
      <w:r w:rsidRPr="00457AE3">
        <w:rPr>
          <w:rFonts w:ascii="Arial"/>
          <w:color w:val="000000"/>
          <w:sz w:val="18"/>
          <w:lang w:val="ru-RU"/>
        </w:rPr>
        <w:t>.</w:t>
      </w:r>
    </w:p>
    <w:p w:rsidR="00827CBB" w:rsidRPr="00457AE3" w:rsidRDefault="00457AE3">
      <w:pPr>
        <w:spacing w:after="0"/>
        <w:ind w:firstLine="240"/>
        <w:rPr>
          <w:lang w:val="ru-RU"/>
        </w:rPr>
      </w:pPr>
      <w:bookmarkStart w:id="1605" w:name="805"/>
      <w:bookmarkEnd w:id="1604"/>
      <w:r w:rsidRPr="00457AE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827CB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27CBB" w:rsidRDefault="00457AE3">
            <w:pPr>
              <w:spacing w:after="0"/>
              <w:jc w:val="center"/>
            </w:pPr>
            <w:bookmarkStart w:id="1606" w:name="806"/>
            <w:bookmarkEnd w:id="160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27CBB" w:rsidRDefault="00457AE3">
            <w:pPr>
              <w:spacing w:after="0"/>
              <w:jc w:val="center"/>
            </w:pPr>
            <w:bookmarkStart w:id="1607" w:name="807"/>
            <w:bookmarkEnd w:id="1606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7"/>
      </w:tr>
      <w:tr w:rsidR="00827CBB" w:rsidRPr="00457AE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27CBB" w:rsidRPr="00457AE3" w:rsidRDefault="00457AE3">
            <w:pPr>
              <w:spacing w:after="0"/>
              <w:jc w:val="center"/>
              <w:rPr>
                <w:lang w:val="ru-RU"/>
              </w:rPr>
            </w:pPr>
            <w:bookmarkStart w:id="1608" w:name="808"/>
            <w:r w:rsidRPr="00457AE3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57AE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57AE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57AE3">
              <w:rPr>
                <w:lang w:val="ru-RU"/>
              </w:rPr>
              <w:br/>
            </w:r>
            <w:r w:rsidRPr="00457AE3">
              <w:rPr>
                <w:rFonts w:ascii="Arial"/>
                <w:b/>
                <w:color w:val="000000"/>
                <w:sz w:val="15"/>
                <w:lang w:val="ru-RU"/>
              </w:rPr>
              <w:t xml:space="preserve"> 15 </w:t>
            </w:r>
            <w:r w:rsidRPr="00457AE3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457AE3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457AE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57AE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57AE3">
              <w:rPr>
                <w:rFonts w:ascii="Arial"/>
                <w:b/>
                <w:color w:val="000000"/>
                <w:sz w:val="15"/>
                <w:lang w:val="ru-RU"/>
              </w:rPr>
              <w:t xml:space="preserve"> 755-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457AE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27CBB" w:rsidRPr="00457AE3" w:rsidRDefault="00457AE3">
            <w:pPr>
              <w:spacing w:after="0"/>
              <w:rPr>
                <w:lang w:val="ru-RU"/>
              </w:rPr>
            </w:pPr>
            <w:bookmarkStart w:id="1609" w:name="809"/>
            <w:bookmarkEnd w:id="1608"/>
            <w:r w:rsidRPr="00457AE3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609"/>
      </w:tr>
    </w:tbl>
    <w:p w:rsidR="00827CBB" w:rsidRPr="00457AE3" w:rsidRDefault="00827CBB" w:rsidP="00457AE3">
      <w:pPr>
        <w:rPr>
          <w:lang w:val="ru-RU"/>
        </w:rPr>
      </w:pPr>
      <w:bookmarkStart w:id="1610" w:name="_GoBack"/>
      <w:bookmarkEnd w:id="1610"/>
    </w:p>
    <w:sectPr w:rsidR="00827CBB" w:rsidRPr="00457A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27CBB"/>
    <w:rsid w:val="00457AE3"/>
    <w:rsid w:val="0082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88231-E974-4B9A-98F3-1021F8B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46446</Words>
  <Characters>264748</Characters>
  <Application>Microsoft Office Word</Application>
  <DocSecurity>0</DocSecurity>
  <Lines>2206</Lines>
  <Paragraphs>621</Paragraphs>
  <ScaleCrop>false</ScaleCrop>
  <Company/>
  <LinksUpToDate>false</LinksUpToDate>
  <CharactersWithSpaces>310573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2024-09-20T21:47:00Z</dcterms:created>
  <dcterms:modified xsi:type="dcterms:W3CDTF">2024-09-20T21:47:00Z</dcterms:modified>
</cp:coreProperties>
</file>