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FF" w:rsidRDefault="008A131E">
      <w:pPr>
        <w:spacing w:after="0"/>
        <w:jc w:val="center"/>
      </w:pPr>
      <w:bookmarkStart w:id="0" w:name="35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6FF" w:rsidRDefault="008A131E">
      <w:pPr>
        <w:pStyle w:val="2"/>
        <w:spacing w:after="0"/>
        <w:jc w:val="center"/>
      </w:pPr>
      <w:bookmarkStart w:id="1" w:name="351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C36FF" w:rsidRDefault="008A131E">
      <w:pPr>
        <w:pStyle w:val="2"/>
        <w:spacing w:after="0"/>
        <w:jc w:val="center"/>
      </w:pPr>
      <w:bookmarkStart w:id="2" w:name="352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</w:p>
    <w:p w:rsidR="000C36FF" w:rsidRDefault="008A131E">
      <w:pPr>
        <w:spacing w:after="0"/>
        <w:jc w:val="center"/>
      </w:pPr>
      <w:bookmarkStart w:id="3" w:name="587883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2905-III,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2555-VI,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498-VIII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</w:t>
      </w:r>
      <w:r>
        <w:rPr>
          <w:rFonts w:ascii="Arial"/>
          <w:i/>
          <w:color w:val="000000"/>
          <w:sz w:val="18"/>
        </w:rPr>
        <w:t>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2015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498-VIII,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</w:t>
      </w:r>
    </w:p>
    <w:p w:rsidR="000C36FF" w:rsidRDefault="008A131E">
      <w:pPr>
        <w:spacing w:after="0"/>
        <w:jc w:val="center"/>
      </w:pPr>
      <w:bookmarkStart w:id="4" w:name="778787"/>
      <w:bookmarkEnd w:id="3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3788-IX,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4059-IX)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5" w:name="778789"/>
            <w:bookmarkEnd w:id="4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втратою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цим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2024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3760-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6" w:name="778376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гарантований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сумі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80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гривень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lastRenderedPageBreak/>
              <w:t>розрахунку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одну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26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380-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7" w:name="778380"/>
            <w:r w:rsidRPr="008A131E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2004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гарантований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сумі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85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гривень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одну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27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1344-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8" w:name="778382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2005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припадає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одного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члена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сім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знижено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382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90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гривень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2004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2285-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9" w:name="778384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5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гарантований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сумі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110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гривень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розра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хунку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одну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2005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2505-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10" w:name="778386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гарантований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сумі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121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гривня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одну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2005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3235-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11" w:name="778392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гарантований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сумі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167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гривень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одну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489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12" w:name="778398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гарантований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17,2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відсотка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107-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13" w:name="778400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2009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гарантований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26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835-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14" w:name="778402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гарантований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32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відсотки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2009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27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2154-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4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15" w:name="778409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гарантований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2857-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16" w:name="778413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гарантований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4282-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17" w:name="778463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сцевого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2016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1789-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  <w:tr w:rsidR="000C36FF" w:rsidRPr="008A131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18" w:name="778476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928-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19" w:name="778702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20" w:name="778750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дитячих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2629-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21" w:name="778754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294-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22" w:name="778769"/>
            <w:r w:rsidRPr="008A131E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1082-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23" w:name="778770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1928-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24" w:name="778775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4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25" w:name="778774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рівень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визначення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звільнення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плати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харчування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комунальних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збільшується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рожиткового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5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26" w:name="778441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науки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викона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вчої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иконавчої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Академія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педагогічних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наук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Національна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академія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педагогічних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наук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5460-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6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27" w:name="778666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дошкільної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навчально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виховний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процес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освітній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процес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директор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завідуючий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директор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діти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потребують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корекції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фізичного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розумовог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тривалого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лікування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реабілітації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діти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особливими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освітніми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потребами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вища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педагогічна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вища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педагогічна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повідною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спеціальністю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засновник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засновник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засновники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освітніх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освітньої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діяльн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ості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2145-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7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 w:rsidRPr="008A131E">
        <w:trPr>
          <w:tblCellSpacing w:w="0" w:type="auto"/>
        </w:trPr>
        <w:tc>
          <w:tcPr>
            <w:tcW w:w="9690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28" w:name="778773"/>
            <w:r w:rsidRPr="008A131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електронні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022 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8"/>
      </w:tr>
    </w:tbl>
    <w:p w:rsidR="000C36FF" w:rsidRPr="008A131E" w:rsidRDefault="008A131E">
      <w:pPr>
        <w:rPr>
          <w:lang w:val="ru-RU"/>
        </w:rPr>
      </w:pPr>
      <w:r w:rsidRPr="008A131E">
        <w:rPr>
          <w:lang w:val="ru-RU"/>
        </w:rPr>
        <w:br/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29" w:name="2"/>
      <w:r w:rsidRPr="008A131E">
        <w:rPr>
          <w:rFonts w:ascii="Arial"/>
          <w:color w:val="000000"/>
          <w:sz w:val="18"/>
          <w:lang w:val="ru-RU"/>
        </w:rPr>
        <w:t>Цей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визначає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правові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організаційні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фінансові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засади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функціонування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системи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яка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забезпечує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розвиток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виховання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навчання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грунтується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поєднанні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сімейного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суспільного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виховання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дос</w:t>
      </w:r>
      <w:r w:rsidRPr="008A131E">
        <w:rPr>
          <w:rFonts w:ascii="Arial"/>
          <w:color w:val="000000"/>
          <w:sz w:val="18"/>
          <w:lang w:val="ru-RU"/>
        </w:rPr>
        <w:t>ягненнях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вітчизняної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науки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надбаннях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світового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педагогічного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досвіду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сприяє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формуванню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цінностей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демократичного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правового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суспільства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Україні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pStyle w:val="3"/>
        <w:spacing w:after="0"/>
        <w:jc w:val="center"/>
        <w:rPr>
          <w:lang w:val="ru-RU"/>
        </w:rPr>
      </w:pPr>
      <w:bookmarkStart w:id="30" w:name="353"/>
      <w:bookmarkEnd w:id="29"/>
      <w:r w:rsidRPr="008A131E">
        <w:rPr>
          <w:rFonts w:ascii="Arial"/>
          <w:color w:val="000000"/>
          <w:sz w:val="27"/>
          <w:lang w:val="ru-RU"/>
        </w:rPr>
        <w:lastRenderedPageBreak/>
        <w:t>Розділ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8A131E">
        <w:rPr>
          <w:rFonts w:ascii="Arial"/>
          <w:color w:val="000000"/>
          <w:sz w:val="27"/>
          <w:lang w:val="ru-RU"/>
        </w:rPr>
        <w:t xml:space="preserve">. </w:t>
      </w:r>
      <w:r w:rsidRPr="008A131E">
        <w:rPr>
          <w:rFonts w:ascii="Arial"/>
          <w:color w:val="000000"/>
          <w:sz w:val="27"/>
          <w:lang w:val="ru-RU"/>
        </w:rPr>
        <w:t>ЗАГАЛЬНІ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ПОЛОЖЕННЯ</w:t>
      </w:r>
    </w:p>
    <w:p w:rsidR="000C36FF" w:rsidRDefault="008A131E">
      <w:pPr>
        <w:pStyle w:val="3"/>
        <w:spacing w:after="0"/>
        <w:jc w:val="center"/>
      </w:pPr>
      <w:bookmarkStart w:id="31" w:name="354"/>
      <w:bookmarkEnd w:id="30"/>
      <w:r w:rsidRPr="008A131E">
        <w:rPr>
          <w:rFonts w:ascii="Arial"/>
          <w:color w:val="000000"/>
          <w:sz w:val="27"/>
          <w:lang w:val="ru-RU"/>
        </w:rPr>
        <w:t>Стаття</w:t>
      </w:r>
      <w:r w:rsidRPr="008A131E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</w:p>
    <w:p w:rsidR="000C36FF" w:rsidRDefault="008A131E">
      <w:pPr>
        <w:spacing w:after="0"/>
        <w:ind w:firstLine="240"/>
      </w:pPr>
      <w:bookmarkStart w:id="32" w:name="3"/>
      <w:bookmarkEnd w:id="31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Pr="008A131E" w:rsidRDefault="008A131E">
      <w:pPr>
        <w:pStyle w:val="3"/>
        <w:spacing w:after="0"/>
        <w:jc w:val="center"/>
        <w:rPr>
          <w:lang w:val="ru-RU"/>
        </w:rPr>
      </w:pPr>
      <w:bookmarkStart w:id="33" w:name="355"/>
      <w:bookmarkEnd w:id="32"/>
      <w:r w:rsidRPr="008A131E">
        <w:rPr>
          <w:rFonts w:ascii="Arial"/>
          <w:color w:val="000000"/>
          <w:sz w:val="27"/>
          <w:lang w:val="ru-RU"/>
        </w:rPr>
        <w:t>Стаття</w:t>
      </w:r>
      <w:r w:rsidRPr="008A131E">
        <w:rPr>
          <w:rFonts w:ascii="Arial"/>
          <w:color w:val="000000"/>
          <w:sz w:val="27"/>
          <w:lang w:val="ru-RU"/>
        </w:rPr>
        <w:t xml:space="preserve"> 2. </w:t>
      </w:r>
      <w:r w:rsidRPr="008A131E">
        <w:rPr>
          <w:rFonts w:ascii="Arial"/>
          <w:color w:val="000000"/>
          <w:sz w:val="27"/>
          <w:lang w:val="ru-RU"/>
        </w:rPr>
        <w:t>Основні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за</w:t>
      </w:r>
      <w:r w:rsidRPr="008A131E">
        <w:rPr>
          <w:rFonts w:ascii="Arial"/>
          <w:color w:val="000000"/>
          <w:sz w:val="27"/>
          <w:lang w:val="ru-RU"/>
        </w:rPr>
        <w:t>вдання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законодавства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України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про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дошкільну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освіту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34" w:name="4"/>
      <w:bookmarkEnd w:id="33"/>
      <w:r w:rsidRPr="008A131E">
        <w:rPr>
          <w:rFonts w:ascii="Arial"/>
          <w:color w:val="000000"/>
          <w:sz w:val="18"/>
          <w:lang w:val="ru-RU"/>
        </w:rPr>
        <w:t>Основними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завданнями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законодавства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є</w:t>
      </w:r>
      <w:r w:rsidRPr="008A131E">
        <w:rPr>
          <w:rFonts w:ascii="Arial"/>
          <w:color w:val="000000"/>
          <w:sz w:val="18"/>
          <w:lang w:val="ru-RU"/>
        </w:rPr>
        <w:t>: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35" w:name="5"/>
      <w:bookmarkEnd w:id="34"/>
      <w:r w:rsidRPr="008A131E">
        <w:rPr>
          <w:rFonts w:ascii="Arial"/>
          <w:color w:val="000000"/>
          <w:sz w:val="18"/>
          <w:lang w:val="ru-RU"/>
        </w:rPr>
        <w:t>забезпечення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права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тому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числі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особливими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освітніми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потребами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доступність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безоплатність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здобуття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36" w:name="778726"/>
      <w:bookmarkEnd w:id="35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абзац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другий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2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змінами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внесеними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06.09.2018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37" w:name="6"/>
      <w:bookmarkEnd w:id="36"/>
      <w:r w:rsidRPr="008A131E">
        <w:rPr>
          <w:rFonts w:ascii="Arial"/>
          <w:color w:val="000000"/>
          <w:sz w:val="18"/>
          <w:lang w:val="ru-RU"/>
        </w:rPr>
        <w:t>забезпечення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необхідних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умов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функціонування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системи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38" w:name="7"/>
      <w:bookmarkEnd w:id="37"/>
      <w:r w:rsidRPr="008A131E">
        <w:rPr>
          <w:rFonts w:ascii="Arial"/>
          <w:color w:val="000000"/>
          <w:sz w:val="18"/>
          <w:lang w:val="ru-RU"/>
        </w:rPr>
        <w:t>визначення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змісту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39" w:name="8"/>
      <w:bookmarkEnd w:id="38"/>
      <w:r w:rsidRPr="008A131E">
        <w:rPr>
          <w:rFonts w:ascii="Arial"/>
          <w:color w:val="000000"/>
          <w:sz w:val="18"/>
          <w:lang w:val="ru-RU"/>
        </w:rPr>
        <w:t>визначення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органів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управління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</w:t>
      </w:r>
      <w:r w:rsidRPr="008A131E">
        <w:rPr>
          <w:rFonts w:ascii="Arial"/>
          <w:color w:val="000000"/>
          <w:sz w:val="18"/>
          <w:lang w:val="ru-RU"/>
        </w:rPr>
        <w:t>кільною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повноважень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40" w:name="9"/>
      <w:bookmarkEnd w:id="39"/>
      <w:r w:rsidRPr="008A131E">
        <w:rPr>
          <w:rFonts w:ascii="Arial"/>
          <w:color w:val="000000"/>
          <w:sz w:val="18"/>
          <w:lang w:val="ru-RU"/>
        </w:rPr>
        <w:t>визначення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прав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обов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язків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учасників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освітнього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процесу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встановлення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відповідальності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порушення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законодавства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освіту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41" w:name="10"/>
      <w:bookmarkEnd w:id="40"/>
      <w:r w:rsidRPr="008A131E">
        <w:rPr>
          <w:rFonts w:ascii="Arial"/>
          <w:color w:val="000000"/>
          <w:sz w:val="18"/>
          <w:lang w:val="ru-RU"/>
        </w:rPr>
        <w:t>створення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умов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для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благодійної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діяльності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сфері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pStyle w:val="3"/>
        <w:spacing w:after="0"/>
        <w:jc w:val="center"/>
        <w:rPr>
          <w:lang w:val="ru-RU"/>
        </w:rPr>
      </w:pPr>
      <w:bookmarkStart w:id="42" w:name="356"/>
      <w:bookmarkEnd w:id="41"/>
      <w:r w:rsidRPr="008A131E">
        <w:rPr>
          <w:rFonts w:ascii="Arial"/>
          <w:color w:val="000000"/>
          <w:sz w:val="27"/>
          <w:lang w:val="ru-RU"/>
        </w:rPr>
        <w:t>Стаття</w:t>
      </w:r>
      <w:r w:rsidRPr="008A131E">
        <w:rPr>
          <w:rFonts w:ascii="Arial"/>
          <w:color w:val="000000"/>
          <w:sz w:val="27"/>
          <w:lang w:val="ru-RU"/>
        </w:rPr>
        <w:t xml:space="preserve"> 3. </w:t>
      </w:r>
      <w:r w:rsidRPr="008A131E">
        <w:rPr>
          <w:rFonts w:ascii="Arial"/>
          <w:color w:val="000000"/>
          <w:sz w:val="27"/>
          <w:lang w:val="ru-RU"/>
        </w:rPr>
        <w:t>Дер</w:t>
      </w:r>
      <w:r w:rsidRPr="008A131E">
        <w:rPr>
          <w:rFonts w:ascii="Arial"/>
          <w:color w:val="000000"/>
          <w:sz w:val="27"/>
          <w:lang w:val="ru-RU"/>
        </w:rPr>
        <w:t>жавна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політика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у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сфері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дошкільної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освіти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43" w:name="11"/>
      <w:bookmarkEnd w:id="42"/>
      <w:r w:rsidRPr="008A131E">
        <w:rPr>
          <w:rFonts w:ascii="Arial"/>
          <w:color w:val="000000"/>
          <w:sz w:val="18"/>
          <w:lang w:val="ru-RU"/>
        </w:rPr>
        <w:t xml:space="preserve">1. </w:t>
      </w:r>
      <w:r w:rsidRPr="008A131E">
        <w:rPr>
          <w:rFonts w:ascii="Arial"/>
          <w:color w:val="000000"/>
          <w:sz w:val="18"/>
          <w:lang w:val="ru-RU"/>
        </w:rPr>
        <w:t>Держава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визнає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пріоритетну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роль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створює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належні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умови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для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здобуття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44" w:name="12"/>
      <w:bookmarkEnd w:id="43"/>
      <w:r w:rsidRPr="008A131E">
        <w:rPr>
          <w:rFonts w:ascii="Arial"/>
          <w:color w:val="000000"/>
          <w:sz w:val="18"/>
          <w:lang w:val="ru-RU"/>
        </w:rPr>
        <w:t>Державна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політика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сфері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визначається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Конституцією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іншими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нормативно</w:t>
      </w:r>
      <w:r w:rsidRPr="008A131E">
        <w:rPr>
          <w:rFonts w:ascii="Arial"/>
          <w:color w:val="000000"/>
          <w:sz w:val="18"/>
          <w:lang w:val="ru-RU"/>
        </w:rPr>
        <w:t>-</w:t>
      </w:r>
      <w:r w:rsidRPr="008A131E">
        <w:rPr>
          <w:rFonts w:ascii="Arial"/>
          <w:color w:val="000000"/>
          <w:sz w:val="18"/>
          <w:lang w:val="ru-RU"/>
        </w:rPr>
        <w:t>правовими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актами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втілюється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центральними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місцевими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органами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виконавчої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влади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органами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виконавчої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влади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Автономної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Республіки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Крим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органами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місцевого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самоврядування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45" w:name="778420"/>
      <w:bookmarkEnd w:id="44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абзац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другий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частини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першої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3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змінами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внесеними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16.10.2012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5460-</w:t>
      </w:r>
      <w:r>
        <w:rPr>
          <w:rFonts w:ascii="Arial"/>
          <w:color w:val="000000"/>
          <w:sz w:val="18"/>
        </w:rPr>
        <w:t>VI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46" w:name="13"/>
      <w:bookmarkEnd w:id="45"/>
      <w:r w:rsidRPr="008A131E">
        <w:rPr>
          <w:rFonts w:ascii="Arial"/>
          <w:color w:val="000000"/>
          <w:sz w:val="18"/>
          <w:lang w:val="ru-RU"/>
        </w:rPr>
        <w:t xml:space="preserve">2. </w:t>
      </w:r>
      <w:r w:rsidRPr="008A131E">
        <w:rPr>
          <w:rFonts w:ascii="Arial"/>
          <w:color w:val="000000"/>
          <w:sz w:val="18"/>
          <w:lang w:val="ru-RU"/>
        </w:rPr>
        <w:t>Держава</w:t>
      </w:r>
      <w:r w:rsidRPr="008A131E">
        <w:rPr>
          <w:rFonts w:ascii="Arial"/>
          <w:color w:val="000000"/>
          <w:sz w:val="18"/>
          <w:lang w:val="ru-RU"/>
        </w:rPr>
        <w:t>: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47" w:name="14"/>
      <w:bookmarkEnd w:id="46"/>
      <w:r w:rsidRPr="008A131E">
        <w:rPr>
          <w:rFonts w:ascii="Arial"/>
          <w:color w:val="000000"/>
          <w:sz w:val="18"/>
          <w:lang w:val="ru-RU"/>
        </w:rPr>
        <w:t>надає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всебічну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допомогу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сім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розвитку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вихованні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навчанні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48" w:name="15"/>
      <w:bookmarkEnd w:id="47"/>
      <w:r w:rsidRPr="008A131E">
        <w:rPr>
          <w:rFonts w:ascii="Arial"/>
          <w:color w:val="000000"/>
          <w:sz w:val="18"/>
          <w:lang w:val="ru-RU"/>
        </w:rPr>
        <w:t>забезпечує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доступність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безоплатність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державних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комунальних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закладах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межах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державних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вимог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змісту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рівня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обсягу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Базового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компонента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)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обов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язкову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дітей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старшого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віку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49" w:name="778405"/>
      <w:bookmarkEnd w:id="48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абзац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третій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частини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другої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3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змінами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внесеними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06.07.2010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2442-</w:t>
      </w:r>
      <w:r>
        <w:rPr>
          <w:rFonts w:ascii="Arial"/>
          <w:color w:val="000000"/>
          <w:sz w:val="18"/>
        </w:rPr>
        <w:t>VI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50" w:name="778727"/>
      <w:bookmarkEnd w:id="49"/>
      <w:r w:rsidRPr="008A131E">
        <w:rPr>
          <w:rFonts w:ascii="Arial"/>
          <w:color w:val="000000"/>
          <w:sz w:val="18"/>
          <w:lang w:val="ru-RU"/>
        </w:rPr>
        <w:t>забезпечує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доступну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безоплатну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державних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комунальних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закладах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дітям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особливими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освітніми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потребами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урахуванням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особливостей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інтелектуального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соціального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фізичного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тій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</w:t>
      </w:r>
      <w:r w:rsidRPr="008A131E">
        <w:rPr>
          <w:rFonts w:ascii="Arial"/>
          <w:color w:val="000000"/>
          <w:sz w:val="18"/>
          <w:lang w:val="ru-RU"/>
        </w:rPr>
        <w:t>ормі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яка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для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найбільш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зручною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ефективною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51" w:name="778728"/>
      <w:bookmarkEnd w:id="50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частину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другу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3 </w:t>
      </w:r>
      <w:r w:rsidRPr="008A131E">
        <w:rPr>
          <w:rFonts w:ascii="Arial"/>
          <w:color w:val="000000"/>
          <w:sz w:val="18"/>
          <w:lang w:val="ru-RU"/>
        </w:rPr>
        <w:t>доповнено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новим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абзацом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четвертим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06.09.2018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,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язку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цим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абзаци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четвертий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ятий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вважати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відповідно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абзацами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ятим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шостим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52" w:name="16"/>
      <w:bookmarkEnd w:id="51"/>
      <w:r w:rsidRPr="008A131E">
        <w:rPr>
          <w:rFonts w:ascii="Arial"/>
          <w:color w:val="000000"/>
          <w:sz w:val="18"/>
          <w:lang w:val="ru-RU"/>
        </w:rPr>
        <w:t>піклується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збереження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зміцнення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здоров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психологічний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фізичний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розвиток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дітей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53" w:name="17"/>
      <w:bookmarkEnd w:id="52"/>
      <w:r w:rsidRPr="008A131E">
        <w:rPr>
          <w:rFonts w:ascii="Arial"/>
          <w:color w:val="000000"/>
          <w:sz w:val="18"/>
          <w:lang w:val="ru-RU"/>
        </w:rPr>
        <w:t>сприяє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розвиткові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збереженню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мережі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незалежно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підпорядкування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типів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форм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власності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pStyle w:val="3"/>
        <w:spacing w:after="0"/>
        <w:jc w:val="center"/>
        <w:rPr>
          <w:lang w:val="ru-RU"/>
        </w:rPr>
      </w:pPr>
      <w:bookmarkStart w:id="54" w:name="778491"/>
      <w:bookmarkEnd w:id="53"/>
      <w:r w:rsidRPr="008A131E">
        <w:rPr>
          <w:rFonts w:ascii="Arial"/>
          <w:color w:val="000000"/>
          <w:sz w:val="27"/>
          <w:lang w:val="ru-RU"/>
        </w:rPr>
        <w:t>Стаття</w:t>
      </w:r>
      <w:r w:rsidRPr="008A131E">
        <w:rPr>
          <w:rFonts w:ascii="Arial"/>
          <w:color w:val="000000"/>
          <w:sz w:val="27"/>
          <w:lang w:val="ru-RU"/>
        </w:rPr>
        <w:t xml:space="preserve"> 4. </w:t>
      </w:r>
      <w:r w:rsidRPr="008A131E">
        <w:rPr>
          <w:rFonts w:ascii="Arial"/>
          <w:color w:val="000000"/>
          <w:sz w:val="27"/>
          <w:lang w:val="ru-RU"/>
        </w:rPr>
        <w:t>Дошкільна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освіта</w:t>
      </w:r>
      <w:r w:rsidRPr="008A131E">
        <w:rPr>
          <w:rFonts w:ascii="Arial"/>
          <w:color w:val="000000"/>
          <w:sz w:val="27"/>
          <w:lang w:val="ru-RU"/>
        </w:rPr>
        <w:t xml:space="preserve">. </w:t>
      </w:r>
      <w:r w:rsidRPr="008A131E">
        <w:rPr>
          <w:rFonts w:ascii="Arial"/>
          <w:color w:val="000000"/>
          <w:sz w:val="27"/>
          <w:lang w:val="ru-RU"/>
        </w:rPr>
        <w:t>Базові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етапи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стан</w:t>
      </w:r>
      <w:r w:rsidRPr="008A131E">
        <w:rPr>
          <w:rFonts w:ascii="Arial"/>
          <w:color w:val="000000"/>
          <w:sz w:val="27"/>
          <w:lang w:val="ru-RU"/>
        </w:rPr>
        <w:t>овлення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особистості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дитини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55" w:name="778492"/>
      <w:bookmarkEnd w:id="54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назва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4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редакції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Закону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05.09.2017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56" w:name="18"/>
      <w:bookmarkEnd w:id="55"/>
      <w:r w:rsidRPr="008A131E">
        <w:rPr>
          <w:rFonts w:ascii="Arial"/>
          <w:color w:val="000000"/>
          <w:sz w:val="18"/>
          <w:lang w:val="ru-RU"/>
        </w:rPr>
        <w:t xml:space="preserve">1. </w:t>
      </w:r>
      <w:r w:rsidRPr="008A131E">
        <w:rPr>
          <w:rFonts w:ascii="Arial"/>
          <w:color w:val="000000"/>
          <w:sz w:val="18"/>
          <w:lang w:val="ru-RU"/>
        </w:rPr>
        <w:t>Дошкільна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обов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язковою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первинною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складовою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частиною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системи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безперервної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Україні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57" w:name="19"/>
      <w:bookmarkEnd w:id="56"/>
      <w:r w:rsidRPr="008A131E">
        <w:rPr>
          <w:rFonts w:ascii="Arial"/>
          <w:color w:val="000000"/>
          <w:sz w:val="18"/>
          <w:lang w:val="ru-RU"/>
        </w:rPr>
        <w:t xml:space="preserve">2. </w:t>
      </w:r>
      <w:r w:rsidRPr="008A131E">
        <w:rPr>
          <w:rFonts w:ascii="Arial"/>
          <w:color w:val="000000"/>
          <w:sz w:val="18"/>
          <w:lang w:val="ru-RU"/>
        </w:rPr>
        <w:t>Дошкільна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освіта</w:t>
      </w:r>
      <w:r w:rsidRPr="008A131E">
        <w:rPr>
          <w:rFonts w:ascii="Arial"/>
          <w:color w:val="000000"/>
          <w:sz w:val="18"/>
          <w:lang w:val="ru-RU"/>
        </w:rPr>
        <w:t xml:space="preserve"> - </w:t>
      </w:r>
      <w:r w:rsidRPr="008A131E">
        <w:rPr>
          <w:rFonts w:ascii="Arial"/>
          <w:color w:val="000000"/>
          <w:sz w:val="18"/>
          <w:lang w:val="ru-RU"/>
        </w:rPr>
        <w:t>цілісний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процес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спрямований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</w:t>
      </w:r>
      <w:r w:rsidRPr="008A131E">
        <w:rPr>
          <w:rFonts w:ascii="Arial"/>
          <w:color w:val="000000"/>
          <w:sz w:val="18"/>
          <w:lang w:val="ru-RU"/>
        </w:rPr>
        <w:t>а</w:t>
      </w:r>
      <w:r w:rsidRPr="008A131E">
        <w:rPr>
          <w:rFonts w:ascii="Arial"/>
          <w:color w:val="000000"/>
          <w:sz w:val="18"/>
          <w:lang w:val="ru-RU"/>
        </w:rPr>
        <w:t>: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58" w:name="20"/>
      <w:bookmarkEnd w:id="57"/>
      <w:r w:rsidRPr="008A131E">
        <w:rPr>
          <w:rFonts w:ascii="Arial"/>
          <w:color w:val="000000"/>
          <w:sz w:val="18"/>
          <w:lang w:val="ru-RU"/>
        </w:rPr>
        <w:t>забезпечення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всебічного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відповідно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задатків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нахилів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здібностей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індивідуальних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психічних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фізичних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особливостей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культурних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потреб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59" w:name="778493"/>
      <w:bookmarkEnd w:id="58"/>
      <w:r w:rsidRPr="008A131E">
        <w:rPr>
          <w:rFonts w:ascii="Arial"/>
          <w:color w:val="000000"/>
          <w:sz w:val="18"/>
          <w:lang w:val="ru-RU"/>
        </w:rPr>
        <w:lastRenderedPageBreak/>
        <w:t>(</w:t>
      </w:r>
      <w:r w:rsidRPr="008A131E">
        <w:rPr>
          <w:rFonts w:ascii="Arial"/>
          <w:color w:val="000000"/>
          <w:sz w:val="18"/>
          <w:lang w:val="ru-RU"/>
        </w:rPr>
        <w:t>абзац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другий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частини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другої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4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змінами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внесеними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</w:t>
      </w:r>
      <w:r w:rsidRPr="008A131E">
        <w:rPr>
          <w:rFonts w:ascii="Arial"/>
          <w:color w:val="000000"/>
          <w:sz w:val="18"/>
          <w:lang w:val="ru-RU"/>
        </w:rPr>
        <w:t>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05.09.2017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60" w:name="21"/>
      <w:bookmarkEnd w:id="59"/>
      <w:r w:rsidRPr="008A131E">
        <w:rPr>
          <w:rFonts w:ascii="Arial"/>
          <w:color w:val="000000"/>
          <w:sz w:val="18"/>
          <w:lang w:val="ru-RU"/>
        </w:rPr>
        <w:t>формування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моральних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норм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набуття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життєвого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соціального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досвіду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61" w:name="27"/>
      <w:bookmarkEnd w:id="60"/>
      <w:r w:rsidRPr="008A131E">
        <w:rPr>
          <w:rFonts w:ascii="Arial"/>
          <w:color w:val="000000"/>
          <w:sz w:val="18"/>
          <w:lang w:val="ru-RU"/>
        </w:rPr>
        <w:t xml:space="preserve">3. </w:t>
      </w:r>
      <w:r w:rsidRPr="008A131E">
        <w:rPr>
          <w:rFonts w:ascii="Arial"/>
          <w:color w:val="000000"/>
          <w:sz w:val="18"/>
          <w:lang w:val="ru-RU"/>
        </w:rPr>
        <w:t>Базовими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етапами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фізичного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психічного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соціального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становлення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особистості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немовляти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ранній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пе</w:t>
      </w:r>
      <w:r w:rsidRPr="008A131E">
        <w:rPr>
          <w:rFonts w:ascii="Arial"/>
          <w:color w:val="000000"/>
          <w:sz w:val="18"/>
          <w:lang w:val="ru-RU"/>
        </w:rPr>
        <w:t>редшкільний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62" w:name="778501"/>
      <w:bookmarkEnd w:id="61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частина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третя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4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редакції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05.09.2017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63" w:name="778494"/>
      <w:bookmarkEnd w:id="62"/>
      <w:r w:rsidRPr="008A131E">
        <w:rPr>
          <w:rFonts w:ascii="Arial"/>
          <w:color w:val="000000"/>
          <w:sz w:val="18"/>
          <w:lang w:val="ru-RU"/>
        </w:rPr>
        <w:t xml:space="preserve">4. </w:t>
      </w:r>
      <w:r w:rsidRPr="008A131E">
        <w:rPr>
          <w:rFonts w:ascii="Arial"/>
          <w:color w:val="000000"/>
          <w:sz w:val="18"/>
          <w:lang w:val="ru-RU"/>
        </w:rPr>
        <w:t>Вікова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періодизація</w:t>
      </w:r>
      <w:r w:rsidRPr="008A131E">
        <w:rPr>
          <w:rFonts w:ascii="Arial"/>
          <w:color w:val="000000"/>
          <w:sz w:val="18"/>
          <w:lang w:val="ru-RU"/>
        </w:rPr>
        <w:t>: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64" w:name="778495"/>
      <w:bookmarkEnd w:id="63"/>
      <w:r w:rsidRPr="008A131E">
        <w:rPr>
          <w:rFonts w:ascii="Arial"/>
          <w:color w:val="000000"/>
          <w:sz w:val="18"/>
          <w:lang w:val="ru-RU"/>
        </w:rPr>
        <w:t>немовлята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одного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року</w:t>
      </w:r>
      <w:r w:rsidRPr="008A131E">
        <w:rPr>
          <w:rFonts w:ascii="Arial"/>
          <w:color w:val="000000"/>
          <w:sz w:val="18"/>
          <w:lang w:val="ru-RU"/>
        </w:rPr>
        <w:t>);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65" w:name="778496"/>
      <w:bookmarkEnd w:id="64"/>
      <w:r w:rsidRPr="008A131E">
        <w:rPr>
          <w:rFonts w:ascii="Arial"/>
          <w:color w:val="000000"/>
          <w:sz w:val="18"/>
          <w:lang w:val="ru-RU"/>
        </w:rPr>
        <w:t>ранній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одного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трьох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років</w:t>
      </w:r>
      <w:r w:rsidRPr="008A131E">
        <w:rPr>
          <w:rFonts w:ascii="Arial"/>
          <w:color w:val="000000"/>
          <w:sz w:val="18"/>
          <w:lang w:val="ru-RU"/>
        </w:rPr>
        <w:t>);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66" w:name="778497"/>
      <w:bookmarkEnd w:id="65"/>
      <w:r w:rsidRPr="008A131E">
        <w:rPr>
          <w:rFonts w:ascii="Arial"/>
          <w:color w:val="000000"/>
          <w:sz w:val="18"/>
          <w:lang w:val="ru-RU"/>
        </w:rPr>
        <w:t>передшкільний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трьох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шести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семи</w:t>
      </w:r>
      <w:r w:rsidRPr="008A131E">
        <w:rPr>
          <w:rFonts w:ascii="Arial"/>
          <w:color w:val="000000"/>
          <w:sz w:val="18"/>
          <w:lang w:val="ru-RU"/>
        </w:rPr>
        <w:t xml:space="preserve">) </w:t>
      </w:r>
      <w:r w:rsidRPr="008A131E">
        <w:rPr>
          <w:rFonts w:ascii="Arial"/>
          <w:color w:val="000000"/>
          <w:sz w:val="18"/>
          <w:lang w:val="ru-RU"/>
        </w:rPr>
        <w:t>років</w:t>
      </w:r>
      <w:r w:rsidRPr="008A131E">
        <w:rPr>
          <w:rFonts w:ascii="Arial"/>
          <w:color w:val="000000"/>
          <w:sz w:val="18"/>
          <w:lang w:val="ru-RU"/>
        </w:rPr>
        <w:t>):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67" w:name="778498"/>
      <w:bookmarkEnd w:id="66"/>
      <w:r w:rsidRPr="008A131E">
        <w:rPr>
          <w:rFonts w:ascii="Arial"/>
          <w:color w:val="000000"/>
          <w:sz w:val="18"/>
          <w:lang w:val="ru-RU"/>
        </w:rPr>
        <w:t>молодший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</w:t>
      </w:r>
      <w:r w:rsidRPr="008A131E">
        <w:rPr>
          <w:rFonts w:ascii="Arial"/>
          <w:color w:val="000000"/>
          <w:sz w:val="18"/>
          <w:lang w:val="ru-RU"/>
        </w:rPr>
        <w:t>кільний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трьох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чотирьох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років</w:t>
      </w:r>
      <w:r w:rsidRPr="008A131E">
        <w:rPr>
          <w:rFonts w:ascii="Arial"/>
          <w:color w:val="000000"/>
          <w:sz w:val="18"/>
          <w:lang w:val="ru-RU"/>
        </w:rPr>
        <w:t>);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68" w:name="778499"/>
      <w:bookmarkEnd w:id="67"/>
      <w:r w:rsidRPr="008A131E">
        <w:rPr>
          <w:rFonts w:ascii="Arial"/>
          <w:color w:val="000000"/>
          <w:sz w:val="18"/>
          <w:lang w:val="ru-RU"/>
        </w:rPr>
        <w:t>середній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чотирьох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років</w:t>
      </w:r>
      <w:r w:rsidRPr="008A131E">
        <w:rPr>
          <w:rFonts w:ascii="Arial"/>
          <w:color w:val="000000"/>
          <w:sz w:val="18"/>
          <w:lang w:val="ru-RU"/>
        </w:rPr>
        <w:t>);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69" w:name="778500"/>
      <w:bookmarkEnd w:id="68"/>
      <w:r w:rsidRPr="008A131E">
        <w:rPr>
          <w:rFonts w:ascii="Arial"/>
          <w:color w:val="000000"/>
          <w:sz w:val="18"/>
          <w:lang w:val="ru-RU"/>
        </w:rPr>
        <w:t>старший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шести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семи</w:t>
      </w:r>
      <w:r w:rsidRPr="008A131E">
        <w:rPr>
          <w:rFonts w:ascii="Arial"/>
          <w:color w:val="000000"/>
          <w:sz w:val="18"/>
          <w:lang w:val="ru-RU"/>
        </w:rPr>
        <w:t xml:space="preserve">) </w:t>
      </w:r>
      <w:r w:rsidRPr="008A131E">
        <w:rPr>
          <w:rFonts w:ascii="Arial"/>
          <w:color w:val="000000"/>
          <w:sz w:val="18"/>
          <w:lang w:val="ru-RU"/>
        </w:rPr>
        <w:t>років</w:t>
      </w:r>
      <w:r w:rsidRPr="008A131E">
        <w:rPr>
          <w:rFonts w:ascii="Arial"/>
          <w:color w:val="000000"/>
          <w:sz w:val="18"/>
          <w:lang w:val="ru-RU"/>
        </w:rPr>
        <w:t>).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70" w:name="778502"/>
      <w:bookmarkEnd w:id="69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частина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четверта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4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редакції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05.09.2017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pStyle w:val="3"/>
        <w:spacing w:after="0"/>
        <w:jc w:val="center"/>
        <w:rPr>
          <w:lang w:val="ru-RU"/>
        </w:rPr>
      </w:pPr>
      <w:bookmarkStart w:id="71" w:name="358"/>
      <w:bookmarkEnd w:id="70"/>
      <w:r w:rsidRPr="008A131E">
        <w:rPr>
          <w:rFonts w:ascii="Arial"/>
          <w:color w:val="000000"/>
          <w:sz w:val="27"/>
          <w:lang w:val="ru-RU"/>
        </w:rPr>
        <w:t>Стаття</w:t>
      </w:r>
      <w:r w:rsidRPr="008A131E">
        <w:rPr>
          <w:rFonts w:ascii="Arial"/>
          <w:color w:val="000000"/>
          <w:sz w:val="27"/>
          <w:lang w:val="ru-RU"/>
        </w:rPr>
        <w:t xml:space="preserve"> 5. </w:t>
      </w:r>
      <w:r w:rsidRPr="008A131E">
        <w:rPr>
          <w:rFonts w:ascii="Arial"/>
          <w:color w:val="000000"/>
          <w:sz w:val="27"/>
          <w:lang w:val="ru-RU"/>
        </w:rPr>
        <w:t>Система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дошкільної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освіти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72" w:name="28"/>
      <w:bookmarkEnd w:id="71"/>
      <w:r w:rsidRPr="008A131E">
        <w:rPr>
          <w:rFonts w:ascii="Arial"/>
          <w:color w:val="000000"/>
          <w:sz w:val="18"/>
          <w:lang w:val="ru-RU"/>
        </w:rPr>
        <w:t>Систему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становлять</w:t>
      </w:r>
      <w:r w:rsidRPr="008A131E">
        <w:rPr>
          <w:rFonts w:ascii="Arial"/>
          <w:color w:val="000000"/>
          <w:sz w:val="18"/>
          <w:lang w:val="ru-RU"/>
        </w:rPr>
        <w:t>: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73" w:name="29"/>
      <w:bookmarkEnd w:id="72"/>
      <w:r w:rsidRPr="008A131E">
        <w:rPr>
          <w:rFonts w:ascii="Arial"/>
          <w:color w:val="000000"/>
          <w:sz w:val="18"/>
          <w:lang w:val="ru-RU"/>
        </w:rPr>
        <w:t>заклади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незалежно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підпорядкування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типів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форми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власності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74" w:name="30"/>
      <w:bookmarkEnd w:id="73"/>
      <w:r w:rsidRPr="008A131E">
        <w:rPr>
          <w:rFonts w:ascii="Arial"/>
          <w:color w:val="000000"/>
          <w:sz w:val="18"/>
          <w:lang w:val="ru-RU"/>
        </w:rPr>
        <w:t>наукові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методичні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установи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75" w:name="31"/>
      <w:bookmarkEnd w:id="74"/>
      <w:r w:rsidRPr="008A131E">
        <w:rPr>
          <w:rFonts w:ascii="Arial"/>
          <w:color w:val="000000"/>
          <w:sz w:val="18"/>
          <w:lang w:val="ru-RU"/>
        </w:rPr>
        <w:t>органи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управління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освітою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76" w:name="32"/>
      <w:bookmarkEnd w:id="75"/>
      <w:r w:rsidRPr="008A131E">
        <w:rPr>
          <w:rFonts w:ascii="Arial"/>
          <w:color w:val="000000"/>
          <w:sz w:val="18"/>
          <w:lang w:val="ru-RU"/>
        </w:rPr>
        <w:t>освіта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виховання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сім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ї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pStyle w:val="3"/>
        <w:spacing w:after="0"/>
        <w:jc w:val="center"/>
        <w:rPr>
          <w:lang w:val="ru-RU"/>
        </w:rPr>
      </w:pPr>
      <w:bookmarkStart w:id="77" w:name="359"/>
      <w:bookmarkEnd w:id="76"/>
      <w:r w:rsidRPr="008A131E">
        <w:rPr>
          <w:rFonts w:ascii="Arial"/>
          <w:color w:val="000000"/>
          <w:sz w:val="27"/>
          <w:lang w:val="ru-RU"/>
        </w:rPr>
        <w:t>Стаття</w:t>
      </w:r>
      <w:r w:rsidRPr="008A131E">
        <w:rPr>
          <w:rFonts w:ascii="Arial"/>
          <w:color w:val="000000"/>
          <w:sz w:val="27"/>
          <w:lang w:val="ru-RU"/>
        </w:rPr>
        <w:t xml:space="preserve"> 6. </w:t>
      </w:r>
      <w:r w:rsidRPr="008A131E">
        <w:rPr>
          <w:rFonts w:ascii="Arial"/>
          <w:color w:val="000000"/>
          <w:sz w:val="27"/>
          <w:lang w:val="ru-RU"/>
        </w:rPr>
        <w:t>Принципи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дошкі</w:t>
      </w:r>
      <w:r w:rsidRPr="008A131E">
        <w:rPr>
          <w:rFonts w:ascii="Arial"/>
          <w:color w:val="000000"/>
          <w:sz w:val="27"/>
          <w:lang w:val="ru-RU"/>
        </w:rPr>
        <w:t>льної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освіти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78" w:name="33"/>
      <w:bookmarkEnd w:id="77"/>
      <w:r w:rsidRPr="008A131E">
        <w:rPr>
          <w:rFonts w:ascii="Arial"/>
          <w:color w:val="000000"/>
          <w:sz w:val="18"/>
          <w:lang w:val="ru-RU"/>
        </w:rPr>
        <w:t>Принципами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є</w:t>
      </w:r>
      <w:r w:rsidRPr="008A131E">
        <w:rPr>
          <w:rFonts w:ascii="Arial"/>
          <w:color w:val="000000"/>
          <w:sz w:val="18"/>
          <w:lang w:val="ru-RU"/>
        </w:rPr>
        <w:t>: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79" w:name="34"/>
      <w:bookmarkEnd w:id="78"/>
      <w:r w:rsidRPr="008A131E">
        <w:rPr>
          <w:rFonts w:ascii="Arial"/>
          <w:color w:val="000000"/>
          <w:sz w:val="18"/>
          <w:lang w:val="ru-RU"/>
        </w:rPr>
        <w:t>доступність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для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кожного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громадянина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освітніх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послуг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що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надаються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системою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80" w:name="35"/>
      <w:bookmarkEnd w:id="79"/>
      <w:r w:rsidRPr="008A131E">
        <w:rPr>
          <w:rFonts w:ascii="Arial"/>
          <w:color w:val="000000"/>
          <w:sz w:val="18"/>
          <w:lang w:val="ru-RU"/>
        </w:rPr>
        <w:t>рівність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умов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для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реалізації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задатків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нахилів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здібностей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обдарувань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різнобічного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кожної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81" w:name="36"/>
      <w:bookmarkEnd w:id="80"/>
      <w:r w:rsidRPr="008A131E">
        <w:rPr>
          <w:rFonts w:ascii="Arial"/>
          <w:color w:val="000000"/>
          <w:sz w:val="18"/>
          <w:lang w:val="ru-RU"/>
        </w:rPr>
        <w:t>єдність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розвитку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виховання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навчання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оздоровлення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дітей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82" w:name="37"/>
      <w:bookmarkEnd w:id="81"/>
      <w:r w:rsidRPr="008A131E">
        <w:rPr>
          <w:rFonts w:ascii="Arial"/>
          <w:color w:val="000000"/>
          <w:sz w:val="18"/>
          <w:lang w:val="ru-RU"/>
        </w:rPr>
        <w:t>єдність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виховних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впливів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сім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83" w:name="38"/>
      <w:bookmarkEnd w:id="82"/>
      <w:r w:rsidRPr="008A131E">
        <w:rPr>
          <w:rFonts w:ascii="Arial"/>
          <w:color w:val="000000"/>
          <w:sz w:val="18"/>
          <w:lang w:val="ru-RU"/>
        </w:rPr>
        <w:t>наступність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перспективність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між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початковою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загальною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освітою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84" w:name="39"/>
      <w:bookmarkEnd w:id="83"/>
      <w:r w:rsidRPr="008A131E">
        <w:rPr>
          <w:rFonts w:ascii="Arial"/>
          <w:color w:val="000000"/>
          <w:sz w:val="18"/>
          <w:lang w:val="ru-RU"/>
        </w:rPr>
        <w:t>світський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характер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державних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комунальних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</w:t>
      </w:r>
      <w:r w:rsidRPr="008A131E">
        <w:rPr>
          <w:rFonts w:ascii="Arial"/>
          <w:color w:val="000000"/>
          <w:sz w:val="18"/>
          <w:lang w:val="ru-RU"/>
        </w:rPr>
        <w:t>ладах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85" w:name="778503"/>
      <w:bookmarkEnd w:id="84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абзац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сьомий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6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змінами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внесеними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05.09.2017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86" w:name="40"/>
      <w:bookmarkEnd w:id="85"/>
      <w:r w:rsidRPr="008A131E">
        <w:rPr>
          <w:rFonts w:ascii="Arial"/>
          <w:color w:val="000000"/>
          <w:sz w:val="18"/>
          <w:lang w:val="ru-RU"/>
        </w:rPr>
        <w:t>особистісно</w:t>
      </w:r>
      <w:r w:rsidRPr="008A131E">
        <w:rPr>
          <w:rFonts w:ascii="Arial"/>
          <w:color w:val="000000"/>
          <w:sz w:val="18"/>
          <w:lang w:val="ru-RU"/>
        </w:rPr>
        <w:t>-</w:t>
      </w:r>
      <w:r w:rsidRPr="008A131E">
        <w:rPr>
          <w:rFonts w:ascii="Arial"/>
          <w:color w:val="000000"/>
          <w:sz w:val="18"/>
          <w:lang w:val="ru-RU"/>
        </w:rPr>
        <w:t>орієнтований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підхід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особистості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87" w:name="478965"/>
      <w:bookmarkEnd w:id="86"/>
      <w:r w:rsidRPr="008A131E">
        <w:rPr>
          <w:rFonts w:ascii="Arial"/>
          <w:color w:val="000000"/>
          <w:sz w:val="18"/>
          <w:lang w:val="ru-RU"/>
        </w:rPr>
        <w:t>демократизація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гуманізація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педагогічного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процесу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88" w:name="41"/>
      <w:bookmarkEnd w:id="87"/>
      <w:r w:rsidRPr="008A131E">
        <w:rPr>
          <w:rFonts w:ascii="Arial"/>
          <w:color w:val="000000"/>
          <w:sz w:val="18"/>
          <w:lang w:val="ru-RU"/>
        </w:rPr>
        <w:t>відповідніс</w:t>
      </w:r>
      <w:r w:rsidRPr="008A131E">
        <w:rPr>
          <w:rFonts w:ascii="Arial"/>
          <w:color w:val="000000"/>
          <w:sz w:val="18"/>
          <w:lang w:val="ru-RU"/>
        </w:rPr>
        <w:t>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змісту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рівня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обсягу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особливостям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здоров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віку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89" w:name="778504"/>
      <w:bookmarkEnd w:id="88"/>
      <w:r w:rsidRPr="008A131E">
        <w:rPr>
          <w:rFonts w:ascii="Arial"/>
          <w:color w:val="000000"/>
          <w:sz w:val="18"/>
          <w:lang w:val="ru-RU"/>
        </w:rPr>
        <w:t>інші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принципи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визначені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"</w:t>
      </w:r>
      <w:r w:rsidRPr="008A131E">
        <w:rPr>
          <w:rFonts w:ascii="Arial"/>
          <w:color w:val="000000"/>
          <w:sz w:val="18"/>
          <w:lang w:val="ru-RU"/>
        </w:rPr>
        <w:t>Про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освіту</w:t>
      </w:r>
      <w:r w:rsidRPr="008A131E">
        <w:rPr>
          <w:rFonts w:ascii="Arial"/>
          <w:color w:val="000000"/>
          <w:sz w:val="18"/>
          <w:lang w:val="ru-RU"/>
        </w:rPr>
        <w:t>".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90" w:name="778505"/>
      <w:bookmarkEnd w:id="89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статтю</w:t>
      </w:r>
      <w:r w:rsidRPr="008A131E">
        <w:rPr>
          <w:rFonts w:ascii="Arial"/>
          <w:color w:val="000000"/>
          <w:sz w:val="18"/>
          <w:lang w:val="ru-RU"/>
        </w:rPr>
        <w:t xml:space="preserve"> 6 </w:t>
      </w:r>
      <w:r w:rsidRPr="008A131E">
        <w:rPr>
          <w:rFonts w:ascii="Arial"/>
          <w:color w:val="000000"/>
          <w:sz w:val="18"/>
          <w:lang w:val="ru-RU"/>
        </w:rPr>
        <w:t>доповнено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абзацом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одинадцятим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05.09.2017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pStyle w:val="3"/>
        <w:spacing w:after="0"/>
        <w:jc w:val="center"/>
        <w:rPr>
          <w:lang w:val="ru-RU"/>
        </w:rPr>
      </w:pPr>
      <w:bookmarkStart w:id="91" w:name="360"/>
      <w:bookmarkEnd w:id="90"/>
      <w:r w:rsidRPr="008A131E">
        <w:rPr>
          <w:rFonts w:ascii="Arial"/>
          <w:color w:val="000000"/>
          <w:sz w:val="27"/>
          <w:lang w:val="ru-RU"/>
        </w:rPr>
        <w:t>Стаття</w:t>
      </w:r>
      <w:r w:rsidRPr="008A131E">
        <w:rPr>
          <w:rFonts w:ascii="Arial"/>
          <w:color w:val="000000"/>
          <w:sz w:val="27"/>
          <w:lang w:val="ru-RU"/>
        </w:rPr>
        <w:t xml:space="preserve"> 7. </w:t>
      </w:r>
      <w:r w:rsidRPr="008A131E">
        <w:rPr>
          <w:rFonts w:ascii="Arial"/>
          <w:color w:val="000000"/>
          <w:sz w:val="27"/>
          <w:lang w:val="ru-RU"/>
        </w:rPr>
        <w:t>Завдання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дошкільної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освіти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92" w:name="42"/>
      <w:bookmarkEnd w:id="91"/>
      <w:r w:rsidRPr="008A131E">
        <w:rPr>
          <w:rFonts w:ascii="Arial"/>
          <w:color w:val="000000"/>
          <w:sz w:val="18"/>
          <w:lang w:val="ru-RU"/>
        </w:rPr>
        <w:t>Завданнями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є</w:t>
      </w:r>
      <w:r w:rsidRPr="008A131E">
        <w:rPr>
          <w:rFonts w:ascii="Arial"/>
          <w:color w:val="000000"/>
          <w:sz w:val="18"/>
          <w:lang w:val="ru-RU"/>
        </w:rPr>
        <w:t>: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93" w:name="43"/>
      <w:bookmarkEnd w:id="92"/>
      <w:r w:rsidRPr="008A131E">
        <w:rPr>
          <w:rFonts w:ascii="Arial"/>
          <w:color w:val="000000"/>
          <w:sz w:val="18"/>
          <w:lang w:val="ru-RU"/>
        </w:rPr>
        <w:t>збереження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зміцнення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фізичного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психічного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духовного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здоров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94" w:name="44"/>
      <w:bookmarkEnd w:id="93"/>
      <w:r w:rsidRPr="008A131E">
        <w:rPr>
          <w:rFonts w:ascii="Arial"/>
          <w:color w:val="000000"/>
          <w:sz w:val="18"/>
          <w:lang w:val="ru-RU"/>
        </w:rPr>
        <w:t>виховання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дітей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любові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шанобливого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ставлення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родини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поваги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народних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традицій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звичаї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державної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мови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регіональних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мов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мов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меншин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рідної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мови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національних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цінностей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Українського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народу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також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цінностей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інших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націй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народів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свідомого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ставлення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себе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оточення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довкілля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95" w:name="778414"/>
      <w:bookmarkEnd w:id="94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абзац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третій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7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змінами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внесеними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03.07.2012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5029-</w:t>
      </w:r>
      <w:r>
        <w:rPr>
          <w:rFonts w:ascii="Arial"/>
          <w:color w:val="000000"/>
          <w:sz w:val="18"/>
        </w:rPr>
        <w:t>VI</w:t>
      </w:r>
      <w:r w:rsidRPr="008A131E">
        <w:rPr>
          <w:rFonts w:ascii="Arial"/>
          <w:color w:val="000000"/>
          <w:sz w:val="18"/>
          <w:lang w:val="ru-RU"/>
        </w:rPr>
        <w:t>,</w:t>
      </w:r>
      <w:r w:rsidRPr="008A131E">
        <w:rPr>
          <w:lang w:val="ru-RU"/>
        </w:rPr>
        <w:br/>
      </w:r>
      <w:r w:rsidRPr="008A131E">
        <w:rPr>
          <w:rFonts w:ascii="Arial"/>
          <w:i/>
          <w:color w:val="000000"/>
          <w:sz w:val="18"/>
          <w:lang w:val="ru-RU"/>
        </w:rPr>
        <w:t>який</w:t>
      </w:r>
      <w:r w:rsidRPr="008A131E">
        <w:rPr>
          <w:rFonts w:ascii="Arial"/>
          <w:i/>
          <w:color w:val="000000"/>
          <w:sz w:val="18"/>
          <w:lang w:val="ru-RU"/>
        </w:rPr>
        <w:t xml:space="preserve"> </w:t>
      </w:r>
      <w:r w:rsidRPr="008A131E">
        <w:rPr>
          <w:rFonts w:ascii="Arial"/>
          <w:i/>
          <w:color w:val="000000"/>
          <w:sz w:val="18"/>
          <w:lang w:val="ru-RU"/>
        </w:rPr>
        <w:t>визнано</w:t>
      </w:r>
      <w:r w:rsidRPr="008A131E">
        <w:rPr>
          <w:rFonts w:ascii="Arial"/>
          <w:i/>
          <w:color w:val="000000"/>
          <w:sz w:val="18"/>
          <w:lang w:val="ru-RU"/>
        </w:rPr>
        <w:t xml:space="preserve"> </w:t>
      </w:r>
      <w:r w:rsidRPr="008A131E">
        <w:rPr>
          <w:rFonts w:ascii="Arial"/>
          <w:i/>
          <w:color w:val="000000"/>
          <w:sz w:val="18"/>
          <w:lang w:val="ru-RU"/>
        </w:rPr>
        <w:t>таким</w:t>
      </w:r>
      <w:r w:rsidRPr="008A131E">
        <w:rPr>
          <w:rFonts w:ascii="Arial"/>
          <w:i/>
          <w:color w:val="000000"/>
          <w:sz w:val="18"/>
          <w:lang w:val="ru-RU"/>
        </w:rPr>
        <w:t xml:space="preserve">, </w:t>
      </w:r>
      <w:r w:rsidRPr="008A131E">
        <w:rPr>
          <w:rFonts w:ascii="Arial"/>
          <w:i/>
          <w:color w:val="000000"/>
          <w:sz w:val="18"/>
          <w:lang w:val="ru-RU"/>
        </w:rPr>
        <w:t>що</w:t>
      </w:r>
      <w:r w:rsidRPr="008A131E">
        <w:rPr>
          <w:rFonts w:ascii="Arial"/>
          <w:i/>
          <w:color w:val="000000"/>
          <w:sz w:val="18"/>
          <w:lang w:val="ru-RU"/>
        </w:rPr>
        <w:t xml:space="preserve"> </w:t>
      </w:r>
      <w:r w:rsidRPr="008A131E">
        <w:rPr>
          <w:rFonts w:ascii="Arial"/>
          <w:i/>
          <w:color w:val="000000"/>
          <w:sz w:val="18"/>
          <w:lang w:val="ru-RU"/>
        </w:rPr>
        <w:t>не</w:t>
      </w:r>
      <w:r w:rsidRPr="008A131E">
        <w:rPr>
          <w:rFonts w:ascii="Arial"/>
          <w:i/>
          <w:color w:val="000000"/>
          <w:sz w:val="18"/>
          <w:lang w:val="ru-RU"/>
        </w:rPr>
        <w:t xml:space="preserve"> </w:t>
      </w:r>
      <w:r w:rsidRPr="008A131E">
        <w:rPr>
          <w:rFonts w:ascii="Arial"/>
          <w:i/>
          <w:color w:val="000000"/>
          <w:sz w:val="18"/>
          <w:lang w:val="ru-RU"/>
        </w:rPr>
        <w:t>відповідає</w:t>
      </w:r>
      <w:r w:rsidRPr="008A131E">
        <w:rPr>
          <w:lang w:val="ru-RU"/>
        </w:rPr>
        <w:br/>
      </w:r>
      <w:r w:rsidRPr="008A131E">
        <w:rPr>
          <w:rFonts w:ascii="Arial"/>
          <w:i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Конституції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неконституційним</w:t>
      </w:r>
      <w:r w:rsidRPr="008A131E">
        <w:rPr>
          <w:rFonts w:ascii="Arial"/>
          <w:color w:val="000000"/>
          <w:sz w:val="18"/>
          <w:lang w:val="ru-RU"/>
        </w:rPr>
        <w:t xml:space="preserve">),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Рішенням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Конституційного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Суду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28.02.2018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2-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>/2018)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96" w:name="45"/>
      <w:bookmarkEnd w:id="95"/>
      <w:r w:rsidRPr="008A131E">
        <w:rPr>
          <w:rFonts w:ascii="Arial"/>
          <w:color w:val="000000"/>
          <w:sz w:val="18"/>
          <w:lang w:val="ru-RU"/>
        </w:rPr>
        <w:t>формування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особистості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розвиток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творчи</w:t>
      </w:r>
      <w:r w:rsidRPr="008A131E">
        <w:rPr>
          <w:rFonts w:ascii="Arial"/>
          <w:color w:val="000000"/>
          <w:sz w:val="18"/>
          <w:lang w:val="ru-RU"/>
        </w:rPr>
        <w:t>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здібностей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набуття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соціального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досвіду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97" w:name="46"/>
      <w:bookmarkEnd w:id="96"/>
      <w:r w:rsidRPr="008A131E">
        <w:rPr>
          <w:rFonts w:ascii="Arial"/>
          <w:color w:val="000000"/>
          <w:sz w:val="18"/>
          <w:lang w:val="ru-RU"/>
        </w:rPr>
        <w:lastRenderedPageBreak/>
        <w:t>виконання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вимог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Базового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компонента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забезпечення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соціальної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адаптації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готовності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продовжувати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освіту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98" w:name="47"/>
      <w:bookmarkEnd w:id="97"/>
      <w:r w:rsidRPr="008A131E">
        <w:rPr>
          <w:rFonts w:ascii="Arial"/>
          <w:color w:val="000000"/>
          <w:sz w:val="18"/>
          <w:lang w:val="ru-RU"/>
        </w:rPr>
        <w:t>здійснення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соціально</w:t>
      </w:r>
      <w:r w:rsidRPr="008A131E">
        <w:rPr>
          <w:rFonts w:ascii="Arial"/>
          <w:color w:val="000000"/>
          <w:sz w:val="18"/>
          <w:lang w:val="ru-RU"/>
        </w:rPr>
        <w:t>-</w:t>
      </w:r>
      <w:r w:rsidRPr="008A131E">
        <w:rPr>
          <w:rFonts w:ascii="Arial"/>
          <w:color w:val="000000"/>
          <w:sz w:val="18"/>
          <w:lang w:val="ru-RU"/>
        </w:rPr>
        <w:t>педагогічного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патронату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сім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ї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pStyle w:val="3"/>
        <w:spacing w:after="0"/>
        <w:jc w:val="center"/>
        <w:rPr>
          <w:lang w:val="ru-RU"/>
        </w:rPr>
      </w:pPr>
      <w:bookmarkStart w:id="99" w:name="361"/>
      <w:bookmarkEnd w:id="98"/>
      <w:r w:rsidRPr="008A131E">
        <w:rPr>
          <w:rFonts w:ascii="Arial"/>
          <w:color w:val="000000"/>
          <w:sz w:val="27"/>
          <w:lang w:val="ru-RU"/>
        </w:rPr>
        <w:t>Стаття</w:t>
      </w:r>
      <w:r w:rsidRPr="008A131E">
        <w:rPr>
          <w:rFonts w:ascii="Arial"/>
          <w:color w:val="000000"/>
          <w:sz w:val="27"/>
          <w:lang w:val="ru-RU"/>
        </w:rPr>
        <w:t xml:space="preserve"> 8. </w:t>
      </w:r>
      <w:r w:rsidRPr="008A131E">
        <w:rPr>
          <w:rFonts w:ascii="Arial"/>
          <w:color w:val="000000"/>
          <w:sz w:val="27"/>
          <w:lang w:val="ru-RU"/>
        </w:rPr>
        <w:t>Роль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сім</w:t>
      </w:r>
      <w:r w:rsidRPr="008A131E">
        <w:rPr>
          <w:rFonts w:ascii="Arial"/>
          <w:color w:val="000000"/>
          <w:sz w:val="27"/>
          <w:lang w:val="ru-RU"/>
        </w:rPr>
        <w:t>'</w:t>
      </w:r>
      <w:r w:rsidRPr="008A131E">
        <w:rPr>
          <w:rFonts w:ascii="Arial"/>
          <w:color w:val="000000"/>
          <w:sz w:val="27"/>
          <w:lang w:val="ru-RU"/>
        </w:rPr>
        <w:t>ї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у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дошкільній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освіті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00" w:name="48"/>
      <w:bookmarkEnd w:id="99"/>
      <w:r w:rsidRPr="008A131E">
        <w:rPr>
          <w:rFonts w:ascii="Arial"/>
          <w:color w:val="000000"/>
          <w:sz w:val="18"/>
          <w:lang w:val="ru-RU"/>
        </w:rPr>
        <w:t xml:space="preserve">1. </w:t>
      </w:r>
      <w:r w:rsidRPr="008A131E">
        <w:rPr>
          <w:rFonts w:ascii="Arial"/>
          <w:color w:val="000000"/>
          <w:sz w:val="18"/>
          <w:lang w:val="ru-RU"/>
        </w:rPr>
        <w:t>Сім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зобов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язана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сприяти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здобуттю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інших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навчальних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закладах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забезпечити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сім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відповідно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вимог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Базового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компонента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01" w:name="49"/>
      <w:bookmarkEnd w:id="100"/>
      <w:r w:rsidRPr="008A131E">
        <w:rPr>
          <w:rFonts w:ascii="Arial"/>
          <w:color w:val="000000"/>
          <w:sz w:val="18"/>
          <w:lang w:val="ru-RU"/>
        </w:rPr>
        <w:t xml:space="preserve">2. </w:t>
      </w:r>
      <w:r w:rsidRPr="008A131E">
        <w:rPr>
          <w:rFonts w:ascii="Arial"/>
          <w:color w:val="000000"/>
          <w:sz w:val="18"/>
          <w:lang w:val="ru-RU"/>
        </w:rPr>
        <w:t>Відвідування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звільняє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сім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обов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язку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виховувати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розвивати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навчати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родинному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колі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02" w:name="50"/>
      <w:bookmarkEnd w:id="101"/>
      <w:r w:rsidRPr="008A131E">
        <w:rPr>
          <w:rFonts w:ascii="Arial"/>
          <w:color w:val="000000"/>
          <w:sz w:val="18"/>
          <w:lang w:val="ru-RU"/>
        </w:rPr>
        <w:t xml:space="preserve">3. </w:t>
      </w:r>
      <w:r w:rsidRPr="008A131E">
        <w:rPr>
          <w:rFonts w:ascii="Arial"/>
          <w:color w:val="000000"/>
          <w:sz w:val="18"/>
          <w:lang w:val="ru-RU"/>
        </w:rPr>
        <w:t>Батьки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які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замінюють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несуть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відповідальність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перед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суспільством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державою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розвиток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виховання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навчання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дітей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також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збереження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життя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здоров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л</w:t>
      </w:r>
      <w:r w:rsidRPr="008A131E">
        <w:rPr>
          <w:rFonts w:ascii="Arial"/>
          <w:color w:val="000000"/>
          <w:sz w:val="18"/>
          <w:lang w:val="ru-RU"/>
        </w:rPr>
        <w:t>юдської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гідності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pStyle w:val="3"/>
        <w:spacing w:after="0"/>
        <w:jc w:val="center"/>
        <w:rPr>
          <w:lang w:val="ru-RU"/>
        </w:rPr>
      </w:pPr>
      <w:bookmarkStart w:id="103" w:name="362"/>
      <w:bookmarkEnd w:id="102"/>
      <w:r w:rsidRPr="008A131E">
        <w:rPr>
          <w:rFonts w:ascii="Arial"/>
          <w:color w:val="000000"/>
          <w:sz w:val="27"/>
          <w:lang w:val="ru-RU"/>
        </w:rPr>
        <w:t>Стаття</w:t>
      </w:r>
      <w:r w:rsidRPr="008A131E">
        <w:rPr>
          <w:rFonts w:ascii="Arial"/>
          <w:color w:val="000000"/>
          <w:sz w:val="27"/>
          <w:lang w:val="ru-RU"/>
        </w:rPr>
        <w:t xml:space="preserve"> 9. </w:t>
      </w:r>
      <w:r w:rsidRPr="008A131E">
        <w:rPr>
          <w:rFonts w:ascii="Arial"/>
          <w:color w:val="000000"/>
          <w:sz w:val="27"/>
          <w:lang w:val="ru-RU"/>
        </w:rPr>
        <w:t>Здобуття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дошкільної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освіти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04" w:name="51"/>
      <w:bookmarkEnd w:id="103"/>
      <w:r w:rsidRPr="008A131E">
        <w:rPr>
          <w:rFonts w:ascii="Arial"/>
          <w:color w:val="000000"/>
          <w:sz w:val="18"/>
          <w:lang w:val="ru-RU"/>
        </w:rPr>
        <w:t xml:space="preserve">1. </w:t>
      </w:r>
      <w:r w:rsidRPr="008A131E">
        <w:rPr>
          <w:rFonts w:ascii="Arial"/>
          <w:color w:val="000000"/>
          <w:sz w:val="18"/>
          <w:lang w:val="ru-RU"/>
        </w:rPr>
        <w:t>Громадяни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незалежно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раси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кольору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шкіри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політичних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релігійних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інших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переконань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статі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етнічного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соціального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походження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майнового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стану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стану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здоров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особливих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освітніх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потре</w:t>
      </w:r>
      <w:r w:rsidRPr="008A131E">
        <w:rPr>
          <w:rFonts w:ascii="Arial"/>
          <w:color w:val="000000"/>
          <w:sz w:val="18"/>
          <w:lang w:val="ru-RU"/>
        </w:rPr>
        <w:t>б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складних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життєвих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умов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місця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проживання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мовних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інших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ознак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мають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рівні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права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здобуття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закладах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незалежно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підпорядкування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типів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форми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власності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також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сім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ї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105" w:name="778729"/>
      <w:bookmarkEnd w:id="104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частина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перша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9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змінами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вн</w:t>
      </w:r>
      <w:r w:rsidRPr="008A131E">
        <w:rPr>
          <w:rFonts w:ascii="Arial"/>
          <w:color w:val="000000"/>
          <w:sz w:val="18"/>
          <w:lang w:val="ru-RU"/>
        </w:rPr>
        <w:t>есеними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06.09.2018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06" w:name="52"/>
      <w:bookmarkEnd w:id="105"/>
      <w:r w:rsidRPr="008A131E">
        <w:rPr>
          <w:rFonts w:ascii="Arial"/>
          <w:color w:val="000000"/>
          <w:sz w:val="18"/>
          <w:lang w:val="ru-RU"/>
        </w:rPr>
        <w:t xml:space="preserve">2. </w:t>
      </w:r>
      <w:r w:rsidRPr="008A131E">
        <w:rPr>
          <w:rFonts w:ascii="Arial"/>
          <w:color w:val="000000"/>
          <w:sz w:val="18"/>
          <w:lang w:val="ru-RU"/>
        </w:rPr>
        <w:t>Здобуття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закладах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незалежно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підпорядкування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типів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форми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власності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має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забезпечити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виконання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вимог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Базового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компонента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07" w:name="778730"/>
      <w:bookmarkEnd w:id="106"/>
      <w:r w:rsidRPr="008A131E">
        <w:rPr>
          <w:rFonts w:ascii="Arial"/>
          <w:color w:val="000000"/>
          <w:sz w:val="18"/>
          <w:lang w:val="ru-RU"/>
        </w:rPr>
        <w:t>Виконання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вимог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Базового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компонента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стосовно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дітей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особливими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освітніми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потребами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забезпечується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урахуванням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їхніх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задатків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нахилів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здібностей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індивідуальних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психічних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фізичних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можливостей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тій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формі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яка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для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кожної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дитини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найбільш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оптимальною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108" w:name="778731"/>
      <w:bookmarkEnd w:id="107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частину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другу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9 </w:t>
      </w:r>
      <w:r w:rsidRPr="008A131E">
        <w:rPr>
          <w:rFonts w:ascii="Arial"/>
          <w:color w:val="000000"/>
          <w:sz w:val="18"/>
          <w:lang w:val="ru-RU"/>
        </w:rPr>
        <w:t>доповнено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абзацом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другим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06.09.2018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09" w:name="53"/>
      <w:bookmarkEnd w:id="108"/>
      <w:r w:rsidRPr="008A131E">
        <w:rPr>
          <w:rFonts w:ascii="Arial"/>
          <w:color w:val="000000"/>
          <w:sz w:val="18"/>
          <w:lang w:val="ru-RU"/>
        </w:rPr>
        <w:t xml:space="preserve">3. </w:t>
      </w:r>
      <w:r w:rsidRPr="008A131E">
        <w:rPr>
          <w:rFonts w:ascii="Arial"/>
          <w:color w:val="000000"/>
          <w:sz w:val="18"/>
          <w:lang w:val="ru-RU"/>
        </w:rPr>
        <w:t>Іноземці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без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громадянства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які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перебувають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підставах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здобувають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порядку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встановленому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для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громадян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10" w:name="54"/>
      <w:bookmarkEnd w:id="109"/>
      <w:r w:rsidRPr="008A131E">
        <w:rPr>
          <w:rFonts w:ascii="Arial"/>
          <w:color w:val="000000"/>
          <w:sz w:val="18"/>
          <w:lang w:val="ru-RU"/>
        </w:rPr>
        <w:t xml:space="preserve">4. </w:t>
      </w:r>
      <w:r w:rsidRPr="008A131E">
        <w:rPr>
          <w:rFonts w:ascii="Arial"/>
          <w:color w:val="000000"/>
          <w:sz w:val="18"/>
          <w:lang w:val="ru-RU"/>
        </w:rPr>
        <w:t>Відповідальність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здобуття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дітьми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покладається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їхніх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батьків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дітьми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позбавленими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батьківського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піклування</w:t>
      </w:r>
      <w:r w:rsidRPr="008A131E">
        <w:rPr>
          <w:rFonts w:ascii="Arial"/>
          <w:color w:val="000000"/>
          <w:sz w:val="18"/>
          <w:lang w:val="ru-RU"/>
        </w:rPr>
        <w:t xml:space="preserve">, - </w:t>
      </w:r>
      <w:r w:rsidRPr="008A131E">
        <w:rPr>
          <w:rFonts w:ascii="Arial"/>
          <w:color w:val="000000"/>
          <w:sz w:val="18"/>
          <w:lang w:val="ru-RU"/>
        </w:rPr>
        <w:t>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осіб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які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замінюють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навчальні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де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вони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утримуються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11" w:name="778506"/>
      <w:bookmarkEnd w:id="110"/>
      <w:r w:rsidRPr="008A131E">
        <w:rPr>
          <w:rFonts w:ascii="Arial"/>
          <w:color w:val="000000"/>
          <w:sz w:val="18"/>
          <w:lang w:val="ru-RU"/>
        </w:rPr>
        <w:t xml:space="preserve">5. </w:t>
      </w:r>
      <w:r w:rsidRPr="008A131E">
        <w:rPr>
          <w:rFonts w:ascii="Arial"/>
          <w:color w:val="000000"/>
          <w:sz w:val="18"/>
          <w:lang w:val="ru-RU"/>
        </w:rPr>
        <w:t>Діти</w:t>
      </w:r>
      <w:r w:rsidRPr="008A131E">
        <w:rPr>
          <w:rFonts w:ascii="Arial"/>
          <w:color w:val="000000"/>
          <w:sz w:val="18"/>
          <w:lang w:val="ru-RU"/>
        </w:rPr>
        <w:t>,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тому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числі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особливими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освітніми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потребами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можуть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здобувати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бажанням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батьків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осіб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які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їх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замінюють</w:t>
      </w:r>
      <w:r w:rsidRPr="008A131E">
        <w:rPr>
          <w:rFonts w:ascii="Arial"/>
          <w:color w:val="000000"/>
          <w:sz w:val="18"/>
          <w:lang w:val="ru-RU"/>
        </w:rPr>
        <w:t>: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112" w:name="778732"/>
      <w:bookmarkEnd w:id="111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абзац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перший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частини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ятої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9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змінами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внесеними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06.09.2018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2541-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13" w:name="778507"/>
      <w:bookmarkEnd w:id="112"/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</w:t>
      </w:r>
      <w:r w:rsidRPr="008A131E">
        <w:rPr>
          <w:rFonts w:ascii="Arial"/>
          <w:color w:val="000000"/>
          <w:sz w:val="18"/>
          <w:lang w:val="ru-RU"/>
        </w:rPr>
        <w:t>акладах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незалежно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підпорядкування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типів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форми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власності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14" w:name="778508"/>
      <w:bookmarkEnd w:id="113"/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структурних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підрозділах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юридичних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осіб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приватного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публічного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права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тому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числі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15" w:name="778509"/>
      <w:bookmarkEnd w:id="114"/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сім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ї</w:t>
      </w:r>
      <w:r w:rsidRPr="008A131E">
        <w:rPr>
          <w:rFonts w:ascii="Arial"/>
          <w:color w:val="000000"/>
          <w:sz w:val="18"/>
          <w:lang w:val="ru-RU"/>
        </w:rPr>
        <w:t xml:space="preserve"> - </w:t>
      </w:r>
      <w:r w:rsidRPr="008A131E">
        <w:rPr>
          <w:rFonts w:ascii="Arial"/>
          <w:color w:val="000000"/>
          <w:sz w:val="18"/>
          <w:lang w:val="ru-RU"/>
        </w:rPr>
        <w:t>за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сімейною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домашньою</w:t>
      </w:r>
      <w:r w:rsidRPr="008A131E">
        <w:rPr>
          <w:rFonts w:ascii="Arial"/>
          <w:color w:val="000000"/>
          <w:sz w:val="18"/>
          <w:lang w:val="ru-RU"/>
        </w:rPr>
        <w:t xml:space="preserve">) </w:t>
      </w:r>
      <w:r w:rsidRPr="008A131E">
        <w:rPr>
          <w:rFonts w:ascii="Arial"/>
          <w:color w:val="000000"/>
          <w:sz w:val="18"/>
          <w:lang w:val="ru-RU"/>
        </w:rPr>
        <w:t>формою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здобуття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освіти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16" w:name="778510"/>
      <w:bookmarkEnd w:id="115"/>
      <w:r w:rsidRPr="008A131E">
        <w:rPr>
          <w:rFonts w:ascii="Arial"/>
          <w:color w:val="000000"/>
          <w:sz w:val="18"/>
          <w:lang w:val="ru-RU"/>
        </w:rPr>
        <w:t>за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допомогою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фізичних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осіб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які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мають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педагогічну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>/</w:t>
      </w:r>
      <w:r w:rsidRPr="008A131E">
        <w:rPr>
          <w:rFonts w:ascii="Arial"/>
          <w:color w:val="000000"/>
          <w:sz w:val="18"/>
          <w:lang w:val="ru-RU"/>
        </w:rPr>
        <w:t>або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професійну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кваліфікацію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педагогічного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працівника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тому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числі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які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провадять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незалежну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професійну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діяльність</w:t>
      </w:r>
      <w:r w:rsidRPr="008A131E">
        <w:rPr>
          <w:rFonts w:ascii="Arial"/>
          <w:color w:val="000000"/>
          <w:sz w:val="18"/>
          <w:lang w:val="ru-RU"/>
        </w:rPr>
        <w:t>;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117" w:name="778511"/>
      <w:bookmarkEnd w:id="116"/>
      <w:r w:rsidRPr="008A131E">
        <w:rPr>
          <w:rFonts w:ascii="Arial"/>
          <w:color w:val="000000"/>
          <w:sz w:val="18"/>
          <w:lang w:val="ru-RU"/>
        </w:rPr>
        <w:t>за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допомогою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фізичних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осіб</w:t>
      </w:r>
      <w:r w:rsidRPr="008A131E">
        <w:rPr>
          <w:rFonts w:ascii="Arial"/>
          <w:color w:val="000000"/>
          <w:sz w:val="18"/>
          <w:lang w:val="ru-RU"/>
        </w:rPr>
        <w:t xml:space="preserve"> - </w:t>
      </w:r>
      <w:r w:rsidRPr="008A131E">
        <w:rPr>
          <w:rFonts w:ascii="Arial"/>
          <w:color w:val="000000"/>
          <w:sz w:val="18"/>
          <w:lang w:val="ru-RU"/>
        </w:rPr>
        <w:t>підприємців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основним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видом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діяльності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яких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є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освітня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</w:t>
      </w:r>
      <w:r w:rsidRPr="008A131E">
        <w:rPr>
          <w:rFonts w:ascii="Arial"/>
          <w:color w:val="000000"/>
          <w:sz w:val="18"/>
          <w:lang w:val="ru-RU"/>
        </w:rPr>
        <w:t>яльність</w:t>
      </w:r>
      <w:r w:rsidRPr="008A131E">
        <w:rPr>
          <w:rFonts w:ascii="Arial"/>
          <w:color w:val="000000"/>
          <w:sz w:val="18"/>
          <w:lang w:val="ru-RU"/>
        </w:rPr>
        <w:t>.</w:t>
      </w:r>
    </w:p>
    <w:p w:rsidR="000C36FF" w:rsidRPr="008A131E" w:rsidRDefault="008A131E">
      <w:pPr>
        <w:spacing w:after="0"/>
        <w:ind w:firstLine="240"/>
        <w:jc w:val="right"/>
        <w:rPr>
          <w:lang w:val="ru-RU"/>
        </w:rPr>
      </w:pPr>
      <w:bookmarkStart w:id="118" w:name="778515"/>
      <w:bookmarkEnd w:id="117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частина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статті</w:t>
      </w:r>
      <w:r w:rsidRPr="008A131E">
        <w:rPr>
          <w:rFonts w:ascii="Arial"/>
          <w:color w:val="000000"/>
          <w:sz w:val="18"/>
          <w:lang w:val="ru-RU"/>
        </w:rPr>
        <w:t xml:space="preserve"> 9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змінами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внесеними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06.07.2010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2442-</w:t>
      </w:r>
      <w:r>
        <w:rPr>
          <w:rFonts w:ascii="Arial"/>
          <w:color w:val="000000"/>
          <w:sz w:val="18"/>
        </w:rPr>
        <w:t>VI</w:t>
      </w:r>
      <w:r w:rsidRPr="008A131E">
        <w:rPr>
          <w:rFonts w:ascii="Arial"/>
          <w:color w:val="000000"/>
          <w:sz w:val="18"/>
          <w:lang w:val="ru-RU"/>
        </w:rPr>
        <w:t>,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редакції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lang w:val="ru-RU"/>
        </w:rPr>
        <w:br/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05.09.2017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pStyle w:val="3"/>
        <w:spacing w:after="0"/>
        <w:jc w:val="center"/>
        <w:rPr>
          <w:lang w:val="ru-RU"/>
        </w:rPr>
      </w:pPr>
      <w:bookmarkStart w:id="119" w:name="778751"/>
      <w:bookmarkEnd w:id="118"/>
      <w:r w:rsidRPr="008A131E">
        <w:rPr>
          <w:rFonts w:ascii="Arial"/>
          <w:color w:val="000000"/>
          <w:sz w:val="27"/>
          <w:lang w:val="ru-RU"/>
        </w:rPr>
        <w:t>Стаття</w:t>
      </w:r>
      <w:r w:rsidRPr="008A131E">
        <w:rPr>
          <w:rFonts w:ascii="Arial"/>
          <w:color w:val="000000"/>
          <w:sz w:val="27"/>
          <w:lang w:val="ru-RU"/>
        </w:rPr>
        <w:t xml:space="preserve"> 10. </w:t>
      </w:r>
      <w:r w:rsidRPr="008A131E">
        <w:rPr>
          <w:rFonts w:ascii="Arial"/>
          <w:color w:val="000000"/>
          <w:sz w:val="27"/>
          <w:lang w:val="ru-RU"/>
        </w:rPr>
        <w:t>Мова</w:t>
      </w:r>
      <w:r w:rsidRPr="008A131E">
        <w:rPr>
          <w:rFonts w:ascii="Arial"/>
          <w:color w:val="000000"/>
          <w:sz w:val="27"/>
          <w:lang w:val="ru-RU"/>
        </w:rPr>
        <w:t xml:space="preserve"> (</w:t>
      </w:r>
      <w:r w:rsidRPr="008A131E">
        <w:rPr>
          <w:rFonts w:ascii="Arial"/>
          <w:color w:val="000000"/>
          <w:sz w:val="27"/>
          <w:lang w:val="ru-RU"/>
        </w:rPr>
        <w:t>мови</w:t>
      </w:r>
      <w:r w:rsidRPr="008A131E">
        <w:rPr>
          <w:rFonts w:ascii="Arial"/>
          <w:color w:val="000000"/>
          <w:sz w:val="27"/>
          <w:lang w:val="ru-RU"/>
        </w:rPr>
        <w:t xml:space="preserve">) </w:t>
      </w:r>
      <w:r w:rsidRPr="008A131E">
        <w:rPr>
          <w:rFonts w:ascii="Arial"/>
          <w:color w:val="000000"/>
          <w:sz w:val="27"/>
          <w:lang w:val="ru-RU"/>
        </w:rPr>
        <w:t>у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дошкільній</w:t>
      </w:r>
      <w:r w:rsidRPr="008A131E">
        <w:rPr>
          <w:rFonts w:ascii="Arial"/>
          <w:color w:val="000000"/>
          <w:sz w:val="27"/>
          <w:lang w:val="ru-RU"/>
        </w:rPr>
        <w:t xml:space="preserve"> </w:t>
      </w:r>
      <w:r w:rsidRPr="008A131E">
        <w:rPr>
          <w:rFonts w:ascii="Arial"/>
          <w:color w:val="000000"/>
          <w:sz w:val="27"/>
          <w:lang w:val="ru-RU"/>
        </w:rPr>
        <w:t>освіті</w:t>
      </w:r>
    </w:p>
    <w:p w:rsidR="000C36FF" w:rsidRDefault="008A131E">
      <w:pPr>
        <w:spacing w:after="0"/>
        <w:ind w:firstLine="240"/>
      </w:pPr>
      <w:bookmarkStart w:id="120" w:name="778752"/>
      <w:bookmarkEnd w:id="1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121" w:name="778753"/>
      <w:bookmarkEnd w:id="1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0C36FF" w:rsidRDefault="008A131E">
      <w:pPr>
        <w:spacing w:after="0"/>
        <w:ind w:firstLine="240"/>
        <w:jc w:val="right"/>
      </w:pPr>
      <w:bookmarkStart w:id="122" w:name="778417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Конституції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неконституційним</w:t>
      </w:r>
      <w:r>
        <w:rPr>
          <w:rFonts w:ascii="Arial"/>
          <w:i/>
          <w:color w:val="000000"/>
          <w:sz w:val="18"/>
        </w:rPr>
        <w:t xml:space="preserve">),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Рішенням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Конституційного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Суду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28.02.2018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2-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/2018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0C36FF" w:rsidRDefault="008A131E">
      <w:pPr>
        <w:pStyle w:val="3"/>
        <w:spacing w:after="0"/>
        <w:jc w:val="center"/>
      </w:pPr>
      <w:bookmarkStart w:id="123" w:name="364"/>
      <w:bookmarkEnd w:id="12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</w:p>
    <w:p w:rsidR="000C36FF" w:rsidRDefault="008A131E">
      <w:pPr>
        <w:pStyle w:val="3"/>
        <w:spacing w:after="0"/>
        <w:jc w:val="center"/>
      </w:pPr>
      <w:bookmarkStart w:id="124" w:name="365"/>
      <w:bookmarkEnd w:id="123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</w:p>
    <w:p w:rsidR="000C36FF" w:rsidRDefault="008A131E">
      <w:pPr>
        <w:spacing w:after="0"/>
        <w:ind w:firstLine="240"/>
      </w:pPr>
      <w:bookmarkStart w:id="125" w:name="60"/>
      <w:bookmarkEnd w:id="1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126" w:name="61"/>
      <w:bookmarkEnd w:id="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127" w:name="62"/>
      <w:bookmarkEnd w:id="126"/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28" w:name="63"/>
      <w:bookmarkEnd w:id="12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29" w:name="64"/>
      <w:bookmarkEnd w:id="128"/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30" w:name="65"/>
      <w:bookmarkEnd w:id="129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31" w:name="66"/>
      <w:bookmarkEnd w:id="130"/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32" w:name="67"/>
      <w:bookmarkEnd w:id="13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33" w:name="68"/>
      <w:bookmarkEnd w:id="13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34" w:name="778516"/>
      <w:bookmarkEnd w:id="133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135" w:name="778522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36" w:name="778517"/>
      <w:bookmarkEnd w:id="135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137" w:name="778521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38" w:name="778518"/>
      <w:bookmarkEnd w:id="13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139" w:name="778523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</w:t>
      </w:r>
      <w:r>
        <w:rPr>
          <w:rFonts w:ascii="Arial"/>
          <w:color w:val="000000"/>
          <w:sz w:val="18"/>
        </w:rPr>
        <w:t>)</w:t>
      </w:r>
    </w:p>
    <w:p w:rsidR="000C36FF" w:rsidRDefault="008A131E">
      <w:pPr>
        <w:spacing w:after="0"/>
        <w:ind w:firstLine="240"/>
      </w:pPr>
      <w:bookmarkStart w:id="140" w:name="778519"/>
      <w:bookmarkEnd w:id="139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);</w:t>
      </w:r>
    </w:p>
    <w:p w:rsidR="000C36FF" w:rsidRDefault="008A131E">
      <w:pPr>
        <w:spacing w:after="0"/>
        <w:ind w:firstLine="240"/>
        <w:jc w:val="right"/>
      </w:pPr>
      <w:bookmarkStart w:id="141" w:name="778524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)</w:t>
      </w:r>
    </w:p>
    <w:p w:rsidR="000C36FF" w:rsidRDefault="008A131E">
      <w:pPr>
        <w:spacing w:after="0"/>
        <w:ind w:firstLine="240"/>
      </w:pPr>
      <w:bookmarkStart w:id="142" w:name="69"/>
      <w:bookmarkEnd w:id="141"/>
      <w:r>
        <w:rPr>
          <w:rFonts w:ascii="Arial"/>
          <w:color w:val="000000"/>
          <w:sz w:val="18"/>
        </w:rPr>
        <w:t>додержується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43" w:name="70"/>
      <w:bookmarkEnd w:id="142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144" w:name="71"/>
      <w:bookmarkEnd w:id="1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45" w:name="778525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46" w:name="72"/>
      <w:bookmarkEnd w:id="1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47" w:name="778526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48" w:name="73"/>
      <w:bookmarkEnd w:id="14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ізнотривалого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149" w:name="778527"/>
      <w:bookmarkEnd w:id="1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150" w:name="778528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51" w:name="778733"/>
      <w:bookmarkEnd w:id="1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потребами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Асистент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52" w:name="778734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0C36FF" w:rsidRDefault="008A131E">
      <w:pPr>
        <w:spacing w:after="0"/>
        <w:ind w:firstLine="240"/>
      </w:pPr>
      <w:bookmarkStart w:id="153" w:name="75"/>
      <w:bookmarkEnd w:id="1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154" w:name="778468"/>
      <w:bookmarkEnd w:id="1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55" w:name="778469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04.08.2015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156" w:name="366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Типи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157" w:name="76"/>
      <w:bookmarkEnd w:id="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158" w:name="77"/>
      <w:bookmarkEnd w:id="157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159" w:name="778530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60" w:name="78"/>
      <w:bookmarkEnd w:id="159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161" w:name="778531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</w:t>
      </w:r>
      <w:r>
        <w:rPr>
          <w:rFonts w:ascii="Arial"/>
          <w:color w:val="000000"/>
          <w:sz w:val="18"/>
        </w:rPr>
        <w:t xml:space="preserve">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62" w:name="79"/>
      <w:bookmarkEnd w:id="161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63" w:name="80"/>
      <w:bookmarkEnd w:id="162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164" w:name="778532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65" w:name="81"/>
      <w:bookmarkEnd w:id="164"/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інтелектуальними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166" w:name="778533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67" w:name="82"/>
      <w:bookmarkEnd w:id="166"/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інтернатного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68" w:name="83"/>
      <w:bookmarkEnd w:id="167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69" w:name="84"/>
      <w:bookmarkEnd w:id="168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інклюзивні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прогулянк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170" w:name="778534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71" w:name="85"/>
      <w:bookmarkEnd w:id="170"/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172" w:name="778395"/>
      <w:bookmarkEnd w:id="17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173" w:name="778396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290-VI)</w:t>
      </w:r>
    </w:p>
    <w:p w:rsidR="000C36FF" w:rsidRDefault="008A131E">
      <w:pPr>
        <w:spacing w:after="0"/>
        <w:ind w:firstLine="240"/>
      </w:pPr>
      <w:bookmarkStart w:id="174" w:name="778761"/>
      <w:bookmarkEnd w:id="17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175" w:name="778762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0C36FF" w:rsidRDefault="008A131E">
      <w:pPr>
        <w:spacing w:after="0"/>
        <w:ind w:firstLine="240"/>
      </w:pPr>
      <w:bookmarkStart w:id="176" w:name="88"/>
      <w:bookmarkEnd w:id="1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77" w:name="778538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78" w:name="778735"/>
      <w:bookmarkEnd w:id="1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79" w:name="778443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0C36FF" w:rsidRDefault="008A131E">
      <w:pPr>
        <w:spacing w:after="0"/>
        <w:ind w:firstLine="240"/>
      </w:pPr>
      <w:bookmarkStart w:id="180" w:name="89"/>
      <w:bookmarkEnd w:id="179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81" w:name="778444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82" w:name="90"/>
      <w:bookmarkEnd w:id="1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санаторних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дошкільні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83" w:name="778537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184" w:name="91"/>
      <w:bookmarkEnd w:id="1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185" w:name="778445"/>
      <w:bookmarkEnd w:id="1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86" w:name="778446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1324-VII)</w:t>
      </w:r>
    </w:p>
    <w:p w:rsidR="000C36FF" w:rsidRDefault="008A131E">
      <w:pPr>
        <w:pStyle w:val="3"/>
        <w:spacing w:after="0"/>
        <w:jc w:val="center"/>
      </w:pPr>
      <w:bookmarkStart w:id="187" w:name="778539"/>
      <w:bookmarkEnd w:id="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Установчі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188" w:name="778540"/>
      <w:bookmarkEnd w:id="1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189" w:name="778541"/>
      <w:bookmarkEnd w:id="188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190" w:name="778763"/>
      <w:bookmarkEnd w:id="1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91" w:name="778764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0C36FF" w:rsidRDefault="008A131E">
      <w:pPr>
        <w:spacing w:after="0"/>
        <w:ind w:firstLine="240"/>
        <w:jc w:val="right"/>
      </w:pPr>
      <w:bookmarkStart w:id="192" w:name="778545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193" w:name="368"/>
      <w:bookmarkEnd w:id="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194" w:name="96"/>
      <w:bookmarkEnd w:id="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195" w:name="778546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2145-VIII)</w:t>
      </w:r>
    </w:p>
    <w:p w:rsidR="000C36FF" w:rsidRDefault="008A131E">
      <w:pPr>
        <w:spacing w:after="0"/>
        <w:ind w:firstLine="240"/>
      </w:pPr>
      <w:bookmarkStart w:id="196" w:name="97"/>
      <w:bookmarkEnd w:id="19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197" w:name="98"/>
      <w:bookmarkEnd w:id="19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98" w:name="99"/>
      <w:bookmarkEnd w:id="19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199" w:name="100"/>
      <w:bookmarkEnd w:id="19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00" w:name="101"/>
      <w:bookmarkEnd w:id="199"/>
      <w:r>
        <w:rPr>
          <w:rFonts w:ascii="Arial"/>
          <w:color w:val="000000"/>
          <w:sz w:val="18"/>
        </w:rPr>
        <w:t>різновікові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01" w:name="102"/>
      <w:bookmarkEnd w:id="20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02" w:name="103"/>
      <w:bookmarkEnd w:id="2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03" w:name="778736"/>
      <w:bookmarkEnd w:id="2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204" w:name="778548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0C36FF" w:rsidRDefault="008A131E">
      <w:pPr>
        <w:spacing w:after="0"/>
        <w:ind w:firstLine="240"/>
      </w:pPr>
      <w:bookmarkStart w:id="205" w:name="104"/>
      <w:bookmarkEnd w:id="204"/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206" w:name="778549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07" w:name="105"/>
      <w:bookmarkEnd w:id="2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300"/>
        <w:ind w:firstLine="240"/>
      </w:pPr>
      <w:bookmarkStart w:id="208" w:name="778458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79-VII</w:t>
      </w:r>
      <w:r>
        <w:rPr>
          <w:rFonts w:ascii="Arial"/>
          <w:color w:val="000000"/>
          <w:sz w:val="18"/>
        </w:rPr>
        <w:t xml:space="preserve">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0C36FF" w:rsidRDefault="008A131E">
      <w:pPr>
        <w:spacing w:after="300"/>
        <w:ind w:firstLine="240"/>
      </w:pPr>
      <w:bookmarkStart w:id="209" w:name="778478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0C36FF" w:rsidRDefault="008A131E">
      <w:pPr>
        <w:spacing w:after="0"/>
        <w:ind w:firstLine="240"/>
      </w:pPr>
      <w:bookmarkStart w:id="210" w:name="778765"/>
      <w:bookmarkEnd w:id="2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211" w:name="778766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0C36FF" w:rsidRDefault="008A131E">
      <w:pPr>
        <w:spacing w:after="0"/>
        <w:ind w:firstLine="240"/>
      </w:pPr>
      <w:bookmarkStart w:id="212" w:name="778550"/>
      <w:bookmarkEnd w:id="2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>).</w:t>
      </w:r>
    </w:p>
    <w:p w:rsidR="000C36FF" w:rsidRDefault="008A131E">
      <w:pPr>
        <w:spacing w:after="0"/>
        <w:ind w:firstLine="240"/>
        <w:jc w:val="right"/>
      </w:pPr>
      <w:bookmarkStart w:id="213" w:name="778421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214" w:name="778552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  <w:jc w:val="right"/>
      </w:pPr>
      <w:bookmarkStart w:id="215" w:name="778555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16" w:name="778553"/>
      <w:bookmarkEnd w:id="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217" w:name="778554"/>
      <w:bookmarkEnd w:id="216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0C36FF" w:rsidRDefault="008A131E">
      <w:pPr>
        <w:spacing w:after="0"/>
        <w:ind w:firstLine="240"/>
        <w:jc w:val="right"/>
      </w:pPr>
      <w:bookmarkStart w:id="218" w:name="778556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19" w:name="108"/>
      <w:bookmarkEnd w:id="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220" w:name="109"/>
      <w:bookmarkEnd w:id="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221" w:name="110"/>
      <w:bookmarkEnd w:id="2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222" w:name="778557"/>
      <w:bookmarkEnd w:id="221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223" w:name="77855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24" w:name="778558"/>
      <w:bookmarkEnd w:id="2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225" w:name="77856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226" w:name="778561"/>
      <w:bookmarkEnd w:id="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>творення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реорганізація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перепрофілювання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227" w:name="778562"/>
      <w:bookmarkEnd w:id="2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>).</w:t>
      </w:r>
    </w:p>
    <w:p w:rsidR="000C36FF" w:rsidRDefault="008A131E">
      <w:pPr>
        <w:spacing w:after="0"/>
        <w:ind w:firstLine="240"/>
      </w:pPr>
      <w:bookmarkStart w:id="228" w:name="778563"/>
      <w:bookmarkEnd w:id="227"/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229" w:name="778564"/>
      <w:bookmarkEnd w:id="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230" w:name="778565"/>
      <w:bookmarkEnd w:id="2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231" w:name="778566"/>
      <w:bookmarkEnd w:id="230"/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232" w:name="778567"/>
      <w:bookmarkEnd w:id="2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233" w:name="778570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234" w:name="371"/>
      <w:bookmarkEnd w:id="2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pStyle w:val="3"/>
        <w:spacing w:after="0"/>
        <w:jc w:val="center"/>
      </w:pPr>
      <w:bookmarkStart w:id="235" w:name="372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</w:t>
      </w:r>
      <w:r>
        <w:rPr>
          <w:rFonts w:ascii="Arial"/>
          <w:color w:val="000000"/>
          <w:sz w:val="27"/>
        </w:rPr>
        <w:t>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236" w:name="122"/>
      <w:bookmarkEnd w:id="235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237" w:name="123"/>
      <w:bookmarkEnd w:id="23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38" w:name="778424"/>
      <w:bookmarkEnd w:id="23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39" w:name="778425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0C36FF" w:rsidRDefault="008A131E">
      <w:pPr>
        <w:spacing w:after="0"/>
        <w:ind w:firstLine="240"/>
      </w:pPr>
      <w:bookmarkStart w:id="240" w:name="124"/>
      <w:bookmarkEnd w:id="23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</w:t>
      </w:r>
      <w:r>
        <w:rPr>
          <w:rFonts w:ascii="Arial"/>
          <w:color w:val="000000"/>
          <w:sz w:val="18"/>
        </w:rPr>
        <w:t>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41" w:name="125"/>
      <w:bookmarkEnd w:id="240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42" w:name="126"/>
      <w:bookmarkEnd w:id="241"/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43" w:name="778426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</w:t>
      </w:r>
      <w:r>
        <w:rPr>
          <w:rFonts w:ascii="Arial"/>
          <w:color w:val="000000"/>
          <w:sz w:val="18"/>
        </w:rPr>
        <w:t>)</w:t>
      </w:r>
    </w:p>
    <w:p w:rsidR="000C36FF" w:rsidRDefault="008A131E">
      <w:pPr>
        <w:spacing w:after="0"/>
        <w:ind w:firstLine="240"/>
      </w:pPr>
      <w:bookmarkStart w:id="244" w:name="127"/>
      <w:bookmarkEnd w:id="24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pStyle w:val="3"/>
        <w:spacing w:after="0"/>
        <w:jc w:val="center"/>
      </w:pPr>
      <w:bookmarkStart w:id="245" w:name="373"/>
      <w:bookmarkEnd w:id="24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246" w:name="128"/>
      <w:bookmarkEnd w:id="245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247" w:name="129"/>
      <w:bookmarkEnd w:id="246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48" w:name="778571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49" w:name="130"/>
      <w:bookmarkEnd w:id="248"/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50" w:name="131"/>
      <w:bookmarkEnd w:id="249"/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51" w:name="778572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52" w:name="778573"/>
      <w:bookmarkEnd w:id="25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253" w:name="778574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54" w:name="133"/>
      <w:bookmarkEnd w:id="253"/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55" w:name="134"/>
      <w:bookmarkEnd w:id="25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56" w:name="135"/>
      <w:bookmarkEnd w:id="25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57" w:name="136"/>
      <w:bookmarkEnd w:id="256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58" w:name="137"/>
      <w:bookmarkEnd w:id="25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59" w:name="138"/>
      <w:bookmarkEnd w:id="25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60" w:name="139"/>
      <w:bookmarkEnd w:id="25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pStyle w:val="3"/>
        <w:spacing w:after="0"/>
        <w:jc w:val="center"/>
      </w:pPr>
      <w:bookmarkStart w:id="261" w:name="374"/>
      <w:bookmarkEnd w:id="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262" w:name="140"/>
      <w:bookmarkEnd w:id="2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263" w:name="778427"/>
      <w:bookmarkEnd w:id="26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264" w:name="778428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36FF" w:rsidRDefault="008A131E">
      <w:pPr>
        <w:spacing w:after="0"/>
        <w:ind w:firstLine="240"/>
      </w:pPr>
      <w:bookmarkStart w:id="265" w:name="778575"/>
      <w:bookmarkEnd w:id="26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266" w:name="778576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67" w:name="143"/>
      <w:bookmarkEnd w:id="266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68" w:name="144"/>
      <w:bookmarkEnd w:id="267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69" w:name="778433"/>
      <w:bookmarkEnd w:id="268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70" w:name="778434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36FF" w:rsidRDefault="008A131E">
      <w:pPr>
        <w:spacing w:after="0"/>
        <w:ind w:firstLine="240"/>
      </w:pPr>
      <w:bookmarkStart w:id="271" w:name="778429"/>
      <w:bookmarkEnd w:id="27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272" w:name="778430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36FF" w:rsidRDefault="008A131E">
      <w:pPr>
        <w:spacing w:after="0"/>
        <w:ind w:firstLine="240"/>
      </w:pPr>
      <w:bookmarkStart w:id="273" w:name="778431"/>
      <w:bookmarkEnd w:id="27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274" w:name="778432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36FF" w:rsidRDefault="008A131E">
      <w:pPr>
        <w:spacing w:after="0"/>
        <w:ind w:firstLine="240"/>
      </w:pPr>
      <w:bookmarkStart w:id="275" w:name="148"/>
      <w:bookmarkEnd w:id="274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76" w:name="149"/>
      <w:bookmarkEnd w:id="275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77" w:name="150"/>
      <w:bookmarkEnd w:id="276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ігрового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дидактичного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78" w:name="778667"/>
      <w:bookmarkEnd w:id="27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79" w:name="151"/>
      <w:bookmarkEnd w:id="27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280" w:name="152"/>
      <w:bookmarkEnd w:id="279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281" w:name="778437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36FF" w:rsidRDefault="008A131E">
      <w:pPr>
        <w:spacing w:after="0"/>
        <w:ind w:firstLine="240"/>
      </w:pPr>
      <w:bookmarkStart w:id="282" w:name="153"/>
      <w:bookmarkEnd w:id="28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283" w:name="154"/>
      <w:bookmarkEnd w:id="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  <w:jc w:val="right"/>
      </w:pPr>
      <w:bookmarkStart w:id="284" w:name="778436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36FF" w:rsidRDefault="008A131E">
      <w:pPr>
        <w:spacing w:after="0"/>
        <w:ind w:firstLine="240"/>
      </w:pPr>
      <w:bookmarkStart w:id="285" w:name="155"/>
      <w:bookmarkEnd w:id="284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86" w:name="778668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0C36FF" w:rsidRDefault="008A131E">
      <w:pPr>
        <w:spacing w:after="0"/>
        <w:ind w:firstLine="240"/>
      </w:pPr>
      <w:bookmarkStart w:id="287" w:name="778577"/>
      <w:bookmarkEnd w:id="2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288" w:name="778578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89" w:name="157"/>
      <w:bookmarkEnd w:id="288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90" w:name="778669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91" w:name="158"/>
      <w:bookmarkEnd w:id="290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92" w:name="159"/>
      <w:bookmarkEnd w:id="291"/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93" w:name="778670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94" w:name="160"/>
      <w:bookmarkEnd w:id="293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295" w:name="161"/>
      <w:bookmarkEnd w:id="294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96" w:name="778671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97" w:name="162"/>
      <w:bookmarkEnd w:id="296"/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298" w:name="778672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299" w:name="163"/>
      <w:bookmarkEnd w:id="298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00" w:name="164"/>
      <w:bookmarkEnd w:id="299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01" w:name="778737"/>
      <w:bookmarkEnd w:id="30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302" w:name="778739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0C36FF" w:rsidRDefault="008A131E">
      <w:pPr>
        <w:spacing w:after="0"/>
        <w:ind w:firstLine="240"/>
      </w:pPr>
      <w:bookmarkStart w:id="303" w:name="778738"/>
      <w:bookmarkEnd w:id="302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304" w:name="778740"/>
      <w:bookmarkEnd w:id="30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</w:t>
      </w:r>
      <w:r>
        <w:rPr>
          <w:rFonts w:ascii="Arial"/>
          <w:color w:val="000000"/>
          <w:sz w:val="18"/>
        </w:rPr>
        <w:t>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0C36FF" w:rsidRDefault="008A131E">
      <w:pPr>
        <w:spacing w:after="0"/>
        <w:ind w:firstLine="240"/>
      </w:pPr>
      <w:bookmarkStart w:id="305" w:name="165"/>
      <w:bookmarkEnd w:id="304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06" w:name="166"/>
      <w:bookmarkEnd w:id="305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pStyle w:val="3"/>
        <w:spacing w:after="0"/>
        <w:jc w:val="center"/>
      </w:pPr>
      <w:bookmarkStart w:id="307" w:name="778579"/>
      <w:bookmarkEnd w:id="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308" w:name="778580"/>
      <w:bookmarkEnd w:id="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09" w:name="778581"/>
      <w:bookmarkEnd w:id="3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10" w:name="778582"/>
      <w:bookmarkEnd w:id="30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11" w:name="778583"/>
      <w:bookmarkEnd w:id="3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12" w:name="778584"/>
      <w:bookmarkEnd w:id="311"/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13" w:name="778585"/>
      <w:bookmarkEnd w:id="312"/>
      <w:r>
        <w:rPr>
          <w:rFonts w:ascii="Arial"/>
          <w:color w:val="000000"/>
          <w:sz w:val="18"/>
        </w:rPr>
        <w:t>Педагогічна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314" w:name="778586"/>
      <w:bookmarkEnd w:id="313"/>
      <w:r>
        <w:rPr>
          <w:rFonts w:ascii="Arial"/>
          <w:color w:val="000000"/>
          <w:sz w:val="18"/>
        </w:rPr>
        <w:t>схвалює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15" w:name="778587"/>
      <w:bookmarkEnd w:id="314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16" w:name="778588"/>
      <w:bookmarkEnd w:id="315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17" w:name="778589"/>
      <w:bookmarkEnd w:id="316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18" w:name="778590"/>
      <w:bookmarkEnd w:id="317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19" w:name="778591"/>
      <w:bookmarkEnd w:id="318"/>
      <w:r>
        <w:rPr>
          <w:rFonts w:ascii="Arial"/>
          <w:color w:val="000000"/>
          <w:sz w:val="18"/>
        </w:rPr>
        <w:t>обговорює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20" w:name="778592"/>
      <w:bookmarkEnd w:id="31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21" w:name="778593"/>
      <w:bookmarkEnd w:id="320"/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22" w:name="778594"/>
      <w:bookmarkEnd w:id="321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експериментальній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23" w:name="778595"/>
      <w:bookmarkEnd w:id="322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24" w:name="778596"/>
      <w:bookmarkEnd w:id="323"/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25" w:name="778597"/>
      <w:bookmarkEnd w:id="324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26" w:name="778598"/>
      <w:bookmarkEnd w:id="325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27" w:name="778599"/>
      <w:bookmarkEnd w:id="326"/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28" w:name="778600"/>
      <w:bookmarkEnd w:id="32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29" w:name="778601"/>
      <w:bookmarkEnd w:id="3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330" w:name="778602"/>
      <w:bookmarkEnd w:id="32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31" w:name="778603"/>
      <w:bookmarkEnd w:id="33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32" w:name="778604"/>
      <w:bookmarkEnd w:id="33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33" w:name="778605"/>
      <w:bookmarkEnd w:id="332"/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34" w:name="778606"/>
      <w:bookmarkEnd w:id="333"/>
      <w:r>
        <w:rPr>
          <w:rFonts w:ascii="Arial"/>
          <w:color w:val="000000"/>
          <w:sz w:val="18"/>
        </w:rPr>
        <w:lastRenderedPageBreak/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заслуховують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335" w:name="778673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336" w:name="778607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Дер</w:t>
      </w:r>
      <w:r>
        <w:rPr>
          <w:rFonts w:ascii="Arial"/>
          <w:color w:val="000000"/>
          <w:sz w:val="27"/>
        </w:rPr>
        <w:t>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337" w:name="778608"/>
      <w:bookmarkEnd w:id="3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0C36FF" w:rsidRDefault="008A131E">
      <w:pPr>
        <w:spacing w:after="0"/>
        <w:ind w:firstLine="240"/>
        <w:jc w:val="right"/>
      </w:pPr>
      <w:bookmarkStart w:id="338" w:name="778677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339" w:name="377"/>
      <w:bookmarkEnd w:id="3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pStyle w:val="3"/>
        <w:spacing w:after="0"/>
        <w:jc w:val="center"/>
      </w:pPr>
      <w:bookmarkStart w:id="340" w:name="778610"/>
      <w:bookmarkEnd w:id="3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Базовий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компонент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341" w:name="778611"/>
      <w:bookmarkEnd w:id="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розвиненості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досягнуті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42" w:name="778612"/>
      <w:bookmarkEnd w:id="341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43" w:name="778613"/>
      <w:bookmarkEnd w:id="342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44" w:name="778614"/>
      <w:bookmarkEnd w:id="343"/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45" w:name="778615"/>
      <w:bookmarkEnd w:id="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46" w:name="778616"/>
      <w:bookmarkEnd w:id="3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347" w:name="778674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348" w:name="778617"/>
      <w:bookmarkEnd w:id="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Освітня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</w:p>
    <w:p w:rsidR="000C36FF" w:rsidRDefault="008A131E">
      <w:pPr>
        <w:spacing w:after="0"/>
        <w:ind w:firstLine="240"/>
      </w:pPr>
      <w:bookmarkStart w:id="349" w:name="778703"/>
      <w:bookmarkEnd w:id="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50" w:name="778741"/>
      <w:bookmarkEnd w:id="349"/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351" w:name="778742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0C36FF" w:rsidRDefault="008A131E">
      <w:pPr>
        <w:spacing w:after="0"/>
        <w:ind w:firstLine="240"/>
      </w:pPr>
      <w:bookmarkStart w:id="352" w:name="778704"/>
      <w:bookmarkEnd w:id="351"/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53" w:name="778705"/>
      <w:bookmarkEnd w:id="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354" w:name="778706"/>
      <w:bookmarkEnd w:id="353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55" w:name="778707"/>
      <w:bookmarkEnd w:id="35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56" w:name="778708"/>
      <w:bookmarkEnd w:id="355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57" w:name="778709"/>
      <w:bookmarkEnd w:id="356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58" w:name="778710"/>
      <w:bookmarkEnd w:id="35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0C36FF" w:rsidRDefault="008A131E">
      <w:pPr>
        <w:spacing w:after="0"/>
        <w:ind w:firstLine="240"/>
      </w:pPr>
      <w:bookmarkStart w:id="359" w:name="778711"/>
      <w:bookmarkEnd w:id="35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360" w:name="778712"/>
      <w:bookmarkEnd w:id="359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61" w:name="778713"/>
      <w:bookmarkEnd w:id="360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природодоцільного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ціннісного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62" w:name="778714"/>
      <w:bookmarkEnd w:id="361"/>
      <w:r>
        <w:rPr>
          <w:rFonts w:ascii="Arial"/>
          <w:color w:val="000000"/>
          <w:sz w:val="18"/>
        </w:rPr>
        <w:t>утвердження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ціннісного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63" w:name="778715"/>
      <w:bookmarkEnd w:id="362"/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64" w:name="778771"/>
      <w:bookmarkEnd w:id="363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патріотизму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365" w:name="778772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2834-IX)</w:t>
      </w:r>
    </w:p>
    <w:p w:rsidR="000C36FF" w:rsidRDefault="008A131E">
      <w:pPr>
        <w:spacing w:after="0"/>
        <w:ind w:firstLine="240"/>
      </w:pPr>
      <w:bookmarkStart w:id="366" w:name="778716"/>
      <w:bookmarkEnd w:id="3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67" w:name="778717"/>
      <w:bookmarkEnd w:id="3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68" w:name="778718"/>
      <w:bookmarkEnd w:id="3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69" w:name="778719"/>
      <w:bookmarkEnd w:id="3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70" w:name="778720"/>
      <w:bookmarkEnd w:id="3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71" w:name="778721"/>
      <w:bookmarkEnd w:id="37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372" w:name="778743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0C36FF" w:rsidRDefault="008A131E">
      <w:pPr>
        <w:spacing w:after="0"/>
        <w:ind w:firstLine="240"/>
      </w:pPr>
      <w:bookmarkStart w:id="373" w:name="778722"/>
      <w:bookmarkEnd w:id="37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374" w:name="778675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375" w:name="380"/>
      <w:bookmarkEnd w:id="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376" w:name="201"/>
      <w:bookmarkEnd w:id="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377" w:name="202"/>
      <w:bookmarkEnd w:id="3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378" w:name="778678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379" w:name="778638"/>
      <w:bookmarkEnd w:id="3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380" w:name="778639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381" w:name="381"/>
      <w:bookmarkEnd w:id="38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МЕТОДИЧНЕ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pStyle w:val="3"/>
        <w:spacing w:after="0"/>
        <w:jc w:val="center"/>
      </w:pPr>
      <w:bookmarkStart w:id="382" w:name="382"/>
      <w:bookmarkEnd w:id="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методичне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383" w:name="204"/>
      <w:bookmarkEnd w:id="382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384" w:name="205"/>
      <w:bookmarkEnd w:id="38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385" w:name="778439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36FF" w:rsidRDefault="008A131E">
      <w:pPr>
        <w:spacing w:after="0"/>
        <w:ind w:firstLine="240"/>
      </w:pPr>
      <w:bookmarkStart w:id="386" w:name="206"/>
      <w:bookmarkEnd w:id="385"/>
      <w:r>
        <w:rPr>
          <w:rFonts w:ascii="Arial"/>
          <w:color w:val="000000"/>
          <w:sz w:val="18"/>
        </w:rPr>
        <w:lastRenderedPageBreak/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87" w:name="207"/>
      <w:bookmarkEnd w:id="386"/>
      <w:r>
        <w:rPr>
          <w:rFonts w:ascii="Arial"/>
          <w:color w:val="000000"/>
          <w:sz w:val="18"/>
        </w:rPr>
        <w:t>Кримський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88" w:name="208"/>
      <w:bookmarkEnd w:id="387"/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89" w:name="778640"/>
      <w:bookmarkEnd w:id="388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0C36FF" w:rsidRDefault="008A131E">
      <w:pPr>
        <w:spacing w:after="0"/>
        <w:ind w:firstLine="240"/>
        <w:jc w:val="right"/>
      </w:pPr>
      <w:bookmarkStart w:id="390" w:name="778679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391" w:name="383"/>
      <w:bookmarkEnd w:id="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методичного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392" w:name="209"/>
      <w:bookmarkEnd w:id="391"/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393" w:name="210"/>
      <w:bookmarkEnd w:id="392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94" w:name="211"/>
      <w:bookmarkEnd w:id="393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посібників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95" w:name="212"/>
      <w:bookmarkEnd w:id="394"/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96" w:name="213"/>
      <w:bookmarkEnd w:id="395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97" w:name="214"/>
      <w:bookmarkEnd w:id="396"/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98" w:name="215"/>
      <w:bookmarkEnd w:id="397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</w:t>
      </w:r>
      <w:r>
        <w:rPr>
          <w:rFonts w:ascii="Arial"/>
          <w:color w:val="000000"/>
          <w:sz w:val="18"/>
        </w:rPr>
        <w:t>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399" w:name="216"/>
      <w:bookmarkEnd w:id="398"/>
      <w:r>
        <w:rPr>
          <w:rFonts w:ascii="Arial"/>
          <w:color w:val="000000"/>
          <w:sz w:val="18"/>
        </w:rPr>
        <w:t>пропаганда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pStyle w:val="3"/>
        <w:spacing w:after="0"/>
        <w:jc w:val="center"/>
      </w:pPr>
      <w:bookmarkStart w:id="400" w:name="384"/>
      <w:bookmarkEnd w:id="39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pStyle w:val="3"/>
        <w:spacing w:after="0"/>
        <w:jc w:val="center"/>
      </w:pPr>
      <w:bookmarkStart w:id="401" w:name="385"/>
      <w:bookmarkEnd w:id="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Учасники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0C36FF" w:rsidRDefault="008A131E">
      <w:pPr>
        <w:spacing w:after="0"/>
        <w:ind w:firstLine="240"/>
      </w:pPr>
      <w:bookmarkStart w:id="402" w:name="217"/>
      <w:bookmarkEnd w:id="401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403" w:name="218"/>
      <w:bookmarkEnd w:id="402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404" w:name="219"/>
      <w:bookmarkEnd w:id="403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директори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виховної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вчителі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вчителі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фектологи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вчителі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логопеди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405" w:name="778680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406" w:name="220"/>
      <w:bookmarkEnd w:id="405"/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няні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407" w:name="778681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408" w:name="221"/>
      <w:bookmarkEnd w:id="407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409" w:name="222"/>
      <w:bookmarkEnd w:id="408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410" w:name="223"/>
      <w:bookmarkEnd w:id="409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411" w:name="778641"/>
      <w:bookmarkEnd w:id="410"/>
      <w:r>
        <w:rPr>
          <w:rFonts w:ascii="Arial"/>
          <w:color w:val="000000"/>
          <w:sz w:val="18"/>
        </w:rPr>
        <w:t>асистенти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412" w:name="778682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0C36FF" w:rsidRDefault="008A131E">
      <w:pPr>
        <w:spacing w:after="0"/>
        <w:ind w:firstLine="240"/>
      </w:pPr>
      <w:bookmarkStart w:id="413" w:name="224"/>
      <w:bookmarkEnd w:id="412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414" w:name="778683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415" w:name="386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416" w:name="225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17" w:name="226"/>
      <w:bookmarkEnd w:id="4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418" w:name="227"/>
      <w:bookmarkEnd w:id="417"/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419" w:name="228"/>
      <w:bookmarkEnd w:id="418"/>
      <w:r>
        <w:rPr>
          <w:rFonts w:ascii="Arial"/>
          <w:color w:val="000000"/>
          <w:sz w:val="18"/>
        </w:rPr>
        <w:lastRenderedPageBreak/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420" w:name="229"/>
      <w:bookmarkEnd w:id="419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пропаганди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421" w:name="230"/>
      <w:bookmarkEnd w:id="420"/>
      <w:r>
        <w:rPr>
          <w:rFonts w:ascii="Arial"/>
          <w:color w:val="000000"/>
          <w:sz w:val="18"/>
        </w:rPr>
        <w:t>безоплат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  <w:jc w:val="right"/>
      </w:pPr>
      <w:bookmarkStart w:id="422" w:name="778685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423" w:name="231"/>
      <w:bookmarkEnd w:id="422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424" w:name="232"/>
      <w:bookmarkEnd w:id="423"/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425" w:name="778744"/>
      <w:bookmarkEnd w:id="424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426" w:name="778745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0C36FF" w:rsidRDefault="008A131E">
      <w:pPr>
        <w:pStyle w:val="3"/>
        <w:spacing w:after="0"/>
        <w:jc w:val="center"/>
      </w:pPr>
      <w:bookmarkStart w:id="427" w:name="387"/>
      <w:bookmarkEnd w:id="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428" w:name="233"/>
      <w:bookmarkEnd w:id="427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</w:t>
      </w:r>
      <w:r>
        <w:rPr>
          <w:rFonts w:ascii="Arial"/>
          <w:color w:val="000000"/>
          <w:sz w:val="18"/>
        </w:rPr>
        <w:t>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pStyle w:val="3"/>
        <w:spacing w:after="0"/>
        <w:jc w:val="center"/>
      </w:pPr>
      <w:bookmarkStart w:id="429" w:name="388"/>
      <w:bookmarkEnd w:id="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Педагогічне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навантаження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відпочинок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430" w:name="234"/>
      <w:bookmarkEnd w:id="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Педагогічний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431" w:name="778687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432" w:name="235"/>
      <w:bookmarkEnd w:id="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33" w:name="236"/>
      <w:bookmarkEnd w:id="4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C36FF">
        <w:trPr>
          <w:trHeight w:val="30"/>
          <w:tblCellSpacing w:w="0" w:type="auto"/>
        </w:trPr>
        <w:tc>
          <w:tcPr>
            <w:tcW w:w="9690" w:type="dxa"/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6220"/>
              <w:gridCol w:w="2807"/>
            </w:tblGrid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34" w:name="237"/>
                  <w:bookmarkEnd w:id="433"/>
                  <w:r>
                    <w:rPr>
                      <w:rFonts w:ascii="Arial"/>
                      <w:color w:val="000000"/>
                      <w:sz w:val="15"/>
                    </w:rPr>
                    <w:t>вихователя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групи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загального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типу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35" w:name="238"/>
                  <w:bookmarkEnd w:id="434"/>
                  <w:r>
                    <w:rPr>
                      <w:rFonts w:ascii="Arial"/>
                      <w:color w:val="000000"/>
                      <w:sz w:val="15"/>
                    </w:rPr>
                    <w:t xml:space="preserve">- 30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; </w:t>
                  </w:r>
                </w:p>
              </w:tc>
              <w:bookmarkEnd w:id="435"/>
            </w:tr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36" w:name="239"/>
                  <w:r>
                    <w:rPr>
                      <w:rFonts w:ascii="Arial"/>
                      <w:color w:val="000000"/>
                      <w:sz w:val="15"/>
                    </w:rPr>
                    <w:t>вихователя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інклюзивної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групи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групи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компенсуючого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типу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37" w:name="240"/>
                  <w:bookmarkEnd w:id="436"/>
                  <w:r>
                    <w:rPr>
                      <w:rFonts w:ascii="Arial"/>
                      <w:color w:val="000000"/>
                      <w:sz w:val="15"/>
                    </w:rPr>
                    <w:t xml:space="preserve">- 25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; </w:t>
                  </w:r>
                </w:p>
              </w:tc>
              <w:bookmarkEnd w:id="437"/>
            </w:tr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38" w:name="778642"/>
                  <w:r>
                    <w:rPr>
                      <w:rFonts w:ascii="Arial"/>
                      <w:color w:val="000000"/>
                      <w:sz w:val="15"/>
                    </w:rPr>
                    <w:t>асистента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вихователя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інклюзивної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групи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39" w:name="778643"/>
                  <w:bookmarkEnd w:id="438"/>
                  <w:r>
                    <w:rPr>
                      <w:rFonts w:ascii="Arial"/>
                      <w:color w:val="000000"/>
                      <w:sz w:val="15"/>
                    </w:rPr>
                    <w:t xml:space="preserve">- 36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</w:t>
                  </w:r>
                  <w:r>
                    <w:rPr>
                      <w:rFonts w:ascii="Arial"/>
                      <w:color w:val="000000"/>
                      <w:sz w:val="15"/>
                    </w:rPr>
                    <w:t>;</w:t>
                  </w:r>
                </w:p>
              </w:tc>
              <w:bookmarkEnd w:id="439"/>
            </w:tr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40" w:name="241"/>
                  <w:r>
                    <w:rPr>
                      <w:rFonts w:ascii="Arial"/>
                      <w:color w:val="000000"/>
                      <w:sz w:val="15"/>
                    </w:rPr>
                    <w:t>соціального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педагога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41" w:name="242"/>
                  <w:bookmarkEnd w:id="440"/>
                  <w:r>
                    <w:rPr>
                      <w:rFonts w:ascii="Arial"/>
                      <w:color w:val="000000"/>
                      <w:sz w:val="15"/>
                    </w:rPr>
                    <w:t xml:space="preserve">- 40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; </w:t>
                  </w:r>
                </w:p>
              </w:tc>
              <w:bookmarkEnd w:id="441"/>
            </w:tr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42" w:name="243"/>
                  <w:r>
                    <w:rPr>
                      <w:rFonts w:ascii="Arial"/>
                      <w:color w:val="000000"/>
                      <w:sz w:val="15"/>
                    </w:rPr>
                    <w:t>практичного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психолога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43" w:name="244"/>
                  <w:bookmarkEnd w:id="442"/>
                  <w:r>
                    <w:rPr>
                      <w:rFonts w:ascii="Arial"/>
                      <w:color w:val="000000"/>
                      <w:sz w:val="15"/>
                    </w:rPr>
                    <w:t xml:space="preserve">- 40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; </w:t>
                  </w:r>
                </w:p>
              </w:tc>
              <w:bookmarkEnd w:id="443"/>
            </w:tr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44" w:name="245"/>
                  <w:r>
                    <w:rPr>
                      <w:rFonts w:ascii="Arial"/>
                      <w:color w:val="000000"/>
                      <w:sz w:val="15"/>
                    </w:rPr>
                    <w:t>практичного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психолога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закладу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дошкільної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освіти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ясел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садка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компенсуючого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типу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інклюзивними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групами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45" w:name="246"/>
                  <w:bookmarkEnd w:id="444"/>
                  <w:r>
                    <w:rPr>
                      <w:rFonts w:ascii="Arial"/>
                      <w:color w:val="000000"/>
                      <w:sz w:val="15"/>
                    </w:rPr>
                    <w:t xml:space="preserve">- 20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; </w:t>
                  </w:r>
                </w:p>
              </w:tc>
              <w:bookmarkEnd w:id="445"/>
            </w:tr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46" w:name="247"/>
                  <w:r>
                    <w:rPr>
                      <w:rFonts w:ascii="Arial"/>
                      <w:color w:val="000000"/>
                      <w:sz w:val="15"/>
                    </w:rPr>
                    <w:t>музичного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керівника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47" w:name="248"/>
                  <w:bookmarkEnd w:id="446"/>
                  <w:r>
                    <w:rPr>
                      <w:rFonts w:ascii="Arial"/>
                      <w:color w:val="000000"/>
                      <w:sz w:val="15"/>
                    </w:rPr>
                    <w:t xml:space="preserve">- 24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; </w:t>
                  </w:r>
                </w:p>
              </w:tc>
              <w:bookmarkEnd w:id="447"/>
            </w:tr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48" w:name="249"/>
                  <w:r>
                    <w:rPr>
                      <w:rFonts w:ascii="Arial"/>
                      <w:color w:val="000000"/>
                      <w:sz w:val="15"/>
                    </w:rPr>
                    <w:t>інструктора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фізкультури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49" w:name="250"/>
                  <w:bookmarkEnd w:id="448"/>
                  <w:r>
                    <w:rPr>
                      <w:rFonts w:ascii="Arial"/>
                      <w:color w:val="000000"/>
                      <w:sz w:val="15"/>
                    </w:rPr>
                    <w:t xml:space="preserve">- 30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; </w:t>
                  </w:r>
                </w:p>
              </w:tc>
              <w:bookmarkEnd w:id="449"/>
            </w:tr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50" w:name="251"/>
                  <w:r>
                    <w:rPr>
                      <w:rFonts w:ascii="Arial"/>
                      <w:color w:val="000000"/>
                      <w:sz w:val="15"/>
                    </w:rPr>
                    <w:t>вчителя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дефектолога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вчителя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логопеда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51" w:name="252"/>
                  <w:bookmarkEnd w:id="450"/>
                  <w:r>
                    <w:rPr>
                      <w:rFonts w:ascii="Arial"/>
                      <w:color w:val="000000"/>
                      <w:sz w:val="15"/>
                    </w:rPr>
                    <w:t xml:space="preserve">- 20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; </w:t>
                  </w:r>
                </w:p>
              </w:tc>
              <w:bookmarkEnd w:id="451"/>
            </w:tr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52" w:name="778644"/>
                  <w:r>
                    <w:rPr>
                      <w:rFonts w:ascii="Arial"/>
                      <w:color w:val="000000"/>
                      <w:sz w:val="15"/>
                    </w:rPr>
                    <w:t>керівник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гуртка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53" w:name="778645"/>
                  <w:bookmarkEnd w:id="452"/>
                  <w:r>
                    <w:rPr>
                      <w:rFonts w:ascii="Arial"/>
                      <w:color w:val="000000"/>
                      <w:sz w:val="15"/>
                    </w:rPr>
                    <w:t xml:space="preserve">- 18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</w:t>
                  </w:r>
                </w:p>
              </w:tc>
              <w:bookmarkEnd w:id="453"/>
            </w:tr>
            <w:tr w:rsidR="000C36FF">
              <w:trPr>
                <w:trHeight w:val="150"/>
                <w:tblCellSpacing w:w="0" w:type="auto"/>
              </w:trPr>
              <w:tc>
                <w:tcPr>
                  <w:tcW w:w="6659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54" w:name="253"/>
                  <w:r>
                    <w:rPr>
                      <w:rFonts w:ascii="Arial"/>
                      <w:color w:val="000000"/>
                      <w:sz w:val="15"/>
                    </w:rPr>
                    <w:t>вихователя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>-</w:t>
                  </w:r>
                  <w:r>
                    <w:rPr>
                      <w:rFonts w:ascii="Arial"/>
                      <w:color w:val="000000"/>
                      <w:sz w:val="15"/>
                    </w:rPr>
                    <w:t>методиста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991" w:type="dxa"/>
                  <w:vAlign w:val="center"/>
                </w:tcPr>
                <w:p w:rsidR="000C36FF" w:rsidRDefault="008A131E">
                  <w:pPr>
                    <w:spacing w:after="0"/>
                  </w:pPr>
                  <w:bookmarkStart w:id="455" w:name="254"/>
                  <w:bookmarkEnd w:id="454"/>
                  <w:r>
                    <w:rPr>
                      <w:rFonts w:ascii="Arial"/>
                      <w:color w:val="000000"/>
                      <w:sz w:val="15"/>
                    </w:rPr>
                    <w:t xml:space="preserve">- 36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годин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455"/>
            </w:tr>
          </w:tbl>
          <w:p w:rsidR="000C36FF" w:rsidRDefault="008A131E">
            <w:r>
              <w:br/>
            </w:r>
          </w:p>
        </w:tc>
      </w:tr>
    </w:tbl>
    <w:p w:rsidR="000C36FF" w:rsidRDefault="008A131E">
      <w:r>
        <w:br/>
      </w:r>
    </w:p>
    <w:p w:rsidR="000C36FF" w:rsidRDefault="008A131E">
      <w:pPr>
        <w:spacing w:after="0"/>
        <w:ind w:firstLine="240"/>
      </w:pPr>
      <w:bookmarkStart w:id="456" w:name="25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ставці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300"/>
        <w:ind w:firstLine="240"/>
      </w:pPr>
      <w:bookmarkStart w:id="457" w:name="587884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0C36FF" w:rsidRDefault="008A131E">
      <w:pPr>
        <w:spacing w:after="300"/>
        <w:ind w:firstLine="240"/>
      </w:pPr>
      <w:bookmarkStart w:id="458" w:name="778375"/>
      <w:bookmarkEnd w:id="45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380-IV)</w:t>
      </w:r>
    </w:p>
    <w:p w:rsidR="000C36FF" w:rsidRDefault="008A131E">
      <w:pPr>
        <w:spacing w:after="300"/>
        <w:ind w:firstLine="240"/>
      </w:pPr>
      <w:bookmarkStart w:id="459" w:name="778378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0C36FF" w:rsidRDefault="008A131E">
      <w:pPr>
        <w:spacing w:after="0"/>
        <w:ind w:firstLine="240"/>
      </w:pPr>
      <w:bookmarkStart w:id="460" w:name="778230"/>
      <w:bookmarkEnd w:id="4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br/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04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0C36FF" w:rsidRDefault="008A131E">
      <w:pPr>
        <w:spacing w:after="300"/>
        <w:ind w:firstLine="240"/>
      </w:pPr>
      <w:bookmarkStart w:id="461" w:name="778460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0C36FF" w:rsidRDefault="008A131E">
      <w:pPr>
        <w:spacing w:after="0"/>
        <w:ind w:firstLine="240"/>
      </w:pPr>
      <w:bookmarkStart w:id="462" w:name="256"/>
      <w:bookmarkEnd w:id="461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63" w:name="257"/>
      <w:bookmarkEnd w:id="462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64" w:name="258"/>
      <w:bookmarkEnd w:id="463"/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300"/>
        <w:ind w:firstLine="240"/>
      </w:pPr>
      <w:bookmarkStart w:id="465" w:name="778480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0C36FF" w:rsidRDefault="008A131E">
      <w:pPr>
        <w:spacing w:after="0"/>
        <w:ind w:firstLine="240"/>
        <w:jc w:val="right"/>
      </w:pPr>
      <w:bookmarkStart w:id="466" w:name="778688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467" w:name="259"/>
      <w:bookmarkEnd w:id="4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ясел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емоційним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pStyle w:val="3"/>
        <w:spacing w:after="0"/>
        <w:jc w:val="center"/>
      </w:pPr>
      <w:bookmarkStart w:id="468" w:name="389"/>
      <w:bookmarkEnd w:id="4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469" w:name="260"/>
      <w:bookmarkEnd w:id="4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70" w:name="778767"/>
      <w:bookmarkEnd w:id="4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організаторські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471" w:name="778689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0C36FF" w:rsidRDefault="008A131E">
      <w:pPr>
        <w:spacing w:after="0"/>
        <w:ind w:firstLine="240"/>
      </w:pPr>
      <w:bookmarkStart w:id="472" w:name="778646"/>
      <w:bookmarkEnd w:id="4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73" w:name="778647"/>
      <w:bookmarkEnd w:id="472"/>
      <w:r>
        <w:rPr>
          <w:rFonts w:ascii="Arial"/>
          <w:color w:val="000000"/>
          <w:sz w:val="18"/>
        </w:rPr>
        <w:lastRenderedPageBreak/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474" w:name="778690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475" w:name="266"/>
      <w:bookmarkEnd w:id="4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476" w:name="778648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477" w:name="390"/>
      <w:bookmarkEnd w:id="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педагогічних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478" w:name="267"/>
      <w:bookmarkEnd w:id="4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79" w:name="268"/>
      <w:bookmarkEnd w:id="4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Вихователь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методист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</w:t>
      </w:r>
      <w:r>
        <w:rPr>
          <w:rFonts w:ascii="Arial"/>
          <w:color w:val="000000"/>
          <w:sz w:val="18"/>
        </w:rPr>
        <w:t>телям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методистам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учителям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- "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Вчитель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методист</w:t>
      </w:r>
      <w:r>
        <w:rPr>
          <w:rFonts w:ascii="Arial"/>
          <w:color w:val="000000"/>
          <w:sz w:val="18"/>
        </w:rPr>
        <w:t>".</w:t>
      </w:r>
    </w:p>
    <w:p w:rsidR="000C36FF" w:rsidRDefault="008A131E">
      <w:pPr>
        <w:pStyle w:val="3"/>
        <w:spacing w:after="0"/>
        <w:jc w:val="center"/>
      </w:pPr>
      <w:bookmarkStart w:id="480" w:name="391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віку</w:t>
      </w:r>
    </w:p>
    <w:p w:rsidR="000C36FF" w:rsidRDefault="008A131E">
      <w:pPr>
        <w:spacing w:after="0"/>
        <w:ind w:firstLine="240"/>
      </w:pPr>
      <w:bookmarkStart w:id="481" w:name="269"/>
      <w:bookmarkEnd w:id="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82" w:name="270"/>
      <w:bookmarkEnd w:id="4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83" w:name="778756"/>
      <w:bookmarkEnd w:id="4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484" w:name="778390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474-IX,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0C36FF" w:rsidRDefault="008A131E">
      <w:pPr>
        <w:spacing w:after="0"/>
        <w:ind w:firstLine="240"/>
      </w:pPr>
      <w:bookmarkStart w:id="485" w:name="778723"/>
      <w:bookmarkEnd w:id="4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  <w:jc w:val="right"/>
      </w:pPr>
      <w:bookmarkStart w:id="486" w:name="778746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0C36FF" w:rsidRDefault="008A131E">
      <w:pPr>
        <w:spacing w:after="0"/>
        <w:ind w:firstLine="240"/>
      </w:pPr>
      <w:bookmarkStart w:id="487" w:name="778724"/>
      <w:bookmarkEnd w:id="486"/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488" w:name="778725"/>
      <w:bookmarkEnd w:id="487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інклюзивно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ресурсних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489" w:name="778691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490" w:name="273"/>
      <w:bookmarkEnd w:id="4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491" w:name="778748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2541-VIII)</w:t>
      </w:r>
    </w:p>
    <w:p w:rsidR="000C36FF" w:rsidRDefault="008A131E">
      <w:pPr>
        <w:pStyle w:val="3"/>
        <w:spacing w:after="0"/>
        <w:jc w:val="center"/>
      </w:pPr>
      <w:bookmarkStart w:id="492" w:name="392"/>
      <w:bookmarkEnd w:id="49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Медичне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493" w:name="274"/>
      <w:bookmarkEnd w:id="4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94" w:name="275"/>
      <w:bookmarkEnd w:id="4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495" w:name="276"/>
      <w:bookmarkEnd w:id="4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pStyle w:val="3"/>
        <w:spacing w:after="0"/>
        <w:jc w:val="center"/>
      </w:pPr>
      <w:bookmarkStart w:id="496" w:name="393"/>
      <w:bookmarkEnd w:id="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497" w:name="277"/>
      <w:bookmarkEnd w:id="4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Натуральний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498" w:name="778422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36FF" w:rsidRDefault="008A131E">
      <w:pPr>
        <w:spacing w:after="0"/>
        <w:ind w:firstLine="240"/>
      </w:pPr>
      <w:bookmarkStart w:id="499" w:name="278"/>
      <w:bookmarkEnd w:id="4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</w:t>
      </w:r>
      <w:r>
        <w:rPr>
          <w:rFonts w:ascii="Arial"/>
          <w:color w:val="000000"/>
          <w:sz w:val="18"/>
        </w:rPr>
        <w:t>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00" w:name="778440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36FF" w:rsidRDefault="008A131E">
      <w:pPr>
        <w:spacing w:after="0"/>
        <w:ind w:firstLine="240"/>
      </w:pPr>
      <w:bookmarkStart w:id="501" w:name="279"/>
      <w:bookmarkEnd w:id="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02" w:name="280"/>
      <w:bookmarkEnd w:id="5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03" w:name="778450"/>
      <w:bookmarkEnd w:id="5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04" w:name="778472"/>
      <w:bookmarkEnd w:id="503"/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</w:t>
      </w:r>
      <w:r>
        <w:rPr>
          <w:rFonts w:ascii="Arial"/>
          <w:color w:val="000000"/>
          <w:sz w:val="18"/>
        </w:rPr>
        <w:t>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05" w:name="778473"/>
      <w:bookmarkEnd w:id="50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06" w:name="778474"/>
      <w:bookmarkEnd w:id="50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07" w:name="778749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978-IX)</w:t>
      </w:r>
    </w:p>
    <w:p w:rsidR="000C36FF" w:rsidRDefault="008A131E">
      <w:pPr>
        <w:spacing w:after="0"/>
        <w:ind w:firstLine="240"/>
        <w:jc w:val="right"/>
      </w:pPr>
      <w:bookmarkStart w:id="508" w:name="778486"/>
      <w:bookmarkEnd w:id="5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911-VIII)</w:t>
      </w:r>
    </w:p>
    <w:p w:rsidR="000C36FF" w:rsidRDefault="008A131E">
      <w:pPr>
        <w:spacing w:after="0"/>
        <w:ind w:firstLine="240"/>
      </w:pPr>
      <w:bookmarkStart w:id="509" w:name="283"/>
      <w:bookmarkEnd w:id="5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pStyle w:val="3"/>
        <w:spacing w:after="0"/>
        <w:jc w:val="center"/>
      </w:pPr>
      <w:bookmarkStart w:id="510" w:name="394"/>
      <w:bookmarkEnd w:id="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замінюють</w:t>
      </w:r>
    </w:p>
    <w:p w:rsidR="000C36FF" w:rsidRDefault="008A131E">
      <w:pPr>
        <w:spacing w:after="0"/>
        <w:ind w:firstLine="240"/>
      </w:pPr>
      <w:bookmarkStart w:id="511" w:name="284"/>
      <w:bookmarkEnd w:id="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512" w:name="285"/>
      <w:bookmarkEnd w:id="511"/>
      <w:r>
        <w:rPr>
          <w:rFonts w:ascii="Arial"/>
          <w:color w:val="000000"/>
          <w:sz w:val="18"/>
        </w:rPr>
        <w:t>вибирати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13" w:name="286"/>
      <w:bookmarkEnd w:id="512"/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14" w:name="287"/>
      <w:bookmarkEnd w:id="513"/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15" w:name="288"/>
      <w:bookmarkEnd w:id="514"/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16" w:name="778651"/>
      <w:bookmarkEnd w:id="515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асистента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17" w:name="778692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518" w:name="289"/>
      <w:bookmarkEnd w:id="5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519" w:name="290"/>
      <w:bookmarkEnd w:id="518"/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любов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дбайливе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20" w:name="291"/>
      <w:bookmarkEnd w:id="519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21" w:name="292"/>
      <w:bookmarkEnd w:id="520"/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22" w:name="293"/>
      <w:bookmarkEnd w:id="521"/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23" w:name="294"/>
      <w:bookmarkEnd w:id="522"/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працелюбність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шанобливе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вичаїв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24" w:name="778418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5029-VI,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визнано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відповідає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/2018)</w:t>
      </w:r>
    </w:p>
    <w:p w:rsidR="000C36FF" w:rsidRDefault="008A131E">
      <w:pPr>
        <w:spacing w:after="0"/>
        <w:ind w:firstLine="240"/>
      </w:pPr>
      <w:bookmarkStart w:id="525" w:name="778652"/>
      <w:bookmarkEnd w:id="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0C36FF" w:rsidRDefault="008A131E">
      <w:pPr>
        <w:spacing w:after="0"/>
        <w:ind w:firstLine="240"/>
        <w:jc w:val="right"/>
      </w:pPr>
      <w:bookmarkStart w:id="526" w:name="778693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527" w:name="395"/>
      <w:bookmarkEnd w:id="5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</w:t>
      </w:r>
      <w:r>
        <w:rPr>
          <w:rFonts w:ascii="Arial"/>
          <w:color w:val="000000"/>
          <w:sz w:val="27"/>
        </w:rPr>
        <w:t>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pStyle w:val="3"/>
        <w:spacing w:after="0"/>
        <w:jc w:val="center"/>
      </w:pPr>
      <w:bookmarkStart w:id="528" w:name="396"/>
      <w:bookmarkEnd w:id="5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529" w:name="295"/>
      <w:bookmarkEnd w:id="5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30" w:name="296"/>
      <w:bookmarkEnd w:id="5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31" w:name="778694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532" w:name="778653"/>
      <w:bookmarkEnd w:id="5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533" w:name="778654"/>
      <w:bookmarkEnd w:id="532"/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);</w:t>
      </w:r>
    </w:p>
    <w:p w:rsidR="000C36FF" w:rsidRDefault="008A131E">
      <w:pPr>
        <w:spacing w:after="0"/>
        <w:ind w:firstLine="240"/>
      </w:pPr>
      <w:bookmarkStart w:id="534" w:name="778655"/>
      <w:bookmarkEnd w:id="533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35" w:name="778656"/>
      <w:bookmarkEnd w:id="534"/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36" w:name="778657"/>
      <w:bookmarkEnd w:id="535"/>
      <w:r>
        <w:rPr>
          <w:rFonts w:ascii="Arial"/>
          <w:color w:val="000000"/>
          <w:sz w:val="18"/>
        </w:rPr>
        <w:lastRenderedPageBreak/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37" w:name="778658"/>
      <w:bookmarkEnd w:id="536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38" w:name="778695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539" w:name="778659"/>
      <w:bookmarkEnd w:id="5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40" w:name="778660"/>
      <w:bookmarkEnd w:id="539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41" w:name="778696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542" w:name="778661"/>
      <w:bookmarkEnd w:id="5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43" w:name="778697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544" w:name="778662"/>
      <w:bookmarkEnd w:id="5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</w:t>
      </w:r>
      <w:r>
        <w:rPr>
          <w:rFonts w:ascii="Arial"/>
          <w:color w:val="000000"/>
          <w:sz w:val="18"/>
        </w:rPr>
        <w:t>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бухгалтерію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45" w:name="778698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546" w:name="397"/>
      <w:bookmarkEnd w:id="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547" w:name="297"/>
      <w:bookmarkEnd w:id="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</w:t>
      </w:r>
      <w:r>
        <w:rPr>
          <w:rFonts w:ascii="Arial"/>
          <w:color w:val="000000"/>
          <w:sz w:val="18"/>
        </w:rPr>
        <w:t>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48" w:name="298"/>
      <w:bookmarkEnd w:id="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ігрового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дидактичного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49" w:name="778699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550" w:name="778663"/>
      <w:bookmarkEnd w:id="5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551" w:name="778664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552" w:name="398"/>
      <w:bookmarkEnd w:id="5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Штатні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розписи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</w:t>
      </w:r>
      <w:r>
        <w:rPr>
          <w:rFonts w:ascii="Arial"/>
          <w:color w:val="000000"/>
          <w:sz w:val="27"/>
        </w:rPr>
        <w:t>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553" w:name="305"/>
      <w:bookmarkEnd w:id="5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54" w:name="778423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5460-VI)</w:t>
      </w:r>
    </w:p>
    <w:p w:rsidR="000C36FF" w:rsidRDefault="008A131E">
      <w:pPr>
        <w:spacing w:after="0"/>
        <w:ind w:firstLine="240"/>
      </w:pPr>
      <w:bookmarkStart w:id="555" w:name="306"/>
      <w:bookmarkEnd w:id="5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pStyle w:val="3"/>
        <w:spacing w:after="0"/>
        <w:jc w:val="center"/>
      </w:pPr>
      <w:bookmarkStart w:id="556" w:name="399"/>
      <w:bookmarkEnd w:id="55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0C36FF" w:rsidRDefault="008A131E">
      <w:pPr>
        <w:pStyle w:val="3"/>
        <w:spacing w:after="0"/>
        <w:jc w:val="center"/>
      </w:pPr>
      <w:bookmarkStart w:id="557" w:name="400"/>
      <w:bookmarkEnd w:id="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spacing w:after="0"/>
        <w:ind w:firstLine="240"/>
      </w:pPr>
      <w:bookmarkStart w:id="558" w:name="307"/>
      <w:bookmarkEnd w:id="5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59" w:name="308"/>
      <w:bookmarkEnd w:id="5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pStyle w:val="3"/>
        <w:spacing w:after="0"/>
        <w:jc w:val="center"/>
      </w:pPr>
      <w:bookmarkStart w:id="560" w:name="401"/>
      <w:bookmarkEnd w:id="55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0C36FF" w:rsidRDefault="008A131E">
      <w:pPr>
        <w:pStyle w:val="3"/>
        <w:spacing w:after="0"/>
        <w:jc w:val="center"/>
      </w:pPr>
      <w:bookmarkStart w:id="561" w:name="402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дошкільну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освіту</w:t>
      </w:r>
    </w:p>
    <w:p w:rsidR="000C36FF" w:rsidRDefault="008A131E">
      <w:pPr>
        <w:spacing w:after="0"/>
        <w:ind w:firstLine="240"/>
      </w:pPr>
      <w:bookmarkStart w:id="562" w:name="309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63" w:name="310"/>
      <w:bookmarkEnd w:id="5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  <w:jc w:val="right"/>
      </w:pPr>
      <w:bookmarkStart w:id="564" w:name="778700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565" w:name="311"/>
      <w:bookmarkEnd w:id="5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виключено</w:t>
      </w:r>
    </w:p>
    <w:p w:rsidR="000C36FF" w:rsidRDefault="008A131E">
      <w:pPr>
        <w:spacing w:after="0"/>
        <w:ind w:firstLine="240"/>
        <w:jc w:val="right"/>
      </w:pPr>
      <w:bookmarkStart w:id="566" w:name="778665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pStyle w:val="3"/>
        <w:spacing w:after="0"/>
        <w:jc w:val="center"/>
      </w:pPr>
      <w:bookmarkStart w:id="567" w:name="403"/>
      <w:bookmarkEnd w:id="56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C36FF" w:rsidRDefault="008A131E">
      <w:pPr>
        <w:spacing w:after="0"/>
        <w:ind w:firstLine="240"/>
      </w:pPr>
      <w:bookmarkStart w:id="568" w:name="312"/>
      <w:bookmarkEnd w:id="5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69" w:name="313"/>
      <w:bookmarkEnd w:id="5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70" w:name="314"/>
      <w:bookmarkEnd w:id="569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571" w:name="315"/>
      <w:bookmarkEnd w:id="570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72" w:name="316"/>
      <w:bookmarkEnd w:id="571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73" w:name="317"/>
      <w:bookmarkEnd w:id="572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C36FF" w:rsidRDefault="008A131E">
      <w:pPr>
        <w:spacing w:after="0"/>
        <w:ind w:firstLine="240"/>
      </w:pPr>
      <w:bookmarkStart w:id="574" w:name="318"/>
      <w:bookmarkEnd w:id="57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C36FF" w:rsidRDefault="008A131E">
      <w:pPr>
        <w:spacing w:after="0"/>
        <w:ind w:firstLine="240"/>
      </w:pPr>
      <w:bookmarkStart w:id="575" w:name="319"/>
      <w:bookmarkEnd w:id="5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C36FF" w:rsidRDefault="008A131E">
      <w:pPr>
        <w:spacing w:after="0"/>
        <w:ind w:firstLine="240"/>
      </w:pPr>
      <w:bookmarkStart w:id="576" w:name="338"/>
      <w:bookmarkEnd w:id="5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0C36FF" w:rsidRDefault="008A131E">
      <w:pPr>
        <w:spacing w:after="300"/>
        <w:ind w:firstLine="240"/>
      </w:pPr>
      <w:bookmarkStart w:id="577" w:name="778701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 N 1060-XII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0C36FF" w:rsidRDefault="008A131E">
      <w:pPr>
        <w:spacing w:after="0"/>
        <w:ind w:firstLine="240"/>
      </w:pPr>
      <w:bookmarkStart w:id="578" w:name="778464"/>
      <w:bookmarkEnd w:id="5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0C36FF" w:rsidRDefault="008A131E">
      <w:pPr>
        <w:spacing w:after="300"/>
        <w:ind w:firstLine="240"/>
      </w:pPr>
      <w:bookmarkStart w:id="579" w:name="778465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1775-III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222-VIII)</w:t>
      </w:r>
    </w:p>
    <w:p w:rsidR="000C36FF" w:rsidRDefault="008A131E">
      <w:pPr>
        <w:spacing w:after="0"/>
        <w:ind w:firstLine="240"/>
      </w:pPr>
      <w:bookmarkStart w:id="580" w:name="341"/>
      <w:bookmarkEnd w:id="5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170;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292;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2470-III)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581" w:name="342"/>
      <w:bookmarkEnd w:id="580"/>
      <w:r w:rsidRPr="008A131E">
        <w:rPr>
          <w:rFonts w:ascii="Arial"/>
          <w:color w:val="000000"/>
          <w:sz w:val="18"/>
          <w:lang w:val="ru-RU"/>
        </w:rPr>
        <w:t>"</w:t>
      </w:r>
      <w:r w:rsidRPr="008A131E">
        <w:rPr>
          <w:rFonts w:ascii="Arial"/>
          <w:color w:val="000000"/>
          <w:sz w:val="18"/>
          <w:lang w:val="ru-RU"/>
        </w:rPr>
        <w:t>Реорганізація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ліквідація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діючих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комунальних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навчальних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також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дошкільних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навчальних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закладів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створених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колишніми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сільськогосподарськими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колективними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державними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господарствами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допускається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лише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згодою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територіальної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громади</w:t>
      </w:r>
      <w:r w:rsidRPr="008A131E">
        <w:rPr>
          <w:rFonts w:ascii="Arial"/>
          <w:color w:val="000000"/>
          <w:sz w:val="18"/>
          <w:lang w:val="ru-RU"/>
        </w:rPr>
        <w:t xml:space="preserve"> (</w:t>
      </w:r>
      <w:r w:rsidRPr="008A131E">
        <w:rPr>
          <w:rFonts w:ascii="Arial"/>
          <w:color w:val="000000"/>
          <w:sz w:val="18"/>
          <w:lang w:val="ru-RU"/>
        </w:rPr>
        <w:t>загальних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зборів</w:t>
      </w:r>
      <w:r w:rsidRPr="008A131E">
        <w:rPr>
          <w:rFonts w:ascii="Arial"/>
          <w:color w:val="000000"/>
          <w:sz w:val="18"/>
          <w:lang w:val="ru-RU"/>
        </w:rPr>
        <w:t xml:space="preserve">) </w:t>
      </w:r>
      <w:r w:rsidRPr="008A131E">
        <w:rPr>
          <w:rFonts w:ascii="Arial"/>
          <w:color w:val="000000"/>
          <w:sz w:val="18"/>
          <w:lang w:val="ru-RU"/>
        </w:rPr>
        <w:t>села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селища</w:t>
      </w:r>
      <w:r w:rsidRPr="008A131E">
        <w:rPr>
          <w:rFonts w:ascii="Arial"/>
          <w:color w:val="000000"/>
          <w:sz w:val="18"/>
          <w:lang w:val="ru-RU"/>
        </w:rPr>
        <w:t xml:space="preserve">, </w:t>
      </w:r>
      <w:r w:rsidRPr="008A131E">
        <w:rPr>
          <w:rFonts w:ascii="Arial"/>
          <w:color w:val="000000"/>
          <w:sz w:val="18"/>
          <w:lang w:val="ru-RU"/>
        </w:rPr>
        <w:t>міста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або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на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підставі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результатів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місцевого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рефе</w:t>
      </w:r>
      <w:r w:rsidRPr="008A131E">
        <w:rPr>
          <w:rFonts w:ascii="Arial"/>
          <w:color w:val="000000"/>
          <w:sz w:val="18"/>
          <w:lang w:val="ru-RU"/>
        </w:rPr>
        <w:t>рендуму</w:t>
      </w:r>
      <w:r w:rsidRPr="008A131E">
        <w:rPr>
          <w:rFonts w:ascii="Arial"/>
          <w:color w:val="000000"/>
          <w:sz w:val="18"/>
          <w:lang w:val="ru-RU"/>
        </w:rPr>
        <w:t>".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582" w:name="343"/>
      <w:bookmarkEnd w:id="581"/>
      <w:r w:rsidRPr="008A131E">
        <w:rPr>
          <w:rFonts w:ascii="Arial"/>
          <w:color w:val="000000"/>
          <w:sz w:val="18"/>
          <w:lang w:val="ru-RU"/>
        </w:rPr>
        <w:t xml:space="preserve">4) </w:t>
      </w:r>
      <w:r w:rsidRPr="008A131E">
        <w:rPr>
          <w:rFonts w:ascii="Arial"/>
          <w:color w:val="000000"/>
          <w:sz w:val="18"/>
          <w:lang w:val="ru-RU"/>
        </w:rPr>
        <w:t>підпункт</w:t>
      </w:r>
      <w:r w:rsidRPr="008A131E">
        <w:rPr>
          <w:rFonts w:ascii="Arial"/>
          <w:color w:val="000000"/>
          <w:sz w:val="18"/>
          <w:lang w:val="ru-RU"/>
        </w:rPr>
        <w:t xml:space="preserve"> 4 </w:t>
      </w:r>
      <w:r w:rsidRPr="008A131E">
        <w:rPr>
          <w:rFonts w:ascii="Arial"/>
          <w:color w:val="000000"/>
          <w:sz w:val="18"/>
          <w:lang w:val="ru-RU"/>
        </w:rPr>
        <w:t>пункту</w:t>
      </w:r>
      <w:r w:rsidRPr="008A131E">
        <w:rPr>
          <w:rFonts w:ascii="Arial"/>
          <w:color w:val="000000"/>
          <w:sz w:val="18"/>
          <w:lang w:val="ru-RU"/>
        </w:rPr>
        <w:t xml:space="preserve"> 4 </w:t>
      </w:r>
      <w:r w:rsidRPr="008A131E">
        <w:rPr>
          <w:rFonts w:ascii="Arial"/>
          <w:color w:val="000000"/>
          <w:sz w:val="18"/>
          <w:lang w:val="ru-RU"/>
        </w:rPr>
        <w:t>розділу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Х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втратив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чинність</w:t>
      </w:r>
    </w:p>
    <w:p w:rsidR="000C36FF" w:rsidRPr="008A131E" w:rsidRDefault="008A131E">
      <w:pPr>
        <w:spacing w:after="300"/>
        <w:ind w:firstLine="240"/>
        <w:rPr>
          <w:lang w:val="ru-RU"/>
        </w:rPr>
      </w:pPr>
      <w:bookmarkStart w:id="583" w:name="778419"/>
      <w:bookmarkEnd w:id="582"/>
      <w:r w:rsidRPr="008A131E">
        <w:rPr>
          <w:rFonts w:ascii="Arial"/>
          <w:color w:val="000000"/>
          <w:sz w:val="18"/>
          <w:lang w:val="ru-RU"/>
        </w:rPr>
        <w:t>(</w:t>
      </w:r>
      <w:r w:rsidRPr="008A131E">
        <w:rPr>
          <w:rFonts w:ascii="Arial"/>
          <w:color w:val="000000"/>
          <w:sz w:val="18"/>
          <w:lang w:val="ru-RU"/>
        </w:rPr>
        <w:t>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зв</w:t>
      </w:r>
      <w:r w:rsidRPr="008A131E">
        <w:rPr>
          <w:rFonts w:ascii="Arial"/>
          <w:color w:val="000000"/>
          <w:sz w:val="18"/>
          <w:lang w:val="ru-RU"/>
        </w:rPr>
        <w:t>'</w:t>
      </w:r>
      <w:r w:rsidRPr="008A131E">
        <w:rPr>
          <w:rFonts w:ascii="Arial"/>
          <w:color w:val="000000"/>
          <w:sz w:val="18"/>
          <w:lang w:val="ru-RU"/>
        </w:rPr>
        <w:t>язку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втратою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чинності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03.07.91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1286-</w:t>
      </w:r>
      <w:r>
        <w:rPr>
          <w:rFonts w:ascii="Arial"/>
          <w:color w:val="000000"/>
          <w:sz w:val="18"/>
        </w:rPr>
        <w:t>XII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згідно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із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Законом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України</w:t>
      </w:r>
      <w:r w:rsidRPr="008A131E">
        <w:rPr>
          <w:rFonts w:ascii="Arial"/>
          <w:color w:val="000000"/>
          <w:sz w:val="18"/>
          <w:lang w:val="ru-RU"/>
        </w:rPr>
        <w:t xml:space="preserve"> </w:t>
      </w:r>
      <w:r w:rsidRPr="008A131E">
        <w:rPr>
          <w:rFonts w:ascii="Arial"/>
          <w:color w:val="000000"/>
          <w:sz w:val="18"/>
          <w:lang w:val="ru-RU"/>
        </w:rPr>
        <w:t>від</w:t>
      </w:r>
      <w:r w:rsidRPr="008A131E">
        <w:rPr>
          <w:rFonts w:ascii="Arial"/>
          <w:color w:val="000000"/>
          <w:sz w:val="18"/>
          <w:lang w:val="ru-RU"/>
        </w:rPr>
        <w:t xml:space="preserve"> 06.11.2012 </w:t>
      </w:r>
      <w:r w:rsidRPr="008A131E">
        <w:rPr>
          <w:rFonts w:ascii="Arial"/>
          <w:color w:val="000000"/>
          <w:sz w:val="18"/>
          <w:lang w:val="ru-RU"/>
        </w:rPr>
        <w:t>р</w:t>
      </w:r>
      <w:r w:rsidRPr="008A13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A131E">
        <w:rPr>
          <w:rFonts w:ascii="Arial"/>
          <w:color w:val="000000"/>
          <w:sz w:val="18"/>
          <w:lang w:val="ru-RU"/>
        </w:rPr>
        <w:t xml:space="preserve"> 5475-</w:t>
      </w:r>
      <w:r>
        <w:rPr>
          <w:rFonts w:ascii="Arial"/>
          <w:color w:val="000000"/>
          <w:sz w:val="18"/>
        </w:rPr>
        <w:t>VI</w:t>
      </w:r>
      <w:r w:rsidRPr="008A131E">
        <w:rPr>
          <w:rFonts w:ascii="Arial"/>
          <w:color w:val="000000"/>
          <w:sz w:val="18"/>
          <w:lang w:val="ru-RU"/>
        </w:rPr>
        <w:t>)</w:t>
      </w:r>
    </w:p>
    <w:p w:rsidR="000C36FF" w:rsidRPr="008A131E" w:rsidRDefault="008A131E">
      <w:pPr>
        <w:spacing w:after="0"/>
        <w:ind w:firstLine="240"/>
        <w:rPr>
          <w:lang w:val="ru-RU"/>
        </w:rPr>
      </w:pPr>
      <w:bookmarkStart w:id="584" w:name="344"/>
      <w:bookmarkEnd w:id="583"/>
      <w:r w:rsidRPr="008A131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0C36F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C36FF" w:rsidRDefault="008A131E">
            <w:pPr>
              <w:spacing w:after="0"/>
              <w:jc w:val="center"/>
            </w:pPr>
            <w:bookmarkStart w:id="585" w:name="346"/>
            <w:bookmarkEnd w:id="58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C36FF" w:rsidRDefault="008A131E">
            <w:pPr>
              <w:spacing w:after="0"/>
              <w:jc w:val="center"/>
            </w:pPr>
            <w:bookmarkStart w:id="586" w:name="347"/>
            <w:bookmarkEnd w:id="58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6"/>
      </w:tr>
      <w:tr w:rsidR="000C36FF" w:rsidRPr="008A131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C36FF" w:rsidRPr="008A131E" w:rsidRDefault="008A131E">
            <w:pPr>
              <w:spacing w:after="0"/>
              <w:jc w:val="center"/>
              <w:rPr>
                <w:lang w:val="ru-RU"/>
              </w:rPr>
            </w:pPr>
            <w:bookmarkStart w:id="587" w:name="348"/>
            <w:r w:rsidRPr="008A131E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8A131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8A131E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8A131E">
              <w:rPr>
                <w:lang w:val="ru-RU"/>
              </w:rPr>
              <w:br/>
            </w:r>
            <w:r w:rsidRPr="008A131E">
              <w:rPr>
                <w:rFonts w:ascii="Arial"/>
                <w:b/>
                <w:color w:val="000000"/>
                <w:sz w:val="15"/>
                <w:lang w:val="ru-RU"/>
              </w:rPr>
              <w:t xml:space="preserve">11 </w:t>
            </w:r>
            <w:r w:rsidRPr="008A131E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8A131E">
              <w:rPr>
                <w:rFonts w:ascii="Arial"/>
                <w:b/>
                <w:color w:val="000000"/>
                <w:sz w:val="15"/>
                <w:lang w:val="ru-RU"/>
              </w:rPr>
              <w:t xml:space="preserve"> 2001 </w:t>
            </w:r>
            <w:r w:rsidRPr="008A131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8A131E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8A13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8A131E">
              <w:rPr>
                <w:rFonts w:ascii="Arial"/>
                <w:b/>
                <w:color w:val="000000"/>
                <w:sz w:val="15"/>
                <w:lang w:val="ru-RU"/>
              </w:rPr>
              <w:t>2628-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C36FF" w:rsidRPr="008A131E" w:rsidRDefault="008A131E">
            <w:pPr>
              <w:spacing w:after="0"/>
              <w:rPr>
                <w:lang w:val="ru-RU"/>
              </w:rPr>
            </w:pPr>
            <w:bookmarkStart w:id="588" w:name="404"/>
            <w:bookmarkEnd w:id="587"/>
            <w:r w:rsidRPr="008A131E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588"/>
      </w:tr>
    </w:tbl>
    <w:p w:rsidR="000C36FF" w:rsidRPr="008A131E" w:rsidRDefault="000C36FF" w:rsidP="008A131E">
      <w:pPr>
        <w:rPr>
          <w:lang w:val="ru-RU"/>
        </w:rPr>
      </w:pPr>
      <w:bookmarkStart w:id="589" w:name="_GoBack"/>
      <w:bookmarkEnd w:id="589"/>
    </w:p>
    <w:sectPr w:rsidR="000C36FF" w:rsidRPr="008A13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C36FF"/>
    <w:rsid w:val="000C36FF"/>
    <w:rsid w:val="008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57F40-79C3-4EA3-9EA1-A816E7BC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12416</Words>
  <Characters>70776</Characters>
  <Application>Microsoft Office Word</Application>
  <DocSecurity>0</DocSecurity>
  <Lines>589</Lines>
  <Paragraphs>166</Paragraphs>
  <ScaleCrop>false</ScaleCrop>
  <Company/>
  <LinksUpToDate>false</LinksUpToDate>
  <CharactersWithSpaces>83026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2025-01-01T11:57:00Z</dcterms:created>
  <dcterms:modified xsi:type="dcterms:W3CDTF">2025-01-01T11:58:00Z</dcterms:modified>
</cp:coreProperties>
</file>