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78" w:rsidRDefault="0017242A">
      <w:pPr>
        <w:spacing w:after="75"/>
        <w:jc w:val="center"/>
      </w:pPr>
      <w:bookmarkStart w:id="0" w:name="44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78" w:rsidRDefault="0017242A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B22E78" w:rsidRDefault="0017242A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Перелік документів дозвільного характеру у сфері господарської діяльності</w:t>
      </w:r>
    </w:p>
    <w:p w:rsidR="00B22E78" w:rsidRDefault="0017242A">
      <w:pPr>
        <w:spacing w:after="75"/>
        <w:jc w:val="center"/>
      </w:pPr>
      <w:bookmarkStart w:id="3" w:name="493"/>
      <w:bookmarkEnd w:id="2"/>
      <w:r>
        <w:rPr>
          <w:rFonts w:ascii="Arial" w:hAnsi="Arial"/>
          <w:color w:val="293A55"/>
          <w:sz w:val="18"/>
        </w:rPr>
        <w:t xml:space="preserve">Із змінами і </w:t>
      </w:r>
      <w:r>
        <w:rPr>
          <w:rFonts w:ascii="Arial" w:hAnsi="Arial"/>
          <w:color w:val="293A55"/>
          <w:sz w:val="18"/>
        </w:rPr>
        <w:t>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8 липня 2011 року N 3677-VI,</w:t>
      </w:r>
      <w:r>
        <w:br/>
      </w:r>
      <w:r>
        <w:rPr>
          <w:rFonts w:ascii="Arial" w:hAnsi="Arial"/>
          <w:color w:val="293A55"/>
          <w:sz w:val="18"/>
        </w:rPr>
        <w:t xml:space="preserve"> від 3 листопада 2011 року N 3995-VI,</w:t>
      </w:r>
      <w:r>
        <w:br/>
      </w:r>
      <w:r>
        <w:rPr>
          <w:rFonts w:ascii="Arial" w:hAnsi="Arial"/>
          <w:color w:val="293A55"/>
          <w:sz w:val="18"/>
        </w:rPr>
        <w:t xml:space="preserve"> від 13 березня 2012 року N 4496-VI,</w:t>
      </w:r>
      <w:r>
        <w:br/>
      </w:r>
      <w:r>
        <w:rPr>
          <w:rFonts w:ascii="Arial" w:hAnsi="Arial"/>
          <w:color w:val="293A55"/>
          <w:sz w:val="18"/>
        </w:rPr>
        <w:t xml:space="preserve"> від 22 березня 2012 року N 4619-VI,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4710-VI,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4718-</w:t>
      </w:r>
      <w:r>
        <w:rPr>
          <w:rFonts w:ascii="Arial" w:hAnsi="Arial"/>
          <w:color w:val="293A55"/>
          <w:sz w:val="18"/>
        </w:rPr>
        <w:t>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4781-VI,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4782-VI,</w:t>
      </w:r>
      <w:r>
        <w:br/>
      </w:r>
      <w:r>
        <w:rPr>
          <w:rFonts w:ascii="Arial" w:hAnsi="Arial"/>
          <w:color w:val="293A55"/>
          <w:sz w:val="18"/>
        </w:rPr>
        <w:t xml:space="preserve"> від 24 травня 2012 року N 4840-VI,</w:t>
      </w:r>
      <w:r>
        <w:br/>
      </w:r>
      <w:r>
        <w:rPr>
          <w:rFonts w:ascii="Arial" w:hAnsi="Arial"/>
          <w:color w:val="293A55"/>
          <w:sz w:val="18"/>
        </w:rPr>
        <w:t xml:space="preserve"> від 2 жовтня 2012 року N 5404-VI,</w:t>
      </w:r>
      <w:r>
        <w:br/>
      </w:r>
      <w:r>
        <w:rPr>
          <w:rFonts w:ascii="Arial" w:hAnsi="Arial"/>
          <w:color w:val="293A55"/>
          <w:sz w:val="18"/>
        </w:rPr>
        <w:t xml:space="preserve"> від 9 квітня 2014 року N 1193-VII</w:t>
      </w:r>
      <w:r>
        <w:br/>
      </w:r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абзацами першим,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п'ятим підпункту "а"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(в частині викладенн</w:t>
      </w:r>
      <w:r>
        <w:rPr>
          <w:rFonts w:ascii="Arial" w:hAnsi="Arial"/>
          <w:color w:val="293A55"/>
          <w:sz w:val="18"/>
        </w:rPr>
        <w:t>я у новій</w:t>
      </w:r>
      <w:r>
        <w:br/>
      </w:r>
      <w:r>
        <w:rPr>
          <w:rFonts w:ascii="Arial" w:hAnsi="Arial"/>
          <w:color w:val="293A55"/>
          <w:sz w:val="18"/>
        </w:rPr>
        <w:t xml:space="preserve"> редакції пункту "24"),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"б"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(у частині виключення пункту 60) підпункту 2</w:t>
      </w:r>
      <w:r>
        <w:br/>
      </w:r>
      <w:r>
        <w:rPr>
          <w:rFonts w:ascii="Arial" w:hAnsi="Arial"/>
          <w:color w:val="293A55"/>
          <w:sz w:val="18"/>
        </w:rPr>
        <w:t xml:space="preserve"> пункту 36 розділу І Закону України від 9 квітня 2014 року N 1193-VII,</w:t>
      </w:r>
      <w:r>
        <w:br/>
      </w:r>
      <w:r>
        <w:rPr>
          <w:rFonts w:ascii="Arial" w:hAnsi="Arial"/>
          <w:color w:val="293A55"/>
          <w:sz w:val="18"/>
        </w:rPr>
        <w:t xml:space="preserve">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26 липня 2014 року),</w:t>
      </w:r>
      <w:r>
        <w:br/>
      </w:r>
      <w:r>
        <w:rPr>
          <w:rFonts w:ascii="Arial" w:hAnsi="Arial"/>
          <w:color w:val="293A55"/>
          <w:sz w:val="18"/>
        </w:rPr>
        <w:t>від 5 червня 2014 року N 1314-VII,</w:t>
      </w:r>
      <w:r>
        <w:br/>
      </w:r>
      <w:r>
        <w:rPr>
          <w:rFonts w:ascii="Arial" w:hAnsi="Arial"/>
          <w:color w:val="293A55"/>
          <w:sz w:val="18"/>
        </w:rPr>
        <w:t xml:space="preserve">від 22 липня </w:t>
      </w:r>
      <w:r>
        <w:rPr>
          <w:rFonts w:ascii="Arial" w:hAnsi="Arial"/>
          <w:color w:val="293A55"/>
          <w:sz w:val="18"/>
        </w:rPr>
        <w:t>2014 року N 1602-VII,</w:t>
      </w:r>
      <w:r>
        <w:br/>
      </w:r>
      <w:r>
        <w:rPr>
          <w:rFonts w:ascii="Arial" w:hAnsi="Arial"/>
          <w:color w:val="293A55"/>
          <w:sz w:val="18"/>
        </w:rPr>
        <w:t>від 15 січня 2015 року N 124-VIII,</w:t>
      </w:r>
      <w:r>
        <w:br/>
      </w:r>
      <w:r>
        <w:rPr>
          <w:rFonts w:ascii="Arial" w:hAnsi="Arial"/>
          <w:color w:val="293A55"/>
          <w:sz w:val="18"/>
        </w:rPr>
        <w:t>від 12 лютого 2015 року N 191-VIII,</w:t>
      </w:r>
      <w:r>
        <w:br/>
      </w:r>
      <w:r>
        <w:rPr>
          <w:rFonts w:ascii="Arial" w:hAnsi="Arial"/>
          <w:color w:val="293A55"/>
          <w:sz w:val="18"/>
        </w:rPr>
        <w:t>від 8 грудня 2015 року N 864-VIII,</w:t>
      </w:r>
      <w:r>
        <w:br/>
      </w:r>
      <w:r>
        <w:rPr>
          <w:rFonts w:ascii="Arial" w:hAnsi="Arial"/>
          <w:color w:val="293A55"/>
          <w:sz w:val="18"/>
        </w:rPr>
        <w:t xml:space="preserve"> від 8 грудня 2015 року N 867-VIII,</w:t>
      </w:r>
      <w:r>
        <w:br/>
      </w:r>
      <w:r>
        <w:rPr>
          <w:rFonts w:ascii="Arial" w:hAnsi="Arial"/>
          <w:color w:val="293A55"/>
          <w:sz w:val="18"/>
        </w:rPr>
        <w:t>від 8 грудня 2016 року N 1780-VIII,</w:t>
      </w:r>
      <w:r>
        <w:br/>
      </w:r>
      <w:r>
        <w:rPr>
          <w:rFonts w:ascii="Arial" w:hAnsi="Arial"/>
          <w:color w:val="293A55"/>
          <w:sz w:val="18"/>
        </w:rPr>
        <w:t xml:space="preserve"> від 23 травня 2017 року N 2059-VIII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 Зак</w:t>
      </w:r>
      <w:r>
        <w:rPr>
          <w:rFonts w:ascii="Arial" w:hAnsi="Arial"/>
          <w:i/>
          <w:color w:val="000000"/>
          <w:sz w:val="18"/>
        </w:rPr>
        <w:t>оном України від 23 травня 2017 року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 вводяться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18 грудня 2017 року),</w:t>
      </w:r>
      <w:r>
        <w:br/>
      </w:r>
      <w:r>
        <w:rPr>
          <w:rFonts w:ascii="Arial" w:hAnsi="Arial"/>
          <w:color w:val="293A55"/>
          <w:sz w:val="18"/>
        </w:rPr>
        <w:t>від 21 грудня 2017 року N 2264-VIII,</w:t>
      </w:r>
      <w:r>
        <w:br/>
      </w:r>
      <w:r>
        <w:rPr>
          <w:rFonts w:ascii="Arial" w:hAnsi="Arial"/>
          <w:color w:val="293A55"/>
          <w:sz w:val="18"/>
        </w:rPr>
        <w:t>від 6 червня 2019 року N 2740-VIII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1 пункту 12 розділу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 від 6 червня 2019 року N 2740-VIII,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3 липня 2020 року),</w:t>
      </w:r>
      <w:r>
        <w:br/>
      </w:r>
      <w:r>
        <w:rPr>
          <w:rFonts w:ascii="Arial" w:hAnsi="Arial"/>
          <w:color w:val="293A55"/>
          <w:sz w:val="18"/>
        </w:rPr>
        <w:t>від 17 жовтня 2019 року N 199-IX,</w:t>
      </w:r>
      <w:r>
        <w:br/>
      </w:r>
      <w:r>
        <w:rPr>
          <w:rFonts w:ascii="Arial" w:hAnsi="Arial"/>
          <w:color w:val="293A55"/>
          <w:sz w:val="18"/>
        </w:rPr>
        <w:t>від 2 вересня 2020 року N 850-IX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12 травня 2022 року N 2254-IX),</w:t>
      </w:r>
      <w:r>
        <w:br/>
      </w:r>
      <w:r>
        <w:rPr>
          <w:rFonts w:ascii="Arial" w:hAnsi="Arial"/>
          <w:color w:val="293A55"/>
          <w:sz w:val="18"/>
        </w:rPr>
        <w:t>від 3 грудня 2020 року N 1054-I</w:t>
      </w:r>
      <w:r>
        <w:rPr>
          <w:rFonts w:ascii="Arial" w:hAnsi="Arial"/>
          <w:color w:val="293A55"/>
          <w:sz w:val="18"/>
        </w:rPr>
        <w:t>X,</w:t>
      </w:r>
      <w:r>
        <w:br/>
      </w:r>
      <w:r>
        <w:rPr>
          <w:rFonts w:ascii="Arial" w:hAnsi="Arial"/>
          <w:color w:val="293A55"/>
          <w:sz w:val="18"/>
        </w:rPr>
        <w:t>від 16 грудня 2020 року N 1089-IX,</w:t>
      </w:r>
      <w:r>
        <w:br/>
      </w:r>
      <w:r>
        <w:rPr>
          <w:rFonts w:ascii="Arial" w:hAnsi="Arial"/>
          <w:color w:val="293A55"/>
          <w:sz w:val="18"/>
        </w:rPr>
        <w:t>від 28 квітня 2021 року N 1423-IX,</w:t>
      </w:r>
      <w:r>
        <w:br/>
      </w:r>
      <w:r>
        <w:rPr>
          <w:rFonts w:ascii="Arial" w:hAnsi="Arial"/>
          <w:color w:val="293A55"/>
          <w:sz w:val="18"/>
        </w:rPr>
        <w:t>від 19 червня 2022 року N 2309-IX,</w:t>
      </w:r>
      <w:r>
        <w:br/>
      </w:r>
      <w:r>
        <w:rPr>
          <w:rFonts w:ascii="Arial" w:hAnsi="Arial"/>
          <w:color w:val="293A55"/>
          <w:sz w:val="18"/>
        </w:rPr>
        <w:t>від 20 червня 2022 року N 2320-IX,</w:t>
      </w:r>
      <w:r>
        <w:br/>
      </w:r>
      <w:r>
        <w:rPr>
          <w:rFonts w:ascii="Arial" w:hAnsi="Arial"/>
          <w:color w:val="293A55"/>
          <w:sz w:val="18"/>
        </w:rPr>
        <w:t>від 6 вересня 2022 року N 2573-IX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жовтня 2023 року),</w:t>
      </w:r>
      <w:r>
        <w:br/>
      </w:r>
      <w:r>
        <w:rPr>
          <w:rFonts w:ascii="Arial" w:hAnsi="Arial"/>
          <w:color w:val="293A55"/>
          <w:sz w:val="18"/>
        </w:rPr>
        <w:t>від 1 грудня 2022 року N 2804-IX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>(</w:t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 червня 2024 року),</w:t>
      </w:r>
      <w:r>
        <w:br/>
      </w:r>
      <w:r>
        <w:rPr>
          <w:rFonts w:ascii="Arial" w:hAnsi="Arial"/>
          <w:color w:val="293A55"/>
          <w:sz w:val="18"/>
        </w:rPr>
        <w:t>від 21 березня 2023 року N 2989-IX,</w:t>
      </w:r>
      <w:r>
        <w:br/>
      </w:r>
      <w:r>
        <w:rPr>
          <w:rFonts w:ascii="Arial" w:hAnsi="Arial"/>
          <w:color w:val="293A55"/>
          <w:sz w:val="18"/>
        </w:rPr>
        <w:t>від 2 травня 2023 року N 3065-IX,</w:t>
      </w:r>
      <w:r>
        <w:br/>
      </w:r>
      <w:r>
        <w:rPr>
          <w:rFonts w:ascii="Arial" w:hAnsi="Arial"/>
          <w:color w:val="293A55"/>
          <w:sz w:val="18"/>
        </w:rPr>
        <w:t>від 30 червня 2023 року N 3221-IX,</w:t>
      </w:r>
      <w:r>
        <w:br/>
      </w:r>
      <w:r>
        <w:rPr>
          <w:rFonts w:ascii="Arial" w:hAnsi="Arial"/>
          <w:color w:val="293A55"/>
          <w:sz w:val="18"/>
        </w:rPr>
        <w:t>від 10 жовтня 2024 року N 4017-IX,</w:t>
      </w:r>
      <w:r>
        <w:br/>
      </w:r>
      <w:r>
        <w:rPr>
          <w:rFonts w:ascii="Arial" w:hAnsi="Arial"/>
          <w:color w:val="293A55"/>
          <w:sz w:val="18"/>
        </w:rPr>
        <w:t>від 14 січня 2025 року N 4213-IX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B22E78">
        <w:trPr>
          <w:tblCellSpacing w:w="0" w:type="auto"/>
        </w:trPr>
        <w:tc>
          <w:tcPr>
            <w:tcW w:w="9690" w:type="dxa"/>
            <w:vAlign w:val="center"/>
          </w:tcPr>
          <w:p w:rsidR="00B22E78" w:rsidRDefault="0017242A">
            <w:pPr>
              <w:spacing w:after="75"/>
              <w:jc w:val="both"/>
            </w:pPr>
            <w:bookmarkStart w:id="4" w:name="795"/>
            <w:bookmarkEnd w:id="3"/>
            <w:r>
              <w:rPr>
                <w:rFonts w:ascii="Arial" w:hAnsi="Arial"/>
                <w:color w:val="293A55"/>
                <w:sz w:val="15"/>
              </w:rPr>
              <w:t>(З 1 березня 2026 року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Закону</w:t>
            </w:r>
            <w:r>
              <w:rPr>
                <w:rFonts w:ascii="Arial" w:hAnsi="Arial"/>
                <w:color w:val="293A55"/>
                <w:sz w:val="15"/>
              </w:rPr>
              <w:t xml:space="preserve"> будуть внесені зміни, передбачені підпунктом 6 пункту 10 розділу XV Закону України від 4 лютого 2021 року N 1206-IX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Законами України від 12 травня 2022 року N 2246-IX,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від 17 грудня 2024 року N 4147-IX,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від 27 березня 2025 року </w:t>
            </w:r>
            <w:r>
              <w:rPr>
                <w:rFonts w:ascii="Arial" w:hAnsi="Arial"/>
                <w:color w:val="293A55"/>
                <w:sz w:val="15"/>
              </w:rPr>
              <w:t>N 4341-IX)</w:t>
            </w:r>
          </w:p>
        </w:tc>
        <w:bookmarkEnd w:id="4"/>
      </w:tr>
      <w:tr w:rsidR="00B22E78">
        <w:trPr>
          <w:tblCellSpacing w:w="0" w:type="auto"/>
        </w:trPr>
        <w:tc>
          <w:tcPr>
            <w:tcW w:w="9690" w:type="dxa"/>
            <w:vAlign w:val="center"/>
          </w:tcPr>
          <w:p w:rsidR="00B22E78" w:rsidRDefault="0017242A">
            <w:pPr>
              <w:spacing w:after="75"/>
              <w:jc w:val="both"/>
            </w:pPr>
            <w:bookmarkStart w:id="5" w:name="830"/>
            <w:r>
              <w:rPr>
                <w:rFonts w:ascii="Arial" w:hAnsi="Arial"/>
                <w:color w:val="293A55"/>
                <w:sz w:val="15"/>
              </w:rPr>
              <w:t>(З 1 березня 2026 року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Закону будуть внесені зміни, передбачені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підпунктом 2 пункту 9 розділу І Закону України від 30 червня 2023 року N 3221-IX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Законами України від 17 грудня 2024 року N 4147-IX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від 27 </w:t>
            </w:r>
            <w:r>
              <w:rPr>
                <w:rFonts w:ascii="Arial" w:hAnsi="Arial"/>
                <w:color w:val="293A55"/>
                <w:sz w:val="15"/>
              </w:rPr>
              <w:t>березня 2025 року N 4341-IX</w:t>
            </w:r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bookmarkEnd w:id="5"/>
      </w:tr>
    </w:tbl>
    <w:p w:rsidR="00B22E78" w:rsidRDefault="0017242A">
      <w:pPr>
        <w:spacing w:after="75"/>
        <w:ind w:firstLine="240"/>
        <w:jc w:val="both"/>
      </w:pPr>
      <w:bookmarkStart w:id="6" w:name="4"/>
      <w:r>
        <w:rPr>
          <w:rFonts w:ascii="Arial" w:hAnsi="Arial"/>
          <w:b/>
          <w:color w:val="000000"/>
          <w:sz w:val="18"/>
        </w:rPr>
        <w:t>Стаття 1.</w:t>
      </w:r>
      <w:r>
        <w:rPr>
          <w:rFonts w:ascii="Arial" w:hAnsi="Arial"/>
          <w:color w:val="000000"/>
          <w:sz w:val="18"/>
        </w:rPr>
        <w:t xml:space="preserve"> Затвердити Перелік документів дозвільного характеру у сфері господарської діяльності (далі - Перелік) згідно з додатком (додається).</w:t>
      </w:r>
    </w:p>
    <w:p w:rsidR="00B22E78" w:rsidRDefault="0017242A">
      <w:pPr>
        <w:spacing w:after="75"/>
        <w:ind w:firstLine="240"/>
        <w:jc w:val="both"/>
      </w:pPr>
      <w:bookmarkStart w:id="7" w:name="5"/>
      <w:bookmarkEnd w:id="6"/>
      <w:r>
        <w:rPr>
          <w:rFonts w:ascii="Arial" w:hAnsi="Arial"/>
          <w:color w:val="000000"/>
          <w:sz w:val="18"/>
        </w:rPr>
        <w:t xml:space="preserve">Термін "документ дозвільного характеру" вживається у значенні, наведеному у </w:t>
      </w:r>
      <w:r>
        <w:rPr>
          <w:rFonts w:ascii="Arial" w:hAnsi="Arial"/>
          <w:color w:val="293A55"/>
          <w:sz w:val="18"/>
        </w:rPr>
        <w:t xml:space="preserve">Законі </w:t>
      </w:r>
      <w:r>
        <w:rPr>
          <w:rFonts w:ascii="Arial" w:hAnsi="Arial"/>
          <w:color w:val="293A55"/>
          <w:sz w:val="18"/>
        </w:rPr>
        <w:t>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>.</w:t>
      </w:r>
    </w:p>
    <w:p w:rsidR="00B22E78" w:rsidRDefault="0017242A">
      <w:pPr>
        <w:spacing w:after="75"/>
        <w:ind w:firstLine="240"/>
        <w:jc w:val="both"/>
      </w:pPr>
      <w:bookmarkStart w:id="8" w:name="6"/>
      <w:bookmarkEnd w:id="7"/>
      <w:r>
        <w:rPr>
          <w:rFonts w:ascii="Arial" w:hAnsi="Arial"/>
          <w:color w:val="293A55"/>
          <w:sz w:val="18"/>
        </w:rPr>
        <w:t>Забороняється вимагати від суб'єктів господарювання отримання документів дозвільного характеру, які не внесені до Переліку, затвердженого цим Законом.</w:t>
      </w:r>
    </w:p>
    <w:p w:rsidR="00B22E78" w:rsidRDefault="0017242A">
      <w:pPr>
        <w:spacing w:after="75"/>
        <w:ind w:firstLine="240"/>
        <w:jc w:val="right"/>
      </w:pPr>
      <w:bookmarkStart w:id="9" w:name="586"/>
      <w:bookmarkEnd w:id="8"/>
      <w:r>
        <w:rPr>
          <w:rFonts w:ascii="Arial" w:hAnsi="Arial"/>
          <w:color w:val="293A55"/>
          <w:sz w:val="18"/>
        </w:rPr>
        <w:t>(частина третя статті 1 із змінами, вне</w:t>
      </w:r>
      <w:r>
        <w:rPr>
          <w:rFonts w:ascii="Arial" w:hAnsi="Arial"/>
          <w:color w:val="293A55"/>
          <w:sz w:val="18"/>
        </w:rPr>
        <w:t>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1193-VII)</w:t>
      </w:r>
    </w:p>
    <w:p w:rsidR="00B22E78" w:rsidRDefault="0017242A">
      <w:pPr>
        <w:spacing w:after="75"/>
        <w:ind w:firstLine="240"/>
        <w:jc w:val="both"/>
      </w:pPr>
      <w:bookmarkStart w:id="10" w:name="7"/>
      <w:bookmarkEnd w:id="9"/>
      <w:r>
        <w:rPr>
          <w:rFonts w:ascii="Arial" w:hAnsi="Arial"/>
          <w:color w:val="000000"/>
          <w:sz w:val="18"/>
        </w:rPr>
        <w:t>Документи дозвільного характеру, необхідність видачі яких встановлюється міжнародними договорами, згода на обов'язковість яких надана Верховною Радою України, що не внесені до затвердженого ци</w:t>
      </w:r>
      <w:r>
        <w:rPr>
          <w:rFonts w:ascii="Arial" w:hAnsi="Arial"/>
          <w:color w:val="000000"/>
          <w:sz w:val="18"/>
        </w:rPr>
        <w:t>м Законом Переліку, видаються відповідно до міжнародних договорів.</w:t>
      </w:r>
    </w:p>
    <w:p w:rsidR="00B22E78" w:rsidRDefault="0017242A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>Видача документів дозвільного характеру у сферах державного експортного контролю, державного регулювання ринків фінансових послуг, охорони державної таємниці (провадження діяльності, пов'яз</w:t>
      </w:r>
      <w:r>
        <w:rPr>
          <w:rFonts w:ascii="Arial" w:hAnsi="Arial"/>
          <w:color w:val="000000"/>
          <w:sz w:val="18"/>
        </w:rPr>
        <w:t>аної з державною таємницею), захисту економічної конкуренції та використання ядерної енергії здійснюється згідно із законами, що регулюють відносини у цих сферах.</w:t>
      </w:r>
    </w:p>
    <w:p w:rsidR="00B22E78" w:rsidRDefault="0017242A">
      <w:pPr>
        <w:spacing w:after="75"/>
        <w:ind w:firstLine="240"/>
        <w:jc w:val="both"/>
      </w:pPr>
      <w:bookmarkStart w:id="12" w:name="10"/>
      <w:bookmarkEnd w:id="11"/>
      <w:r>
        <w:rPr>
          <w:rFonts w:ascii="Arial" w:hAnsi="Arial"/>
          <w:color w:val="000000"/>
          <w:sz w:val="18"/>
        </w:rPr>
        <w:t>Встановлення інших видів документів дозвільного характеру у сфері господарської діяльності мо</w:t>
      </w:r>
      <w:r>
        <w:rPr>
          <w:rFonts w:ascii="Arial" w:hAnsi="Arial"/>
          <w:color w:val="000000"/>
          <w:sz w:val="18"/>
        </w:rPr>
        <w:t>же здійснюватися шляхом внесення відповідних змін до цього Закону.</w:t>
      </w:r>
    </w:p>
    <w:p w:rsidR="00B22E78" w:rsidRDefault="0017242A">
      <w:pPr>
        <w:spacing w:after="75"/>
        <w:ind w:firstLine="240"/>
        <w:jc w:val="both"/>
      </w:pPr>
      <w:bookmarkStart w:id="13" w:name="11"/>
      <w:bookmarkEnd w:id="12"/>
      <w:r>
        <w:rPr>
          <w:rFonts w:ascii="Arial" w:hAnsi="Arial"/>
          <w:color w:val="000000"/>
          <w:sz w:val="18"/>
        </w:rPr>
        <w:t>Зміни до Переліку вносяться одночасно (разом) з внесенням змін до законів України, що регулюють відносини у цій сфері.</w:t>
      </w:r>
    </w:p>
    <w:p w:rsidR="00B22E78" w:rsidRDefault="0017242A">
      <w:pPr>
        <w:spacing w:after="75"/>
        <w:ind w:firstLine="240"/>
        <w:jc w:val="both"/>
      </w:pPr>
      <w:bookmarkStart w:id="14" w:name="587"/>
      <w:bookmarkEnd w:id="13"/>
      <w:r>
        <w:rPr>
          <w:rFonts w:ascii="Arial" w:hAnsi="Arial"/>
          <w:color w:val="293A55"/>
          <w:sz w:val="18"/>
        </w:rPr>
        <w:t>Необхідність одержання документів дозвільного характеру, встановлена з</w:t>
      </w:r>
      <w:r>
        <w:rPr>
          <w:rFonts w:ascii="Arial" w:hAnsi="Arial"/>
          <w:color w:val="293A55"/>
          <w:sz w:val="18"/>
        </w:rPr>
        <w:t>аконами, виникає виключно після внесення таких документів до Переліку, крім випадків, передбачених частиною четвертою цієї статті.</w:t>
      </w:r>
    </w:p>
    <w:p w:rsidR="00B22E78" w:rsidRDefault="0017242A">
      <w:pPr>
        <w:spacing w:after="75"/>
        <w:ind w:firstLine="240"/>
        <w:jc w:val="right"/>
      </w:pPr>
      <w:bookmarkStart w:id="15" w:name="588"/>
      <w:bookmarkEnd w:id="14"/>
      <w:r>
        <w:rPr>
          <w:rFonts w:ascii="Arial" w:hAnsi="Arial"/>
          <w:color w:val="293A55"/>
          <w:sz w:val="18"/>
        </w:rPr>
        <w:t>(статтю 1 доповнено частиною восьмою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1193-VII)</w:t>
      </w:r>
    </w:p>
    <w:p w:rsidR="00B22E78" w:rsidRDefault="0017242A">
      <w:pPr>
        <w:spacing w:after="75"/>
        <w:ind w:firstLine="240"/>
        <w:jc w:val="both"/>
      </w:pPr>
      <w:bookmarkStart w:id="16" w:name="12"/>
      <w:bookmarkEnd w:id="15"/>
      <w:r>
        <w:rPr>
          <w:rFonts w:ascii="Arial" w:hAnsi="Arial"/>
          <w:b/>
          <w:color w:val="000000"/>
          <w:sz w:val="18"/>
        </w:rPr>
        <w:t>Стаття 2.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Прикінцеві положення</w:t>
      </w:r>
    </w:p>
    <w:p w:rsidR="00B22E78" w:rsidRDefault="0017242A">
      <w:pPr>
        <w:spacing w:after="75"/>
        <w:ind w:firstLine="240"/>
        <w:jc w:val="both"/>
      </w:pPr>
      <w:bookmarkStart w:id="17" w:name="13"/>
      <w:bookmarkEnd w:id="16"/>
      <w:r>
        <w:rPr>
          <w:rFonts w:ascii="Arial" w:hAnsi="Arial"/>
          <w:color w:val="000000"/>
          <w:sz w:val="18"/>
        </w:rPr>
        <w:t>1. Цей Закон набирає чинності з 1 січня 2012 року.</w:t>
      </w:r>
    </w:p>
    <w:p w:rsidR="00B22E78" w:rsidRDefault="0017242A">
      <w:pPr>
        <w:spacing w:after="75"/>
        <w:ind w:firstLine="240"/>
        <w:jc w:val="both"/>
      </w:pPr>
      <w:bookmarkStart w:id="18" w:name="14"/>
      <w:bookmarkEnd w:id="17"/>
      <w:r>
        <w:rPr>
          <w:rFonts w:ascii="Arial" w:hAnsi="Arial"/>
          <w:color w:val="000000"/>
          <w:sz w:val="18"/>
        </w:rPr>
        <w:t xml:space="preserve">2. Внести до </w:t>
      </w:r>
      <w:r>
        <w:rPr>
          <w:rFonts w:ascii="Arial" w:hAnsi="Arial"/>
          <w:color w:val="293A55"/>
          <w:sz w:val="18"/>
        </w:rPr>
        <w:t>частини першої статті 4 Закону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48, ст. 483; 2010 р., N 13, ст. 128, N 46, ст. 547</w:t>
      </w:r>
      <w:r>
        <w:rPr>
          <w:rFonts w:ascii="Arial" w:hAnsi="Arial"/>
          <w:color w:val="000000"/>
          <w:sz w:val="18"/>
        </w:rPr>
        <w:t>) такі зміни:</w:t>
      </w:r>
    </w:p>
    <w:p w:rsidR="00B22E78" w:rsidRDefault="0017242A">
      <w:pPr>
        <w:spacing w:after="75"/>
        <w:ind w:firstLine="240"/>
        <w:jc w:val="both"/>
      </w:pPr>
      <w:bookmarkStart w:id="19" w:name="15"/>
      <w:bookmarkEnd w:id="18"/>
      <w:r>
        <w:rPr>
          <w:rFonts w:ascii="Arial" w:hAnsi="Arial"/>
          <w:color w:val="000000"/>
          <w:sz w:val="18"/>
        </w:rPr>
        <w:t>абзац шостий викласти в такій редакції:</w:t>
      </w:r>
    </w:p>
    <w:p w:rsidR="00B22E78" w:rsidRDefault="0017242A">
      <w:pPr>
        <w:spacing w:after="75"/>
        <w:ind w:firstLine="240"/>
        <w:jc w:val="both"/>
      </w:pPr>
      <w:bookmarkStart w:id="20" w:name="16"/>
      <w:bookmarkEnd w:id="19"/>
      <w:r>
        <w:rPr>
          <w:rFonts w:ascii="Arial" w:hAnsi="Arial"/>
          <w:color w:val="000000"/>
          <w:sz w:val="18"/>
        </w:rPr>
        <w:t>"вичерпний перелік підстав для відмови у видачі, переоформлення, видачі дубліката, анулювання документа дозвільного характеру";</w:t>
      </w:r>
    </w:p>
    <w:p w:rsidR="00B22E78" w:rsidRDefault="0017242A">
      <w:pPr>
        <w:spacing w:after="75"/>
        <w:ind w:firstLine="240"/>
        <w:jc w:val="both"/>
      </w:pPr>
      <w:bookmarkStart w:id="21" w:name="17"/>
      <w:bookmarkEnd w:id="20"/>
      <w:r>
        <w:rPr>
          <w:rFonts w:ascii="Arial" w:hAnsi="Arial"/>
          <w:color w:val="000000"/>
          <w:sz w:val="18"/>
        </w:rPr>
        <w:t>доповнити абзацом дев'ятим такого змісту:</w:t>
      </w:r>
    </w:p>
    <w:p w:rsidR="00B22E78" w:rsidRDefault="0017242A">
      <w:pPr>
        <w:spacing w:after="75"/>
        <w:ind w:firstLine="240"/>
        <w:jc w:val="both"/>
      </w:pPr>
      <w:bookmarkStart w:id="22" w:name="18"/>
      <w:bookmarkEnd w:id="21"/>
      <w:r>
        <w:rPr>
          <w:rFonts w:ascii="Arial" w:hAnsi="Arial"/>
          <w:color w:val="000000"/>
          <w:sz w:val="18"/>
        </w:rPr>
        <w:t xml:space="preserve">"перелік документів дозвільного </w:t>
      </w:r>
      <w:r>
        <w:rPr>
          <w:rFonts w:ascii="Arial" w:hAnsi="Arial"/>
          <w:color w:val="000000"/>
          <w:sz w:val="18"/>
        </w:rPr>
        <w:t>характеру у сфері господарської діяльності".</w:t>
      </w:r>
    </w:p>
    <w:p w:rsidR="00B22E78" w:rsidRDefault="0017242A">
      <w:pPr>
        <w:spacing w:after="75"/>
        <w:ind w:firstLine="240"/>
        <w:jc w:val="both"/>
      </w:pPr>
      <w:bookmarkStart w:id="23" w:name="19"/>
      <w:bookmarkEnd w:id="22"/>
      <w:r>
        <w:rPr>
          <w:rFonts w:ascii="Arial" w:hAnsi="Arial"/>
          <w:color w:val="000000"/>
          <w:sz w:val="18"/>
        </w:rPr>
        <w:t>3. Кабінету Міністрів України протягом трьох місяців з дня опублікування цього Закону:</w:t>
      </w:r>
    </w:p>
    <w:p w:rsidR="00B22E78" w:rsidRDefault="0017242A">
      <w:pPr>
        <w:spacing w:after="75"/>
        <w:ind w:firstLine="240"/>
        <w:jc w:val="both"/>
      </w:pPr>
      <w:bookmarkStart w:id="24" w:name="20"/>
      <w:bookmarkEnd w:id="23"/>
      <w:r>
        <w:rPr>
          <w:rFonts w:ascii="Arial" w:hAnsi="Arial"/>
          <w:color w:val="000000"/>
          <w:sz w:val="18"/>
        </w:rPr>
        <w:t>підготувати та подати на розгляд Верховної Ради України пропозиції щодо внесення змін до законів України для їх приведення у</w:t>
      </w:r>
      <w:r>
        <w:rPr>
          <w:rFonts w:ascii="Arial" w:hAnsi="Arial"/>
          <w:color w:val="000000"/>
          <w:sz w:val="18"/>
        </w:rPr>
        <w:t xml:space="preserve"> відповідність із цим Законом;</w:t>
      </w:r>
    </w:p>
    <w:p w:rsidR="00B22E78" w:rsidRDefault="0017242A">
      <w:pPr>
        <w:spacing w:after="75"/>
        <w:ind w:firstLine="240"/>
        <w:jc w:val="both"/>
      </w:pPr>
      <w:bookmarkStart w:id="25" w:name="21"/>
      <w:bookmarkEnd w:id="24"/>
      <w:r>
        <w:rPr>
          <w:rFonts w:ascii="Arial" w:hAnsi="Arial"/>
          <w:color w:val="000000"/>
          <w:sz w:val="18"/>
        </w:rPr>
        <w:t>привести свої нормативно-правові акти у відповідність із цим Законом;</w:t>
      </w:r>
    </w:p>
    <w:p w:rsidR="00B22E78" w:rsidRDefault="0017242A">
      <w:pPr>
        <w:spacing w:after="75"/>
        <w:ind w:firstLine="240"/>
        <w:jc w:val="both"/>
      </w:pPr>
      <w:bookmarkStart w:id="26" w:name="22"/>
      <w:bookmarkEnd w:id="25"/>
      <w:r>
        <w:rPr>
          <w:rFonts w:ascii="Arial" w:hAnsi="Arial"/>
          <w:color w:val="000000"/>
          <w:sz w:val="18"/>
        </w:rPr>
        <w:t>забезпечити приведення міністерствами та іншими органами виконавчої влади їх нормативно-правових актів у відповідність із цим Законом.</w:t>
      </w:r>
    </w:p>
    <w:p w:rsidR="00B22E78" w:rsidRDefault="0017242A">
      <w:pPr>
        <w:spacing w:after="75"/>
        <w:ind w:firstLine="240"/>
        <w:jc w:val="both"/>
      </w:pPr>
      <w:bookmarkStart w:id="27" w:name="23"/>
      <w:bookmarkEnd w:id="26"/>
      <w:r>
        <w:rPr>
          <w:rFonts w:ascii="Arial" w:hAns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B22E7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2E78" w:rsidRDefault="0017242A">
            <w:pPr>
              <w:spacing w:after="75"/>
              <w:jc w:val="center"/>
            </w:pPr>
            <w:bookmarkStart w:id="28" w:name="25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2E78" w:rsidRDefault="0017242A">
            <w:pPr>
              <w:spacing w:after="75"/>
              <w:jc w:val="center"/>
            </w:pPr>
            <w:bookmarkStart w:id="29" w:name="26"/>
            <w:bookmarkEnd w:id="28"/>
            <w:r>
              <w:rPr>
                <w:rFonts w:ascii="Arial" w:hAnsi="Arial"/>
                <w:b/>
                <w:color w:val="000000"/>
                <w:sz w:val="15"/>
              </w:rPr>
              <w:t>В. ЯНУКОВИЧ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B22E7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2E78" w:rsidRDefault="0017242A">
            <w:pPr>
              <w:spacing w:after="75"/>
              <w:jc w:val="center"/>
            </w:pPr>
            <w:bookmarkStart w:id="30" w:name="27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19 травня 2011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3392-VI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2E78" w:rsidRDefault="0017242A">
            <w:pPr>
              <w:spacing w:after="75"/>
            </w:pPr>
            <w:bookmarkStart w:id="31" w:name="441"/>
            <w:bookmarkEnd w:id="30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bookmarkEnd w:id="31"/>
      </w:tr>
    </w:tbl>
    <w:p w:rsidR="00B22E78" w:rsidRDefault="0017242A">
      <w:pPr>
        <w:spacing w:after="75"/>
        <w:ind w:firstLine="240"/>
        <w:jc w:val="both"/>
      </w:pPr>
      <w:bookmarkStart w:id="32" w:name="28"/>
      <w:r>
        <w:rPr>
          <w:rFonts w:ascii="Arial" w:hAnsi="Arial"/>
          <w:color w:val="000000"/>
          <w:sz w:val="18"/>
        </w:rPr>
        <w:t xml:space="preserve"> </w:t>
      </w:r>
    </w:p>
    <w:p w:rsidR="00B22E78" w:rsidRDefault="0017242A">
      <w:pPr>
        <w:spacing w:after="75"/>
        <w:ind w:firstLine="240"/>
        <w:jc w:val="right"/>
      </w:pPr>
      <w:bookmarkStart w:id="33" w:name="29"/>
      <w:bookmarkEnd w:id="32"/>
      <w:r>
        <w:rPr>
          <w:rFonts w:ascii="Arial" w:hAnsi="Arial"/>
          <w:color w:val="000000"/>
          <w:sz w:val="18"/>
        </w:rPr>
        <w:t>Додаток</w:t>
      </w:r>
      <w:r>
        <w:br/>
      </w:r>
      <w:r>
        <w:rPr>
          <w:rFonts w:ascii="Arial" w:hAnsi="Arial"/>
          <w:color w:val="000000"/>
          <w:sz w:val="18"/>
        </w:rPr>
        <w:t>до Закону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19 травня 2011 року N 3392-VI </w:t>
      </w:r>
    </w:p>
    <w:p w:rsidR="00B22E78" w:rsidRDefault="0017242A">
      <w:pPr>
        <w:pStyle w:val="3"/>
        <w:spacing w:after="225"/>
        <w:jc w:val="center"/>
      </w:pPr>
      <w:bookmarkStart w:id="34" w:name="30"/>
      <w:bookmarkEnd w:id="33"/>
      <w:r>
        <w:rPr>
          <w:rFonts w:ascii="Arial" w:hAnsi="Arial"/>
          <w:color w:val="000000"/>
          <w:sz w:val="26"/>
        </w:rPr>
        <w:t>Перелік документів дозвільного характеру у сфері господарської діяльності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4"/>
        <w:gridCol w:w="6132"/>
        <w:gridCol w:w="2062"/>
      </w:tblGrid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5" w:name="442"/>
            <w:bookmarkEnd w:id="34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6" w:name="31"/>
            <w:bookmarkEnd w:id="35"/>
            <w:r>
              <w:rPr>
                <w:rFonts w:ascii="Arial" w:hAnsi="Arial"/>
                <w:color w:val="000000"/>
                <w:sz w:val="15"/>
              </w:rPr>
              <w:t xml:space="preserve">Назва документа дозвільного характеру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7" w:name="32"/>
            <w:bookmarkEnd w:id="36"/>
            <w:r>
              <w:rPr>
                <w:rFonts w:ascii="Arial" w:hAnsi="Arial"/>
                <w:color w:val="000000"/>
                <w:sz w:val="15"/>
              </w:rPr>
              <w:t xml:space="preserve">Законодавчий акт України </w:t>
            </w:r>
          </w:p>
        </w:tc>
        <w:bookmarkEnd w:id="3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8" w:name="33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" w:name="34"/>
            <w:bookmarkEnd w:id="3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" w:name="35"/>
            <w:bookmarkEnd w:id="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1" w:name="36"/>
            <w:r>
              <w:rPr>
                <w:rFonts w:ascii="Arial" w:hAnsi="Arial"/>
                <w:color w:val="293A55"/>
                <w:sz w:val="15"/>
              </w:rPr>
              <w:t xml:space="preserve">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" w:name="37"/>
            <w:bookmarkEnd w:id="4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" w:name="38"/>
            <w:bookmarkEnd w:id="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4" w:name="39"/>
            <w:r>
              <w:rPr>
                <w:rFonts w:ascii="Arial" w:hAnsi="Arial"/>
                <w:color w:val="293A55"/>
                <w:sz w:val="15"/>
              </w:rPr>
              <w:t xml:space="preserve">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" w:name="40"/>
            <w:bookmarkEnd w:id="4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" w:name="41"/>
            <w:bookmarkEnd w:id="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7" w:name="42"/>
            <w:r>
              <w:rPr>
                <w:rFonts w:ascii="Arial" w:hAnsi="Arial"/>
                <w:color w:val="293A55"/>
                <w:sz w:val="15"/>
              </w:rPr>
              <w:t>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" w:name="43"/>
            <w:bookmarkEnd w:id="47"/>
            <w:r>
              <w:rPr>
                <w:rFonts w:ascii="Arial" w:hAnsi="Arial"/>
                <w:color w:val="293A55"/>
                <w:sz w:val="15"/>
              </w:rPr>
              <w:t>Висновок з оцінки впливу на довкілля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" w:name="44"/>
            <w:bookmarkEnd w:id="48"/>
            <w:r>
              <w:rPr>
                <w:rFonts w:ascii="Arial" w:hAnsi="Arial"/>
                <w:color w:val="293A55"/>
                <w:sz w:val="15"/>
              </w:rPr>
              <w:t>Закон України "Про оцінку впливу на довкілля"</w:t>
            </w:r>
          </w:p>
        </w:tc>
        <w:bookmarkEnd w:id="4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0" w:name="45"/>
            <w:r>
              <w:rPr>
                <w:rFonts w:ascii="Arial" w:hAnsi="Arial"/>
                <w:color w:val="293A55"/>
                <w:sz w:val="15"/>
              </w:rPr>
              <w:t xml:space="preserve">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" w:name="46"/>
            <w:bookmarkEnd w:id="5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2" w:name="47"/>
            <w:bookmarkEnd w:id="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3" w:name="48"/>
            <w:r>
              <w:rPr>
                <w:rFonts w:ascii="Arial" w:hAnsi="Arial"/>
                <w:color w:val="293A55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" w:name="49"/>
            <w:bookmarkEnd w:id="53"/>
            <w:r>
              <w:rPr>
                <w:rFonts w:ascii="Arial" w:hAnsi="Arial"/>
                <w:color w:val="293A55"/>
                <w:sz w:val="15"/>
              </w:rPr>
              <w:t>Сертифікат про державну реєстрацію небезпечного</w:t>
            </w:r>
            <w:r>
              <w:rPr>
                <w:rFonts w:ascii="Arial" w:hAnsi="Arial"/>
                <w:color w:val="293A55"/>
                <w:sz w:val="15"/>
              </w:rPr>
              <w:t xml:space="preserve"> фактору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5" w:name="50"/>
            <w:bookmarkEnd w:id="54"/>
            <w:r>
              <w:rPr>
                <w:rFonts w:ascii="Arial" w:hAnsi="Arial"/>
                <w:color w:val="293A55"/>
                <w:sz w:val="15"/>
              </w:rPr>
              <w:t>Закон України "Про систему громадського здоров'я"</w:t>
            </w:r>
          </w:p>
        </w:tc>
        <w:bookmarkEnd w:id="5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6" w:name="51"/>
            <w:r>
              <w:rPr>
                <w:rFonts w:ascii="Arial" w:hAnsi="Arial"/>
                <w:color w:val="293A55"/>
                <w:sz w:val="15"/>
              </w:rPr>
              <w:t xml:space="preserve">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7" w:name="52"/>
            <w:bookmarkEnd w:id="5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8" w:name="53"/>
            <w:bookmarkEnd w:id="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9" w:name="54"/>
            <w:r>
              <w:rPr>
                <w:rFonts w:ascii="Arial" w:hAnsi="Arial"/>
                <w:color w:val="293A55"/>
                <w:sz w:val="15"/>
              </w:rPr>
              <w:t xml:space="preserve">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0" w:name="55"/>
            <w:bookmarkEnd w:id="5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1" w:name="56"/>
            <w:bookmarkEnd w:id="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62" w:name="57"/>
            <w:r>
              <w:rPr>
                <w:rFonts w:ascii="Arial" w:hAnsi="Arial"/>
                <w:color w:val="293A55"/>
                <w:sz w:val="15"/>
              </w:rPr>
              <w:t xml:space="preserve">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3" w:name="58"/>
            <w:bookmarkEnd w:id="6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4" w:name="59"/>
            <w:bookmarkEnd w:id="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65" w:name="60"/>
            <w:r>
              <w:rPr>
                <w:rFonts w:ascii="Arial" w:hAnsi="Arial"/>
                <w:color w:val="293A55"/>
                <w:sz w:val="15"/>
              </w:rPr>
              <w:t xml:space="preserve">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6" w:name="61"/>
            <w:bookmarkEnd w:id="6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7" w:name="62"/>
            <w:bookmarkEnd w:id="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68" w:name="63"/>
            <w:r>
              <w:rPr>
                <w:rFonts w:ascii="Arial" w:hAnsi="Arial"/>
                <w:color w:val="293A55"/>
                <w:sz w:val="15"/>
              </w:rPr>
              <w:t xml:space="preserve">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69" w:name="64"/>
            <w:bookmarkEnd w:id="6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0" w:name="65"/>
            <w:bookmarkEnd w:id="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71" w:name="66"/>
            <w:r>
              <w:rPr>
                <w:rFonts w:ascii="Arial" w:hAnsi="Arial"/>
                <w:color w:val="293A55"/>
                <w:sz w:val="15"/>
              </w:rPr>
              <w:t xml:space="preserve">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2" w:name="67"/>
            <w:bookmarkEnd w:id="7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3" w:name="68"/>
            <w:bookmarkEnd w:id="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74" w:name="69"/>
            <w:r>
              <w:rPr>
                <w:rFonts w:ascii="Arial" w:hAnsi="Arial"/>
                <w:color w:val="293A55"/>
                <w:sz w:val="15"/>
              </w:rPr>
              <w:t xml:space="preserve">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5" w:name="70"/>
            <w:bookmarkEnd w:id="7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6" w:name="71"/>
            <w:bookmarkEnd w:id="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77" w:name="72"/>
            <w:r>
              <w:rPr>
                <w:rFonts w:ascii="Arial" w:hAnsi="Arial"/>
                <w:color w:val="293A55"/>
                <w:sz w:val="15"/>
              </w:rPr>
              <w:t xml:space="preserve">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8" w:name="73"/>
            <w:bookmarkEnd w:id="7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79" w:name="74"/>
            <w:bookmarkEnd w:id="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80" w:name="75"/>
            <w:r>
              <w:rPr>
                <w:rFonts w:ascii="Arial" w:hAnsi="Arial"/>
                <w:color w:val="293A55"/>
                <w:sz w:val="15"/>
              </w:rPr>
              <w:t xml:space="preserve">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81" w:name="76"/>
            <w:bookmarkEnd w:id="8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82" w:name="77"/>
            <w:bookmarkEnd w:id="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83" w:name="78"/>
            <w:r>
              <w:rPr>
                <w:rFonts w:ascii="Arial" w:hAnsi="Arial"/>
                <w:color w:val="000000"/>
                <w:sz w:val="15"/>
              </w:rPr>
              <w:t xml:space="preserve">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84" w:name="79"/>
            <w:bookmarkEnd w:id="83"/>
            <w:r>
              <w:rPr>
                <w:rFonts w:ascii="Arial" w:hAnsi="Arial"/>
                <w:color w:val="293A55"/>
                <w:sz w:val="15"/>
              </w:rPr>
              <w:t>Дозвіл на днопоглиблювальні роботи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 експлуатаційного днопоглиблення), прокладання кабелів, трубопроводів та інших комунікацій на землях водного 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85" w:name="80"/>
            <w:bookmarkEnd w:id="84"/>
            <w:r>
              <w:rPr>
                <w:rFonts w:ascii="Arial" w:hAnsi="Arial"/>
                <w:color w:val="293A55"/>
                <w:sz w:val="15"/>
              </w:rPr>
              <w:t>Водний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86" w:name="81"/>
            <w:r>
              <w:rPr>
                <w:rFonts w:ascii="Arial" w:hAnsi="Arial"/>
                <w:color w:val="293A55"/>
                <w:sz w:val="15"/>
              </w:rPr>
              <w:t xml:space="preserve">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87" w:name="82"/>
            <w:bookmarkEnd w:id="8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88" w:name="83"/>
            <w:bookmarkEnd w:id="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89" w:name="84"/>
            <w:r>
              <w:rPr>
                <w:rFonts w:ascii="Arial" w:hAnsi="Arial"/>
                <w:color w:val="293A55"/>
                <w:sz w:val="15"/>
              </w:rPr>
              <w:t xml:space="preserve">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0" w:name="85"/>
            <w:bookmarkEnd w:id="8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1" w:name="86"/>
            <w:bookmarkEnd w:id="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92" w:name="87"/>
            <w:r>
              <w:rPr>
                <w:rFonts w:ascii="Arial" w:hAnsi="Arial"/>
                <w:color w:val="293A55"/>
                <w:sz w:val="15"/>
              </w:rPr>
              <w:t xml:space="preserve">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3" w:name="88"/>
            <w:bookmarkEnd w:id="9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4" w:name="89"/>
            <w:bookmarkEnd w:id="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95" w:name="90"/>
            <w:r>
              <w:rPr>
                <w:rFonts w:ascii="Arial" w:hAnsi="Arial"/>
                <w:color w:val="000000"/>
                <w:sz w:val="15"/>
              </w:rPr>
              <w:t xml:space="preserve">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6" w:name="91"/>
            <w:bookmarkEnd w:id="95"/>
            <w:r>
              <w:rPr>
                <w:rFonts w:ascii="Arial" w:hAnsi="Arial"/>
                <w:color w:val="293A55"/>
                <w:sz w:val="15"/>
              </w:rPr>
              <w:t>Дозвіл або сертифікат на ввезення в Україну і вивезення за її межі об'єктів рослинного 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7" w:name="92"/>
            <w:bookmarkEnd w:id="96"/>
            <w:r>
              <w:rPr>
                <w:rFonts w:ascii="Arial" w:hAnsi="Arial"/>
                <w:color w:val="293A55"/>
                <w:sz w:val="15"/>
              </w:rPr>
              <w:t>Закон України "Про приєднання України до Конвенції про міжнародну торгівлю видами дикої фауни і флори, що перебувають під загрозою зникненн</w:t>
            </w:r>
            <w:r>
              <w:rPr>
                <w:rFonts w:ascii="Arial" w:hAnsi="Arial"/>
                <w:color w:val="293A55"/>
                <w:sz w:val="15"/>
              </w:rPr>
              <w:t>я"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98" w:name="93"/>
            <w:r>
              <w:rPr>
                <w:rFonts w:ascii="Arial" w:hAnsi="Arial"/>
                <w:color w:val="000000"/>
                <w:sz w:val="15"/>
              </w:rPr>
              <w:t xml:space="preserve">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99" w:name="94"/>
            <w:bookmarkEnd w:id="98"/>
            <w:r>
              <w:rPr>
                <w:rFonts w:ascii="Arial" w:hAnsi="Arial"/>
                <w:color w:val="293A55"/>
                <w:sz w:val="15"/>
              </w:rPr>
              <w:t xml:space="preserve">Дозвіл або сертифікат на ввезення в Україну і вивезення за її межі об'єктів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тваринного 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0" w:name="95"/>
            <w:bookmarkEnd w:id="99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01" w:name="96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2" w:name="97"/>
            <w:bookmarkEnd w:id="10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3" w:name="98"/>
            <w:bookmarkEnd w:id="1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04" w:name="99"/>
            <w:r>
              <w:rPr>
                <w:rFonts w:ascii="Arial" w:hAnsi="Arial"/>
                <w:color w:val="293A55"/>
                <w:sz w:val="15"/>
              </w:rPr>
              <w:t xml:space="preserve">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5" w:name="100"/>
            <w:bookmarkEnd w:id="10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6" w:name="101"/>
            <w:bookmarkEnd w:id="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07" w:name="102"/>
            <w:r>
              <w:rPr>
                <w:rFonts w:ascii="Arial" w:hAnsi="Arial"/>
                <w:color w:val="293A55"/>
                <w:sz w:val="15"/>
              </w:rPr>
              <w:t xml:space="preserve">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8" w:name="103"/>
            <w:bookmarkEnd w:id="107"/>
            <w:r>
              <w:rPr>
                <w:rFonts w:ascii="Arial" w:hAnsi="Arial"/>
                <w:color w:val="293A55"/>
                <w:sz w:val="15"/>
              </w:rPr>
              <w:t xml:space="preserve">Дозвіл на ввезення з-за кордону радіоелектронних засобів та </w:t>
            </w:r>
            <w:r>
              <w:rPr>
                <w:rFonts w:ascii="Arial" w:hAnsi="Arial"/>
                <w:color w:val="293A55"/>
                <w:sz w:val="15"/>
              </w:rPr>
              <w:t>випромінювальних пристроїв спеціального призначення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09" w:name="104"/>
            <w:bookmarkEnd w:id="108"/>
            <w:r>
              <w:rPr>
                <w:rFonts w:ascii="Arial" w:hAnsi="Arial"/>
                <w:color w:val="293A55"/>
                <w:sz w:val="15"/>
              </w:rPr>
              <w:t>Закон України "Про електронні комунікації"</w:t>
            </w:r>
          </w:p>
        </w:tc>
        <w:bookmarkEnd w:id="10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10" w:name="105"/>
            <w:r>
              <w:rPr>
                <w:rFonts w:ascii="Arial" w:hAnsi="Arial"/>
                <w:color w:val="000000"/>
                <w:sz w:val="15"/>
              </w:rPr>
              <w:t xml:space="preserve">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11" w:name="106"/>
            <w:bookmarkEnd w:id="110"/>
            <w:r>
              <w:rPr>
                <w:rFonts w:ascii="Arial" w:hAnsi="Arial"/>
                <w:color w:val="000000"/>
                <w:sz w:val="15"/>
              </w:rPr>
              <w:t>Дозвіл на ввезення на митну територію України незареєстрованих пестицидів і агрохімікатів, що використовуються для державних випробувань та наукових дослід</w:t>
            </w:r>
            <w:r>
              <w:rPr>
                <w:rFonts w:ascii="Arial" w:hAnsi="Arial"/>
                <w:color w:val="000000"/>
                <w:sz w:val="15"/>
              </w:rPr>
              <w:t xml:space="preserve">жень, а також обробленого ними насіннєвого (посадкового) матеріалу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12" w:name="107"/>
            <w:bookmarkEnd w:id="111"/>
            <w:r>
              <w:rPr>
                <w:rFonts w:ascii="Arial" w:hAnsi="Arial"/>
                <w:color w:val="293A55"/>
                <w:sz w:val="15"/>
              </w:rPr>
              <w:t>Закон України "Про пестициди і агрохімікати"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13" w:name="108"/>
            <w:r>
              <w:rPr>
                <w:rFonts w:ascii="Arial" w:hAnsi="Arial"/>
                <w:color w:val="293A55"/>
                <w:sz w:val="15"/>
              </w:rPr>
              <w:t xml:space="preserve">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14" w:name="109"/>
            <w:bookmarkEnd w:id="11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15" w:name="110"/>
            <w:bookmarkEnd w:id="1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16" w:name="111"/>
            <w:r>
              <w:rPr>
                <w:rFonts w:ascii="Arial" w:hAnsi="Arial"/>
                <w:color w:val="293A55"/>
                <w:sz w:val="15"/>
              </w:rPr>
              <w:t xml:space="preserve">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17" w:name="112"/>
            <w:bookmarkEnd w:id="11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18" w:name="113"/>
            <w:bookmarkEnd w:id="1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19" w:name="114"/>
            <w:r>
              <w:rPr>
                <w:rFonts w:ascii="Arial" w:hAnsi="Arial"/>
                <w:color w:val="000000"/>
                <w:sz w:val="15"/>
              </w:rPr>
              <w:t xml:space="preserve">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0" w:name="115"/>
            <w:bookmarkEnd w:id="119"/>
            <w:r>
              <w:rPr>
                <w:rFonts w:ascii="Arial" w:hAnsi="Arial"/>
                <w:color w:val="000000"/>
                <w:sz w:val="15"/>
              </w:rPr>
              <w:t xml:space="preserve">Дозвіл на вивільнення генетично модифікованих організмів у відкритій системі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1" w:name="116"/>
            <w:bookmarkEnd w:id="120"/>
            <w:r>
              <w:rPr>
                <w:rFonts w:ascii="Arial" w:hAnsi="Arial"/>
                <w:color w:val="293A55"/>
                <w:sz w:val="15"/>
              </w:rPr>
              <w:t xml:space="preserve">Закон </w:t>
            </w:r>
            <w:r>
              <w:rPr>
                <w:rFonts w:ascii="Arial" w:hAnsi="Arial"/>
                <w:color w:val="293A55"/>
                <w:sz w:val="15"/>
              </w:rPr>
              <w:t xml:space="preserve">України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22" w:name="117"/>
            <w:r>
              <w:rPr>
                <w:rFonts w:ascii="Arial" w:hAnsi="Arial"/>
                <w:color w:val="293A55"/>
                <w:sz w:val="15"/>
              </w:rPr>
              <w:t xml:space="preserve">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3" w:name="118"/>
            <w:bookmarkEnd w:id="12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4" w:name="119"/>
            <w:bookmarkEnd w:id="1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25" w:name="120"/>
            <w:r>
              <w:rPr>
                <w:rFonts w:ascii="Arial" w:hAnsi="Arial"/>
                <w:color w:val="000000"/>
                <w:sz w:val="15"/>
              </w:rPr>
              <w:t xml:space="preserve">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6" w:name="121"/>
            <w:bookmarkEnd w:id="125"/>
            <w:r>
              <w:rPr>
                <w:rFonts w:ascii="Arial" w:hAnsi="Arial"/>
                <w:color w:val="000000"/>
                <w:sz w:val="15"/>
              </w:rPr>
              <w:t xml:space="preserve">Дозвіл на викиди забруднюючих речовин в атмосферне повітря стаціонарними джерелами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7" w:name="122"/>
            <w:bookmarkEnd w:id="126"/>
            <w:r>
              <w:rPr>
                <w:rFonts w:ascii="Arial" w:hAnsi="Arial"/>
                <w:color w:val="293A55"/>
                <w:sz w:val="15"/>
              </w:rPr>
              <w:t>Закон України "Про охорону атмосферного повітря"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28" w:name="123"/>
            <w:r>
              <w:rPr>
                <w:rFonts w:ascii="Arial" w:hAnsi="Arial"/>
                <w:color w:val="293A55"/>
                <w:sz w:val="15"/>
              </w:rPr>
              <w:t xml:space="preserve">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29" w:name="124"/>
            <w:bookmarkEnd w:id="12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0" w:name="125"/>
            <w:bookmarkEnd w:id="1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3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31" w:name="126"/>
            <w:r>
              <w:rPr>
                <w:rFonts w:ascii="Arial" w:hAnsi="Arial"/>
                <w:color w:val="000000"/>
                <w:sz w:val="15"/>
              </w:rPr>
              <w:t xml:space="preserve">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2" w:name="127"/>
            <w:bookmarkEnd w:id="131"/>
            <w:r>
              <w:rPr>
                <w:rFonts w:ascii="Arial" w:hAnsi="Arial"/>
                <w:color w:val="000000"/>
                <w:sz w:val="15"/>
              </w:rPr>
              <w:t xml:space="preserve">Дозвіл на виконання будівельних робіт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3" w:name="128"/>
            <w:bookmarkEnd w:id="132"/>
            <w:r>
              <w:rPr>
                <w:rFonts w:ascii="Arial" w:hAnsi="Arial"/>
                <w:color w:val="293A55"/>
                <w:sz w:val="15"/>
              </w:rPr>
              <w:t>Закон України "Про регулювання містобудівної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34" w:name="129"/>
            <w:r>
              <w:rPr>
                <w:rFonts w:ascii="Arial" w:hAnsi="Arial"/>
                <w:color w:val="293A55"/>
                <w:sz w:val="15"/>
              </w:rPr>
              <w:t xml:space="preserve">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5" w:name="130"/>
            <w:bookmarkEnd w:id="13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6" w:name="131"/>
            <w:bookmarkEnd w:id="1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3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37" w:name="132"/>
            <w:r>
              <w:rPr>
                <w:rFonts w:ascii="Arial" w:hAnsi="Arial"/>
                <w:color w:val="293A55"/>
                <w:sz w:val="15"/>
              </w:rPr>
              <w:t xml:space="preserve">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8" w:name="133"/>
            <w:bookmarkEnd w:id="137"/>
            <w:r>
              <w:rPr>
                <w:rFonts w:ascii="Arial" w:hAnsi="Arial"/>
                <w:color w:val="293A55"/>
                <w:sz w:val="15"/>
              </w:rPr>
              <w:t>Дозвіл на користування ресурсом нумерації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39" w:name="134"/>
            <w:bookmarkEnd w:id="138"/>
            <w:r>
              <w:rPr>
                <w:rFonts w:ascii="Arial" w:hAnsi="Arial"/>
                <w:color w:val="293A55"/>
                <w:sz w:val="15"/>
              </w:rPr>
              <w:t xml:space="preserve">Закон </w:t>
            </w:r>
            <w:r>
              <w:rPr>
                <w:rFonts w:ascii="Arial" w:hAnsi="Arial"/>
                <w:color w:val="293A55"/>
                <w:sz w:val="15"/>
              </w:rPr>
              <w:t>України "Про електронні комунікації"</w:t>
            </w:r>
          </w:p>
        </w:tc>
        <w:bookmarkEnd w:id="13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40" w:name="135"/>
            <w:r>
              <w:rPr>
                <w:rFonts w:ascii="Arial" w:hAnsi="Arial"/>
                <w:color w:val="293A55"/>
                <w:sz w:val="15"/>
              </w:rPr>
              <w:t xml:space="preserve">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41" w:name="136"/>
            <w:bookmarkEnd w:id="14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42" w:name="137"/>
            <w:bookmarkEnd w:id="1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43" w:name="138"/>
            <w:r>
              <w:rPr>
                <w:rFonts w:ascii="Arial" w:hAnsi="Arial"/>
                <w:color w:val="000000"/>
                <w:sz w:val="15"/>
              </w:rPr>
              <w:t xml:space="preserve">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44" w:name="139"/>
            <w:bookmarkEnd w:id="143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45" w:name="140"/>
            <w:bookmarkEnd w:id="144"/>
            <w:r>
              <w:rPr>
                <w:rFonts w:ascii="Arial" w:hAnsi="Arial"/>
                <w:color w:val="293A55"/>
                <w:sz w:val="15"/>
              </w:rPr>
              <w:t>Закон України "Про природно-заповідний фонд України"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46" w:name="141"/>
            <w:r>
              <w:rPr>
                <w:rFonts w:ascii="Arial" w:hAnsi="Arial"/>
                <w:color w:val="293A55"/>
                <w:sz w:val="15"/>
              </w:rPr>
              <w:t xml:space="preserve">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47" w:name="142"/>
            <w:bookmarkEnd w:id="14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48" w:name="143"/>
            <w:bookmarkEnd w:id="1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49" w:name="144"/>
            <w:r>
              <w:rPr>
                <w:rFonts w:ascii="Arial" w:hAnsi="Arial"/>
                <w:color w:val="000000"/>
                <w:sz w:val="15"/>
              </w:rPr>
              <w:t xml:space="preserve">38.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0" w:name="145"/>
            <w:bookmarkEnd w:id="149"/>
            <w:r>
              <w:rPr>
                <w:rFonts w:ascii="Arial" w:hAnsi="Arial"/>
                <w:color w:val="000000"/>
                <w:sz w:val="15"/>
              </w:rPr>
              <w:t xml:space="preserve">Дозвіл на добування мисливських тварин (ліцензія,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відстрільна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картка)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1" w:name="146"/>
            <w:bookmarkEnd w:id="150"/>
            <w:r>
              <w:rPr>
                <w:rFonts w:ascii="Arial" w:hAnsi="Arial"/>
                <w:color w:val="293A55"/>
                <w:sz w:val="15"/>
              </w:rPr>
              <w:t>Закон України "Про мисливське господарство та полювання"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52" w:name="147"/>
            <w:r>
              <w:rPr>
                <w:rFonts w:ascii="Arial" w:hAnsi="Arial"/>
                <w:color w:val="293A55"/>
                <w:sz w:val="15"/>
              </w:rPr>
              <w:t xml:space="preserve">39.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3" w:name="148"/>
            <w:bookmarkEnd w:id="15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4" w:name="149"/>
            <w:bookmarkEnd w:id="1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5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55" w:name="150"/>
            <w:r>
              <w:rPr>
                <w:rFonts w:ascii="Arial" w:hAnsi="Arial"/>
                <w:color w:val="293A55"/>
                <w:sz w:val="15"/>
              </w:rPr>
              <w:t>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6" w:name="151"/>
            <w:bookmarkEnd w:id="155"/>
            <w:r>
              <w:rPr>
                <w:rFonts w:ascii="Arial" w:hAnsi="Arial"/>
                <w:color w:val="293A55"/>
                <w:sz w:val="15"/>
              </w:rPr>
              <w:t>Дозвіл на здійснення операцій з оброблення 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7" w:name="152"/>
            <w:bookmarkEnd w:id="156"/>
            <w:r>
              <w:rPr>
                <w:rFonts w:ascii="Arial" w:hAnsi="Arial"/>
                <w:color w:val="293A55"/>
                <w:sz w:val="15"/>
              </w:rPr>
              <w:t>Закон України "Про управління відходами"</w:t>
            </w:r>
          </w:p>
        </w:tc>
        <w:bookmarkEnd w:id="15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58" w:name="153"/>
            <w:r>
              <w:rPr>
                <w:rFonts w:ascii="Arial" w:hAnsi="Arial"/>
                <w:color w:val="293A55"/>
                <w:sz w:val="15"/>
              </w:rPr>
              <w:t xml:space="preserve">41.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59" w:name="154"/>
            <w:bookmarkEnd w:id="15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0" w:name="155"/>
            <w:bookmarkEnd w:id="1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61" w:name="156"/>
            <w:r>
              <w:rPr>
                <w:rFonts w:ascii="Arial" w:hAnsi="Arial"/>
                <w:color w:val="293A55"/>
                <w:sz w:val="15"/>
              </w:rPr>
              <w:t xml:space="preserve">42.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2" w:name="157"/>
            <w:bookmarkEnd w:id="16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3" w:name="158"/>
            <w:bookmarkEnd w:id="1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64" w:name="159"/>
            <w:r>
              <w:rPr>
                <w:rFonts w:ascii="Arial" w:hAnsi="Arial"/>
                <w:color w:val="293A55"/>
                <w:sz w:val="15"/>
              </w:rPr>
              <w:t xml:space="preserve">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5" w:name="160"/>
            <w:bookmarkEnd w:id="16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6" w:name="161"/>
            <w:bookmarkEnd w:id="1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67" w:name="443"/>
            <w:r>
              <w:rPr>
                <w:rFonts w:ascii="Arial" w:hAnsi="Arial"/>
                <w:color w:val="293A55"/>
                <w:sz w:val="15"/>
              </w:rPr>
              <w:t xml:space="preserve">44.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8" w:name="162"/>
            <w:bookmarkEnd w:id="16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69" w:name="163"/>
            <w:bookmarkEnd w:id="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70" w:name="164"/>
            <w:r>
              <w:rPr>
                <w:rFonts w:ascii="Arial" w:hAnsi="Arial"/>
                <w:color w:val="000000"/>
                <w:sz w:val="15"/>
              </w:rPr>
              <w:t xml:space="preserve">45.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71" w:name="165"/>
            <w:bookmarkEnd w:id="170"/>
            <w:r>
              <w:rPr>
                <w:rFonts w:ascii="Arial" w:hAnsi="Arial"/>
                <w:color w:val="000000"/>
                <w:sz w:val="15"/>
              </w:rPr>
              <w:t xml:space="preserve">Дозвіл на переведення земельних лісових ділянок до не лісових земель у цілях, пов'язаних з веденням лісового господарства, без їх вилучення у постійного лісокористувача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72" w:name="166"/>
            <w:bookmarkEnd w:id="171"/>
            <w:r>
              <w:rPr>
                <w:rFonts w:ascii="Arial" w:hAnsi="Arial"/>
                <w:color w:val="293A55"/>
                <w:sz w:val="15"/>
              </w:rPr>
              <w:t>Лісовий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73" w:name="167"/>
            <w:r>
              <w:rPr>
                <w:rFonts w:ascii="Arial" w:hAnsi="Arial"/>
                <w:color w:val="000000"/>
                <w:sz w:val="15"/>
              </w:rPr>
              <w:t xml:space="preserve">46.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74" w:name="168"/>
            <w:bookmarkEnd w:id="173"/>
            <w:r>
              <w:rPr>
                <w:rFonts w:ascii="Arial" w:hAnsi="Arial"/>
                <w:color w:val="000000"/>
                <w:sz w:val="15"/>
              </w:rPr>
              <w:t>Дозвіл на переміщення (перенесення) пам'ятки національно</w:t>
            </w:r>
            <w:r>
              <w:rPr>
                <w:rFonts w:ascii="Arial" w:hAnsi="Arial"/>
                <w:color w:val="000000"/>
                <w:sz w:val="15"/>
              </w:rPr>
              <w:t xml:space="preserve">го значення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75" w:name="169"/>
            <w:bookmarkEnd w:id="174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76" w:name="17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77" w:name="171"/>
            <w:bookmarkEnd w:id="176"/>
            <w:r>
              <w:rPr>
                <w:rFonts w:ascii="Arial" w:hAnsi="Arial"/>
                <w:color w:val="000000"/>
                <w:sz w:val="15"/>
              </w:rPr>
              <w:t xml:space="preserve">Дозвіл на переміщення (перенесення) пам'яток місцевого значення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78" w:name="172"/>
            <w:bookmarkEnd w:id="177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79" w:name="173"/>
            <w:r>
              <w:rPr>
                <w:rFonts w:ascii="Arial" w:hAnsi="Arial"/>
                <w:color w:val="000000"/>
                <w:sz w:val="15"/>
              </w:rPr>
              <w:t xml:space="preserve">48.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0" w:name="174"/>
            <w:bookmarkEnd w:id="179"/>
            <w:r>
              <w:rPr>
                <w:rFonts w:ascii="Arial" w:hAnsi="Arial"/>
                <w:color w:val="000000"/>
                <w:sz w:val="15"/>
              </w:rPr>
              <w:t>Дозвіл на початок виконання робіт підвищеної небезпеки та початок ек</w:t>
            </w:r>
            <w:r>
              <w:rPr>
                <w:rFonts w:ascii="Arial" w:hAnsi="Arial"/>
                <w:color w:val="000000"/>
                <w:sz w:val="15"/>
              </w:rPr>
              <w:t xml:space="preserve">сплуатації (застосування) машин, механізмів, устаткування підвищеної небезпеки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1" w:name="175"/>
            <w:bookmarkEnd w:id="180"/>
            <w:r>
              <w:rPr>
                <w:rFonts w:ascii="Arial" w:hAnsi="Arial"/>
                <w:color w:val="293A55"/>
                <w:sz w:val="15"/>
              </w:rPr>
              <w:t>Закон України "Про охорону праці"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82" w:name="176"/>
            <w:r>
              <w:rPr>
                <w:rFonts w:ascii="Arial" w:hAnsi="Arial"/>
                <w:color w:val="000000"/>
                <w:sz w:val="15"/>
              </w:rPr>
              <w:t xml:space="preserve">49.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3" w:name="177"/>
            <w:bookmarkEnd w:id="182"/>
            <w:r>
              <w:rPr>
                <w:rFonts w:ascii="Arial" w:hAnsi="Arial"/>
                <w:color w:val="000000"/>
                <w:sz w:val="15"/>
              </w:rPr>
              <w:t xml:space="preserve">Дозвіл на право ввезення (вивезення) чи на право транзиту наркотичних засобів, психотропних речовин або прекурсорів наркотичних засобів і психотропних речовин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4" w:name="178"/>
            <w:bookmarkEnd w:id="183"/>
            <w:r>
              <w:rPr>
                <w:rFonts w:ascii="Arial" w:hAnsi="Arial"/>
                <w:color w:val="293A55"/>
                <w:sz w:val="15"/>
              </w:rPr>
              <w:t>Закон України "Про обіг в Україні наркотичних засобів, психотропних речовин, їх аналогів і преку</w:t>
            </w:r>
            <w:r>
              <w:rPr>
                <w:rFonts w:ascii="Arial" w:hAnsi="Arial"/>
                <w:color w:val="293A55"/>
                <w:sz w:val="15"/>
              </w:rPr>
              <w:t>рсорів"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85" w:name="179"/>
            <w:r>
              <w:rPr>
                <w:rFonts w:ascii="Arial" w:hAnsi="Arial"/>
                <w:color w:val="000000"/>
                <w:sz w:val="15"/>
              </w:rPr>
              <w:t xml:space="preserve">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6" w:name="180"/>
            <w:bookmarkEnd w:id="185"/>
            <w:r>
              <w:rPr>
                <w:rFonts w:ascii="Arial" w:hAnsi="Arial"/>
                <w:color w:val="000000"/>
                <w:sz w:val="15"/>
              </w:rPr>
              <w:t xml:space="preserve">Дозвіл на право ведення робіт, пов'язаних з діяльністю щодо охорони і вивчення археологічної спадщини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7" w:name="181"/>
            <w:bookmarkEnd w:id="186"/>
            <w:r>
              <w:rPr>
                <w:rFonts w:ascii="Arial" w:hAnsi="Arial"/>
                <w:color w:val="293A55"/>
                <w:sz w:val="15"/>
              </w:rPr>
              <w:t>Закон України "Про охорону археологічної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88" w:name="182"/>
            <w:r>
              <w:rPr>
                <w:rFonts w:ascii="Arial" w:hAnsi="Arial"/>
                <w:color w:val="000000"/>
                <w:sz w:val="15"/>
              </w:rPr>
              <w:t xml:space="preserve">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89" w:name="183"/>
            <w:bookmarkEnd w:id="188"/>
            <w:r>
              <w:rPr>
                <w:rFonts w:ascii="Arial" w:hAnsi="Arial"/>
                <w:color w:val="000000"/>
                <w:sz w:val="15"/>
              </w:rPr>
              <w:t>Дозвіл на право займатися розведенням у напіввільних умовах чи в неволі видів тв</w:t>
            </w:r>
            <w:r>
              <w:rPr>
                <w:rFonts w:ascii="Arial" w:hAnsi="Arial"/>
                <w:color w:val="000000"/>
                <w:sz w:val="15"/>
              </w:rPr>
              <w:t xml:space="preserve">арин, занесених до Червоної книги України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0" w:name="184"/>
            <w:bookmarkEnd w:id="189"/>
            <w:r>
              <w:rPr>
                <w:rFonts w:ascii="Arial" w:hAnsi="Arial"/>
                <w:color w:val="293A55"/>
                <w:sz w:val="15"/>
              </w:rPr>
              <w:t>Закон України "Про 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Закон України "Про Червону книгу України"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91" w:name="185"/>
            <w:r>
              <w:rPr>
                <w:rFonts w:ascii="Arial" w:hAnsi="Arial"/>
                <w:color w:val="000000"/>
                <w:sz w:val="15"/>
              </w:rPr>
              <w:t xml:space="preserve">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2" w:name="186"/>
            <w:bookmarkEnd w:id="191"/>
            <w:r>
              <w:rPr>
                <w:rFonts w:ascii="Arial" w:hAnsi="Arial"/>
                <w:color w:val="293A55"/>
                <w:sz w:val="15"/>
              </w:rPr>
              <w:t xml:space="preserve">Дозвіл на переселення тварин у нові місця перебування, акліматизацію нових для фауни України видів диких тварин, а також на </w:t>
            </w:r>
            <w:r>
              <w:rPr>
                <w:rFonts w:ascii="Arial" w:hAnsi="Arial"/>
                <w:color w:val="293A55"/>
                <w:sz w:val="15"/>
              </w:rPr>
              <w:t>здійснення заходів щодо схрещування диких тварин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3" w:name="187"/>
            <w:bookmarkEnd w:id="192"/>
            <w:r>
              <w:rPr>
                <w:rFonts w:ascii="Arial" w:hAnsi="Arial"/>
                <w:color w:val="293A55"/>
                <w:sz w:val="15"/>
              </w:rPr>
              <w:t>Закон України "Про 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94" w:name="188"/>
            <w:r>
              <w:rPr>
                <w:rFonts w:ascii="Arial" w:hAnsi="Arial"/>
                <w:color w:val="293A55"/>
                <w:sz w:val="15"/>
              </w:rPr>
              <w:t xml:space="preserve">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5" w:name="189"/>
            <w:bookmarkEnd w:id="19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6" w:name="190"/>
            <w:bookmarkEnd w:id="1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197" w:name="191"/>
            <w:r>
              <w:rPr>
                <w:rFonts w:ascii="Arial" w:hAnsi="Arial"/>
                <w:color w:val="293A55"/>
                <w:sz w:val="15"/>
              </w:rPr>
              <w:t xml:space="preserve">54.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8" w:name="192"/>
            <w:bookmarkEnd w:id="19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199" w:name="193"/>
            <w:bookmarkEnd w:id="1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00" w:name="194"/>
            <w:r>
              <w:rPr>
                <w:rFonts w:ascii="Arial" w:hAnsi="Arial"/>
                <w:color w:val="000000"/>
                <w:sz w:val="15"/>
              </w:rPr>
              <w:t xml:space="preserve">55.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01" w:name="195"/>
            <w:bookmarkEnd w:id="200"/>
            <w:r>
              <w:rPr>
                <w:rFonts w:ascii="Arial" w:hAnsi="Arial"/>
                <w:color w:val="000000"/>
                <w:sz w:val="15"/>
              </w:rPr>
              <w:t xml:space="preserve">Дозвіл на проведення наукових експериментів над тваринами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02" w:name="196"/>
            <w:bookmarkEnd w:id="201"/>
            <w:r>
              <w:rPr>
                <w:rFonts w:ascii="Arial" w:hAnsi="Arial"/>
                <w:color w:val="293A55"/>
                <w:sz w:val="15"/>
              </w:rPr>
              <w:t>Закон України "Про захист тварин від жорстокого поводження</w:t>
            </w:r>
            <w:r>
              <w:rPr>
                <w:rFonts w:ascii="Arial" w:hAnsi="Arial"/>
                <w:color w:val="293A55"/>
                <w:sz w:val="15"/>
              </w:rPr>
              <w:t>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03" w:name="197"/>
            <w:r>
              <w:rPr>
                <w:rFonts w:ascii="Arial" w:hAnsi="Arial"/>
                <w:color w:val="293A55"/>
                <w:sz w:val="15"/>
              </w:rPr>
              <w:t xml:space="preserve">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04" w:name="198"/>
            <w:bookmarkEnd w:id="20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05" w:name="199"/>
            <w:bookmarkEnd w:id="2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06" w:name="200"/>
            <w:r>
              <w:rPr>
                <w:rFonts w:ascii="Arial" w:hAnsi="Arial"/>
                <w:color w:val="000000"/>
                <w:sz w:val="15"/>
              </w:rPr>
              <w:t xml:space="preserve">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07" w:name="201"/>
            <w:bookmarkEnd w:id="206"/>
            <w:r>
              <w:rPr>
                <w:rFonts w:ascii="Arial" w:hAnsi="Arial"/>
                <w:color w:val="000000"/>
                <w:sz w:val="15"/>
              </w:rPr>
              <w:t xml:space="preserve"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08" w:name="202"/>
            <w:bookmarkEnd w:id="207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охорону </w:t>
            </w:r>
            <w:r>
              <w:rPr>
                <w:rFonts w:ascii="Arial" w:hAnsi="Arial"/>
                <w:color w:val="293A55"/>
                <w:sz w:val="15"/>
              </w:rPr>
              <w:t>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09" w:name="203"/>
            <w:r>
              <w:rPr>
                <w:rFonts w:ascii="Arial" w:hAnsi="Arial"/>
                <w:color w:val="000000"/>
                <w:sz w:val="15"/>
              </w:rPr>
              <w:t xml:space="preserve">58.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0" w:name="204"/>
            <w:bookmarkEnd w:id="209"/>
            <w:r>
              <w:rPr>
                <w:rFonts w:ascii="Arial" w:hAnsi="Arial"/>
                <w:color w:val="000000"/>
                <w:sz w:val="15"/>
              </w:rPr>
              <w:t xml:space="preserve">Дозвіл на проведення робіт на пам'ятках національного значення, їхніх територіях та в зонах охорони, на охоронюваних археологічних територіях, в історичних ареалах населених пунктів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1" w:name="205"/>
            <w:bookmarkEnd w:id="210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</w:t>
            </w:r>
            <w:r>
              <w:rPr>
                <w:rFonts w:ascii="Arial" w:hAnsi="Arial"/>
                <w:color w:val="293A55"/>
                <w:sz w:val="15"/>
              </w:rPr>
              <w:t>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12" w:name="206"/>
            <w:r>
              <w:rPr>
                <w:rFonts w:ascii="Arial" w:hAnsi="Arial"/>
                <w:color w:val="293A55"/>
                <w:sz w:val="15"/>
              </w:rPr>
              <w:t xml:space="preserve">59.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3" w:name="207"/>
            <w:bookmarkEnd w:id="21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4" w:name="208"/>
            <w:bookmarkEnd w:id="2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15" w:name="209"/>
            <w:r>
              <w:rPr>
                <w:rFonts w:ascii="Arial" w:hAnsi="Arial"/>
                <w:color w:val="293A55"/>
                <w:sz w:val="15"/>
              </w:rPr>
              <w:t xml:space="preserve">60.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6" w:name="210"/>
            <w:bookmarkEnd w:id="21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7" w:name="211"/>
            <w:bookmarkEnd w:id="2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18" w:name="212"/>
            <w:r>
              <w:rPr>
                <w:rFonts w:ascii="Arial" w:hAnsi="Arial"/>
                <w:color w:val="293A55"/>
                <w:sz w:val="15"/>
              </w:rPr>
              <w:t xml:space="preserve">61.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19" w:name="213"/>
            <w:bookmarkEnd w:id="21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0" w:name="214"/>
            <w:bookmarkEnd w:id="2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21" w:name="215"/>
            <w:r>
              <w:rPr>
                <w:rFonts w:ascii="Arial" w:hAnsi="Arial"/>
                <w:color w:val="293A55"/>
                <w:sz w:val="15"/>
              </w:rPr>
              <w:t xml:space="preserve">62.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2" w:name="216"/>
            <w:bookmarkEnd w:id="22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3" w:name="217"/>
            <w:bookmarkEnd w:id="2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24" w:name="218"/>
            <w:r>
              <w:rPr>
                <w:rFonts w:ascii="Arial" w:hAnsi="Arial"/>
                <w:color w:val="000000"/>
                <w:sz w:val="15"/>
              </w:rPr>
              <w:t xml:space="preserve">63.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5" w:name="219"/>
            <w:bookmarkEnd w:id="224"/>
            <w:r>
              <w:rPr>
                <w:rFonts w:ascii="Arial" w:hAnsi="Arial"/>
                <w:color w:val="000000"/>
                <w:sz w:val="15"/>
              </w:rPr>
              <w:t xml:space="preserve">Дозвіл на розміщення зовнішньої реклами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6" w:name="220"/>
            <w:bookmarkEnd w:id="225"/>
            <w:r>
              <w:rPr>
                <w:rFonts w:ascii="Arial" w:hAnsi="Arial"/>
                <w:color w:val="293A55"/>
                <w:sz w:val="15"/>
              </w:rPr>
              <w:t>Закон України "Про рекламу"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27" w:name="221"/>
            <w:r>
              <w:rPr>
                <w:rFonts w:ascii="Arial" w:hAnsi="Arial"/>
                <w:color w:val="000000"/>
                <w:sz w:val="15"/>
              </w:rPr>
              <w:t xml:space="preserve">64.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8" w:name="222"/>
            <w:bookmarkEnd w:id="227"/>
            <w:r>
              <w:rPr>
                <w:rFonts w:ascii="Arial" w:hAnsi="Arial"/>
                <w:color w:val="000000"/>
                <w:sz w:val="15"/>
              </w:rPr>
              <w:t xml:space="preserve">Дозвіл на розміщення, будівництво споруд, об'єктів дорожнього сервісу, автозаправних станцій, прокладання інженерних мереж та виконання інших робіт у межах смуги відведення автомобільних доріг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29" w:name="223"/>
            <w:bookmarkEnd w:id="228"/>
            <w:r>
              <w:rPr>
                <w:rFonts w:ascii="Arial" w:hAnsi="Arial"/>
                <w:color w:val="293A55"/>
                <w:sz w:val="15"/>
              </w:rPr>
              <w:t>Закон України "Про автомобільні дороги"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30" w:name="224"/>
            <w:r>
              <w:rPr>
                <w:rFonts w:ascii="Arial" w:hAnsi="Arial"/>
                <w:color w:val="293A55"/>
                <w:sz w:val="15"/>
              </w:rPr>
              <w:t xml:space="preserve">65.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31" w:name="225"/>
            <w:bookmarkEnd w:id="23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32" w:name="226"/>
            <w:bookmarkEnd w:id="2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33" w:name="227"/>
            <w:r>
              <w:rPr>
                <w:rFonts w:ascii="Arial" w:hAnsi="Arial"/>
                <w:color w:val="293A55"/>
                <w:sz w:val="15"/>
              </w:rPr>
              <w:t xml:space="preserve">66.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34" w:name="228"/>
            <w:bookmarkEnd w:id="23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35" w:name="229"/>
            <w:bookmarkEnd w:id="2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36" w:name="230"/>
            <w:r>
              <w:rPr>
                <w:rFonts w:ascii="Arial" w:hAnsi="Arial"/>
                <w:color w:val="000000"/>
                <w:sz w:val="15"/>
              </w:rPr>
              <w:t xml:space="preserve">67.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37" w:name="231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Дозвіл на спеціальне використання об'єктів тваринного світу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38" w:name="232"/>
            <w:bookmarkEnd w:id="237"/>
            <w:r>
              <w:rPr>
                <w:rFonts w:ascii="Arial" w:hAnsi="Arial"/>
                <w:color w:val="293A55"/>
                <w:sz w:val="15"/>
              </w:rPr>
              <w:t>Закон України "Про 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39" w:name="233"/>
            <w:r>
              <w:rPr>
                <w:rFonts w:ascii="Arial" w:hAnsi="Arial"/>
                <w:color w:val="000000"/>
                <w:sz w:val="15"/>
              </w:rPr>
              <w:t xml:space="preserve">68.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0" w:name="234"/>
            <w:bookmarkEnd w:id="239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природних рослинних ресурсів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1" w:name="235"/>
            <w:bookmarkEnd w:id="240"/>
            <w:r>
              <w:rPr>
                <w:rFonts w:ascii="Arial" w:hAnsi="Arial"/>
                <w:color w:val="293A55"/>
                <w:sz w:val="15"/>
              </w:rPr>
              <w:t>Закон України "Про рослинний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42" w:name="236"/>
            <w:r>
              <w:rPr>
                <w:rFonts w:ascii="Arial" w:hAnsi="Arial"/>
                <w:color w:val="293A55"/>
                <w:sz w:val="15"/>
              </w:rPr>
              <w:t xml:space="preserve">69.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3" w:name="237"/>
            <w:bookmarkEnd w:id="24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4" w:name="238"/>
            <w:bookmarkEnd w:id="2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45" w:name="239"/>
            <w:r>
              <w:rPr>
                <w:rFonts w:ascii="Arial" w:hAnsi="Arial"/>
                <w:color w:val="000000"/>
                <w:sz w:val="15"/>
              </w:rPr>
              <w:t xml:space="preserve">70.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6" w:name="240"/>
            <w:bookmarkEnd w:id="245"/>
            <w:r>
              <w:rPr>
                <w:rFonts w:ascii="Arial" w:hAnsi="Arial"/>
                <w:color w:val="293A55"/>
                <w:sz w:val="15"/>
              </w:rPr>
              <w:t>Дозвіл на спеціальне водокористування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7" w:name="241"/>
            <w:bookmarkEnd w:id="246"/>
            <w:r>
              <w:rPr>
                <w:rFonts w:ascii="Arial" w:hAnsi="Arial"/>
                <w:color w:val="293A55"/>
                <w:sz w:val="15"/>
              </w:rPr>
              <w:t>Водний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48" w:name="242"/>
            <w:r>
              <w:rPr>
                <w:rFonts w:ascii="Arial" w:hAnsi="Arial"/>
                <w:color w:val="293A55"/>
                <w:sz w:val="15"/>
              </w:rPr>
              <w:t xml:space="preserve">71.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49" w:name="243"/>
            <w:bookmarkEnd w:id="24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0" w:name="244"/>
            <w:bookmarkEnd w:id="2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51" w:name="245"/>
            <w:r>
              <w:rPr>
                <w:rFonts w:ascii="Arial" w:hAnsi="Arial"/>
                <w:color w:val="293A55"/>
                <w:sz w:val="15"/>
              </w:rPr>
              <w:t xml:space="preserve">72.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2" w:name="246"/>
            <w:bookmarkEnd w:id="25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3" w:name="247"/>
            <w:bookmarkEnd w:id="2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54" w:name="248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73.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5" w:name="249"/>
            <w:bookmarkEnd w:id="25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6" w:name="250"/>
            <w:bookmarkEnd w:id="2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57" w:name="251"/>
            <w:r>
              <w:rPr>
                <w:rFonts w:ascii="Arial" w:hAnsi="Arial"/>
                <w:color w:val="000000"/>
                <w:sz w:val="15"/>
              </w:rPr>
              <w:t xml:space="preserve">74.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8" w:name="252"/>
            <w:bookmarkEnd w:id="257"/>
            <w:r>
              <w:rPr>
                <w:rFonts w:ascii="Arial" w:hAnsi="Arial"/>
                <w:color w:val="000000"/>
                <w:sz w:val="15"/>
              </w:rPr>
              <w:t xml:space="preserve">Дозвіл на транзитне переміщення незареєстрованих в Україні генетично модифікованих організмів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59" w:name="253"/>
            <w:bookmarkEnd w:id="258"/>
            <w:r>
              <w:rPr>
                <w:rFonts w:ascii="Arial" w:hAnsi="Arial"/>
                <w:color w:val="293A55"/>
                <w:sz w:val="15"/>
              </w:rPr>
              <w:t>Закон України</w:t>
            </w:r>
            <w:r>
              <w:rPr>
                <w:rFonts w:ascii="Arial" w:hAnsi="Arial"/>
                <w:color w:val="293A55"/>
                <w:sz w:val="15"/>
              </w:rPr>
              <w:t xml:space="preserve">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60" w:name="254"/>
            <w:r>
              <w:rPr>
                <w:rFonts w:ascii="Arial" w:hAnsi="Arial"/>
                <w:color w:val="000000"/>
                <w:sz w:val="15"/>
              </w:rPr>
              <w:t xml:space="preserve">75.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61" w:name="255"/>
            <w:bookmarkEnd w:id="260"/>
            <w:r>
              <w:rPr>
                <w:rFonts w:ascii="Arial" w:hAnsi="Arial"/>
                <w:color w:val="293A55"/>
                <w:sz w:val="15"/>
              </w:rPr>
              <w:t>Письмова згода (повідомлення)</w:t>
            </w:r>
            <w:r>
              <w:rPr>
                <w:rFonts w:ascii="Arial" w:hAnsi="Arial"/>
                <w:color w:val="000000"/>
                <w:sz w:val="15"/>
              </w:rPr>
              <w:t xml:space="preserve"> на транскордонне перевезення небезпечних відходів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62" w:name="256"/>
            <w:bookmarkEnd w:id="261"/>
            <w:r>
              <w:rPr>
                <w:rFonts w:ascii="Arial" w:hAnsi="Arial"/>
                <w:color w:val="293A55"/>
                <w:sz w:val="15"/>
              </w:rPr>
              <w:t xml:space="preserve">Закон України "Про управління </w:t>
            </w:r>
            <w:r>
              <w:rPr>
                <w:rFonts w:ascii="Arial" w:hAnsi="Arial"/>
                <w:color w:val="293A55"/>
                <w:sz w:val="15"/>
              </w:rPr>
              <w:t>відходами"</w:t>
            </w:r>
          </w:p>
        </w:tc>
        <w:bookmarkEnd w:id="26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63" w:name="257"/>
            <w:r>
              <w:rPr>
                <w:rFonts w:ascii="Arial" w:hAnsi="Arial"/>
                <w:color w:val="000000"/>
                <w:sz w:val="15"/>
              </w:rPr>
              <w:t xml:space="preserve">76.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64" w:name="258"/>
            <w:bookmarkEnd w:id="263"/>
            <w:r>
              <w:rPr>
                <w:rFonts w:ascii="Arial" w:hAnsi="Arial"/>
                <w:color w:val="000000"/>
                <w:sz w:val="15"/>
              </w:rPr>
              <w:t xml:space="preserve">Дозвіл на участь у дорожньому русі транспортних засобів, вагові або габаритні параметри яких перевищують нормативні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65" w:name="259"/>
            <w:bookmarkEnd w:id="264"/>
            <w:r>
              <w:rPr>
                <w:rFonts w:ascii="Arial" w:hAnsi="Arial"/>
                <w:color w:val="293A55"/>
                <w:sz w:val="15"/>
              </w:rPr>
              <w:t>Закон України "Про дорожній рух"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66" w:name="260"/>
            <w:r>
              <w:rPr>
                <w:rFonts w:ascii="Arial" w:hAnsi="Arial"/>
                <w:color w:val="293A55"/>
                <w:sz w:val="15"/>
              </w:rPr>
              <w:t xml:space="preserve">77.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67" w:name="261"/>
            <w:bookmarkEnd w:id="26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68" w:name="262"/>
            <w:bookmarkEnd w:id="2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69" w:name="263"/>
            <w:r>
              <w:rPr>
                <w:rFonts w:ascii="Arial" w:hAnsi="Arial"/>
                <w:color w:val="293A55"/>
                <w:sz w:val="15"/>
              </w:rPr>
              <w:t xml:space="preserve">78.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0" w:name="264"/>
            <w:bookmarkEnd w:id="26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1" w:name="265"/>
            <w:bookmarkEnd w:id="2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72" w:name="266"/>
            <w:r>
              <w:rPr>
                <w:rFonts w:ascii="Arial" w:hAnsi="Arial"/>
                <w:color w:val="293A55"/>
                <w:sz w:val="15"/>
              </w:rPr>
              <w:t xml:space="preserve">79.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3" w:name="267"/>
            <w:bookmarkEnd w:id="27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4" w:name="268"/>
            <w:bookmarkEnd w:id="2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75" w:name="269"/>
            <w:r>
              <w:rPr>
                <w:rFonts w:ascii="Arial" w:hAnsi="Arial"/>
                <w:color w:val="293A55"/>
                <w:sz w:val="15"/>
              </w:rPr>
              <w:t>80.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6" w:name="270"/>
            <w:bookmarkEnd w:id="275"/>
            <w:r>
              <w:rPr>
                <w:rFonts w:ascii="Arial" w:hAnsi="Arial"/>
                <w:color w:val="293A55"/>
                <w:sz w:val="15"/>
              </w:rPr>
              <w:t>Експлуатаційний дозвіл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7" w:name="271"/>
            <w:bookmarkEnd w:id="276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основні принципи та вимоги до безпечності та якості харчових продуктів" </w:t>
            </w:r>
          </w:p>
        </w:tc>
        <w:bookmarkEnd w:id="27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78" w:name="272"/>
            <w:r>
              <w:rPr>
                <w:rFonts w:ascii="Arial" w:hAnsi="Arial"/>
                <w:color w:val="000000"/>
                <w:sz w:val="15"/>
              </w:rPr>
              <w:t xml:space="preserve">81.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79" w:name="273"/>
            <w:bookmarkEnd w:id="278"/>
            <w:r>
              <w:rPr>
                <w:rFonts w:ascii="Arial" w:hAnsi="Arial"/>
                <w:color w:val="293A55"/>
                <w:sz w:val="15"/>
              </w:rPr>
              <w:t>Експлуатаційні дозволи для потужностей (об'єктів):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з переробки неїстівних продуктів тваринного походження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0" w:name="274"/>
            <w:bookmarkEnd w:id="279"/>
            <w:r>
              <w:rPr>
                <w:rFonts w:ascii="Arial" w:hAnsi="Arial"/>
                <w:color w:val="293A55"/>
                <w:sz w:val="15"/>
              </w:rPr>
              <w:t>Закон України "Про ветеринарн</w:t>
            </w:r>
            <w:r>
              <w:rPr>
                <w:rFonts w:ascii="Arial" w:hAnsi="Arial"/>
                <w:color w:val="293A55"/>
                <w:sz w:val="15"/>
              </w:rPr>
              <w:t>у медицину"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81" w:name="275"/>
            <w:r>
              <w:rPr>
                <w:rFonts w:ascii="Arial" w:hAnsi="Arial"/>
                <w:color w:val="293A55"/>
                <w:sz w:val="15"/>
              </w:rPr>
              <w:t xml:space="preserve">82.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2" w:name="276"/>
            <w:bookmarkEnd w:id="28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3" w:name="277"/>
            <w:bookmarkEnd w:id="2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84" w:name="278"/>
            <w:r>
              <w:rPr>
                <w:rFonts w:ascii="Arial" w:hAnsi="Arial"/>
                <w:color w:val="000000"/>
                <w:sz w:val="15"/>
              </w:rPr>
              <w:t xml:space="preserve">83.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5" w:name="279"/>
            <w:bookmarkEnd w:id="284"/>
            <w:r>
              <w:rPr>
                <w:rFonts w:ascii="Arial" w:hAnsi="Arial"/>
                <w:color w:val="000000"/>
                <w:sz w:val="15"/>
              </w:rPr>
              <w:t xml:space="preserve">Карантинний сертифікат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6" w:name="280"/>
            <w:bookmarkEnd w:id="285"/>
            <w:r>
              <w:rPr>
                <w:rFonts w:ascii="Arial" w:hAnsi="Arial"/>
                <w:color w:val="293A55"/>
                <w:sz w:val="15"/>
              </w:rPr>
              <w:t>Закон України "Про карантин рослин"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87" w:name="281"/>
            <w:r>
              <w:rPr>
                <w:rFonts w:ascii="Arial" w:hAnsi="Arial"/>
                <w:color w:val="293A55"/>
                <w:sz w:val="15"/>
              </w:rPr>
              <w:t xml:space="preserve">84.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8" w:name="282"/>
            <w:bookmarkEnd w:id="28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89" w:name="283"/>
            <w:bookmarkEnd w:id="2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90" w:name="284"/>
            <w:r>
              <w:rPr>
                <w:rFonts w:ascii="Arial" w:hAnsi="Arial"/>
                <w:color w:val="293A55"/>
                <w:sz w:val="15"/>
              </w:rPr>
              <w:t xml:space="preserve">85.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91" w:name="285"/>
            <w:bookmarkEnd w:id="29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92" w:name="286"/>
            <w:bookmarkEnd w:id="2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93" w:name="287"/>
            <w:r>
              <w:rPr>
                <w:rFonts w:ascii="Arial" w:hAnsi="Arial"/>
                <w:color w:val="293A55"/>
                <w:sz w:val="15"/>
              </w:rPr>
              <w:t xml:space="preserve">86.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94" w:name="288"/>
            <w:bookmarkEnd w:id="29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95" w:name="289"/>
            <w:bookmarkEnd w:id="2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96" w:name="290"/>
            <w:r>
              <w:rPr>
                <w:rFonts w:ascii="Arial" w:hAnsi="Arial"/>
                <w:color w:val="293A55"/>
                <w:sz w:val="15"/>
              </w:rPr>
              <w:t xml:space="preserve">87.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97" w:name="291"/>
            <w:bookmarkEnd w:id="29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298" w:name="292"/>
            <w:bookmarkEnd w:id="2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299" w:name="293"/>
            <w:r>
              <w:rPr>
                <w:rFonts w:ascii="Arial" w:hAnsi="Arial"/>
                <w:color w:val="293A55"/>
                <w:sz w:val="15"/>
              </w:rPr>
              <w:t xml:space="preserve">88.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0" w:name="294"/>
            <w:bookmarkEnd w:id="29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1" w:name="295"/>
            <w:bookmarkEnd w:id="3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02" w:name="296"/>
            <w:r>
              <w:rPr>
                <w:rFonts w:ascii="Arial" w:hAnsi="Arial"/>
                <w:color w:val="293A55"/>
                <w:sz w:val="15"/>
              </w:rPr>
              <w:t xml:space="preserve">89.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3" w:name="297"/>
            <w:bookmarkEnd w:id="30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4" w:name="298"/>
            <w:bookmarkEnd w:id="3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05" w:name="299"/>
            <w:r>
              <w:rPr>
                <w:rFonts w:ascii="Arial" w:hAnsi="Arial"/>
                <w:color w:val="293A55"/>
                <w:sz w:val="15"/>
              </w:rPr>
              <w:t xml:space="preserve">90.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6" w:name="300"/>
            <w:bookmarkEnd w:id="30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7" w:name="301"/>
            <w:bookmarkEnd w:id="3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08" w:name="302"/>
            <w:r>
              <w:rPr>
                <w:rFonts w:ascii="Arial" w:hAnsi="Arial"/>
                <w:color w:val="000000"/>
                <w:sz w:val="15"/>
              </w:rPr>
              <w:t xml:space="preserve">91.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09" w:name="303"/>
            <w:bookmarkEnd w:id="308"/>
            <w:r>
              <w:rPr>
                <w:rFonts w:ascii="Arial" w:hAnsi="Arial"/>
                <w:color w:val="000000"/>
                <w:sz w:val="15"/>
              </w:rPr>
              <w:t xml:space="preserve">Погодження відведення землі та водного простору для торговельного мореплавства, здійснення будівельних та інших робіт у зоні дії навігаційного обладнання і морських шляхів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0" w:name="304"/>
            <w:bookmarkEnd w:id="309"/>
            <w:r>
              <w:rPr>
                <w:rFonts w:ascii="Arial" w:hAnsi="Arial"/>
                <w:color w:val="293A55"/>
                <w:sz w:val="15"/>
              </w:rPr>
              <w:t>Кодекс торговельного мореплавства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11" w:name="305"/>
            <w:r>
              <w:rPr>
                <w:rFonts w:ascii="Arial" w:hAnsi="Arial"/>
                <w:color w:val="000000"/>
                <w:sz w:val="15"/>
              </w:rPr>
              <w:t xml:space="preserve">92.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2" w:name="306"/>
            <w:bookmarkEnd w:id="311"/>
            <w:r>
              <w:rPr>
                <w:rFonts w:ascii="Arial" w:hAnsi="Arial"/>
                <w:color w:val="000000"/>
                <w:sz w:val="15"/>
              </w:rPr>
              <w:t>Погодження</w:t>
            </w:r>
            <w:r>
              <w:rPr>
                <w:rFonts w:ascii="Arial" w:hAnsi="Arial"/>
                <w:color w:val="000000"/>
                <w:sz w:val="15"/>
              </w:rPr>
              <w:t xml:space="preserve"> відчуження або передачі пам'яток місцевого значення їхніми власниками чи уповноваженими ними органами іншим особам у володіння, користування або управління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3" w:name="307"/>
            <w:bookmarkEnd w:id="312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14" w:name="308"/>
            <w:r>
              <w:rPr>
                <w:rFonts w:ascii="Arial" w:hAnsi="Arial"/>
                <w:color w:val="000000"/>
                <w:sz w:val="15"/>
              </w:rPr>
              <w:t xml:space="preserve">93.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5" w:name="309"/>
            <w:bookmarkEnd w:id="314"/>
            <w:r>
              <w:rPr>
                <w:rFonts w:ascii="Arial" w:hAnsi="Arial"/>
                <w:color w:val="000000"/>
                <w:sz w:val="15"/>
              </w:rPr>
              <w:t>Погодження відчуження або передачі пам'яток</w:t>
            </w:r>
            <w:r>
              <w:rPr>
                <w:rFonts w:ascii="Arial" w:hAnsi="Arial"/>
                <w:color w:val="000000"/>
                <w:sz w:val="15"/>
              </w:rPr>
              <w:t xml:space="preserve"> національного значення їхніми власниками чи уповноваженими ними органами іншим особам у володіння, користування або управління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6" w:name="310"/>
            <w:bookmarkEnd w:id="315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17" w:name="311"/>
            <w:r>
              <w:rPr>
                <w:rFonts w:ascii="Arial" w:hAnsi="Arial"/>
                <w:color w:val="293A55"/>
                <w:sz w:val="15"/>
              </w:rPr>
              <w:t xml:space="preserve">94.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8" w:name="312"/>
            <w:bookmarkEnd w:id="31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19" w:name="313"/>
            <w:bookmarkEnd w:id="3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20" w:name="314"/>
            <w:r>
              <w:rPr>
                <w:rFonts w:ascii="Arial" w:hAnsi="Arial"/>
                <w:color w:val="293A55"/>
                <w:sz w:val="15"/>
              </w:rPr>
              <w:t xml:space="preserve">95.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21" w:name="315"/>
            <w:bookmarkEnd w:id="32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22" w:name="316"/>
            <w:bookmarkEnd w:id="3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23" w:name="317"/>
            <w:r>
              <w:rPr>
                <w:rFonts w:ascii="Arial" w:hAnsi="Arial"/>
                <w:color w:val="293A55"/>
                <w:sz w:val="15"/>
              </w:rPr>
              <w:t xml:space="preserve">96.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24" w:name="318"/>
            <w:bookmarkEnd w:id="32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25" w:name="319"/>
            <w:bookmarkEnd w:id="3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26" w:name="320"/>
            <w:r>
              <w:rPr>
                <w:rFonts w:ascii="Arial" w:hAnsi="Arial"/>
                <w:color w:val="000000"/>
                <w:sz w:val="15"/>
              </w:rPr>
              <w:t xml:space="preserve">97.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27" w:name="321"/>
            <w:bookmarkEnd w:id="326"/>
            <w:r>
              <w:rPr>
                <w:rFonts w:ascii="Arial" w:hAnsi="Arial"/>
                <w:color w:val="293A55"/>
                <w:sz w:val="15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28" w:name="322"/>
            <w:bookmarkEnd w:id="327"/>
            <w:r>
              <w:rPr>
                <w:rFonts w:ascii="Arial" w:hAnsi="Arial"/>
                <w:color w:val="293A55"/>
                <w:sz w:val="15"/>
              </w:rPr>
              <w:t>Закон України "Про перевезення небезпечних вантажів"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Закон України "Про дорожній рух"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29" w:name="323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98.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0" w:name="324"/>
            <w:bookmarkEnd w:id="32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1" w:name="325"/>
            <w:bookmarkEnd w:id="3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32" w:name="326"/>
            <w:r>
              <w:rPr>
                <w:rFonts w:ascii="Arial" w:hAnsi="Arial"/>
                <w:color w:val="293A55"/>
                <w:sz w:val="15"/>
              </w:rPr>
              <w:t xml:space="preserve">99.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3" w:name="327"/>
            <w:bookmarkEnd w:id="33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4" w:name="328"/>
            <w:bookmarkEnd w:id="3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35" w:name="329"/>
            <w:r>
              <w:rPr>
                <w:rFonts w:ascii="Arial" w:hAnsi="Arial"/>
                <w:color w:val="293A55"/>
                <w:sz w:val="15"/>
              </w:rPr>
              <w:t xml:space="preserve">100.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6" w:name="330"/>
            <w:bookmarkEnd w:id="335"/>
            <w:r>
              <w:rPr>
                <w:rFonts w:ascii="Arial" w:hAnsi="Arial"/>
                <w:color w:val="293A55"/>
                <w:sz w:val="15"/>
              </w:rPr>
              <w:t>Пункт виключен</w:t>
            </w:r>
            <w:r>
              <w:rPr>
                <w:rFonts w:ascii="Arial" w:hAnsi="Arial"/>
                <w:color w:val="293A55"/>
                <w:sz w:val="15"/>
              </w:rPr>
              <w:t>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7" w:name="331"/>
            <w:bookmarkEnd w:id="3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38" w:name="332"/>
            <w:r>
              <w:rPr>
                <w:rFonts w:ascii="Arial" w:hAnsi="Arial"/>
                <w:color w:val="293A55"/>
                <w:sz w:val="15"/>
              </w:rPr>
              <w:t xml:space="preserve">101.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39" w:name="333"/>
            <w:bookmarkEnd w:id="33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0" w:name="334"/>
            <w:bookmarkEnd w:id="3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41" w:name="335"/>
            <w:r>
              <w:rPr>
                <w:rFonts w:ascii="Arial" w:hAnsi="Arial"/>
                <w:color w:val="293A55"/>
                <w:sz w:val="15"/>
              </w:rPr>
              <w:t xml:space="preserve">102.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2" w:name="336"/>
            <w:bookmarkEnd w:id="34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3" w:name="337"/>
            <w:bookmarkEnd w:id="3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44" w:name="338"/>
            <w:r>
              <w:rPr>
                <w:rFonts w:ascii="Arial" w:hAnsi="Arial"/>
                <w:color w:val="293A55"/>
                <w:sz w:val="15"/>
              </w:rPr>
              <w:t xml:space="preserve">103.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5" w:name="339"/>
            <w:bookmarkEnd w:id="34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6" w:name="340"/>
            <w:bookmarkEnd w:id="3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47" w:name="341"/>
            <w:r>
              <w:rPr>
                <w:rFonts w:ascii="Arial" w:hAnsi="Arial"/>
                <w:color w:val="293A55"/>
                <w:sz w:val="15"/>
              </w:rPr>
              <w:t xml:space="preserve">104.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8" w:name="342"/>
            <w:bookmarkEnd w:id="34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49" w:name="343"/>
            <w:bookmarkEnd w:id="3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50" w:name="344"/>
            <w:r>
              <w:rPr>
                <w:rFonts w:ascii="Arial" w:hAnsi="Arial"/>
                <w:color w:val="293A55"/>
                <w:sz w:val="15"/>
              </w:rPr>
              <w:t xml:space="preserve">105.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51" w:name="345"/>
            <w:bookmarkEnd w:id="35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52" w:name="346"/>
            <w:bookmarkEnd w:id="3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53" w:name="561"/>
            <w:r>
              <w:rPr>
                <w:rFonts w:ascii="Arial" w:hAnsi="Arial"/>
                <w:color w:val="293A55"/>
                <w:sz w:val="15"/>
              </w:rPr>
              <w:t>105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both"/>
            </w:pPr>
            <w:bookmarkStart w:id="354" w:name="562"/>
            <w:bookmarkEnd w:id="35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55" w:name="563"/>
            <w:bookmarkEnd w:id="3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56" w:name="347"/>
            <w:r>
              <w:rPr>
                <w:rFonts w:ascii="Arial" w:hAnsi="Arial"/>
                <w:color w:val="000000"/>
                <w:sz w:val="15"/>
              </w:rPr>
              <w:t xml:space="preserve">106.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57" w:name="348"/>
            <w:bookmarkEnd w:id="356"/>
            <w:r>
              <w:rPr>
                <w:rFonts w:ascii="Arial" w:hAnsi="Arial"/>
                <w:color w:val="000000"/>
                <w:sz w:val="15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58" w:name="349"/>
            <w:bookmarkEnd w:id="357"/>
            <w:r>
              <w:rPr>
                <w:rFonts w:ascii="Arial" w:hAnsi="Arial"/>
                <w:color w:val="293A55"/>
                <w:sz w:val="15"/>
              </w:rPr>
              <w:t>Закон України "</w:t>
            </w:r>
            <w:r>
              <w:rPr>
                <w:rFonts w:ascii="Arial" w:hAnsi="Arial"/>
                <w:color w:val="293A55"/>
                <w:sz w:val="15"/>
              </w:rPr>
              <w:t>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59" w:name="350"/>
            <w:r>
              <w:rPr>
                <w:rFonts w:ascii="Arial" w:hAnsi="Arial"/>
                <w:color w:val="293A55"/>
                <w:sz w:val="15"/>
              </w:rPr>
              <w:t xml:space="preserve">107.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0" w:name="351"/>
            <w:bookmarkEnd w:id="35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1" w:name="352"/>
            <w:bookmarkEnd w:id="3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62" w:name="353"/>
            <w:r>
              <w:rPr>
                <w:rFonts w:ascii="Arial" w:hAnsi="Arial"/>
                <w:color w:val="000000"/>
                <w:sz w:val="15"/>
              </w:rPr>
              <w:t xml:space="preserve">108.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3" w:name="354"/>
            <w:bookmarkEnd w:id="362"/>
            <w:r>
              <w:rPr>
                <w:rFonts w:ascii="Arial" w:hAnsi="Arial"/>
                <w:color w:val="000000"/>
                <w:sz w:val="15"/>
              </w:rPr>
              <w:t xml:space="preserve">Погодження проектів щодо будівництва, реконструкції і ремонту автомобільних доріг, залізничних переїздів, комплексів дорожнього сервісу та інших споруд у межах смуги відведення автомобільних доріг або червоних ліній міських вулиць і доріг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4" w:name="355"/>
            <w:bookmarkEnd w:id="363"/>
            <w:r>
              <w:rPr>
                <w:rFonts w:ascii="Arial" w:hAnsi="Arial"/>
                <w:color w:val="293A55"/>
                <w:sz w:val="15"/>
              </w:rPr>
              <w:t>Закон України "П</w:t>
            </w:r>
            <w:r>
              <w:rPr>
                <w:rFonts w:ascii="Arial" w:hAnsi="Arial"/>
                <w:color w:val="293A55"/>
                <w:sz w:val="15"/>
              </w:rPr>
              <w:t>ро дорожній рух"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65" w:name="356"/>
            <w:r>
              <w:rPr>
                <w:rFonts w:ascii="Arial" w:hAnsi="Arial"/>
                <w:color w:val="293A55"/>
                <w:sz w:val="15"/>
              </w:rPr>
              <w:t xml:space="preserve">109.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6" w:name="357"/>
            <w:bookmarkEnd w:id="36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7" w:name="358"/>
            <w:bookmarkEnd w:id="3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68" w:name="359"/>
            <w:r>
              <w:rPr>
                <w:rFonts w:ascii="Arial" w:hAnsi="Arial"/>
                <w:color w:val="293A55"/>
                <w:sz w:val="15"/>
              </w:rPr>
              <w:t xml:space="preserve">110.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69" w:name="360"/>
            <w:bookmarkEnd w:id="36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0" w:name="361"/>
            <w:bookmarkEnd w:id="3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71" w:name="362"/>
            <w:r>
              <w:rPr>
                <w:rFonts w:ascii="Arial" w:hAnsi="Arial"/>
                <w:color w:val="293A55"/>
                <w:sz w:val="15"/>
              </w:rPr>
              <w:t xml:space="preserve">111.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2" w:name="363"/>
            <w:bookmarkEnd w:id="37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3" w:name="364"/>
            <w:bookmarkEnd w:id="3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74" w:name="365"/>
            <w:r>
              <w:rPr>
                <w:rFonts w:ascii="Arial" w:hAnsi="Arial"/>
                <w:color w:val="293A55"/>
                <w:sz w:val="15"/>
              </w:rPr>
              <w:t xml:space="preserve">112.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5" w:name="366"/>
            <w:bookmarkEnd w:id="37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6" w:name="367"/>
            <w:bookmarkEnd w:id="3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77" w:name="368"/>
            <w:r>
              <w:rPr>
                <w:rFonts w:ascii="Arial" w:hAnsi="Arial"/>
                <w:color w:val="000000"/>
                <w:sz w:val="15"/>
              </w:rPr>
              <w:t xml:space="preserve">113.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8" w:name="369"/>
            <w:bookmarkEnd w:id="377"/>
            <w:r>
              <w:rPr>
                <w:rFonts w:ascii="Arial" w:hAnsi="Arial"/>
                <w:color w:val="000000"/>
                <w:sz w:val="15"/>
              </w:rPr>
              <w:t xml:space="preserve">Рішення про виділення у встановленому порядку лісових ділянок для довгострокового тимчасового користування лісами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79" w:name="370"/>
            <w:bookmarkEnd w:id="378"/>
            <w:r>
              <w:rPr>
                <w:rFonts w:ascii="Arial" w:hAnsi="Arial"/>
                <w:color w:val="293A55"/>
                <w:sz w:val="15"/>
              </w:rPr>
              <w:t xml:space="preserve">Лісовий кодекс </w:t>
            </w:r>
            <w:r>
              <w:rPr>
                <w:rFonts w:ascii="Arial" w:hAnsi="Arial"/>
                <w:color w:val="293A55"/>
                <w:sz w:val="15"/>
              </w:rPr>
              <w:t>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80" w:name="371"/>
            <w:r>
              <w:rPr>
                <w:rFonts w:ascii="Arial" w:hAnsi="Arial"/>
                <w:color w:val="000000"/>
                <w:sz w:val="15"/>
              </w:rPr>
              <w:t xml:space="preserve">114.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81" w:name="372"/>
            <w:bookmarkEnd w:id="380"/>
            <w:r>
              <w:rPr>
                <w:rFonts w:ascii="Arial" w:hAnsi="Arial"/>
                <w:color w:val="000000"/>
                <w:sz w:val="15"/>
              </w:rPr>
              <w:t xml:space="preserve">Рішення про передачу у власність, надання у постійне користування та оренду земельних ділянок, що перебувають у державній або комунальній власності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82" w:name="373"/>
            <w:bookmarkEnd w:id="381"/>
            <w:r>
              <w:rPr>
                <w:rFonts w:ascii="Arial" w:hAnsi="Arial"/>
                <w:color w:val="293A55"/>
                <w:sz w:val="15"/>
              </w:rPr>
              <w:t>Земельний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83" w:name="374"/>
            <w:r>
              <w:rPr>
                <w:rFonts w:ascii="Arial" w:hAnsi="Arial"/>
                <w:color w:val="000000"/>
                <w:sz w:val="15"/>
              </w:rPr>
              <w:t xml:space="preserve">115.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84" w:name="375"/>
            <w:bookmarkEnd w:id="383"/>
            <w:r>
              <w:rPr>
                <w:rFonts w:ascii="Arial" w:hAnsi="Arial"/>
                <w:color w:val="000000"/>
                <w:sz w:val="15"/>
              </w:rPr>
              <w:t xml:space="preserve">Рішення про продаж земельних ділянок державної та комунальної власності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85" w:name="376"/>
            <w:bookmarkEnd w:id="384"/>
            <w:r>
              <w:rPr>
                <w:rFonts w:ascii="Arial" w:hAnsi="Arial"/>
                <w:color w:val="293A55"/>
                <w:sz w:val="15"/>
              </w:rPr>
              <w:t>Земельний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86" w:name="377"/>
            <w:r>
              <w:rPr>
                <w:rFonts w:ascii="Arial" w:hAnsi="Arial"/>
                <w:color w:val="000000"/>
                <w:sz w:val="15"/>
              </w:rPr>
              <w:t xml:space="preserve">116.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87" w:name="378"/>
            <w:bookmarkEnd w:id="386"/>
            <w:r>
              <w:rPr>
                <w:rFonts w:ascii="Arial" w:hAnsi="Arial"/>
                <w:color w:val="000000"/>
                <w:sz w:val="15"/>
              </w:rPr>
              <w:t xml:space="preserve">Свідоцтво на право вивезення (тимчасового вивезення) культурних цінностей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88" w:name="379"/>
            <w:bookmarkEnd w:id="387"/>
            <w:r>
              <w:rPr>
                <w:rFonts w:ascii="Arial" w:hAnsi="Arial"/>
                <w:color w:val="293A55"/>
                <w:sz w:val="15"/>
              </w:rPr>
              <w:t>Закон України "Про вивезення, ввезення та повернення культурних цінностей"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89" w:name="380"/>
            <w:r>
              <w:rPr>
                <w:rFonts w:ascii="Arial" w:hAnsi="Arial"/>
                <w:color w:val="293A55"/>
                <w:sz w:val="15"/>
              </w:rPr>
              <w:t xml:space="preserve">117.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0" w:name="381"/>
            <w:bookmarkEnd w:id="38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1" w:name="382"/>
            <w:bookmarkEnd w:id="3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92" w:name="383"/>
            <w:r>
              <w:rPr>
                <w:rFonts w:ascii="Arial" w:hAnsi="Arial"/>
                <w:color w:val="293A55"/>
                <w:sz w:val="15"/>
              </w:rPr>
              <w:t xml:space="preserve">118.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3" w:name="384"/>
            <w:bookmarkEnd w:id="39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4" w:name="385"/>
            <w:bookmarkEnd w:id="3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95" w:name="386"/>
            <w:r>
              <w:rPr>
                <w:rFonts w:ascii="Arial" w:hAnsi="Arial"/>
                <w:color w:val="293A55"/>
                <w:sz w:val="15"/>
              </w:rPr>
              <w:t xml:space="preserve">119.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6" w:name="387"/>
            <w:bookmarkEnd w:id="39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7" w:name="388"/>
            <w:bookmarkEnd w:id="3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398" w:name="389"/>
            <w:r>
              <w:rPr>
                <w:rFonts w:ascii="Arial" w:hAnsi="Arial"/>
                <w:color w:val="000000"/>
                <w:sz w:val="15"/>
              </w:rPr>
              <w:t xml:space="preserve">120.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399" w:name="390"/>
            <w:bookmarkEnd w:id="398"/>
            <w:r>
              <w:rPr>
                <w:rFonts w:ascii="Arial" w:hAnsi="Arial"/>
                <w:color w:val="293A55"/>
                <w:sz w:val="15"/>
              </w:rPr>
              <w:t>Свідоцтво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0" w:name="391"/>
            <w:bookmarkEnd w:id="399"/>
            <w:r>
              <w:rPr>
                <w:rFonts w:ascii="Arial" w:hAnsi="Arial"/>
                <w:color w:val="293A55"/>
                <w:sz w:val="15"/>
              </w:rPr>
              <w:t>Закон України "Про метрологію та метрологічну діяльність"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01" w:name="605"/>
            <w:r>
              <w:rPr>
                <w:rFonts w:ascii="Arial" w:hAnsi="Arial"/>
                <w:color w:val="293A55"/>
                <w:sz w:val="15"/>
              </w:rPr>
              <w:t>120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2" w:name="606"/>
            <w:bookmarkEnd w:id="401"/>
            <w:r>
              <w:rPr>
                <w:rFonts w:ascii="Arial" w:hAnsi="Arial"/>
                <w:color w:val="293A55"/>
                <w:sz w:val="15"/>
              </w:rPr>
              <w:t>Свідоцтво про призначення органу з оцінки відповідності для виконання як третьою стороною певних завдань з оцінки відповідності, визначених у відповідному технічному регламенті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3" w:name="607"/>
            <w:bookmarkEnd w:id="402"/>
            <w:r>
              <w:rPr>
                <w:rFonts w:ascii="Arial" w:hAnsi="Arial"/>
                <w:color w:val="293A55"/>
                <w:sz w:val="15"/>
              </w:rPr>
              <w:t>Закон України</w:t>
            </w:r>
            <w:r>
              <w:rPr>
                <w:rFonts w:ascii="Arial" w:hAnsi="Arial"/>
                <w:color w:val="293A55"/>
                <w:sz w:val="15"/>
              </w:rPr>
              <w:t xml:space="preserve"> "Про технічні регламенти та оцінку відповідності"</w:t>
            </w:r>
          </w:p>
        </w:tc>
        <w:bookmarkEnd w:id="40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04" w:name="602"/>
            <w:r>
              <w:rPr>
                <w:rFonts w:ascii="Arial" w:hAnsi="Arial"/>
                <w:color w:val="293A55"/>
                <w:sz w:val="15"/>
              </w:rPr>
              <w:t>120</w:t>
            </w:r>
            <w:r>
              <w:rPr>
                <w:rFonts w:ascii="Arial" w:hAnsi="Arial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5" w:name="603"/>
            <w:bookmarkEnd w:id="404"/>
            <w:r>
              <w:rPr>
                <w:rFonts w:ascii="Arial" w:hAnsi="Arial"/>
                <w:color w:val="293A55"/>
                <w:sz w:val="15"/>
              </w:rPr>
              <w:t>Свідоцтво про призначення визнаної незалежної організації для затвердження технологічних процесів виконання нерознімних з'єднань, персоналу, який виконує нерознімні з'єднання, та/або персоналу, який</w:t>
            </w:r>
            <w:r>
              <w:rPr>
                <w:rFonts w:ascii="Arial" w:hAnsi="Arial"/>
                <w:color w:val="293A55"/>
                <w:sz w:val="15"/>
              </w:rPr>
              <w:t xml:space="preserve"> проводить неруйнівний контроль, згідно з технічним регламентом щодо обладнання, що працює під тиском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6" w:name="604"/>
            <w:bookmarkEnd w:id="405"/>
            <w:r>
              <w:rPr>
                <w:rFonts w:ascii="Arial" w:hAnsi="Arial"/>
                <w:color w:val="293A55"/>
                <w:sz w:val="15"/>
              </w:rPr>
              <w:t>Закон України "Про технічні регламенти та оцінку відповідності"</w:t>
            </w:r>
          </w:p>
        </w:tc>
        <w:bookmarkEnd w:id="40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07" w:name="599"/>
            <w:r>
              <w:rPr>
                <w:rFonts w:ascii="Arial" w:hAnsi="Arial"/>
                <w:color w:val="293A55"/>
                <w:sz w:val="15"/>
              </w:rPr>
              <w:t>120</w:t>
            </w:r>
            <w:r>
              <w:rPr>
                <w:rFonts w:ascii="Arial" w:hAnsi="Arial"/>
                <w:color w:val="000000"/>
                <w:vertAlign w:val="superscript"/>
              </w:rPr>
              <w:t>3</w:t>
            </w:r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8" w:name="600"/>
            <w:bookmarkEnd w:id="40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09" w:name="601"/>
            <w:bookmarkEnd w:id="4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10" w:name="39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121.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11" w:name="393"/>
            <w:bookmarkEnd w:id="410"/>
            <w:r>
              <w:rPr>
                <w:rFonts w:ascii="Arial" w:hAnsi="Arial"/>
                <w:color w:val="293A55"/>
                <w:sz w:val="15"/>
              </w:rPr>
              <w:t>Сертифікат про прийняття в експлуатацію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закінченого будівн</w:t>
            </w:r>
            <w:r>
              <w:rPr>
                <w:rFonts w:ascii="Arial" w:hAnsi="Arial"/>
                <w:color w:val="293A55"/>
                <w:sz w:val="15"/>
              </w:rPr>
              <w:t>ицтвом об'єкта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12" w:name="394"/>
            <w:bookmarkEnd w:id="411"/>
            <w:r>
              <w:rPr>
                <w:rFonts w:ascii="Arial" w:hAnsi="Arial"/>
                <w:color w:val="293A55"/>
                <w:sz w:val="15"/>
              </w:rPr>
              <w:t>Закон України "Про регулювання містобудівної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13" w:name="395"/>
            <w:r>
              <w:rPr>
                <w:rFonts w:ascii="Arial" w:hAnsi="Arial"/>
                <w:color w:val="293A55"/>
                <w:sz w:val="15"/>
              </w:rPr>
              <w:t xml:space="preserve">122.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14" w:name="396"/>
            <w:bookmarkEnd w:id="41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15" w:name="397"/>
            <w:bookmarkEnd w:id="4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16" w:name="564"/>
            <w:r>
              <w:rPr>
                <w:rFonts w:ascii="Arial" w:hAnsi="Arial"/>
                <w:color w:val="293A55"/>
                <w:sz w:val="15"/>
              </w:rPr>
              <w:t>122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17" w:name="565"/>
            <w:bookmarkEnd w:id="41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18" w:name="566"/>
            <w:bookmarkEnd w:id="4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19" w:name="398"/>
            <w:r>
              <w:rPr>
                <w:rFonts w:ascii="Arial" w:hAnsi="Arial"/>
                <w:color w:val="293A55"/>
                <w:sz w:val="15"/>
              </w:rPr>
              <w:t xml:space="preserve">123.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0" w:name="399"/>
            <w:bookmarkEnd w:id="41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1" w:name="400"/>
            <w:bookmarkEnd w:id="4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22" w:name="401"/>
            <w:r>
              <w:rPr>
                <w:rFonts w:ascii="Arial" w:hAnsi="Arial"/>
                <w:color w:val="000000"/>
                <w:sz w:val="15"/>
              </w:rPr>
              <w:t xml:space="preserve">124.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3" w:name="402"/>
            <w:bookmarkEnd w:id="422"/>
            <w:r>
              <w:rPr>
                <w:rFonts w:ascii="Arial" w:hAnsi="Arial"/>
                <w:color w:val="000000"/>
                <w:sz w:val="15"/>
              </w:rPr>
              <w:t xml:space="preserve">Сертифікат суб'єкта оціночної діяльності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4" w:name="403"/>
            <w:bookmarkEnd w:id="423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оцінку майна, майнових прав та </w:t>
            </w:r>
            <w:r>
              <w:rPr>
                <w:rFonts w:ascii="Arial" w:hAnsi="Arial"/>
                <w:color w:val="293A55"/>
                <w:sz w:val="15"/>
              </w:rPr>
              <w:t>професійну оціночну діяльність в Україні"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25" w:name="567"/>
            <w:r>
              <w:rPr>
                <w:rFonts w:ascii="Arial" w:hAnsi="Arial"/>
                <w:color w:val="293A55"/>
                <w:sz w:val="15"/>
              </w:rPr>
              <w:t>124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6" w:name="568"/>
            <w:bookmarkEnd w:id="42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7" w:name="569"/>
            <w:bookmarkEnd w:id="4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28" w:name="404"/>
            <w:r>
              <w:rPr>
                <w:rFonts w:ascii="Arial" w:hAnsi="Arial"/>
                <w:color w:val="293A55"/>
                <w:sz w:val="15"/>
              </w:rPr>
              <w:t xml:space="preserve">125.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29" w:name="405"/>
            <w:bookmarkEnd w:id="42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0" w:name="406"/>
            <w:bookmarkEnd w:id="4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31" w:name="407"/>
            <w:r>
              <w:rPr>
                <w:rFonts w:ascii="Arial" w:hAnsi="Arial"/>
                <w:color w:val="293A55"/>
                <w:sz w:val="15"/>
              </w:rPr>
              <w:t xml:space="preserve">126.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2" w:name="408"/>
            <w:bookmarkEnd w:id="43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3" w:name="409"/>
            <w:bookmarkEnd w:id="4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34" w:name="410"/>
            <w:r>
              <w:rPr>
                <w:rFonts w:ascii="Arial" w:hAnsi="Arial"/>
                <w:color w:val="293A55"/>
                <w:sz w:val="15"/>
              </w:rPr>
              <w:t>127.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5" w:name="411"/>
            <w:bookmarkEnd w:id="434"/>
            <w:r>
              <w:rPr>
                <w:rFonts w:ascii="Arial" w:hAnsi="Arial"/>
                <w:color w:val="293A55"/>
                <w:sz w:val="15"/>
              </w:rPr>
              <w:t xml:space="preserve">Підтвердження на ввезення в Україну та вивезення з України насіння і садивного матеріалу, не внесеного до Реєстру сортів рослин </w:t>
            </w:r>
            <w:r>
              <w:rPr>
                <w:rFonts w:ascii="Arial" w:hAnsi="Arial"/>
                <w:color w:val="293A55"/>
                <w:sz w:val="15"/>
              </w:rPr>
              <w:t>України та/або до Реєстру сортів рослин Організації економічного співробітництва та розвитку для селекційних, дослідних робіт і експонування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6" w:name="412"/>
            <w:bookmarkEnd w:id="435"/>
            <w:r>
              <w:rPr>
                <w:rFonts w:ascii="Arial" w:hAnsi="Arial"/>
                <w:color w:val="293A55"/>
                <w:sz w:val="15"/>
              </w:rPr>
              <w:t>Закон України "Про насіння і садивний матеріал"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37" w:name="413"/>
            <w:r>
              <w:rPr>
                <w:rFonts w:ascii="Arial" w:hAnsi="Arial"/>
                <w:color w:val="000000"/>
                <w:sz w:val="15"/>
              </w:rPr>
              <w:t xml:space="preserve">128.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8" w:name="414"/>
            <w:bookmarkEnd w:id="437"/>
            <w:r>
              <w:rPr>
                <w:rFonts w:ascii="Arial" w:hAnsi="Arial"/>
                <w:color w:val="000000"/>
                <w:sz w:val="15"/>
              </w:rPr>
              <w:t>Спеціальний дозвіл на зайняття народною медициною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цілитель</w:t>
            </w:r>
            <w:r>
              <w:rPr>
                <w:rFonts w:ascii="Arial" w:hAnsi="Arial"/>
                <w:color w:val="000000"/>
                <w:sz w:val="15"/>
              </w:rPr>
              <w:t>ством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39" w:name="415"/>
            <w:bookmarkEnd w:id="438"/>
            <w:r>
              <w:rPr>
                <w:rFonts w:ascii="Arial" w:hAnsi="Arial"/>
                <w:color w:val="293A55"/>
                <w:sz w:val="15"/>
              </w:rPr>
              <w:t xml:space="preserve">Закон України "Основи законодавства України про охорону здоров'я" </w:t>
            </w:r>
          </w:p>
        </w:tc>
        <w:bookmarkEnd w:id="43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40" w:name="416"/>
            <w:r>
              <w:rPr>
                <w:rFonts w:ascii="Arial" w:hAnsi="Arial"/>
                <w:color w:val="293A55"/>
                <w:sz w:val="15"/>
              </w:rPr>
              <w:t xml:space="preserve">129.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41" w:name="417"/>
            <w:bookmarkEnd w:id="44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42" w:name="418"/>
            <w:bookmarkEnd w:id="4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43" w:name="419"/>
            <w:r>
              <w:rPr>
                <w:rFonts w:ascii="Arial" w:hAnsi="Arial"/>
                <w:color w:val="000000"/>
                <w:sz w:val="15"/>
              </w:rPr>
              <w:t xml:space="preserve">130.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44" w:name="420"/>
            <w:bookmarkEnd w:id="443"/>
            <w:r>
              <w:rPr>
                <w:rFonts w:ascii="Arial" w:hAnsi="Arial"/>
                <w:color w:val="000000"/>
                <w:sz w:val="15"/>
              </w:rPr>
              <w:t xml:space="preserve">Спеціальний дозвіл на користування нафтогазоносними надрами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45" w:name="421"/>
            <w:bookmarkEnd w:id="444"/>
            <w:r>
              <w:rPr>
                <w:rFonts w:ascii="Arial" w:hAnsi="Arial"/>
                <w:color w:val="293A55"/>
                <w:sz w:val="15"/>
              </w:rPr>
              <w:t>Закон України "Про нафту і газ"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46" w:name="422"/>
            <w:r>
              <w:rPr>
                <w:rFonts w:ascii="Arial" w:hAnsi="Arial"/>
                <w:color w:val="293A55"/>
                <w:sz w:val="15"/>
              </w:rPr>
              <w:t xml:space="preserve">131.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47" w:name="423"/>
            <w:bookmarkEnd w:id="44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48" w:name="424"/>
            <w:bookmarkEnd w:id="4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49" w:name="425"/>
            <w:r>
              <w:rPr>
                <w:rFonts w:ascii="Arial" w:hAnsi="Arial"/>
                <w:color w:val="000000"/>
                <w:sz w:val="15"/>
              </w:rPr>
              <w:t xml:space="preserve">132.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0" w:name="426"/>
            <w:bookmarkEnd w:id="449"/>
            <w:r>
              <w:rPr>
                <w:rFonts w:ascii="Arial" w:hAnsi="Arial"/>
                <w:color w:val="000000"/>
                <w:sz w:val="15"/>
              </w:rPr>
              <w:t xml:space="preserve">Спеціальний дозвіл на спеціальне використання лісових ресурсів (лісорубний квиток, ордер, лісовий квиток)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1" w:name="427"/>
            <w:bookmarkEnd w:id="450"/>
            <w:r>
              <w:rPr>
                <w:rFonts w:ascii="Arial" w:hAnsi="Arial"/>
                <w:color w:val="293A55"/>
                <w:sz w:val="15"/>
              </w:rPr>
              <w:t>Лісовий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52" w:name="428"/>
            <w:r>
              <w:rPr>
                <w:rFonts w:ascii="Arial" w:hAnsi="Arial"/>
                <w:color w:val="000000"/>
                <w:sz w:val="15"/>
              </w:rPr>
              <w:t xml:space="preserve">133.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3" w:name="429"/>
            <w:bookmarkEnd w:id="452"/>
            <w:r>
              <w:rPr>
                <w:rFonts w:ascii="Arial" w:hAnsi="Arial"/>
                <w:color w:val="000000"/>
                <w:sz w:val="15"/>
              </w:rPr>
              <w:t xml:space="preserve">Спеціальні дозволи на користування надрами у межах конкретних ділянок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4" w:name="430"/>
            <w:bookmarkEnd w:id="453"/>
            <w:r>
              <w:rPr>
                <w:rFonts w:ascii="Arial" w:hAnsi="Arial"/>
                <w:color w:val="293A55"/>
                <w:sz w:val="15"/>
              </w:rPr>
              <w:t>Кодекс України про надра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55" w:name="431"/>
            <w:r>
              <w:rPr>
                <w:rFonts w:ascii="Arial" w:hAnsi="Arial"/>
                <w:color w:val="293A55"/>
                <w:sz w:val="15"/>
              </w:rPr>
              <w:t xml:space="preserve">134.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6" w:name="432"/>
            <w:bookmarkEnd w:id="455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7" w:name="433"/>
            <w:bookmarkEnd w:id="4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58" w:name="434"/>
            <w:r>
              <w:rPr>
                <w:rFonts w:ascii="Arial" w:hAnsi="Arial"/>
                <w:color w:val="293A55"/>
                <w:sz w:val="15"/>
              </w:rPr>
              <w:t xml:space="preserve">135.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59" w:name="435"/>
            <w:bookmarkEnd w:id="45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0" w:name="436"/>
            <w:bookmarkEnd w:id="4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61" w:name="468"/>
            <w:r>
              <w:rPr>
                <w:rFonts w:ascii="Arial" w:hAnsi="Arial"/>
                <w:color w:val="293A55"/>
                <w:sz w:val="15"/>
              </w:rPr>
              <w:t xml:space="preserve">136.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2" w:name="469"/>
            <w:bookmarkEnd w:id="46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3" w:name="470"/>
            <w:bookmarkEnd w:id="4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64" w:name="471"/>
            <w:r>
              <w:rPr>
                <w:rFonts w:ascii="Arial" w:hAnsi="Arial"/>
                <w:color w:val="293A55"/>
                <w:sz w:val="15"/>
              </w:rPr>
              <w:t xml:space="preserve">137.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5" w:name="472"/>
            <w:bookmarkEnd w:id="46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6" w:name="473"/>
            <w:bookmarkEnd w:id="4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67" w:name="474"/>
            <w:r>
              <w:rPr>
                <w:rFonts w:ascii="Arial" w:hAnsi="Arial"/>
                <w:color w:val="293A55"/>
                <w:sz w:val="15"/>
              </w:rPr>
              <w:t>138.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8" w:name="475"/>
            <w:bookmarkEnd w:id="467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водних біоресурсів у рибогосподарських водних об'єктах (їх частинах) (для здійснення промислового рибальства, дослідного вилову)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69" w:name="476"/>
            <w:bookmarkEnd w:id="468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водних біоресурсів"</w:t>
            </w:r>
          </w:p>
        </w:tc>
        <w:bookmarkEnd w:id="46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70" w:name="477"/>
            <w:r>
              <w:rPr>
                <w:rFonts w:ascii="Arial" w:hAnsi="Arial"/>
                <w:color w:val="293A55"/>
                <w:sz w:val="15"/>
              </w:rPr>
              <w:t>139.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71" w:name="478"/>
            <w:bookmarkEnd w:id="470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водних біоресурсів за межами юрисдикції 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72" w:name="479"/>
            <w:bookmarkEnd w:id="471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</w:t>
            </w:r>
            <w:r>
              <w:rPr>
                <w:rFonts w:ascii="Arial" w:hAnsi="Arial"/>
                <w:color w:val="293A55"/>
                <w:sz w:val="15"/>
              </w:rPr>
              <w:t>их біоресурсів"</w:t>
            </w:r>
          </w:p>
        </w:tc>
        <w:bookmarkEnd w:id="47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73" w:name="480"/>
            <w:r>
              <w:rPr>
                <w:rFonts w:ascii="Arial" w:hAnsi="Arial"/>
                <w:color w:val="293A55"/>
                <w:sz w:val="15"/>
              </w:rPr>
              <w:t>140.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74" w:name="481"/>
            <w:bookmarkEnd w:id="473"/>
            <w:r>
              <w:rPr>
                <w:rFonts w:ascii="Arial" w:hAnsi="Arial"/>
                <w:color w:val="293A55"/>
                <w:sz w:val="15"/>
              </w:rPr>
              <w:t xml:space="preserve">Форма реєстрації уловів (експорту, реекспорту) антарктичного та патагонського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іклачів</w:t>
            </w:r>
            <w:proofErr w:type="spellEnd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75" w:name="482"/>
            <w:bookmarkEnd w:id="474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водних біоресурсів"</w:t>
            </w:r>
          </w:p>
        </w:tc>
        <w:bookmarkEnd w:id="47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76" w:name="483"/>
            <w:r>
              <w:rPr>
                <w:rFonts w:ascii="Arial" w:hAnsi="Arial"/>
                <w:color w:val="293A55"/>
                <w:sz w:val="15"/>
              </w:rPr>
              <w:t>141.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77" w:name="484"/>
            <w:bookmarkEnd w:id="476"/>
            <w:r>
              <w:rPr>
                <w:rFonts w:ascii="Arial" w:hAnsi="Arial"/>
                <w:color w:val="293A55"/>
                <w:sz w:val="15"/>
              </w:rPr>
              <w:t xml:space="preserve">Дозвіл на імпорт та експорт зразків видів дикої </w:t>
            </w:r>
            <w:r>
              <w:rPr>
                <w:rFonts w:ascii="Arial" w:hAnsi="Arial"/>
                <w:color w:val="293A55"/>
                <w:sz w:val="15"/>
              </w:rPr>
              <w:t>фауни і флори, сертифікат на пересувні виставки, реекспорт та інтродукцію з моря зазначених зразків, які є об'єктами регулювання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Конвенції про міжнародну торгівлю видами дикої фауни і флори, що перебувають під загрозою зникнення, в частині осетрових видів </w:t>
            </w:r>
            <w:r>
              <w:rPr>
                <w:rFonts w:ascii="Arial" w:hAnsi="Arial"/>
                <w:color w:val="293A55"/>
                <w:sz w:val="15"/>
              </w:rPr>
              <w:t>риб і виробленої з них 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78" w:name="485"/>
            <w:bookmarkEnd w:id="477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водних біоресурсів"</w:t>
            </w:r>
          </w:p>
        </w:tc>
        <w:bookmarkEnd w:id="47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79" w:name="486"/>
            <w:r>
              <w:rPr>
                <w:rFonts w:ascii="Arial" w:hAnsi="Arial"/>
                <w:color w:val="293A55"/>
                <w:sz w:val="15"/>
              </w:rPr>
              <w:t>142.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0" w:name="487"/>
            <w:bookmarkEnd w:id="479"/>
            <w:r>
              <w:rPr>
                <w:rFonts w:ascii="Arial" w:hAnsi="Arial"/>
                <w:color w:val="293A55"/>
                <w:sz w:val="15"/>
              </w:rPr>
              <w:t xml:space="preserve">Підтвердження походження водних біоресурсів (сертифікат законності вилучення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водних біоресурсів із середовища їх існування дл</w:t>
            </w:r>
            <w:r>
              <w:rPr>
                <w:rFonts w:ascii="Arial" w:hAnsi="Arial"/>
                <w:color w:val="293A55"/>
                <w:sz w:val="15"/>
              </w:rPr>
              <w:t>я експорту продуктів лову, сертифікат реекспорту імпортованих продуктів лову, форма підтвердження переробки імпортованих продуктів лову для їх експорту)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1" w:name="488"/>
            <w:bookmarkEnd w:id="480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Закон України "Про рибне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господарство, промислове рибальство та охорону водних біоресурсів"</w:t>
            </w:r>
          </w:p>
        </w:tc>
        <w:bookmarkEnd w:id="48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82" w:name="489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143.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3" w:name="490"/>
            <w:bookmarkEnd w:id="482"/>
            <w:r>
              <w:rPr>
                <w:rFonts w:ascii="Arial" w:hAnsi="Arial"/>
                <w:color w:val="293A55"/>
                <w:sz w:val="15"/>
              </w:rPr>
              <w:t>Пунк</w:t>
            </w:r>
            <w:r>
              <w:rPr>
                <w:rFonts w:ascii="Arial" w:hAnsi="Arial"/>
                <w:color w:val="293A55"/>
                <w:sz w:val="15"/>
              </w:rPr>
              <w:t>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4" w:name="491"/>
            <w:bookmarkEnd w:id="4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85" w:name="573"/>
            <w:r>
              <w:rPr>
                <w:rFonts w:ascii="Arial" w:hAnsi="Arial"/>
                <w:color w:val="293A55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6" w:name="574"/>
            <w:bookmarkEnd w:id="485"/>
            <w:r>
              <w:rPr>
                <w:rFonts w:ascii="Arial" w:hAnsi="Arial"/>
                <w:color w:val="293A55"/>
                <w:sz w:val="15"/>
              </w:rPr>
              <w:t>Дозвіл на порушення об'єктів благоустрою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7" w:name="575"/>
            <w:bookmarkEnd w:id="486"/>
            <w:r>
              <w:rPr>
                <w:rFonts w:ascii="Arial" w:hAnsi="Arial"/>
                <w:color w:val="293A55"/>
                <w:sz w:val="15"/>
              </w:rPr>
              <w:t>Закон України "Про благоустрій населених пунктів"</w:t>
            </w:r>
          </w:p>
        </w:tc>
        <w:bookmarkEnd w:id="48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88" w:name="527"/>
            <w:r>
              <w:rPr>
                <w:rFonts w:ascii="Arial" w:hAnsi="Arial"/>
                <w:color w:val="293A55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89" w:name="528"/>
            <w:bookmarkEnd w:id="488"/>
            <w:r>
              <w:rPr>
                <w:rFonts w:ascii="Arial" w:hAnsi="Arial"/>
                <w:color w:val="293A55"/>
                <w:sz w:val="15"/>
              </w:rPr>
              <w:t>Дозвіл на провадження діяльності, спрямованої на штучні зміни стану атмосфери та атмосферних явищ у господарських цілях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0" w:name="529"/>
            <w:bookmarkEnd w:id="489"/>
            <w:r>
              <w:rPr>
                <w:rFonts w:ascii="Arial" w:hAnsi="Arial"/>
                <w:color w:val="293A55"/>
                <w:sz w:val="15"/>
              </w:rPr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t>охорону атмосферного повітря"</w:t>
            </w:r>
          </w:p>
        </w:tc>
        <w:bookmarkEnd w:id="49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91" w:name="530"/>
            <w:r>
              <w:rPr>
                <w:rFonts w:ascii="Arial" w:hAnsi="Arial"/>
                <w:color w:val="293A55"/>
                <w:sz w:val="15"/>
              </w:rPr>
              <w:t>145.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2" w:name="531"/>
            <w:bookmarkEnd w:id="491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(добування, збирання) об'єктів Червоної книги 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3" w:name="532"/>
            <w:bookmarkEnd w:id="492"/>
            <w:r>
              <w:rPr>
                <w:rFonts w:ascii="Arial" w:hAnsi="Arial"/>
                <w:color w:val="293A55"/>
                <w:sz w:val="15"/>
              </w:rPr>
              <w:t>Закон України "Про Червону книгу України"</w:t>
            </w:r>
          </w:p>
        </w:tc>
        <w:bookmarkEnd w:id="493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94" w:name="533"/>
            <w:r>
              <w:rPr>
                <w:rFonts w:ascii="Arial" w:hAnsi="Arial"/>
                <w:color w:val="293A55"/>
                <w:sz w:val="15"/>
              </w:rPr>
              <w:t>146.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5" w:name="534"/>
            <w:bookmarkEnd w:id="494"/>
            <w:r>
              <w:rPr>
                <w:rFonts w:ascii="Arial" w:hAnsi="Arial"/>
                <w:color w:val="293A55"/>
                <w:sz w:val="15"/>
              </w:rPr>
              <w:t>Дозвіл на проведення державної апробації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випробовувань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генетично модифікованих </w:t>
            </w:r>
            <w:r>
              <w:rPr>
                <w:rFonts w:ascii="Arial" w:hAnsi="Arial"/>
                <w:color w:val="293A55"/>
                <w:sz w:val="15"/>
              </w:rPr>
              <w:t>організмів у відкритій системі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6" w:name="535"/>
            <w:bookmarkEnd w:id="495"/>
            <w:r>
              <w:rPr>
                <w:rFonts w:ascii="Arial" w:hAnsi="Arial"/>
                <w:color w:val="293A55"/>
                <w:sz w:val="15"/>
              </w:rPr>
              <w:t xml:space="preserve">Закон України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</w:p>
        </w:tc>
        <w:bookmarkEnd w:id="49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497" w:name="536"/>
            <w:r>
              <w:rPr>
                <w:rFonts w:ascii="Arial" w:hAnsi="Arial"/>
                <w:color w:val="293A55"/>
                <w:sz w:val="15"/>
              </w:rPr>
              <w:t xml:space="preserve">147.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8" w:name="537"/>
            <w:bookmarkEnd w:id="49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499" w:name="538"/>
            <w:bookmarkEnd w:id="4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00" w:name="539"/>
            <w:r>
              <w:rPr>
                <w:rFonts w:ascii="Arial" w:hAnsi="Arial"/>
                <w:color w:val="293A55"/>
                <w:sz w:val="15"/>
              </w:rPr>
              <w:t>148.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01" w:name="540"/>
            <w:bookmarkEnd w:id="500"/>
            <w:r>
              <w:rPr>
                <w:rFonts w:ascii="Arial" w:hAnsi="Arial"/>
                <w:color w:val="293A55"/>
                <w:sz w:val="15"/>
              </w:rPr>
              <w:t xml:space="preserve">Дозвіл на ввезення продукції, отриманої з </w:t>
            </w:r>
            <w:r>
              <w:rPr>
                <w:rFonts w:ascii="Arial" w:hAnsi="Arial"/>
                <w:color w:val="293A55"/>
                <w:sz w:val="15"/>
              </w:rPr>
              <w:t>використанням генетично модифікованих організмів для науково-дослідних цілей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02" w:name="541"/>
            <w:bookmarkEnd w:id="501"/>
            <w:r>
              <w:rPr>
                <w:rFonts w:ascii="Arial" w:hAnsi="Arial"/>
                <w:color w:val="293A55"/>
                <w:sz w:val="15"/>
              </w:rPr>
              <w:t xml:space="preserve">Закон України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</w:p>
        </w:tc>
        <w:bookmarkEnd w:id="50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03" w:name="542"/>
            <w:r>
              <w:rPr>
                <w:rFonts w:ascii="Arial" w:hAnsi="Arial"/>
                <w:color w:val="293A55"/>
                <w:sz w:val="15"/>
              </w:rPr>
              <w:t>149.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04" w:name="543"/>
            <w:bookmarkEnd w:id="503"/>
            <w:r>
              <w:rPr>
                <w:rFonts w:ascii="Arial" w:hAnsi="Arial"/>
                <w:color w:val="293A55"/>
                <w:sz w:val="15"/>
              </w:rPr>
              <w:t>Дозвіл на утримання диких тва</w:t>
            </w:r>
            <w:r>
              <w:rPr>
                <w:rFonts w:ascii="Arial" w:hAnsi="Arial"/>
                <w:color w:val="293A55"/>
                <w:sz w:val="15"/>
              </w:rPr>
              <w:t>рин у неволі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05" w:name="544"/>
            <w:bookmarkEnd w:id="504"/>
            <w:r>
              <w:rPr>
                <w:rFonts w:ascii="Arial" w:hAnsi="Arial"/>
                <w:color w:val="293A55"/>
                <w:sz w:val="15"/>
              </w:rPr>
              <w:t>Закон України "Про захист тварин від жорстокого поводження"</w:t>
            </w:r>
          </w:p>
        </w:tc>
        <w:bookmarkEnd w:id="50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06" w:name="545"/>
            <w:r>
              <w:rPr>
                <w:rFonts w:ascii="Arial" w:hAnsi="Arial"/>
                <w:color w:val="293A55"/>
                <w:sz w:val="15"/>
              </w:rPr>
              <w:t xml:space="preserve">150.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07" w:name="546"/>
            <w:bookmarkEnd w:id="50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08" w:name="547"/>
            <w:bookmarkEnd w:id="5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09" w:name="548"/>
            <w:r>
              <w:rPr>
                <w:rFonts w:ascii="Arial" w:hAnsi="Arial"/>
                <w:color w:val="293A55"/>
                <w:sz w:val="15"/>
              </w:rPr>
              <w:t xml:space="preserve">151.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0" w:name="549"/>
            <w:bookmarkEnd w:id="50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1" w:name="550"/>
            <w:bookmarkEnd w:id="5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12" w:name="551"/>
            <w:r>
              <w:rPr>
                <w:rFonts w:ascii="Arial" w:hAnsi="Arial"/>
                <w:color w:val="293A55"/>
                <w:sz w:val="15"/>
              </w:rPr>
              <w:t xml:space="preserve">152.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3" w:name="552"/>
            <w:bookmarkEnd w:id="51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4" w:name="553"/>
            <w:bookmarkEnd w:id="5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15" w:name="554"/>
            <w:r>
              <w:rPr>
                <w:rFonts w:ascii="Arial" w:hAnsi="Arial"/>
                <w:color w:val="293A55"/>
                <w:sz w:val="15"/>
              </w:rPr>
              <w:t xml:space="preserve">153.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6" w:name="555"/>
            <w:bookmarkEnd w:id="51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7" w:name="556"/>
            <w:bookmarkEnd w:id="5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18" w:name="614"/>
            <w:r>
              <w:rPr>
                <w:rFonts w:ascii="Arial" w:hAnsi="Arial"/>
                <w:color w:val="293A55"/>
                <w:sz w:val="15"/>
              </w:rPr>
              <w:t>154.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19" w:name="615"/>
            <w:bookmarkEnd w:id="518"/>
            <w:r>
              <w:rPr>
                <w:rFonts w:ascii="Arial" w:hAnsi="Arial"/>
                <w:color w:val="293A55"/>
                <w:sz w:val="15"/>
              </w:rPr>
              <w:t xml:space="preserve">Дозвіл на ввезення на митну територію України та розповсюдження в Україні </w:t>
            </w:r>
            <w:r>
              <w:rPr>
                <w:rFonts w:ascii="Arial" w:hAnsi="Arial"/>
                <w:color w:val="293A55"/>
                <w:sz w:val="15"/>
              </w:rPr>
              <w:t>видавничої продукції, випущеної у світ державною мовою держави-агресора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20" w:name="616"/>
            <w:bookmarkEnd w:id="519"/>
            <w:r>
              <w:rPr>
                <w:rFonts w:ascii="Arial" w:hAnsi="Arial"/>
                <w:color w:val="293A55"/>
                <w:sz w:val="15"/>
              </w:rPr>
              <w:t>Закон України "Про видавничу справу"</w:t>
            </w:r>
          </w:p>
        </w:tc>
        <w:bookmarkEnd w:id="520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21" w:name="623"/>
            <w:r>
              <w:rPr>
                <w:rFonts w:ascii="Arial" w:hAnsi="Arial"/>
                <w:color w:val="293A55"/>
                <w:sz w:val="15"/>
              </w:rPr>
              <w:t>155.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22" w:name="624"/>
            <w:bookmarkEnd w:id="521"/>
            <w:r>
              <w:rPr>
                <w:rFonts w:ascii="Arial" w:hAnsi="Arial"/>
                <w:color w:val="293A55"/>
                <w:sz w:val="15"/>
              </w:rPr>
              <w:t>Експлуатаційний дозвіл (тимчасовий експлуатаційний дозвіл) на потужність, що призначена для:</w:t>
            </w:r>
          </w:p>
          <w:p w:rsidR="00B22E78" w:rsidRDefault="0017242A">
            <w:pPr>
              <w:spacing w:after="75"/>
            </w:pPr>
            <w:bookmarkStart w:id="523" w:name="625"/>
            <w:bookmarkEnd w:id="522"/>
            <w:r>
              <w:rPr>
                <w:rFonts w:ascii="Arial" w:hAnsi="Arial"/>
                <w:color w:val="293A55"/>
                <w:sz w:val="15"/>
              </w:rPr>
              <w:t>1) виробництва та/або обігу кормових добавок;</w:t>
            </w:r>
          </w:p>
          <w:p w:rsidR="00B22E78" w:rsidRDefault="0017242A">
            <w:pPr>
              <w:spacing w:after="75"/>
            </w:pPr>
            <w:bookmarkStart w:id="524" w:name="626"/>
            <w:bookmarkEnd w:id="523"/>
            <w:r>
              <w:rPr>
                <w:rFonts w:ascii="Arial" w:hAnsi="Arial"/>
                <w:color w:val="293A55"/>
                <w:sz w:val="15"/>
              </w:rPr>
              <w:t>2)</w:t>
            </w:r>
            <w:r>
              <w:rPr>
                <w:rFonts w:ascii="Arial" w:hAnsi="Arial"/>
                <w:color w:val="293A55"/>
                <w:sz w:val="15"/>
              </w:rPr>
              <w:t xml:space="preserve"> виробництва та/або обігу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преміксів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виготовлених з використанням кормових добавок;</w:t>
            </w:r>
          </w:p>
          <w:p w:rsidR="00B22E78" w:rsidRDefault="0017242A">
            <w:pPr>
              <w:spacing w:after="75"/>
            </w:pPr>
            <w:bookmarkStart w:id="525" w:name="627"/>
            <w:bookmarkEnd w:id="524"/>
            <w:r>
              <w:rPr>
                <w:rFonts w:ascii="Arial" w:hAnsi="Arial"/>
                <w:color w:val="293A55"/>
                <w:sz w:val="15"/>
              </w:rPr>
              <w:t xml:space="preserve">3) виробництва з метою введення в обіг або лише для власного господарства кормових сумішей з використанням кормових добавок або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преміксів</w:t>
            </w:r>
            <w:proofErr w:type="spellEnd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26" w:name="628"/>
            <w:bookmarkEnd w:id="525"/>
            <w:r>
              <w:rPr>
                <w:rFonts w:ascii="Arial" w:hAnsi="Arial"/>
                <w:color w:val="293A55"/>
                <w:sz w:val="15"/>
              </w:rPr>
              <w:t xml:space="preserve">Закон України "Про безпечність та </w:t>
            </w:r>
            <w:r>
              <w:rPr>
                <w:rFonts w:ascii="Arial" w:hAnsi="Arial"/>
                <w:color w:val="293A55"/>
                <w:sz w:val="15"/>
              </w:rPr>
              <w:t>гігієну кормів"</w:t>
            </w:r>
          </w:p>
        </w:tc>
        <w:bookmarkEnd w:id="526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27" w:name="649"/>
            <w:r>
              <w:rPr>
                <w:rFonts w:ascii="Arial" w:hAnsi="Arial"/>
                <w:color w:val="293A55"/>
                <w:sz w:val="15"/>
              </w:rPr>
              <w:t>156.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28" w:name="650"/>
            <w:bookmarkEnd w:id="527"/>
            <w:r>
              <w:rPr>
                <w:rFonts w:ascii="Arial" w:hAnsi="Arial"/>
                <w:color w:val="293A55"/>
                <w:sz w:val="15"/>
              </w:rPr>
              <w:t>витяг з Реєстру об'єктів інфраструктури внутрішнього водного транспорту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29" w:name="651"/>
            <w:bookmarkEnd w:id="528"/>
            <w:r>
              <w:rPr>
                <w:rFonts w:ascii="Arial" w:hAnsi="Arial"/>
                <w:color w:val="293A55"/>
                <w:sz w:val="15"/>
              </w:rPr>
              <w:t>Закон України "Про внутрішній водний транспорт"</w:t>
            </w:r>
          </w:p>
        </w:tc>
        <w:bookmarkEnd w:id="529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30" w:name="671"/>
            <w:r>
              <w:rPr>
                <w:rFonts w:ascii="Arial" w:hAnsi="Arial"/>
                <w:color w:val="293A55"/>
                <w:sz w:val="15"/>
              </w:rPr>
              <w:t xml:space="preserve">156.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31" w:name="672"/>
            <w:bookmarkEnd w:id="530"/>
            <w:r>
              <w:rPr>
                <w:rFonts w:ascii="Arial" w:hAnsi="Arial"/>
                <w:color w:val="293A55"/>
                <w:sz w:val="15"/>
              </w:rPr>
              <w:t>Свідоцтво про призначення органу з визначення технічної прийнятності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32" w:name="673"/>
            <w:bookmarkEnd w:id="531"/>
            <w:r>
              <w:rPr>
                <w:rFonts w:ascii="Arial" w:hAnsi="Arial"/>
                <w:color w:val="293A55"/>
                <w:sz w:val="15"/>
              </w:rPr>
              <w:t>Закон України "Про надання будівельної</w:t>
            </w:r>
            <w:r>
              <w:rPr>
                <w:rFonts w:ascii="Arial" w:hAnsi="Arial"/>
                <w:color w:val="293A55"/>
                <w:sz w:val="15"/>
              </w:rPr>
              <w:t xml:space="preserve"> продукції на ринку"</w:t>
            </w:r>
          </w:p>
        </w:tc>
        <w:bookmarkEnd w:id="532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33" w:name="674"/>
            <w:r>
              <w:rPr>
                <w:rFonts w:ascii="Arial" w:hAnsi="Arial"/>
                <w:color w:val="293A55"/>
                <w:sz w:val="15"/>
              </w:rPr>
              <w:t xml:space="preserve">157.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34" w:name="675"/>
            <w:bookmarkEnd w:id="533"/>
            <w:r>
              <w:rPr>
                <w:rFonts w:ascii="Arial" w:hAnsi="Arial"/>
                <w:color w:val="293A55"/>
                <w:sz w:val="15"/>
              </w:rPr>
              <w:t>Свідоцтво про призначення органу з оцінки відповідності для виконання як третьою стороною завдань у процесі оцінки та перевірки стабільності показників будівельної 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35" w:name="676"/>
            <w:bookmarkEnd w:id="534"/>
            <w:r>
              <w:rPr>
                <w:rFonts w:ascii="Arial" w:hAnsi="Arial"/>
                <w:color w:val="293A55"/>
                <w:sz w:val="15"/>
              </w:rPr>
              <w:t>Закон України "Про надання будівельної продукції на ри</w:t>
            </w:r>
            <w:r>
              <w:rPr>
                <w:rFonts w:ascii="Arial" w:hAnsi="Arial"/>
                <w:color w:val="293A55"/>
                <w:sz w:val="15"/>
              </w:rPr>
              <w:t>нку"</w:t>
            </w:r>
          </w:p>
        </w:tc>
        <w:bookmarkEnd w:id="535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36" w:name="678"/>
            <w:r>
              <w:rPr>
                <w:rFonts w:ascii="Arial" w:hAnsi="Arial"/>
                <w:color w:val="293A55"/>
                <w:sz w:val="15"/>
              </w:rPr>
              <w:t>158.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37" w:name="679"/>
            <w:bookmarkEnd w:id="536"/>
            <w:r>
              <w:rPr>
                <w:rFonts w:ascii="Arial" w:hAnsi="Arial"/>
                <w:color w:val="293A55"/>
                <w:sz w:val="15"/>
              </w:rPr>
              <w:t>Висновок на транскордонне перевезення 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38" w:name="680"/>
            <w:bookmarkEnd w:id="537"/>
            <w:r>
              <w:rPr>
                <w:rFonts w:ascii="Arial" w:hAnsi="Arial"/>
                <w:color w:val="293A55"/>
                <w:sz w:val="15"/>
              </w:rPr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управління відходами"</w:t>
            </w:r>
          </w:p>
        </w:tc>
        <w:bookmarkEnd w:id="538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39" w:name="694"/>
            <w:r>
              <w:rPr>
                <w:rFonts w:ascii="Arial" w:hAnsi="Arial"/>
                <w:color w:val="293A55"/>
                <w:sz w:val="15"/>
              </w:rPr>
              <w:lastRenderedPageBreak/>
              <w:t>159.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0" w:name="695"/>
            <w:bookmarkEnd w:id="539"/>
            <w:r>
              <w:rPr>
                <w:rFonts w:ascii="Arial" w:hAnsi="Arial"/>
                <w:color w:val="293A55"/>
                <w:sz w:val="15"/>
              </w:rPr>
              <w:t>Дозвіл на використання особливо небезпечної хімічної речовини, яка виводиться з ринку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1" w:name="696"/>
            <w:bookmarkEnd w:id="540"/>
            <w:r>
              <w:rPr>
                <w:rFonts w:ascii="Arial" w:hAnsi="Arial"/>
                <w:color w:val="293A55"/>
                <w:sz w:val="15"/>
              </w:rPr>
              <w:t xml:space="preserve">Закон України "Про хімічну безпеку та управління хімічною </w:t>
            </w:r>
            <w:r>
              <w:rPr>
                <w:rFonts w:ascii="Arial" w:hAnsi="Arial"/>
                <w:color w:val="293A55"/>
                <w:sz w:val="15"/>
              </w:rPr>
              <w:t>продукцією"</w:t>
            </w:r>
          </w:p>
        </w:tc>
        <w:bookmarkEnd w:id="541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42" w:name="697"/>
            <w:r>
              <w:rPr>
                <w:rFonts w:ascii="Arial" w:hAnsi="Arial"/>
                <w:color w:val="293A55"/>
                <w:sz w:val="15"/>
              </w:rPr>
              <w:t>160.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3" w:name="698"/>
            <w:bookmarkEnd w:id="542"/>
            <w:r>
              <w:rPr>
                <w:rFonts w:ascii="Arial" w:hAnsi="Arial"/>
                <w:color w:val="293A55"/>
                <w:sz w:val="15"/>
              </w:rPr>
              <w:t>Дозвіл на використання отруйної хімічної речовини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4" w:name="699"/>
            <w:bookmarkEnd w:id="543"/>
            <w:r>
              <w:rPr>
                <w:rFonts w:ascii="Arial" w:hAnsi="Arial"/>
                <w:color w:val="293A55"/>
                <w:sz w:val="15"/>
              </w:rPr>
              <w:t>Закон України "Про хімічну безпеку та управління хімічною продукцією"</w:t>
            </w:r>
          </w:p>
        </w:tc>
        <w:bookmarkEnd w:id="544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45" w:name="700"/>
            <w:r>
              <w:rPr>
                <w:rFonts w:ascii="Arial" w:hAnsi="Arial"/>
                <w:color w:val="293A55"/>
                <w:sz w:val="15"/>
              </w:rPr>
              <w:t>161.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6" w:name="701"/>
            <w:bookmarkEnd w:id="545"/>
            <w:r>
              <w:rPr>
                <w:rFonts w:ascii="Arial" w:hAnsi="Arial"/>
                <w:color w:val="293A55"/>
                <w:sz w:val="15"/>
              </w:rPr>
              <w:t xml:space="preserve">Письмова згода (повідомлення) про транскордонне перевезення ртуті та її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сполук</w:t>
            </w:r>
            <w:proofErr w:type="spellEnd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7" w:name="702"/>
            <w:bookmarkEnd w:id="546"/>
            <w:r>
              <w:rPr>
                <w:rFonts w:ascii="Arial" w:hAnsi="Arial"/>
                <w:color w:val="293A55"/>
                <w:sz w:val="15"/>
              </w:rPr>
              <w:t xml:space="preserve">Закон України "Про хімічну </w:t>
            </w:r>
            <w:r>
              <w:rPr>
                <w:rFonts w:ascii="Arial" w:hAnsi="Arial"/>
                <w:color w:val="293A55"/>
                <w:sz w:val="15"/>
              </w:rPr>
              <w:t>безпеку та управління хімічною продукцією"</w:t>
            </w:r>
          </w:p>
        </w:tc>
        <w:bookmarkEnd w:id="547"/>
      </w:tr>
      <w:tr w:rsidR="00B22E78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  <w:jc w:val="center"/>
            </w:pPr>
            <w:bookmarkStart w:id="548" w:name="703"/>
            <w:r>
              <w:rPr>
                <w:rFonts w:ascii="Arial" w:hAnsi="Arial"/>
                <w:color w:val="293A55"/>
                <w:sz w:val="15"/>
              </w:rPr>
              <w:t>162.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49" w:name="704"/>
            <w:bookmarkEnd w:id="548"/>
            <w:r>
              <w:rPr>
                <w:rFonts w:ascii="Arial" w:hAnsi="Arial"/>
                <w:color w:val="293A55"/>
                <w:sz w:val="15"/>
              </w:rPr>
              <w:t>Висновок щодо можливості здійснення виробництва, імпорту та експорту продукції, що містить ртуть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2E78" w:rsidRDefault="0017242A">
            <w:pPr>
              <w:spacing w:after="75"/>
            </w:pPr>
            <w:bookmarkStart w:id="550" w:name="705"/>
            <w:bookmarkEnd w:id="549"/>
            <w:r>
              <w:rPr>
                <w:rFonts w:ascii="Arial" w:hAnsi="Arial"/>
                <w:color w:val="293A55"/>
                <w:sz w:val="15"/>
              </w:rPr>
              <w:t>Закон України "Про хімічну безпеку та управління хімічною продукцією"</w:t>
            </w:r>
          </w:p>
        </w:tc>
        <w:bookmarkEnd w:id="550"/>
      </w:tr>
    </w:tbl>
    <w:p w:rsidR="00B22E78" w:rsidRDefault="0017242A">
      <w:pPr>
        <w:spacing w:after="75"/>
        <w:ind w:firstLine="240"/>
        <w:jc w:val="right"/>
      </w:pPr>
      <w:bookmarkStart w:id="551" w:name="492"/>
      <w:r>
        <w:rPr>
          <w:rFonts w:ascii="Arial" w:hAnsi="Arial"/>
          <w:color w:val="293A55"/>
          <w:sz w:val="18"/>
        </w:rPr>
        <w:t xml:space="preserve">(Перелік із змінами, внесеними згідно </w:t>
      </w:r>
      <w:r>
        <w:rPr>
          <w:rFonts w:ascii="Arial" w:hAnsi="Arial"/>
          <w:color w:val="293A55"/>
          <w:sz w:val="18"/>
        </w:rPr>
        <w:t>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08.07.2011 р. N 3677-VI,</w:t>
      </w:r>
      <w:r>
        <w:br/>
      </w:r>
      <w:r>
        <w:rPr>
          <w:rFonts w:ascii="Arial" w:hAnsi="Arial"/>
          <w:color w:val="293A55"/>
          <w:sz w:val="18"/>
        </w:rPr>
        <w:t xml:space="preserve"> від 03.11.2011 р. N 3995-VI,</w:t>
      </w:r>
      <w:r>
        <w:br/>
      </w:r>
      <w:r>
        <w:rPr>
          <w:rFonts w:ascii="Arial" w:hAnsi="Arial"/>
          <w:color w:val="293A55"/>
          <w:sz w:val="18"/>
        </w:rPr>
        <w:t xml:space="preserve"> від 13.03.2012 р. N 4496-VI,</w:t>
      </w:r>
      <w:r>
        <w:br/>
      </w:r>
      <w:r>
        <w:rPr>
          <w:rFonts w:ascii="Arial" w:hAnsi="Arial"/>
          <w:color w:val="293A55"/>
          <w:sz w:val="18"/>
        </w:rPr>
        <w:t xml:space="preserve"> від 22.03.2012 р. N 4619-VI,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4710-VI,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4718-VI,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4781-VI,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4782-</w:t>
      </w:r>
      <w:r>
        <w:rPr>
          <w:rFonts w:ascii="Arial" w:hAnsi="Arial"/>
          <w:color w:val="293A55"/>
          <w:sz w:val="18"/>
        </w:rPr>
        <w:t>VI,</w:t>
      </w:r>
      <w:r>
        <w:br/>
      </w:r>
      <w:r>
        <w:rPr>
          <w:rFonts w:ascii="Arial" w:hAnsi="Arial"/>
          <w:color w:val="293A55"/>
          <w:sz w:val="18"/>
        </w:rPr>
        <w:t xml:space="preserve"> від 24.05.2012 р. N 4840-VI,</w:t>
      </w:r>
      <w:r>
        <w:br/>
      </w:r>
      <w:r>
        <w:rPr>
          <w:rFonts w:ascii="Arial" w:hAnsi="Arial"/>
          <w:color w:val="293A55"/>
          <w:sz w:val="18"/>
        </w:rPr>
        <w:t xml:space="preserve"> від 02.10.2012 р. N 5404-VI,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05.06.2014 р. N 1314-VII,</w:t>
      </w:r>
      <w:r>
        <w:br/>
      </w:r>
      <w:r>
        <w:rPr>
          <w:rFonts w:ascii="Arial" w:hAnsi="Arial"/>
          <w:color w:val="293A55"/>
          <w:sz w:val="18"/>
        </w:rPr>
        <w:t>від 22.07.2014 р. N 1602-VII,</w:t>
      </w:r>
      <w:r>
        <w:br/>
      </w:r>
      <w:r>
        <w:rPr>
          <w:rFonts w:ascii="Arial" w:hAnsi="Arial"/>
          <w:color w:val="293A55"/>
          <w:sz w:val="18"/>
        </w:rPr>
        <w:t>від 15.01.2015 р. N 124-VIII,</w:t>
      </w:r>
      <w:r>
        <w:br/>
      </w:r>
      <w:r>
        <w:rPr>
          <w:rFonts w:ascii="Arial" w:hAnsi="Arial"/>
          <w:color w:val="293A55"/>
          <w:sz w:val="18"/>
        </w:rPr>
        <w:t>від 12.02.2015 р. N 191-VIII,</w:t>
      </w:r>
      <w:r>
        <w:br/>
      </w:r>
      <w:r>
        <w:rPr>
          <w:rFonts w:ascii="Arial" w:hAnsi="Arial"/>
          <w:color w:val="293A55"/>
          <w:sz w:val="18"/>
        </w:rPr>
        <w:t>від 08.12.2015 р. N 864-VIII,</w:t>
      </w:r>
      <w:r>
        <w:br/>
      </w:r>
      <w:r>
        <w:rPr>
          <w:rFonts w:ascii="Arial" w:hAnsi="Arial"/>
          <w:color w:val="293A55"/>
          <w:sz w:val="18"/>
        </w:rPr>
        <w:t xml:space="preserve"> від 08.12.</w:t>
      </w:r>
      <w:r>
        <w:rPr>
          <w:rFonts w:ascii="Arial" w:hAnsi="Arial"/>
          <w:color w:val="293A55"/>
          <w:sz w:val="18"/>
        </w:rPr>
        <w:t>2015 р. N 867-VIII,</w:t>
      </w:r>
      <w:r>
        <w:br/>
      </w:r>
      <w:r>
        <w:rPr>
          <w:rFonts w:ascii="Arial" w:hAnsi="Arial"/>
          <w:color w:val="293A55"/>
          <w:sz w:val="18"/>
        </w:rPr>
        <w:t>від 08.12.2016 р. N 1780-VIII,</w:t>
      </w:r>
      <w:r>
        <w:br/>
      </w:r>
      <w:r>
        <w:rPr>
          <w:rFonts w:ascii="Arial" w:hAnsi="Arial"/>
          <w:color w:val="293A55"/>
          <w:sz w:val="18"/>
        </w:rPr>
        <w:t xml:space="preserve">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р.,</w:t>
      </w:r>
      <w:r>
        <w:br/>
      </w:r>
      <w:r>
        <w:rPr>
          <w:rFonts w:ascii="Arial" w:hAnsi="Arial"/>
          <w:color w:val="293A55"/>
          <w:sz w:val="18"/>
        </w:rPr>
        <w:t>від 21.12.2017 р. N 2264-VIII,</w:t>
      </w:r>
      <w:r>
        <w:br/>
      </w:r>
      <w:r>
        <w:rPr>
          <w:rFonts w:ascii="Arial" w:hAnsi="Arial"/>
          <w:color w:val="293A55"/>
          <w:sz w:val="18"/>
        </w:rPr>
        <w:t>від 06.06.2019 р. N 2740-VIII,</w:t>
      </w:r>
      <w:r>
        <w:br/>
      </w:r>
      <w:r>
        <w:rPr>
          <w:rFonts w:ascii="Arial" w:hAnsi="Arial"/>
          <w:color w:val="293A55"/>
          <w:sz w:val="18"/>
        </w:rPr>
        <w:t>від 17.10.2019 р. N 199-IX,</w:t>
      </w:r>
      <w:r>
        <w:br/>
      </w:r>
      <w:r>
        <w:rPr>
          <w:rFonts w:ascii="Arial" w:hAnsi="Arial"/>
          <w:color w:val="293A55"/>
          <w:sz w:val="18"/>
        </w:rPr>
        <w:t>від 02.09.2020 р. N 850-IX,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</w:t>
      </w:r>
      <w:r>
        <w:rPr>
          <w:rFonts w:ascii="Arial" w:hAnsi="Arial"/>
          <w:i/>
          <w:color w:val="000000"/>
          <w:sz w:val="18"/>
        </w:rPr>
        <w:t xml:space="preserve">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12.05.2022 р. N 2254-IX,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 України від 03.12.2020 р. N 1054-IX,</w:t>
      </w:r>
      <w:r>
        <w:br/>
      </w:r>
      <w:r>
        <w:rPr>
          <w:rFonts w:ascii="Arial" w:hAnsi="Arial"/>
          <w:color w:val="293A55"/>
          <w:sz w:val="18"/>
        </w:rPr>
        <w:t>від 16.12.2020 р. N 1089-IX,</w:t>
      </w:r>
      <w:r>
        <w:br/>
      </w:r>
      <w:r>
        <w:rPr>
          <w:rFonts w:ascii="Arial" w:hAnsi="Arial"/>
          <w:color w:val="293A55"/>
          <w:sz w:val="18"/>
        </w:rPr>
        <w:t>від 28.04.2021 р. N 1423-IX,</w:t>
      </w:r>
      <w:r>
        <w:br/>
      </w:r>
      <w:r>
        <w:rPr>
          <w:rFonts w:ascii="Arial" w:hAnsi="Arial"/>
          <w:color w:val="293A55"/>
          <w:sz w:val="18"/>
        </w:rPr>
        <w:t>від 19.06.2022 р. N 2309-IX,</w:t>
      </w:r>
      <w:r>
        <w:br/>
      </w:r>
      <w:r>
        <w:rPr>
          <w:rFonts w:ascii="Arial" w:hAnsi="Arial"/>
          <w:color w:val="293A55"/>
          <w:sz w:val="18"/>
        </w:rPr>
        <w:t>від 20.06.2022 р. N 2320-IX,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р.,</w:t>
      </w:r>
      <w:r>
        <w:br/>
      </w:r>
      <w:r>
        <w:rPr>
          <w:rFonts w:ascii="Arial" w:hAnsi="Arial"/>
          <w:color w:val="293A55"/>
          <w:sz w:val="18"/>
        </w:rPr>
        <w:t>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р.,</w:t>
      </w:r>
      <w:r>
        <w:br/>
      </w:r>
      <w:r>
        <w:rPr>
          <w:rFonts w:ascii="Arial" w:hAnsi="Arial"/>
          <w:color w:val="293A55"/>
          <w:sz w:val="18"/>
        </w:rPr>
        <w:t>від 21.03.2023 р. N 2989-IX,</w:t>
      </w:r>
      <w:r>
        <w:br/>
      </w:r>
      <w:r>
        <w:rPr>
          <w:rFonts w:ascii="Arial" w:hAnsi="Arial"/>
          <w:color w:val="293A55"/>
          <w:sz w:val="18"/>
        </w:rPr>
        <w:t>від 02.05.2023 р. N 3065-IX,</w:t>
      </w:r>
      <w:r>
        <w:br/>
      </w:r>
      <w:r>
        <w:rPr>
          <w:rFonts w:ascii="Arial" w:hAnsi="Arial"/>
          <w:color w:val="293A55"/>
          <w:sz w:val="18"/>
        </w:rPr>
        <w:t>від 30.06.2023 р. N 3221-IX,</w:t>
      </w:r>
      <w:r>
        <w:br/>
      </w:r>
      <w:r>
        <w:rPr>
          <w:rFonts w:ascii="Arial" w:hAnsi="Arial"/>
          <w:color w:val="293A55"/>
          <w:sz w:val="18"/>
        </w:rPr>
        <w:t>від 10.10.2024 р. N 4017-IX,</w:t>
      </w:r>
      <w:r>
        <w:br/>
      </w:r>
      <w:r>
        <w:rPr>
          <w:rFonts w:ascii="Arial" w:hAnsi="Arial"/>
          <w:color w:val="293A55"/>
          <w:sz w:val="18"/>
        </w:rPr>
        <w:t>від 14.01.</w:t>
      </w:r>
      <w:r>
        <w:rPr>
          <w:rFonts w:ascii="Arial" w:hAnsi="Arial"/>
          <w:color w:val="293A55"/>
          <w:sz w:val="18"/>
        </w:rPr>
        <w:t>2025 р. N 4213-IX)</w:t>
      </w:r>
    </w:p>
    <w:p w:rsidR="00B22E78" w:rsidRDefault="0017242A">
      <w:pPr>
        <w:spacing w:after="75"/>
        <w:ind w:firstLine="240"/>
        <w:jc w:val="both"/>
      </w:pPr>
      <w:bookmarkStart w:id="552" w:name="831"/>
      <w:bookmarkEnd w:id="551"/>
      <w:r>
        <w:rPr>
          <w:rFonts w:ascii="Arial" w:hAnsi="Arial"/>
          <w:color w:val="293A55"/>
          <w:sz w:val="18"/>
        </w:rPr>
        <w:lastRenderedPageBreak/>
        <w:t>(з 01.03.2026 р.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Переліку будуть внесені зміни,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2 пункту 9 розділу І Закону України від 30.06.2023 р. N 3221-IX</w:t>
      </w:r>
      <w:r>
        <w:rPr>
          <w:rFonts w:ascii="Arial" w:hAnsi="Arial"/>
          <w:i/>
          <w:color w:val="000000"/>
          <w:sz w:val="18"/>
        </w:rPr>
        <w:t>, 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 України від 17.12.2024 р. N 4147-IX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від 27.03.2025 р. N 4341-I</w:t>
      </w:r>
      <w:r>
        <w:rPr>
          <w:rFonts w:ascii="Arial" w:hAnsi="Arial"/>
          <w:color w:val="293A55"/>
          <w:sz w:val="18"/>
        </w:rPr>
        <w:t>X</w:t>
      </w:r>
      <w:r>
        <w:rPr>
          <w:rFonts w:ascii="Arial" w:hAnsi="Arial"/>
          <w:color w:val="000000"/>
          <w:sz w:val="18"/>
        </w:rPr>
        <w:t>)</w:t>
      </w:r>
    </w:p>
    <w:p w:rsidR="00B22E78" w:rsidRDefault="0017242A">
      <w:pPr>
        <w:spacing w:after="75"/>
        <w:jc w:val="center"/>
      </w:pPr>
      <w:bookmarkStart w:id="553" w:name="437"/>
      <w:bookmarkEnd w:id="552"/>
      <w:r>
        <w:rPr>
          <w:rFonts w:ascii="Arial" w:hAnsi="Arial"/>
          <w:color w:val="000000"/>
          <w:sz w:val="18"/>
        </w:rPr>
        <w:t>____________</w:t>
      </w:r>
      <w:bookmarkStart w:id="554" w:name="_GoBack"/>
      <w:bookmarkEnd w:id="553"/>
      <w:bookmarkEnd w:id="554"/>
    </w:p>
    <w:sectPr w:rsidR="00B22E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E78"/>
    <w:rsid w:val="0017242A"/>
    <w:rsid w:val="00B2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5656A-7D12-4E6F-A522-143E2FB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3159</Words>
  <Characters>20410</Characters>
  <Application>Microsoft Office Word</Application>
  <DocSecurity>0</DocSecurity>
  <Lines>443</Lines>
  <Paragraphs>368</Paragraphs>
  <ScaleCrop>false</ScaleCrop>
  <Company/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2025-04-22T21:46:00Z</dcterms:created>
  <dcterms:modified xsi:type="dcterms:W3CDTF">2025-04-22T21:46:00Z</dcterms:modified>
</cp:coreProperties>
</file>