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27" w:rsidRDefault="00F77A38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327" w:rsidRPr="00F77A38" w:rsidRDefault="00F77A38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F77A38">
        <w:rPr>
          <w:rFonts w:ascii="Arial"/>
          <w:color w:val="000000"/>
          <w:sz w:val="27"/>
          <w:lang w:val="ru-RU"/>
        </w:rPr>
        <w:t>ЗАКОН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УКРАЇНИ</w:t>
      </w:r>
    </w:p>
    <w:p w:rsidR="00197327" w:rsidRPr="00F77A38" w:rsidRDefault="00F77A38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F77A38">
        <w:rPr>
          <w:rFonts w:ascii="Arial"/>
          <w:color w:val="000000"/>
          <w:sz w:val="27"/>
          <w:lang w:val="ru-RU"/>
        </w:rPr>
        <w:t>Про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правовий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статус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іноземців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та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осіб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без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громадянства</w:t>
      </w:r>
    </w:p>
    <w:p w:rsidR="00197327" w:rsidRPr="00F77A38" w:rsidRDefault="00F77A38">
      <w:pPr>
        <w:spacing w:after="0"/>
        <w:jc w:val="center"/>
        <w:rPr>
          <w:lang w:val="ru-RU"/>
        </w:rPr>
      </w:pPr>
      <w:bookmarkStart w:id="3" w:name="285"/>
      <w:bookmarkEnd w:id="2"/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доповненнями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13 </w:t>
      </w:r>
      <w:r w:rsidRPr="00F77A38">
        <w:rPr>
          <w:rFonts w:ascii="Arial"/>
          <w:color w:val="000000"/>
          <w:sz w:val="18"/>
          <w:lang w:val="ru-RU"/>
        </w:rPr>
        <w:t>квітня</w:t>
      </w:r>
      <w:r w:rsidRPr="00F77A38">
        <w:rPr>
          <w:rFonts w:ascii="Arial"/>
          <w:color w:val="000000"/>
          <w:sz w:val="18"/>
          <w:lang w:val="ru-RU"/>
        </w:rPr>
        <w:t xml:space="preserve"> 2012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4652-</w:t>
      </w:r>
      <w:r>
        <w:rPr>
          <w:rFonts w:ascii="Arial"/>
          <w:color w:val="000000"/>
          <w:sz w:val="18"/>
        </w:rPr>
        <w:t>VI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16 </w:t>
      </w:r>
      <w:r w:rsidRPr="00F77A38">
        <w:rPr>
          <w:rFonts w:ascii="Arial"/>
          <w:color w:val="000000"/>
          <w:sz w:val="18"/>
          <w:lang w:val="ru-RU"/>
        </w:rPr>
        <w:t>жовтня</w:t>
      </w:r>
      <w:r w:rsidRPr="00F77A38">
        <w:rPr>
          <w:rFonts w:ascii="Arial"/>
          <w:color w:val="000000"/>
          <w:sz w:val="18"/>
          <w:lang w:val="ru-RU"/>
        </w:rPr>
        <w:t xml:space="preserve"> 2012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20 </w:t>
      </w:r>
      <w:r w:rsidRPr="00F77A38">
        <w:rPr>
          <w:rFonts w:ascii="Arial"/>
          <w:color w:val="000000"/>
          <w:sz w:val="18"/>
          <w:lang w:val="ru-RU"/>
        </w:rPr>
        <w:t>листопада</w:t>
      </w:r>
      <w:r w:rsidRPr="00F77A38">
        <w:rPr>
          <w:rFonts w:ascii="Arial"/>
          <w:color w:val="000000"/>
          <w:sz w:val="18"/>
          <w:lang w:val="ru-RU"/>
        </w:rPr>
        <w:t xml:space="preserve"> 2012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5492-</w:t>
      </w:r>
      <w:r>
        <w:rPr>
          <w:rFonts w:ascii="Arial"/>
          <w:color w:val="000000"/>
          <w:sz w:val="18"/>
        </w:rPr>
        <w:t>VI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липня</w:t>
      </w:r>
      <w:r w:rsidRPr="00F77A38">
        <w:rPr>
          <w:rFonts w:ascii="Arial"/>
          <w:color w:val="000000"/>
          <w:sz w:val="18"/>
          <w:lang w:val="ru-RU"/>
        </w:rPr>
        <w:t xml:space="preserve"> 2013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15 </w:t>
      </w:r>
      <w:r w:rsidRPr="00F77A38">
        <w:rPr>
          <w:rFonts w:ascii="Arial"/>
          <w:color w:val="000000"/>
          <w:sz w:val="18"/>
          <w:lang w:val="ru-RU"/>
        </w:rPr>
        <w:t>квітня</w:t>
      </w:r>
      <w:r w:rsidRPr="00F77A38">
        <w:rPr>
          <w:rFonts w:ascii="Arial"/>
          <w:color w:val="000000"/>
          <w:sz w:val="18"/>
          <w:lang w:val="ru-RU"/>
        </w:rPr>
        <w:t xml:space="preserve"> 2014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1207-</w:t>
      </w:r>
      <w:r>
        <w:rPr>
          <w:rFonts w:ascii="Arial"/>
          <w:color w:val="000000"/>
          <w:sz w:val="18"/>
        </w:rPr>
        <w:t>VII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19 </w:t>
      </w:r>
      <w:r w:rsidRPr="00F77A38">
        <w:rPr>
          <w:rFonts w:ascii="Arial"/>
          <w:color w:val="000000"/>
          <w:sz w:val="18"/>
          <w:lang w:val="ru-RU"/>
        </w:rPr>
        <w:t>червня</w:t>
      </w:r>
      <w:r w:rsidRPr="00F77A38">
        <w:rPr>
          <w:rFonts w:ascii="Arial"/>
          <w:color w:val="000000"/>
          <w:sz w:val="18"/>
          <w:lang w:val="ru-RU"/>
        </w:rPr>
        <w:t xml:space="preserve"> 2014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1539-</w:t>
      </w:r>
      <w:r>
        <w:rPr>
          <w:rFonts w:ascii="Arial"/>
          <w:color w:val="000000"/>
          <w:sz w:val="18"/>
        </w:rPr>
        <w:t>VII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5 </w:t>
      </w:r>
      <w:r w:rsidRPr="00F77A38">
        <w:rPr>
          <w:rFonts w:ascii="Arial"/>
          <w:color w:val="000000"/>
          <w:sz w:val="18"/>
          <w:lang w:val="ru-RU"/>
        </w:rPr>
        <w:t>березня</w:t>
      </w:r>
      <w:r w:rsidRPr="00F77A38">
        <w:rPr>
          <w:rFonts w:ascii="Arial"/>
          <w:color w:val="000000"/>
          <w:sz w:val="18"/>
          <w:lang w:val="ru-RU"/>
        </w:rPr>
        <w:t xml:space="preserve"> 2015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246-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6 </w:t>
      </w:r>
      <w:r w:rsidRPr="00F77A38">
        <w:rPr>
          <w:rFonts w:ascii="Arial"/>
          <w:color w:val="000000"/>
          <w:sz w:val="18"/>
          <w:lang w:val="ru-RU"/>
        </w:rPr>
        <w:t>жовтня</w:t>
      </w:r>
      <w:r w:rsidRPr="00F77A38">
        <w:rPr>
          <w:rFonts w:ascii="Arial"/>
          <w:color w:val="000000"/>
          <w:sz w:val="18"/>
          <w:lang w:val="ru-RU"/>
        </w:rPr>
        <w:t xml:space="preserve"> 2015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10 </w:t>
      </w:r>
      <w:r w:rsidRPr="00F77A38">
        <w:rPr>
          <w:rFonts w:ascii="Arial"/>
          <w:color w:val="000000"/>
          <w:sz w:val="18"/>
          <w:lang w:val="ru-RU"/>
        </w:rPr>
        <w:t>листопада</w:t>
      </w:r>
      <w:r w:rsidRPr="00F77A38">
        <w:rPr>
          <w:rFonts w:ascii="Arial"/>
          <w:color w:val="000000"/>
          <w:sz w:val="18"/>
          <w:lang w:val="ru-RU"/>
        </w:rPr>
        <w:t xml:space="preserve"> 2015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26 </w:t>
      </w:r>
      <w:r w:rsidRPr="00F77A38">
        <w:rPr>
          <w:rFonts w:ascii="Arial"/>
          <w:color w:val="000000"/>
          <w:sz w:val="18"/>
          <w:lang w:val="ru-RU"/>
        </w:rPr>
        <w:t>січня</w:t>
      </w:r>
      <w:r w:rsidRPr="00F77A38">
        <w:rPr>
          <w:rFonts w:ascii="Arial"/>
          <w:color w:val="000000"/>
          <w:sz w:val="18"/>
          <w:lang w:val="ru-RU"/>
        </w:rPr>
        <w:t xml:space="preserve"> 2016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938-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</w:t>
      </w:r>
      <w:r w:rsidRPr="00F77A38">
        <w:rPr>
          <w:rFonts w:ascii="Arial"/>
          <w:color w:val="000000"/>
          <w:sz w:val="18"/>
          <w:lang w:val="ru-RU"/>
        </w:rPr>
        <w:t>д</w:t>
      </w:r>
      <w:r w:rsidRPr="00F77A38">
        <w:rPr>
          <w:rFonts w:ascii="Arial"/>
          <w:color w:val="000000"/>
          <w:sz w:val="18"/>
          <w:lang w:val="ru-RU"/>
        </w:rPr>
        <w:t xml:space="preserve"> 19 </w:t>
      </w:r>
      <w:r w:rsidRPr="00F77A38">
        <w:rPr>
          <w:rFonts w:ascii="Arial"/>
          <w:color w:val="000000"/>
          <w:sz w:val="18"/>
          <w:lang w:val="ru-RU"/>
        </w:rPr>
        <w:t>травня</w:t>
      </w:r>
      <w:r w:rsidRPr="00F77A38">
        <w:rPr>
          <w:rFonts w:ascii="Arial"/>
          <w:color w:val="000000"/>
          <w:sz w:val="18"/>
          <w:lang w:val="ru-RU"/>
        </w:rPr>
        <w:t xml:space="preserve"> 2016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1379-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23 </w:t>
      </w:r>
      <w:r w:rsidRPr="00F77A38">
        <w:rPr>
          <w:rFonts w:ascii="Arial"/>
          <w:color w:val="000000"/>
          <w:sz w:val="18"/>
          <w:lang w:val="ru-RU"/>
        </w:rPr>
        <w:t>травня</w:t>
      </w:r>
      <w:r w:rsidRPr="00F77A38">
        <w:rPr>
          <w:rFonts w:ascii="Arial"/>
          <w:color w:val="000000"/>
          <w:sz w:val="18"/>
          <w:lang w:val="ru-RU"/>
        </w:rPr>
        <w:t xml:space="preserve"> 2017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27 </w:t>
      </w:r>
      <w:r w:rsidRPr="00F77A38">
        <w:rPr>
          <w:rFonts w:ascii="Arial"/>
          <w:color w:val="000000"/>
          <w:sz w:val="18"/>
          <w:lang w:val="ru-RU"/>
        </w:rPr>
        <w:t>лютого</w:t>
      </w:r>
      <w:r w:rsidRPr="00F77A38">
        <w:rPr>
          <w:rFonts w:ascii="Arial"/>
          <w:color w:val="000000"/>
          <w:sz w:val="18"/>
          <w:lang w:val="ru-RU"/>
        </w:rPr>
        <w:t xml:space="preserve"> 2018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2293-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6 </w:t>
      </w:r>
      <w:r w:rsidRPr="00F77A38">
        <w:rPr>
          <w:rFonts w:ascii="Arial"/>
          <w:color w:val="000000"/>
          <w:sz w:val="18"/>
          <w:lang w:val="ru-RU"/>
        </w:rPr>
        <w:t>червня</w:t>
      </w:r>
      <w:r w:rsidRPr="00F77A38">
        <w:rPr>
          <w:rFonts w:ascii="Arial"/>
          <w:color w:val="000000"/>
          <w:sz w:val="18"/>
          <w:lang w:val="ru-RU"/>
        </w:rPr>
        <w:t xml:space="preserve"> 2019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2743-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14 </w:t>
      </w:r>
      <w:r w:rsidRPr="00F77A38">
        <w:rPr>
          <w:rFonts w:ascii="Arial"/>
          <w:color w:val="000000"/>
          <w:sz w:val="18"/>
          <w:lang w:val="ru-RU"/>
        </w:rPr>
        <w:t>січня</w:t>
      </w:r>
      <w:r w:rsidRPr="00F77A38">
        <w:rPr>
          <w:rFonts w:ascii="Arial"/>
          <w:color w:val="000000"/>
          <w:sz w:val="18"/>
          <w:lang w:val="ru-RU"/>
        </w:rPr>
        <w:t xml:space="preserve"> 2020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червня</w:t>
      </w:r>
      <w:r w:rsidRPr="00F77A38">
        <w:rPr>
          <w:rFonts w:ascii="Arial"/>
          <w:color w:val="000000"/>
          <w:sz w:val="18"/>
          <w:lang w:val="ru-RU"/>
        </w:rPr>
        <w:t xml:space="preserve"> 2020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671-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16 </w:t>
      </w:r>
      <w:r w:rsidRPr="00F77A38">
        <w:rPr>
          <w:rFonts w:ascii="Arial"/>
          <w:color w:val="000000"/>
          <w:sz w:val="18"/>
          <w:lang w:val="ru-RU"/>
        </w:rPr>
        <w:t>червня</w:t>
      </w:r>
      <w:r w:rsidRPr="00F77A38">
        <w:rPr>
          <w:rFonts w:ascii="Arial"/>
          <w:color w:val="000000"/>
          <w:sz w:val="18"/>
          <w:lang w:val="ru-RU"/>
        </w:rPr>
        <w:t xml:space="preserve"> 2020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693-</w:t>
      </w:r>
      <w:r>
        <w:rPr>
          <w:rFonts w:ascii="Arial"/>
          <w:color w:val="000000"/>
          <w:sz w:val="18"/>
        </w:rPr>
        <w:t>IX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(</w:t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</w:t>
      </w:r>
      <w:r w:rsidRPr="00F77A38">
        <w:rPr>
          <w:rFonts w:ascii="Arial"/>
          <w:i/>
          <w:color w:val="000000"/>
          <w:sz w:val="18"/>
          <w:lang w:val="ru-RU"/>
        </w:rPr>
        <w:t>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18 </w:t>
      </w:r>
      <w:r w:rsidRPr="00F77A38">
        <w:rPr>
          <w:rFonts w:ascii="Arial"/>
          <w:color w:val="000000"/>
          <w:sz w:val="18"/>
          <w:lang w:val="ru-RU"/>
        </w:rPr>
        <w:t>жовтня</w:t>
      </w:r>
      <w:r w:rsidRPr="00F77A38">
        <w:rPr>
          <w:rFonts w:ascii="Arial"/>
          <w:color w:val="000000"/>
          <w:sz w:val="18"/>
          <w:lang w:val="ru-RU"/>
        </w:rPr>
        <w:t xml:space="preserve"> 2020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>),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17 </w:t>
      </w:r>
      <w:r w:rsidRPr="00F77A38">
        <w:rPr>
          <w:rFonts w:ascii="Arial"/>
          <w:color w:val="000000"/>
          <w:sz w:val="18"/>
          <w:lang w:val="ru-RU"/>
        </w:rPr>
        <w:t>червня</w:t>
      </w:r>
      <w:r w:rsidRPr="00F77A38">
        <w:rPr>
          <w:rFonts w:ascii="Arial"/>
          <w:color w:val="000000"/>
          <w:sz w:val="18"/>
          <w:lang w:val="ru-RU"/>
        </w:rPr>
        <w:t xml:space="preserve"> 2020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3 </w:t>
      </w:r>
      <w:r w:rsidRPr="00F77A38">
        <w:rPr>
          <w:rFonts w:ascii="Arial"/>
          <w:color w:val="000000"/>
          <w:sz w:val="18"/>
          <w:lang w:val="ru-RU"/>
        </w:rPr>
        <w:t>лютого</w:t>
      </w:r>
      <w:r w:rsidRPr="00F77A38">
        <w:rPr>
          <w:rFonts w:ascii="Arial"/>
          <w:color w:val="000000"/>
          <w:sz w:val="18"/>
          <w:lang w:val="ru-RU"/>
        </w:rPr>
        <w:t xml:space="preserve"> 2021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1182-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березня</w:t>
      </w:r>
      <w:r w:rsidRPr="00F77A38">
        <w:rPr>
          <w:rFonts w:ascii="Arial"/>
          <w:color w:val="000000"/>
          <w:sz w:val="18"/>
          <w:lang w:val="ru-RU"/>
        </w:rPr>
        <w:t xml:space="preserve"> 2021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1328-</w:t>
      </w:r>
      <w:r>
        <w:rPr>
          <w:rFonts w:ascii="Arial"/>
          <w:color w:val="000000"/>
          <w:sz w:val="18"/>
        </w:rPr>
        <w:t>IX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(</w:t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26 </w:t>
      </w:r>
      <w:r w:rsidRPr="00F77A38">
        <w:rPr>
          <w:rFonts w:ascii="Arial"/>
          <w:color w:val="000000"/>
          <w:sz w:val="18"/>
          <w:lang w:val="ru-RU"/>
        </w:rPr>
        <w:t>вересня</w:t>
      </w:r>
      <w:r w:rsidRPr="00F77A38">
        <w:rPr>
          <w:rFonts w:ascii="Arial"/>
          <w:color w:val="000000"/>
          <w:sz w:val="18"/>
          <w:lang w:val="ru-RU"/>
        </w:rPr>
        <w:t xml:space="preserve"> 2021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>),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15 </w:t>
      </w:r>
      <w:r w:rsidRPr="00F77A38">
        <w:rPr>
          <w:rFonts w:ascii="Arial"/>
          <w:color w:val="000000"/>
          <w:sz w:val="18"/>
          <w:lang w:val="ru-RU"/>
        </w:rPr>
        <w:t>липня</w:t>
      </w:r>
      <w:r w:rsidRPr="00F77A38">
        <w:rPr>
          <w:rFonts w:ascii="Arial"/>
          <w:color w:val="000000"/>
          <w:sz w:val="18"/>
          <w:lang w:val="ru-RU"/>
        </w:rPr>
        <w:t xml:space="preserve"> 2021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28 </w:t>
      </w:r>
      <w:r w:rsidRPr="00F77A38">
        <w:rPr>
          <w:rFonts w:ascii="Arial"/>
          <w:color w:val="000000"/>
          <w:sz w:val="18"/>
          <w:lang w:val="ru-RU"/>
        </w:rPr>
        <w:t>липня</w:t>
      </w:r>
      <w:r w:rsidRPr="00F77A38">
        <w:rPr>
          <w:rFonts w:ascii="Arial"/>
          <w:color w:val="000000"/>
          <w:sz w:val="18"/>
          <w:lang w:val="ru-RU"/>
        </w:rPr>
        <w:t xml:space="preserve"> 2022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2471-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</w:t>
      </w:r>
      <w:r w:rsidRPr="00F77A38">
        <w:rPr>
          <w:rFonts w:ascii="Arial"/>
          <w:color w:val="000000"/>
          <w:sz w:val="18"/>
          <w:lang w:val="ru-RU"/>
        </w:rPr>
        <w:t xml:space="preserve">9 </w:t>
      </w:r>
      <w:r w:rsidRPr="00F77A38">
        <w:rPr>
          <w:rFonts w:ascii="Arial"/>
          <w:color w:val="000000"/>
          <w:sz w:val="18"/>
          <w:lang w:val="ru-RU"/>
        </w:rPr>
        <w:t>липня</w:t>
      </w:r>
      <w:r w:rsidRPr="00F77A38">
        <w:rPr>
          <w:rFonts w:ascii="Arial"/>
          <w:color w:val="000000"/>
          <w:sz w:val="18"/>
          <w:lang w:val="ru-RU"/>
        </w:rPr>
        <w:t xml:space="preserve"> 2022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21 </w:t>
      </w:r>
      <w:r w:rsidRPr="00F77A38">
        <w:rPr>
          <w:rFonts w:ascii="Arial"/>
          <w:color w:val="000000"/>
          <w:sz w:val="18"/>
          <w:lang w:val="ru-RU"/>
        </w:rPr>
        <w:t>вересня</w:t>
      </w:r>
      <w:r w:rsidRPr="00F77A38">
        <w:rPr>
          <w:rFonts w:ascii="Arial"/>
          <w:color w:val="000000"/>
          <w:sz w:val="18"/>
          <w:lang w:val="ru-RU"/>
        </w:rPr>
        <w:t xml:space="preserve"> 2022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грудня</w:t>
      </w:r>
      <w:r w:rsidRPr="00F77A38">
        <w:rPr>
          <w:rFonts w:ascii="Arial"/>
          <w:color w:val="000000"/>
          <w:sz w:val="18"/>
          <w:lang w:val="ru-RU"/>
        </w:rPr>
        <w:t xml:space="preserve"> 2022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2813-</w:t>
      </w:r>
      <w:r>
        <w:rPr>
          <w:rFonts w:ascii="Arial"/>
          <w:color w:val="000000"/>
          <w:sz w:val="18"/>
        </w:rPr>
        <w:t>IX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(</w:t>
      </w:r>
      <w:r w:rsidRPr="00F77A38">
        <w:rPr>
          <w:rFonts w:ascii="Arial"/>
          <w:i/>
          <w:color w:val="000000"/>
          <w:sz w:val="18"/>
          <w:lang w:val="ru-RU"/>
        </w:rPr>
        <w:t>зміни</w:t>
      </w:r>
      <w:r w:rsidRPr="00F77A38">
        <w:rPr>
          <w:rFonts w:ascii="Arial"/>
          <w:i/>
          <w:color w:val="000000"/>
          <w:sz w:val="18"/>
          <w:lang w:val="ru-RU"/>
        </w:rPr>
        <w:t xml:space="preserve">, </w:t>
      </w:r>
      <w:r w:rsidRPr="00F77A38">
        <w:rPr>
          <w:rFonts w:ascii="Arial"/>
          <w:i/>
          <w:color w:val="000000"/>
          <w:sz w:val="18"/>
          <w:lang w:val="ru-RU"/>
        </w:rPr>
        <w:t>внесені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абзацами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першим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п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ятим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підпункту</w:t>
      </w:r>
      <w:r w:rsidRPr="00F77A38">
        <w:rPr>
          <w:rFonts w:ascii="Arial"/>
          <w:color w:val="000000"/>
          <w:sz w:val="18"/>
          <w:lang w:val="ru-RU"/>
        </w:rPr>
        <w:t xml:space="preserve"> 2 </w:t>
      </w:r>
      <w:r w:rsidRPr="00F77A38">
        <w:rPr>
          <w:rFonts w:ascii="Arial"/>
          <w:color w:val="000000"/>
          <w:sz w:val="18"/>
          <w:lang w:val="ru-RU"/>
        </w:rPr>
        <w:t>пункту</w:t>
      </w:r>
      <w:r w:rsidRPr="00F77A38">
        <w:rPr>
          <w:rFonts w:ascii="Arial"/>
          <w:color w:val="000000"/>
          <w:sz w:val="18"/>
          <w:lang w:val="ru-RU"/>
        </w:rPr>
        <w:t xml:space="preserve"> 3 </w:t>
      </w:r>
      <w:r w:rsidRPr="00F77A38">
        <w:rPr>
          <w:rFonts w:ascii="Arial"/>
          <w:color w:val="000000"/>
          <w:sz w:val="18"/>
          <w:lang w:val="ru-RU"/>
        </w:rPr>
        <w:t>розділу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грудня</w:t>
      </w:r>
      <w:r w:rsidRPr="00F77A38">
        <w:rPr>
          <w:rFonts w:ascii="Arial"/>
          <w:color w:val="000000"/>
          <w:sz w:val="18"/>
          <w:lang w:val="ru-RU"/>
        </w:rPr>
        <w:t xml:space="preserve"> 2022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2813-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набирають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чинності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29 </w:t>
      </w:r>
      <w:r w:rsidRPr="00F77A38">
        <w:rPr>
          <w:rFonts w:ascii="Arial"/>
          <w:color w:val="000000"/>
          <w:sz w:val="18"/>
          <w:lang w:val="ru-RU"/>
        </w:rPr>
        <w:t>грудня</w:t>
      </w:r>
      <w:r w:rsidRPr="00F77A38">
        <w:rPr>
          <w:rFonts w:ascii="Arial"/>
          <w:color w:val="000000"/>
          <w:sz w:val="18"/>
          <w:lang w:val="ru-RU"/>
        </w:rPr>
        <w:t xml:space="preserve"> 2022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>),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13 </w:t>
      </w:r>
      <w:r w:rsidRPr="00F77A38">
        <w:rPr>
          <w:rFonts w:ascii="Arial"/>
          <w:color w:val="000000"/>
          <w:sz w:val="18"/>
          <w:lang w:val="ru-RU"/>
        </w:rPr>
        <w:t>грудня</w:t>
      </w:r>
      <w:r w:rsidRPr="00F77A38">
        <w:rPr>
          <w:rFonts w:ascii="Arial"/>
          <w:color w:val="000000"/>
          <w:sz w:val="18"/>
          <w:lang w:val="ru-RU"/>
        </w:rPr>
        <w:t xml:space="preserve"> 2022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12 </w:t>
      </w:r>
      <w:r w:rsidRPr="00F77A38">
        <w:rPr>
          <w:rFonts w:ascii="Arial"/>
          <w:color w:val="000000"/>
          <w:sz w:val="18"/>
          <w:lang w:val="ru-RU"/>
        </w:rPr>
        <w:t>січня</w:t>
      </w:r>
      <w:r w:rsidRPr="00F77A38">
        <w:rPr>
          <w:rFonts w:ascii="Arial"/>
          <w:color w:val="000000"/>
          <w:sz w:val="18"/>
          <w:lang w:val="ru-RU"/>
        </w:rPr>
        <w:t xml:space="preserve"> 2023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24 </w:t>
      </w:r>
      <w:r w:rsidRPr="00F77A38">
        <w:rPr>
          <w:rFonts w:ascii="Arial"/>
          <w:color w:val="000000"/>
          <w:sz w:val="18"/>
          <w:lang w:val="ru-RU"/>
        </w:rPr>
        <w:t>лютого</w:t>
      </w:r>
      <w:r w:rsidRPr="00F77A38">
        <w:rPr>
          <w:rFonts w:ascii="Arial"/>
          <w:color w:val="000000"/>
          <w:sz w:val="18"/>
          <w:lang w:val="ru-RU"/>
        </w:rPr>
        <w:t xml:space="preserve"> 2023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2952-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14 </w:t>
      </w:r>
      <w:r w:rsidRPr="00F77A38">
        <w:rPr>
          <w:rFonts w:ascii="Arial"/>
          <w:color w:val="000000"/>
          <w:sz w:val="18"/>
          <w:lang w:val="ru-RU"/>
        </w:rPr>
        <w:t>липня</w:t>
      </w:r>
      <w:r w:rsidRPr="00F77A38">
        <w:rPr>
          <w:rFonts w:ascii="Arial"/>
          <w:color w:val="000000"/>
          <w:sz w:val="18"/>
          <w:lang w:val="ru-RU"/>
        </w:rPr>
        <w:t xml:space="preserve"> 2023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(</w:t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 xml:space="preserve">3 </w:t>
      </w:r>
      <w:r w:rsidRPr="00F77A38">
        <w:rPr>
          <w:rFonts w:ascii="Arial"/>
          <w:color w:val="000000"/>
          <w:sz w:val="18"/>
          <w:lang w:val="ru-RU"/>
        </w:rPr>
        <w:t>вересня</w:t>
      </w:r>
      <w:r w:rsidRPr="00F77A38">
        <w:rPr>
          <w:rFonts w:ascii="Arial"/>
          <w:color w:val="000000"/>
          <w:sz w:val="18"/>
          <w:lang w:val="ru-RU"/>
        </w:rPr>
        <w:t xml:space="preserve"> 2024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>),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20 </w:t>
      </w:r>
      <w:r w:rsidRPr="00F77A38">
        <w:rPr>
          <w:rFonts w:ascii="Arial"/>
          <w:color w:val="000000"/>
          <w:sz w:val="18"/>
          <w:lang w:val="ru-RU"/>
        </w:rPr>
        <w:t>серпня</w:t>
      </w:r>
      <w:r w:rsidRPr="00F77A38">
        <w:rPr>
          <w:rFonts w:ascii="Arial"/>
          <w:color w:val="000000"/>
          <w:sz w:val="18"/>
          <w:lang w:val="ru-RU"/>
        </w:rPr>
        <w:t xml:space="preserve"> 2024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3897-</w:t>
      </w:r>
      <w:r>
        <w:rPr>
          <w:rFonts w:ascii="Arial"/>
          <w:color w:val="000000"/>
          <w:sz w:val="18"/>
        </w:rPr>
        <w:t>IX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(</w:t>
      </w:r>
      <w:r w:rsidRPr="00F77A38">
        <w:rPr>
          <w:rFonts w:ascii="Arial"/>
          <w:i/>
          <w:color w:val="000000"/>
          <w:sz w:val="18"/>
          <w:lang w:val="ru-RU"/>
        </w:rPr>
        <w:t>враховуючи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зміни</w:t>
      </w:r>
      <w:r w:rsidRPr="00F77A38">
        <w:rPr>
          <w:rFonts w:ascii="Arial"/>
          <w:i/>
          <w:color w:val="000000"/>
          <w:sz w:val="18"/>
          <w:lang w:val="ru-RU"/>
        </w:rPr>
        <w:t xml:space="preserve">, </w:t>
      </w:r>
      <w:r w:rsidRPr="00F77A38">
        <w:rPr>
          <w:rFonts w:ascii="Arial"/>
          <w:i/>
          <w:color w:val="000000"/>
          <w:sz w:val="18"/>
          <w:lang w:val="ru-RU"/>
        </w:rPr>
        <w:t>внесені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10 </w:t>
      </w:r>
      <w:r w:rsidRPr="00F77A38">
        <w:rPr>
          <w:rFonts w:ascii="Arial"/>
          <w:color w:val="000000"/>
          <w:sz w:val="18"/>
          <w:lang w:val="ru-RU"/>
        </w:rPr>
        <w:t>жовтня</w:t>
      </w:r>
      <w:r w:rsidRPr="00F77A38">
        <w:rPr>
          <w:rFonts w:ascii="Arial"/>
          <w:color w:val="000000"/>
          <w:sz w:val="18"/>
          <w:lang w:val="ru-RU"/>
        </w:rPr>
        <w:t xml:space="preserve"> 2024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10 </w:t>
      </w:r>
      <w:r w:rsidRPr="00F77A38">
        <w:rPr>
          <w:rFonts w:ascii="Arial"/>
          <w:color w:val="000000"/>
          <w:sz w:val="18"/>
          <w:lang w:val="ru-RU"/>
        </w:rPr>
        <w:t>жовтня</w:t>
      </w:r>
      <w:r w:rsidRPr="00F77A38">
        <w:rPr>
          <w:rFonts w:ascii="Arial"/>
          <w:color w:val="000000"/>
          <w:sz w:val="18"/>
          <w:lang w:val="ru-RU"/>
        </w:rPr>
        <w:t xml:space="preserve"> 2024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10 </w:t>
      </w:r>
      <w:r w:rsidRPr="00F77A38">
        <w:rPr>
          <w:rFonts w:ascii="Arial"/>
          <w:color w:val="000000"/>
          <w:sz w:val="18"/>
          <w:lang w:val="ru-RU"/>
        </w:rPr>
        <w:t>жовтня</w:t>
      </w:r>
      <w:r w:rsidRPr="00F77A38">
        <w:rPr>
          <w:rFonts w:ascii="Arial"/>
          <w:color w:val="000000"/>
          <w:sz w:val="18"/>
          <w:lang w:val="ru-RU"/>
        </w:rPr>
        <w:t xml:space="preserve"> 2024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8 </w:t>
      </w:r>
      <w:r w:rsidRPr="00F77A38">
        <w:rPr>
          <w:rFonts w:ascii="Arial"/>
          <w:color w:val="000000"/>
          <w:sz w:val="18"/>
          <w:lang w:val="ru-RU"/>
        </w:rPr>
        <w:t>січня</w:t>
      </w:r>
      <w:r w:rsidRPr="00F77A38">
        <w:rPr>
          <w:rFonts w:ascii="Arial"/>
          <w:color w:val="000000"/>
          <w:sz w:val="18"/>
          <w:lang w:val="ru-RU"/>
        </w:rPr>
        <w:t xml:space="preserve"> 2025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4191-</w:t>
      </w:r>
      <w:r>
        <w:rPr>
          <w:rFonts w:ascii="Arial"/>
          <w:color w:val="000000"/>
          <w:sz w:val="18"/>
        </w:rPr>
        <w:t>IX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lastRenderedPageBreak/>
        <w:t>(</w:t>
      </w:r>
      <w:r w:rsidRPr="00F77A38">
        <w:rPr>
          <w:rFonts w:ascii="Arial"/>
          <w:i/>
          <w:color w:val="000000"/>
          <w:sz w:val="18"/>
          <w:lang w:val="ru-RU"/>
        </w:rPr>
        <w:t>зміни</w:t>
      </w:r>
      <w:r w:rsidRPr="00F77A38">
        <w:rPr>
          <w:rFonts w:ascii="Arial"/>
          <w:i/>
          <w:color w:val="000000"/>
          <w:sz w:val="18"/>
          <w:lang w:val="ru-RU"/>
        </w:rPr>
        <w:t xml:space="preserve">, </w:t>
      </w:r>
      <w:r w:rsidRPr="00F77A38">
        <w:rPr>
          <w:rFonts w:ascii="Arial"/>
          <w:i/>
          <w:color w:val="000000"/>
          <w:sz w:val="18"/>
          <w:lang w:val="ru-RU"/>
        </w:rPr>
        <w:t>внесені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підпунктом</w:t>
      </w:r>
      <w:r w:rsidRPr="00F77A38">
        <w:rPr>
          <w:rFonts w:ascii="Arial"/>
          <w:color w:val="000000"/>
          <w:sz w:val="18"/>
          <w:lang w:val="ru-RU"/>
        </w:rPr>
        <w:t xml:space="preserve"> 3 </w:t>
      </w:r>
      <w:r w:rsidRPr="00F77A38">
        <w:rPr>
          <w:rFonts w:ascii="Arial"/>
          <w:color w:val="000000"/>
          <w:sz w:val="18"/>
          <w:lang w:val="ru-RU"/>
        </w:rPr>
        <w:t>пункту</w:t>
      </w:r>
      <w:r w:rsidRPr="00F77A38">
        <w:rPr>
          <w:rFonts w:ascii="Arial"/>
          <w:color w:val="000000"/>
          <w:sz w:val="18"/>
          <w:lang w:val="ru-RU"/>
        </w:rPr>
        <w:t xml:space="preserve"> 3 </w:t>
      </w:r>
      <w:r w:rsidRPr="00F77A38">
        <w:rPr>
          <w:rFonts w:ascii="Arial"/>
          <w:color w:val="000000"/>
          <w:sz w:val="18"/>
          <w:lang w:val="ru-RU"/>
        </w:rPr>
        <w:t>розділу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8 </w:t>
      </w:r>
      <w:r w:rsidRPr="00F77A38">
        <w:rPr>
          <w:rFonts w:ascii="Arial"/>
          <w:color w:val="000000"/>
          <w:sz w:val="18"/>
          <w:lang w:val="ru-RU"/>
        </w:rPr>
        <w:t>січня</w:t>
      </w:r>
      <w:r w:rsidRPr="00F77A38">
        <w:rPr>
          <w:rFonts w:ascii="Arial"/>
          <w:color w:val="000000"/>
          <w:sz w:val="18"/>
          <w:lang w:val="ru-RU"/>
        </w:rPr>
        <w:t xml:space="preserve"> 2025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4191-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наби</w:t>
      </w:r>
      <w:r w:rsidRPr="00F77A38">
        <w:rPr>
          <w:rFonts w:ascii="Arial"/>
          <w:color w:val="000000"/>
          <w:sz w:val="18"/>
          <w:lang w:val="ru-RU"/>
        </w:rPr>
        <w:t>рають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чинності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6 </w:t>
      </w:r>
      <w:r w:rsidRPr="00F77A38">
        <w:rPr>
          <w:rFonts w:ascii="Arial"/>
          <w:color w:val="000000"/>
          <w:sz w:val="18"/>
          <w:lang w:val="ru-RU"/>
        </w:rPr>
        <w:t>лютого</w:t>
      </w:r>
      <w:r w:rsidRPr="00F77A38">
        <w:rPr>
          <w:rFonts w:ascii="Arial"/>
          <w:color w:val="000000"/>
          <w:sz w:val="18"/>
          <w:lang w:val="ru-RU"/>
        </w:rPr>
        <w:t xml:space="preserve"> 2025 </w:t>
      </w:r>
      <w:r w:rsidRPr="00F77A38">
        <w:rPr>
          <w:rFonts w:ascii="Arial"/>
          <w:color w:val="000000"/>
          <w:sz w:val="18"/>
          <w:lang w:val="ru-RU"/>
        </w:rPr>
        <w:t>року</w:t>
      </w:r>
      <w:r w:rsidRPr="00F77A38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97327" w:rsidRPr="00F77A38">
        <w:trPr>
          <w:tblCellSpacing w:w="0" w:type="auto"/>
        </w:trPr>
        <w:tc>
          <w:tcPr>
            <w:tcW w:w="9690" w:type="dxa"/>
            <w:vAlign w:val="center"/>
          </w:tcPr>
          <w:p w:rsidR="00197327" w:rsidRPr="00F77A38" w:rsidRDefault="00F77A38">
            <w:pPr>
              <w:spacing w:after="0"/>
              <w:rPr>
                <w:lang w:val="ru-RU"/>
              </w:rPr>
            </w:pPr>
            <w:bookmarkStart w:id="4" w:name="654"/>
            <w:bookmarkEnd w:id="3"/>
            <w:r w:rsidRPr="00F77A3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24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2952-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2813-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вн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есені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197327" w:rsidRPr="00F77A38" w:rsidRDefault="00F77A38">
      <w:pPr>
        <w:rPr>
          <w:lang w:val="ru-RU"/>
        </w:rPr>
      </w:pPr>
      <w:r w:rsidRPr="00F77A3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97327" w:rsidRPr="00F77A38">
        <w:trPr>
          <w:tblCellSpacing w:w="0" w:type="auto"/>
        </w:trPr>
        <w:tc>
          <w:tcPr>
            <w:tcW w:w="9690" w:type="dxa"/>
            <w:vAlign w:val="center"/>
          </w:tcPr>
          <w:p w:rsidR="00197327" w:rsidRPr="00F77A38" w:rsidRDefault="00F77A38">
            <w:pPr>
              <w:spacing w:after="0"/>
              <w:rPr>
                <w:lang w:val="ru-RU"/>
              </w:rPr>
            </w:pPr>
            <w:bookmarkStart w:id="5" w:name="751"/>
            <w:r w:rsidRPr="00F77A3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підпунктами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1, 2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4191-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197327" w:rsidRPr="00F77A38" w:rsidRDefault="00F77A38">
      <w:pPr>
        <w:rPr>
          <w:lang w:val="ru-RU"/>
        </w:rPr>
      </w:pPr>
      <w:r w:rsidRPr="00F77A3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97327" w:rsidRPr="00F77A38">
        <w:trPr>
          <w:tblCellSpacing w:w="0" w:type="auto"/>
        </w:trPr>
        <w:tc>
          <w:tcPr>
            <w:tcW w:w="9690" w:type="dxa"/>
            <w:vAlign w:val="center"/>
          </w:tcPr>
          <w:p w:rsidR="00197327" w:rsidRPr="00F77A38" w:rsidRDefault="00F77A38">
            <w:pPr>
              <w:spacing w:after="0"/>
              <w:rPr>
                <w:lang w:val="ru-RU"/>
              </w:rPr>
            </w:pPr>
            <w:bookmarkStart w:id="6" w:name="443"/>
            <w:r w:rsidRPr="00F77A3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Іноземці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громадянства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зазначені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двадцятій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ього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шести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2743-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звернутися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центрального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сферах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імміграції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еміграції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протидії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нелегальній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незаконній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громадянства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біженців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категорій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мігрантів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заявою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оформлення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посвідки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тимчасове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Іноземці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громадянства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азначені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двадцятій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отримання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одного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сімнадцятій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імміграцію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отримання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посвідки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постійне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обміну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установленому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подавати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паспортний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документ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закінчився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підлягає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обміну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отриманням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нового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язана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звернутися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громадянської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належності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опереднього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постійного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така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країна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вчинила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акт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агресії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проти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визнає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територіальну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цілісність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суверенітет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відмовляється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визнавати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протиправність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посягань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територіальну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цілісність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суверенітет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зок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рема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голосувала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проти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Резолюції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Генеральної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Асамблеї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єднаних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Націй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територіальну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цілісність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27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68/262)</w:t>
            </w:r>
          </w:p>
        </w:tc>
        <w:bookmarkEnd w:id="6"/>
      </w:tr>
    </w:tbl>
    <w:p w:rsidR="00197327" w:rsidRPr="00F77A38" w:rsidRDefault="00F77A38">
      <w:pPr>
        <w:rPr>
          <w:lang w:val="ru-RU"/>
        </w:rPr>
      </w:pPr>
      <w:r w:rsidRPr="00F77A3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97327" w:rsidRPr="00F77A38">
        <w:trPr>
          <w:tblCellSpacing w:w="0" w:type="auto"/>
        </w:trPr>
        <w:tc>
          <w:tcPr>
            <w:tcW w:w="9690" w:type="dxa"/>
            <w:vAlign w:val="center"/>
          </w:tcPr>
          <w:p w:rsidR="00197327" w:rsidRPr="00F77A38" w:rsidRDefault="00F77A38">
            <w:pPr>
              <w:spacing w:after="0"/>
              <w:rPr>
                <w:lang w:val="ru-RU"/>
              </w:rPr>
            </w:pPr>
            <w:bookmarkStart w:id="7" w:name="501"/>
            <w:r w:rsidRPr="00F77A3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реалізацію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олітики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імміграції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еміграції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),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протидії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нелегальній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незаконній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міграції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громадянства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біженців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категорій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мігрантів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693-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>ввод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>иться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197327" w:rsidRPr="00F77A38" w:rsidRDefault="00F77A38">
      <w:pPr>
        <w:rPr>
          <w:lang w:val="ru-RU"/>
        </w:rPr>
      </w:pPr>
      <w:r w:rsidRPr="00F77A3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97327" w:rsidRPr="00F77A38">
        <w:trPr>
          <w:tblCellSpacing w:w="0" w:type="auto"/>
        </w:trPr>
        <w:tc>
          <w:tcPr>
            <w:tcW w:w="9690" w:type="dxa"/>
            <w:vAlign w:val="center"/>
          </w:tcPr>
          <w:p w:rsidR="00197327" w:rsidRPr="00F77A38" w:rsidRDefault="00F77A38">
            <w:pPr>
              <w:spacing w:after="0"/>
              <w:rPr>
                <w:lang w:val="ru-RU"/>
              </w:rPr>
            </w:pPr>
            <w:bookmarkStart w:id="8" w:name="542"/>
            <w:r w:rsidRPr="00F77A3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77A3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197327" w:rsidRPr="00F77A38" w:rsidRDefault="00F77A38">
      <w:pPr>
        <w:rPr>
          <w:lang w:val="ru-RU"/>
        </w:rPr>
      </w:pPr>
      <w:r w:rsidRPr="00F77A38">
        <w:rPr>
          <w:lang w:val="ru-RU"/>
        </w:rPr>
        <w:br/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9" w:name="725"/>
      <w:r w:rsidRPr="00F77A38">
        <w:rPr>
          <w:rFonts w:ascii="Arial"/>
          <w:color w:val="000000"/>
          <w:sz w:val="18"/>
          <w:lang w:val="ru-RU"/>
        </w:rPr>
        <w:t>Цей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визначає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правовий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статус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повноваження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влади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беруть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участь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визначенні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статусу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інтересах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забезпечення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свобод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національної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безпеки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також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встановлює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порядок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їзду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виїзду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10" w:name="724"/>
      <w:bookmarkEnd w:id="9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преамбула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Законів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10.10.2024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20.08.2024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3897-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враховуючи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зміни</w:t>
      </w:r>
      <w:r w:rsidRPr="00F77A38">
        <w:rPr>
          <w:rFonts w:ascii="Arial"/>
          <w:i/>
          <w:color w:val="000000"/>
          <w:sz w:val="18"/>
          <w:lang w:val="ru-RU"/>
        </w:rPr>
        <w:t xml:space="preserve">, </w:t>
      </w:r>
      <w:r w:rsidRPr="00F77A38">
        <w:rPr>
          <w:rFonts w:ascii="Arial"/>
          <w:i/>
          <w:color w:val="000000"/>
          <w:sz w:val="18"/>
          <w:lang w:val="ru-RU"/>
        </w:rPr>
        <w:t>внесені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10.10.2024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pStyle w:val="3"/>
        <w:spacing w:after="0"/>
        <w:jc w:val="center"/>
        <w:rPr>
          <w:lang w:val="ru-RU"/>
        </w:rPr>
      </w:pPr>
      <w:bookmarkStart w:id="11" w:name="5"/>
      <w:bookmarkEnd w:id="10"/>
      <w:r w:rsidRPr="00F77A38">
        <w:rPr>
          <w:rFonts w:ascii="Arial"/>
          <w:color w:val="000000"/>
          <w:sz w:val="27"/>
          <w:lang w:val="ru-RU"/>
        </w:rPr>
        <w:t>Розділ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F77A38">
        <w:rPr>
          <w:rFonts w:ascii="Arial"/>
          <w:color w:val="000000"/>
          <w:sz w:val="27"/>
          <w:lang w:val="ru-RU"/>
        </w:rPr>
        <w:t xml:space="preserve">. </w:t>
      </w:r>
      <w:r w:rsidRPr="00F77A38">
        <w:rPr>
          <w:rFonts w:ascii="Arial"/>
          <w:color w:val="000000"/>
          <w:sz w:val="27"/>
          <w:lang w:val="ru-RU"/>
        </w:rPr>
        <w:t>ЗАГАЛЬНІ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ПОЛОЖЕННЯ</w:t>
      </w:r>
    </w:p>
    <w:p w:rsidR="00197327" w:rsidRDefault="00F77A38">
      <w:pPr>
        <w:pStyle w:val="3"/>
        <w:spacing w:after="0"/>
        <w:jc w:val="center"/>
      </w:pPr>
      <w:bookmarkStart w:id="12" w:name="6"/>
      <w:bookmarkEnd w:id="11"/>
      <w:r w:rsidRPr="00F77A38">
        <w:rPr>
          <w:rFonts w:ascii="Arial"/>
          <w:color w:val="000000"/>
          <w:sz w:val="27"/>
          <w:lang w:val="ru-RU"/>
        </w:rPr>
        <w:t>Стаття</w:t>
      </w:r>
      <w:r w:rsidRPr="00F77A38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13" w:name="7"/>
      <w:bookmarkEnd w:id="12"/>
      <w:r w:rsidRPr="00F77A38">
        <w:rPr>
          <w:rFonts w:ascii="Arial"/>
          <w:color w:val="000000"/>
          <w:sz w:val="18"/>
          <w:lang w:val="ru-RU"/>
        </w:rPr>
        <w:t xml:space="preserve">1.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цьому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терміни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вживаються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значенні</w:t>
      </w:r>
      <w:r w:rsidRPr="00F77A38">
        <w:rPr>
          <w:rFonts w:ascii="Arial"/>
          <w:color w:val="000000"/>
          <w:sz w:val="18"/>
          <w:lang w:val="ru-RU"/>
        </w:rPr>
        <w:t>: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14" w:name="8"/>
      <w:bookmarkEnd w:id="13"/>
      <w:r w:rsidRPr="00F77A38">
        <w:rPr>
          <w:rFonts w:ascii="Arial"/>
          <w:color w:val="000000"/>
          <w:sz w:val="18"/>
          <w:lang w:val="ru-RU"/>
        </w:rPr>
        <w:t xml:space="preserve">1) </w:t>
      </w:r>
      <w:r w:rsidRPr="00F77A38">
        <w:rPr>
          <w:rFonts w:ascii="Arial"/>
          <w:color w:val="000000"/>
          <w:sz w:val="18"/>
          <w:lang w:val="ru-RU"/>
        </w:rPr>
        <w:t>вимушена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зупинка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понад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установлений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строк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транзитного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проїзду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через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язку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надзв</w:t>
      </w:r>
      <w:r w:rsidRPr="00F77A38">
        <w:rPr>
          <w:rFonts w:ascii="Arial"/>
          <w:color w:val="000000"/>
          <w:sz w:val="18"/>
          <w:lang w:val="ru-RU"/>
        </w:rPr>
        <w:t>ичайними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lastRenderedPageBreak/>
        <w:t>обставинами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стихійне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лихо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хвороба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тощо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наявності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документа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підтверджує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причину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тривалість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затримки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15" w:name="517"/>
      <w:bookmarkEnd w:id="14"/>
      <w:r w:rsidRPr="00F77A38">
        <w:rPr>
          <w:rFonts w:ascii="Arial"/>
          <w:color w:val="000000"/>
          <w:sz w:val="18"/>
          <w:lang w:val="ru-RU"/>
        </w:rPr>
        <w:t xml:space="preserve">2) </w:t>
      </w:r>
      <w:r w:rsidRPr="00F77A38">
        <w:rPr>
          <w:rFonts w:ascii="Arial"/>
          <w:color w:val="000000"/>
          <w:sz w:val="18"/>
          <w:lang w:val="ru-RU"/>
        </w:rPr>
        <w:t>віза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дозвіл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наданий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уповноваженим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установленій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формі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необхідний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їзду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</w:t>
      </w:r>
      <w:r w:rsidRPr="00F77A38">
        <w:rPr>
          <w:rFonts w:ascii="Arial"/>
          <w:color w:val="000000"/>
          <w:sz w:val="18"/>
          <w:lang w:val="ru-RU"/>
        </w:rPr>
        <w:t>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транзитного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проїзду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через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протягом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строку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16" w:name="518"/>
      <w:bookmarkEnd w:id="15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пункт</w:t>
      </w:r>
      <w:r w:rsidRPr="00F77A38">
        <w:rPr>
          <w:rFonts w:ascii="Arial"/>
          <w:color w:val="000000"/>
          <w:sz w:val="18"/>
          <w:lang w:val="ru-RU"/>
        </w:rPr>
        <w:t xml:space="preserve"> 2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04.03.2021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1328-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26.09.2021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>.)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17" w:name="10"/>
      <w:bookmarkEnd w:id="16"/>
      <w:r w:rsidRPr="00F77A38">
        <w:rPr>
          <w:rFonts w:ascii="Arial"/>
          <w:color w:val="000000"/>
          <w:sz w:val="18"/>
          <w:lang w:val="ru-RU"/>
        </w:rPr>
        <w:t xml:space="preserve">3) </w:t>
      </w:r>
      <w:r w:rsidRPr="00F77A38">
        <w:rPr>
          <w:rFonts w:ascii="Arial"/>
          <w:color w:val="000000"/>
          <w:sz w:val="18"/>
          <w:lang w:val="ru-RU"/>
        </w:rPr>
        <w:t>возз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єднанн</w:t>
      </w:r>
      <w:r w:rsidRPr="00F77A38">
        <w:rPr>
          <w:rFonts w:ascii="Arial"/>
          <w:color w:val="000000"/>
          <w:sz w:val="18"/>
          <w:lang w:val="ru-RU"/>
        </w:rPr>
        <w:t>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їзд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членів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можуть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підтвердити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документами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наявність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достатнього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фінансового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забезпечення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</w:t>
      </w:r>
      <w:r w:rsidRPr="00F77A38">
        <w:rPr>
          <w:rFonts w:ascii="Arial"/>
          <w:color w:val="000000"/>
          <w:sz w:val="18"/>
          <w:lang w:val="ru-RU"/>
        </w:rPr>
        <w:t>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утримання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членів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спільного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незалежно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того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коли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виникли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сімейні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відносини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після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прибуття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18" w:name="11"/>
      <w:bookmarkEnd w:id="17"/>
      <w:r w:rsidRPr="00F77A38">
        <w:rPr>
          <w:rFonts w:ascii="Arial"/>
          <w:color w:val="000000"/>
          <w:sz w:val="18"/>
          <w:lang w:val="ru-RU"/>
        </w:rPr>
        <w:t xml:space="preserve">4) </w:t>
      </w:r>
      <w:r w:rsidRPr="00F77A38">
        <w:rPr>
          <w:rFonts w:ascii="Arial"/>
          <w:color w:val="000000"/>
          <w:sz w:val="18"/>
          <w:lang w:val="ru-RU"/>
        </w:rPr>
        <w:t>імміграційна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картка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документ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містить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інформацію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</w:t>
      </w:r>
      <w:r w:rsidRPr="00F77A38">
        <w:rPr>
          <w:rFonts w:ascii="Arial"/>
          <w:color w:val="000000"/>
          <w:sz w:val="18"/>
          <w:lang w:val="ru-RU"/>
        </w:rPr>
        <w:t>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їжджають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виїжджають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межі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заповнюється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випадках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визначаються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центральним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виконавчої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влади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забезпечує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формування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політики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сфері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захисту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кордону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19" w:name="289"/>
      <w:bookmarkEnd w:id="18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пункт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16.10.2012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20" w:name="12"/>
      <w:bookmarkEnd w:id="19"/>
      <w:r w:rsidRPr="00F77A38">
        <w:rPr>
          <w:rFonts w:ascii="Arial"/>
          <w:color w:val="000000"/>
          <w:sz w:val="18"/>
          <w:lang w:val="ru-RU"/>
        </w:rPr>
        <w:t xml:space="preserve">5) </w:t>
      </w:r>
      <w:r w:rsidRPr="00F77A38">
        <w:rPr>
          <w:rFonts w:ascii="Arial"/>
          <w:color w:val="000000"/>
          <w:sz w:val="18"/>
          <w:lang w:val="ru-RU"/>
        </w:rPr>
        <w:t>дозвіл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застосування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документ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роботодавцю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використовувати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працю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встановленому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добровільно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резидентом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укладення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гіг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контракту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іноземцем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21" w:name="314"/>
      <w:bookmarkEnd w:id="20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пункт</w:t>
      </w:r>
      <w:r w:rsidRPr="00F77A38">
        <w:rPr>
          <w:rFonts w:ascii="Arial"/>
          <w:color w:val="000000"/>
          <w:sz w:val="18"/>
          <w:lang w:val="ru-RU"/>
        </w:rPr>
        <w:t xml:space="preserve"> 5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19.06.2014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1539-</w:t>
      </w:r>
      <w:r>
        <w:rPr>
          <w:rFonts w:ascii="Arial"/>
          <w:color w:val="000000"/>
          <w:sz w:val="18"/>
        </w:rPr>
        <w:t>VII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15.07.2021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22" w:name="13"/>
      <w:bookmarkEnd w:id="21"/>
      <w:r w:rsidRPr="00F77A38">
        <w:rPr>
          <w:rFonts w:ascii="Arial"/>
          <w:color w:val="000000"/>
          <w:sz w:val="18"/>
          <w:lang w:val="ru-RU"/>
        </w:rPr>
        <w:t xml:space="preserve">6) </w:t>
      </w:r>
      <w:r w:rsidRPr="00F77A38">
        <w:rPr>
          <w:rFonts w:ascii="Arial"/>
          <w:color w:val="000000"/>
          <w:sz w:val="18"/>
          <w:lang w:val="ru-RU"/>
        </w:rPr>
        <w:t>іноземець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громадянином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підданим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іншої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23" w:name="14"/>
      <w:bookmarkEnd w:id="22"/>
      <w:r w:rsidRPr="00F77A38">
        <w:rPr>
          <w:rFonts w:ascii="Arial"/>
          <w:color w:val="000000"/>
          <w:sz w:val="18"/>
          <w:lang w:val="ru-RU"/>
        </w:rPr>
        <w:t xml:space="preserve">7)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, -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установленому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їхали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24" w:name="15"/>
      <w:bookmarkEnd w:id="23"/>
      <w:r w:rsidRPr="00F77A38">
        <w:rPr>
          <w:rFonts w:ascii="Arial"/>
          <w:color w:val="000000"/>
          <w:sz w:val="18"/>
          <w:lang w:val="ru-RU"/>
        </w:rPr>
        <w:t xml:space="preserve">8)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-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встановлено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25" w:name="16"/>
      <w:bookmarkEnd w:id="24"/>
      <w:r w:rsidRPr="00F77A38">
        <w:rPr>
          <w:rFonts w:ascii="Arial"/>
          <w:color w:val="000000"/>
          <w:sz w:val="18"/>
          <w:lang w:val="ru-RU"/>
        </w:rPr>
        <w:t xml:space="preserve">9)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-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протягом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візи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установлений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строк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продовжено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установленому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26" w:name="17"/>
      <w:bookmarkEnd w:id="25"/>
      <w:r w:rsidRPr="00F77A38">
        <w:rPr>
          <w:rFonts w:ascii="Arial"/>
          <w:color w:val="000000"/>
          <w:sz w:val="18"/>
          <w:lang w:val="ru-RU"/>
        </w:rPr>
        <w:t xml:space="preserve">10)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-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строк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</w:t>
      </w:r>
      <w:r w:rsidRPr="00F77A38">
        <w:rPr>
          <w:rFonts w:ascii="Arial"/>
          <w:color w:val="000000"/>
          <w:sz w:val="18"/>
          <w:lang w:val="ru-RU"/>
        </w:rPr>
        <w:t>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продовжено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установленому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встановлено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27" w:name="574"/>
      <w:bookmarkEnd w:id="26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пункт</w:t>
      </w:r>
      <w:r w:rsidRPr="00F77A38">
        <w:rPr>
          <w:rFonts w:ascii="Arial"/>
          <w:color w:val="000000"/>
          <w:sz w:val="18"/>
          <w:lang w:val="ru-RU"/>
        </w:rPr>
        <w:t xml:space="preserve"> 10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01.12.2022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2813-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28" w:name="18"/>
      <w:bookmarkEnd w:id="27"/>
      <w:r w:rsidRPr="00F77A38">
        <w:rPr>
          <w:rFonts w:ascii="Arial"/>
          <w:color w:val="000000"/>
          <w:sz w:val="18"/>
          <w:lang w:val="ru-RU"/>
        </w:rPr>
        <w:t xml:space="preserve">11) </w:t>
      </w:r>
      <w:r w:rsidRPr="00F77A38">
        <w:rPr>
          <w:rFonts w:ascii="Arial"/>
          <w:color w:val="000000"/>
          <w:sz w:val="18"/>
          <w:lang w:val="ru-RU"/>
        </w:rPr>
        <w:t>країна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громадянської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належності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країна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громадянином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пі</w:t>
      </w:r>
      <w:r w:rsidRPr="00F77A38">
        <w:rPr>
          <w:rFonts w:ascii="Arial"/>
          <w:color w:val="000000"/>
          <w:sz w:val="18"/>
          <w:lang w:val="ru-RU"/>
        </w:rPr>
        <w:t>дданим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якої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яких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є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29" w:name="19"/>
      <w:bookmarkEnd w:id="28"/>
      <w:r w:rsidRPr="00F77A38">
        <w:rPr>
          <w:rFonts w:ascii="Arial"/>
          <w:color w:val="000000"/>
          <w:sz w:val="18"/>
          <w:lang w:val="ru-RU"/>
        </w:rPr>
        <w:t xml:space="preserve">12) </w:t>
      </w:r>
      <w:r w:rsidRPr="00F77A38">
        <w:rPr>
          <w:rFonts w:ascii="Arial"/>
          <w:color w:val="000000"/>
          <w:sz w:val="18"/>
          <w:lang w:val="ru-RU"/>
        </w:rPr>
        <w:t>країна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попереднього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країна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іноземець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прибуття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30" w:name="20"/>
      <w:bookmarkEnd w:id="29"/>
      <w:r w:rsidRPr="00F77A38">
        <w:rPr>
          <w:rFonts w:ascii="Arial"/>
          <w:color w:val="000000"/>
          <w:sz w:val="18"/>
          <w:lang w:val="ru-RU"/>
        </w:rPr>
        <w:t xml:space="preserve">13) </w:t>
      </w:r>
      <w:r w:rsidRPr="00F77A38">
        <w:rPr>
          <w:rFonts w:ascii="Arial"/>
          <w:color w:val="000000"/>
          <w:sz w:val="18"/>
          <w:lang w:val="ru-RU"/>
        </w:rPr>
        <w:t>країна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походження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країна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</w:t>
      </w:r>
      <w:r w:rsidRPr="00F77A38">
        <w:rPr>
          <w:rFonts w:ascii="Arial"/>
          <w:color w:val="000000"/>
          <w:sz w:val="18"/>
          <w:lang w:val="ru-RU"/>
        </w:rPr>
        <w:t>ської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належності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країна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попереднього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31" w:name="21"/>
      <w:bookmarkEnd w:id="30"/>
      <w:r w:rsidRPr="00F77A38">
        <w:rPr>
          <w:rFonts w:ascii="Arial"/>
          <w:color w:val="000000"/>
          <w:sz w:val="18"/>
          <w:lang w:val="ru-RU"/>
        </w:rPr>
        <w:t xml:space="preserve">14) </w:t>
      </w:r>
      <w:r w:rsidRPr="00F77A38">
        <w:rPr>
          <w:rFonts w:ascii="Arial"/>
          <w:color w:val="000000"/>
          <w:sz w:val="18"/>
          <w:lang w:val="ru-RU"/>
        </w:rPr>
        <w:t>нелегальний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мігрант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іноземець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перетнули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кордон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пунктами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пропуску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пунктах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пропуску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але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уникненням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прикордонного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контролю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невідкла</w:t>
      </w:r>
      <w:r w:rsidRPr="00F77A38">
        <w:rPr>
          <w:rFonts w:ascii="Arial"/>
          <w:color w:val="000000"/>
          <w:sz w:val="18"/>
          <w:lang w:val="ru-RU"/>
        </w:rPr>
        <w:t>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звернулися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заявою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статусу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біженця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притулку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також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іноземець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але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після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закінчення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визначеного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терміну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втратили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подальшого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</w:t>
      </w:r>
      <w:r w:rsidRPr="00F77A38">
        <w:rPr>
          <w:rFonts w:ascii="Arial"/>
          <w:color w:val="000000"/>
          <w:sz w:val="18"/>
          <w:lang w:val="ru-RU"/>
        </w:rPr>
        <w:t>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ухиляються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виїзду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32" w:name="453"/>
      <w:bookmarkEnd w:id="31"/>
      <w:r w:rsidRPr="00F77A38">
        <w:rPr>
          <w:rFonts w:ascii="Arial"/>
          <w:color w:val="000000"/>
          <w:sz w:val="18"/>
          <w:lang w:val="ru-RU"/>
        </w:rPr>
        <w:t xml:space="preserve">15)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розглядається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громадянин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будь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якою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силу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33" w:name="454"/>
      <w:bookmarkEnd w:id="32"/>
      <w:r w:rsidRPr="00F77A38">
        <w:rPr>
          <w:rFonts w:ascii="Arial"/>
          <w:color w:val="000000"/>
          <w:sz w:val="18"/>
          <w:lang w:val="ru-RU"/>
        </w:rPr>
        <w:lastRenderedPageBreak/>
        <w:t>(</w:t>
      </w:r>
      <w:r w:rsidRPr="00F77A38">
        <w:rPr>
          <w:rFonts w:ascii="Arial"/>
          <w:color w:val="000000"/>
          <w:sz w:val="18"/>
          <w:lang w:val="ru-RU"/>
        </w:rPr>
        <w:t>пункт</w:t>
      </w:r>
      <w:r w:rsidRPr="00F77A38">
        <w:rPr>
          <w:rFonts w:ascii="Arial"/>
          <w:color w:val="000000"/>
          <w:sz w:val="18"/>
          <w:lang w:val="ru-RU"/>
        </w:rPr>
        <w:t xml:space="preserve"> 15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16.06.2020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693-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</w:t>
      </w:r>
      <w:r w:rsidRPr="00F77A38">
        <w:rPr>
          <w:rFonts w:ascii="Arial"/>
          <w:i/>
          <w:color w:val="000000"/>
          <w:sz w:val="18"/>
          <w:lang w:val="ru-RU"/>
        </w:rPr>
        <w:t>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18.10.2020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>.)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34" w:name="23"/>
      <w:bookmarkEnd w:id="33"/>
      <w:r w:rsidRPr="00F77A38">
        <w:rPr>
          <w:rFonts w:ascii="Arial"/>
          <w:color w:val="000000"/>
          <w:sz w:val="18"/>
          <w:lang w:val="ru-RU"/>
        </w:rPr>
        <w:t xml:space="preserve">16) </w:t>
      </w:r>
      <w:r w:rsidRPr="00F77A38">
        <w:rPr>
          <w:rFonts w:ascii="Arial"/>
          <w:color w:val="000000"/>
          <w:sz w:val="18"/>
          <w:lang w:val="ru-RU"/>
        </w:rPr>
        <w:t>паспортний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документ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документ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виданий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уповноваженим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статутною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організацією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ООН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підтверджує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посвідчує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надає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</w:t>
      </w:r>
      <w:r w:rsidRPr="00F77A38">
        <w:rPr>
          <w:rFonts w:ascii="Arial"/>
          <w:color w:val="000000"/>
          <w:sz w:val="18"/>
          <w:lang w:val="ru-RU"/>
        </w:rPr>
        <w:t>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їзд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виїзд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визнається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Україною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35" w:name="301"/>
      <w:bookmarkEnd w:id="34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пункт</w:t>
      </w:r>
      <w:r w:rsidRPr="00F77A38">
        <w:rPr>
          <w:rFonts w:ascii="Arial"/>
          <w:color w:val="000000"/>
          <w:sz w:val="18"/>
          <w:lang w:val="ru-RU"/>
        </w:rPr>
        <w:t xml:space="preserve"> 16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20.11.2012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5492-</w:t>
      </w:r>
      <w:r>
        <w:rPr>
          <w:rFonts w:ascii="Arial"/>
          <w:color w:val="000000"/>
          <w:sz w:val="18"/>
        </w:rPr>
        <w:t>VI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36" w:name="24"/>
      <w:bookmarkEnd w:id="35"/>
      <w:r w:rsidRPr="00F77A38">
        <w:rPr>
          <w:rFonts w:ascii="Arial"/>
          <w:color w:val="000000"/>
          <w:sz w:val="18"/>
          <w:lang w:val="ru-RU"/>
        </w:rPr>
        <w:t xml:space="preserve">17) </w:t>
      </w:r>
      <w:r w:rsidRPr="00F77A38">
        <w:rPr>
          <w:rFonts w:ascii="Arial"/>
          <w:color w:val="000000"/>
          <w:sz w:val="18"/>
          <w:lang w:val="ru-RU"/>
        </w:rPr>
        <w:t>посвідка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документ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посвідчує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підтверджує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37" w:name="25"/>
      <w:bookmarkEnd w:id="36"/>
      <w:r w:rsidRPr="00F77A38">
        <w:rPr>
          <w:rFonts w:ascii="Arial"/>
          <w:color w:val="000000"/>
          <w:sz w:val="18"/>
          <w:lang w:val="ru-RU"/>
        </w:rPr>
        <w:t xml:space="preserve">18) </w:t>
      </w:r>
      <w:r w:rsidRPr="00F77A38">
        <w:rPr>
          <w:rFonts w:ascii="Arial"/>
          <w:color w:val="000000"/>
          <w:sz w:val="18"/>
          <w:lang w:val="ru-RU"/>
        </w:rPr>
        <w:t>посвідка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документ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посвідчує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підтверджує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38" w:name="26"/>
      <w:bookmarkEnd w:id="37"/>
      <w:r w:rsidRPr="00F77A38">
        <w:rPr>
          <w:rFonts w:ascii="Arial"/>
          <w:color w:val="000000"/>
          <w:sz w:val="18"/>
          <w:lang w:val="ru-RU"/>
        </w:rPr>
        <w:t xml:space="preserve">19) </w:t>
      </w:r>
      <w:r w:rsidRPr="00F77A38">
        <w:rPr>
          <w:rFonts w:ascii="Arial"/>
          <w:color w:val="000000"/>
          <w:sz w:val="18"/>
          <w:lang w:val="ru-RU"/>
        </w:rPr>
        <w:t>посвідченн</w:t>
      </w:r>
      <w:r w:rsidRPr="00F77A38">
        <w:rPr>
          <w:rFonts w:ascii="Arial"/>
          <w:color w:val="000000"/>
          <w:sz w:val="18"/>
          <w:lang w:val="ru-RU"/>
        </w:rPr>
        <w:t>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повернення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документ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видається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випадках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передбачених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реадмісію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приймання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передачу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>);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39" w:name="658"/>
      <w:bookmarkEnd w:id="38"/>
      <w:r w:rsidRPr="00F77A38">
        <w:rPr>
          <w:rFonts w:ascii="Arial"/>
          <w:color w:val="000000"/>
          <w:sz w:val="18"/>
          <w:lang w:val="ru-RU"/>
        </w:rPr>
        <w:t xml:space="preserve">20) </w:t>
      </w:r>
      <w:r w:rsidRPr="00F77A38">
        <w:rPr>
          <w:rFonts w:ascii="Arial"/>
          <w:color w:val="000000"/>
          <w:sz w:val="18"/>
          <w:lang w:val="ru-RU"/>
        </w:rPr>
        <w:t>приймаюча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сторона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зареєстровані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установленому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>країнські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підприємства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установи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організації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філії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представництва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юридичної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утвореної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також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фізичні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громадяни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),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</w:t>
      </w:r>
      <w:r w:rsidRPr="00F77A38">
        <w:rPr>
          <w:rFonts w:ascii="Arial"/>
          <w:color w:val="000000"/>
          <w:sz w:val="18"/>
          <w:lang w:val="ru-RU"/>
        </w:rPr>
        <w:t>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язку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навчанням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стажуванням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роботою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запрошують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приймають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40" w:name="576"/>
      <w:bookmarkEnd w:id="39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пункт</w:t>
      </w:r>
      <w:r w:rsidRPr="00F77A38">
        <w:rPr>
          <w:rFonts w:ascii="Arial"/>
          <w:color w:val="000000"/>
          <w:sz w:val="18"/>
          <w:lang w:val="ru-RU"/>
        </w:rPr>
        <w:t xml:space="preserve"> 20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Законів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01.12.202</w:t>
      </w:r>
      <w:r w:rsidRPr="00F77A38">
        <w:rPr>
          <w:rFonts w:ascii="Arial"/>
          <w:color w:val="000000"/>
          <w:sz w:val="18"/>
          <w:lang w:val="ru-RU"/>
        </w:rPr>
        <w:t xml:space="preserve">2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2813-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14.07.2023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 xml:space="preserve">03.09.2024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>.)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41" w:name="28"/>
      <w:bookmarkEnd w:id="40"/>
      <w:r w:rsidRPr="00F77A38">
        <w:rPr>
          <w:rFonts w:ascii="Arial"/>
          <w:color w:val="000000"/>
          <w:sz w:val="18"/>
          <w:lang w:val="ru-RU"/>
        </w:rPr>
        <w:t xml:space="preserve">21) </w:t>
      </w:r>
      <w:r w:rsidRPr="00F77A38">
        <w:rPr>
          <w:rFonts w:ascii="Arial"/>
          <w:color w:val="000000"/>
          <w:sz w:val="18"/>
          <w:lang w:val="ru-RU"/>
        </w:rPr>
        <w:t>посвідчення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виїзду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кордон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документ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посвідчує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перетинання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кордону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кордоном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42" w:name="29"/>
      <w:bookmarkEnd w:id="41"/>
      <w:r w:rsidRPr="00F77A38">
        <w:rPr>
          <w:rFonts w:ascii="Arial"/>
          <w:color w:val="000000"/>
          <w:sz w:val="18"/>
          <w:lang w:val="ru-RU"/>
        </w:rPr>
        <w:t xml:space="preserve">22) </w:t>
      </w:r>
      <w:r w:rsidRPr="00F77A38">
        <w:rPr>
          <w:rFonts w:ascii="Arial"/>
          <w:color w:val="000000"/>
          <w:sz w:val="18"/>
          <w:lang w:val="ru-RU"/>
        </w:rPr>
        <w:t>реадмісія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передача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приймання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встановлених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43" w:name="30"/>
      <w:bookmarkEnd w:id="42"/>
      <w:r w:rsidRPr="00F77A38">
        <w:rPr>
          <w:rFonts w:ascii="Arial"/>
          <w:color w:val="000000"/>
          <w:sz w:val="18"/>
          <w:lang w:val="ru-RU"/>
        </w:rPr>
        <w:t xml:space="preserve">23) </w:t>
      </w:r>
      <w:r w:rsidRPr="00F77A38">
        <w:rPr>
          <w:rFonts w:ascii="Arial"/>
          <w:color w:val="000000"/>
          <w:sz w:val="18"/>
          <w:lang w:val="ru-RU"/>
        </w:rPr>
        <w:t>реєстрація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пункті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пропуску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через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кордон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проставлення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паспортному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документі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>/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імміграційній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картці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документах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передбачених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законодавством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відмітки</w:t>
      </w:r>
      <w:r w:rsidRPr="00F77A38">
        <w:rPr>
          <w:rFonts w:ascii="Arial"/>
          <w:color w:val="000000"/>
          <w:sz w:val="18"/>
          <w:lang w:val="ru-RU"/>
        </w:rPr>
        <w:t xml:space="preserve"> "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їзд</w:t>
      </w:r>
      <w:r w:rsidRPr="00F77A38">
        <w:rPr>
          <w:rFonts w:ascii="Arial"/>
          <w:color w:val="000000"/>
          <w:sz w:val="18"/>
          <w:lang w:val="ru-RU"/>
        </w:rPr>
        <w:t xml:space="preserve">", </w:t>
      </w:r>
      <w:r w:rsidRPr="00F77A38">
        <w:rPr>
          <w:rFonts w:ascii="Arial"/>
          <w:color w:val="000000"/>
          <w:sz w:val="18"/>
          <w:lang w:val="ru-RU"/>
        </w:rPr>
        <w:t>внесення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відомостей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їх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паспортних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даних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</w:t>
      </w:r>
      <w:r w:rsidRPr="00F77A38">
        <w:rPr>
          <w:rFonts w:ascii="Arial"/>
          <w:color w:val="000000"/>
          <w:sz w:val="18"/>
          <w:lang w:val="ru-RU"/>
        </w:rPr>
        <w:t>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реєстру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44" w:name="31"/>
      <w:bookmarkEnd w:id="43"/>
      <w:r w:rsidRPr="00F77A38">
        <w:rPr>
          <w:rFonts w:ascii="Arial"/>
          <w:color w:val="000000"/>
          <w:sz w:val="18"/>
          <w:lang w:val="ru-RU"/>
        </w:rPr>
        <w:t xml:space="preserve">24) </w:t>
      </w:r>
      <w:r w:rsidRPr="00F77A38">
        <w:rPr>
          <w:rFonts w:ascii="Arial"/>
          <w:color w:val="000000"/>
          <w:sz w:val="18"/>
          <w:lang w:val="ru-RU"/>
        </w:rPr>
        <w:t>транзитний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проїзд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їзд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однієї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переміщення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межах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визначеного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проїзному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квитку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часу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разі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відсутності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квитка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строку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фактично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необхідного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перетинання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</w:t>
      </w:r>
      <w:r w:rsidRPr="00F77A38">
        <w:rPr>
          <w:rFonts w:ascii="Arial"/>
          <w:color w:val="000000"/>
          <w:sz w:val="18"/>
          <w:lang w:val="ru-RU"/>
        </w:rPr>
        <w:t>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транспорту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через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виїзд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межі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держави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45" w:name="32"/>
      <w:bookmarkEnd w:id="44"/>
      <w:r w:rsidRPr="00F77A38">
        <w:rPr>
          <w:rFonts w:ascii="Arial"/>
          <w:color w:val="000000"/>
          <w:sz w:val="18"/>
          <w:lang w:val="ru-RU"/>
        </w:rPr>
        <w:t xml:space="preserve">25) </w:t>
      </w:r>
      <w:r w:rsidRPr="00F77A38">
        <w:rPr>
          <w:rFonts w:ascii="Arial"/>
          <w:color w:val="000000"/>
          <w:sz w:val="18"/>
          <w:lang w:val="ru-RU"/>
        </w:rPr>
        <w:t>третя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країна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країна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країною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походження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46" w:name="33"/>
      <w:bookmarkEnd w:id="45"/>
      <w:r w:rsidRPr="00F77A38">
        <w:rPr>
          <w:rFonts w:ascii="Arial"/>
          <w:color w:val="000000"/>
          <w:sz w:val="18"/>
          <w:lang w:val="ru-RU"/>
        </w:rPr>
        <w:t xml:space="preserve">26) </w:t>
      </w:r>
      <w:r w:rsidRPr="00F77A38">
        <w:rPr>
          <w:rFonts w:ascii="Arial"/>
          <w:color w:val="000000"/>
          <w:sz w:val="18"/>
          <w:lang w:val="ru-RU"/>
        </w:rPr>
        <w:t>члени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чол</w:t>
      </w:r>
      <w:r w:rsidRPr="00F77A38">
        <w:rPr>
          <w:rFonts w:ascii="Arial"/>
          <w:color w:val="000000"/>
          <w:sz w:val="18"/>
          <w:lang w:val="ru-RU"/>
        </w:rPr>
        <w:t>овік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дружина</w:t>
      </w:r>
      <w:r w:rsidRPr="00F77A38">
        <w:rPr>
          <w:rFonts w:ascii="Arial"/>
          <w:color w:val="000000"/>
          <w:sz w:val="18"/>
          <w:lang w:val="ru-RU"/>
        </w:rPr>
        <w:t xml:space="preserve">), </w:t>
      </w:r>
      <w:r w:rsidRPr="00F77A38">
        <w:rPr>
          <w:rFonts w:ascii="Arial"/>
          <w:color w:val="000000"/>
          <w:sz w:val="18"/>
          <w:lang w:val="ru-RU"/>
        </w:rPr>
        <w:t>неповнолітні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діти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числі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неповнолітні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чоловіка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дружини</w:t>
      </w:r>
      <w:r w:rsidRPr="00F77A38">
        <w:rPr>
          <w:rFonts w:ascii="Arial"/>
          <w:color w:val="000000"/>
          <w:sz w:val="18"/>
          <w:lang w:val="ru-RU"/>
        </w:rPr>
        <w:t xml:space="preserve">), </w:t>
      </w:r>
      <w:r w:rsidRPr="00F77A38">
        <w:rPr>
          <w:rFonts w:ascii="Arial"/>
          <w:color w:val="000000"/>
          <w:sz w:val="18"/>
          <w:lang w:val="ru-RU"/>
        </w:rPr>
        <w:t>непрацездатні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батьки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членами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походження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47" w:name="334"/>
      <w:bookmarkEnd w:id="46"/>
      <w:r w:rsidRPr="00F77A38">
        <w:rPr>
          <w:rFonts w:ascii="Arial"/>
          <w:color w:val="000000"/>
          <w:sz w:val="18"/>
          <w:lang w:val="ru-RU"/>
        </w:rPr>
        <w:t xml:space="preserve">27) </w:t>
      </w:r>
      <w:r w:rsidRPr="00F77A38">
        <w:rPr>
          <w:rFonts w:ascii="Arial"/>
          <w:color w:val="000000"/>
          <w:sz w:val="18"/>
          <w:lang w:val="ru-RU"/>
        </w:rPr>
        <w:t>пункт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</w:t>
      </w:r>
      <w:r w:rsidRPr="00F77A38">
        <w:rPr>
          <w:rFonts w:ascii="Arial"/>
          <w:color w:val="000000"/>
          <w:sz w:val="18"/>
          <w:lang w:val="ru-RU"/>
        </w:rPr>
        <w:t>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незаконно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- </w:t>
      </w:r>
      <w:r w:rsidRPr="00F77A38">
        <w:rPr>
          <w:rFonts w:ascii="Arial"/>
          <w:color w:val="000000"/>
          <w:sz w:val="18"/>
          <w:lang w:val="ru-RU"/>
        </w:rPr>
        <w:t>державна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призначена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тримання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>: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48" w:name="335"/>
      <w:bookmarkEnd w:id="47"/>
      <w:r w:rsidRPr="00F77A38">
        <w:rPr>
          <w:rFonts w:ascii="Arial"/>
          <w:color w:val="000000"/>
          <w:sz w:val="18"/>
          <w:lang w:val="ru-RU"/>
        </w:rPr>
        <w:t>стосовно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судом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прийнято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примусове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видворення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49" w:name="336"/>
      <w:bookmarkEnd w:id="48"/>
      <w:r w:rsidRPr="00F77A38">
        <w:rPr>
          <w:rFonts w:ascii="Arial"/>
          <w:color w:val="000000"/>
          <w:sz w:val="18"/>
          <w:lang w:val="ru-RU"/>
        </w:rPr>
        <w:t>стосовно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судом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прийнято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затримання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ідентифікації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забезпечення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примусового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видворення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числі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прийнятих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реадмісію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50" w:name="337"/>
      <w:bookmarkEnd w:id="49"/>
      <w:r w:rsidRPr="00F77A38">
        <w:rPr>
          <w:rFonts w:ascii="Arial"/>
          <w:color w:val="000000"/>
          <w:sz w:val="18"/>
          <w:lang w:val="ru-RU"/>
        </w:rPr>
        <w:t>затриманих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центральним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виконавчої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влади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реалізує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політику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сфері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міграції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імміграції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еміграці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),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числі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протидії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нелегальній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незаконній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міграції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реєстрації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фізичних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біженців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визначених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категорій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мігрантів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його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територіальними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підрозділами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строки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передбачені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</w:t>
      </w:r>
      <w:r w:rsidRPr="00F77A38">
        <w:rPr>
          <w:rFonts w:ascii="Arial"/>
          <w:color w:val="000000"/>
          <w:sz w:val="18"/>
          <w:lang w:val="ru-RU"/>
        </w:rPr>
        <w:t>вством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51" w:name="338"/>
      <w:bookmarkEnd w:id="50"/>
      <w:r w:rsidRPr="00F77A38">
        <w:rPr>
          <w:rFonts w:ascii="Arial"/>
          <w:color w:val="000000"/>
          <w:sz w:val="18"/>
          <w:lang w:val="ru-RU"/>
        </w:rPr>
        <w:t>затриманих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суду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завершення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розгляду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заяви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біженцем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особою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потребує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додаткового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захисту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52" w:name="504"/>
      <w:bookmarkEnd w:id="51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абзац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ятий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пункту</w:t>
      </w:r>
      <w:r w:rsidRPr="00F77A38">
        <w:rPr>
          <w:rFonts w:ascii="Arial"/>
          <w:color w:val="000000"/>
          <w:sz w:val="18"/>
          <w:lang w:val="ru-RU"/>
        </w:rPr>
        <w:t xml:space="preserve"> 27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16.06.2020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693-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18.10.2020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>.)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53" w:name="339"/>
      <w:bookmarkEnd w:id="52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частину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доповнено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пунктом</w:t>
      </w:r>
      <w:r w:rsidRPr="00F77A38">
        <w:rPr>
          <w:rFonts w:ascii="Arial"/>
          <w:color w:val="000000"/>
          <w:sz w:val="18"/>
          <w:lang w:val="ru-RU"/>
        </w:rPr>
        <w:t xml:space="preserve"> 27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19.05.2016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1379-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54" w:name="456"/>
      <w:bookmarkEnd w:id="53"/>
      <w:r w:rsidRPr="00F77A38">
        <w:rPr>
          <w:rFonts w:ascii="Arial"/>
          <w:color w:val="000000"/>
          <w:sz w:val="18"/>
          <w:lang w:val="ru-RU"/>
        </w:rPr>
        <w:lastRenderedPageBreak/>
        <w:t xml:space="preserve">28) </w:t>
      </w:r>
      <w:r w:rsidRPr="00F77A38">
        <w:rPr>
          <w:rFonts w:ascii="Arial"/>
          <w:color w:val="000000"/>
          <w:sz w:val="18"/>
          <w:lang w:val="ru-RU"/>
        </w:rPr>
        <w:t>законні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представники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дитини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батьки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усиновлю</w:t>
      </w:r>
      <w:r w:rsidRPr="00F77A38">
        <w:rPr>
          <w:rFonts w:ascii="Arial"/>
          <w:color w:val="000000"/>
          <w:sz w:val="18"/>
          <w:lang w:val="ru-RU"/>
        </w:rPr>
        <w:t>вачі</w:t>
      </w:r>
      <w:r w:rsidRPr="00F77A38">
        <w:rPr>
          <w:rFonts w:ascii="Arial"/>
          <w:color w:val="000000"/>
          <w:sz w:val="18"/>
          <w:lang w:val="ru-RU"/>
        </w:rPr>
        <w:t xml:space="preserve">), </w:t>
      </w:r>
      <w:r w:rsidRPr="00F77A38">
        <w:rPr>
          <w:rFonts w:ascii="Arial"/>
          <w:color w:val="000000"/>
          <w:sz w:val="18"/>
          <w:lang w:val="ru-RU"/>
        </w:rPr>
        <w:t>прийомні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батьки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батьки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вихователі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опікуни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піклувальники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числі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опікуни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піклувальники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призначені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прибуття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повнолітня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прибуття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добровільно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силу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звичаю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походження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взяла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себе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відповідальність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виховання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дитини</w:t>
      </w:r>
      <w:r w:rsidRPr="00F77A38">
        <w:rPr>
          <w:rFonts w:ascii="Arial"/>
          <w:color w:val="000000"/>
          <w:sz w:val="18"/>
          <w:lang w:val="ru-RU"/>
        </w:rPr>
        <w:t xml:space="preserve">), </w:t>
      </w:r>
      <w:r w:rsidRPr="00F77A38">
        <w:rPr>
          <w:rFonts w:ascii="Arial"/>
          <w:color w:val="000000"/>
          <w:sz w:val="18"/>
          <w:lang w:val="ru-RU"/>
        </w:rPr>
        <w:t>представники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закладів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виконують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обов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язки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опікунів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піклувальників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55" w:name="457"/>
      <w:bookmarkEnd w:id="54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частину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першу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доповнено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пунктом</w:t>
      </w:r>
      <w:r w:rsidRPr="00F77A38">
        <w:rPr>
          <w:rFonts w:ascii="Arial"/>
          <w:color w:val="000000"/>
          <w:sz w:val="18"/>
          <w:lang w:val="ru-RU"/>
        </w:rPr>
        <w:t xml:space="preserve"> 28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16.06.2020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693-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18.10.2020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>.)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56" w:name="458"/>
      <w:bookmarkEnd w:id="55"/>
      <w:r w:rsidRPr="00F77A38">
        <w:rPr>
          <w:rFonts w:ascii="Arial"/>
          <w:color w:val="000000"/>
          <w:sz w:val="18"/>
          <w:lang w:val="ru-RU"/>
        </w:rPr>
        <w:t>2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 w:rsidRPr="00F77A38">
        <w:rPr>
          <w:rFonts w:ascii="Arial"/>
          <w:color w:val="000000"/>
          <w:sz w:val="18"/>
          <w:lang w:val="ru-RU"/>
        </w:rPr>
        <w:t>Термін</w:t>
      </w:r>
      <w:r w:rsidRPr="00F77A38">
        <w:rPr>
          <w:rFonts w:ascii="Arial"/>
          <w:color w:val="000000"/>
          <w:sz w:val="18"/>
          <w:lang w:val="ru-RU"/>
        </w:rPr>
        <w:t xml:space="preserve"> "</w:t>
      </w:r>
      <w:r w:rsidRPr="00F77A38">
        <w:rPr>
          <w:rFonts w:ascii="Arial"/>
          <w:color w:val="000000"/>
          <w:sz w:val="18"/>
          <w:lang w:val="ru-RU"/>
        </w:rPr>
        <w:t>дитина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розлучена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єю</w:t>
      </w:r>
      <w:r w:rsidRPr="00F77A38">
        <w:rPr>
          <w:rFonts w:ascii="Arial"/>
          <w:color w:val="000000"/>
          <w:sz w:val="18"/>
          <w:lang w:val="ru-RU"/>
        </w:rPr>
        <w:t xml:space="preserve">" </w:t>
      </w:r>
      <w:r w:rsidRPr="00F77A38">
        <w:rPr>
          <w:rFonts w:ascii="Arial"/>
          <w:color w:val="000000"/>
          <w:sz w:val="18"/>
          <w:lang w:val="ru-RU"/>
        </w:rPr>
        <w:t>вживається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цьому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значенні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наведеному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"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біженців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потребують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додаткового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захисту</w:t>
      </w:r>
      <w:r w:rsidRPr="00F77A38">
        <w:rPr>
          <w:rFonts w:ascii="Arial"/>
          <w:color w:val="000000"/>
          <w:sz w:val="18"/>
          <w:lang w:val="ru-RU"/>
        </w:rPr>
        <w:t xml:space="preserve">", </w:t>
      </w:r>
      <w:r w:rsidRPr="00F77A38">
        <w:rPr>
          <w:rFonts w:ascii="Arial"/>
          <w:color w:val="000000"/>
          <w:sz w:val="18"/>
          <w:lang w:val="ru-RU"/>
        </w:rPr>
        <w:t>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терміни</w:t>
      </w:r>
      <w:r w:rsidRPr="00F77A38">
        <w:rPr>
          <w:rFonts w:ascii="Arial"/>
          <w:color w:val="000000"/>
          <w:sz w:val="18"/>
          <w:lang w:val="ru-RU"/>
        </w:rPr>
        <w:t xml:space="preserve"> "</w:t>
      </w:r>
      <w:r w:rsidRPr="00F77A38">
        <w:rPr>
          <w:rFonts w:ascii="Arial"/>
          <w:color w:val="000000"/>
          <w:sz w:val="18"/>
          <w:lang w:val="ru-RU"/>
        </w:rPr>
        <w:t>резидент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Сіті</w:t>
      </w:r>
      <w:r w:rsidRPr="00F77A38">
        <w:rPr>
          <w:rFonts w:ascii="Arial"/>
          <w:color w:val="000000"/>
          <w:sz w:val="18"/>
          <w:lang w:val="ru-RU"/>
        </w:rPr>
        <w:t xml:space="preserve">"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"</w:t>
      </w:r>
      <w:r w:rsidRPr="00F77A38">
        <w:rPr>
          <w:rFonts w:ascii="Arial"/>
          <w:color w:val="000000"/>
          <w:sz w:val="18"/>
          <w:lang w:val="ru-RU"/>
        </w:rPr>
        <w:t>гіг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контракт</w:t>
      </w:r>
      <w:r w:rsidRPr="00F77A38">
        <w:rPr>
          <w:rFonts w:ascii="Arial"/>
          <w:color w:val="000000"/>
          <w:sz w:val="18"/>
          <w:lang w:val="ru-RU"/>
        </w:rPr>
        <w:t xml:space="preserve">" -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значеннях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наведених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"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стимулювання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розвитку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цифрової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економіки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".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57" w:name="459"/>
      <w:bookmarkEnd w:id="56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статтю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доповнено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другою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16.06.2020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693-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18.10.2020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>.,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частина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друга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1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15.07.2021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pStyle w:val="3"/>
        <w:spacing w:after="0"/>
        <w:jc w:val="center"/>
        <w:rPr>
          <w:lang w:val="ru-RU"/>
        </w:rPr>
      </w:pPr>
      <w:bookmarkStart w:id="58" w:name="34"/>
      <w:bookmarkEnd w:id="57"/>
      <w:r w:rsidRPr="00F77A38">
        <w:rPr>
          <w:rFonts w:ascii="Arial"/>
          <w:color w:val="000000"/>
          <w:sz w:val="27"/>
          <w:lang w:val="ru-RU"/>
        </w:rPr>
        <w:t>Стаття</w:t>
      </w:r>
      <w:r w:rsidRPr="00F77A38">
        <w:rPr>
          <w:rFonts w:ascii="Arial"/>
          <w:color w:val="000000"/>
          <w:sz w:val="27"/>
          <w:lang w:val="ru-RU"/>
        </w:rPr>
        <w:t xml:space="preserve"> 2. </w:t>
      </w:r>
      <w:r w:rsidRPr="00F77A38">
        <w:rPr>
          <w:rFonts w:ascii="Arial"/>
          <w:color w:val="000000"/>
          <w:sz w:val="27"/>
          <w:lang w:val="ru-RU"/>
        </w:rPr>
        <w:t>Законодавство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про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правовий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статус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іноземців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та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осіб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без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громадянства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59" w:name="35"/>
      <w:bookmarkEnd w:id="58"/>
      <w:r w:rsidRPr="00F77A38">
        <w:rPr>
          <w:rFonts w:ascii="Arial"/>
          <w:color w:val="000000"/>
          <w:sz w:val="18"/>
          <w:lang w:val="ru-RU"/>
        </w:rPr>
        <w:t xml:space="preserve">1. </w:t>
      </w:r>
      <w:r w:rsidRPr="00F77A38">
        <w:rPr>
          <w:rFonts w:ascii="Arial"/>
          <w:color w:val="000000"/>
          <w:sz w:val="18"/>
          <w:lang w:val="ru-RU"/>
        </w:rPr>
        <w:t>Правовий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статус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визначається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Конституцією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цим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також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</w:t>
      </w:r>
      <w:r w:rsidRPr="00F77A38">
        <w:rPr>
          <w:rFonts w:ascii="Arial"/>
          <w:color w:val="000000"/>
          <w:sz w:val="18"/>
          <w:lang w:val="ru-RU"/>
        </w:rPr>
        <w:t>іжнародними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60" w:name="36"/>
      <w:bookmarkEnd w:id="59"/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разі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встановлено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правила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ніж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передбачені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застосовуються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правила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передбачені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pStyle w:val="3"/>
        <w:spacing w:after="0"/>
        <w:jc w:val="center"/>
        <w:rPr>
          <w:lang w:val="ru-RU"/>
        </w:rPr>
      </w:pPr>
      <w:bookmarkStart w:id="61" w:name="37"/>
      <w:bookmarkEnd w:id="60"/>
      <w:r w:rsidRPr="00F77A38">
        <w:rPr>
          <w:rFonts w:ascii="Arial"/>
          <w:color w:val="000000"/>
          <w:sz w:val="27"/>
          <w:lang w:val="ru-RU"/>
        </w:rPr>
        <w:t>Стаття</w:t>
      </w:r>
      <w:r w:rsidRPr="00F77A38">
        <w:rPr>
          <w:rFonts w:ascii="Arial"/>
          <w:color w:val="000000"/>
          <w:sz w:val="27"/>
          <w:lang w:val="ru-RU"/>
        </w:rPr>
        <w:t xml:space="preserve"> 3. </w:t>
      </w:r>
      <w:r w:rsidRPr="00F77A38">
        <w:rPr>
          <w:rFonts w:ascii="Arial"/>
          <w:color w:val="000000"/>
          <w:sz w:val="27"/>
          <w:lang w:val="ru-RU"/>
        </w:rPr>
        <w:t>Засади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правового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статусу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іноземців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та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осіб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б</w:t>
      </w:r>
      <w:r w:rsidRPr="00F77A38">
        <w:rPr>
          <w:rFonts w:ascii="Arial"/>
          <w:color w:val="000000"/>
          <w:sz w:val="27"/>
          <w:lang w:val="ru-RU"/>
        </w:rPr>
        <w:t>ез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громадянства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62" w:name="38"/>
      <w:bookmarkEnd w:id="61"/>
      <w:r w:rsidRPr="00F77A38">
        <w:rPr>
          <w:rFonts w:ascii="Arial"/>
          <w:color w:val="000000"/>
          <w:sz w:val="18"/>
          <w:lang w:val="ru-RU"/>
        </w:rPr>
        <w:t xml:space="preserve">1.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користуються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самими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свободами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також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несуть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самі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обов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язки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винятками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встановленими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Конституцією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законами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63" w:name="39"/>
      <w:bookmarkEnd w:id="62"/>
      <w:r w:rsidRPr="00F77A38">
        <w:rPr>
          <w:rFonts w:ascii="Arial"/>
          <w:color w:val="000000"/>
          <w:sz w:val="18"/>
          <w:lang w:val="ru-RU"/>
        </w:rPr>
        <w:t xml:space="preserve">2.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юрисдикцією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незалежно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мають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правосуб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єктності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основних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свобод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людини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64" w:name="40"/>
      <w:bookmarkEnd w:id="63"/>
      <w:r w:rsidRPr="00F77A38">
        <w:rPr>
          <w:rFonts w:ascii="Arial"/>
          <w:color w:val="000000"/>
          <w:sz w:val="18"/>
          <w:lang w:val="ru-RU"/>
        </w:rPr>
        <w:t xml:space="preserve">3.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зобов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язані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неухильно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додержуватися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Конституції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інших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нормативно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правових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актів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посягати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свободи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честь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гідність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людей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інтереси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суспільства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pStyle w:val="3"/>
        <w:spacing w:after="0"/>
        <w:jc w:val="center"/>
        <w:rPr>
          <w:lang w:val="ru-RU"/>
        </w:rPr>
      </w:pPr>
      <w:bookmarkStart w:id="65" w:name="41"/>
      <w:bookmarkEnd w:id="64"/>
      <w:r w:rsidRPr="00F77A38">
        <w:rPr>
          <w:rFonts w:ascii="Arial"/>
          <w:color w:val="000000"/>
          <w:sz w:val="27"/>
          <w:lang w:val="ru-RU"/>
        </w:rPr>
        <w:t>Стаття</w:t>
      </w:r>
      <w:r w:rsidRPr="00F77A38">
        <w:rPr>
          <w:rFonts w:ascii="Arial"/>
          <w:color w:val="000000"/>
          <w:sz w:val="27"/>
          <w:lang w:val="ru-RU"/>
        </w:rPr>
        <w:t xml:space="preserve"> 4. </w:t>
      </w:r>
      <w:r w:rsidRPr="00F77A38">
        <w:rPr>
          <w:rFonts w:ascii="Arial"/>
          <w:color w:val="000000"/>
          <w:sz w:val="27"/>
          <w:lang w:val="ru-RU"/>
        </w:rPr>
        <w:t>Підстави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для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перебуванн</w:t>
      </w:r>
      <w:r w:rsidRPr="00F77A38">
        <w:rPr>
          <w:rFonts w:ascii="Arial"/>
          <w:color w:val="000000"/>
          <w:sz w:val="27"/>
          <w:lang w:val="ru-RU"/>
        </w:rPr>
        <w:t>я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іноземців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та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осіб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без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громадянства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на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території</w:t>
      </w:r>
      <w:r w:rsidRPr="00F77A38">
        <w:rPr>
          <w:rFonts w:ascii="Arial"/>
          <w:color w:val="000000"/>
          <w:sz w:val="27"/>
          <w:lang w:val="ru-RU"/>
        </w:rPr>
        <w:t xml:space="preserve"> </w:t>
      </w:r>
      <w:r w:rsidRPr="00F77A38">
        <w:rPr>
          <w:rFonts w:ascii="Arial"/>
          <w:color w:val="000000"/>
          <w:sz w:val="27"/>
          <w:lang w:val="ru-RU"/>
        </w:rPr>
        <w:t>України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66" w:name="42"/>
      <w:bookmarkEnd w:id="65"/>
      <w:r w:rsidRPr="00F77A38">
        <w:rPr>
          <w:rFonts w:ascii="Arial"/>
          <w:color w:val="000000"/>
          <w:sz w:val="18"/>
          <w:lang w:val="ru-RU"/>
        </w:rPr>
        <w:t xml:space="preserve">1.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можуть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"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імміграцію</w:t>
      </w:r>
      <w:r w:rsidRPr="00F77A38">
        <w:rPr>
          <w:rFonts w:ascii="Arial"/>
          <w:color w:val="000000"/>
          <w:sz w:val="18"/>
          <w:lang w:val="ru-RU"/>
        </w:rPr>
        <w:t xml:space="preserve">" </w:t>
      </w:r>
      <w:r w:rsidRPr="00F77A38">
        <w:rPr>
          <w:rFonts w:ascii="Arial"/>
          <w:color w:val="000000"/>
          <w:sz w:val="18"/>
          <w:lang w:val="ru-RU"/>
        </w:rPr>
        <w:t>іммігрувати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67" w:name="43"/>
      <w:bookmarkEnd w:id="66"/>
      <w:r w:rsidRPr="00F77A38">
        <w:rPr>
          <w:rFonts w:ascii="Arial"/>
          <w:color w:val="000000"/>
          <w:sz w:val="18"/>
          <w:lang w:val="ru-RU"/>
        </w:rPr>
        <w:t xml:space="preserve">2.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біженцями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притулок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моменту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біженцем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притулку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 w:rsidRPr="00F77A38">
        <w:rPr>
          <w:rFonts w:ascii="Arial"/>
          <w:color w:val="000000"/>
          <w:sz w:val="18"/>
          <w:lang w:val="ru-RU"/>
        </w:rPr>
        <w:t>Постійне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біженців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підтверджується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посвідчен</w:t>
      </w:r>
      <w:r w:rsidRPr="00F77A38">
        <w:rPr>
          <w:rFonts w:ascii="Arial"/>
          <w:color w:val="000000"/>
          <w:sz w:val="18"/>
          <w:lang w:val="ru-RU"/>
        </w:rPr>
        <w:t>ням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біженця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68" w:name="44"/>
      <w:bookmarkEnd w:id="67"/>
      <w:r w:rsidRPr="00F77A38">
        <w:rPr>
          <w:rFonts w:ascii="Arial"/>
          <w:color w:val="000000"/>
          <w:sz w:val="18"/>
          <w:lang w:val="ru-RU"/>
        </w:rPr>
        <w:t xml:space="preserve">3.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потребують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додаткового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захисту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захист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</w:t>
      </w:r>
      <w:r w:rsidRPr="00F77A38">
        <w:rPr>
          <w:rFonts w:ascii="Arial"/>
          <w:color w:val="000000"/>
          <w:sz w:val="18"/>
          <w:lang w:val="ru-RU"/>
        </w:rPr>
        <w:t>бставин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наявності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додатковий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захист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було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надано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підтверджується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посвідченням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потребує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додаткового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захисту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посвідченням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</w:t>
      </w:r>
      <w:r w:rsidRPr="00F77A38">
        <w:rPr>
          <w:rFonts w:ascii="Arial"/>
          <w:color w:val="000000"/>
          <w:sz w:val="18"/>
          <w:lang w:val="ru-RU"/>
        </w:rPr>
        <w:t>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захист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69" w:name="537"/>
      <w:bookmarkEnd w:id="68"/>
      <w:r w:rsidRPr="00F77A38">
        <w:rPr>
          <w:rFonts w:ascii="Arial"/>
          <w:color w:val="000000"/>
          <w:sz w:val="18"/>
          <w:lang w:val="ru-RU"/>
        </w:rPr>
        <w:t xml:space="preserve">4.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працевлаштування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укладення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гіг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контракту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випадку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</w:t>
      </w:r>
      <w:r w:rsidRPr="00F77A38">
        <w:rPr>
          <w:rFonts w:ascii="Arial"/>
          <w:color w:val="000000"/>
          <w:sz w:val="18"/>
          <w:lang w:val="ru-RU"/>
        </w:rPr>
        <w:t>едбаченому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тринадцятою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цієї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дозвіл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застосування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роб</w:t>
      </w:r>
      <w:r w:rsidRPr="00F77A38">
        <w:rPr>
          <w:rFonts w:ascii="Arial"/>
          <w:color w:val="000000"/>
          <w:sz w:val="18"/>
          <w:lang w:val="ru-RU"/>
        </w:rPr>
        <w:t>оти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70" w:name="526"/>
      <w:bookmarkEnd w:id="69"/>
      <w:r w:rsidRPr="00F77A38">
        <w:rPr>
          <w:rFonts w:ascii="Arial"/>
          <w:color w:val="000000"/>
          <w:sz w:val="18"/>
          <w:lang w:val="ru-RU"/>
        </w:rPr>
        <w:lastRenderedPageBreak/>
        <w:t>(</w:t>
      </w:r>
      <w:r w:rsidRPr="00F77A38">
        <w:rPr>
          <w:rFonts w:ascii="Arial"/>
          <w:color w:val="000000"/>
          <w:sz w:val="18"/>
          <w:lang w:val="ru-RU"/>
        </w:rPr>
        <w:t>частина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четверта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15.07.2021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21.09.2022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71" w:name="46"/>
      <w:bookmarkEnd w:id="70"/>
      <w:r w:rsidRPr="00F77A38">
        <w:rPr>
          <w:rFonts w:ascii="Arial"/>
          <w:color w:val="000000"/>
          <w:sz w:val="18"/>
          <w:lang w:val="ru-RU"/>
        </w:rPr>
        <w:t xml:space="preserve">5.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участі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реаліза</w:t>
      </w:r>
      <w:r w:rsidRPr="00F77A38">
        <w:rPr>
          <w:rFonts w:ascii="Arial"/>
          <w:color w:val="000000"/>
          <w:sz w:val="18"/>
          <w:lang w:val="ru-RU"/>
        </w:rPr>
        <w:t>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проектів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технічної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допомоги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зареєстрованих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встановленому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роботи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72" w:name="47"/>
      <w:bookmarkEnd w:id="71"/>
      <w:r w:rsidRPr="00F77A38">
        <w:rPr>
          <w:rFonts w:ascii="Arial"/>
          <w:color w:val="000000"/>
          <w:sz w:val="18"/>
          <w:lang w:val="ru-RU"/>
        </w:rPr>
        <w:t xml:space="preserve">6.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</w:t>
      </w:r>
      <w:r w:rsidRPr="00F77A38">
        <w:rPr>
          <w:rFonts w:ascii="Arial"/>
          <w:color w:val="000000"/>
          <w:sz w:val="18"/>
          <w:lang w:val="ru-RU"/>
        </w:rPr>
        <w:t>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проповідування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релігійних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віровчень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виконання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релігійних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обрядів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канонічної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діяльності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запрошенням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релігійних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організацій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погодженням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органом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здійснив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реєстрацію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релігійної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організації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діяльності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73" w:name="660"/>
      <w:bookmarkEnd w:id="72"/>
      <w:r w:rsidRPr="00F77A38">
        <w:rPr>
          <w:rFonts w:ascii="Arial"/>
          <w:color w:val="000000"/>
          <w:sz w:val="18"/>
          <w:lang w:val="ru-RU"/>
        </w:rPr>
        <w:t xml:space="preserve">7. </w:t>
      </w:r>
      <w:r w:rsidRPr="00F77A38">
        <w:rPr>
          <w:rFonts w:ascii="Arial"/>
          <w:color w:val="000000"/>
          <w:sz w:val="18"/>
          <w:lang w:val="ru-RU"/>
        </w:rPr>
        <w:t>Частину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сьому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виключено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74" w:name="661"/>
      <w:bookmarkEnd w:id="73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14.07.</w:t>
      </w:r>
      <w:r w:rsidRPr="00F77A38">
        <w:rPr>
          <w:rFonts w:ascii="Arial"/>
          <w:color w:val="000000"/>
          <w:sz w:val="18"/>
          <w:lang w:val="ru-RU"/>
        </w:rPr>
        <w:t xml:space="preserve">2023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 xml:space="preserve">03.09.2024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>.)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75" w:name="662"/>
      <w:bookmarkEnd w:id="74"/>
      <w:r w:rsidRPr="00F77A38">
        <w:rPr>
          <w:rFonts w:ascii="Arial"/>
          <w:color w:val="000000"/>
          <w:sz w:val="18"/>
          <w:lang w:val="ru-RU"/>
        </w:rPr>
        <w:t xml:space="preserve">8.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роботи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філіях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представництвах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юридичної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утвореної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зареєстрованих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встановл</w:t>
      </w:r>
      <w:r w:rsidRPr="00F77A38">
        <w:rPr>
          <w:rFonts w:ascii="Arial"/>
          <w:color w:val="000000"/>
          <w:sz w:val="18"/>
          <w:lang w:val="ru-RU"/>
        </w:rPr>
        <w:t>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роботи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76" w:name="663"/>
      <w:bookmarkEnd w:id="75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частина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восьма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14.07.2023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</w:t>
      </w:r>
      <w:r w:rsidRPr="00F77A38">
        <w:rPr>
          <w:rFonts w:ascii="Arial"/>
          <w:i/>
          <w:color w:val="000000"/>
          <w:sz w:val="18"/>
          <w:lang w:val="ru-RU"/>
        </w:rPr>
        <w:t>диться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 xml:space="preserve">03.09.2024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>.)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77" w:name="50"/>
      <w:bookmarkEnd w:id="76"/>
      <w:r w:rsidRPr="00F77A38">
        <w:rPr>
          <w:rFonts w:ascii="Arial"/>
          <w:color w:val="000000"/>
          <w:sz w:val="18"/>
          <w:lang w:val="ru-RU"/>
        </w:rPr>
        <w:t xml:space="preserve">9.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роботи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філіях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представництвах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банків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зареєстрованих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встановленому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роботи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78" w:name="51"/>
      <w:bookmarkEnd w:id="77"/>
      <w:r w:rsidRPr="00F77A38">
        <w:rPr>
          <w:rFonts w:ascii="Arial"/>
          <w:color w:val="000000"/>
          <w:sz w:val="18"/>
          <w:lang w:val="ru-RU"/>
        </w:rPr>
        <w:t xml:space="preserve">10.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провадження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культурної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наукової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освітньої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діяльності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встановлених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міжнародним</w:t>
      </w:r>
      <w:r w:rsidRPr="00F77A38">
        <w:rPr>
          <w:rFonts w:ascii="Arial"/>
          <w:color w:val="000000"/>
          <w:sz w:val="18"/>
          <w:lang w:val="ru-RU"/>
        </w:rPr>
        <w:t>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спеціальними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програмами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також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участі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регіональних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волонтерських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програмах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участі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діяльності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організацій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залучають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своєї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</w:t>
      </w:r>
      <w:r w:rsidRPr="00F77A38">
        <w:rPr>
          <w:rFonts w:ascii="Arial"/>
          <w:color w:val="000000"/>
          <w:sz w:val="18"/>
          <w:lang w:val="ru-RU"/>
        </w:rPr>
        <w:t>яльності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волонтерів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"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волонтерську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діяльність</w:t>
      </w:r>
      <w:r w:rsidRPr="00F77A38">
        <w:rPr>
          <w:rFonts w:ascii="Arial"/>
          <w:color w:val="000000"/>
          <w:sz w:val="18"/>
          <w:lang w:val="ru-RU"/>
        </w:rPr>
        <w:t xml:space="preserve">", </w:t>
      </w:r>
      <w:r w:rsidRPr="00F77A38">
        <w:rPr>
          <w:rFonts w:ascii="Arial"/>
          <w:color w:val="000000"/>
          <w:sz w:val="18"/>
          <w:lang w:val="ru-RU"/>
        </w:rPr>
        <w:t>інформація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розміщена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офіційному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веб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сайті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центрального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виконавчої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влади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реалізує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політику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сфері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волонтерської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діяльності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здійснюють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волонтерську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діяльність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базі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зазначених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організацій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провадження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діяльності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79" w:name="315"/>
      <w:bookmarkEnd w:id="78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частина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десята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19.06.2014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1539-</w:t>
      </w:r>
      <w:r>
        <w:rPr>
          <w:rFonts w:ascii="Arial"/>
          <w:color w:val="000000"/>
          <w:sz w:val="18"/>
        </w:rPr>
        <w:t>VII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05.03.2015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246-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80" w:name="539"/>
      <w:bookmarkEnd w:id="79"/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крім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Російської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Федерації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Республіки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Білорусь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воєнного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</w:t>
      </w:r>
      <w:r w:rsidRPr="00F77A38">
        <w:rPr>
          <w:rFonts w:ascii="Arial"/>
          <w:color w:val="000000"/>
          <w:sz w:val="18"/>
          <w:lang w:val="ru-RU"/>
        </w:rPr>
        <w:t>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медичної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допомоги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реабілітаційної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допомоги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волонтерських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засадах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медичні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працівники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фахівці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реабілітації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допомоги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81" w:name="540"/>
      <w:bookmarkEnd w:id="80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частину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десяту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доповнено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абзацом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другим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01.12.2022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2813-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82" w:name="541"/>
      <w:bookmarkEnd w:id="81"/>
      <w:r w:rsidRPr="00F77A38">
        <w:rPr>
          <w:rFonts w:ascii="Arial"/>
          <w:color w:val="000000"/>
          <w:sz w:val="18"/>
          <w:lang w:val="ru-RU"/>
        </w:rPr>
        <w:t xml:space="preserve">11. </w:t>
      </w:r>
      <w:r w:rsidRPr="00F77A38">
        <w:rPr>
          <w:rFonts w:ascii="Arial"/>
          <w:color w:val="000000"/>
          <w:sz w:val="18"/>
          <w:lang w:val="ru-RU"/>
        </w:rPr>
        <w:t>Частину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одинадцяту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виключено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83" w:name="530"/>
      <w:bookmarkEnd w:id="82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статтю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доповнено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новою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одинадцятою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</w:t>
      </w:r>
      <w:r w:rsidRPr="00F77A38">
        <w:rPr>
          <w:rFonts w:ascii="Arial"/>
          <w:color w:val="000000"/>
          <w:sz w:val="18"/>
          <w:lang w:val="ru-RU"/>
        </w:rPr>
        <w:t>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29.07.2022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язку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одинадцяту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двадцять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третю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вважати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дванадцятою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двадцять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четвертою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частину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одинадцяту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виключено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01.12.2022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2813-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</w:t>
      </w:r>
      <w:r w:rsidRPr="00F77A38">
        <w:rPr>
          <w:rFonts w:ascii="Arial"/>
          <w:color w:val="000000"/>
          <w:sz w:val="18"/>
          <w:lang w:val="ru-RU"/>
        </w:rPr>
        <w:t>зку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дванадцяту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двадцять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четверту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вважати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одинадцятою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двадцять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третьою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84" w:name="52"/>
      <w:bookmarkEnd w:id="83"/>
      <w:r w:rsidRPr="00F77A38">
        <w:rPr>
          <w:rFonts w:ascii="Arial"/>
          <w:color w:val="000000"/>
          <w:sz w:val="18"/>
          <w:lang w:val="ru-RU"/>
        </w:rPr>
        <w:lastRenderedPageBreak/>
        <w:t xml:space="preserve">11.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роботи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кореспондентом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представником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медіа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роботи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85" w:name="350"/>
      <w:bookmarkEnd w:id="84"/>
      <w:r w:rsidRPr="00F77A38">
        <w:rPr>
          <w:rFonts w:ascii="Arial"/>
          <w:color w:val="000000"/>
          <w:sz w:val="18"/>
          <w:lang w:val="ru-RU"/>
        </w:rPr>
        <w:t xml:space="preserve">12.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засновниками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>/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учасниками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>/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бенефіціарними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власниками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контролерами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ю</w:t>
      </w:r>
      <w:r w:rsidRPr="00F77A38">
        <w:rPr>
          <w:rFonts w:ascii="Arial"/>
          <w:color w:val="000000"/>
          <w:sz w:val="18"/>
          <w:lang w:val="ru-RU"/>
        </w:rPr>
        <w:t>ридичної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зареєстрованої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контролю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діяльністю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юридичних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</w:t>
      </w:r>
      <w:r w:rsidRPr="00F77A38">
        <w:rPr>
          <w:rFonts w:ascii="Arial"/>
          <w:color w:val="000000"/>
          <w:sz w:val="18"/>
          <w:lang w:val="ru-RU"/>
        </w:rPr>
        <w:t>ідки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86" w:name="351"/>
      <w:bookmarkEnd w:id="85"/>
      <w:r w:rsidRPr="00F77A38">
        <w:rPr>
          <w:rFonts w:ascii="Arial"/>
          <w:color w:val="000000"/>
          <w:sz w:val="18"/>
          <w:lang w:val="ru-RU"/>
        </w:rPr>
        <w:t>Підставою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видачі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випадку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передбаченому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цією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частиною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наступне</w:t>
      </w:r>
      <w:r w:rsidRPr="00F77A38">
        <w:rPr>
          <w:rFonts w:ascii="Arial"/>
          <w:color w:val="000000"/>
          <w:sz w:val="18"/>
          <w:lang w:val="ru-RU"/>
        </w:rPr>
        <w:t>: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87" w:name="352"/>
      <w:bookmarkEnd w:id="86"/>
      <w:r w:rsidRPr="00F77A38">
        <w:rPr>
          <w:rFonts w:ascii="Arial"/>
          <w:color w:val="000000"/>
          <w:sz w:val="18"/>
          <w:lang w:val="ru-RU"/>
        </w:rPr>
        <w:t xml:space="preserve">1) </w:t>
      </w:r>
      <w:r w:rsidRPr="00F77A38">
        <w:rPr>
          <w:rFonts w:ascii="Arial"/>
          <w:color w:val="000000"/>
          <w:sz w:val="18"/>
          <w:lang w:val="ru-RU"/>
        </w:rPr>
        <w:t>іноземець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засновником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>/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учасником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>/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бенефіціарним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власником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контролером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юридичної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дані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внесені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Єдиного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державного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реєстру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юридичних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фізичних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підприємців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громадських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формувань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88" w:name="353"/>
      <w:bookmarkEnd w:id="87"/>
      <w:r w:rsidRPr="00F77A38">
        <w:rPr>
          <w:rFonts w:ascii="Arial"/>
          <w:color w:val="000000"/>
          <w:sz w:val="18"/>
          <w:lang w:val="ru-RU"/>
        </w:rPr>
        <w:t xml:space="preserve">2) </w:t>
      </w:r>
      <w:r w:rsidRPr="00F77A38">
        <w:rPr>
          <w:rFonts w:ascii="Arial"/>
          <w:color w:val="000000"/>
          <w:sz w:val="18"/>
          <w:lang w:val="ru-RU"/>
        </w:rPr>
        <w:t>розмір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власності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юридичної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бенефіціаром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контролером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якої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він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є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статутному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капіталі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української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юридичної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становить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менше</w:t>
      </w:r>
      <w:r w:rsidRPr="00F77A38">
        <w:rPr>
          <w:rFonts w:ascii="Arial"/>
          <w:color w:val="000000"/>
          <w:sz w:val="18"/>
          <w:lang w:val="ru-RU"/>
        </w:rPr>
        <w:t xml:space="preserve"> 100 </w:t>
      </w:r>
      <w:r w:rsidRPr="00F77A38">
        <w:rPr>
          <w:rFonts w:ascii="Arial"/>
          <w:color w:val="000000"/>
          <w:sz w:val="18"/>
          <w:lang w:val="ru-RU"/>
        </w:rPr>
        <w:t>тисяч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євро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офіційним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валютним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курсом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встановленим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Національним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банком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дату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внесення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інвестиції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89" w:name="354"/>
      <w:bookmarkEnd w:id="88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статтю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доповнено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новою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дванадцятою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23.05.2017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язку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дванадцяту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вісімнадцяту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вважати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тринадцятою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дев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ятнадцятою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90" w:name="53"/>
      <w:bookmarkEnd w:id="89"/>
      <w:r w:rsidRPr="00F77A38">
        <w:rPr>
          <w:rFonts w:ascii="Arial"/>
          <w:color w:val="000000"/>
          <w:sz w:val="18"/>
          <w:lang w:val="ru-RU"/>
        </w:rPr>
        <w:t xml:space="preserve">13.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навчання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</w:t>
      </w:r>
      <w:r w:rsidRPr="00F77A38">
        <w:rPr>
          <w:rFonts w:ascii="Arial"/>
          <w:color w:val="000000"/>
          <w:sz w:val="18"/>
          <w:lang w:val="ru-RU"/>
        </w:rPr>
        <w:t>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навчання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91" w:name="54"/>
      <w:bookmarkEnd w:id="90"/>
      <w:r w:rsidRPr="00F77A38">
        <w:rPr>
          <w:rFonts w:ascii="Arial"/>
          <w:color w:val="000000"/>
          <w:sz w:val="18"/>
          <w:lang w:val="ru-RU"/>
        </w:rPr>
        <w:t xml:space="preserve">14.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возз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єднання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</w:t>
      </w:r>
      <w:r w:rsidRPr="00F77A38">
        <w:rPr>
          <w:rFonts w:ascii="Arial"/>
          <w:color w:val="000000"/>
          <w:sz w:val="18"/>
          <w:lang w:val="ru-RU"/>
        </w:rPr>
        <w:t>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випадках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зазначених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третій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тринадцятій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цієї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уклали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шлюб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</w:t>
      </w:r>
      <w:r w:rsidRPr="00F77A38">
        <w:rPr>
          <w:rFonts w:ascii="Arial"/>
          <w:color w:val="000000"/>
          <w:sz w:val="18"/>
          <w:lang w:val="ru-RU"/>
        </w:rPr>
        <w:t>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постійне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набуття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92" w:name="355"/>
      <w:bookmarkEnd w:id="91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частина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чотирнадцята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23.05.2017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16.06.2020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693-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який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вводить</w:t>
      </w:r>
      <w:r w:rsidRPr="00F77A38">
        <w:rPr>
          <w:rFonts w:ascii="Arial"/>
          <w:i/>
          <w:color w:val="000000"/>
          <w:sz w:val="18"/>
          <w:lang w:val="ru-RU"/>
        </w:rPr>
        <w:t>ся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в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дію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18.10.2020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>.)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93" w:name="708"/>
      <w:bookmarkEnd w:id="92"/>
      <w:r w:rsidRPr="00F77A38">
        <w:rPr>
          <w:rFonts w:ascii="Arial"/>
          <w:color w:val="000000"/>
          <w:sz w:val="18"/>
          <w:lang w:val="ru-RU"/>
        </w:rPr>
        <w:t xml:space="preserve">15.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метою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возз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єднання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зазначеними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другій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тринадцятій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ятнадцятій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цієї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зазначений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другій</w:t>
      </w:r>
      <w:r w:rsidRPr="00F77A38">
        <w:rPr>
          <w:rFonts w:ascii="Arial"/>
          <w:color w:val="000000"/>
          <w:sz w:val="18"/>
          <w:lang w:val="ru-RU"/>
        </w:rPr>
        <w:t xml:space="preserve"> - </w:t>
      </w:r>
      <w:r w:rsidRPr="00F77A38">
        <w:rPr>
          <w:rFonts w:ascii="Arial"/>
          <w:color w:val="000000"/>
          <w:sz w:val="18"/>
          <w:lang w:val="ru-RU"/>
        </w:rPr>
        <w:t>тринадцятій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ятнадцятій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цієї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94" w:name="356"/>
      <w:bookmarkEnd w:id="93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частина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ятнадцята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23.05.201</w:t>
      </w:r>
      <w:r w:rsidRPr="00F77A38">
        <w:rPr>
          <w:rFonts w:ascii="Arial"/>
          <w:color w:val="000000"/>
          <w:sz w:val="18"/>
          <w:lang w:val="ru-RU"/>
        </w:rPr>
        <w:t xml:space="preserve">7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20.08.2024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3897-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i/>
          <w:color w:val="000000"/>
          <w:sz w:val="18"/>
          <w:lang w:val="ru-RU"/>
        </w:rPr>
        <w:t>враховуючи</w:t>
      </w:r>
      <w:r w:rsidRPr="00F77A38">
        <w:rPr>
          <w:rFonts w:ascii="Arial"/>
          <w:i/>
          <w:color w:val="000000"/>
          <w:sz w:val="18"/>
          <w:lang w:val="ru-RU"/>
        </w:rPr>
        <w:t xml:space="preserve"> </w:t>
      </w:r>
      <w:r w:rsidRPr="00F77A38">
        <w:rPr>
          <w:rFonts w:ascii="Arial"/>
          <w:i/>
          <w:color w:val="000000"/>
          <w:sz w:val="18"/>
          <w:lang w:val="ru-RU"/>
        </w:rPr>
        <w:t>зміни</w:t>
      </w:r>
      <w:r w:rsidRPr="00F77A38">
        <w:rPr>
          <w:rFonts w:ascii="Arial"/>
          <w:i/>
          <w:color w:val="000000"/>
          <w:sz w:val="18"/>
          <w:lang w:val="ru-RU"/>
        </w:rPr>
        <w:t xml:space="preserve">, </w:t>
      </w:r>
      <w:r w:rsidRPr="00F77A38">
        <w:rPr>
          <w:rFonts w:ascii="Arial"/>
          <w:i/>
          <w:color w:val="000000"/>
          <w:sz w:val="18"/>
          <w:lang w:val="ru-RU"/>
        </w:rPr>
        <w:t>внесені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10.10.2024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95" w:name="56"/>
      <w:bookmarkEnd w:id="94"/>
      <w:r w:rsidRPr="00F77A38">
        <w:rPr>
          <w:rFonts w:ascii="Arial"/>
          <w:color w:val="000000"/>
          <w:sz w:val="18"/>
          <w:lang w:val="ru-RU"/>
        </w:rPr>
        <w:t xml:space="preserve">16.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їхали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</w:t>
      </w:r>
      <w:r w:rsidRPr="00F77A38">
        <w:rPr>
          <w:rFonts w:ascii="Arial"/>
          <w:color w:val="000000"/>
          <w:sz w:val="18"/>
          <w:lang w:val="ru-RU"/>
        </w:rPr>
        <w:t>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візою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дозволу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їзд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встановлений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міжнародним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договором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96" w:name="578"/>
      <w:bookmarkEnd w:id="95"/>
      <w:r w:rsidRPr="00F77A38">
        <w:rPr>
          <w:rFonts w:ascii="Arial"/>
          <w:color w:val="000000"/>
          <w:sz w:val="18"/>
          <w:lang w:val="ru-RU"/>
        </w:rPr>
        <w:t xml:space="preserve">17.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стосовно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прийнято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припинення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стосовно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скасовано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оформлення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набуття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зобов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язані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виїхати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звернутися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заявою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дозволу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імміграцію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протягом</w:t>
      </w:r>
      <w:r w:rsidRPr="00F77A38">
        <w:rPr>
          <w:rFonts w:ascii="Arial"/>
          <w:color w:val="000000"/>
          <w:sz w:val="18"/>
          <w:lang w:val="ru-RU"/>
        </w:rPr>
        <w:t xml:space="preserve"> 30 </w:t>
      </w:r>
      <w:r w:rsidRPr="00F77A38">
        <w:rPr>
          <w:rFonts w:ascii="Arial"/>
          <w:color w:val="000000"/>
          <w:sz w:val="18"/>
          <w:lang w:val="ru-RU"/>
        </w:rPr>
        <w:t>днів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прийняття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97" w:name="579"/>
      <w:bookmarkEnd w:id="96"/>
      <w:r w:rsidRPr="00F77A38">
        <w:rPr>
          <w:rFonts w:ascii="Arial"/>
          <w:color w:val="000000"/>
          <w:sz w:val="18"/>
          <w:lang w:val="ru-RU"/>
        </w:rPr>
        <w:t>Якщо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цей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виї</w:t>
      </w:r>
      <w:r w:rsidRPr="00F77A38">
        <w:rPr>
          <w:rFonts w:ascii="Arial"/>
          <w:color w:val="000000"/>
          <w:sz w:val="18"/>
          <w:lang w:val="ru-RU"/>
        </w:rPr>
        <w:t>хала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винятком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звернення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цієї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заявою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дозволу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імміграцію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вона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підлягає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видворенню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установленому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законодавством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98" w:name="580"/>
      <w:bookmarkEnd w:id="97"/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протягом</w:t>
      </w:r>
      <w:r w:rsidRPr="00F77A38">
        <w:rPr>
          <w:rFonts w:ascii="Arial"/>
          <w:color w:val="000000"/>
          <w:sz w:val="18"/>
          <w:lang w:val="ru-RU"/>
        </w:rPr>
        <w:t xml:space="preserve"> 30 </w:t>
      </w:r>
      <w:r w:rsidRPr="00F77A38">
        <w:rPr>
          <w:rFonts w:ascii="Arial"/>
          <w:color w:val="000000"/>
          <w:sz w:val="18"/>
          <w:lang w:val="ru-RU"/>
        </w:rPr>
        <w:t>днів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прийняття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припинення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</w:t>
      </w:r>
      <w:r w:rsidRPr="00F77A38">
        <w:rPr>
          <w:rFonts w:ascii="Arial"/>
          <w:color w:val="000000"/>
          <w:sz w:val="18"/>
          <w:lang w:val="ru-RU"/>
        </w:rPr>
        <w:t>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скасування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оформлення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набуття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звернулися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заявою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дозволу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імміграцію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99" w:name="581"/>
      <w:bookmarkEnd w:id="98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частина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сімнадцята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01.12.2022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2813-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100" w:name="340"/>
      <w:bookmarkEnd w:id="99"/>
      <w:r w:rsidRPr="00F77A38">
        <w:rPr>
          <w:rFonts w:ascii="Arial"/>
          <w:color w:val="000000"/>
          <w:sz w:val="18"/>
          <w:lang w:val="ru-RU"/>
        </w:rPr>
        <w:lastRenderedPageBreak/>
        <w:t xml:space="preserve">18.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звільнені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пунктів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незаконно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суду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скасування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рішення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затримання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</w:t>
      </w:r>
      <w:r w:rsidRPr="00F77A38">
        <w:rPr>
          <w:rFonts w:ascii="Arial"/>
          <w:color w:val="000000"/>
          <w:sz w:val="18"/>
          <w:lang w:val="ru-RU"/>
        </w:rPr>
        <w:t>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примусове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видворення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межі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завершення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граничного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строку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пунктах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було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примусово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видворено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межі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причин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відсутності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проїзного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документа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транспортного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сполучення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країною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їхнього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походження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>нших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причин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незалежних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визнаються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обставин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унеможливлюють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примусове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видворення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межі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101" w:name="341"/>
      <w:bookmarkEnd w:id="100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частина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вісімнадцята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19.05.2016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1379-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102" w:name="702"/>
      <w:bookmarkEnd w:id="101"/>
      <w:r w:rsidRPr="00F77A38">
        <w:rPr>
          <w:rFonts w:ascii="Arial"/>
          <w:color w:val="000000"/>
          <w:sz w:val="18"/>
          <w:lang w:val="ru-RU"/>
        </w:rPr>
        <w:t xml:space="preserve">19.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установленому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порядку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уклали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контракт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проходження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військової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служби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Збройних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Силах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Державній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спеціальній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службі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транспорту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Національній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гвардії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</w:t>
      </w:r>
      <w:r w:rsidRPr="00F77A38">
        <w:rPr>
          <w:rFonts w:ascii="Arial"/>
          <w:color w:val="000000"/>
          <w:sz w:val="18"/>
          <w:lang w:val="ru-RU"/>
        </w:rPr>
        <w:t>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контракту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проходження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військової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служби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Збройних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Силах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Державній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спеціальній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службі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транспорту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Національній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гвардії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протя</w:t>
      </w:r>
      <w:r w:rsidRPr="00F77A38">
        <w:rPr>
          <w:rFonts w:ascii="Arial"/>
          <w:color w:val="000000"/>
          <w:sz w:val="18"/>
          <w:lang w:val="ru-RU"/>
        </w:rPr>
        <w:t>гом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трьох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місяців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після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його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припинення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розірвання</w:t>
      </w:r>
      <w:r w:rsidRPr="00F77A38">
        <w:rPr>
          <w:rFonts w:ascii="Arial"/>
          <w:color w:val="000000"/>
          <w:sz w:val="18"/>
          <w:lang w:val="ru-RU"/>
        </w:rPr>
        <w:t xml:space="preserve">).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іноземців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осіб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підтверджується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військово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обліковим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документом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службовим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посвідченням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військовослужбовців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форма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порядок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оформлення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створення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видачі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визначаються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Міністерством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оборони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Міністерством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внутрішніх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справ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jc w:val="right"/>
        <w:rPr>
          <w:lang w:val="ru-RU"/>
        </w:rPr>
      </w:pPr>
      <w:bookmarkStart w:id="103" w:name="329"/>
      <w:bookmarkEnd w:id="102"/>
      <w:r w:rsidRPr="00F77A38">
        <w:rPr>
          <w:rFonts w:ascii="Arial"/>
          <w:color w:val="000000"/>
          <w:sz w:val="18"/>
          <w:lang w:val="ru-RU"/>
        </w:rPr>
        <w:t>(</w:t>
      </w:r>
      <w:r w:rsidRPr="00F77A38">
        <w:rPr>
          <w:rFonts w:ascii="Arial"/>
          <w:color w:val="000000"/>
          <w:sz w:val="18"/>
          <w:lang w:val="ru-RU"/>
        </w:rPr>
        <w:t>статтю</w:t>
      </w:r>
      <w:r w:rsidRPr="00F77A38">
        <w:rPr>
          <w:rFonts w:ascii="Arial"/>
          <w:color w:val="000000"/>
          <w:sz w:val="18"/>
          <w:lang w:val="ru-RU"/>
        </w:rPr>
        <w:t xml:space="preserve"> 4 </w:t>
      </w:r>
      <w:r w:rsidRPr="00F77A38">
        <w:rPr>
          <w:rFonts w:ascii="Arial"/>
          <w:color w:val="000000"/>
          <w:sz w:val="18"/>
          <w:lang w:val="ru-RU"/>
        </w:rPr>
        <w:t>доповнено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частиною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ятнадцятою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06.10.2015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частина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дев</w:t>
      </w:r>
      <w:r w:rsidRPr="00F77A38">
        <w:rPr>
          <w:rFonts w:ascii="Arial"/>
          <w:color w:val="000000"/>
          <w:sz w:val="18"/>
          <w:lang w:val="ru-RU"/>
        </w:rPr>
        <w:t>'</w:t>
      </w:r>
      <w:r w:rsidRPr="00F77A38">
        <w:rPr>
          <w:rFonts w:ascii="Arial"/>
          <w:color w:val="000000"/>
          <w:sz w:val="18"/>
          <w:lang w:val="ru-RU"/>
        </w:rPr>
        <w:t>ятнадцята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статті</w:t>
      </w:r>
      <w:r w:rsidRPr="00F77A38">
        <w:rPr>
          <w:rFonts w:ascii="Arial"/>
          <w:color w:val="000000"/>
          <w:sz w:val="18"/>
          <w:lang w:val="ru-RU"/>
        </w:rPr>
        <w:t xml:space="preserve"> 4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змінами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внесеними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згідно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12.01.2023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,</w:t>
      </w:r>
      <w:r w:rsidRPr="00F77A38">
        <w:rPr>
          <w:lang w:val="ru-RU"/>
        </w:rPr>
        <w:br/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редакції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</w:t>
      </w:r>
      <w:r w:rsidRPr="00F77A38">
        <w:rPr>
          <w:rFonts w:ascii="Arial"/>
          <w:color w:val="000000"/>
          <w:sz w:val="18"/>
          <w:lang w:val="ru-RU"/>
        </w:rPr>
        <w:t xml:space="preserve"> 10.10.2024 </w:t>
      </w:r>
      <w:r w:rsidRPr="00F77A38">
        <w:rPr>
          <w:rFonts w:ascii="Arial"/>
          <w:color w:val="000000"/>
          <w:sz w:val="18"/>
          <w:lang w:val="ru-RU"/>
        </w:rPr>
        <w:t>р</w:t>
      </w:r>
      <w:r w:rsidRPr="00F77A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A38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F77A38">
        <w:rPr>
          <w:rFonts w:ascii="Arial"/>
          <w:color w:val="000000"/>
          <w:sz w:val="18"/>
          <w:lang w:val="ru-RU"/>
        </w:rPr>
        <w:t>)</w:t>
      </w:r>
    </w:p>
    <w:p w:rsidR="00197327" w:rsidRDefault="00F77A38">
      <w:pPr>
        <w:spacing w:after="0"/>
        <w:ind w:firstLine="240"/>
      </w:pPr>
      <w:bookmarkStart w:id="104" w:name="425"/>
      <w:bookmarkEnd w:id="103"/>
      <w:r w:rsidRPr="00F77A38">
        <w:rPr>
          <w:rFonts w:ascii="Arial"/>
          <w:color w:val="000000"/>
          <w:sz w:val="18"/>
          <w:lang w:val="ru-RU"/>
        </w:rPr>
        <w:t xml:space="preserve">20. </w:t>
      </w:r>
      <w:r w:rsidRPr="00F77A38">
        <w:rPr>
          <w:rFonts w:ascii="Arial"/>
          <w:color w:val="000000"/>
          <w:sz w:val="18"/>
          <w:lang w:val="ru-RU"/>
        </w:rPr>
        <w:t>Іноземці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особи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громадянства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надавали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інструкторську</w:t>
      </w:r>
      <w:r w:rsidRPr="00F77A38">
        <w:rPr>
          <w:rFonts w:ascii="Arial"/>
          <w:color w:val="000000"/>
          <w:sz w:val="18"/>
          <w:lang w:val="ru-RU"/>
        </w:rPr>
        <w:t xml:space="preserve"> (</w:t>
      </w:r>
      <w:r w:rsidRPr="00F77A38">
        <w:rPr>
          <w:rFonts w:ascii="Arial"/>
          <w:color w:val="000000"/>
          <w:sz w:val="18"/>
          <w:lang w:val="ru-RU"/>
        </w:rPr>
        <w:t>стрілецьку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тактичну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медичну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радіотехнічну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вибухот</w:t>
      </w:r>
      <w:r w:rsidRPr="00F77A38">
        <w:rPr>
          <w:rFonts w:ascii="Arial"/>
          <w:color w:val="000000"/>
          <w:sz w:val="18"/>
          <w:lang w:val="ru-RU"/>
        </w:rPr>
        <w:t>ехнічну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іншу</w:t>
      </w:r>
      <w:r w:rsidRPr="00F77A38">
        <w:rPr>
          <w:rFonts w:ascii="Arial"/>
          <w:color w:val="000000"/>
          <w:sz w:val="18"/>
          <w:lang w:val="ru-RU"/>
        </w:rPr>
        <w:t xml:space="preserve">) </w:t>
      </w:r>
      <w:r w:rsidRPr="00F77A38">
        <w:rPr>
          <w:rFonts w:ascii="Arial"/>
          <w:color w:val="000000"/>
          <w:sz w:val="18"/>
          <w:lang w:val="ru-RU"/>
        </w:rPr>
        <w:t>допомогу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підрозділам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Збройних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Сил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інших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утворених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військових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формувань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правоохоронних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спеціального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призначення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Міністерства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внутрішніх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справ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залученим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проведення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антитерористично</w:t>
      </w:r>
      <w:r w:rsidRPr="00F77A38">
        <w:rPr>
          <w:rFonts w:ascii="Arial"/>
          <w:color w:val="000000"/>
          <w:sz w:val="18"/>
          <w:lang w:val="ru-RU"/>
        </w:rPr>
        <w:t>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операції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перебуваючи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безпосередньо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районах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проведення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>/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залученим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здійснення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заходів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забезпечення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національної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безпеки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оборони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відсічі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стримування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збройної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агресії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Російської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Федерації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Донецькій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Луганській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областях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перебуваюч</w:t>
      </w:r>
      <w:r w:rsidRPr="00F77A38">
        <w:rPr>
          <w:rFonts w:ascii="Arial"/>
          <w:color w:val="000000"/>
          <w:sz w:val="18"/>
          <w:lang w:val="ru-RU"/>
        </w:rPr>
        <w:t>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безпосередньо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районах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проведення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добровольчим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формуванням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були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утворені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самоорганізувалися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для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захисту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незалежності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суверенітету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територіальної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цілісності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спільно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вищезазначеними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підрозділами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брали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безпосередню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участь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антитерористичній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операції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забезпеченні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проведення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перебуваючи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безпосередньо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районах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антитерористичної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операції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період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проведення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також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брали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участь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виконанні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бойових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службових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завдань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антитерористичної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операції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>/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заходів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забезпечення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національної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безпеки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оборони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відсічі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стримування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збройної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агресії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Російської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Федерації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Донецькій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Луганській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областях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спільно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вищезазначеними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підрозділами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добровольчими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формуваннями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отримали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посвідку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тимчасове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проживання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вважаються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такими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перебувають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території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України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законних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підставах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тому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числі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випадках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якщо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термін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паспортного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документа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закінчився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або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він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підлягає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обміну</w:t>
      </w:r>
      <w:r w:rsidRPr="00F77A38">
        <w:rPr>
          <w:rFonts w:ascii="Arial"/>
          <w:color w:val="000000"/>
          <w:sz w:val="18"/>
          <w:lang w:val="ru-RU"/>
        </w:rPr>
        <w:t xml:space="preserve">, </w:t>
      </w:r>
      <w:r w:rsidRPr="00F77A38">
        <w:rPr>
          <w:rFonts w:ascii="Arial"/>
          <w:color w:val="000000"/>
          <w:sz w:val="18"/>
          <w:lang w:val="ru-RU"/>
        </w:rPr>
        <w:t>на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час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до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завершення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тимчасової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окупації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Російською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>".</w:t>
      </w:r>
    </w:p>
    <w:p w:rsidR="00197327" w:rsidRDefault="00F77A38">
      <w:pPr>
        <w:spacing w:after="0"/>
        <w:ind w:firstLine="240"/>
        <w:jc w:val="right"/>
      </w:pPr>
      <w:bookmarkStart w:id="105" w:name="427"/>
      <w:bookmarkEnd w:id="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2743-VIII)</w:t>
      </w:r>
    </w:p>
    <w:p w:rsidR="00197327" w:rsidRDefault="00F77A38">
      <w:pPr>
        <w:spacing w:after="300"/>
        <w:ind w:firstLine="240"/>
      </w:pPr>
      <w:bookmarkStart w:id="106" w:name="442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2743-VIII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68/262)</w:t>
      </w:r>
    </w:p>
    <w:p w:rsidR="00197327" w:rsidRDefault="00F77A38">
      <w:pPr>
        <w:spacing w:after="0"/>
        <w:ind w:firstLine="240"/>
      </w:pPr>
      <w:bookmarkStart w:id="107" w:name="709"/>
      <w:bookmarkEnd w:id="106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108" w:name="710"/>
      <w:bookmarkEnd w:id="107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9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109" w:name="711"/>
      <w:bookmarkEnd w:id="108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10" w:name="428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spacing w:after="0"/>
        <w:ind w:firstLine="240"/>
      </w:pPr>
      <w:bookmarkStart w:id="111" w:name="461"/>
      <w:bookmarkEnd w:id="11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12" w:name="577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113" w:name="462"/>
      <w:bookmarkEnd w:id="112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14" w:name="464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115" w:name="463"/>
      <w:bookmarkEnd w:id="114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16" w:name="465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117" w:name="712"/>
      <w:bookmarkEnd w:id="116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</w:t>
      </w:r>
      <w:r>
        <w:rPr>
          <w:rFonts w:ascii="Arial"/>
          <w:color w:val="000000"/>
          <w:sz w:val="18"/>
        </w:rPr>
        <w:t>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стрілецьку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радіотехнічну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вибухотехнічну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18" w:name="713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pStyle w:val="3"/>
        <w:spacing w:after="0"/>
        <w:jc w:val="center"/>
      </w:pPr>
      <w:bookmarkStart w:id="119" w:name="582"/>
      <w:bookmarkEnd w:id="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сторони</w:t>
      </w:r>
    </w:p>
    <w:p w:rsidR="00197327" w:rsidRDefault="00F77A38">
      <w:pPr>
        <w:spacing w:after="0"/>
        <w:ind w:firstLine="240"/>
      </w:pPr>
      <w:bookmarkStart w:id="120" w:name="583"/>
      <w:bookmarkEnd w:id="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Приймаюча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121" w:name="584"/>
      <w:bookmarkEnd w:id="1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22" w:name="585"/>
      <w:bookmarkEnd w:id="1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123" w:name="586"/>
      <w:bookmarkEnd w:id="1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24" w:name="587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pStyle w:val="3"/>
        <w:spacing w:after="0"/>
        <w:jc w:val="center"/>
      </w:pPr>
      <w:bookmarkStart w:id="125" w:name="59"/>
      <w:bookmarkEnd w:id="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Посвідка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197327" w:rsidRDefault="00F77A38">
      <w:pPr>
        <w:spacing w:after="0"/>
        <w:ind w:firstLine="240"/>
      </w:pPr>
      <w:bookmarkStart w:id="126" w:name="60"/>
      <w:bookmarkEnd w:id="1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27" w:name="357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197327" w:rsidRDefault="00F77A38">
      <w:pPr>
        <w:spacing w:after="0"/>
        <w:ind w:firstLine="240"/>
      </w:pPr>
      <w:bookmarkStart w:id="128" w:name="61"/>
      <w:bookmarkEnd w:id="1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29" w:name="358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197327" w:rsidRDefault="00F77A38">
      <w:pPr>
        <w:spacing w:after="0"/>
        <w:ind w:firstLine="240"/>
      </w:pPr>
      <w:bookmarkStart w:id="130" w:name="62"/>
      <w:bookmarkEnd w:id="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31" w:name="359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spacing w:after="0"/>
        <w:ind w:firstLine="240"/>
      </w:pPr>
      <w:bookmarkStart w:id="132" w:name="63"/>
      <w:bookmarkEnd w:id="1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</w:t>
      </w:r>
      <w:r>
        <w:rPr>
          <w:rFonts w:ascii="Arial"/>
          <w:color w:val="000000"/>
          <w:sz w:val="18"/>
        </w:rPr>
        <w:t>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33" w:name="466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</w:t>
      </w:r>
      <w:r>
        <w:rPr>
          <w:rFonts w:ascii="Arial"/>
          <w:color w:val="000000"/>
          <w:sz w:val="18"/>
        </w:rPr>
        <w:t xml:space="preserve">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2471-IX)</w:t>
      </w:r>
    </w:p>
    <w:p w:rsidR="00197327" w:rsidRDefault="00F77A38">
      <w:pPr>
        <w:spacing w:after="0"/>
        <w:ind w:firstLine="240"/>
      </w:pPr>
      <w:bookmarkStart w:id="134" w:name="316"/>
      <w:bookmarkEnd w:id="133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тракт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35" w:name="528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97327" w:rsidRDefault="00F77A38">
      <w:pPr>
        <w:spacing w:after="0"/>
        <w:ind w:firstLine="240"/>
        <w:jc w:val="right"/>
      </w:pPr>
      <w:bookmarkStart w:id="136" w:name="317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1539-VII)</w:t>
      </w:r>
    </w:p>
    <w:p w:rsidR="00197327" w:rsidRDefault="00F77A38">
      <w:pPr>
        <w:spacing w:after="0"/>
        <w:ind w:firstLine="240"/>
      </w:pPr>
      <w:bookmarkStart w:id="137" w:name="64"/>
      <w:bookmarkEnd w:id="1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138" w:name="65"/>
      <w:bookmarkEnd w:id="1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139" w:name="664"/>
      <w:bookmarkEnd w:id="1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197327" w:rsidRDefault="00F77A38">
      <w:pPr>
        <w:spacing w:after="0"/>
        <w:ind w:firstLine="240"/>
        <w:jc w:val="right"/>
      </w:pPr>
      <w:bookmarkStart w:id="140" w:name="665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141" w:name="666"/>
      <w:bookmarkEnd w:id="1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42" w:name="668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143" w:name="667"/>
      <w:bookmarkEnd w:id="1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44" w:name="669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145" w:name="69"/>
      <w:bookmarkEnd w:id="14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волонтерських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46" w:name="318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1539-VII,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246-VIII)</w:t>
      </w:r>
    </w:p>
    <w:p w:rsidR="00197327" w:rsidRDefault="00F77A38">
      <w:pPr>
        <w:spacing w:after="0"/>
        <w:ind w:firstLine="240"/>
      </w:pPr>
      <w:bookmarkStart w:id="147" w:name="70"/>
      <w:bookmarkEnd w:id="14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48" w:name="332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</w:t>
      </w:r>
      <w:r>
        <w:rPr>
          <w:rFonts w:ascii="Arial"/>
          <w:color w:val="000000"/>
          <w:sz w:val="18"/>
        </w:rPr>
        <w:t>38-VIII)</w:t>
      </w:r>
    </w:p>
    <w:p w:rsidR="00197327" w:rsidRDefault="00F77A38">
      <w:pPr>
        <w:spacing w:after="0"/>
        <w:ind w:firstLine="240"/>
      </w:pPr>
      <w:bookmarkStart w:id="149" w:name="360"/>
      <w:bookmarkEnd w:id="14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150" w:name="361"/>
      <w:bookmarkEnd w:id="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51" w:name="362"/>
      <w:bookmarkEnd w:id="1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52" w:name="363"/>
      <w:bookmarkEnd w:id="1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53" w:name="364"/>
      <w:bookmarkEnd w:id="1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154" w:name="365"/>
      <w:bookmarkEnd w:id="15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55" w:name="366"/>
      <w:bookmarkEnd w:id="15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56" w:name="367"/>
      <w:bookmarkEnd w:id="15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57" w:name="368"/>
      <w:bookmarkEnd w:id="15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58" w:name="369"/>
      <w:bookmarkEnd w:id="157"/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159" w:name="370"/>
      <w:bookmarkEnd w:id="15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160" w:name="371"/>
      <w:bookmarkEnd w:id="159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161" w:name="372"/>
      <w:bookmarkEnd w:id="16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62" w:name="373"/>
      <w:bookmarkEnd w:id="16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63" w:name="374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</w:t>
      </w:r>
      <w:r>
        <w:rPr>
          <w:rFonts w:ascii="Arial"/>
          <w:color w:val="000000"/>
          <w:sz w:val="18"/>
        </w:rPr>
        <w:t>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>)</w:t>
      </w:r>
    </w:p>
    <w:p w:rsidR="00197327" w:rsidRDefault="00F77A38">
      <w:pPr>
        <w:spacing w:after="0"/>
        <w:ind w:firstLine="240"/>
      </w:pPr>
      <w:bookmarkStart w:id="164" w:name="71"/>
      <w:bookmarkEnd w:id="16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65" w:name="375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197327" w:rsidRDefault="00F77A38">
      <w:pPr>
        <w:spacing w:after="0"/>
        <w:ind w:firstLine="240"/>
      </w:pPr>
      <w:bookmarkStart w:id="166" w:name="72"/>
      <w:bookmarkEnd w:id="16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".</w:t>
      </w:r>
    </w:p>
    <w:p w:rsidR="00197327" w:rsidRDefault="00F77A38">
      <w:pPr>
        <w:spacing w:after="0"/>
        <w:ind w:firstLine="240"/>
        <w:jc w:val="right"/>
      </w:pPr>
      <w:bookmarkStart w:id="167" w:name="376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197327" w:rsidRDefault="00F77A38">
      <w:pPr>
        <w:spacing w:after="0"/>
        <w:ind w:firstLine="240"/>
      </w:pPr>
      <w:bookmarkStart w:id="168" w:name="73"/>
      <w:bookmarkEnd w:id="16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69" w:name="377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spacing w:after="0"/>
        <w:ind w:firstLine="240"/>
      </w:pPr>
      <w:bookmarkStart w:id="170" w:name="74"/>
      <w:bookmarkEnd w:id="16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71" w:name="342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197327" w:rsidRDefault="00F77A38">
      <w:pPr>
        <w:spacing w:after="0"/>
        <w:ind w:firstLine="240"/>
      </w:pPr>
      <w:bookmarkStart w:id="172" w:name="430"/>
      <w:bookmarkEnd w:id="17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173" w:name="431"/>
      <w:bookmarkEnd w:id="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74" w:name="432"/>
      <w:bookmarkEnd w:id="1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175" w:name="433"/>
      <w:bookmarkEnd w:id="1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76" w:name="434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двадцятою</w:t>
      </w:r>
      <w:r>
        <w:rPr>
          <w:rFonts w:ascii="Arial"/>
          <w:color w:val="000000"/>
          <w:sz w:val="18"/>
        </w:rPr>
        <w:t>)</w:t>
      </w:r>
    </w:p>
    <w:p w:rsidR="00197327" w:rsidRDefault="00F77A38">
      <w:pPr>
        <w:spacing w:after="0"/>
        <w:ind w:firstLine="240"/>
      </w:pPr>
      <w:bookmarkStart w:id="177" w:name="714"/>
      <w:bookmarkEnd w:id="176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стрілецьку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радіотехнічну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вибухотехнічну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78" w:name="715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ьою</w:t>
      </w:r>
      <w:r>
        <w:rPr>
          <w:rFonts w:ascii="Arial"/>
          <w:color w:val="000000"/>
          <w:sz w:val="18"/>
        </w:rPr>
        <w:t>)</w:t>
      </w:r>
    </w:p>
    <w:p w:rsidR="00197327" w:rsidRDefault="00F77A38">
      <w:pPr>
        <w:spacing w:after="0"/>
        <w:ind w:firstLine="240"/>
      </w:pPr>
      <w:bookmarkStart w:id="179" w:name="379"/>
      <w:bookmarkEnd w:id="178"/>
      <w:r>
        <w:rPr>
          <w:rFonts w:ascii="Arial"/>
          <w:color w:val="000000"/>
          <w:sz w:val="18"/>
        </w:rPr>
        <w:lastRenderedPageBreak/>
        <w:t xml:space="preserve">19.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  <w:jc w:val="right"/>
      </w:pPr>
      <w:bookmarkStart w:id="180" w:name="435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spacing w:after="0"/>
        <w:ind w:firstLine="240"/>
      </w:pPr>
      <w:bookmarkStart w:id="181" w:name="589"/>
      <w:bookmarkEnd w:id="1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197327" w:rsidRDefault="00F77A38">
      <w:pPr>
        <w:spacing w:after="0"/>
        <w:ind w:firstLine="240"/>
        <w:jc w:val="right"/>
      </w:pPr>
      <w:bookmarkStart w:id="182" w:name="590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183" w:name="716"/>
      <w:bookmarkEnd w:id="1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довгострокова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68/262;</w:t>
      </w:r>
    </w:p>
    <w:p w:rsidR="00197327" w:rsidRDefault="00F77A38">
      <w:pPr>
        <w:spacing w:after="0"/>
        <w:ind w:firstLine="240"/>
        <w:jc w:val="right"/>
      </w:pPr>
      <w:bookmarkStart w:id="184" w:name="436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spacing w:after="0"/>
        <w:ind w:firstLine="240"/>
      </w:pPr>
      <w:bookmarkStart w:id="185" w:name="382"/>
      <w:bookmarkEnd w:id="1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186" w:name="591"/>
      <w:bookmarkEnd w:id="18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87" w:name="592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188" w:name="593"/>
      <w:bookmarkEnd w:id="18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197327" w:rsidRDefault="00F77A38">
      <w:pPr>
        <w:spacing w:after="0"/>
        <w:ind w:firstLine="240"/>
        <w:jc w:val="right"/>
      </w:pPr>
      <w:bookmarkStart w:id="189" w:name="594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190" w:name="385"/>
      <w:bookmarkEnd w:id="189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91" w:name="595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</w:t>
      </w:r>
      <w:r>
        <w:rPr>
          <w:rFonts w:ascii="Arial"/>
          <w:color w:val="000000"/>
          <w:sz w:val="18"/>
        </w:rPr>
        <w:t>13-IX)</w:t>
      </w:r>
    </w:p>
    <w:p w:rsidR="00197327" w:rsidRDefault="00F77A38">
      <w:pPr>
        <w:spacing w:after="0"/>
        <w:ind w:firstLine="240"/>
        <w:jc w:val="right"/>
      </w:pPr>
      <w:bookmarkStart w:id="192" w:name="386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двадцятою</w:t>
      </w:r>
      <w:r>
        <w:rPr>
          <w:rFonts w:ascii="Arial"/>
          <w:color w:val="000000"/>
          <w:sz w:val="18"/>
        </w:rPr>
        <w:t>)</w:t>
      </w:r>
    </w:p>
    <w:p w:rsidR="00197327" w:rsidRDefault="00F77A38">
      <w:pPr>
        <w:spacing w:after="0"/>
        <w:ind w:firstLine="240"/>
      </w:pPr>
      <w:bookmarkStart w:id="193" w:name="467"/>
      <w:bookmarkEnd w:id="19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</w:t>
      </w:r>
      <w:r>
        <w:rPr>
          <w:rFonts w:ascii="Arial"/>
          <w:color w:val="000000"/>
          <w:sz w:val="18"/>
        </w:rPr>
        <w:t>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94" w:name="468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195" w:name="597"/>
      <w:bookmarkEnd w:id="19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</w:t>
      </w:r>
      <w:r>
        <w:rPr>
          <w:rFonts w:ascii="Arial"/>
          <w:color w:val="000000"/>
          <w:sz w:val="18"/>
        </w:rPr>
        <w:t>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96" w:name="388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197" w:name="470"/>
      <w:bookmarkEnd w:id="19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198" w:name="471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199" w:name="531"/>
      <w:bookmarkEnd w:id="198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00" w:name="532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2494-IX,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pStyle w:val="3"/>
        <w:spacing w:after="0"/>
        <w:jc w:val="center"/>
      </w:pPr>
      <w:bookmarkStart w:id="201" w:name="389"/>
      <w:bookmarkEnd w:id="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</w:t>
      </w:r>
      <w:r>
        <w:rPr>
          <w:rFonts w:ascii="Arial"/>
          <w:color w:val="000000"/>
          <w:sz w:val="27"/>
        </w:rPr>
        <w:t>я</w:t>
      </w:r>
    </w:p>
    <w:p w:rsidR="00197327" w:rsidRDefault="00F77A38">
      <w:pPr>
        <w:spacing w:after="0"/>
        <w:ind w:firstLine="240"/>
      </w:pPr>
      <w:bookmarkStart w:id="202" w:name="390"/>
      <w:bookmarkEnd w:id="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203" w:name="391"/>
      <w:bookmarkEnd w:id="2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204" w:name="536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2471-IX)</w:t>
      </w:r>
    </w:p>
    <w:p w:rsidR="00197327" w:rsidRDefault="00F77A38">
      <w:pPr>
        <w:spacing w:after="0"/>
        <w:ind w:firstLine="240"/>
      </w:pPr>
      <w:bookmarkStart w:id="205" w:name="392"/>
      <w:bookmarkEnd w:id="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06" w:name="393"/>
      <w:bookmarkEnd w:id="2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07" w:name="394"/>
      <w:bookmarkEnd w:id="2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08" w:name="437"/>
      <w:bookmarkEnd w:id="20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209" w:name="438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2743-VIII)</w:t>
      </w:r>
    </w:p>
    <w:p w:rsidR="00197327" w:rsidRDefault="00F77A38">
      <w:pPr>
        <w:spacing w:after="0"/>
        <w:ind w:firstLine="240"/>
      </w:pPr>
      <w:bookmarkStart w:id="210" w:name="717"/>
      <w:bookmarkEnd w:id="20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211" w:name="718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spacing w:after="0"/>
        <w:ind w:firstLine="240"/>
      </w:pPr>
      <w:bookmarkStart w:id="212" w:name="395"/>
      <w:bookmarkEnd w:id="2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13" w:name="600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214" w:name="605"/>
      <w:bookmarkEnd w:id="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97327" w:rsidRDefault="00F77A38">
      <w:pPr>
        <w:spacing w:after="0"/>
        <w:ind w:firstLine="240"/>
        <w:jc w:val="right"/>
      </w:pPr>
      <w:bookmarkStart w:id="215" w:name="439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216" w:name="603"/>
      <w:bookmarkEnd w:id="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иключено</w:t>
      </w:r>
    </w:p>
    <w:p w:rsidR="00197327" w:rsidRDefault="00F77A38">
      <w:pPr>
        <w:spacing w:after="0"/>
        <w:ind w:firstLine="240"/>
        <w:jc w:val="right"/>
      </w:pPr>
      <w:bookmarkStart w:id="217" w:name="604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218" w:name="601"/>
      <w:bookmarkEnd w:id="2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97327" w:rsidRDefault="00F77A38">
      <w:pPr>
        <w:spacing w:after="0"/>
        <w:ind w:firstLine="240"/>
        <w:jc w:val="right"/>
      </w:pPr>
      <w:bookmarkStart w:id="219" w:name="602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  <w:jc w:val="right"/>
      </w:pPr>
      <w:bookmarkStart w:id="220" w:name="414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197327" w:rsidRDefault="00F77A38">
      <w:pPr>
        <w:pStyle w:val="3"/>
        <w:spacing w:after="0"/>
        <w:jc w:val="center"/>
      </w:pPr>
      <w:bookmarkStart w:id="221" w:name="399"/>
      <w:bookmarkEnd w:id="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довгострокової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197327" w:rsidRDefault="00F77A38">
      <w:pPr>
        <w:spacing w:after="0"/>
        <w:ind w:firstLine="240"/>
      </w:pPr>
      <w:bookmarkStart w:id="222" w:name="400"/>
      <w:bookmarkEnd w:id="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23" w:name="401"/>
      <w:bookmarkEnd w:id="222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24" w:name="402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225" w:name="655"/>
      <w:bookmarkEnd w:id="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97327" w:rsidRDefault="00F77A38">
      <w:pPr>
        <w:spacing w:after="0"/>
        <w:ind w:firstLine="240"/>
        <w:jc w:val="right"/>
      </w:pPr>
      <w:bookmarkStart w:id="226" w:name="656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227" w:name="404"/>
      <w:bookmarkEnd w:id="2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28" w:name="415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197327" w:rsidRDefault="00F77A38">
      <w:pPr>
        <w:pStyle w:val="3"/>
        <w:spacing w:after="0"/>
        <w:jc w:val="center"/>
      </w:pPr>
      <w:bookmarkStart w:id="229" w:name="609"/>
      <w:bookmarkEnd w:id="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197327" w:rsidRDefault="00F77A38">
      <w:pPr>
        <w:spacing w:after="0"/>
        <w:ind w:firstLine="240"/>
        <w:jc w:val="right"/>
      </w:pPr>
      <w:bookmarkStart w:id="230" w:name="416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pStyle w:val="3"/>
        <w:spacing w:after="0"/>
        <w:jc w:val="center"/>
      </w:pPr>
      <w:bookmarkStart w:id="231" w:name="610"/>
      <w:bookmarkEnd w:id="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197327" w:rsidRDefault="00F77A38">
      <w:pPr>
        <w:spacing w:after="0"/>
        <w:ind w:firstLine="240"/>
        <w:jc w:val="right"/>
      </w:pPr>
      <w:bookmarkStart w:id="232" w:name="417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2813-IX)</w:t>
      </w:r>
    </w:p>
    <w:p w:rsidR="00197327" w:rsidRDefault="00F77A38">
      <w:pPr>
        <w:pStyle w:val="3"/>
        <w:spacing w:after="0"/>
        <w:jc w:val="center"/>
      </w:pPr>
      <w:bookmarkStart w:id="233" w:name="611"/>
      <w:bookmarkEnd w:id="23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197327" w:rsidRDefault="00F77A38">
      <w:pPr>
        <w:spacing w:after="0"/>
        <w:ind w:firstLine="240"/>
        <w:jc w:val="right"/>
      </w:pPr>
      <w:bookmarkStart w:id="234" w:name="418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pStyle w:val="3"/>
        <w:spacing w:after="0"/>
        <w:jc w:val="center"/>
      </w:pPr>
      <w:bookmarkStart w:id="235" w:name="76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біженцем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197327" w:rsidRDefault="00F77A38">
      <w:pPr>
        <w:spacing w:after="0"/>
        <w:ind w:firstLine="240"/>
      </w:pPr>
      <w:bookmarkStart w:id="236" w:name="77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237" w:name="472"/>
      <w:bookmarkEnd w:id="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238" w:name="727"/>
      <w:bookmarkEnd w:id="2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39" w:name="72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240" w:name="474"/>
      <w:bookmarkEnd w:id="23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неписьменністю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41" w:name="475"/>
      <w:bookmarkEnd w:id="240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42" w:name="476"/>
      <w:bookmarkEnd w:id="24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43" w:name="477"/>
      <w:bookmarkEnd w:id="242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44" w:name="478"/>
      <w:bookmarkEnd w:id="243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45" w:name="479"/>
      <w:bookmarkEnd w:id="24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46" w:name="729"/>
      <w:bookmarkEnd w:id="245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47" w:name="730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248" w:name="480"/>
      <w:bookmarkEnd w:id="2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49" w:name="481"/>
      <w:bookmarkEnd w:id="24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50" w:name="482"/>
      <w:bookmarkEnd w:id="24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51" w:name="483"/>
      <w:bookmarkEnd w:id="25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52" w:name="731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253" w:name="484"/>
      <w:bookmarkEnd w:id="2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54" w:name="732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255" w:name="485"/>
      <w:bookmarkEnd w:id="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256" w:name="486"/>
      <w:bookmarkEnd w:id="25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57" w:name="487"/>
      <w:bookmarkEnd w:id="25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58" w:name="488"/>
      <w:bookmarkEnd w:id="25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скоїла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59" w:name="489"/>
      <w:bookmarkEnd w:id="25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60" w:name="490"/>
      <w:bookmarkEnd w:id="2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61" w:name="491"/>
      <w:bookmarkEnd w:id="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скористалася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62" w:name="492"/>
      <w:bookmarkEnd w:id="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63" w:name="493"/>
      <w:bookmarkEnd w:id="2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64" w:name="733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265" w:name="494"/>
      <w:bookmarkEnd w:id="2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скористалася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66" w:name="734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267" w:name="495"/>
      <w:bookmarkEnd w:id="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68" w:name="735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269" w:name="496"/>
      <w:bookmarkEnd w:id="2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".</w:t>
      </w:r>
    </w:p>
    <w:p w:rsidR="00197327" w:rsidRDefault="00F77A38">
      <w:pPr>
        <w:spacing w:after="0"/>
        <w:ind w:firstLine="240"/>
        <w:jc w:val="right"/>
      </w:pPr>
      <w:bookmarkStart w:id="270" w:name="736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271" w:name="497"/>
      <w:bookmarkEnd w:id="2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72" w:name="498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pStyle w:val="3"/>
        <w:spacing w:after="0"/>
        <w:jc w:val="center"/>
      </w:pPr>
      <w:bookmarkStart w:id="273" w:name="78"/>
      <w:bookmarkEnd w:id="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притулку</w:t>
      </w:r>
    </w:p>
    <w:p w:rsidR="00197327" w:rsidRDefault="00F77A38">
      <w:pPr>
        <w:spacing w:after="0"/>
        <w:ind w:firstLine="240"/>
      </w:pPr>
      <w:bookmarkStart w:id="274" w:name="79"/>
      <w:bookmarkEnd w:id="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275" w:name="80"/>
      <w:bookmarkEnd w:id="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97327" w:rsidRDefault="00F77A38">
      <w:pPr>
        <w:spacing w:after="0"/>
        <w:ind w:firstLine="240"/>
      </w:pPr>
      <w:bookmarkStart w:id="276" w:name="81"/>
      <w:bookmarkEnd w:id="2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197327" w:rsidRDefault="00F77A38">
      <w:pPr>
        <w:pStyle w:val="3"/>
        <w:spacing w:after="0"/>
        <w:jc w:val="center"/>
      </w:pPr>
      <w:bookmarkStart w:id="277" w:name="82"/>
      <w:bookmarkEnd w:id="2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97327" w:rsidRDefault="00F77A38">
      <w:pPr>
        <w:pStyle w:val="3"/>
        <w:spacing w:after="0"/>
        <w:jc w:val="center"/>
      </w:pPr>
      <w:bookmarkStart w:id="278" w:name="83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197327" w:rsidRDefault="00F77A38">
      <w:pPr>
        <w:spacing w:after="0"/>
        <w:ind w:firstLine="240"/>
      </w:pPr>
      <w:bookmarkStart w:id="279" w:name="84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80" w:name="85"/>
      <w:bookmarkEnd w:id="2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81" w:name="86"/>
      <w:bookmarkEnd w:id="2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282" w:name="87"/>
      <w:bookmarkEnd w:id="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візи</w:t>
      </w:r>
    </w:p>
    <w:p w:rsidR="00197327" w:rsidRDefault="00F77A38">
      <w:pPr>
        <w:spacing w:after="0"/>
        <w:ind w:firstLine="240"/>
      </w:pPr>
      <w:bookmarkStart w:id="283" w:name="519"/>
      <w:bookmarkEnd w:id="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284" w:name="520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285" w:name="89"/>
      <w:bookmarkEnd w:id="2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286" w:name="90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візи</w:t>
      </w:r>
    </w:p>
    <w:p w:rsidR="00197327" w:rsidRDefault="00F77A38">
      <w:pPr>
        <w:spacing w:after="0"/>
        <w:ind w:firstLine="240"/>
      </w:pPr>
      <w:bookmarkStart w:id="287" w:name="91"/>
      <w:bookmarkEnd w:id="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288" w:name="92"/>
      <w:bookmarkEnd w:id="287"/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89" w:name="93"/>
      <w:bookmarkEnd w:id="288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90" w:name="94"/>
      <w:bookmarkEnd w:id="289"/>
      <w:r>
        <w:rPr>
          <w:rFonts w:ascii="Arial"/>
          <w:color w:val="000000"/>
          <w:sz w:val="18"/>
        </w:rPr>
        <w:lastRenderedPageBreak/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91" w:name="95"/>
      <w:bookmarkEnd w:id="290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92" w:name="96"/>
      <w:bookmarkEnd w:id="291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93" w:name="97"/>
      <w:bookmarkEnd w:id="292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94" w:name="98"/>
      <w:bookmarkEnd w:id="293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95" w:name="99"/>
      <w:bookmarkEnd w:id="294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296" w:name="521"/>
      <w:bookmarkEnd w:id="295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297" w:name="522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197327" w:rsidRDefault="00F77A38">
      <w:pPr>
        <w:spacing w:after="0"/>
        <w:ind w:firstLine="240"/>
      </w:pPr>
      <w:bookmarkStart w:id="298" w:name="100"/>
      <w:bookmarkEnd w:id="297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299" w:name="101"/>
      <w:bookmarkEnd w:id="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300" w:name="102"/>
      <w:bookmarkEnd w:id="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візи</w:t>
      </w:r>
    </w:p>
    <w:p w:rsidR="00197327" w:rsidRDefault="00F77A38">
      <w:pPr>
        <w:spacing w:after="0"/>
        <w:ind w:firstLine="240"/>
      </w:pPr>
      <w:bookmarkStart w:id="301" w:name="103"/>
      <w:bookmarkEnd w:id="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".</w:t>
      </w:r>
    </w:p>
    <w:p w:rsidR="00197327" w:rsidRDefault="00F77A38">
      <w:pPr>
        <w:spacing w:after="0"/>
        <w:ind w:firstLine="240"/>
      </w:pPr>
      <w:bookmarkStart w:id="302" w:name="104"/>
      <w:bookmarkEnd w:id="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303" w:name="105"/>
      <w:bookmarkEnd w:id="30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04" w:name="106"/>
      <w:bookmarkEnd w:id="303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05" w:name="107"/>
      <w:bookmarkEnd w:id="3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306" w:name="108"/>
      <w:bookmarkEnd w:id="3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07" w:name="109"/>
      <w:bookmarkEnd w:id="3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08" w:name="110"/>
      <w:bookmarkEnd w:id="3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309" w:name="111"/>
      <w:bookmarkEnd w:id="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</w:p>
    <w:p w:rsidR="00197327" w:rsidRDefault="00F77A38">
      <w:pPr>
        <w:spacing w:after="0"/>
        <w:ind w:firstLine="240"/>
      </w:pPr>
      <w:bookmarkStart w:id="310" w:name="112"/>
      <w:bookmarkEnd w:id="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311" w:name="113"/>
      <w:bookmarkEnd w:id="3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злочинністю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312" w:name="445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</w:t>
      </w:r>
      <w:r>
        <w:rPr>
          <w:rFonts w:ascii="Arial"/>
          <w:color w:val="000000"/>
          <w:sz w:val="18"/>
        </w:rPr>
        <w:t xml:space="preserve">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spacing w:after="0"/>
        <w:ind w:firstLine="240"/>
      </w:pPr>
      <w:bookmarkStart w:id="313" w:name="114"/>
      <w:bookmarkEnd w:id="3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14" w:name="115"/>
      <w:bookmarkEnd w:id="313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15" w:name="116"/>
      <w:bookmarkEnd w:id="314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зіпсовані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16" w:name="117"/>
      <w:bookmarkEnd w:id="31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317" w:name="302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197327" w:rsidRDefault="00F77A38">
      <w:pPr>
        <w:spacing w:after="0"/>
        <w:ind w:firstLine="240"/>
      </w:pPr>
      <w:bookmarkStart w:id="318" w:name="118"/>
      <w:bookmarkEnd w:id="31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19" w:name="420"/>
      <w:bookmarkEnd w:id="31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320" w:name="304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197327" w:rsidRDefault="00F77A38">
      <w:pPr>
        <w:spacing w:after="0"/>
        <w:ind w:firstLine="240"/>
      </w:pPr>
      <w:bookmarkStart w:id="321" w:name="119"/>
      <w:bookmarkEnd w:id="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322" w:name="305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1207-VII)</w:t>
      </w:r>
    </w:p>
    <w:p w:rsidR="00197327" w:rsidRDefault="00F77A38">
      <w:pPr>
        <w:spacing w:after="0"/>
        <w:ind w:firstLine="240"/>
      </w:pPr>
      <w:bookmarkStart w:id="323" w:name="120"/>
      <w:bookmarkEnd w:id="3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324" w:name="422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197327" w:rsidRDefault="00F77A38">
      <w:pPr>
        <w:pStyle w:val="3"/>
        <w:spacing w:after="0"/>
        <w:jc w:val="center"/>
      </w:pPr>
      <w:bookmarkStart w:id="325" w:name="121"/>
      <w:bookmarkEnd w:id="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</w:p>
    <w:p w:rsidR="00197327" w:rsidRDefault="00F77A38">
      <w:pPr>
        <w:spacing w:after="0"/>
        <w:ind w:firstLine="240"/>
      </w:pPr>
      <w:bookmarkStart w:id="326" w:name="122"/>
      <w:bookmarkEnd w:id="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27" w:name="123"/>
      <w:bookmarkEnd w:id="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28" w:name="124"/>
      <w:bookmarkEnd w:id="327"/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29" w:name="125"/>
      <w:bookmarkEnd w:id="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30" w:name="126"/>
      <w:bookmarkEnd w:id="329"/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331" w:name="423"/>
      <w:bookmarkEnd w:id="33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197327" w:rsidRDefault="00F77A38">
      <w:pPr>
        <w:spacing w:after="0"/>
        <w:ind w:firstLine="240"/>
      </w:pPr>
      <w:bookmarkStart w:id="332" w:name="127"/>
      <w:bookmarkEnd w:id="3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дактилоскопії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333" w:name="306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</w:p>
    <w:p w:rsidR="00197327" w:rsidRDefault="00F77A38">
      <w:pPr>
        <w:spacing w:after="0"/>
        <w:ind w:firstLine="240"/>
      </w:pPr>
      <w:bookmarkStart w:id="334" w:name="307"/>
      <w:bookmarkEnd w:id="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35" w:name="308"/>
      <w:bookmarkEnd w:id="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36" w:name="309"/>
      <w:bookmarkEnd w:id="335"/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337" w:name="310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1207-VII)</w:t>
      </w:r>
    </w:p>
    <w:p w:rsidR="00197327" w:rsidRDefault="00F77A38">
      <w:pPr>
        <w:pStyle w:val="3"/>
        <w:spacing w:after="0"/>
        <w:jc w:val="center"/>
      </w:pPr>
      <w:bookmarkStart w:id="338" w:name="128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339" w:name="129"/>
      <w:bookmarkEnd w:id="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340" w:name="130"/>
      <w:bookmarkEnd w:id="339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41" w:name="131"/>
      <w:bookmarkEnd w:id="340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42" w:name="132"/>
      <w:bookmarkEnd w:id="341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343" w:name="499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344" w:name="133"/>
      <w:bookmarkEnd w:id="343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45" w:name="134"/>
      <w:bookmarkEnd w:id="344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46" w:name="135"/>
      <w:bookmarkEnd w:id="345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47" w:name="136"/>
      <w:bookmarkEnd w:id="346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48" w:name="137"/>
      <w:bookmarkEnd w:id="347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49" w:name="138"/>
      <w:bookmarkEnd w:id="348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50" w:name="670"/>
      <w:bookmarkEnd w:id="3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197327" w:rsidRDefault="00F77A38">
      <w:pPr>
        <w:spacing w:after="0"/>
        <w:ind w:firstLine="240"/>
        <w:jc w:val="right"/>
      </w:pPr>
      <w:bookmarkStart w:id="351" w:name="671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352" w:name="672"/>
      <w:bookmarkEnd w:id="351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353" w:name="673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03.0</w:t>
      </w:r>
      <w:r>
        <w:rPr>
          <w:rFonts w:ascii="Arial"/>
          <w:color w:val="000000"/>
          <w:sz w:val="18"/>
        </w:rPr>
        <w:t xml:space="preserve">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spacing w:after="0"/>
        <w:ind w:firstLine="240"/>
      </w:pPr>
      <w:bookmarkStart w:id="354" w:name="141"/>
      <w:bookmarkEnd w:id="353"/>
      <w:r>
        <w:rPr>
          <w:rFonts w:ascii="Arial"/>
          <w:color w:val="000000"/>
          <w:sz w:val="18"/>
        </w:rPr>
        <w:lastRenderedPageBreak/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55" w:name="142"/>
      <w:bookmarkEnd w:id="354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356" w:name="325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246-VIII)</w:t>
      </w:r>
    </w:p>
    <w:p w:rsidR="00197327" w:rsidRDefault="00F77A38">
      <w:pPr>
        <w:spacing w:after="0"/>
        <w:ind w:firstLine="240"/>
      </w:pPr>
      <w:bookmarkStart w:id="357" w:name="143"/>
      <w:bookmarkEnd w:id="356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58" w:name="144"/>
      <w:bookmarkEnd w:id="357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59" w:name="145"/>
      <w:bookmarkEnd w:id="358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60" w:name="146"/>
      <w:bookmarkEnd w:id="359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61" w:name="705"/>
      <w:bookmarkEnd w:id="360"/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362" w:name="331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spacing w:after="0"/>
        <w:ind w:firstLine="240"/>
      </w:pPr>
      <w:bookmarkStart w:id="363" w:name="506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</w:t>
      </w:r>
      <w:r>
        <w:rPr>
          <w:rFonts w:ascii="Arial"/>
          <w:color w:val="000000"/>
          <w:sz w:val="18"/>
        </w:rPr>
        <w:t>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картками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364" w:name="507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1182-IX)</w:t>
      </w:r>
    </w:p>
    <w:p w:rsidR="00197327" w:rsidRDefault="00F77A38">
      <w:pPr>
        <w:pStyle w:val="3"/>
        <w:spacing w:after="0"/>
        <w:jc w:val="center"/>
      </w:pPr>
      <w:bookmarkStart w:id="365" w:name="148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їжджають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97327" w:rsidRDefault="00F77A38">
      <w:pPr>
        <w:spacing w:after="0"/>
        <w:ind w:firstLine="240"/>
      </w:pPr>
      <w:bookmarkStart w:id="366" w:name="149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67" w:name="150"/>
      <w:bookmarkEnd w:id="3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68" w:name="151"/>
      <w:bookmarkEnd w:id="3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69" w:name="152"/>
      <w:bookmarkEnd w:id="3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370" w:name="153"/>
      <w:bookmarkEnd w:id="369"/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71" w:name="154"/>
      <w:bookmarkEnd w:id="370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72" w:name="155"/>
      <w:bookmarkEnd w:id="371"/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круїз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73" w:name="156"/>
      <w:bookmarkEnd w:id="372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74" w:name="157"/>
      <w:bookmarkEnd w:id="37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75" w:name="158"/>
      <w:bookmarkEnd w:id="37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еропортах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вокзалах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76" w:name="508"/>
      <w:bookmarkEnd w:id="3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  <w:jc w:val="right"/>
      </w:pPr>
      <w:bookmarkStart w:id="377" w:name="509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1182-IX)</w:t>
      </w:r>
    </w:p>
    <w:p w:rsidR="00197327" w:rsidRDefault="00F77A38">
      <w:pPr>
        <w:spacing w:after="0"/>
        <w:ind w:firstLine="240"/>
      </w:pPr>
      <w:bookmarkStart w:id="378" w:name="160"/>
      <w:bookmarkEnd w:id="377"/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79" w:name="161"/>
      <w:bookmarkEnd w:id="378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80" w:name="162"/>
      <w:bookmarkEnd w:id="379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81" w:name="510"/>
      <w:bookmarkEnd w:id="380"/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</w:t>
      </w:r>
      <w:r>
        <w:rPr>
          <w:rFonts w:ascii="Arial"/>
          <w:color w:val="000000"/>
          <w:sz w:val="18"/>
        </w:rPr>
        <w:t>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382" w:name="512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1182-IX)</w:t>
      </w:r>
    </w:p>
    <w:p w:rsidR="00197327" w:rsidRDefault="00F77A38">
      <w:pPr>
        <w:spacing w:after="0"/>
        <w:ind w:firstLine="240"/>
      </w:pPr>
      <w:bookmarkStart w:id="383" w:name="511"/>
      <w:bookmarkEnd w:id="382"/>
      <w:r>
        <w:rPr>
          <w:rFonts w:ascii="Arial"/>
          <w:color w:val="000000"/>
          <w:sz w:val="18"/>
        </w:rPr>
        <w:t>напра</w:t>
      </w:r>
      <w:r>
        <w:rPr>
          <w:rFonts w:ascii="Arial"/>
          <w:color w:val="000000"/>
          <w:sz w:val="18"/>
        </w:rPr>
        <w:t>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квартирами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384" w:name="513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197327" w:rsidRDefault="00F77A38">
      <w:pPr>
        <w:spacing w:after="0"/>
        <w:ind w:firstLine="240"/>
      </w:pPr>
      <w:bookmarkStart w:id="385" w:name="514"/>
      <w:bookmarkEnd w:id="38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386" w:name="515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1182-IX)</w:t>
      </w:r>
    </w:p>
    <w:p w:rsidR="00197327" w:rsidRDefault="00F77A38">
      <w:pPr>
        <w:pStyle w:val="3"/>
        <w:spacing w:after="0"/>
        <w:jc w:val="center"/>
      </w:pPr>
      <w:bookmarkStart w:id="387" w:name="614"/>
      <w:bookmarkEnd w:id="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97327" w:rsidRDefault="00F77A38">
      <w:pPr>
        <w:spacing w:after="0"/>
        <w:ind w:firstLine="240"/>
      </w:pPr>
      <w:bookmarkStart w:id="388" w:name="615"/>
      <w:bookmarkEnd w:id="38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89" w:name="616"/>
      <w:bookmarkEnd w:id="38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390" w:name="737"/>
      <w:bookmarkEnd w:id="3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391" w:name="738"/>
      <w:bookmarkEnd w:id="3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392" w:name="619"/>
      <w:bookmarkEnd w:id="3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393" w:name="752"/>
      <w:bookmarkEnd w:id="3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68/262;</w:t>
      </w:r>
    </w:p>
    <w:p w:rsidR="00197327" w:rsidRDefault="00F77A38">
      <w:pPr>
        <w:spacing w:after="0"/>
        <w:ind w:firstLine="240"/>
        <w:jc w:val="right"/>
      </w:pPr>
      <w:bookmarkStart w:id="394" w:name="720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4191-IX)</w:t>
      </w:r>
    </w:p>
    <w:p w:rsidR="00197327" w:rsidRDefault="00F77A38">
      <w:pPr>
        <w:spacing w:after="0"/>
        <w:ind w:firstLine="240"/>
      </w:pPr>
      <w:bookmarkStart w:id="395" w:name="621"/>
      <w:bookmarkEnd w:id="3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197327" w:rsidRDefault="00F77A38">
      <w:pPr>
        <w:spacing w:after="0"/>
        <w:ind w:firstLine="240"/>
      </w:pPr>
      <w:bookmarkStart w:id="396" w:name="622"/>
      <w:bookmarkEnd w:id="3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397" w:name="739"/>
      <w:bookmarkEnd w:id="39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398" w:name="743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399" w:name="740"/>
      <w:bookmarkEnd w:id="398"/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00" w:name="744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401" w:name="741"/>
      <w:bookmarkEnd w:id="400"/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02" w:name="745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403" w:name="742"/>
      <w:bookmarkEnd w:id="40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1, 5,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04" w:name="746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405" w:name="623"/>
      <w:bookmarkEnd w:id="4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406" w:name="624"/>
      <w:bookmarkEnd w:id="4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07" w:name="625"/>
      <w:bookmarkEnd w:id="4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08" w:name="626"/>
      <w:bookmarkEnd w:id="4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09" w:name="627"/>
      <w:bookmarkEnd w:id="4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10" w:name="628"/>
      <w:bookmarkEnd w:id="40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11" w:name="629"/>
      <w:bookmarkEnd w:id="4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12" w:name="630"/>
      <w:bookmarkEnd w:id="4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13" w:name="631"/>
      <w:bookmarkEnd w:id="41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14" w:name="747"/>
      <w:bookmarkEnd w:id="41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15" w:name="749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416" w:name="748"/>
      <w:bookmarkEnd w:id="415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17" w:name="750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97327" w:rsidRDefault="00F77A38">
      <w:pPr>
        <w:spacing w:after="0"/>
        <w:ind w:firstLine="240"/>
      </w:pPr>
      <w:bookmarkStart w:id="418" w:name="632"/>
      <w:bookmarkEnd w:id="4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19" w:name="633"/>
      <w:bookmarkEnd w:id="4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20" w:name="634"/>
      <w:bookmarkEnd w:id="4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21" w:name="635"/>
      <w:bookmarkEnd w:id="4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22" w:name="613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pStyle w:val="3"/>
        <w:spacing w:after="0"/>
        <w:jc w:val="center"/>
      </w:pPr>
      <w:bookmarkStart w:id="423" w:name="169"/>
      <w:bookmarkEnd w:id="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</w:p>
    <w:p w:rsidR="00197327" w:rsidRDefault="00F77A38">
      <w:pPr>
        <w:spacing w:after="0"/>
        <w:ind w:firstLine="240"/>
      </w:pPr>
      <w:bookmarkStart w:id="424" w:name="170"/>
      <w:bookmarkEnd w:id="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25" w:name="293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197327" w:rsidRDefault="00F77A38">
      <w:pPr>
        <w:spacing w:after="0"/>
        <w:ind w:firstLine="240"/>
      </w:pPr>
      <w:bookmarkStart w:id="426" w:name="171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427" w:name="172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197327" w:rsidRDefault="00F77A38">
      <w:pPr>
        <w:spacing w:after="0"/>
        <w:ind w:firstLine="240"/>
      </w:pPr>
      <w:bookmarkStart w:id="428" w:name="173"/>
      <w:bookmarkEnd w:id="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29" w:name="500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97327" w:rsidRDefault="00F77A38">
      <w:pPr>
        <w:pStyle w:val="3"/>
        <w:spacing w:after="0"/>
        <w:jc w:val="center"/>
      </w:pPr>
      <w:bookmarkStart w:id="430" w:name="174"/>
      <w:bookmarkEnd w:id="42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Транзитний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431" w:name="175"/>
      <w:bookmarkEnd w:id="4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Транзитний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32" w:name="176"/>
      <w:bookmarkEnd w:id="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33" w:name="177"/>
      <w:bookmarkEnd w:id="4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34" w:name="311"/>
      <w:bookmarkEnd w:id="4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35" w:name="312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1207-VII)</w:t>
      </w:r>
    </w:p>
    <w:p w:rsidR="00197327" w:rsidRDefault="00F77A38">
      <w:pPr>
        <w:pStyle w:val="3"/>
        <w:spacing w:after="0"/>
        <w:jc w:val="center"/>
      </w:pPr>
      <w:bookmarkStart w:id="436" w:name="178"/>
      <w:bookmarkEnd w:id="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транзитного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437" w:name="179"/>
      <w:bookmarkEnd w:id="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38" w:name="180"/>
      <w:bookmarkEnd w:id="4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39" w:name="181"/>
      <w:bookmarkEnd w:id="4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440" w:name="182"/>
      <w:bookmarkEnd w:id="439"/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41" w:name="183"/>
      <w:bookmarkEnd w:id="440"/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42" w:name="184"/>
      <w:bookmarkEnd w:id="441"/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43" w:name="185"/>
      <w:bookmarkEnd w:id="442"/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44" w:name="186"/>
      <w:bookmarkEnd w:id="443"/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>);</w:t>
      </w:r>
    </w:p>
    <w:p w:rsidR="00197327" w:rsidRDefault="00F77A38">
      <w:pPr>
        <w:spacing w:after="0"/>
        <w:ind w:firstLine="240"/>
      </w:pPr>
      <w:bookmarkStart w:id="445" w:name="187"/>
      <w:bookmarkEnd w:id="444"/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446" w:name="188"/>
      <w:bookmarkEnd w:id="445"/>
      <w:r>
        <w:rPr>
          <w:rFonts w:ascii="Arial"/>
          <w:color w:val="000000"/>
          <w:sz w:val="18"/>
        </w:rPr>
        <w:t>проїзного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447" w:name="189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Виїзд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97327" w:rsidRDefault="00F77A38">
      <w:pPr>
        <w:spacing w:after="0"/>
        <w:ind w:firstLine="240"/>
      </w:pPr>
      <w:bookmarkStart w:id="448" w:name="190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49" w:name="191"/>
      <w:bookmarkEnd w:id="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450" w:name="193"/>
      <w:bookmarkEnd w:id="449"/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451" w:name="281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197327" w:rsidRDefault="00F77A38">
      <w:pPr>
        <w:spacing w:after="0"/>
        <w:ind w:firstLine="240"/>
      </w:pPr>
      <w:bookmarkStart w:id="452" w:name="280"/>
      <w:bookmarkEnd w:id="451"/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карання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  <w:jc w:val="right"/>
      </w:pPr>
      <w:bookmarkStart w:id="453" w:name="282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197327" w:rsidRDefault="00F77A38">
      <w:pPr>
        <w:spacing w:after="0"/>
        <w:ind w:firstLine="240"/>
      </w:pPr>
      <w:bookmarkStart w:id="454" w:name="194"/>
      <w:bookmarkEnd w:id="453"/>
      <w:r>
        <w:rPr>
          <w:rFonts w:ascii="Arial"/>
          <w:color w:val="000000"/>
          <w:sz w:val="18"/>
        </w:rPr>
        <w:lastRenderedPageBreak/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55" w:name="195"/>
      <w:bookmarkEnd w:id="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56" w:name="196"/>
      <w:bookmarkEnd w:id="4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457" w:name="197"/>
      <w:bookmarkEnd w:id="45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>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pStyle w:val="3"/>
        <w:spacing w:after="0"/>
        <w:jc w:val="center"/>
      </w:pPr>
      <w:bookmarkStart w:id="458" w:name="198"/>
      <w:bookmarkEnd w:id="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459" w:name="199"/>
      <w:bookmarkEnd w:id="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Нелегальні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60" w:name="447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97327" w:rsidRDefault="00F77A38">
      <w:pPr>
        <w:spacing w:after="0"/>
        <w:ind w:firstLine="240"/>
      </w:pPr>
      <w:bookmarkStart w:id="461" w:name="638"/>
      <w:bookmarkEnd w:id="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62" w:name="639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pStyle w:val="3"/>
        <w:spacing w:after="0"/>
        <w:jc w:val="center"/>
      </w:pPr>
      <w:bookmarkStart w:id="463" w:name="200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97327" w:rsidRDefault="00F77A38">
      <w:pPr>
        <w:spacing w:after="0"/>
        <w:ind w:firstLine="240"/>
      </w:pPr>
      <w:bookmarkStart w:id="464" w:name="201"/>
      <w:bookmarkEnd w:id="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65" w:name="640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466" w:name="202"/>
      <w:bookmarkEnd w:id="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67" w:name="294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197327" w:rsidRDefault="00F77A38">
      <w:pPr>
        <w:spacing w:after="0"/>
        <w:ind w:firstLine="240"/>
      </w:pPr>
      <w:bookmarkStart w:id="468" w:name="203"/>
      <w:bookmarkEnd w:id="467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69" w:name="204"/>
      <w:bookmarkEnd w:id="4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197327" w:rsidRDefault="00F77A38">
      <w:pPr>
        <w:pStyle w:val="3"/>
        <w:spacing w:after="0"/>
        <w:jc w:val="center"/>
      </w:pPr>
      <w:bookmarkStart w:id="470" w:name="205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Добровільне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471" w:name="206"/>
      <w:bookmarkEnd w:id="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72" w:name="207"/>
      <w:bookmarkEnd w:id="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73" w:name="208"/>
      <w:bookmarkEnd w:id="4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74" w:name="295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197327" w:rsidRDefault="00F77A38">
      <w:pPr>
        <w:spacing w:after="0"/>
        <w:ind w:firstLine="240"/>
      </w:pPr>
      <w:bookmarkStart w:id="475" w:name="209"/>
      <w:bookmarkEnd w:id="47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76" w:name="210"/>
      <w:bookmarkEnd w:id="4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77" w:name="211"/>
      <w:bookmarkEnd w:id="4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78" w:name="212"/>
      <w:bookmarkEnd w:id="4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79" w:name="213"/>
      <w:bookmarkEnd w:id="4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480" w:name="214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481" w:name="215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82" w:name="543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483" w:name="216"/>
      <w:bookmarkEnd w:id="4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84" w:name="217"/>
      <w:bookmarkEnd w:id="4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85" w:name="290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766-VIII)</w:t>
      </w:r>
    </w:p>
    <w:p w:rsidR="00197327" w:rsidRDefault="00F77A38">
      <w:pPr>
        <w:spacing w:after="0"/>
        <w:ind w:firstLine="240"/>
      </w:pPr>
      <w:bookmarkStart w:id="486" w:name="218"/>
      <w:bookmarkEnd w:id="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87" w:name="219"/>
      <w:bookmarkEnd w:id="4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88" w:name="220"/>
      <w:bookmarkEnd w:id="487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489" w:name="221"/>
      <w:bookmarkEnd w:id="48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</w:t>
      </w:r>
      <w:r>
        <w:rPr>
          <w:rFonts w:ascii="Arial"/>
          <w:color w:val="000000"/>
          <w:sz w:val="18"/>
        </w:rPr>
        <w:t>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90" w:name="296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459-VI)</w:t>
      </w:r>
    </w:p>
    <w:p w:rsidR="00197327" w:rsidRDefault="00F77A38">
      <w:pPr>
        <w:spacing w:after="0"/>
        <w:ind w:firstLine="240"/>
      </w:pPr>
      <w:bookmarkStart w:id="491" w:name="544"/>
      <w:bookmarkEnd w:id="49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92" w:name="545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493" w:name="223"/>
      <w:bookmarkEnd w:id="49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197327" w:rsidRDefault="00F77A38">
      <w:pPr>
        <w:spacing w:after="0"/>
        <w:ind w:firstLine="240"/>
        <w:jc w:val="right"/>
      </w:pPr>
      <w:bookmarkStart w:id="494" w:name="546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495" w:name="440"/>
      <w:bookmarkEnd w:id="494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68/262.</w:t>
      </w:r>
    </w:p>
    <w:p w:rsidR="00197327" w:rsidRDefault="00F77A38">
      <w:pPr>
        <w:spacing w:after="0"/>
        <w:ind w:firstLine="240"/>
        <w:jc w:val="right"/>
      </w:pPr>
      <w:bookmarkStart w:id="496" w:name="441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197327" w:rsidRDefault="00F77A38">
      <w:pPr>
        <w:pStyle w:val="3"/>
        <w:spacing w:after="0"/>
        <w:jc w:val="center"/>
      </w:pPr>
      <w:bookmarkStart w:id="497" w:name="224"/>
      <w:bookmarkEnd w:id="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</w:t>
      </w:r>
      <w:r>
        <w:rPr>
          <w:rFonts w:ascii="Arial"/>
          <w:color w:val="000000"/>
          <w:sz w:val="27"/>
        </w:rPr>
        <w:t>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498" w:name="225"/>
      <w:bookmarkEnd w:id="4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499" w:name="448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97327" w:rsidRDefault="00F77A38">
      <w:pPr>
        <w:spacing w:after="0"/>
        <w:ind w:firstLine="240"/>
      </w:pPr>
      <w:bookmarkStart w:id="500" w:name="226"/>
      <w:bookmarkEnd w:id="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01" w:name="449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97327" w:rsidRDefault="00F77A38">
      <w:pPr>
        <w:spacing w:after="0"/>
        <w:ind w:firstLine="240"/>
      </w:pPr>
      <w:bookmarkStart w:id="502" w:name="227"/>
      <w:bookmarkEnd w:id="5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197327" w:rsidRDefault="00F77A38">
      <w:pPr>
        <w:pStyle w:val="3"/>
        <w:spacing w:after="0"/>
        <w:jc w:val="center"/>
      </w:pPr>
      <w:bookmarkStart w:id="503" w:name="228"/>
      <w:bookmarkEnd w:id="5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197327" w:rsidRDefault="00F77A38">
      <w:pPr>
        <w:spacing w:after="0"/>
        <w:ind w:firstLine="240"/>
      </w:pPr>
      <w:bookmarkStart w:id="504" w:name="229"/>
      <w:bookmarkEnd w:id="5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05" w:name="450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97327" w:rsidRDefault="00F77A38">
      <w:pPr>
        <w:spacing w:after="0"/>
        <w:ind w:firstLine="240"/>
      </w:pPr>
      <w:bookmarkStart w:id="506" w:name="230"/>
      <w:bookmarkEnd w:id="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197327" w:rsidRDefault="00F77A38">
      <w:pPr>
        <w:pStyle w:val="3"/>
        <w:spacing w:after="0"/>
        <w:jc w:val="center"/>
      </w:pPr>
      <w:bookmarkStart w:id="507" w:name="642"/>
      <w:bookmarkEnd w:id="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реадмісії</w:t>
      </w:r>
    </w:p>
    <w:p w:rsidR="00197327" w:rsidRDefault="00F77A38">
      <w:pPr>
        <w:spacing w:after="0"/>
        <w:ind w:firstLine="240"/>
        <w:jc w:val="right"/>
      </w:pPr>
      <w:bookmarkStart w:id="508" w:name="548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509" w:name="232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510" w:name="233"/>
      <w:bookmarkEnd w:id="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511" w:name="234"/>
      <w:bookmarkEnd w:id="5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12" w:name="549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13" w:name="644"/>
      <w:bookmarkEnd w:id="5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14" w:name="646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spacing w:after="0"/>
        <w:ind w:firstLine="240"/>
      </w:pPr>
      <w:bookmarkStart w:id="515" w:name="645"/>
      <w:bookmarkEnd w:id="5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реадмісії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16" w:name="647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2813-IX)</w:t>
      </w:r>
    </w:p>
    <w:p w:rsidR="00197327" w:rsidRDefault="00F77A38">
      <w:pPr>
        <w:pStyle w:val="3"/>
        <w:spacing w:after="0"/>
        <w:jc w:val="center"/>
      </w:pPr>
      <w:bookmarkStart w:id="517" w:name="235"/>
      <w:bookmarkEnd w:id="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518" w:name="550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19" w:name="552"/>
      <w:bookmarkEnd w:id="5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300"/>
        <w:ind w:firstLine="240"/>
      </w:pPr>
      <w:bookmarkStart w:id="520" w:name="648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2813-IX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21" w:name="551"/>
      <w:bookmarkEnd w:id="52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22" w:name="345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23" w:name="344"/>
      <w:bookmarkEnd w:id="522"/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24" w:name="346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25" w:name="237"/>
      <w:bookmarkEnd w:id="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26" w:name="555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27" w:name="556"/>
      <w:bookmarkEnd w:id="5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28" w:name="557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29" w:name="239"/>
      <w:bookmarkEnd w:id="5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реадмісії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530" w:name="347"/>
      <w:bookmarkEnd w:id="5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31" w:name="348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1379-VIII)</w:t>
      </w:r>
    </w:p>
    <w:p w:rsidR="00197327" w:rsidRDefault="00F77A38">
      <w:pPr>
        <w:spacing w:after="0"/>
        <w:ind w:firstLine="240"/>
      </w:pPr>
      <w:bookmarkStart w:id="532" w:name="558"/>
      <w:bookmarkEnd w:id="5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</w:t>
      </w:r>
      <w:r>
        <w:rPr>
          <w:rFonts w:ascii="Arial"/>
          <w:color w:val="000000"/>
          <w:sz w:val="18"/>
        </w:rPr>
        <w:t>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33" w:name="297"/>
      <w:bookmarkEnd w:id="5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300"/>
        <w:ind w:firstLine="240"/>
      </w:pPr>
      <w:bookmarkStart w:id="534" w:name="657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2813-IX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35" w:name="241"/>
      <w:bookmarkEnd w:id="53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36" w:name="298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37" w:name="242"/>
      <w:bookmarkEnd w:id="5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538" w:name="243"/>
      <w:bookmarkEnd w:id="53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дактилоскопії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539" w:name="244"/>
      <w:bookmarkEnd w:id="5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197327" w:rsidRDefault="00F77A38">
      <w:pPr>
        <w:pStyle w:val="3"/>
        <w:spacing w:after="0"/>
        <w:jc w:val="center"/>
      </w:pPr>
      <w:bookmarkStart w:id="540" w:name="245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</w:pPr>
      <w:bookmarkStart w:id="541" w:name="246"/>
      <w:bookmarkEnd w:id="5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542" w:name="247"/>
      <w:bookmarkEnd w:id="541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іросповідання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543" w:name="248"/>
      <w:bookmarkEnd w:id="542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нелюдське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544" w:name="249"/>
      <w:bookmarkEnd w:id="543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545" w:name="250"/>
      <w:bookmarkEnd w:id="54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546" w:name="251"/>
      <w:bookmarkEnd w:id="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pStyle w:val="3"/>
        <w:spacing w:after="0"/>
        <w:jc w:val="center"/>
      </w:pPr>
      <w:bookmarkStart w:id="547" w:name="252"/>
      <w:bookmarkEnd w:id="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Поряд</w:t>
      </w:r>
      <w:r>
        <w:rPr>
          <w:rFonts w:ascii="Arial"/>
          <w:color w:val="000000"/>
          <w:sz w:val="27"/>
        </w:rPr>
        <w:t>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реадмісією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97327" w:rsidRDefault="00F77A38">
      <w:pPr>
        <w:spacing w:after="0"/>
        <w:ind w:firstLine="240"/>
        <w:jc w:val="right"/>
      </w:pPr>
      <w:bookmarkStart w:id="548" w:name="561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49" w:name="253"/>
      <w:bookmarkEnd w:id="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50" w:name="562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51" w:name="254"/>
      <w:bookmarkEnd w:id="55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52" w:name="563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53" w:name="255"/>
      <w:bookmarkEnd w:id="55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влаштовували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54" w:name="564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55" w:name="256"/>
      <w:bookmarkEnd w:id="5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  <w:jc w:val="right"/>
      </w:pPr>
      <w:bookmarkStart w:id="556" w:name="565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57" w:name="257"/>
      <w:bookmarkEnd w:id="556"/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558" w:name="258"/>
      <w:bookmarkEnd w:id="557"/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559" w:name="259"/>
      <w:bookmarkEnd w:id="558"/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97327" w:rsidRDefault="00F77A38">
      <w:pPr>
        <w:spacing w:after="0"/>
        <w:ind w:firstLine="240"/>
      </w:pPr>
      <w:bookmarkStart w:id="560" w:name="260"/>
      <w:bookmarkEnd w:id="559"/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61" w:name="566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62" w:name="261"/>
      <w:bookmarkEnd w:id="5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63" w:name="291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64" w:name="262"/>
      <w:bookmarkEnd w:id="5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65" w:name="568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66" w:name="263"/>
      <w:bookmarkEnd w:id="565"/>
      <w:r>
        <w:rPr>
          <w:rFonts w:ascii="Arial"/>
          <w:color w:val="000000"/>
          <w:sz w:val="18"/>
        </w:rPr>
        <w:t>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67" w:name="569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68" w:name="264"/>
      <w:bookmarkEnd w:id="5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69" w:name="570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70" w:name="265"/>
      <w:bookmarkEnd w:id="5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71" w:name="571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spacing w:after="0"/>
        <w:ind w:firstLine="240"/>
      </w:pPr>
      <w:bookmarkStart w:id="572" w:name="572"/>
      <w:bookmarkEnd w:id="5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  <w:jc w:val="right"/>
      </w:pPr>
      <w:bookmarkStart w:id="573" w:name="573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197327" w:rsidRDefault="00F77A38">
      <w:pPr>
        <w:pStyle w:val="3"/>
        <w:spacing w:after="0"/>
        <w:jc w:val="center"/>
      </w:pPr>
      <w:bookmarkStart w:id="574" w:name="266"/>
      <w:bookmarkEnd w:id="57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197327" w:rsidRDefault="00F77A38">
      <w:pPr>
        <w:spacing w:after="0"/>
        <w:ind w:firstLine="240"/>
      </w:pPr>
      <w:bookmarkStart w:id="575" w:name="267"/>
      <w:bookmarkEnd w:id="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97327" w:rsidRDefault="00F77A38">
      <w:pPr>
        <w:spacing w:after="0"/>
        <w:ind w:firstLine="240"/>
      </w:pPr>
      <w:bookmarkStart w:id="576" w:name="268"/>
      <w:bookmarkEnd w:id="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577" w:name="269"/>
      <w:bookmarkEnd w:id="576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161;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318;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66;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347;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117,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209;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143;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35 - 37,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446;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442;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535;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3186-VI);</w:t>
      </w:r>
    </w:p>
    <w:p w:rsidR="00197327" w:rsidRDefault="00F77A38">
      <w:pPr>
        <w:spacing w:after="0"/>
        <w:ind w:firstLine="240"/>
      </w:pPr>
      <w:bookmarkStart w:id="578" w:name="270"/>
      <w:bookmarkEnd w:id="577"/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162).</w:t>
      </w:r>
    </w:p>
    <w:p w:rsidR="00197327" w:rsidRDefault="00F77A38">
      <w:pPr>
        <w:spacing w:after="0"/>
        <w:ind w:firstLine="240"/>
      </w:pPr>
      <w:bookmarkStart w:id="579" w:name="271"/>
      <w:bookmarkEnd w:id="5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197327" w:rsidRDefault="00F77A38">
      <w:pPr>
        <w:spacing w:after="0"/>
        <w:ind w:firstLine="240"/>
      </w:pPr>
      <w:bookmarkStart w:id="580" w:name="272"/>
      <w:bookmarkEnd w:id="579"/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581" w:name="273"/>
      <w:bookmarkEnd w:id="580"/>
      <w:r w:rsidRPr="00F77A38">
        <w:rPr>
          <w:rFonts w:ascii="Arial"/>
          <w:color w:val="000000"/>
          <w:sz w:val="18"/>
          <w:lang w:val="ru-RU"/>
        </w:rPr>
        <w:t>привести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свої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нормативно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правові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акти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відповідність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>;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582" w:name="274"/>
      <w:bookmarkEnd w:id="581"/>
      <w:r w:rsidRPr="00F77A38">
        <w:rPr>
          <w:rFonts w:ascii="Arial"/>
          <w:color w:val="000000"/>
          <w:sz w:val="18"/>
          <w:lang w:val="ru-RU"/>
        </w:rPr>
        <w:t>забезпечити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приведення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органами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виконавчої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влади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їх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нормативно</w:t>
      </w:r>
      <w:r w:rsidRPr="00F77A38">
        <w:rPr>
          <w:rFonts w:ascii="Arial"/>
          <w:color w:val="000000"/>
          <w:sz w:val="18"/>
          <w:lang w:val="ru-RU"/>
        </w:rPr>
        <w:t>-</w:t>
      </w:r>
      <w:r w:rsidRPr="00F77A38">
        <w:rPr>
          <w:rFonts w:ascii="Arial"/>
          <w:color w:val="000000"/>
          <w:sz w:val="18"/>
          <w:lang w:val="ru-RU"/>
        </w:rPr>
        <w:t>правових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актів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у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відповідн</w:t>
      </w:r>
      <w:r w:rsidRPr="00F77A38">
        <w:rPr>
          <w:rFonts w:ascii="Arial"/>
          <w:color w:val="000000"/>
          <w:sz w:val="18"/>
          <w:lang w:val="ru-RU"/>
        </w:rPr>
        <w:t>ість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із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цим</w:t>
      </w:r>
      <w:r w:rsidRPr="00F77A38">
        <w:rPr>
          <w:rFonts w:ascii="Arial"/>
          <w:color w:val="000000"/>
          <w:sz w:val="18"/>
          <w:lang w:val="ru-RU"/>
        </w:rPr>
        <w:t xml:space="preserve"> </w:t>
      </w:r>
      <w:r w:rsidRPr="00F77A38">
        <w:rPr>
          <w:rFonts w:ascii="Arial"/>
          <w:color w:val="000000"/>
          <w:sz w:val="18"/>
          <w:lang w:val="ru-RU"/>
        </w:rPr>
        <w:t>Законом</w:t>
      </w:r>
      <w:r w:rsidRPr="00F77A38">
        <w:rPr>
          <w:rFonts w:ascii="Arial"/>
          <w:color w:val="000000"/>
          <w:sz w:val="18"/>
          <w:lang w:val="ru-RU"/>
        </w:rPr>
        <w:t>.</w:t>
      </w:r>
    </w:p>
    <w:p w:rsidR="00197327" w:rsidRPr="00F77A38" w:rsidRDefault="00F77A38">
      <w:pPr>
        <w:spacing w:after="0"/>
        <w:ind w:firstLine="240"/>
        <w:rPr>
          <w:lang w:val="ru-RU"/>
        </w:rPr>
      </w:pPr>
      <w:bookmarkStart w:id="583" w:name="275"/>
      <w:bookmarkEnd w:id="582"/>
      <w:r w:rsidRPr="00F77A3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19732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97327" w:rsidRDefault="00F77A38">
            <w:pPr>
              <w:spacing w:after="0"/>
              <w:jc w:val="center"/>
            </w:pPr>
            <w:bookmarkStart w:id="584" w:name="276"/>
            <w:bookmarkEnd w:id="583"/>
            <w:r>
              <w:rPr>
                <w:rFonts w:ascii="Arial"/>
                <w:b/>
                <w:color w:val="000000"/>
                <w:sz w:val="18"/>
              </w:rPr>
              <w:t>Президент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України</w:t>
            </w:r>
          </w:p>
        </w:tc>
        <w:tc>
          <w:tcPr>
            <w:tcW w:w="4845" w:type="dxa"/>
            <w:vMerge w:val="restart"/>
            <w:vAlign w:val="center"/>
          </w:tcPr>
          <w:p w:rsidR="00197327" w:rsidRDefault="00F77A38">
            <w:pPr>
              <w:spacing w:after="0"/>
              <w:jc w:val="center"/>
            </w:pPr>
            <w:bookmarkStart w:id="585" w:name="277"/>
            <w:bookmarkEnd w:id="584"/>
            <w:r>
              <w:rPr>
                <w:rFonts w:ascii="Arial"/>
                <w:b/>
                <w:color w:val="000000"/>
                <w:sz w:val="18"/>
              </w:rPr>
              <w:t>В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ЯНУКОВИЧ</w:t>
            </w:r>
          </w:p>
        </w:tc>
        <w:bookmarkEnd w:id="585"/>
      </w:tr>
      <w:tr w:rsidR="00197327" w:rsidRPr="00F77A3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97327" w:rsidRPr="00F77A38" w:rsidRDefault="00F77A38">
            <w:pPr>
              <w:spacing w:after="0"/>
              <w:jc w:val="center"/>
              <w:rPr>
                <w:lang w:val="ru-RU"/>
              </w:rPr>
            </w:pPr>
            <w:bookmarkStart w:id="586" w:name="278"/>
            <w:r w:rsidRPr="00F77A38">
              <w:rPr>
                <w:rFonts w:ascii="Arial"/>
                <w:b/>
                <w:color w:val="000000"/>
                <w:sz w:val="18"/>
                <w:lang w:val="ru-RU"/>
              </w:rPr>
              <w:t>м</w:t>
            </w:r>
            <w:r w:rsidRPr="00F77A38">
              <w:rPr>
                <w:rFonts w:ascii="Arial"/>
                <w:b/>
                <w:color w:val="000000"/>
                <w:sz w:val="18"/>
                <w:lang w:val="ru-RU"/>
              </w:rPr>
              <w:t xml:space="preserve">. </w:t>
            </w:r>
            <w:r w:rsidRPr="00F77A38">
              <w:rPr>
                <w:rFonts w:ascii="Arial"/>
                <w:b/>
                <w:color w:val="000000"/>
                <w:sz w:val="18"/>
                <w:lang w:val="ru-RU"/>
              </w:rPr>
              <w:t>Київ</w:t>
            </w:r>
            <w:r w:rsidRPr="00F77A38">
              <w:rPr>
                <w:lang w:val="ru-RU"/>
              </w:rPr>
              <w:br/>
            </w:r>
            <w:r w:rsidRPr="00F77A38">
              <w:rPr>
                <w:rFonts w:ascii="Arial"/>
                <w:b/>
                <w:color w:val="000000"/>
                <w:sz w:val="18"/>
                <w:lang w:val="ru-RU"/>
              </w:rPr>
              <w:t xml:space="preserve">22 </w:t>
            </w:r>
            <w:r w:rsidRPr="00F77A38">
              <w:rPr>
                <w:rFonts w:ascii="Arial"/>
                <w:b/>
                <w:color w:val="000000"/>
                <w:sz w:val="18"/>
                <w:lang w:val="ru-RU"/>
              </w:rPr>
              <w:t>вересня</w:t>
            </w:r>
            <w:r w:rsidRPr="00F77A38">
              <w:rPr>
                <w:rFonts w:ascii="Arial"/>
                <w:b/>
                <w:color w:val="000000"/>
                <w:sz w:val="18"/>
                <w:lang w:val="ru-RU"/>
              </w:rPr>
              <w:t xml:space="preserve"> 2011 </w:t>
            </w:r>
            <w:r w:rsidRPr="00F77A38">
              <w:rPr>
                <w:rFonts w:ascii="Arial"/>
                <w:b/>
                <w:color w:val="000000"/>
                <w:sz w:val="18"/>
                <w:lang w:val="ru-RU"/>
              </w:rPr>
              <w:t>року</w:t>
            </w:r>
            <w:r w:rsidRPr="00F77A38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8"/>
              </w:rPr>
              <w:t>N</w:t>
            </w:r>
            <w:r w:rsidRPr="00F77A38">
              <w:rPr>
                <w:rFonts w:ascii="Arial"/>
                <w:b/>
                <w:color w:val="000000"/>
                <w:sz w:val="18"/>
                <w:lang w:val="ru-RU"/>
              </w:rPr>
              <w:t xml:space="preserve"> 3773-</w:t>
            </w:r>
            <w:r>
              <w:rPr>
                <w:rFonts w:ascii="Arial"/>
                <w:b/>
                <w:color w:val="000000"/>
                <w:sz w:val="18"/>
              </w:rPr>
              <w:t>VI</w:t>
            </w:r>
          </w:p>
        </w:tc>
        <w:bookmarkEnd w:id="586"/>
        <w:tc>
          <w:tcPr>
            <w:tcW w:w="0" w:type="auto"/>
            <w:vMerge/>
            <w:tcBorders>
              <w:top w:val="nil"/>
            </w:tcBorders>
          </w:tcPr>
          <w:p w:rsidR="00197327" w:rsidRPr="00F77A38" w:rsidRDefault="00197327">
            <w:pPr>
              <w:rPr>
                <w:lang w:val="ru-RU"/>
              </w:rPr>
            </w:pPr>
          </w:p>
        </w:tc>
      </w:tr>
    </w:tbl>
    <w:p w:rsidR="00197327" w:rsidRPr="00F77A38" w:rsidRDefault="00197327" w:rsidP="00F77A38">
      <w:pPr>
        <w:rPr>
          <w:lang w:val="ru-RU"/>
        </w:rPr>
      </w:pPr>
      <w:bookmarkStart w:id="587" w:name="_GoBack"/>
      <w:bookmarkEnd w:id="587"/>
    </w:p>
    <w:sectPr w:rsidR="00197327" w:rsidRPr="00F77A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97327"/>
    <w:rsid w:val="00197327"/>
    <w:rsid w:val="00F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F007-D206-46E3-B494-DF4DE76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21223</Words>
  <Characters>120973</Characters>
  <Application>Microsoft Office Word</Application>
  <DocSecurity>0</DocSecurity>
  <Lines>1008</Lines>
  <Paragraphs>283</Paragraphs>
  <ScaleCrop>false</ScaleCrop>
  <Company/>
  <LinksUpToDate>false</LinksUpToDate>
  <CharactersWithSpaces>141913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2025-02-05T22:16:00Z</dcterms:created>
  <dcterms:modified xsi:type="dcterms:W3CDTF">2025-02-05T22:16:00Z</dcterms:modified>
</cp:coreProperties>
</file>