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5D" w:rsidRDefault="00FD675F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15D" w:rsidRPr="00FD675F" w:rsidRDefault="00FD675F">
      <w:pPr>
        <w:pStyle w:val="2"/>
        <w:spacing w:after="0"/>
        <w:jc w:val="center"/>
        <w:rPr>
          <w:lang w:val="ru-RU"/>
        </w:rPr>
      </w:pPr>
      <w:bookmarkStart w:id="1" w:name="909158"/>
      <w:bookmarkEnd w:id="0"/>
      <w:r w:rsidRPr="00FD675F">
        <w:rPr>
          <w:rFonts w:ascii="Arial"/>
          <w:color w:val="000000"/>
          <w:sz w:val="27"/>
          <w:lang w:val="ru-RU"/>
        </w:rPr>
        <w:t>ЗАКОН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УКРАЇНИ</w:t>
      </w:r>
    </w:p>
    <w:p w:rsidR="00A1115D" w:rsidRPr="00FD675F" w:rsidRDefault="00FD675F">
      <w:pPr>
        <w:pStyle w:val="2"/>
        <w:spacing w:after="0"/>
        <w:jc w:val="center"/>
        <w:rPr>
          <w:lang w:val="ru-RU"/>
        </w:rPr>
      </w:pPr>
      <w:bookmarkStart w:id="2" w:name="39774"/>
      <w:bookmarkEnd w:id="1"/>
      <w:r w:rsidRPr="00FD675F">
        <w:rPr>
          <w:rFonts w:ascii="Arial"/>
          <w:color w:val="000000"/>
          <w:sz w:val="27"/>
          <w:lang w:val="ru-RU"/>
        </w:rPr>
        <w:t>Про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військовий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обов</w:t>
      </w:r>
      <w:r w:rsidRPr="00FD675F">
        <w:rPr>
          <w:rFonts w:ascii="Arial"/>
          <w:color w:val="000000"/>
          <w:sz w:val="27"/>
          <w:lang w:val="ru-RU"/>
        </w:rPr>
        <w:t>'</w:t>
      </w:r>
      <w:r w:rsidRPr="00FD675F">
        <w:rPr>
          <w:rFonts w:ascii="Arial"/>
          <w:color w:val="000000"/>
          <w:sz w:val="27"/>
          <w:lang w:val="ru-RU"/>
        </w:rPr>
        <w:t>язок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і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військову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службу</w:t>
      </w:r>
    </w:p>
    <w:p w:rsidR="00A1115D" w:rsidRDefault="00FD675F">
      <w:pPr>
        <w:spacing w:after="0"/>
        <w:jc w:val="center"/>
      </w:pPr>
      <w:bookmarkStart w:id="3" w:name="909788"/>
      <w:bookmarkEnd w:id="2"/>
      <w:r w:rsidRPr="00FD675F">
        <w:rPr>
          <w:rFonts w:ascii="Arial"/>
          <w:color w:val="000000"/>
          <w:sz w:val="18"/>
          <w:lang w:val="ru-RU"/>
        </w:rPr>
        <w:t>Закон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введено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дію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опублікування</w:t>
      </w:r>
      <w:r w:rsidRPr="00FD675F">
        <w:rPr>
          <w:rFonts w:ascii="Arial"/>
          <w:color w:val="000000"/>
          <w:sz w:val="18"/>
          <w:lang w:val="ru-RU"/>
        </w:rPr>
        <w:t xml:space="preserve"> - 12 </w:t>
      </w:r>
      <w:r w:rsidRPr="00FD675F">
        <w:rPr>
          <w:rFonts w:ascii="Arial"/>
          <w:color w:val="000000"/>
          <w:sz w:val="18"/>
          <w:lang w:val="ru-RU"/>
        </w:rPr>
        <w:t>травня</w:t>
      </w:r>
      <w:r w:rsidRPr="00FD675F">
        <w:rPr>
          <w:rFonts w:ascii="Arial"/>
          <w:color w:val="000000"/>
          <w:sz w:val="18"/>
          <w:lang w:val="ru-RU"/>
        </w:rPr>
        <w:t xml:space="preserve"> 1992 </w:t>
      </w:r>
      <w:r w:rsidRPr="00FD675F">
        <w:rPr>
          <w:rFonts w:ascii="Arial"/>
          <w:color w:val="000000"/>
          <w:sz w:val="18"/>
          <w:lang w:val="ru-RU"/>
        </w:rPr>
        <w:t>року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Постановою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2233-XII)</w:t>
      </w:r>
    </w:p>
    <w:p w:rsidR="00A1115D" w:rsidRDefault="00FD675F">
      <w:pPr>
        <w:spacing w:after="0"/>
        <w:jc w:val="center"/>
      </w:pPr>
      <w:bookmarkStart w:id="4" w:name="41528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2485-XII,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3546-XII,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3625-XII,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200/94-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</w:t>
      </w:r>
      <w:r>
        <w:rPr>
          <w:rFonts w:ascii="Arial"/>
          <w:color w:val="000000"/>
          <w:sz w:val="18"/>
        </w:rPr>
        <w:t>87/95-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129/96-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651-XIV,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766-XIV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766-XIV</w:t>
      </w:r>
      <w:r>
        <w:br/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1325-XIV,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2636-IV,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3597-IV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3597-IV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2007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107-VI,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</w:t>
      </w:r>
      <w:r>
        <w:rPr>
          <w:rFonts w:ascii="Arial"/>
          <w:color w:val="000000"/>
          <w:sz w:val="18"/>
        </w:rPr>
        <w:t>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5040-VI,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589-VII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- 6,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1169-VII),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1604-VII,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1008-VIII,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29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</w:t>
      </w:r>
      <w:r>
        <w:rPr>
          <w:rFonts w:ascii="Arial"/>
          <w:i/>
          <w:color w:val="000000"/>
          <w:sz w:val="18"/>
        </w:rPr>
        <w:t>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1915-IX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2131-IX),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</w:t>
      </w:r>
      <w:r>
        <w:rPr>
          <w:rFonts w:ascii="Arial"/>
          <w:color w:val="000000"/>
          <w:sz w:val="18"/>
        </w:rPr>
        <w:t>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lastRenderedPageBreak/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3161-IX,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ґ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8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2024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3687-IX,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3724-IX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1115D">
        <w:trPr>
          <w:tblCellSpacing w:w="0" w:type="auto"/>
        </w:trPr>
        <w:tc>
          <w:tcPr>
            <w:tcW w:w="9690" w:type="dxa"/>
            <w:vAlign w:val="center"/>
          </w:tcPr>
          <w:p w:rsidR="00A1115D" w:rsidRDefault="00FD675F">
            <w:pPr>
              <w:spacing w:after="0"/>
            </w:pPr>
            <w:bookmarkStart w:id="5" w:name="912209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2030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ругим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2145-VIII)</w:t>
            </w:r>
          </w:p>
        </w:tc>
        <w:bookmarkEnd w:id="5"/>
      </w:tr>
    </w:tbl>
    <w:p w:rsidR="00A1115D" w:rsidRDefault="00FD675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1115D">
        <w:trPr>
          <w:tblCellSpacing w:w="0" w:type="auto"/>
        </w:trPr>
        <w:tc>
          <w:tcPr>
            <w:tcW w:w="9690" w:type="dxa"/>
            <w:vAlign w:val="center"/>
          </w:tcPr>
          <w:p w:rsidR="00A1115D" w:rsidRDefault="00FD675F">
            <w:pPr>
              <w:spacing w:after="0"/>
            </w:pPr>
            <w:bookmarkStart w:id="6" w:name="91018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28.12.2014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79-VIII,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6"/>
      </w:tr>
      <w:tr w:rsidR="00A1115D">
        <w:trPr>
          <w:tblCellSpacing w:w="0" w:type="auto"/>
        </w:trPr>
        <w:tc>
          <w:tcPr>
            <w:tcW w:w="9690" w:type="dxa"/>
            <w:vAlign w:val="center"/>
          </w:tcPr>
          <w:p w:rsidR="00A1115D" w:rsidRDefault="00FD675F">
            <w:pPr>
              <w:spacing w:after="0"/>
            </w:pPr>
            <w:bookmarkStart w:id="7" w:name="91044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7"/>
      </w:tr>
      <w:tr w:rsidR="00A1115D">
        <w:trPr>
          <w:tblCellSpacing w:w="0" w:type="auto"/>
        </w:trPr>
        <w:tc>
          <w:tcPr>
            <w:tcW w:w="9690" w:type="dxa"/>
            <w:vAlign w:val="center"/>
          </w:tcPr>
          <w:p w:rsidR="00A1115D" w:rsidRDefault="00FD675F">
            <w:pPr>
              <w:spacing w:after="0"/>
            </w:pPr>
            <w:bookmarkStart w:id="8" w:name="9104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1801-VIII)</w:t>
            </w:r>
          </w:p>
        </w:tc>
        <w:bookmarkEnd w:id="8"/>
      </w:tr>
    </w:tbl>
    <w:p w:rsidR="00A1115D" w:rsidRDefault="00FD675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1115D">
        <w:trPr>
          <w:tblCellSpacing w:w="0" w:type="auto"/>
        </w:trPr>
        <w:tc>
          <w:tcPr>
            <w:tcW w:w="9690" w:type="dxa"/>
            <w:vAlign w:val="center"/>
          </w:tcPr>
          <w:p w:rsidR="00A1115D" w:rsidRDefault="00FD675F">
            <w:pPr>
              <w:spacing w:after="0"/>
            </w:pPr>
            <w:bookmarkStart w:id="9" w:name="9105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2246-VIII)</w:t>
            </w:r>
          </w:p>
        </w:tc>
        <w:bookmarkEnd w:id="9"/>
      </w:tr>
    </w:tbl>
    <w:p w:rsidR="00A1115D" w:rsidRDefault="00FD675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1115D">
        <w:trPr>
          <w:tblCellSpacing w:w="0" w:type="auto"/>
        </w:trPr>
        <w:tc>
          <w:tcPr>
            <w:tcW w:w="9690" w:type="dxa"/>
            <w:vAlign w:val="center"/>
          </w:tcPr>
          <w:p w:rsidR="00A1115D" w:rsidRDefault="00FD675F">
            <w:pPr>
              <w:spacing w:after="0"/>
            </w:pPr>
            <w:bookmarkStart w:id="10" w:name="9107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</w:t>
            </w:r>
            <w:r>
              <w:rPr>
                <w:rFonts w:ascii="Arial"/>
                <w:color w:val="000000"/>
                <w:sz w:val="15"/>
              </w:rPr>
              <w:t>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2629-VIII)</w:t>
            </w:r>
          </w:p>
        </w:tc>
        <w:bookmarkEnd w:id="10"/>
      </w:tr>
    </w:tbl>
    <w:p w:rsidR="00A1115D" w:rsidRDefault="00FD675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1115D">
        <w:trPr>
          <w:tblCellSpacing w:w="0" w:type="auto"/>
        </w:trPr>
        <w:tc>
          <w:tcPr>
            <w:tcW w:w="9690" w:type="dxa"/>
            <w:vAlign w:val="center"/>
          </w:tcPr>
          <w:p w:rsidR="00A1115D" w:rsidRDefault="00FD675F">
            <w:pPr>
              <w:spacing w:after="0"/>
            </w:pPr>
            <w:bookmarkStart w:id="11" w:name="9108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лист</w:t>
            </w:r>
            <w:r>
              <w:rPr>
                <w:rFonts w:ascii="Arial"/>
                <w:color w:val="000000"/>
                <w:sz w:val="15"/>
              </w:rPr>
              <w:t>опада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294-IX)</w:t>
            </w:r>
          </w:p>
        </w:tc>
        <w:bookmarkEnd w:id="11"/>
      </w:tr>
    </w:tbl>
    <w:p w:rsidR="00A1115D" w:rsidRDefault="00FD675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1115D">
        <w:trPr>
          <w:tblCellSpacing w:w="0" w:type="auto"/>
        </w:trPr>
        <w:tc>
          <w:tcPr>
            <w:tcW w:w="9690" w:type="dxa"/>
            <w:vAlign w:val="center"/>
          </w:tcPr>
          <w:p w:rsidR="00A1115D" w:rsidRDefault="00FD675F">
            <w:pPr>
              <w:spacing w:after="0"/>
            </w:pPr>
            <w:bookmarkStart w:id="12" w:name="91097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1082-IX)</w:t>
            </w:r>
          </w:p>
        </w:tc>
        <w:bookmarkEnd w:id="12"/>
      </w:tr>
    </w:tbl>
    <w:p w:rsidR="00A1115D" w:rsidRDefault="00FD675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1115D">
        <w:trPr>
          <w:tblCellSpacing w:w="0" w:type="auto"/>
        </w:trPr>
        <w:tc>
          <w:tcPr>
            <w:tcW w:w="9690" w:type="dxa"/>
            <w:vAlign w:val="center"/>
          </w:tcPr>
          <w:p w:rsidR="00A1115D" w:rsidRDefault="00FD675F">
            <w:pPr>
              <w:spacing w:after="0"/>
            </w:pPr>
            <w:bookmarkStart w:id="13" w:name="912205"/>
            <w:r w:rsidRPr="00FD67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базова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загальновійськова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підготовка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визначена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статтею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10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розпочинається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"/>
      </w:tr>
      <w:tr w:rsidR="00A1115D">
        <w:trPr>
          <w:tblCellSpacing w:w="0" w:type="auto"/>
        </w:trPr>
        <w:tc>
          <w:tcPr>
            <w:tcW w:w="9690" w:type="dxa"/>
            <w:vAlign w:val="center"/>
          </w:tcPr>
          <w:p w:rsidR="00A1115D" w:rsidRDefault="00FD675F">
            <w:pPr>
              <w:spacing w:after="0"/>
            </w:pPr>
            <w:bookmarkStart w:id="14" w:name="912206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освіту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поліцейських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bookmarkEnd w:id="14"/>
      </w:tr>
      <w:tr w:rsidR="00A1115D" w:rsidRPr="00FD675F">
        <w:trPr>
          <w:tblCellSpacing w:w="0" w:type="auto"/>
        </w:trPr>
        <w:tc>
          <w:tcPr>
            <w:tcW w:w="9690" w:type="dxa"/>
            <w:vAlign w:val="center"/>
          </w:tcPr>
          <w:p w:rsidR="00A1115D" w:rsidRPr="00FD675F" w:rsidRDefault="00FD675F">
            <w:pPr>
              <w:spacing w:after="0"/>
              <w:rPr>
                <w:lang w:val="ru-RU"/>
              </w:rPr>
            </w:pPr>
            <w:bookmarkStart w:id="15" w:name="912207"/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громадян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планують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вступити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вперше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зайняти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куратури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громадян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бажанням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) -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навчальних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частинах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центрах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Збройних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Сил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3633-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5"/>
      </w:tr>
    </w:tbl>
    <w:p w:rsidR="00A1115D" w:rsidRPr="00FD675F" w:rsidRDefault="00FD675F">
      <w:pPr>
        <w:rPr>
          <w:lang w:val="ru-RU"/>
        </w:rPr>
      </w:pPr>
      <w:r w:rsidRPr="00FD675F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1115D" w:rsidRPr="00FD675F">
        <w:trPr>
          <w:tblCellSpacing w:w="0" w:type="auto"/>
        </w:trPr>
        <w:tc>
          <w:tcPr>
            <w:tcW w:w="9690" w:type="dxa"/>
            <w:vAlign w:val="center"/>
          </w:tcPr>
          <w:p w:rsidR="00A1115D" w:rsidRPr="00FD675F" w:rsidRDefault="00FD675F">
            <w:pPr>
              <w:spacing w:after="0"/>
              <w:rPr>
                <w:lang w:val="ru-RU"/>
              </w:rPr>
            </w:pPr>
            <w:bookmarkStart w:id="16" w:name="910707"/>
            <w:r w:rsidRPr="00FD67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інвал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ідністю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2581-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"/>
      </w:tr>
    </w:tbl>
    <w:p w:rsidR="00A1115D" w:rsidRPr="00FD675F" w:rsidRDefault="00FD675F">
      <w:pPr>
        <w:rPr>
          <w:lang w:val="ru-RU"/>
        </w:rPr>
      </w:pPr>
      <w:r w:rsidRPr="00FD675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1115D" w:rsidRPr="00FD675F">
        <w:trPr>
          <w:tblCellSpacing w:w="0" w:type="auto"/>
        </w:trPr>
        <w:tc>
          <w:tcPr>
            <w:tcW w:w="9690" w:type="dxa"/>
            <w:vAlign w:val="center"/>
          </w:tcPr>
          <w:p w:rsidR="00A1115D" w:rsidRPr="00FD675F" w:rsidRDefault="00FD675F">
            <w:pPr>
              <w:spacing w:after="0"/>
              <w:rPr>
                <w:lang w:val="ru-RU"/>
              </w:rPr>
            </w:pPr>
            <w:bookmarkStart w:id="17" w:name="910758"/>
            <w:r w:rsidRPr="00FD67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вищий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закл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ад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вищої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навчальні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професійної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технічної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161-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7"/>
      </w:tr>
    </w:tbl>
    <w:p w:rsidR="00A1115D" w:rsidRPr="00FD675F" w:rsidRDefault="00FD675F">
      <w:pPr>
        <w:rPr>
          <w:lang w:val="ru-RU"/>
        </w:rPr>
      </w:pPr>
      <w:r w:rsidRPr="00FD675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1115D" w:rsidRPr="00FD675F">
        <w:trPr>
          <w:tblCellSpacing w:w="0" w:type="auto"/>
        </w:trPr>
        <w:tc>
          <w:tcPr>
            <w:tcW w:w="9690" w:type="dxa"/>
            <w:vAlign w:val="center"/>
          </w:tcPr>
          <w:p w:rsidR="00A1115D" w:rsidRPr="00FD675F" w:rsidRDefault="00FD675F">
            <w:pPr>
              <w:spacing w:after="0"/>
              <w:rPr>
                <w:lang w:val="ru-RU"/>
              </w:rPr>
            </w:pPr>
            <w:bookmarkStart w:id="18" w:name="911187"/>
            <w:r w:rsidRPr="00FD67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міський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військовий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комісаріат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відповідний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міський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територіальний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центр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комплектування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підтримки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оном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1357-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8"/>
      </w:tr>
    </w:tbl>
    <w:p w:rsidR="00A1115D" w:rsidRPr="00FD675F" w:rsidRDefault="00FD675F">
      <w:pPr>
        <w:rPr>
          <w:lang w:val="ru-RU"/>
        </w:rPr>
      </w:pPr>
      <w:r w:rsidRPr="00FD675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1115D" w:rsidRPr="00FD675F">
        <w:trPr>
          <w:tblCellSpacing w:w="0" w:type="auto"/>
        </w:trPr>
        <w:tc>
          <w:tcPr>
            <w:tcW w:w="9690" w:type="dxa"/>
            <w:vAlign w:val="center"/>
          </w:tcPr>
          <w:p w:rsidR="00A1115D" w:rsidRPr="00FD675F" w:rsidRDefault="00FD675F">
            <w:pPr>
              <w:spacing w:after="0"/>
              <w:rPr>
                <w:lang w:val="ru-RU"/>
              </w:rPr>
            </w:pPr>
            <w:bookmarkStart w:id="19" w:name="911329"/>
            <w:r w:rsidRPr="00FD67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"/>
      </w:tr>
    </w:tbl>
    <w:p w:rsidR="00A1115D" w:rsidRPr="00FD675F" w:rsidRDefault="00FD675F">
      <w:pPr>
        <w:rPr>
          <w:lang w:val="ru-RU"/>
        </w:rPr>
      </w:pPr>
      <w:r w:rsidRPr="00FD675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1115D" w:rsidRPr="00FD675F">
        <w:trPr>
          <w:tblCellSpacing w:w="0" w:type="auto"/>
        </w:trPr>
        <w:tc>
          <w:tcPr>
            <w:tcW w:w="9690" w:type="dxa"/>
            <w:vAlign w:val="center"/>
          </w:tcPr>
          <w:p w:rsidR="00A1115D" w:rsidRPr="00FD675F" w:rsidRDefault="00FD675F">
            <w:pPr>
              <w:spacing w:after="0"/>
              <w:rPr>
                <w:lang w:val="ru-RU"/>
              </w:rPr>
            </w:pPr>
            <w:bookmarkStart w:id="20" w:name="911583"/>
            <w:r w:rsidRPr="00FD67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цифри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"27-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річного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цифрами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"25-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річного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3127-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"/>
      </w:tr>
    </w:tbl>
    <w:p w:rsidR="00A1115D" w:rsidRPr="00FD675F" w:rsidRDefault="00FD675F">
      <w:pPr>
        <w:rPr>
          <w:lang w:val="ru-RU"/>
        </w:rPr>
      </w:pPr>
      <w:r w:rsidRPr="00FD675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1115D" w:rsidRPr="00FD675F">
        <w:trPr>
          <w:tblCellSpacing w:w="0" w:type="auto"/>
        </w:trPr>
        <w:tc>
          <w:tcPr>
            <w:tcW w:w="9690" w:type="dxa"/>
            <w:vAlign w:val="center"/>
          </w:tcPr>
          <w:p w:rsidR="00A1115D" w:rsidRPr="00FD675F" w:rsidRDefault="00FD675F">
            <w:pPr>
              <w:spacing w:after="0"/>
              <w:rPr>
                <w:lang w:val="ru-RU"/>
              </w:rPr>
            </w:pPr>
            <w:bookmarkStart w:id="21" w:name="912201"/>
            <w:r w:rsidRPr="00FD67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строкова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військова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базова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військова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мінку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3633-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1"/>
      </w:tr>
    </w:tbl>
    <w:p w:rsidR="00A1115D" w:rsidRPr="00FD675F" w:rsidRDefault="00FD675F">
      <w:pPr>
        <w:rPr>
          <w:lang w:val="ru-RU"/>
        </w:rPr>
      </w:pPr>
      <w:r w:rsidRPr="00FD675F">
        <w:rPr>
          <w:lang w:val="ru-RU"/>
        </w:rPr>
        <w:br/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22" w:name="40304"/>
      <w:r w:rsidRPr="00FD675F">
        <w:rPr>
          <w:rFonts w:ascii="Arial"/>
          <w:color w:val="000000"/>
          <w:sz w:val="18"/>
          <w:lang w:val="ru-RU"/>
        </w:rPr>
        <w:t>Цей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здійснює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правове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регулювання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відносин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між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державою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громадянами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виконанням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конституційного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щодо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захисту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Вітчизни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незалежності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територіал</w:t>
      </w:r>
      <w:r w:rsidRPr="00FD675F">
        <w:rPr>
          <w:rFonts w:ascii="Arial"/>
          <w:color w:val="000000"/>
          <w:sz w:val="18"/>
          <w:lang w:val="ru-RU"/>
        </w:rPr>
        <w:t>ьної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цілісності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також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визначає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загальні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засади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23" w:name="910334"/>
      <w:bookmarkEnd w:id="22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преамбула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редакції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06.10.2015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pStyle w:val="3"/>
        <w:spacing w:after="0"/>
        <w:jc w:val="center"/>
        <w:rPr>
          <w:lang w:val="ru-RU"/>
        </w:rPr>
      </w:pPr>
      <w:bookmarkStart w:id="24" w:name="909161"/>
      <w:bookmarkEnd w:id="23"/>
      <w:r w:rsidRPr="00FD675F">
        <w:rPr>
          <w:rFonts w:ascii="Arial"/>
          <w:color w:val="000000"/>
          <w:sz w:val="27"/>
          <w:lang w:val="ru-RU"/>
        </w:rPr>
        <w:t>Глава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27"/>
          <w:lang w:val="ru-RU"/>
        </w:rPr>
        <w:t>ЗАГАЛЬНІ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ПОЛОЖЕННЯ</w:t>
      </w:r>
    </w:p>
    <w:p w:rsidR="00A1115D" w:rsidRDefault="00FD675F">
      <w:pPr>
        <w:pStyle w:val="3"/>
        <w:spacing w:after="0"/>
        <w:jc w:val="center"/>
      </w:pPr>
      <w:bookmarkStart w:id="25" w:name="911597"/>
      <w:bookmarkEnd w:id="24"/>
      <w:r w:rsidRPr="00FD675F">
        <w:rPr>
          <w:rFonts w:ascii="Arial"/>
          <w:color w:val="000000"/>
          <w:sz w:val="27"/>
          <w:lang w:val="ru-RU"/>
        </w:rPr>
        <w:t>Стаття</w:t>
      </w:r>
      <w:r w:rsidRPr="00FD675F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</w:p>
    <w:p w:rsidR="00A1115D" w:rsidRDefault="00FD675F">
      <w:pPr>
        <w:spacing w:after="0"/>
        <w:ind w:firstLine="240"/>
      </w:pPr>
      <w:bookmarkStart w:id="26" w:name="911598"/>
      <w:bookmarkEnd w:id="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7" w:name="911599"/>
      <w:bookmarkEnd w:id="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28" w:name="911600"/>
      <w:bookmarkEnd w:id="27"/>
      <w:r w:rsidRPr="00FD675F">
        <w:rPr>
          <w:rFonts w:ascii="Arial"/>
          <w:color w:val="000000"/>
          <w:sz w:val="18"/>
          <w:lang w:val="ru-RU"/>
        </w:rPr>
        <w:t xml:space="preserve">3. </w:t>
      </w:r>
      <w:r w:rsidRPr="00FD675F">
        <w:rPr>
          <w:rFonts w:ascii="Arial"/>
          <w:color w:val="000000"/>
          <w:sz w:val="18"/>
          <w:lang w:val="ru-RU"/>
        </w:rPr>
        <w:t>Військовий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язок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включає</w:t>
      </w:r>
      <w:r w:rsidRPr="00FD675F">
        <w:rPr>
          <w:rFonts w:ascii="Arial"/>
          <w:color w:val="000000"/>
          <w:sz w:val="18"/>
          <w:lang w:val="ru-RU"/>
        </w:rPr>
        <w:t>: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29" w:name="911601"/>
      <w:bookmarkEnd w:id="28"/>
      <w:r w:rsidRPr="00FD675F">
        <w:rPr>
          <w:rFonts w:ascii="Arial"/>
          <w:color w:val="000000"/>
          <w:sz w:val="18"/>
          <w:lang w:val="ru-RU"/>
        </w:rPr>
        <w:t>підготовку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30" w:name="911602"/>
      <w:bookmarkEnd w:id="29"/>
      <w:r w:rsidRPr="00FD675F">
        <w:rPr>
          <w:rFonts w:ascii="Arial"/>
          <w:color w:val="000000"/>
          <w:sz w:val="18"/>
          <w:lang w:val="ru-RU"/>
        </w:rPr>
        <w:t>взяття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облік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31" w:name="911603"/>
      <w:bookmarkEnd w:id="30"/>
      <w:r w:rsidRPr="00FD675F">
        <w:rPr>
          <w:rFonts w:ascii="Arial"/>
          <w:color w:val="000000"/>
          <w:sz w:val="18"/>
          <w:lang w:val="ru-RU"/>
        </w:rPr>
        <w:lastRenderedPageBreak/>
        <w:t>прийняття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добровільному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порядку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контрактом</w:t>
      </w:r>
      <w:r w:rsidRPr="00FD675F">
        <w:rPr>
          <w:rFonts w:ascii="Arial"/>
          <w:color w:val="000000"/>
          <w:sz w:val="18"/>
          <w:lang w:val="ru-RU"/>
        </w:rPr>
        <w:t xml:space="preserve">)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призов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направлення</w:t>
      </w:r>
      <w:r w:rsidRPr="00FD675F">
        <w:rPr>
          <w:rFonts w:ascii="Arial"/>
          <w:color w:val="000000"/>
          <w:sz w:val="18"/>
          <w:lang w:val="ru-RU"/>
        </w:rPr>
        <w:t xml:space="preserve">)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32" w:name="911604"/>
      <w:bookmarkEnd w:id="31"/>
      <w:r w:rsidRPr="00FD675F">
        <w:rPr>
          <w:rFonts w:ascii="Arial"/>
          <w:color w:val="000000"/>
          <w:sz w:val="18"/>
          <w:lang w:val="ru-RU"/>
        </w:rPr>
        <w:t>проходження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33" w:name="911605"/>
      <w:bookmarkEnd w:id="32"/>
      <w:r w:rsidRPr="00FD675F">
        <w:rPr>
          <w:rFonts w:ascii="Arial"/>
          <w:color w:val="000000"/>
          <w:sz w:val="18"/>
          <w:lang w:val="ru-RU"/>
        </w:rPr>
        <w:t>виконання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запасі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34" w:name="911606"/>
      <w:bookmarkEnd w:id="33"/>
      <w:r w:rsidRPr="00FD675F">
        <w:rPr>
          <w:rFonts w:ascii="Arial"/>
          <w:color w:val="000000"/>
          <w:sz w:val="18"/>
          <w:lang w:val="ru-RU"/>
        </w:rPr>
        <w:t>проходження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резерві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35" w:name="911607"/>
      <w:bookmarkEnd w:id="34"/>
      <w:r w:rsidRPr="00FD675F">
        <w:rPr>
          <w:rFonts w:ascii="Arial"/>
          <w:color w:val="000000"/>
          <w:sz w:val="18"/>
          <w:lang w:val="ru-RU"/>
        </w:rPr>
        <w:t>дотримання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правил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обліку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36" w:name="911608"/>
      <w:bookmarkEnd w:id="35"/>
      <w:r w:rsidRPr="00FD675F">
        <w:rPr>
          <w:rFonts w:ascii="Arial"/>
          <w:color w:val="000000"/>
          <w:sz w:val="18"/>
          <w:lang w:val="ru-RU"/>
        </w:rPr>
        <w:t xml:space="preserve">4. </w:t>
      </w:r>
      <w:r w:rsidRPr="00FD675F">
        <w:rPr>
          <w:rFonts w:ascii="Arial"/>
          <w:color w:val="000000"/>
          <w:sz w:val="18"/>
          <w:lang w:val="ru-RU"/>
        </w:rPr>
        <w:t>Громадяни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мають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право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заміну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виконання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альтернативною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невійськовою</w:t>
      </w:r>
      <w:r w:rsidRPr="00FD675F">
        <w:rPr>
          <w:rFonts w:ascii="Arial"/>
          <w:color w:val="000000"/>
          <w:sz w:val="18"/>
          <w:lang w:val="ru-RU"/>
        </w:rPr>
        <w:t xml:space="preserve">) </w:t>
      </w:r>
      <w:r w:rsidRPr="00FD675F">
        <w:rPr>
          <w:rFonts w:ascii="Arial"/>
          <w:color w:val="000000"/>
          <w:sz w:val="18"/>
          <w:lang w:val="ru-RU"/>
        </w:rPr>
        <w:t>службою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Конституцією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"</w:t>
      </w:r>
      <w:r w:rsidRPr="00FD675F">
        <w:rPr>
          <w:rFonts w:ascii="Arial"/>
          <w:color w:val="000000"/>
          <w:sz w:val="18"/>
          <w:lang w:val="ru-RU"/>
        </w:rPr>
        <w:t>Про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альтернативну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невійськову</w:t>
      </w:r>
      <w:r w:rsidRPr="00FD675F">
        <w:rPr>
          <w:rFonts w:ascii="Arial"/>
          <w:color w:val="000000"/>
          <w:sz w:val="18"/>
          <w:lang w:val="ru-RU"/>
        </w:rPr>
        <w:t xml:space="preserve">)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>".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37" w:name="911609"/>
      <w:bookmarkEnd w:id="36"/>
      <w:r w:rsidRPr="00FD675F">
        <w:rPr>
          <w:rFonts w:ascii="Arial"/>
          <w:color w:val="000000"/>
          <w:sz w:val="18"/>
          <w:lang w:val="ru-RU"/>
        </w:rPr>
        <w:t xml:space="preserve">5.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виконання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звільняються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підставах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визначених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цим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38" w:name="911610"/>
      <w:bookmarkEnd w:id="37"/>
      <w:r w:rsidRPr="00FD675F">
        <w:rPr>
          <w:rFonts w:ascii="Arial"/>
          <w:color w:val="000000"/>
          <w:sz w:val="18"/>
          <w:lang w:val="ru-RU"/>
        </w:rPr>
        <w:t xml:space="preserve">6. </w:t>
      </w:r>
      <w:r w:rsidRPr="00FD675F">
        <w:rPr>
          <w:rFonts w:ascii="Arial"/>
          <w:color w:val="000000"/>
          <w:sz w:val="18"/>
          <w:lang w:val="ru-RU"/>
        </w:rPr>
        <w:t>Військовий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язок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не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поширюється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іноземців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осіб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без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громадянства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перебувають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Україні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39" w:name="912210"/>
      <w:bookmarkEnd w:id="38"/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випадках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передбачених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іноземці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без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громадянства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числі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звільнені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полону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завершення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бойових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дій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порядку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визначеному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Кабінетом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Міністрів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),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підставах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перебувають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території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далі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іноземці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без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громадянства</w:t>
      </w:r>
      <w:r w:rsidRPr="00FD675F">
        <w:rPr>
          <w:rFonts w:ascii="Arial"/>
          <w:color w:val="000000"/>
          <w:sz w:val="18"/>
          <w:lang w:val="ru-RU"/>
        </w:rPr>
        <w:t xml:space="preserve">), </w:t>
      </w:r>
      <w:r w:rsidRPr="00FD675F">
        <w:rPr>
          <w:rFonts w:ascii="Arial"/>
          <w:color w:val="000000"/>
          <w:sz w:val="18"/>
          <w:lang w:val="ru-RU"/>
        </w:rPr>
        <w:t>можут</w:t>
      </w:r>
      <w:r w:rsidRPr="00FD675F">
        <w:rPr>
          <w:rFonts w:ascii="Arial"/>
          <w:color w:val="000000"/>
          <w:sz w:val="18"/>
          <w:lang w:val="ru-RU"/>
        </w:rPr>
        <w:t>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добровільному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порядку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контрактом</w:t>
      </w:r>
      <w:r w:rsidRPr="00FD675F">
        <w:rPr>
          <w:rFonts w:ascii="Arial"/>
          <w:color w:val="000000"/>
          <w:sz w:val="18"/>
          <w:lang w:val="ru-RU"/>
        </w:rPr>
        <w:t xml:space="preserve">) </w:t>
      </w:r>
      <w:r w:rsidRPr="00FD675F">
        <w:rPr>
          <w:rFonts w:ascii="Arial"/>
          <w:color w:val="000000"/>
          <w:sz w:val="18"/>
          <w:lang w:val="ru-RU"/>
        </w:rPr>
        <w:t>проходити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Збройних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Силах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Державній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спеціальній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транспорту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Національній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гвардії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40" w:name="912211"/>
      <w:bookmarkEnd w:id="39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абзац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другий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частини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шостої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1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редакції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08.05.2024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368</w:t>
      </w:r>
      <w:r w:rsidRPr="00FD675F">
        <w:rPr>
          <w:rFonts w:ascii="Arial"/>
          <w:color w:val="000000"/>
          <w:sz w:val="18"/>
          <w:lang w:val="ru-RU"/>
        </w:rPr>
        <w:t>7-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41" w:name="911612"/>
      <w:bookmarkEnd w:id="40"/>
      <w:r w:rsidRPr="00FD675F">
        <w:rPr>
          <w:rFonts w:ascii="Arial"/>
          <w:color w:val="000000"/>
          <w:sz w:val="18"/>
          <w:lang w:val="ru-RU"/>
        </w:rPr>
        <w:t xml:space="preserve">7. </w:t>
      </w:r>
      <w:r w:rsidRPr="00FD675F">
        <w:rPr>
          <w:rFonts w:ascii="Arial"/>
          <w:color w:val="000000"/>
          <w:sz w:val="18"/>
          <w:lang w:val="ru-RU"/>
        </w:rPr>
        <w:t>Виконання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громадянами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забезпечують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державні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органи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органи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місцевого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самоврядування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утворені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відповідно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формування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підприємства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установи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організації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незалежно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підпорядкування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ф</w:t>
      </w:r>
      <w:r w:rsidRPr="00FD675F">
        <w:rPr>
          <w:rFonts w:ascii="Arial"/>
          <w:color w:val="000000"/>
          <w:sz w:val="18"/>
          <w:lang w:val="ru-RU"/>
        </w:rPr>
        <w:t>орм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власності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межах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їх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повноважень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передбачених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центри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надання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адміністративних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послуг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центри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рекрутингу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районні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об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єднані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районні</w:t>
      </w:r>
      <w:r w:rsidRPr="00FD675F">
        <w:rPr>
          <w:rFonts w:ascii="Arial"/>
          <w:color w:val="000000"/>
          <w:sz w:val="18"/>
          <w:lang w:val="ru-RU"/>
        </w:rPr>
        <w:t xml:space="preserve">), </w:t>
      </w:r>
      <w:r w:rsidRPr="00FD675F">
        <w:rPr>
          <w:rFonts w:ascii="Arial"/>
          <w:color w:val="000000"/>
          <w:sz w:val="18"/>
          <w:lang w:val="ru-RU"/>
        </w:rPr>
        <w:t>міські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районні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містах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об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єднані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міські</w:t>
      </w:r>
      <w:r w:rsidRPr="00FD675F">
        <w:rPr>
          <w:rFonts w:ascii="Arial"/>
          <w:color w:val="000000"/>
          <w:sz w:val="18"/>
          <w:lang w:val="ru-RU"/>
        </w:rPr>
        <w:t xml:space="preserve">) </w:t>
      </w:r>
      <w:r w:rsidRPr="00FD675F">
        <w:rPr>
          <w:rFonts w:ascii="Arial"/>
          <w:color w:val="000000"/>
          <w:sz w:val="18"/>
          <w:lang w:val="ru-RU"/>
        </w:rPr>
        <w:t>територіальні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центри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комплектування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соціальної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підтримки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т</w:t>
      </w:r>
      <w:r w:rsidRPr="00FD675F">
        <w:rPr>
          <w:rFonts w:ascii="Arial"/>
          <w:color w:val="000000"/>
          <w:sz w:val="18"/>
          <w:lang w:val="ru-RU"/>
        </w:rPr>
        <w:t>ериторіальні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центри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комплектування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соціальної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підтримки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Автономної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Республіки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Крим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областей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міст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Києва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Севастополя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далі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територіальні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центри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комплектування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соціальної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підтримки</w:t>
      </w:r>
      <w:r w:rsidRPr="00FD675F">
        <w:rPr>
          <w:rFonts w:ascii="Arial"/>
          <w:color w:val="000000"/>
          <w:sz w:val="18"/>
          <w:lang w:val="ru-RU"/>
        </w:rPr>
        <w:t>).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42" w:name="911613"/>
      <w:bookmarkEnd w:id="41"/>
      <w:r w:rsidRPr="00FD675F">
        <w:rPr>
          <w:rFonts w:ascii="Arial"/>
          <w:color w:val="000000"/>
          <w:sz w:val="18"/>
          <w:lang w:val="ru-RU"/>
        </w:rPr>
        <w:t xml:space="preserve">8. </w:t>
      </w:r>
      <w:r w:rsidRPr="00FD675F">
        <w:rPr>
          <w:rFonts w:ascii="Arial"/>
          <w:color w:val="000000"/>
          <w:sz w:val="18"/>
          <w:lang w:val="ru-RU"/>
        </w:rPr>
        <w:t>Положення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центри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рекрутингу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територіальні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центри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компле</w:t>
      </w:r>
      <w:r w:rsidRPr="00FD675F">
        <w:rPr>
          <w:rFonts w:ascii="Arial"/>
          <w:color w:val="000000"/>
          <w:sz w:val="18"/>
          <w:lang w:val="ru-RU"/>
        </w:rPr>
        <w:t>ктування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соціальної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підтримки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затверджуються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Кабінетом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Міністрів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 w:rsidRPr="00FD675F">
        <w:rPr>
          <w:rFonts w:ascii="Arial"/>
          <w:color w:val="000000"/>
          <w:sz w:val="18"/>
          <w:lang w:val="ru-RU"/>
        </w:rPr>
        <w:t>Діяльність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територіальних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центрів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комплектування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соціальної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підтримки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центрів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рекрутингу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координується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спрямовується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Міністерством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оборони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43" w:name="911614"/>
      <w:bookmarkEnd w:id="42"/>
      <w:r w:rsidRPr="00FD675F">
        <w:rPr>
          <w:rFonts w:ascii="Arial"/>
          <w:color w:val="000000"/>
          <w:sz w:val="18"/>
          <w:lang w:val="ru-RU"/>
        </w:rPr>
        <w:t xml:space="preserve">9. </w:t>
      </w:r>
      <w:r w:rsidRPr="00FD675F">
        <w:rPr>
          <w:rFonts w:ascii="Arial"/>
          <w:color w:val="000000"/>
          <w:sz w:val="18"/>
          <w:lang w:val="ru-RU"/>
        </w:rPr>
        <w:t>Щодо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поділяються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категорії</w:t>
      </w:r>
      <w:r w:rsidRPr="00FD675F">
        <w:rPr>
          <w:rFonts w:ascii="Arial"/>
          <w:color w:val="000000"/>
          <w:sz w:val="18"/>
          <w:lang w:val="ru-RU"/>
        </w:rPr>
        <w:t>: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44" w:name="911615"/>
      <w:bookmarkEnd w:id="43"/>
      <w:r w:rsidRPr="00FD675F">
        <w:rPr>
          <w:rFonts w:ascii="Arial"/>
          <w:color w:val="000000"/>
          <w:sz w:val="18"/>
          <w:lang w:val="ru-RU"/>
        </w:rPr>
        <w:t>допризовники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особи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підлягають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взяттю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облік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45" w:name="911616"/>
      <w:bookmarkEnd w:id="44"/>
      <w:r w:rsidRPr="00FD675F">
        <w:rPr>
          <w:rFonts w:ascii="Arial"/>
          <w:color w:val="000000"/>
          <w:sz w:val="18"/>
          <w:lang w:val="ru-RU"/>
        </w:rPr>
        <w:t>призовники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особи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взяті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облік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46" w:name="911617"/>
      <w:bookmarkEnd w:id="45"/>
      <w:r w:rsidRPr="00FD675F">
        <w:rPr>
          <w:rFonts w:ascii="Arial"/>
          <w:color w:val="000000"/>
          <w:sz w:val="18"/>
          <w:lang w:val="ru-RU"/>
        </w:rPr>
        <w:t>військовослужбовці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особи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проходять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47" w:name="911618"/>
      <w:bookmarkEnd w:id="46"/>
      <w:r w:rsidRPr="00FD675F">
        <w:rPr>
          <w:rFonts w:ascii="Arial"/>
          <w:color w:val="000000"/>
          <w:sz w:val="18"/>
          <w:lang w:val="ru-RU"/>
        </w:rPr>
        <w:t>військовозобов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язані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ос</w:t>
      </w:r>
      <w:r w:rsidRPr="00FD675F">
        <w:rPr>
          <w:rFonts w:ascii="Arial"/>
          <w:color w:val="000000"/>
          <w:sz w:val="18"/>
          <w:lang w:val="ru-RU"/>
        </w:rPr>
        <w:t>оби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перебувають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запасі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для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комплектування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Збройних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Сил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інших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формувань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особливий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період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також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для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виконання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робіт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забезпечення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оборони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держави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48" w:name="911619"/>
      <w:bookmarkEnd w:id="47"/>
      <w:r w:rsidRPr="00FD675F">
        <w:rPr>
          <w:rFonts w:ascii="Arial"/>
          <w:color w:val="000000"/>
          <w:sz w:val="18"/>
          <w:lang w:val="ru-RU"/>
        </w:rPr>
        <w:t>резервісти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особи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проходять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Збройних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</w:t>
      </w:r>
      <w:r w:rsidRPr="00FD675F">
        <w:rPr>
          <w:rFonts w:ascii="Arial"/>
          <w:color w:val="000000"/>
          <w:sz w:val="18"/>
          <w:lang w:val="ru-RU"/>
        </w:rPr>
        <w:t>л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інших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формувань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призначені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для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їх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комплектування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мирний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особливий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період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49" w:name="911620"/>
      <w:bookmarkEnd w:id="48"/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категорії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військовослужбовців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прирівнюються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іноземці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без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громадянства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відповідно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проходять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Збройних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</w:t>
      </w:r>
      <w:r w:rsidRPr="00FD675F">
        <w:rPr>
          <w:rFonts w:ascii="Arial"/>
          <w:color w:val="000000"/>
          <w:sz w:val="18"/>
          <w:lang w:val="ru-RU"/>
        </w:rPr>
        <w:t>илах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Державній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спеціальній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транспорту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Національній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гвардії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50" w:name="911621"/>
      <w:bookmarkEnd w:id="49"/>
      <w:r w:rsidRPr="00FD675F">
        <w:rPr>
          <w:rFonts w:ascii="Arial"/>
          <w:color w:val="000000"/>
          <w:sz w:val="18"/>
          <w:lang w:val="ru-RU"/>
        </w:rPr>
        <w:t>Призовникам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військовозобов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язаним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резервістам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військовослужбовцям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оформлюється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видається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</w:t>
      </w:r>
      <w:r w:rsidRPr="00FD675F">
        <w:rPr>
          <w:rFonts w:ascii="Arial"/>
          <w:color w:val="000000"/>
          <w:sz w:val="18"/>
          <w:lang w:val="ru-RU"/>
        </w:rPr>
        <w:t>-</w:t>
      </w:r>
      <w:r w:rsidRPr="00FD675F">
        <w:rPr>
          <w:rFonts w:ascii="Arial"/>
          <w:color w:val="000000"/>
          <w:sz w:val="18"/>
          <w:lang w:val="ru-RU"/>
        </w:rPr>
        <w:t>обліковий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документ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є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документом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що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визначає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належність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його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власника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виконання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язку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 w:rsidRPr="00FD675F">
        <w:rPr>
          <w:rFonts w:ascii="Arial"/>
          <w:color w:val="000000"/>
          <w:sz w:val="18"/>
          <w:lang w:val="ru-RU"/>
        </w:rPr>
        <w:t>Форма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порядок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оформлення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створення</w:t>
      </w:r>
      <w:r w:rsidRPr="00FD675F">
        <w:rPr>
          <w:rFonts w:ascii="Arial"/>
          <w:color w:val="000000"/>
          <w:sz w:val="18"/>
          <w:lang w:val="ru-RU"/>
        </w:rPr>
        <w:t xml:space="preserve">)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видачі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</w:t>
      </w:r>
      <w:r w:rsidRPr="00FD675F">
        <w:rPr>
          <w:rFonts w:ascii="Arial"/>
          <w:color w:val="000000"/>
          <w:sz w:val="18"/>
          <w:lang w:val="ru-RU"/>
        </w:rPr>
        <w:t>-</w:t>
      </w:r>
      <w:r w:rsidRPr="00FD675F">
        <w:rPr>
          <w:rFonts w:ascii="Arial"/>
          <w:color w:val="000000"/>
          <w:sz w:val="18"/>
          <w:lang w:val="ru-RU"/>
        </w:rPr>
        <w:t>облікового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документа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для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призовників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військовозобов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язаних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резервістів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визначаються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Кабінетом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Міністрів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для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військовослужбовців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>повідно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Міністерством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оборони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Міністерством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внутрішніх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справ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Службою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безпеки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розвідувальними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органами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Управлінням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державної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охорони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Державною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спеціального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захисту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інформації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51" w:name="911622"/>
      <w:bookmarkEnd w:id="50"/>
      <w:r w:rsidRPr="00FD675F">
        <w:rPr>
          <w:rFonts w:ascii="Arial"/>
          <w:color w:val="000000"/>
          <w:sz w:val="18"/>
          <w:lang w:val="ru-RU"/>
        </w:rPr>
        <w:t xml:space="preserve">10. </w:t>
      </w:r>
      <w:r w:rsidRPr="00FD675F">
        <w:rPr>
          <w:rFonts w:ascii="Arial"/>
          <w:color w:val="000000"/>
          <w:sz w:val="18"/>
          <w:lang w:val="ru-RU"/>
        </w:rPr>
        <w:t>Гро</w:t>
      </w:r>
      <w:r w:rsidRPr="00FD675F">
        <w:rPr>
          <w:rFonts w:ascii="Arial"/>
          <w:color w:val="000000"/>
          <w:sz w:val="18"/>
          <w:lang w:val="ru-RU"/>
        </w:rPr>
        <w:t>мадяни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підлягають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взяттю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облік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перебувають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обліку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призовників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запасі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Збройних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Сил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запасі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безпеки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розвідувальних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органів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проходять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резерві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зобов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яза</w:t>
      </w:r>
      <w:r w:rsidRPr="00FD675F">
        <w:rPr>
          <w:rFonts w:ascii="Arial"/>
          <w:color w:val="000000"/>
          <w:sz w:val="18"/>
          <w:lang w:val="ru-RU"/>
        </w:rPr>
        <w:t>ні</w:t>
      </w:r>
      <w:r w:rsidRPr="00FD675F">
        <w:rPr>
          <w:rFonts w:ascii="Arial"/>
          <w:color w:val="000000"/>
          <w:sz w:val="18"/>
          <w:lang w:val="ru-RU"/>
        </w:rPr>
        <w:t>: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52" w:name="911623"/>
      <w:bookmarkEnd w:id="51"/>
      <w:r w:rsidRPr="00FD675F">
        <w:rPr>
          <w:rFonts w:ascii="Arial"/>
          <w:color w:val="000000"/>
          <w:sz w:val="18"/>
          <w:lang w:val="ru-RU"/>
        </w:rPr>
        <w:t>уточнити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протягом</w:t>
      </w:r>
      <w:r w:rsidRPr="00FD675F">
        <w:rPr>
          <w:rFonts w:ascii="Arial"/>
          <w:color w:val="000000"/>
          <w:sz w:val="18"/>
          <w:lang w:val="ru-RU"/>
        </w:rPr>
        <w:t xml:space="preserve"> 60 </w:t>
      </w:r>
      <w:r w:rsidRPr="00FD675F">
        <w:rPr>
          <w:rFonts w:ascii="Arial"/>
          <w:color w:val="000000"/>
          <w:sz w:val="18"/>
          <w:lang w:val="ru-RU"/>
        </w:rPr>
        <w:t>днів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набрання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чинності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указом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Президента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оголошення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мобілізації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затвердженим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Верховною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Радою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свої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персональні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дані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через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центр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надання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адміністративних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послуг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через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електронний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кабінет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призовника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ві</w:t>
      </w:r>
      <w:r w:rsidRPr="00FD675F">
        <w:rPr>
          <w:rFonts w:ascii="Arial"/>
          <w:color w:val="000000"/>
          <w:sz w:val="18"/>
          <w:lang w:val="ru-RU"/>
        </w:rPr>
        <w:t>йськовозобов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язаного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резервіста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територіальному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центрі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комплектування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соціальної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підтримки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Default="00FD675F">
      <w:pPr>
        <w:spacing w:after="0"/>
        <w:ind w:firstLine="240"/>
      </w:pPr>
      <w:bookmarkStart w:id="53" w:name="911624"/>
      <w:bookmarkEnd w:id="52"/>
      <w:r>
        <w:rPr>
          <w:rFonts w:ascii="Arial"/>
          <w:color w:val="000000"/>
          <w:sz w:val="18"/>
        </w:rPr>
        <w:t>прибувати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зервістів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4" w:name="911625"/>
      <w:bookmarkEnd w:id="53"/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55" w:name="911626"/>
      <w:bookmarkEnd w:id="54"/>
      <w:r w:rsidRPr="00FD675F">
        <w:rPr>
          <w:rFonts w:ascii="Arial"/>
          <w:color w:val="000000"/>
          <w:sz w:val="18"/>
          <w:lang w:val="ru-RU"/>
        </w:rPr>
        <w:t>проходити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підготовку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виконувати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язок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запасі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56" w:name="911627"/>
      <w:bookmarkEnd w:id="55"/>
      <w:r w:rsidRPr="00FD675F">
        <w:rPr>
          <w:rFonts w:ascii="Arial"/>
          <w:color w:val="000000"/>
          <w:sz w:val="18"/>
          <w:lang w:val="ru-RU"/>
        </w:rPr>
        <w:t>виконувати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правила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обліку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встановлені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законод</w:t>
      </w:r>
      <w:r w:rsidRPr="00FD675F">
        <w:rPr>
          <w:rFonts w:ascii="Arial"/>
          <w:color w:val="000000"/>
          <w:sz w:val="18"/>
          <w:lang w:val="ru-RU"/>
        </w:rPr>
        <w:t>авством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57" w:name="911628"/>
      <w:bookmarkEnd w:id="56"/>
      <w:r w:rsidRPr="00FD675F">
        <w:rPr>
          <w:rFonts w:ascii="Arial"/>
          <w:color w:val="000000"/>
          <w:sz w:val="18"/>
          <w:lang w:val="ru-RU"/>
        </w:rPr>
        <w:t>Резервісти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язані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прибувати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частини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якій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вони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проходять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резерві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викликом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командира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цієї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частини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58" w:name="911629"/>
      <w:bookmarkEnd w:id="57"/>
      <w:r w:rsidRPr="00FD675F">
        <w:rPr>
          <w:rFonts w:ascii="Arial"/>
          <w:color w:val="000000"/>
          <w:sz w:val="18"/>
          <w:lang w:val="ru-RU"/>
        </w:rPr>
        <w:t xml:space="preserve">11. </w:t>
      </w:r>
      <w:r w:rsidRPr="00FD675F">
        <w:rPr>
          <w:rFonts w:ascii="Arial"/>
          <w:color w:val="000000"/>
          <w:sz w:val="18"/>
          <w:lang w:val="ru-RU"/>
        </w:rPr>
        <w:t>Жінки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придатні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здоров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віком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закін</w:t>
      </w:r>
      <w:r w:rsidRPr="00FD675F">
        <w:rPr>
          <w:rFonts w:ascii="Arial"/>
          <w:color w:val="000000"/>
          <w:sz w:val="18"/>
          <w:lang w:val="ru-RU"/>
        </w:rPr>
        <w:t>чили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заклади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професійної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професійно</w:t>
      </w:r>
      <w:r w:rsidRPr="00FD675F">
        <w:rPr>
          <w:rFonts w:ascii="Arial"/>
          <w:color w:val="000000"/>
          <w:sz w:val="18"/>
          <w:lang w:val="ru-RU"/>
        </w:rPr>
        <w:t>-</w:t>
      </w:r>
      <w:r w:rsidRPr="00FD675F">
        <w:rPr>
          <w:rFonts w:ascii="Arial"/>
          <w:color w:val="000000"/>
          <w:sz w:val="18"/>
          <w:lang w:val="ru-RU"/>
        </w:rPr>
        <w:t>технічної</w:t>
      </w:r>
      <w:r w:rsidRPr="00FD675F">
        <w:rPr>
          <w:rFonts w:ascii="Arial"/>
          <w:color w:val="000000"/>
          <w:sz w:val="18"/>
          <w:lang w:val="ru-RU"/>
        </w:rPr>
        <w:t xml:space="preserve">), </w:t>
      </w:r>
      <w:r w:rsidRPr="00FD675F">
        <w:rPr>
          <w:rFonts w:ascii="Arial"/>
          <w:color w:val="000000"/>
          <w:sz w:val="18"/>
          <w:lang w:val="ru-RU"/>
        </w:rPr>
        <w:t>фахової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передвищої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вищої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освіти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здобули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медичну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фармацевтичну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спеціальність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підлягають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взяттю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облік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військовозобов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язаних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59" w:name="911630"/>
      <w:bookmarkEnd w:id="58"/>
      <w:r w:rsidRPr="00FD675F">
        <w:rPr>
          <w:rFonts w:ascii="Arial"/>
          <w:color w:val="000000"/>
          <w:sz w:val="18"/>
          <w:lang w:val="ru-RU"/>
        </w:rPr>
        <w:t>Жінки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мають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спеціальність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>/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професію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споріднену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відповідною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</w:t>
      </w:r>
      <w:r w:rsidRPr="00FD675F">
        <w:rPr>
          <w:rFonts w:ascii="Arial"/>
          <w:color w:val="000000"/>
          <w:sz w:val="18"/>
          <w:lang w:val="ru-RU"/>
        </w:rPr>
        <w:t>-</w:t>
      </w:r>
      <w:r w:rsidRPr="00FD675F">
        <w:rPr>
          <w:rFonts w:ascii="Arial"/>
          <w:color w:val="000000"/>
          <w:sz w:val="18"/>
          <w:lang w:val="ru-RU"/>
        </w:rPr>
        <w:t>обліковою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спеціальністю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визначеною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переліку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затвердженому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Міністерством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оборони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придатні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здоров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віком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крім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зазначених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абзаці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першому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цієї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частини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беруться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</w:t>
      </w:r>
      <w:r w:rsidRPr="00FD675F">
        <w:rPr>
          <w:rFonts w:ascii="Arial"/>
          <w:color w:val="000000"/>
          <w:sz w:val="18"/>
          <w:lang w:val="ru-RU"/>
        </w:rPr>
        <w:t>ковий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облік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військовозобов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язаних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їхнім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бажанням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60" w:name="911631"/>
      <w:bookmarkEnd w:id="59"/>
      <w:r w:rsidRPr="00FD675F">
        <w:rPr>
          <w:rFonts w:ascii="Arial"/>
          <w:color w:val="000000"/>
          <w:sz w:val="18"/>
          <w:lang w:val="ru-RU"/>
        </w:rPr>
        <w:t xml:space="preserve">12. </w:t>
      </w:r>
      <w:r w:rsidRPr="00FD675F">
        <w:rPr>
          <w:rFonts w:ascii="Arial"/>
          <w:color w:val="000000"/>
          <w:sz w:val="18"/>
          <w:lang w:val="ru-RU"/>
        </w:rPr>
        <w:t>Жінки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перебувають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обліку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можуть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бути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призвані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залучені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для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виконання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робіт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забезпечення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оборони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держави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воєнний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добровільному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порядку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мирний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жінки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можуть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бути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прийняті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тільки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добровільному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порядку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контрактом</w:t>
      </w:r>
      <w:r w:rsidRPr="00FD675F">
        <w:rPr>
          <w:rFonts w:ascii="Arial"/>
          <w:color w:val="000000"/>
          <w:sz w:val="18"/>
          <w:lang w:val="ru-RU"/>
        </w:rPr>
        <w:t>).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61" w:name="911632"/>
      <w:bookmarkEnd w:id="60"/>
      <w:r w:rsidRPr="00FD675F">
        <w:rPr>
          <w:rFonts w:ascii="Arial"/>
          <w:color w:val="000000"/>
          <w:sz w:val="18"/>
          <w:lang w:val="ru-RU"/>
        </w:rPr>
        <w:t>Жінки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виконують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язок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рівних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засадах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чоловіками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винятком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випадків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передбачених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законодавством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питань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охорони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материнства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дитинства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також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заборони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дискримінації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ознакою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статі</w:t>
      </w:r>
      <w:r w:rsidRPr="00FD675F">
        <w:rPr>
          <w:rFonts w:ascii="Arial"/>
          <w:color w:val="000000"/>
          <w:sz w:val="18"/>
          <w:lang w:val="ru-RU"/>
        </w:rPr>
        <w:t xml:space="preserve">), </w:t>
      </w:r>
      <w:r w:rsidRPr="00FD675F">
        <w:rPr>
          <w:rFonts w:ascii="Arial"/>
          <w:color w:val="000000"/>
          <w:sz w:val="18"/>
          <w:lang w:val="ru-RU"/>
        </w:rPr>
        <w:t>що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включає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прийняття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добровільному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порядку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контрактом</w:t>
      </w:r>
      <w:r w:rsidRPr="00FD675F">
        <w:rPr>
          <w:rFonts w:ascii="Arial"/>
          <w:color w:val="000000"/>
          <w:sz w:val="18"/>
          <w:lang w:val="ru-RU"/>
        </w:rPr>
        <w:t xml:space="preserve">)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призов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проходження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проходження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резерві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виконання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запасі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дотримання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правил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обліку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62" w:name="911636"/>
      <w:bookmarkEnd w:id="61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стаття</w:t>
      </w:r>
      <w:r w:rsidRPr="00FD675F">
        <w:rPr>
          <w:rFonts w:ascii="Arial"/>
          <w:color w:val="000000"/>
          <w:sz w:val="18"/>
          <w:lang w:val="ru-RU"/>
        </w:rPr>
        <w:t xml:space="preserve"> 1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змінами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внесеними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Законами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21.01.2010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1834-</w:t>
      </w:r>
      <w:r>
        <w:rPr>
          <w:rFonts w:ascii="Arial"/>
          <w:color w:val="000000"/>
          <w:sz w:val="18"/>
        </w:rPr>
        <w:t>VI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17.03.2014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19.03.2015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265-</w:t>
      </w:r>
      <w:r>
        <w:rPr>
          <w:rFonts w:ascii="Arial"/>
          <w:color w:val="000000"/>
          <w:sz w:val="18"/>
        </w:rPr>
        <w:t>VIII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06.10.2015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</w:t>
      </w:r>
      <w:r>
        <w:rPr>
          <w:rFonts w:ascii="Arial"/>
          <w:color w:val="000000"/>
          <w:sz w:val="18"/>
        </w:rPr>
        <w:t>III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06.09.2018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2523-</w:t>
      </w:r>
      <w:r>
        <w:rPr>
          <w:rFonts w:ascii="Arial"/>
          <w:color w:val="000000"/>
          <w:sz w:val="18"/>
        </w:rPr>
        <w:t>VIII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03.10.2019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161-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30.03.2021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07.10.2022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2664-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12.01.2023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21.03.2023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2995-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редакції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11.04.2024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pStyle w:val="3"/>
        <w:spacing w:after="0"/>
        <w:jc w:val="center"/>
        <w:rPr>
          <w:lang w:val="ru-RU"/>
        </w:rPr>
      </w:pPr>
      <w:bookmarkStart w:id="63" w:name="910339"/>
      <w:bookmarkEnd w:id="62"/>
      <w:r w:rsidRPr="00FD675F">
        <w:rPr>
          <w:rFonts w:ascii="Arial"/>
          <w:color w:val="000000"/>
          <w:sz w:val="27"/>
          <w:lang w:val="ru-RU"/>
        </w:rPr>
        <w:t>Стаття</w:t>
      </w:r>
      <w:r w:rsidRPr="00FD675F">
        <w:rPr>
          <w:rFonts w:ascii="Arial"/>
          <w:color w:val="000000"/>
          <w:sz w:val="27"/>
          <w:lang w:val="ru-RU"/>
        </w:rPr>
        <w:t xml:space="preserve"> 2. </w:t>
      </w:r>
      <w:r w:rsidRPr="00FD675F">
        <w:rPr>
          <w:rFonts w:ascii="Arial"/>
          <w:color w:val="000000"/>
          <w:sz w:val="27"/>
          <w:lang w:val="ru-RU"/>
        </w:rPr>
        <w:t>Військова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служба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і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виконання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військового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обов</w:t>
      </w:r>
      <w:r w:rsidRPr="00FD675F">
        <w:rPr>
          <w:rFonts w:ascii="Arial"/>
          <w:color w:val="000000"/>
          <w:sz w:val="27"/>
          <w:lang w:val="ru-RU"/>
        </w:rPr>
        <w:t>'</w:t>
      </w:r>
      <w:r w:rsidRPr="00FD675F">
        <w:rPr>
          <w:rFonts w:ascii="Arial"/>
          <w:color w:val="000000"/>
          <w:sz w:val="27"/>
          <w:lang w:val="ru-RU"/>
        </w:rPr>
        <w:t>язку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в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запасі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64" w:name="910340"/>
      <w:bookmarkEnd w:id="63"/>
      <w:r w:rsidRPr="00FD675F">
        <w:rPr>
          <w:rFonts w:ascii="Arial"/>
          <w:color w:val="000000"/>
          <w:sz w:val="18"/>
          <w:lang w:val="ru-RU"/>
        </w:rPr>
        <w:t xml:space="preserve">1. </w:t>
      </w:r>
      <w:r w:rsidRPr="00FD675F">
        <w:rPr>
          <w:rFonts w:ascii="Arial"/>
          <w:color w:val="000000"/>
          <w:sz w:val="18"/>
          <w:lang w:val="ru-RU"/>
        </w:rPr>
        <w:t>Військова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є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державною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особливого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характеру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полягає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професійній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діяльності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придатних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неї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здоров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віком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винятком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випадків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визначених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), </w:t>
      </w:r>
      <w:r w:rsidRPr="00FD675F">
        <w:rPr>
          <w:rFonts w:ascii="Arial"/>
          <w:color w:val="000000"/>
          <w:sz w:val="18"/>
          <w:lang w:val="ru-RU"/>
        </w:rPr>
        <w:t>ін</w:t>
      </w:r>
      <w:r w:rsidRPr="00FD675F">
        <w:rPr>
          <w:rFonts w:ascii="Arial"/>
          <w:color w:val="000000"/>
          <w:sz w:val="18"/>
          <w:lang w:val="ru-RU"/>
        </w:rPr>
        <w:t>оземців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осіб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без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громадянства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язаній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обороною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її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незалежності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територіальної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цілісності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 w:rsidRPr="00FD675F">
        <w:rPr>
          <w:rFonts w:ascii="Arial"/>
          <w:color w:val="000000"/>
          <w:sz w:val="18"/>
          <w:lang w:val="ru-RU"/>
        </w:rPr>
        <w:t>Час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зараховується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громадянам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їх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страхового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стажу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стажу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роботи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стажу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роботи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спеціальністю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також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стажу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державної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65" w:name="910523"/>
      <w:bookmarkEnd w:id="64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частина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перша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2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змінами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внесеними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05.04.2018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2397-</w:t>
      </w:r>
      <w:r>
        <w:rPr>
          <w:rFonts w:ascii="Arial"/>
          <w:color w:val="000000"/>
          <w:sz w:val="18"/>
        </w:rPr>
        <w:t>VIII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66" w:name="910341"/>
      <w:bookmarkEnd w:id="65"/>
      <w:r w:rsidRPr="00FD675F">
        <w:rPr>
          <w:rFonts w:ascii="Arial"/>
          <w:color w:val="000000"/>
          <w:sz w:val="18"/>
          <w:lang w:val="ru-RU"/>
        </w:rPr>
        <w:t xml:space="preserve">2. </w:t>
      </w:r>
      <w:r w:rsidRPr="00FD675F">
        <w:rPr>
          <w:rFonts w:ascii="Arial"/>
          <w:color w:val="000000"/>
          <w:sz w:val="18"/>
          <w:lang w:val="ru-RU"/>
        </w:rPr>
        <w:t>Проходження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здійснюється</w:t>
      </w:r>
      <w:r w:rsidRPr="00FD675F">
        <w:rPr>
          <w:rFonts w:ascii="Arial"/>
          <w:color w:val="000000"/>
          <w:sz w:val="18"/>
          <w:lang w:val="ru-RU"/>
        </w:rPr>
        <w:t>: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67" w:name="911638"/>
      <w:bookmarkEnd w:id="66"/>
      <w:r w:rsidRPr="00FD675F">
        <w:rPr>
          <w:rFonts w:ascii="Arial"/>
          <w:color w:val="000000"/>
          <w:sz w:val="18"/>
          <w:lang w:val="ru-RU"/>
        </w:rPr>
        <w:t>громадянами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добровільному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порядку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контрактом</w:t>
      </w:r>
      <w:r w:rsidRPr="00FD675F">
        <w:rPr>
          <w:rFonts w:ascii="Arial"/>
          <w:color w:val="000000"/>
          <w:sz w:val="18"/>
          <w:lang w:val="ru-RU"/>
        </w:rPr>
        <w:t xml:space="preserve">),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направленням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призовом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68" w:name="911639"/>
      <w:bookmarkEnd w:id="67"/>
      <w:r w:rsidRPr="00FD675F">
        <w:rPr>
          <w:rFonts w:ascii="Arial"/>
          <w:color w:val="000000"/>
          <w:sz w:val="18"/>
          <w:lang w:val="ru-RU"/>
        </w:rPr>
        <w:lastRenderedPageBreak/>
        <w:t>(</w:t>
      </w:r>
      <w:r w:rsidRPr="00FD675F">
        <w:rPr>
          <w:rFonts w:ascii="Arial"/>
          <w:color w:val="000000"/>
          <w:sz w:val="18"/>
          <w:lang w:val="ru-RU"/>
        </w:rPr>
        <w:t>абзац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другий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частини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другої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2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редакції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11.04.2024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69" w:name="910343"/>
      <w:bookmarkEnd w:id="68"/>
      <w:r w:rsidRPr="00FD675F">
        <w:rPr>
          <w:rFonts w:ascii="Arial"/>
          <w:color w:val="000000"/>
          <w:sz w:val="18"/>
          <w:lang w:val="ru-RU"/>
        </w:rPr>
        <w:t>іноземцями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особами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без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громадянства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добровільному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порядку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контрактом</w:t>
      </w:r>
      <w:r w:rsidRPr="00FD675F">
        <w:rPr>
          <w:rFonts w:ascii="Arial"/>
          <w:color w:val="000000"/>
          <w:sz w:val="18"/>
          <w:lang w:val="ru-RU"/>
        </w:rPr>
        <w:t xml:space="preserve">)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посадах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що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підлягають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заміщенню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військовослужбовцями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рядово</w:t>
      </w:r>
      <w:r w:rsidRPr="00FD675F">
        <w:rPr>
          <w:rFonts w:ascii="Arial"/>
          <w:color w:val="000000"/>
          <w:sz w:val="18"/>
          <w:lang w:val="ru-RU"/>
        </w:rPr>
        <w:t>го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сержантського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старшинського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складу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Збройних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Сил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Державної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спеціальної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транспорту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Національної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гвардії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70" w:name="911332"/>
      <w:bookmarkEnd w:id="69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абзац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третій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частини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другої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2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змінами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внесеними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12.01.2023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71" w:name="910344"/>
      <w:bookmarkEnd w:id="70"/>
      <w:r w:rsidRPr="00FD675F">
        <w:rPr>
          <w:rFonts w:ascii="Arial"/>
          <w:color w:val="000000"/>
          <w:sz w:val="18"/>
          <w:lang w:val="ru-RU"/>
        </w:rPr>
        <w:t xml:space="preserve">3. </w:t>
      </w:r>
      <w:r w:rsidRPr="00FD675F">
        <w:rPr>
          <w:rFonts w:ascii="Arial"/>
          <w:color w:val="000000"/>
          <w:sz w:val="18"/>
          <w:lang w:val="ru-RU"/>
        </w:rPr>
        <w:t>Г</w:t>
      </w:r>
      <w:r w:rsidRPr="00FD675F">
        <w:rPr>
          <w:rFonts w:ascii="Arial"/>
          <w:color w:val="000000"/>
          <w:sz w:val="18"/>
          <w:lang w:val="ru-RU"/>
        </w:rPr>
        <w:t>ромадяни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іноземці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без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громадянства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проходять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є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військовослужбовцями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72" w:name="910345"/>
      <w:bookmarkEnd w:id="71"/>
      <w:r w:rsidRPr="00FD675F">
        <w:rPr>
          <w:rFonts w:ascii="Arial"/>
          <w:color w:val="000000"/>
          <w:sz w:val="18"/>
          <w:lang w:val="ru-RU"/>
        </w:rPr>
        <w:t xml:space="preserve">4. </w:t>
      </w:r>
      <w:r w:rsidRPr="00FD675F">
        <w:rPr>
          <w:rFonts w:ascii="Arial"/>
          <w:color w:val="000000"/>
          <w:sz w:val="18"/>
          <w:lang w:val="ru-RU"/>
        </w:rPr>
        <w:t>Порядок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права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військовослужбовців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визначаються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цим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іншими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законами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відповідними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положеннями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що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затверджуються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Президентом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іншими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нормативно</w:t>
      </w:r>
      <w:r w:rsidRPr="00FD675F">
        <w:rPr>
          <w:rFonts w:ascii="Arial"/>
          <w:color w:val="000000"/>
          <w:sz w:val="18"/>
          <w:lang w:val="ru-RU"/>
        </w:rPr>
        <w:t>-</w:t>
      </w:r>
      <w:r w:rsidRPr="00FD675F">
        <w:rPr>
          <w:rFonts w:ascii="Arial"/>
          <w:color w:val="000000"/>
          <w:sz w:val="18"/>
          <w:lang w:val="ru-RU"/>
        </w:rPr>
        <w:t>правовими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актами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73" w:name="911640"/>
      <w:bookmarkEnd w:id="72"/>
      <w:r w:rsidRPr="00FD675F">
        <w:rPr>
          <w:rFonts w:ascii="Arial"/>
          <w:color w:val="000000"/>
          <w:sz w:val="18"/>
          <w:lang w:val="ru-RU"/>
        </w:rPr>
        <w:t>Стратегія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залучення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розвитку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утримання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людського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капіталу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силах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оборони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визначається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Міністерством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оборони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74" w:name="911641"/>
      <w:bookmarkEnd w:id="73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частину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четверт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2 </w:t>
      </w:r>
      <w:r w:rsidRPr="00FD675F">
        <w:rPr>
          <w:rFonts w:ascii="Arial"/>
          <w:color w:val="000000"/>
          <w:sz w:val="18"/>
          <w:lang w:val="ru-RU"/>
        </w:rPr>
        <w:t>доповнено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абзацом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другим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11.04.2024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75" w:name="910346"/>
      <w:bookmarkEnd w:id="74"/>
      <w:r w:rsidRPr="00FD675F">
        <w:rPr>
          <w:rFonts w:ascii="Arial"/>
          <w:color w:val="000000"/>
          <w:sz w:val="18"/>
          <w:lang w:val="ru-RU"/>
        </w:rPr>
        <w:t xml:space="preserve">5. </w:t>
      </w:r>
      <w:r w:rsidRPr="00FD675F">
        <w:rPr>
          <w:rFonts w:ascii="Arial"/>
          <w:color w:val="000000"/>
          <w:sz w:val="18"/>
          <w:lang w:val="ru-RU"/>
        </w:rPr>
        <w:t>Військова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організовується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дотриманням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конституційної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вимоги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відокремлення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церкви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релігійних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організацій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держави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76" w:name="910347"/>
      <w:bookmarkEnd w:id="75"/>
      <w:r w:rsidRPr="00FD675F">
        <w:rPr>
          <w:rFonts w:ascii="Arial"/>
          <w:color w:val="000000"/>
          <w:sz w:val="18"/>
          <w:lang w:val="ru-RU"/>
        </w:rPr>
        <w:t xml:space="preserve">6. </w:t>
      </w:r>
      <w:r w:rsidRPr="00FD675F">
        <w:rPr>
          <w:rFonts w:ascii="Arial"/>
          <w:color w:val="000000"/>
          <w:sz w:val="18"/>
          <w:lang w:val="ru-RU"/>
        </w:rPr>
        <w:t>Види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>: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77" w:name="910348"/>
      <w:bookmarkEnd w:id="76"/>
      <w:r w:rsidRPr="00FD675F">
        <w:rPr>
          <w:rFonts w:ascii="Arial"/>
          <w:color w:val="000000"/>
          <w:sz w:val="18"/>
          <w:lang w:val="ru-RU"/>
        </w:rPr>
        <w:t>базова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служба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78" w:name="911642"/>
      <w:bookmarkEnd w:id="77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абзац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другий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частини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шостої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2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змінами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внесеними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11.04.2024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79" w:name="910349"/>
      <w:bookmarkEnd w:id="78"/>
      <w:r w:rsidRPr="00FD675F">
        <w:rPr>
          <w:rFonts w:ascii="Arial"/>
          <w:color w:val="000000"/>
          <w:sz w:val="18"/>
          <w:lang w:val="ru-RU"/>
        </w:rPr>
        <w:t>військова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призовом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мобілізації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особливий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період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80" w:name="910350"/>
      <w:bookmarkEnd w:id="79"/>
      <w:r w:rsidRPr="00FD675F">
        <w:rPr>
          <w:rFonts w:ascii="Arial"/>
          <w:color w:val="000000"/>
          <w:sz w:val="18"/>
          <w:lang w:val="ru-RU"/>
        </w:rPr>
        <w:t>військова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контрактом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осіб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рядового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складу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81" w:name="910351"/>
      <w:bookmarkEnd w:id="80"/>
      <w:r w:rsidRPr="00FD675F">
        <w:rPr>
          <w:rFonts w:ascii="Arial"/>
          <w:color w:val="000000"/>
          <w:sz w:val="18"/>
          <w:lang w:val="ru-RU"/>
        </w:rPr>
        <w:t>військова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контрактом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осіб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сержантського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старшинського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складу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82" w:name="911367"/>
      <w:bookmarkEnd w:id="81"/>
      <w:r w:rsidRPr="00FD675F">
        <w:rPr>
          <w:rFonts w:ascii="Arial"/>
          <w:color w:val="000000"/>
          <w:sz w:val="18"/>
          <w:lang w:val="ru-RU"/>
        </w:rPr>
        <w:t>військова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служба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навчання</w:t>
      </w:r>
      <w:r w:rsidRPr="00FD675F">
        <w:rPr>
          <w:rFonts w:ascii="Arial"/>
          <w:color w:val="000000"/>
          <w:sz w:val="18"/>
          <w:lang w:val="ru-RU"/>
        </w:rPr>
        <w:t xml:space="preserve">) </w:t>
      </w:r>
      <w:r w:rsidRPr="00FD675F">
        <w:rPr>
          <w:rFonts w:ascii="Arial"/>
          <w:color w:val="000000"/>
          <w:sz w:val="18"/>
          <w:lang w:val="ru-RU"/>
        </w:rPr>
        <w:t>курсантів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вищих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навчальних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закладів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закладів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вищої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освіти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мають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своєму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складі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інститути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факультети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</w:t>
      </w:r>
      <w:r w:rsidRPr="00FD675F">
        <w:rPr>
          <w:rFonts w:ascii="Arial"/>
          <w:color w:val="000000"/>
          <w:sz w:val="18"/>
          <w:lang w:val="ru-RU"/>
        </w:rPr>
        <w:t>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підготовки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кафедри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підготовки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відділення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підготовки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далі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вищі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навчальні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заклади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навчальні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підрозділи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закладів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вищої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освіти</w:t>
      </w:r>
      <w:r w:rsidRPr="00FD675F">
        <w:rPr>
          <w:rFonts w:ascii="Arial"/>
          <w:color w:val="000000"/>
          <w:sz w:val="18"/>
          <w:lang w:val="ru-RU"/>
        </w:rPr>
        <w:t xml:space="preserve">), </w:t>
      </w:r>
      <w:r w:rsidRPr="00FD675F">
        <w:rPr>
          <w:rFonts w:ascii="Arial"/>
          <w:color w:val="000000"/>
          <w:sz w:val="18"/>
          <w:lang w:val="ru-RU"/>
        </w:rPr>
        <w:t>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також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закладів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фахової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передвищої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освіти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83" w:name="911368"/>
      <w:bookmarkEnd w:id="82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абзац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шостий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частини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шостої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2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редакції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21.03.2023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2995-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84" w:name="910353"/>
      <w:bookmarkEnd w:id="83"/>
      <w:r w:rsidRPr="00FD675F">
        <w:rPr>
          <w:rFonts w:ascii="Arial"/>
          <w:color w:val="000000"/>
          <w:sz w:val="18"/>
          <w:lang w:val="ru-RU"/>
        </w:rPr>
        <w:t>військова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контрактом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осіб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офіцерського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складу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85" w:name="910354"/>
      <w:bookmarkEnd w:id="84"/>
      <w:r w:rsidRPr="00FD675F">
        <w:rPr>
          <w:rFonts w:ascii="Arial"/>
          <w:color w:val="000000"/>
          <w:sz w:val="18"/>
          <w:lang w:val="ru-RU"/>
        </w:rPr>
        <w:t>військова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призовом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осіб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офіцерського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складу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86" w:name="910989"/>
      <w:bookmarkEnd w:id="85"/>
      <w:r w:rsidRPr="00FD675F">
        <w:rPr>
          <w:rFonts w:ascii="Arial"/>
          <w:color w:val="000000"/>
          <w:sz w:val="18"/>
          <w:lang w:val="ru-RU"/>
        </w:rPr>
        <w:t>військова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призовом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осіб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числа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резервістів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особливий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пері</w:t>
      </w:r>
      <w:r w:rsidRPr="00FD675F">
        <w:rPr>
          <w:rFonts w:ascii="Arial"/>
          <w:color w:val="000000"/>
          <w:sz w:val="18"/>
          <w:lang w:val="ru-RU"/>
        </w:rPr>
        <w:t>од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87" w:name="910990"/>
      <w:bookmarkEnd w:id="86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частину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шосту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2 </w:t>
      </w:r>
      <w:r w:rsidRPr="00FD675F">
        <w:rPr>
          <w:rFonts w:ascii="Arial"/>
          <w:color w:val="000000"/>
          <w:sz w:val="18"/>
          <w:lang w:val="ru-RU"/>
        </w:rPr>
        <w:t>доповнено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абзацом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дев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ятим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30.03.2021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88" w:name="910355"/>
      <w:bookmarkEnd w:id="87"/>
      <w:r w:rsidRPr="00FD675F">
        <w:rPr>
          <w:rFonts w:ascii="Arial"/>
          <w:color w:val="000000"/>
          <w:sz w:val="18"/>
          <w:lang w:val="ru-RU"/>
        </w:rPr>
        <w:t xml:space="preserve">7. </w:t>
      </w:r>
      <w:r w:rsidRPr="00FD675F">
        <w:rPr>
          <w:rFonts w:ascii="Arial"/>
          <w:color w:val="000000"/>
          <w:sz w:val="18"/>
          <w:lang w:val="ru-RU"/>
        </w:rPr>
        <w:t>Базову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проходять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відповідно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Збройних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Силах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інших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формуваннях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метою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здобуття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</w:t>
      </w:r>
      <w:r w:rsidRPr="00FD675F">
        <w:rPr>
          <w:rFonts w:ascii="Arial"/>
          <w:color w:val="000000"/>
          <w:sz w:val="18"/>
          <w:lang w:val="ru-RU"/>
        </w:rPr>
        <w:t>-</w:t>
      </w:r>
      <w:r w:rsidRPr="00FD675F">
        <w:rPr>
          <w:rFonts w:ascii="Arial"/>
          <w:color w:val="000000"/>
          <w:sz w:val="18"/>
          <w:lang w:val="ru-RU"/>
        </w:rPr>
        <w:t>облікової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спеціальності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набуття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практичних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навичок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умінь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для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збройного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захисту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Вітчизни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89" w:name="911643"/>
      <w:bookmarkEnd w:id="88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частина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сьома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2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змінами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внесеними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11.04.2024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90" w:name="910356"/>
      <w:bookmarkEnd w:id="89"/>
      <w:r w:rsidRPr="00FD675F">
        <w:rPr>
          <w:rFonts w:ascii="Arial"/>
          <w:color w:val="000000"/>
          <w:sz w:val="18"/>
          <w:lang w:val="ru-RU"/>
        </w:rPr>
        <w:t xml:space="preserve">8. </w:t>
      </w:r>
      <w:r w:rsidRPr="00FD675F">
        <w:rPr>
          <w:rFonts w:ascii="Arial"/>
          <w:color w:val="000000"/>
          <w:sz w:val="18"/>
          <w:lang w:val="ru-RU"/>
        </w:rPr>
        <w:t>Виконання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запасі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полягає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дотриманні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військовозобов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язаними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порядку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правил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обліку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проходженні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зборів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для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збереження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вдосконалення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знань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навичок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умінь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необхідних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для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виконання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особливий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період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91" w:name="910357"/>
      <w:bookmarkEnd w:id="90"/>
      <w:r w:rsidRPr="00FD675F">
        <w:rPr>
          <w:rFonts w:ascii="Arial"/>
          <w:color w:val="000000"/>
          <w:sz w:val="18"/>
          <w:lang w:val="ru-RU"/>
        </w:rPr>
        <w:t xml:space="preserve">9. </w:t>
      </w:r>
      <w:r w:rsidRPr="00FD675F">
        <w:rPr>
          <w:rFonts w:ascii="Arial"/>
          <w:color w:val="000000"/>
          <w:sz w:val="18"/>
          <w:lang w:val="ru-RU"/>
        </w:rPr>
        <w:t>Громадяни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</w:t>
      </w:r>
      <w:r w:rsidRPr="00FD675F">
        <w:rPr>
          <w:rFonts w:ascii="Arial"/>
          <w:color w:val="000000"/>
          <w:sz w:val="18"/>
          <w:lang w:val="ru-RU"/>
        </w:rPr>
        <w:t>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можуть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проходити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Збройних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Сил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інших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формувань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 w:rsidRPr="00FD675F">
        <w:rPr>
          <w:rFonts w:ascii="Arial"/>
          <w:color w:val="000000"/>
          <w:sz w:val="18"/>
          <w:lang w:val="ru-RU"/>
        </w:rPr>
        <w:t>Порядок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відбору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прийняття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резерві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строки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умови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порядок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її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проходження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також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підстави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порядок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звільнення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виз</w:t>
      </w:r>
      <w:r w:rsidRPr="00FD675F">
        <w:rPr>
          <w:rFonts w:ascii="Arial"/>
          <w:color w:val="000000"/>
          <w:sz w:val="18"/>
          <w:lang w:val="ru-RU"/>
        </w:rPr>
        <w:t>начаються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цим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відповідними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положеннями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громадянами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резерві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що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затверджуються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Президентом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іншими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нормативно</w:t>
      </w:r>
      <w:r w:rsidRPr="00FD675F">
        <w:rPr>
          <w:rFonts w:ascii="Arial"/>
          <w:color w:val="000000"/>
          <w:sz w:val="18"/>
          <w:lang w:val="ru-RU"/>
        </w:rPr>
        <w:t>-</w:t>
      </w:r>
      <w:r w:rsidRPr="00FD675F">
        <w:rPr>
          <w:rFonts w:ascii="Arial"/>
          <w:color w:val="000000"/>
          <w:sz w:val="18"/>
          <w:lang w:val="ru-RU"/>
        </w:rPr>
        <w:t>правовими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актами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92" w:name="910991"/>
      <w:bookmarkEnd w:id="91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частина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дев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2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змінами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внесеними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</w:t>
      </w:r>
      <w:r w:rsidRPr="00FD675F">
        <w:rPr>
          <w:rFonts w:ascii="Arial"/>
          <w:color w:val="000000"/>
          <w:sz w:val="18"/>
          <w:lang w:val="ru-RU"/>
        </w:rPr>
        <w:t>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30.03.2021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93" w:name="910992"/>
      <w:bookmarkEnd w:id="92"/>
      <w:r w:rsidRPr="00FD675F">
        <w:rPr>
          <w:rFonts w:ascii="Arial"/>
          <w:color w:val="000000"/>
          <w:sz w:val="18"/>
          <w:lang w:val="ru-RU"/>
        </w:rPr>
        <w:t xml:space="preserve">10.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призовом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осіб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числа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резервістів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особливий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період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визначеному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цим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порядку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для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оперативного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доукомплектування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Збройних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Сил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інших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формувань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призиваються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</w:t>
      </w:r>
      <w:r w:rsidRPr="00FD675F">
        <w:rPr>
          <w:rFonts w:ascii="Arial"/>
          <w:color w:val="000000"/>
          <w:sz w:val="18"/>
          <w:lang w:val="ru-RU"/>
        </w:rPr>
        <w:t>омадяни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уклали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контракти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>/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зараховані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оперативного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резерву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94" w:name="910993"/>
      <w:bookmarkEnd w:id="93"/>
      <w:r w:rsidRPr="00FD675F">
        <w:rPr>
          <w:rFonts w:ascii="Arial"/>
          <w:color w:val="000000"/>
          <w:sz w:val="18"/>
          <w:lang w:val="ru-RU"/>
        </w:rPr>
        <w:lastRenderedPageBreak/>
        <w:t>(</w:t>
      </w:r>
      <w:r w:rsidRPr="00FD675F">
        <w:rPr>
          <w:rFonts w:ascii="Arial"/>
          <w:color w:val="000000"/>
          <w:sz w:val="18"/>
          <w:lang w:val="ru-RU"/>
        </w:rPr>
        <w:t>статтю</w:t>
      </w:r>
      <w:r w:rsidRPr="00FD675F">
        <w:rPr>
          <w:rFonts w:ascii="Arial"/>
          <w:color w:val="000000"/>
          <w:sz w:val="18"/>
          <w:lang w:val="ru-RU"/>
        </w:rPr>
        <w:t xml:space="preserve"> 2 </w:t>
      </w:r>
      <w:r w:rsidRPr="00FD675F">
        <w:rPr>
          <w:rFonts w:ascii="Arial"/>
          <w:color w:val="000000"/>
          <w:sz w:val="18"/>
          <w:lang w:val="ru-RU"/>
        </w:rPr>
        <w:t>доповнено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новою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частиною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десятою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30.03.2021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цим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</w:t>
      </w:r>
      <w:r w:rsidRPr="00FD675F">
        <w:rPr>
          <w:rFonts w:ascii="Arial"/>
          <w:color w:val="000000"/>
          <w:sz w:val="18"/>
          <w:lang w:val="ru-RU"/>
        </w:rPr>
        <w:t>тини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десяту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тринадцяту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вважати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відповідно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частинами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одинадцятою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чотирнадцятою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95" w:name="910358"/>
      <w:bookmarkEnd w:id="94"/>
      <w:r w:rsidRPr="00FD675F">
        <w:rPr>
          <w:rFonts w:ascii="Arial"/>
          <w:color w:val="000000"/>
          <w:sz w:val="18"/>
          <w:lang w:val="ru-RU"/>
        </w:rPr>
        <w:t xml:space="preserve">11. </w:t>
      </w:r>
      <w:r w:rsidRPr="00FD675F">
        <w:rPr>
          <w:rFonts w:ascii="Arial"/>
          <w:color w:val="000000"/>
          <w:sz w:val="18"/>
          <w:lang w:val="ru-RU"/>
        </w:rPr>
        <w:t>Структура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людських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ресурсів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встановлюється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Кабінетом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Міністрів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96" w:name="910995"/>
      <w:bookmarkEnd w:id="95"/>
      <w:r w:rsidRPr="00FD675F">
        <w:rPr>
          <w:rFonts w:ascii="Arial"/>
          <w:color w:val="000000"/>
          <w:sz w:val="18"/>
          <w:lang w:val="ru-RU"/>
        </w:rPr>
        <w:t xml:space="preserve">12. </w:t>
      </w:r>
      <w:r w:rsidRPr="00FD675F">
        <w:rPr>
          <w:rFonts w:ascii="Arial"/>
          <w:color w:val="000000"/>
          <w:sz w:val="18"/>
          <w:lang w:val="ru-RU"/>
        </w:rPr>
        <w:t>Кожен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громадянин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вперше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вступаючи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Збройн</w:t>
      </w:r>
      <w:r w:rsidRPr="00FD675F">
        <w:rPr>
          <w:rFonts w:ascii="Arial"/>
          <w:color w:val="000000"/>
          <w:sz w:val="18"/>
          <w:lang w:val="ru-RU"/>
        </w:rPr>
        <w:t>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Сил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інших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формувань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особисто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складає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присягу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вірність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Українському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народу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скріплює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її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власноручним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підписом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 w:rsidRPr="00FD675F">
        <w:rPr>
          <w:rFonts w:ascii="Arial"/>
          <w:color w:val="000000"/>
          <w:sz w:val="18"/>
          <w:lang w:val="ru-RU"/>
        </w:rPr>
        <w:t>Іноземець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без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громадянства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який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яка</w:t>
      </w:r>
      <w:r w:rsidRPr="00FD675F">
        <w:rPr>
          <w:rFonts w:ascii="Arial"/>
          <w:color w:val="000000"/>
          <w:sz w:val="18"/>
          <w:lang w:val="ru-RU"/>
        </w:rPr>
        <w:t xml:space="preserve">) </w:t>
      </w:r>
      <w:r w:rsidRPr="00FD675F">
        <w:rPr>
          <w:rFonts w:ascii="Arial"/>
          <w:color w:val="000000"/>
          <w:sz w:val="18"/>
          <w:lang w:val="ru-RU"/>
        </w:rPr>
        <w:t>вперше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приймається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Збройних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Сил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</w:t>
      </w:r>
      <w:r w:rsidRPr="00FD675F">
        <w:rPr>
          <w:rFonts w:ascii="Arial"/>
          <w:color w:val="000000"/>
          <w:sz w:val="18"/>
          <w:lang w:val="ru-RU"/>
        </w:rPr>
        <w:t>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Державної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спеціальної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транспорту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Національної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гвардії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бере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офіційне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неухильно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додержуватися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Конституції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сумлінно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виконувати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97" w:name="910998"/>
      <w:bookmarkEnd w:id="96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частина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дванадцята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2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редакції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</w:t>
      </w:r>
      <w:r w:rsidRPr="00FD675F">
        <w:rPr>
          <w:rFonts w:ascii="Arial"/>
          <w:color w:val="000000"/>
          <w:sz w:val="18"/>
          <w:lang w:val="ru-RU"/>
        </w:rPr>
        <w:t>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30.03.2021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змінами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внесеними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12.01.2023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98" w:name="910996"/>
      <w:bookmarkEnd w:id="97"/>
      <w:r w:rsidRPr="00FD675F">
        <w:rPr>
          <w:rFonts w:ascii="Arial"/>
          <w:color w:val="000000"/>
          <w:sz w:val="18"/>
          <w:lang w:val="ru-RU"/>
        </w:rPr>
        <w:t xml:space="preserve">13. </w:t>
      </w:r>
      <w:r w:rsidRPr="00FD675F">
        <w:rPr>
          <w:rFonts w:ascii="Arial"/>
          <w:color w:val="000000"/>
          <w:sz w:val="18"/>
          <w:lang w:val="ru-RU"/>
        </w:rPr>
        <w:t>Громадяни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перебувають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обліку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направляються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для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підготовки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особи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призиваються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направляються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приймаються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приймаються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резерві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військовозобов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язані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призначені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для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комплектування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посад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відповідними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</w:t>
      </w:r>
      <w:r w:rsidRPr="00FD675F">
        <w:rPr>
          <w:rFonts w:ascii="Arial"/>
          <w:color w:val="000000"/>
          <w:sz w:val="18"/>
          <w:lang w:val="ru-RU"/>
        </w:rPr>
        <w:t>-</w:t>
      </w:r>
      <w:r w:rsidRPr="00FD675F">
        <w:rPr>
          <w:rFonts w:ascii="Arial"/>
          <w:color w:val="000000"/>
          <w:sz w:val="18"/>
          <w:lang w:val="ru-RU"/>
        </w:rPr>
        <w:t>обліковими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спеціальностями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іншими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спеціальностями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безпеки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</w:t>
      </w:r>
      <w:r w:rsidRPr="00FD675F">
        <w:rPr>
          <w:rFonts w:ascii="Arial"/>
          <w:color w:val="000000"/>
          <w:sz w:val="18"/>
          <w:lang w:val="ru-RU"/>
        </w:rPr>
        <w:t>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проведення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мобілізації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проходять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язковий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медичний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огляд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 w:rsidRPr="00FD675F">
        <w:rPr>
          <w:rFonts w:ascii="Arial"/>
          <w:color w:val="000000"/>
          <w:sz w:val="18"/>
          <w:lang w:val="ru-RU"/>
        </w:rPr>
        <w:t>Порядок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проходження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медичного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огляду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затверджується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відповідно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Міністерством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оборони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центральними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органами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виконавчої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влади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відповідно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здійснюють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керівництв</w:t>
      </w:r>
      <w:r w:rsidRPr="00FD675F">
        <w:rPr>
          <w:rFonts w:ascii="Arial"/>
          <w:color w:val="000000"/>
          <w:sz w:val="18"/>
          <w:lang w:val="ru-RU"/>
        </w:rPr>
        <w:t>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формуваннями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Службою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безпеки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Службою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зовнішньої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розвідки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погодженням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центральним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органом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виконавчої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влади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що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забезпечує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формування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реалізує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державну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політику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сфері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охорони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здоров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порядку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визначеному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Кабінето</w:t>
      </w:r>
      <w:r w:rsidRPr="00FD675F">
        <w:rPr>
          <w:rFonts w:ascii="Arial"/>
          <w:color w:val="000000"/>
          <w:sz w:val="18"/>
          <w:lang w:val="ru-RU"/>
        </w:rPr>
        <w:t>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Міністрів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99" w:name="911644"/>
      <w:bookmarkEnd w:id="98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абзац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перший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частини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тринадцятої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2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змінами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внесеними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11.04.2024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100" w:name="910997"/>
      <w:bookmarkEnd w:id="99"/>
      <w:r w:rsidRPr="00FD675F">
        <w:rPr>
          <w:rFonts w:ascii="Arial"/>
          <w:color w:val="000000"/>
          <w:sz w:val="18"/>
          <w:lang w:val="ru-RU"/>
        </w:rPr>
        <w:t>Перелік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</w:t>
      </w:r>
      <w:r w:rsidRPr="00FD675F">
        <w:rPr>
          <w:rFonts w:ascii="Arial"/>
          <w:color w:val="000000"/>
          <w:sz w:val="18"/>
          <w:lang w:val="ru-RU"/>
        </w:rPr>
        <w:t>-</w:t>
      </w:r>
      <w:r w:rsidRPr="00FD675F">
        <w:rPr>
          <w:rFonts w:ascii="Arial"/>
          <w:color w:val="000000"/>
          <w:sz w:val="18"/>
          <w:lang w:val="ru-RU"/>
        </w:rPr>
        <w:t>облікових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спеціальностей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затверджується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Міністерством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оборони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інших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спеціальностей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безпеки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Головою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безпеки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101" w:name="910999"/>
      <w:bookmarkEnd w:id="100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частина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тринадцята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2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редакції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30.03.2021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102" w:name="910361"/>
      <w:bookmarkEnd w:id="101"/>
      <w:r w:rsidRPr="00FD675F">
        <w:rPr>
          <w:rFonts w:ascii="Arial"/>
          <w:color w:val="000000"/>
          <w:sz w:val="18"/>
          <w:lang w:val="ru-RU"/>
        </w:rPr>
        <w:t xml:space="preserve">14. </w:t>
      </w:r>
      <w:r w:rsidRPr="00FD675F">
        <w:rPr>
          <w:rFonts w:ascii="Arial"/>
          <w:color w:val="000000"/>
          <w:sz w:val="18"/>
          <w:lang w:val="ru-RU"/>
        </w:rPr>
        <w:t>Виконання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особливий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період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здійснюється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особливостями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визначеними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цим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</w:t>
      </w:r>
      <w:r w:rsidRPr="00FD675F">
        <w:rPr>
          <w:rFonts w:ascii="Arial"/>
          <w:color w:val="000000"/>
          <w:sz w:val="18"/>
          <w:lang w:val="ru-RU"/>
        </w:rPr>
        <w:t>шими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нормативно</w:t>
      </w:r>
      <w:r w:rsidRPr="00FD675F">
        <w:rPr>
          <w:rFonts w:ascii="Arial"/>
          <w:color w:val="000000"/>
          <w:sz w:val="18"/>
          <w:lang w:val="ru-RU"/>
        </w:rPr>
        <w:t>-</w:t>
      </w:r>
      <w:r w:rsidRPr="00FD675F">
        <w:rPr>
          <w:rFonts w:ascii="Arial"/>
          <w:color w:val="000000"/>
          <w:sz w:val="18"/>
          <w:lang w:val="ru-RU"/>
        </w:rPr>
        <w:t>правовими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актами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103" w:name="910363"/>
      <w:bookmarkEnd w:id="102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стаття</w:t>
      </w:r>
      <w:r w:rsidRPr="00FD675F">
        <w:rPr>
          <w:rFonts w:ascii="Arial"/>
          <w:color w:val="000000"/>
          <w:sz w:val="18"/>
          <w:lang w:val="ru-RU"/>
        </w:rPr>
        <w:t xml:space="preserve"> 2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змінами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внесеними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Законами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21.01.2010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1834-</w:t>
      </w:r>
      <w:r>
        <w:rPr>
          <w:rFonts w:ascii="Arial"/>
          <w:color w:val="000000"/>
          <w:sz w:val="18"/>
        </w:rPr>
        <w:t>VI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12.05.2011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3353-</w:t>
      </w:r>
      <w:r>
        <w:rPr>
          <w:rFonts w:ascii="Arial"/>
          <w:color w:val="000000"/>
          <w:sz w:val="18"/>
        </w:rPr>
        <w:t>VI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02.10.2012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17.03.2014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27.03.2014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1169-</w:t>
      </w:r>
      <w:r>
        <w:rPr>
          <w:rFonts w:ascii="Arial"/>
          <w:color w:val="000000"/>
          <w:sz w:val="18"/>
        </w:rPr>
        <w:t>VII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20.05.2014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12.08.2014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19.03.2015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265-</w:t>
      </w:r>
      <w:r>
        <w:rPr>
          <w:rFonts w:ascii="Arial"/>
          <w:color w:val="000000"/>
          <w:sz w:val="18"/>
        </w:rPr>
        <w:t>VIII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редакції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06.10.2015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pStyle w:val="3"/>
        <w:spacing w:after="0"/>
        <w:jc w:val="center"/>
        <w:rPr>
          <w:lang w:val="ru-RU"/>
        </w:rPr>
      </w:pPr>
      <w:bookmarkStart w:id="104" w:name="909977"/>
      <w:bookmarkEnd w:id="103"/>
      <w:r w:rsidRPr="00FD675F">
        <w:rPr>
          <w:rFonts w:ascii="Arial"/>
          <w:color w:val="000000"/>
          <w:sz w:val="27"/>
          <w:lang w:val="ru-RU"/>
        </w:rPr>
        <w:t>Стаття</w:t>
      </w:r>
      <w:r w:rsidRPr="00FD675F">
        <w:rPr>
          <w:rFonts w:ascii="Arial"/>
          <w:color w:val="000000"/>
          <w:sz w:val="27"/>
          <w:lang w:val="ru-RU"/>
        </w:rPr>
        <w:t xml:space="preserve"> 3. </w:t>
      </w:r>
      <w:r w:rsidRPr="00FD675F">
        <w:rPr>
          <w:rFonts w:ascii="Arial"/>
          <w:color w:val="000000"/>
          <w:sz w:val="27"/>
          <w:lang w:val="ru-RU"/>
        </w:rPr>
        <w:t>Правова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основа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військового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обов</w:t>
      </w:r>
      <w:r w:rsidRPr="00FD675F">
        <w:rPr>
          <w:rFonts w:ascii="Arial"/>
          <w:color w:val="000000"/>
          <w:sz w:val="27"/>
          <w:lang w:val="ru-RU"/>
        </w:rPr>
        <w:t>'</w:t>
      </w:r>
      <w:r w:rsidRPr="00FD675F">
        <w:rPr>
          <w:rFonts w:ascii="Arial"/>
          <w:color w:val="000000"/>
          <w:sz w:val="27"/>
          <w:lang w:val="ru-RU"/>
        </w:rPr>
        <w:t>язку</w:t>
      </w:r>
      <w:r w:rsidRPr="00FD675F">
        <w:rPr>
          <w:rFonts w:ascii="Arial"/>
          <w:color w:val="000000"/>
          <w:sz w:val="27"/>
          <w:lang w:val="ru-RU"/>
        </w:rPr>
        <w:t xml:space="preserve">, </w:t>
      </w:r>
      <w:r w:rsidRPr="00FD675F">
        <w:rPr>
          <w:rFonts w:ascii="Arial"/>
          <w:color w:val="000000"/>
          <w:sz w:val="27"/>
          <w:lang w:val="ru-RU"/>
        </w:rPr>
        <w:t>військової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служби</w:t>
      </w:r>
      <w:r w:rsidRPr="00FD675F">
        <w:rPr>
          <w:rFonts w:ascii="Arial"/>
          <w:color w:val="000000"/>
          <w:sz w:val="27"/>
          <w:lang w:val="ru-RU"/>
        </w:rPr>
        <w:t xml:space="preserve">, </w:t>
      </w:r>
      <w:r w:rsidRPr="00FD675F">
        <w:rPr>
          <w:rFonts w:ascii="Arial"/>
          <w:color w:val="000000"/>
          <w:sz w:val="27"/>
          <w:lang w:val="ru-RU"/>
        </w:rPr>
        <w:t>служби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у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військовому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резерві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105" w:name="909978"/>
      <w:bookmarkEnd w:id="104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назва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3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редакції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>кону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17.03.2014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106" w:name="909208"/>
      <w:bookmarkEnd w:id="105"/>
      <w:r w:rsidRPr="00FD675F">
        <w:rPr>
          <w:rFonts w:ascii="Arial"/>
          <w:color w:val="000000"/>
          <w:sz w:val="18"/>
          <w:lang w:val="ru-RU"/>
        </w:rPr>
        <w:t xml:space="preserve">1. </w:t>
      </w:r>
      <w:r w:rsidRPr="00FD675F">
        <w:rPr>
          <w:rFonts w:ascii="Arial"/>
          <w:color w:val="000000"/>
          <w:sz w:val="18"/>
          <w:lang w:val="ru-RU"/>
        </w:rPr>
        <w:t>Правовою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основою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є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Конституція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цей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Закон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"</w:t>
      </w:r>
      <w:r w:rsidRPr="00FD675F">
        <w:rPr>
          <w:rFonts w:ascii="Arial"/>
          <w:color w:val="000000"/>
          <w:sz w:val="18"/>
          <w:lang w:val="ru-RU"/>
        </w:rPr>
        <w:t>Про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оборону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>", "</w:t>
      </w:r>
      <w:r w:rsidRPr="00FD675F">
        <w:rPr>
          <w:rFonts w:ascii="Arial"/>
          <w:color w:val="000000"/>
          <w:sz w:val="18"/>
          <w:lang w:val="ru-RU"/>
        </w:rPr>
        <w:t>Про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Збройні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Сили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>", "</w:t>
      </w:r>
      <w:r w:rsidRPr="00FD675F">
        <w:rPr>
          <w:rFonts w:ascii="Arial"/>
          <w:color w:val="000000"/>
          <w:sz w:val="18"/>
          <w:lang w:val="ru-RU"/>
        </w:rPr>
        <w:t>Про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мобілізаційну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підготовку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мобілізацію</w:t>
      </w:r>
      <w:r w:rsidRPr="00FD675F">
        <w:rPr>
          <w:rFonts w:ascii="Arial"/>
          <w:color w:val="000000"/>
          <w:sz w:val="18"/>
          <w:lang w:val="ru-RU"/>
        </w:rPr>
        <w:t xml:space="preserve">", </w:t>
      </w:r>
      <w:r w:rsidRPr="00FD675F">
        <w:rPr>
          <w:rFonts w:ascii="Arial"/>
          <w:color w:val="000000"/>
          <w:sz w:val="18"/>
          <w:lang w:val="ru-RU"/>
        </w:rPr>
        <w:t>інші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також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прийняті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відповідно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укази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Президента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інші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нормативно</w:t>
      </w:r>
      <w:r w:rsidRPr="00FD675F">
        <w:rPr>
          <w:rFonts w:ascii="Arial"/>
          <w:color w:val="000000"/>
          <w:sz w:val="18"/>
          <w:lang w:val="ru-RU"/>
        </w:rPr>
        <w:t>-</w:t>
      </w:r>
      <w:r w:rsidRPr="00FD675F">
        <w:rPr>
          <w:rFonts w:ascii="Arial"/>
          <w:color w:val="000000"/>
          <w:sz w:val="18"/>
          <w:lang w:val="ru-RU"/>
        </w:rPr>
        <w:t>правові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акти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щодо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забезпечення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обороноздатності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держави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виконання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язку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проходження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статусу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військовослужбовців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також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міжнародні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договори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згода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язковість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яких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надана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Верховною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Радою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107" w:name="909979"/>
      <w:bookmarkEnd w:id="106"/>
      <w:r w:rsidRPr="00FD675F">
        <w:rPr>
          <w:rFonts w:ascii="Arial"/>
          <w:color w:val="000000"/>
          <w:sz w:val="18"/>
          <w:lang w:val="ru-RU"/>
        </w:rPr>
        <w:lastRenderedPageBreak/>
        <w:t>(</w:t>
      </w:r>
      <w:r w:rsidRPr="00FD675F">
        <w:rPr>
          <w:rFonts w:ascii="Arial"/>
          <w:color w:val="000000"/>
          <w:sz w:val="18"/>
          <w:lang w:val="ru-RU"/>
        </w:rPr>
        <w:t>частина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перша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3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редакції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17.03.2014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pStyle w:val="3"/>
        <w:spacing w:after="0"/>
        <w:jc w:val="center"/>
        <w:rPr>
          <w:lang w:val="ru-RU"/>
        </w:rPr>
      </w:pPr>
      <w:bookmarkStart w:id="108" w:name="910366"/>
      <w:bookmarkEnd w:id="107"/>
      <w:r w:rsidRPr="00FD675F">
        <w:rPr>
          <w:rFonts w:ascii="Arial"/>
          <w:color w:val="000000"/>
          <w:sz w:val="27"/>
          <w:lang w:val="ru-RU"/>
        </w:rPr>
        <w:t>Стаття</w:t>
      </w:r>
      <w:r w:rsidRPr="00FD675F">
        <w:rPr>
          <w:rFonts w:ascii="Arial"/>
          <w:color w:val="000000"/>
          <w:sz w:val="27"/>
          <w:lang w:val="ru-RU"/>
        </w:rPr>
        <w:t xml:space="preserve"> 4. </w:t>
      </w:r>
      <w:r w:rsidRPr="00FD675F">
        <w:rPr>
          <w:rFonts w:ascii="Arial"/>
          <w:color w:val="000000"/>
          <w:sz w:val="27"/>
          <w:lang w:val="ru-RU"/>
        </w:rPr>
        <w:t>Комплектування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військовослужбовцями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Збройних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С</w:t>
      </w:r>
      <w:r w:rsidRPr="00FD675F">
        <w:rPr>
          <w:rFonts w:ascii="Arial"/>
          <w:color w:val="000000"/>
          <w:sz w:val="27"/>
          <w:lang w:val="ru-RU"/>
        </w:rPr>
        <w:t>ил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України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та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інших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військових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формувань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109" w:name="910367"/>
      <w:bookmarkEnd w:id="108"/>
      <w:r w:rsidRPr="00FD675F">
        <w:rPr>
          <w:rFonts w:ascii="Arial"/>
          <w:color w:val="000000"/>
          <w:sz w:val="18"/>
          <w:lang w:val="ru-RU"/>
        </w:rPr>
        <w:t xml:space="preserve">1. </w:t>
      </w:r>
      <w:r w:rsidRPr="00FD675F">
        <w:rPr>
          <w:rFonts w:ascii="Arial"/>
          <w:color w:val="000000"/>
          <w:sz w:val="18"/>
          <w:lang w:val="ru-RU"/>
        </w:rPr>
        <w:t>Збройні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Сили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інші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формування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комплектуються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військовослужбовцями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шляхом</w:t>
      </w:r>
      <w:r w:rsidRPr="00FD675F">
        <w:rPr>
          <w:rFonts w:ascii="Arial"/>
          <w:color w:val="000000"/>
          <w:sz w:val="18"/>
          <w:lang w:val="ru-RU"/>
        </w:rPr>
        <w:t>: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110" w:name="911645"/>
      <w:bookmarkEnd w:id="109"/>
      <w:r w:rsidRPr="00FD675F">
        <w:rPr>
          <w:rFonts w:ascii="Arial"/>
          <w:color w:val="000000"/>
          <w:sz w:val="18"/>
          <w:lang w:val="ru-RU"/>
        </w:rPr>
        <w:t>призову</w:t>
      </w:r>
      <w:r w:rsidRPr="00FD675F">
        <w:rPr>
          <w:rFonts w:ascii="Arial"/>
          <w:color w:val="000000"/>
          <w:sz w:val="18"/>
          <w:lang w:val="ru-RU"/>
        </w:rPr>
        <w:t xml:space="preserve"> (</w:t>
      </w:r>
      <w:r w:rsidRPr="00FD675F">
        <w:rPr>
          <w:rFonts w:ascii="Arial"/>
          <w:color w:val="000000"/>
          <w:sz w:val="18"/>
          <w:lang w:val="ru-RU"/>
        </w:rPr>
        <w:t>направлення</w:t>
      </w:r>
      <w:r w:rsidRPr="00FD675F">
        <w:rPr>
          <w:rFonts w:ascii="Arial"/>
          <w:color w:val="000000"/>
          <w:sz w:val="18"/>
          <w:lang w:val="ru-RU"/>
        </w:rPr>
        <w:t xml:space="preserve">) </w:t>
      </w:r>
      <w:r w:rsidRPr="00FD675F">
        <w:rPr>
          <w:rFonts w:ascii="Arial"/>
          <w:color w:val="000000"/>
          <w:sz w:val="18"/>
          <w:lang w:val="ru-RU"/>
        </w:rPr>
        <w:t>громадян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>;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111" w:name="911647"/>
      <w:bookmarkEnd w:id="110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абзац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другий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частини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першої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4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редакції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>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11.04.2024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112" w:name="910369"/>
      <w:bookmarkEnd w:id="111"/>
      <w:r w:rsidRPr="00FD675F">
        <w:rPr>
          <w:rFonts w:ascii="Arial"/>
          <w:color w:val="000000"/>
          <w:sz w:val="18"/>
          <w:lang w:val="ru-RU"/>
        </w:rPr>
        <w:t>прийняття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контрактом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113" w:name="912212"/>
      <w:bookmarkEnd w:id="112"/>
      <w:r w:rsidRPr="00FD675F">
        <w:rPr>
          <w:rFonts w:ascii="Arial"/>
          <w:color w:val="000000"/>
          <w:sz w:val="18"/>
          <w:lang w:val="ru-RU"/>
        </w:rPr>
        <w:t xml:space="preserve">2. </w:t>
      </w:r>
      <w:r w:rsidRPr="00FD675F">
        <w:rPr>
          <w:rFonts w:ascii="Arial"/>
          <w:color w:val="000000"/>
          <w:sz w:val="18"/>
          <w:lang w:val="ru-RU"/>
        </w:rPr>
        <w:t>Збройні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Сили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інші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формування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не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можуть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комплектуватися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особами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мають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судимість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вчинення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злочинів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основ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національної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безпеки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вчинення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умисного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вбивства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двох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більше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осіб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вчиненого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особливою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жорстокіст</w:t>
      </w:r>
      <w:r w:rsidRPr="00FD675F">
        <w:rPr>
          <w:rFonts w:ascii="Arial"/>
          <w:color w:val="000000"/>
          <w:sz w:val="18"/>
          <w:lang w:val="ru-RU"/>
        </w:rPr>
        <w:t>ю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поєднаного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зґвалтуванням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сексуальним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насильством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особливо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тяжких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корупційних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кримінальних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правопорушень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мають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судимість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вчинення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кримінальних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правопорушень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передбачених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статтями</w:t>
      </w:r>
      <w:r w:rsidRPr="00FD675F">
        <w:rPr>
          <w:rFonts w:ascii="Arial"/>
          <w:color w:val="000000"/>
          <w:sz w:val="18"/>
          <w:lang w:val="ru-RU"/>
        </w:rPr>
        <w:t xml:space="preserve"> 152 - 156</w:t>
      </w:r>
      <w:r w:rsidRPr="00FD675F">
        <w:rPr>
          <w:rFonts w:ascii="Arial"/>
          <w:color w:val="000000"/>
          <w:vertAlign w:val="superscript"/>
          <w:lang w:val="ru-RU"/>
        </w:rPr>
        <w:t>1</w:t>
      </w:r>
      <w:r w:rsidRPr="00FD675F">
        <w:rPr>
          <w:rFonts w:ascii="Arial"/>
          <w:color w:val="000000"/>
          <w:sz w:val="18"/>
          <w:lang w:val="ru-RU"/>
        </w:rPr>
        <w:t>, 258 - 258</w:t>
      </w:r>
      <w:r w:rsidRPr="00FD675F">
        <w:rPr>
          <w:rFonts w:ascii="Arial"/>
          <w:color w:val="000000"/>
          <w:vertAlign w:val="superscript"/>
          <w:lang w:val="ru-RU"/>
        </w:rPr>
        <w:t>6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частиною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четвертою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28</w:t>
      </w:r>
      <w:r w:rsidRPr="00FD675F">
        <w:rPr>
          <w:rFonts w:ascii="Arial"/>
          <w:color w:val="000000"/>
          <w:sz w:val="18"/>
          <w:lang w:val="ru-RU"/>
        </w:rPr>
        <w:t>6</w:t>
      </w:r>
      <w:r w:rsidRPr="00FD675F">
        <w:rPr>
          <w:rFonts w:ascii="Arial"/>
          <w:color w:val="000000"/>
          <w:vertAlign w:val="superscript"/>
          <w:lang w:val="ru-RU"/>
        </w:rPr>
        <w:t>1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статтею</w:t>
      </w:r>
      <w:r w:rsidRPr="00FD675F">
        <w:rPr>
          <w:rFonts w:ascii="Arial"/>
          <w:color w:val="000000"/>
          <w:sz w:val="18"/>
          <w:lang w:val="ru-RU"/>
        </w:rPr>
        <w:t xml:space="preserve"> 348 </w:t>
      </w:r>
      <w:r w:rsidRPr="00FD675F">
        <w:rPr>
          <w:rFonts w:ascii="Arial"/>
          <w:color w:val="000000"/>
          <w:sz w:val="18"/>
          <w:lang w:val="ru-RU"/>
        </w:rPr>
        <w:t>Кримінального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кодексу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також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засудженими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службовими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особами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підпунктом</w:t>
      </w:r>
      <w:r w:rsidRPr="00FD675F">
        <w:rPr>
          <w:rFonts w:ascii="Arial"/>
          <w:color w:val="000000"/>
          <w:sz w:val="18"/>
          <w:lang w:val="ru-RU"/>
        </w:rPr>
        <w:t xml:space="preserve"> 1 </w:t>
      </w:r>
      <w:r w:rsidRPr="00FD675F">
        <w:rPr>
          <w:rFonts w:ascii="Arial"/>
          <w:color w:val="000000"/>
          <w:sz w:val="18"/>
          <w:lang w:val="ru-RU"/>
        </w:rPr>
        <w:t>пункту</w:t>
      </w:r>
      <w:r w:rsidRPr="00FD675F">
        <w:rPr>
          <w:rFonts w:ascii="Arial"/>
          <w:color w:val="000000"/>
          <w:sz w:val="18"/>
          <w:lang w:val="ru-RU"/>
        </w:rPr>
        <w:t xml:space="preserve"> 3 </w:t>
      </w:r>
      <w:r w:rsidRPr="00FD675F">
        <w:rPr>
          <w:rFonts w:ascii="Arial"/>
          <w:color w:val="000000"/>
          <w:sz w:val="18"/>
          <w:lang w:val="ru-RU"/>
        </w:rPr>
        <w:t>примітки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368 </w:t>
      </w:r>
      <w:r w:rsidRPr="00FD675F">
        <w:rPr>
          <w:rFonts w:ascii="Arial"/>
          <w:color w:val="000000"/>
          <w:sz w:val="18"/>
          <w:lang w:val="ru-RU"/>
        </w:rPr>
        <w:t>Кримінального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кодексу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займали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особливо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відповідальне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становище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якщо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така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судимість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не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погашена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або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не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знята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установленому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порядку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114" w:name="911224"/>
      <w:bookmarkEnd w:id="113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статтю</w:t>
      </w:r>
      <w:r w:rsidRPr="00FD675F">
        <w:rPr>
          <w:rFonts w:ascii="Arial"/>
          <w:color w:val="000000"/>
          <w:sz w:val="18"/>
          <w:lang w:val="ru-RU"/>
        </w:rPr>
        <w:t xml:space="preserve"> 4 </w:t>
      </w:r>
      <w:r w:rsidRPr="00FD675F">
        <w:rPr>
          <w:rFonts w:ascii="Arial"/>
          <w:color w:val="000000"/>
          <w:sz w:val="18"/>
          <w:lang w:val="ru-RU"/>
        </w:rPr>
        <w:t>доповнено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частиною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другою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03.03.2022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2107-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язку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цим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частини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другу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п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яту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вважати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відповідно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частинами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третьою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шостою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частина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друга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4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редакції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</w:t>
      </w:r>
      <w:r w:rsidRPr="00FD675F">
        <w:rPr>
          <w:rFonts w:ascii="Arial"/>
          <w:color w:val="000000"/>
          <w:sz w:val="18"/>
          <w:lang w:val="ru-RU"/>
        </w:rPr>
        <w:t>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08.05.2024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3687-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115" w:name="910370"/>
      <w:bookmarkEnd w:id="114"/>
      <w:r w:rsidRPr="00FD675F">
        <w:rPr>
          <w:rFonts w:ascii="Arial"/>
          <w:color w:val="000000"/>
          <w:sz w:val="18"/>
          <w:lang w:val="ru-RU"/>
        </w:rPr>
        <w:t xml:space="preserve">3. </w:t>
      </w:r>
      <w:r w:rsidRPr="00FD675F">
        <w:rPr>
          <w:rFonts w:ascii="Arial"/>
          <w:color w:val="000000"/>
          <w:sz w:val="18"/>
          <w:lang w:val="ru-RU"/>
        </w:rPr>
        <w:t>Посади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що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підлягають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заміщенню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військовослужбовцями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рядового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сержантського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старшинського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складу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Збройних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Сил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Державної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спеціальної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транспорту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Національної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гвардії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можуть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заповнювати</w:t>
      </w:r>
      <w:r w:rsidRPr="00FD675F">
        <w:rPr>
          <w:rFonts w:ascii="Arial"/>
          <w:color w:val="000000"/>
          <w:sz w:val="18"/>
          <w:lang w:val="ru-RU"/>
        </w:rPr>
        <w:t>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іноземцями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особами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без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громадянства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шляхом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прийняття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таких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осіб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службу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контрактом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116" w:name="911334"/>
      <w:bookmarkEnd w:id="115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частина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третя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4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змінами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внесеними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12.01.2023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117" w:name="910371"/>
      <w:bookmarkEnd w:id="116"/>
      <w:r w:rsidRPr="00FD675F">
        <w:rPr>
          <w:rFonts w:ascii="Arial"/>
          <w:color w:val="000000"/>
          <w:sz w:val="18"/>
          <w:lang w:val="ru-RU"/>
        </w:rPr>
        <w:t xml:space="preserve">4. </w:t>
      </w:r>
      <w:r w:rsidRPr="00FD675F">
        <w:rPr>
          <w:rFonts w:ascii="Arial"/>
          <w:color w:val="000000"/>
          <w:sz w:val="18"/>
          <w:lang w:val="ru-RU"/>
        </w:rPr>
        <w:t>Порядок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комплектування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Збройних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Сил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інших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формувань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військовослужбовцями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встановлюється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цим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прийнятими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відповідно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нього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нормативно</w:t>
      </w:r>
      <w:r w:rsidRPr="00FD675F">
        <w:rPr>
          <w:rFonts w:ascii="Arial"/>
          <w:color w:val="000000"/>
          <w:sz w:val="18"/>
          <w:lang w:val="ru-RU"/>
        </w:rPr>
        <w:t>-</w:t>
      </w:r>
      <w:r w:rsidRPr="00FD675F">
        <w:rPr>
          <w:rFonts w:ascii="Arial"/>
          <w:color w:val="000000"/>
          <w:sz w:val="18"/>
          <w:lang w:val="ru-RU"/>
        </w:rPr>
        <w:t>правовими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актами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118" w:name="910372"/>
      <w:bookmarkEnd w:id="117"/>
      <w:r w:rsidRPr="00FD675F">
        <w:rPr>
          <w:rFonts w:ascii="Arial"/>
          <w:color w:val="000000"/>
          <w:sz w:val="18"/>
          <w:lang w:val="ru-RU"/>
        </w:rPr>
        <w:t xml:space="preserve">5. </w:t>
      </w:r>
      <w:r w:rsidRPr="00FD675F">
        <w:rPr>
          <w:rFonts w:ascii="Arial"/>
          <w:color w:val="000000"/>
          <w:sz w:val="18"/>
          <w:lang w:val="ru-RU"/>
        </w:rPr>
        <w:t>Для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доукомплектування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Збройних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Сил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інших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формувань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військовослужбовцями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особливий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період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разі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прийняття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випадках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порядку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визначених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відповідного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рішення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Президента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-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мирний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проводиться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планомірна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підготовка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забезпечується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перебування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запасі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резерві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необхідної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кількості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військовон</w:t>
      </w:r>
      <w:r w:rsidRPr="00FD675F">
        <w:rPr>
          <w:rFonts w:ascii="Arial"/>
          <w:color w:val="000000"/>
          <w:sz w:val="18"/>
          <w:lang w:val="ru-RU"/>
        </w:rPr>
        <w:t>авчених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громадян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119" w:name="911648"/>
      <w:bookmarkEnd w:id="118"/>
      <w:r w:rsidRPr="00FD675F">
        <w:rPr>
          <w:rFonts w:ascii="Arial"/>
          <w:color w:val="000000"/>
          <w:sz w:val="18"/>
          <w:lang w:val="ru-RU"/>
        </w:rPr>
        <w:t xml:space="preserve">6. </w:t>
      </w:r>
      <w:r w:rsidRPr="00FD675F">
        <w:rPr>
          <w:rFonts w:ascii="Arial"/>
          <w:color w:val="000000"/>
          <w:sz w:val="18"/>
          <w:lang w:val="ru-RU"/>
        </w:rPr>
        <w:t>Частину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шосту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4 </w:t>
      </w:r>
      <w:r w:rsidRPr="00FD675F">
        <w:rPr>
          <w:rFonts w:ascii="Arial"/>
          <w:color w:val="000000"/>
          <w:sz w:val="18"/>
          <w:lang w:val="ru-RU"/>
        </w:rPr>
        <w:t>виключено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120" w:name="911649"/>
      <w:bookmarkEnd w:id="119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11.04.2024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121" w:name="910375"/>
      <w:bookmarkEnd w:id="120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стаття</w:t>
      </w:r>
      <w:r w:rsidRPr="00FD675F">
        <w:rPr>
          <w:rFonts w:ascii="Arial"/>
          <w:color w:val="000000"/>
          <w:sz w:val="18"/>
          <w:lang w:val="ru-RU"/>
        </w:rPr>
        <w:t xml:space="preserve"> 4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змінами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внесеними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17.03.2014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FD675F">
        <w:rPr>
          <w:rFonts w:ascii="Arial"/>
          <w:color w:val="000000"/>
          <w:sz w:val="18"/>
          <w:lang w:val="ru-RU"/>
        </w:rPr>
        <w:t>,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редакції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06.10.2015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pStyle w:val="3"/>
        <w:spacing w:after="0"/>
        <w:jc w:val="center"/>
        <w:rPr>
          <w:lang w:val="ru-RU"/>
        </w:rPr>
      </w:pPr>
      <w:bookmarkStart w:id="122" w:name="909216"/>
      <w:bookmarkEnd w:id="121"/>
      <w:r w:rsidRPr="00FD675F">
        <w:rPr>
          <w:rFonts w:ascii="Arial"/>
          <w:color w:val="000000"/>
          <w:sz w:val="27"/>
          <w:lang w:val="ru-RU"/>
        </w:rPr>
        <w:t>Стаття</w:t>
      </w:r>
      <w:r w:rsidRPr="00FD675F">
        <w:rPr>
          <w:rFonts w:ascii="Arial"/>
          <w:color w:val="000000"/>
          <w:sz w:val="27"/>
          <w:lang w:val="ru-RU"/>
        </w:rPr>
        <w:t xml:space="preserve"> 5. </w:t>
      </w:r>
      <w:r w:rsidRPr="00FD675F">
        <w:rPr>
          <w:rFonts w:ascii="Arial"/>
          <w:color w:val="000000"/>
          <w:sz w:val="27"/>
          <w:lang w:val="ru-RU"/>
        </w:rPr>
        <w:t>Склад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військовослужбовців</w:t>
      </w:r>
      <w:r w:rsidRPr="00FD675F">
        <w:rPr>
          <w:rFonts w:ascii="Arial"/>
          <w:color w:val="000000"/>
          <w:sz w:val="27"/>
          <w:lang w:val="ru-RU"/>
        </w:rPr>
        <w:t xml:space="preserve">, </w:t>
      </w:r>
      <w:r w:rsidRPr="00FD675F">
        <w:rPr>
          <w:rFonts w:ascii="Arial"/>
          <w:color w:val="000000"/>
          <w:sz w:val="27"/>
          <w:lang w:val="ru-RU"/>
        </w:rPr>
        <w:t>резервістів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і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військовозобов</w:t>
      </w:r>
      <w:r w:rsidRPr="00FD675F">
        <w:rPr>
          <w:rFonts w:ascii="Arial"/>
          <w:color w:val="000000"/>
          <w:sz w:val="27"/>
          <w:lang w:val="ru-RU"/>
        </w:rPr>
        <w:t>'</w:t>
      </w:r>
      <w:r w:rsidRPr="00FD675F">
        <w:rPr>
          <w:rFonts w:ascii="Arial"/>
          <w:color w:val="000000"/>
          <w:sz w:val="27"/>
          <w:lang w:val="ru-RU"/>
        </w:rPr>
        <w:t>язаних</w:t>
      </w:r>
      <w:r w:rsidRPr="00FD675F">
        <w:rPr>
          <w:rFonts w:ascii="Arial"/>
          <w:color w:val="000000"/>
          <w:sz w:val="27"/>
          <w:lang w:val="ru-RU"/>
        </w:rPr>
        <w:t xml:space="preserve">. </w:t>
      </w:r>
      <w:r w:rsidRPr="00FD675F">
        <w:rPr>
          <w:rFonts w:ascii="Arial"/>
          <w:color w:val="000000"/>
          <w:sz w:val="27"/>
          <w:lang w:val="ru-RU"/>
        </w:rPr>
        <w:t>Військові</w:t>
      </w:r>
      <w:r w:rsidRPr="00FD675F">
        <w:rPr>
          <w:rFonts w:ascii="Arial"/>
          <w:color w:val="000000"/>
          <w:sz w:val="27"/>
          <w:lang w:val="ru-RU"/>
        </w:rPr>
        <w:t xml:space="preserve"> </w:t>
      </w:r>
      <w:r w:rsidRPr="00FD675F">
        <w:rPr>
          <w:rFonts w:ascii="Arial"/>
          <w:color w:val="000000"/>
          <w:sz w:val="27"/>
          <w:lang w:val="ru-RU"/>
        </w:rPr>
        <w:t>звання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123" w:name="910133"/>
      <w:bookmarkEnd w:id="122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назва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5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змінами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внесеними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12.08.2014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124" w:name="909217"/>
      <w:bookmarkEnd w:id="123"/>
      <w:r w:rsidRPr="00FD675F">
        <w:rPr>
          <w:rFonts w:ascii="Arial"/>
          <w:color w:val="000000"/>
          <w:sz w:val="18"/>
          <w:lang w:val="ru-RU"/>
        </w:rPr>
        <w:t xml:space="preserve">1. </w:t>
      </w:r>
      <w:r w:rsidRPr="00FD675F">
        <w:rPr>
          <w:rFonts w:ascii="Arial"/>
          <w:color w:val="000000"/>
          <w:sz w:val="18"/>
          <w:lang w:val="ru-RU"/>
        </w:rPr>
        <w:t>Військовослужбовці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резервісти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військовозобов</w:t>
      </w:r>
      <w:r w:rsidRPr="00FD675F">
        <w:rPr>
          <w:rFonts w:ascii="Arial"/>
          <w:color w:val="000000"/>
          <w:sz w:val="18"/>
          <w:lang w:val="ru-RU"/>
        </w:rPr>
        <w:t>'</w:t>
      </w:r>
      <w:r w:rsidRPr="00FD675F">
        <w:rPr>
          <w:rFonts w:ascii="Arial"/>
          <w:color w:val="000000"/>
          <w:sz w:val="18"/>
          <w:lang w:val="ru-RU"/>
        </w:rPr>
        <w:t>язані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поділяються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рядовий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склад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сержантський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старшинський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склад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офіцерський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склад</w:t>
      </w:r>
      <w:r w:rsidRPr="00FD675F">
        <w:rPr>
          <w:rFonts w:ascii="Arial"/>
          <w:color w:val="000000"/>
          <w:sz w:val="18"/>
          <w:lang w:val="ru-RU"/>
        </w:rPr>
        <w:t>.</w:t>
      </w:r>
    </w:p>
    <w:p w:rsidR="00A1115D" w:rsidRPr="00FD675F" w:rsidRDefault="00FD675F">
      <w:pPr>
        <w:spacing w:after="0"/>
        <w:ind w:firstLine="240"/>
        <w:jc w:val="right"/>
        <w:rPr>
          <w:lang w:val="ru-RU"/>
        </w:rPr>
      </w:pPr>
      <w:bookmarkStart w:id="125" w:name="910134"/>
      <w:bookmarkEnd w:id="124"/>
      <w:r w:rsidRPr="00FD675F">
        <w:rPr>
          <w:rFonts w:ascii="Arial"/>
          <w:color w:val="000000"/>
          <w:sz w:val="18"/>
          <w:lang w:val="ru-RU"/>
        </w:rPr>
        <w:t>(</w:t>
      </w:r>
      <w:r w:rsidRPr="00FD675F">
        <w:rPr>
          <w:rFonts w:ascii="Arial"/>
          <w:color w:val="000000"/>
          <w:sz w:val="18"/>
          <w:lang w:val="ru-RU"/>
        </w:rPr>
        <w:t>частина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перша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статті</w:t>
      </w:r>
      <w:r w:rsidRPr="00FD675F">
        <w:rPr>
          <w:rFonts w:ascii="Arial"/>
          <w:color w:val="000000"/>
          <w:sz w:val="18"/>
          <w:lang w:val="ru-RU"/>
        </w:rPr>
        <w:t xml:space="preserve"> 5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змінами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внесеними</w:t>
      </w:r>
      <w:r w:rsidRPr="00FD675F">
        <w:rPr>
          <w:lang w:val="ru-RU"/>
        </w:rPr>
        <w:br/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згідно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</w:t>
      </w:r>
      <w:r w:rsidRPr="00FD675F">
        <w:rPr>
          <w:rFonts w:ascii="Arial"/>
          <w:color w:val="000000"/>
          <w:sz w:val="18"/>
          <w:lang w:val="ru-RU"/>
        </w:rPr>
        <w:t xml:space="preserve"> 12.08.2014 </w:t>
      </w:r>
      <w:r w:rsidRPr="00FD675F">
        <w:rPr>
          <w:rFonts w:ascii="Arial"/>
          <w:color w:val="000000"/>
          <w:sz w:val="18"/>
          <w:lang w:val="ru-RU"/>
        </w:rPr>
        <w:t>р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675F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FD675F">
        <w:rPr>
          <w:rFonts w:ascii="Arial"/>
          <w:color w:val="000000"/>
          <w:sz w:val="18"/>
          <w:lang w:val="ru-RU"/>
        </w:rPr>
        <w:t>)</w:t>
      </w:r>
    </w:p>
    <w:p w:rsidR="00A1115D" w:rsidRDefault="00FD675F">
      <w:pPr>
        <w:spacing w:after="0"/>
        <w:ind w:firstLine="240"/>
      </w:pPr>
      <w:bookmarkStart w:id="126" w:name="910913"/>
      <w:bookmarkEnd w:id="1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5"/>
        <w:gridCol w:w="4563"/>
      </w:tblGrid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  <w:jc w:val="center"/>
            </w:pPr>
            <w:bookmarkStart w:id="127" w:name="910914"/>
            <w:bookmarkEnd w:id="126"/>
            <w:r>
              <w:rPr>
                <w:rFonts w:ascii="Arial"/>
                <w:color w:val="000000"/>
                <w:sz w:val="15"/>
              </w:rPr>
              <w:lastRenderedPageBreak/>
              <w:t>Армійські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  <w:jc w:val="center"/>
            </w:pPr>
            <w:bookmarkStart w:id="128" w:name="910915"/>
            <w:bookmarkEnd w:id="127"/>
            <w:r>
              <w:rPr>
                <w:rFonts w:ascii="Arial"/>
                <w:color w:val="000000"/>
                <w:sz w:val="15"/>
              </w:rPr>
              <w:t>Корабельні</w:t>
            </w:r>
          </w:p>
        </w:tc>
        <w:bookmarkEnd w:id="128"/>
      </w:tr>
      <w:tr w:rsidR="00A1115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  <w:jc w:val="center"/>
            </w:pPr>
            <w:bookmarkStart w:id="129" w:name="910916"/>
            <w:r>
              <w:rPr>
                <w:rFonts w:ascii="Arial"/>
                <w:color w:val="000000"/>
                <w:sz w:val="15"/>
              </w:rPr>
              <w:t>Рядовий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29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30" w:name="910917"/>
            <w:r>
              <w:rPr>
                <w:rFonts w:ascii="Arial"/>
                <w:color w:val="000000"/>
                <w:sz w:val="15"/>
              </w:rPr>
              <w:t>рекрут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31" w:name="910918"/>
            <w:bookmarkEnd w:id="130"/>
            <w:r>
              <w:rPr>
                <w:rFonts w:ascii="Arial"/>
                <w:color w:val="000000"/>
                <w:sz w:val="15"/>
              </w:rPr>
              <w:t>рекрут</w:t>
            </w:r>
          </w:p>
        </w:tc>
        <w:bookmarkEnd w:id="131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32" w:name="910919"/>
            <w:r>
              <w:rPr>
                <w:rFonts w:ascii="Arial"/>
                <w:color w:val="000000"/>
                <w:sz w:val="15"/>
              </w:rPr>
              <w:t>солдат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33" w:name="910920"/>
            <w:bookmarkEnd w:id="132"/>
            <w:r>
              <w:rPr>
                <w:rFonts w:ascii="Arial"/>
                <w:color w:val="000000"/>
                <w:sz w:val="15"/>
              </w:rPr>
              <w:t>матрос</w:t>
            </w:r>
          </w:p>
        </w:tc>
        <w:bookmarkEnd w:id="133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34" w:name="910921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солдат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35" w:name="910922"/>
            <w:bookmarkEnd w:id="134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матрос</w:t>
            </w:r>
          </w:p>
        </w:tc>
        <w:bookmarkEnd w:id="135"/>
      </w:tr>
      <w:tr w:rsidR="00A1115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  <w:jc w:val="center"/>
            </w:pPr>
            <w:bookmarkStart w:id="136" w:name="910923"/>
            <w:r>
              <w:rPr>
                <w:rFonts w:ascii="Arial"/>
                <w:color w:val="000000"/>
                <w:sz w:val="15"/>
              </w:rPr>
              <w:t>Сержантський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36"/>
      </w:tr>
      <w:tr w:rsidR="00A1115D" w:rsidRPr="00FD675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Pr="00FD675F" w:rsidRDefault="00FD675F">
            <w:pPr>
              <w:spacing w:after="0"/>
              <w:jc w:val="center"/>
              <w:rPr>
                <w:lang w:val="ru-RU"/>
              </w:rPr>
            </w:pPr>
            <w:bookmarkStart w:id="137" w:name="910924"/>
            <w:r w:rsidRPr="00FD675F">
              <w:rPr>
                <w:rFonts w:ascii="Arial"/>
                <w:color w:val="000000"/>
                <w:sz w:val="15"/>
                <w:lang w:val="ru-RU"/>
              </w:rPr>
              <w:t>Молодший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сержантський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старшинський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склад</w:t>
            </w:r>
          </w:p>
        </w:tc>
        <w:bookmarkEnd w:id="137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38" w:name="910925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39" w:name="910926"/>
            <w:bookmarkEnd w:id="138"/>
            <w:r>
              <w:rPr>
                <w:rFonts w:ascii="Arial"/>
                <w:color w:val="000000"/>
                <w:sz w:val="15"/>
              </w:rPr>
              <w:t>старшина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bookmarkEnd w:id="139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40" w:name="910927"/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41" w:name="910928"/>
            <w:bookmarkEnd w:id="140"/>
            <w:r>
              <w:rPr>
                <w:rFonts w:ascii="Arial"/>
                <w:color w:val="000000"/>
                <w:sz w:val="15"/>
              </w:rPr>
              <w:t>старшина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bookmarkEnd w:id="141"/>
      </w:tr>
      <w:tr w:rsidR="00A1115D" w:rsidRPr="00FD675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Pr="00FD675F" w:rsidRDefault="00FD675F">
            <w:pPr>
              <w:spacing w:after="0"/>
              <w:jc w:val="center"/>
              <w:rPr>
                <w:lang w:val="ru-RU"/>
              </w:rPr>
            </w:pPr>
            <w:bookmarkStart w:id="142" w:name="910929"/>
            <w:r w:rsidRPr="00FD675F">
              <w:rPr>
                <w:rFonts w:ascii="Arial"/>
                <w:color w:val="000000"/>
                <w:sz w:val="15"/>
                <w:lang w:val="ru-RU"/>
              </w:rPr>
              <w:t>Старший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сержантський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старшинський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склад</w:t>
            </w:r>
          </w:p>
        </w:tc>
        <w:bookmarkEnd w:id="142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43" w:name="910930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44" w:name="910931"/>
            <w:bookmarkEnd w:id="143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4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45" w:name="910932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46" w:name="910933"/>
            <w:bookmarkEnd w:id="145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6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47" w:name="910934"/>
            <w:r>
              <w:rPr>
                <w:rFonts w:ascii="Arial"/>
                <w:color w:val="000000"/>
                <w:sz w:val="15"/>
              </w:rPr>
              <w:t>штаб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48" w:name="910935"/>
            <w:bookmarkEnd w:id="147"/>
            <w:r>
              <w:rPr>
                <w:rFonts w:ascii="Arial"/>
                <w:color w:val="000000"/>
                <w:sz w:val="15"/>
              </w:rPr>
              <w:t>штаб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8"/>
      </w:tr>
      <w:tr w:rsidR="00A1115D" w:rsidRPr="00FD675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Pr="00FD675F" w:rsidRDefault="00FD675F">
            <w:pPr>
              <w:spacing w:after="0"/>
              <w:jc w:val="center"/>
              <w:rPr>
                <w:lang w:val="ru-RU"/>
              </w:rPr>
            </w:pPr>
            <w:bookmarkStart w:id="149" w:name="910936"/>
            <w:r w:rsidRPr="00FD675F">
              <w:rPr>
                <w:rFonts w:ascii="Arial"/>
                <w:color w:val="000000"/>
                <w:sz w:val="15"/>
                <w:lang w:val="ru-RU"/>
              </w:rPr>
              <w:t>Вищий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сержантський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старшинський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rFonts w:ascii="Arial"/>
                <w:color w:val="000000"/>
                <w:sz w:val="15"/>
                <w:lang w:val="ru-RU"/>
              </w:rPr>
              <w:t>склад</w:t>
            </w:r>
          </w:p>
        </w:tc>
        <w:bookmarkEnd w:id="149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50" w:name="910937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51" w:name="910938"/>
            <w:bookmarkEnd w:id="150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51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52" w:name="910939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53" w:name="910940"/>
            <w:bookmarkEnd w:id="152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53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54" w:name="910941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55" w:name="910942"/>
            <w:bookmarkEnd w:id="154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55"/>
      </w:tr>
      <w:tr w:rsidR="00A1115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  <w:jc w:val="center"/>
            </w:pPr>
            <w:bookmarkStart w:id="156" w:name="910943"/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56"/>
      </w:tr>
      <w:tr w:rsidR="00A1115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  <w:jc w:val="center"/>
            </w:pPr>
            <w:bookmarkStart w:id="157" w:name="910944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57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58" w:name="910945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59" w:name="910946"/>
            <w:bookmarkEnd w:id="158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59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60" w:name="910947"/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61" w:name="910948"/>
            <w:bookmarkEnd w:id="160"/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61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62" w:name="910949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63" w:name="910950"/>
            <w:bookmarkEnd w:id="162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63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64" w:name="910951"/>
            <w:r>
              <w:rPr>
                <w:rFonts w:ascii="Arial"/>
                <w:color w:val="000000"/>
                <w:sz w:val="15"/>
              </w:rPr>
              <w:t>капітан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65" w:name="910952"/>
            <w:bookmarkEnd w:id="164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65"/>
      </w:tr>
      <w:tr w:rsidR="00A1115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  <w:jc w:val="center"/>
            </w:pPr>
            <w:bookmarkStart w:id="166" w:name="910953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66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67" w:name="910954"/>
            <w:r>
              <w:rPr>
                <w:rFonts w:ascii="Arial"/>
                <w:color w:val="000000"/>
                <w:sz w:val="15"/>
              </w:rPr>
              <w:t>майор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68" w:name="910955"/>
            <w:bookmarkEnd w:id="167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68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69" w:name="910956"/>
            <w:r>
              <w:rPr>
                <w:rFonts w:ascii="Arial"/>
                <w:color w:val="000000"/>
                <w:sz w:val="15"/>
              </w:rPr>
              <w:t>підполковник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70" w:name="910957"/>
            <w:bookmarkEnd w:id="169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70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71" w:name="910958"/>
            <w:r>
              <w:rPr>
                <w:rFonts w:ascii="Arial"/>
                <w:color w:val="000000"/>
                <w:sz w:val="15"/>
              </w:rPr>
              <w:t>полковник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72" w:name="910959"/>
            <w:bookmarkEnd w:id="171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72"/>
      </w:tr>
      <w:tr w:rsidR="00A1115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  <w:jc w:val="center"/>
            </w:pPr>
            <w:bookmarkStart w:id="173" w:name="910960"/>
            <w:r>
              <w:rPr>
                <w:rFonts w:ascii="Arial"/>
                <w:color w:val="000000"/>
                <w:sz w:val="15"/>
              </w:rPr>
              <w:t>Вищий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73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74" w:name="910961"/>
            <w:r>
              <w:rPr>
                <w:rFonts w:ascii="Arial"/>
                <w:color w:val="000000"/>
                <w:sz w:val="15"/>
              </w:rPr>
              <w:t>бригадний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75" w:name="910962"/>
            <w:bookmarkEnd w:id="174"/>
            <w:r>
              <w:rPr>
                <w:rFonts w:ascii="Arial"/>
                <w:color w:val="000000"/>
                <w:sz w:val="15"/>
              </w:rPr>
              <w:t>коммодор</w:t>
            </w:r>
          </w:p>
        </w:tc>
        <w:bookmarkEnd w:id="175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76" w:name="910963"/>
            <w:r>
              <w:rPr>
                <w:rFonts w:ascii="Arial"/>
                <w:color w:val="000000"/>
                <w:sz w:val="15"/>
              </w:rPr>
              <w:t>генерал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майор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77" w:name="910964"/>
            <w:bookmarkEnd w:id="176"/>
            <w:r>
              <w:rPr>
                <w:rFonts w:ascii="Arial"/>
                <w:color w:val="000000"/>
                <w:sz w:val="15"/>
              </w:rPr>
              <w:t>контр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77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78" w:name="910965"/>
            <w:r>
              <w:rPr>
                <w:rFonts w:ascii="Arial"/>
                <w:color w:val="000000"/>
                <w:sz w:val="15"/>
              </w:rPr>
              <w:t>генерал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79" w:name="910966"/>
            <w:bookmarkEnd w:id="178"/>
            <w:r>
              <w:rPr>
                <w:rFonts w:ascii="Arial"/>
                <w:color w:val="000000"/>
                <w:sz w:val="15"/>
              </w:rPr>
              <w:t>віце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79"/>
      </w:tr>
      <w:tr w:rsidR="00A1115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80" w:name="910967"/>
            <w:r>
              <w:rPr>
                <w:rFonts w:ascii="Arial"/>
                <w:color w:val="000000"/>
                <w:sz w:val="15"/>
              </w:rPr>
              <w:t>генерал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1115D" w:rsidRDefault="00FD675F">
            <w:pPr>
              <w:spacing w:after="0"/>
            </w:pPr>
            <w:bookmarkStart w:id="181" w:name="910968"/>
            <w:bookmarkEnd w:id="180"/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81"/>
      </w:tr>
    </w:tbl>
    <w:p w:rsidR="00A1115D" w:rsidRDefault="00FD675F">
      <w:r>
        <w:br/>
      </w:r>
    </w:p>
    <w:p w:rsidR="00A1115D" w:rsidRDefault="00FD675F">
      <w:pPr>
        <w:spacing w:after="0"/>
        <w:ind w:firstLine="240"/>
        <w:jc w:val="right"/>
      </w:pPr>
      <w:bookmarkStart w:id="182" w:name="910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680-IX)</w:t>
      </w:r>
    </w:p>
    <w:p w:rsidR="00A1115D" w:rsidRDefault="00FD675F">
      <w:pPr>
        <w:spacing w:after="0"/>
        <w:ind w:firstLine="240"/>
      </w:pPr>
      <w:bookmarkStart w:id="183" w:name="911650"/>
      <w:bookmarkEnd w:id="182"/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рекрут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>).</w:t>
      </w:r>
    </w:p>
    <w:p w:rsidR="00A1115D" w:rsidRDefault="00FD675F">
      <w:pPr>
        <w:spacing w:after="0"/>
        <w:ind w:firstLine="240"/>
        <w:jc w:val="right"/>
      </w:pPr>
      <w:bookmarkStart w:id="184" w:name="911651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85" w:name="911225"/>
      <w:bookmarkEnd w:id="1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spacing w:after="0"/>
        <w:ind w:firstLine="240"/>
        <w:jc w:val="right"/>
      </w:pPr>
      <w:bookmarkStart w:id="186" w:name="909881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919-VI,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2131-IX)</w:t>
      </w:r>
    </w:p>
    <w:p w:rsidR="00A1115D" w:rsidRDefault="00FD675F">
      <w:pPr>
        <w:spacing w:after="0"/>
        <w:ind w:firstLine="240"/>
      </w:pPr>
      <w:bookmarkStart w:id="187" w:name="909266"/>
      <w:bookmarkEnd w:id="18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spacing w:after="0"/>
        <w:ind w:firstLine="240"/>
        <w:jc w:val="right"/>
      </w:pPr>
      <w:bookmarkStart w:id="188" w:name="909828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A1115D" w:rsidRDefault="00FD675F">
      <w:pPr>
        <w:spacing w:after="0"/>
        <w:ind w:firstLine="240"/>
      </w:pPr>
      <w:bookmarkStart w:id="189" w:name="911652"/>
      <w:bookmarkEnd w:id="1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90" w:name="909934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191" w:name="910381"/>
      <w:bookmarkEnd w:id="1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</w:p>
    <w:p w:rsidR="00A1115D" w:rsidRDefault="00FD675F">
      <w:pPr>
        <w:spacing w:after="0"/>
        <w:ind w:firstLine="240"/>
      </w:pPr>
      <w:bookmarkStart w:id="192" w:name="910382"/>
      <w:bookmarkEnd w:id="1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93" w:name="911369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194" w:name="911000"/>
      <w:bookmarkEnd w:id="1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95" w:name="911005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96" w:name="910384"/>
      <w:bookmarkEnd w:id="1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97" w:name="911655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98" w:name="911001"/>
      <w:bookmarkEnd w:id="1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заміщатися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99" w:name="911003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200" w:name="911656"/>
      <w:bookmarkEnd w:id="1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01" w:name="911004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202" w:name="910387"/>
      <w:bookmarkEnd w:id="2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03" w:name="911370"/>
      <w:bookmarkEnd w:id="20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204" w:name="910388"/>
      <w:bookmarkEnd w:id="20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05" w:name="910389"/>
      <w:bookmarkEnd w:id="20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06" w:name="910390"/>
      <w:bookmarkEnd w:id="20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07" w:name="910391"/>
      <w:bookmarkEnd w:id="20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08" w:name="910392"/>
      <w:bookmarkEnd w:id="20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09" w:name="910393"/>
      <w:bookmarkEnd w:id="20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10" w:name="910394"/>
      <w:bookmarkEnd w:id="20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11" w:name="910398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716-VIII)</w:t>
      </w:r>
    </w:p>
    <w:p w:rsidR="00A1115D" w:rsidRDefault="00FD675F">
      <w:pPr>
        <w:pStyle w:val="3"/>
        <w:spacing w:after="0"/>
        <w:jc w:val="center"/>
      </w:pPr>
      <w:bookmarkStart w:id="212" w:name="910309"/>
      <w:bookmarkEnd w:id="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розрізнення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A1115D" w:rsidRDefault="00FD675F">
      <w:pPr>
        <w:spacing w:after="0"/>
        <w:ind w:firstLine="240"/>
      </w:pPr>
      <w:bookmarkStart w:id="213" w:name="910310"/>
      <w:bookmarkEnd w:id="2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14" w:name="910311"/>
      <w:bookmarkEnd w:id="2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15" w:name="910312"/>
      <w:bookmarkEnd w:id="2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одноманітних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16" w:name="910313"/>
      <w:bookmarkEnd w:id="2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нарукавні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кокарди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емблеми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орнаменти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гаптуванн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лампаси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ґудзики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).</w:t>
      </w:r>
    </w:p>
    <w:p w:rsidR="00A1115D" w:rsidRDefault="00FD675F">
      <w:pPr>
        <w:spacing w:after="0"/>
        <w:ind w:firstLine="240"/>
      </w:pPr>
      <w:bookmarkStart w:id="217" w:name="910314"/>
      <w:bookmarkEnd w:id="2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18" w:name="910315"/>
      <w:bookmarkEnd w:id="217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19" w:name="910513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220" w:name="910316"/>
      <w:bookmarkEnd w:id="2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21" w:name="910514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222" w:name="910317"/>
      <w:bookmarkEnd w:id="22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23" w:name="910319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567-VIII)</w:t>
      </w:r>
    </w:p>
    <w:p w:rsidR="00A1115D" w:rsidRDefault="00FD675F">
      <w:pPr>
        <w:pStyle w:val="3"/>
        <w:spacing w:after="0"/>
        <w:jc w:val="center"/>
      </w:pPr>
      <w:bookmarkStart w:id="224" w:name="909284"/>
      <w:bookmarkEnd w:id="22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1115D" w:rsidRDefault="00FD675F">
      <w:pPr>
        <w:pStyle w:val="3"/>
        <w:spacing w:after="0"/>
        <w:jc w:val="center"/>
      </w:pPr>
      <w:bookmarkStart w:id="225" w:name="909285"/>
      <w:bookmarkEnd w:id="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1115D" w:rsidRDefault="00FD675F">
      <w:pPr>
        <w:spacing w:after="0"/>
        <w:ind w:firstLine="240"/>
      </w:pPr>
      <w:bookmarkStart w:id="226" w:name="912243"/>
      <w:bookmarkEnd w:id="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27" w:name="912244"/>
      <w:bookmarkEnd w:id="22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28" w:name="911371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A1115D" w:rsidRDefault="00FD675F">
      <w:pPr>
        <w:spacing w:after="0"/>
        <w:ind w:firstLine="240"/>
      </w:pPr>
      <w:bookmarkStart w:id="229" w:name="909287"/>
      <w:bookmarkEnd w:id="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30" w:name="911372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231" w:name="912245"/>
      <w:bookmarkEnd w:id="2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32" w:name="911661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A1115D" w:rsidRDefault="00FD675F">
      <w:pPr>
        <w:spacing w:after="0"/>
        <w:ind w:firstLine="240"/>
      </w:pPr>
      <w:bookmarkStart w:id="233" w:name="912246"/>
      <w:bookmarkEnd w:id="2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34" w:name="911662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3724-IX)</w:t>
      </w:r>
    </w:p>
    <w:p w:rsidR="00A1115D" w:rsidRDefault="00FD675F">
      <w:pPr>
        <w:pStyle w:val="3"/>
        <w:spacing w:after="0"/>
        <w:jc w:val="center"/>
      </w:pPr>
      <w:bookmarkStart w:id="235" w:name="912250"/>
      <w:bookmarkEnd w:id="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Початкова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</w:p>
    <w:p w:rsidR="00A1115D" w:rsidRDefault="00FD675F">
      <w:pPr>
        <w:spacing w:after="0"/>
        <w:ind w:firstLine="240"/>
      </w:pPr>
      <w:bookmarkStart w:id="236" w:name="912251"/>
      <w:bookmarkEnd w:id="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37" w:name="912252"/>
      <w:bookmarkEnd w:id="2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38" w:name="910190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</w:t>
      </w:r>
      <w:r>
        <w:rPr>
          <w:rFonts w:ascii="Arial"/>
          <w:color w:val="000000"/>
          <w:sz w:val="18"/>
        </w:rPr>
        <w:t>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A1115D" w:rsidRDefault="00FD675F">
      <w:pPr>
        <w:pStyle w:val="3"/>
        <w:spacing w:after="0"/>
        <w:jc w:val="center"/>
      </w:pPr>
      <w:bookmarkStart w:id="239" w:name="911375"/>
      <w:bookmarkEnd w:id="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Виключена</w:t>
      </w:r>
    </w:p>
    <w:p w:rsidR="00A1115D" w:rsidRDefault="00FD675F">
      <w:pPr>
        <w:spacing w:after="0"/>
        <w:ind w:firstLine="240"/>
        <w:jc w:val="right"/>
      </w:pPr>
      <w:bookmarkStart w:id="240" w:name="911374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pStyle w:val="3"/>
        <w:spacing w:after="0"/>
        <w:jc w:val="center"/>
      </w:pPr>
      <w:bookmarkStart w:id="241" w:name="911663"/>
      <w:bookmarkEnd w:id="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</w:p>
    <w:p w:rsidR="00A1115D" w:rsidRDefault="00FD675F">
      <w:pPr>
        <w:spacing w:after="0"/>
        <w:ind w:firstLine="240"/>
      </w:pPr>
      <w:bookmarkStart w:id="242" w:name="911664"/>
      <w:bookmarkEnd w:id="2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43" w:name="911665"/>
      <w:bookmarkEnd w:id="2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44" w:name="911666"/>
      <w:bookmarkEnd w:id="24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45" w:name="911667"/>
      <w:bookmarkEnd w:id="2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46" w:name="911668"/>
      <w:bookmarkEnd w:id="2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47" w:name="911669"/>
      <w:bookmarkEnd w:id="246"/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жіно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>).</w:t>
      </w:r>
    </w:p>
    <w:p w:rsidR="00A1115D" w:rsidRDefault="00FD675F">
      <w:pPr>
        <w:spacing w:after="0"/>
        <w:ind w:firstLine="240"/>
      </w:pPr>
      <w:bookmarkStart w:id="248" w:name="911670"/>
      <w:bookmarkEnd w:id="24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249" w:name="911671"/>
      <w:bookmarkEnd w:id="24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250" w:name="911672"/>
      <w:bookmarkEnd w:id="24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251" w:name="911673"/>
      <w:bookmarkEnd w:id="25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52" w:name="911674"/>
      <w:bookmarkEnd w:id="2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53" w:name="911675"/>
      <w:bookmarkEnd w:id="25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300"/>
        <w:ind w:firstLine="240"/>
      </w:pPr>
      <w:bookmarkStart w:id="254" w:name="912202"/>
      <w:bookmarkEnd w:id="25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базова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загальновійськова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підготовка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10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роз</w:t>
      </w:r>
      <w:r>
        <w:rPr>
          <w:rFonts w:ascii="Arial"/>
          <w:i/>
          <w:color w:val="000000"/>
          <w:sz w:val="18"/>
        </w:rPr>
        <w:t>починається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01.09.2025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.:</w:t>
      </w:r>
    </w:p>
    <w:p w:rsidR="00A1115D" w:rsidRDefault="00FD675F">
      <w:pPr>
        <w:spacing w:after="300"/>
        <w:ind w:firstLine="240"/>
      </w:pPr>
      <w:bookmarkStart w:id="255" w:name="912203"/>
      <w:bookmarkEnd w:id="254"/>
      <w:r>
        <w:rPr>
          <w:rFonts w:ascii="Arial"/>
          <w:i/>
          <w:color w:val="000000"/>
          <w:sz w:val="18"/>
        </w:rPr>
        <w:t xml:space="preserve">- </w:t>
      </w:r>
      <w:r>
        <w:rPr>
          <w:rFonts w:ascii="Arial"/>
          <w:i/>
          <w:color w:val="000000"/>
          <w:sz w:val="18"/>
        </w:rPr>
        <w:t>для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громадян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здобувають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вищу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освіту</w:t>
      </w:r>
      <w:r>
        <w:rPr>
          <w:rFonts w:ascii="Arial"/>
          <w:i/>
          <w:color w:val="000000"/>
          <w:sz w:val="18"/>
        </w:rPr>
        <w:t xml:space="preserve">, -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закладах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вищої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освіти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всіх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власності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закладах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освіти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специфічними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навчання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здійснюють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підготовку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поліцейських</w:t>
      </w:r>
      <w:r>
        <w:rPr>
          <w:rFonts w:ascii="Arial"/>
          <w:i/>
          <w:color w:val="000000"/>
          <w:sz w:val="18"/>
        </w:rPr>
        <w:t>;</w:t>
      </w:r>
    </w:p>
    <w:p w:rsidR="00A1115D" w:rsidRDefault="00FD675F">
      <w:pPr>
        <w:spacing w:after="300"/>
        <w:ind w:firstLine="240"/>
      </w:pPr>
      <w:bookmarkStart w:id="256" w:name="912204"/>
      <w:bookmarkEnd w:id="255"/>
      <w:r>
        <w:rPr>
          <w:rFonts w:ascii="Arial"/>
          <w:i/>
          <w:color w:val="000000"/>
          <w:sz w:val="18"/>
        </w:rPr>
        <w:t xml:space="preserve">- </w:t>
      </w:r>
      <w:r>
        <w:rPr>
          <w:rFonts w:ascii="Arial"/>
          <w:i/>
          <w:color w:val="000000"/>
          <w:sz w:val="18"/>
        </w:rPr>
        <w:t>для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громадян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планують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вступити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перше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службу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службу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самоврядування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зайняти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посади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прокуратури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громадян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бажанням</w:t>
      </w:r>
      <w:r>
        <w:rPr>
          <w:rFonts w:ascii="Arial"/>
          <w:i/>
          <w:color w:val="000000"/>
          <w:sz w:val="18"/>
        </w:rPr>
        <w:t xml:space="preserve">) -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навчальних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частинах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центрах</w:t>
      </w:r>
      <w:r>
        <w:rPr>
          <w:rFonts w:ascii="Arial"/>
          <w:i/>
          <w:color w:val="000000"/>
          <w:sz w:val="18"/>
        </w:rPr>
        <w:t xml:space="preserve">) </w:t>
      </w:r>
      <w:r>
        <w:rPr>
          <w:rFonts w:ascii="Arial"/>
          <w:i/>
          <w:color w:val="000000"/>
          <w:sz w:val="18"/>
        </w:rPr>
        <w:t>Збройних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Сил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11.04.2024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257" w:name="909298"/>
      <w:bookmarkEnd w:id="256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</w:p>
    <w:p w:rsidR="00A1115D" w:rsidRDefault="00FD675F">
      <w:pPr>
        <w:spacing w:after="0"/>
        <w:ind w:firstLine="240"/>
      </w:pPr>
      <w:bookmarkStart w:id="258" w:name="909299"/>
      <w:bookmarkEnd w:id="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нзавчальних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59" w:name="909300"/>
      <w:bookmarkEnd w:id="2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60" w:name="910191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A1115D" w:rsidRDefault="00FD675F">
      <w:pPr>
        <w:spacing w:after="0"/>
        <w:ind w:firstLine="240"/>
      </w:pPr>
      <w:bookmarkStart w:id="261" w:name="909301"/>
      <w:bookmarkEnd w:id="2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62" w:name="910192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A1115D" w:rsidRDefault="00FD675F">
      <w:pPr>
        <w:spacing w:after="0"/>
        <w:ind w:firstLine="240"/>
      </w:pPr>
      <w:bookmarkStart w:id="263" w:name="909302"/>
      <w:bookmarkEnd w:id="2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64" w:name="909303"/>
      <w:bookmarkEnd w:id="2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65" w:name="909793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266" w:name="911676"/>
      <w:bookmarkEnd w:id="2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67" w:name="911677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268" w:name="909305"/>
      <w:bookmarkEnd w:id="2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69" w:name="909873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A1115D" w:rsidRDefault="00FD675F">
      <w:pPr>
        <w:spacing w:after="0"/>
        <w:ind w:firstLine="240"/>
      </w:pPr>
      <w:bookmarkStart w:id="270" w:name="909306"/>
      <w:bookmarkEnd w:id="269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71" w:name="909886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4296-VI)</w:t>
      </w:r>
    </w:p>
    <w:p w:rsidR="00A1115D" w:rsidRDefault="00FD675F">
      <w:pPr>
        <w:spacing w:after="0"/>
        <w:ind w:firstLine="240"/>
      </w:pPr>
      <w:bookmarkStart w:id="272" w:name="909307"/>
      <w:bookmarkEnd w:id="27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73" w:name="910195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A1115D" w:rsidRDefault="00FD675F">
      <w:pPr>
        <w:spacing w:after="0"/>
        <w:ind w:firstLine="240"/>
      </w:pPr>
      <w:bookmarkStart w:id="274" w:name="909308"/>
      <w:bookmarkEnd w:id="27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</w:t>
      </w:r>
      <w:r>
        <w:rPr>
          <w:rFonts w:ascii="Arial"/>
          <w:color w:val="000000"/>
          <w:sz w:val="18"/>
        </w:rPr>
        <w:t>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75" w:name="910196"/>
      <w:bookmarkEnd w:id="27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76" w:name="910197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A1115D" w:rsidRDefault="00FD675F">
      <w:pPr>
        <w:pStyle w:val="3"/>
        <w:spacing w:after="0"/>
        <w:jc w:val="center"/>
      </w:pPr>
      <w:bookmarkStart w:id="277" w:name="909309"/>
      <w:bookmarkEnd w:id="2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вищі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A1115D" w:rsidRDefault="00FD675F">
      <w:pPr>
        <w:spacing w:after="0"/>
        <w:ind w:firstLine="240"/>
        <w:jc w:val="right"/>
      </w:pPr>
      <w:bookmarkStart w:id="278" w:name="911377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279" w:name="909310"/>
      <w:bookmarkEnd w:id="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оркестрах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80" w:name="910761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281" w:name="909311"/>
      <w:bookmarkEnd w:id="2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82" w:name="909933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2745-VIII)</w:t>
      </w:r>
    </w:p>
    <w:p w:rsidR="00A1115D" w:rsidRDefault="00FD675F">
      <w:pPr>
        <w:spacing w:after="0"/>
        <w:ind w:firstLine="240"/>
      </w:pPr>
      <w:bookmarkStart w:id="283" w:name="909312"/>
      <w:bookmarkEnd w:id="2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84" w:name="911379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285" w:name="909313"/>
      <w:bookmarkEnd w:id="2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15 - 17-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86" w:name="909314"/>
      <w:bookmarkEnd w:id="2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pStyle w:val="3"/>
        <w:spacing w:after="0"/>
        <w:jc w:val="center"/>
      </w:pPr>
      <w:bookmarkStart w:id="287" w:name="909315"/>
      <w:bookmarkEnd w:id="2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1115D" w:rsidRDefault="00FD675F">
      <w:pPr>
        <w:spacing w:after="0"/>
        <w:ind w:firstLine="240"/>
      </w:pPr>
      <w:bookmarkStart w:id="288" w:name="909316"/>
      <w:bookmarkEnd w:id="2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289" w:name="911380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290" w:name="911381"/>
      <w:bookmarkEnd w:id="2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A1115D" w:rsidRDefault="00FD675F">
      <w:pPr>
        <w:spacing w:after="0"/>
        <w:ind w:firstLine="240"/>
        <w:jc w:val="right"/>
      </w:pPr>
      <w:bookmarkStart w:id="291" w:name="911382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292" w:name="909318"/>
      <w:bookmarkEnd w:id="2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pStyle w:val="3"/>
        <w:spacing w:after="0"/>
        <w:jc w:val="center"/>
      </w:pPr>
      <w:bookmarkStart w:id="293" w:name="911678"/>
      <w:bookmarkEnd w:id="29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A1115D" w:rsidRDefault="00FD675F">
      <w:pPr>
        <w:spacing w:after="0"/>
        <w:ind w:firstLine="240"/>
        <w:jc w:val="right"/>
      </w:pPr>
      <w:bookmarkStart w:id="294" w:name="911679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295" w:name="911680"/>
      <w:bookmarkEnd w:id="2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</w:p>
    <w:p w:rsidR="00A1115D" w:rsidRDefault="00FD675F">
      <w:pPr>
        <w:spacing w:after="0"/>
        <w:ind w:firstLine="240"/>
      </w:pPr>
      <w:bookmarkStart w:id="296" w:name="911681"/>
      <w:bookmarkEnd w:id="2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97" w:name="911682"/>
      <w:bookmarkEnd w:id="2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</w:t>
      </w:r>
      <w:r>
        <w:rPr>
          <w:rFonts w:ascii="Arial"/>
          <w:color w:val="000000"/>
          <w:sz w:val="18"/>
        </w:rPr>
        <w:t>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98" w:name="911683"/>
      <w:bookmarkEnd w:id="2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виповнюється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299" w:name="911684"/>
      <w:bookmarkEnd w:id="2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00" w:name="911685"/>
      <w:bookmarkEnd w:id="2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01" w:name="911686"/>
      <w:bookmarkEnd w:id="3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02" w:name="911687"/>
      <w:bookmarkEnd w:id="30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303" w:name="911688"/>
      <w:bookmarkEnd w:id="302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04" w:name="911689"/>
      <w:bookmarkEnd w:id="303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305" w:name="911690"/>
      <w:bookmarkEnd w:id="304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306" w:name="911691"/>
      <w:bookmarkEnd w:id="305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07" w:name="911692"/>
      <w:bookmarkEnd w:id="306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08" w:name="911693"/>
      <w:bookmarkEnd w:id="307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309" w:name="911694"/>
      <w:bookmarkEnd w:id="308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10" w:name="911695"/>
      <w:bookmarkEnd w:id="309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>).</w:t>
      </w:r>
    </w:p>
    <w:p w:rsidR="00A1115D" w:rsidRDefault="00FD675F">
      <w:pPr>
        <w:spacing w:after="0"/>
        <w:ind w:firstLine="240"/>
      </w:pPr>
      <w:bookmarkStart w:id="311" w:name="911696"/>
      <w:bookmarkEnd w:id="31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312" w:name="911697"/>
      <w:bookmarkEnd w:id="311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13" w:name="911698"/>
      <w:bookmarkEnd w:id="312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14" w:name="911699"/>
      <w:bookmarkEnd w:id="313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15" w:name="911700"/>
      <w:bookmarkEnd w:id="314"/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16" w:name="911701"/>
      <w:bookmarkEnd w:id="315"/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17" w:name="911702"/>
      <w:bookmarkEnd w:id="316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18" w:name="911703"/>
      <w:bookmarkEnd w:id="317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19" w:name="911704"/>
      <w:bookmarkEnd w:id="31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320" w:name="911705"/>
      <w:bookmarkEnd w:id="319"/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21" w:name="911706"/>
      <w:bookmarkEnd w:id="320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22" w:name="911707"/>
      <w:bookmarkEnd w:id="321"/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323" w:name="911708"/>
      <w:bookmarkEnd w:id="322"/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24" w:name="911709"/>
      <w:bookmarkEnd w:id="323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325" w:name="911711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326" w:name="911713"/>
      <w:bookmarkEnd w:id="3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1115D" w:rsidRDefault="00FD675F">
      <w:pPr>
        <w:spacing w:after="0"/>
        <w:ind w:firstLine="240"/>
      </w:pPr>
      <w:bookmarkStart w:id="327" w:name="911714"/>
      <w:bookmarkEnd w:id="3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28" w:name="911715"/>
      <w:bookmarkEnd w:id="327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29" w:name="911716"/>
      <w:bookmarkEnd w:id="3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30" w:name="911717"/>
      <w:bookmarkEnd w:id="329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331" w:name="911718"/>
      <w:bookmarkEnd w:id="330"/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32" w:name="911719"/>
      <w:bookmarkEnd w:id="331"/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333" w:name="911720"/>
      <w:bookmarkEnd w:id="33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34" w:name="911721"/>
      <w:bookmarkEnd w:id="333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35" w:name="911722"/>
      <w:bookmarkEnd w:id="334"/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).</w:t>
      </w:r>
    </w:p>
    <w:p w:rsidR="00A1115D" w:rsidRDefault="00FD675F">
      <w:pPr>
        <w:spacing w:after="0"/>
        <w:ind w:firstLine="240"/>
      </w:pPr>
      <w:bookmarkStart w:id="336" w:name="911723"/>
      <w:bookmarkEnd w:id="3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37" w:name="911724"/>
      <w:bookmarkEnd w:id="3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38" w:name="911725"/>
      <w:bookmarkEnd w:id="3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39" w:name="911726"/>
      <w:bookmarkEnd w:id="3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40" w:name="911727"/>
      <w:bookmarkEnd w:id="33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41" w:name="911728"/>
      <w:bookmarkEnd w:id="34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342" w:name="911729"/>
      <w:bookmarkEnd w:id="341"/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43" w:name="911730"/>
      <w:bookmarkEnd w:id="342"/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44" w:name="911731"/>
      <w:bookmarkEnd w:id="3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345" w:name="911733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346" w:name="911735"/>
      <w:bookmarkEnd w:id="3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1115D" w:rsidRDefault="00FD675F">
      <w:pPr>
        <w:spacing w:after="0"/>
        <w:ind w:firstLine="240"/>
      </w:pPr>
      <w:bookmarkStart w:id="347" w:name="911736"/>
      <w:bookmarkEnd w:id="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348" w:name="911737"/>
      <w:bookmarkEnd w:id="347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349" w:name="911738"/>
      <w:bookmarkEnd w:id="348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350" w:name="911739"/>
      <w:bookmarkEnd w:id="349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51" w:name="911740"/>
      <w:bookmarkEnd w:id="350"/>
      <w:r>
        <w:rPr>
          <w:rFonts w:ascii="Arial"/>
          <w:color w:val="000000"/>
          <w:sz w:val="18"/>
        </w:rPr>
        <w:lastRenderedPageBreak/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352" w:name="911741"/>
      <w:bookmarkEnd w:id="351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53" w:name="911742"/>
      <w:bookmarkEnd w:id="352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54" w:name="911743"/>
      <w:bookmarkEnd w:id="353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355" w:name="911744"/>
      <w:bookmarkEnd w:id="354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56" w:name="911745"/>
      <w:bookmarkEnd w:id="355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57" w:name="911746"/>
      <w:bookmarkEnd w:id="3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>).</w:t>
      </w:r>
    </w:p>
    <w:p w:rsidR="00A1115D" w:rsidRDefault="00FD675F">
      <w:pPr>
        <w:spacing w:after="0"/>
        <w:ind w:firstLine="240"/>
      </w:pPr>
      <w:bookmarkStart w:id="358" w:name="911747"/>
      <w:bookmarkEnd w:id="3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359" w:name="911748"/>
      <w:bookmarkEnd w:id="358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60" w:name="911749"/>
      <w:bookmarkEnd w:id="35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61" w:name="911750"/>
      <w:bookmarkEnd w:id="36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62" w:name="911751"/>
      <w:bookmarkEnd w:id="361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63" w:name="911752"/>
      <w:bookmarkEnd w:id="362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64" w:name="911753"/>
      <w:bookmarkEnd w:id="363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65" w:name="911754"/>
      <w:bookmarkEnd w:id="364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66" w:name="911755"/>
      <w:bookmarkEnd w:id="3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67" w:name="911756"/>
      <w:bookmarkEnd w:id="3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68" w:name="911757"/>
      <w:bookmarkEnd w:id="3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69" w:name="911758"/>
      <w:bookmarkEnd w:id="368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370" w:name="911759"/>
      <w:bookmarkEnd w:id="369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71" w:name="911760"/>
      <w:bookmarkEnd w:id="370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372" w:name="911761"/>
      <w:bookmarkEnd w:id="371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73" w:name="911762"/>
      <w:bookmarkEnd w:id="372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74" w:name="911763"/>
      <w:bookmarkEnd w:id="373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75" w:name="911764"/>
      <w:bookmarkEnd w:id="374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76" w:name="911765"/>
      <w:bookmarkEnd w:id="375"/>
      <w:r>
        <w:rPr>
          <w:rFonts w:ascii="Arial"/>
          <w:color w:val="000000"/>
          <w:sz w:val="18"/>
        </w:rPr>
        <w:lastRenderedPageBreak/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77" w:name="911766"/>
      <w:bookmarkEnd w:id="376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78" w:name="911767"/>
      <w:bookmarkEnd w:id="377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омісії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79" w:name="911768"/>
      <w:bookmarkEnd w:id="37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380" w:name="911769"/>
      <w:bookmarkEnd w:id="379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81" w:name="911770"/>
      <w:bookmarkEnd w:id="380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</w:t>
      </w:r>
      <w:r>
        <w:rPr>
          <w:rFonts w:ascii="Arial"/>
          <w:color w:val="000000"/>
          <w:sz w:val="18"/>
        </w:rPr>
        <w:t>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82" w:name="911771"/>
      <w:bookmarkEnd w:id="381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83" w:name="911772"/>
      <w:bookmarkEnd w:id="382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84" w:name="911773"/>
      <w:bookmarkEnd w:id="383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85" w:name="911774"/>
      <w:bookmarkEnd w:id="3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86" w:name="911775"/>
      <w:bookmarkEnd w:id="38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387" w:name="911777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 xml:space="preserve">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388" w:name="911780"/>
      <w:bookmarkEnd w:id="3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Відстрочка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1115D" w:rsidRDefault="00FD675F">
      <w:pPr>
        <w:spacing w:after="0"/>
        <w:ind w:firstLine="240"/>
      </w:pPr>
      <w:bookmarkStart w:id="389" w:name="911781"/>
      <w:bookmarkEnd w:id="3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390" w:name="911782"/>
      <w:bookmarkEnd w:id="389"/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91" w:name="911783"/>
      <w:bookmarkEnd w:id="390"/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</w:t>
      </w:r>
      <w:r>
        <w:rPr>
          <w:rFonts w:ascii="Arial"/>
          <w:color w:val="000000"/>
          <w:sz w:val="18"/>
        </w:rPr>
        <w:t>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24-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392" w:name="911784"/>
      <w:bookmarkEnd w:id="391"/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393" w:name="911785"/>
      <w:bookmarkEnd w:id="392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94" w:name="911786"/>
      <w:bookmarkEnd w:id="3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95" w:name="911787"/>
      <w:bookmarkEnd w:id="3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396" w:name="911788"/>
      <w:bookmarkEnd w:id="3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397" w:name="911790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433-VIII,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</w:t>
      </w:r>
      <w:r>
        <w:rPr>
          <w:rFonts w:ascii="Arial"/>
          <w:color w:val="000000"/>
          <w:sz w:val="18"/>
        </w:rPr>
        <w:t xml:space="preserve">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398" w:name="911792"/>
      <w:bookmarkEnd w:id="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1115D" w:rsidRDefault="00FD675F">
      <w:pPr>
        <w:spacing w:after="0"/>
        <w:ind w:firstLine="240"/>
      </w:pPr>
      <w:bookmarkStart w:id="399" w:name="911793"/>
      <w:bookmarkEnd w:id="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400" w:name="911794"/>
      <w:bookmarkEnd w:id="39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401" w:name="911795"/>
      <w:bookmarkEnd w:id="40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402" w:name="911797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403" w:name="911799"/>
      <w:bookmarkEnd w:id="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A1115D" w:rsidRDefault="00FD675F">
      <w:pPr>
        <w:spacing w:after="0"/>
        <w:ind w:firstLine="240"/>
        <w:jc w:val="right"/>
      </w:pPr>
      <w:bookmarkStart w:id="404" w:name="911328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2678-IX,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405" w:name="911439"/>
      <w:bookmarkEnd w:id="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</w:t>
      </w:r>
      <w:r>
        <w:rPr>
          <w:rFonts w:ascii="Arial"/>
          <w:color w:val="000000"/>
          <w:sz w:val="27"/>
        </w:rPr>
        <w:t>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1115D" w:rsidRDefault="00FD675F">
      <w:pPr>
        <w:spacing w:after="0"/>
        <w:ind w:firstLine="240"/>
        <w:jc w:val="right"/>
      </w:pPr>
      <w:bookmarkStart w:id="406" w:name="911440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407" w:name="911804"/>
      <w:bookmarkEnd w:id="4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408" w:name="911802"/>
      <w:bookmarkEnd w:id="40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</w:t>
      </w:r>
      <w:r>
        <w:rPr>
          <w:rFonts w:ascii="Arial"/>
          <w:color w:val="000000"/>
          <w:sz w:val="18"/>
        </w:rPr>
        <w:t xml:space="preserve">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409" w:name="909462"/>
      <w:bookmarkEnd w:id="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410" w:name="911444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411" w:name="910143"/>
      <w:bookmarkEnd w:id="4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412" w:name="910144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413" w:name="909463"/>
      <w:bookmarkEnd w:id="4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414" w:name="910524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A1115D" w:rsidRDefault="00FD675F">
      <w:pPr>
        <w:pStyle w:val="3"/>
        <w:spacing w:after="0"/>
        <w:jc w:val="center"/>
      </w:pPr>
      <w:bookmarkStart w:id="415" w:name="909464"/>
      <w:bookmarkEnd w:id="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</w:p>
    <w:p w:rsidR="00A1115D" w:rsidRDefault="00FD675F">
      <w:pPr>
        <w:spacing w:after="0"/>
        <w:ind w:firstLine="240"/>
      </w:pPr>
      <w:bookmarkStart w:id="416" w:name="909465"/>
      <w:bookmarkEnd w:id="4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417" w:name="910693"/>
      <w:bookmarkEnd w:id="41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418" w:name="909795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419" w:name="911806"/>
      <w:bookmarkEnd w:id="41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420" w:name="910147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421" w:name="910525"/>
      <w:bookmarkEnd w:id="42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422" w:name="909874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</w:t>
      </w:r>
      <w:r>
        <w:rPr>
          <w:rFonts w:ascii="Arial"/>
          <w:color w:val="000000"/>
          <w:sz w:val="18"/>
        </w:rPr>
        <w:t>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3409-VI,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423" w:name="911449"/>
      <w:bookmarkEnd w:id="42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424" w:name="911450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)</w:t>
      </w:r>
    </w:p>
    <w:p w:rsidR="00A1115D" w:rsidRDefault="00FD675F">
      <w:pPr>
        <w:spacing w:after="0"/>
        <w:ind w:firstLine="240"/>
      </w:pPr>
      <w:bookmarkStart w:id="425" w:name="909468"/>
      <w:bookmarkEnd w:id="42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426" w:name="909985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A1115D" w:rsidRDefault="00FD675F">
      <w:pPr>
        <w:spacing w:after="0"/>
        <w:ind w:firstLine="240"/>
      </w:pPr>
      <w:bookmarkStart w:id="427" w:name="910727"/>
      <w:bookmarkEnd w:id="42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428" w:name="910770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2978-IX)</w:t>
      </w:r>
    </w:p>
    <w:p w:rsidR="00A1115D" w:rsidRDefault="00FD675F">
      <w:pPr>
        <w:spacing w:after="0"/>
        <w:ind w:firstLine="240"/>
      </w:pPr>
      <w:bookmarkStart w:id="429" w:name="910728"/>
      <w:bookmarkEnd w:id="42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430" w:name="909986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1115D" w:rsidRDefault="00FD675F">
      <w:pPr>
        <w:spacing w:after="0"/>
        <w:ind w:firstLine="240"/>
      </w:pPr>
      <w:bookmarkStart w:id="431" w:name="909470"/>
      <w:bookmarkEnd w:id="430"/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432" w:name="909471"/>
      <w:bookmarkEnd w:id="43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433" w:name="909472"/>
      <w:bookmarkEnd w:id="43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434" w:name="909987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1115D" w:rsidRDefault="00FD675F">
      <w:pPr>
        <w:spacing w:after="0"/>
        <w:ind w:firstLine="240"/>
      </w:pPr>
      <w:bookmarkStart w:id="435" w:name="910527"/>
      <w:bookmarkEnd w:id="434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436" w:name="910225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A1115D" w:rsidRDefault="00FD675F">
      <w:pPr>
        <w:spacing w:after="0"/>
        <w:ind w:firstLine="240"/>
      </w:pPr>
      <w:bookmarkStart w:id="437" w:name="909473"/>
      <w:bookmarkEnd w:id="4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438" w:name="910064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439" w:name="911363"/>
      <w:bookmarkEnd w:id="4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440" w:name="911808"/>
      <w:bookmarkEnd w:id="43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441" w:name="911809"/>
      <w:bookmarkEnd w:id="44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</w:t>
      </w:r>
      <w:r>
        <w:rPr>
          <w:rFonts w:ascii="Arial"/>
          <w:color w:val="000000"/>
          <w:sz w:val="18"/>
        </w:rPr>
        <w:t>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442" w:name="911810"/>
      <w:bookmarkEnd w:id="44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443" w:name="911811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  <w:jc w:val="right"/>
      </w:pPr>
      <w:bookmarkStart w:id="444" w:name="911365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2978-IX,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</w:t>
      </w:r>
      <w:r>
        <w:rPr>
          <w:rFonts w:ascii="Arial"/>
          <w:color w:val="000000"/>
          <w:sz w:val="18"/>
        </w:rPr>
        <w:t>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A1115D" w:rsidRDefault="00FD675F">
      <w:pPr>
        <w:spacing w:after="0"/>
        <w:ind w:firstLine="240"/>
      </w:pPr>
      <w:bookmarkStart w:id="445" w:name="911812"/>
      <w:bookmarkEnd w:id="4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йськовослужбовцем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446" w:name="911813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447" w:name="910697"/>
      <w:bookmarkEnd w:id="4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448" w:name="910698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A1115D" w:rsidRDefault="00FD675F">
      <w:pPr>
        <w:spacing w:after="0"/>
        <w:ind w:firstLine="240"/>
      </w:pPr>
      <w:bookmarkStart w:id="449" w:name="910226"/>
      <w:bookmarkEnd w:id="4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450" w:name="910227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A1115D" w:rsidRDefault="00FD675F">
      <w:pPr>
        <w:spacing w:after="0"/>
        <w:ind w:firstLine="240"/>
      </w:pPr>
      <w:bookmarkStart w:id="451" w:name="910528"/>
      <w:bookmarkEnd w:id="4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).</w:t>
      </w:r>
    </w:p>
    <w:p w:rsidR="00A1115D" w:rsidRDefault="00FD675F">
      <w:pPr>
        <w:spacing w:after="0"/>
        <w:ind w:firstLine="240"/>
        <w:jc w:val="right"/>
      </w:pPr>
      <w:bookmarkStart w:id="452" w:name="910901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453" w:name="910529"/>
      <w:bookmarkEnd w:id="45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454" w:name="910530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A1115D" w:rsidRDefault="00FD675F">
      <w:pPr>
        <w:spacing w:after="0"/>
        <w:ind w:firstLine="240"/>
      </w:pPr>
      <w:bookmarkStart w:id="455" w:name="909896"/>
      <w:bookmarkEnd w:id="45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456" w:name="909901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4711-VI)</w:t>
      </w:r>
    </w:p>
    <w:p w:rsidR="00A1115D" w:rsidRDefault="00FD675F">
      <w:pPr>
        <w:spacing w:after="0"/>
        <w:ind w:firstLine="240"/>
      </w:pPr>
      <w:bookmarkStart w:id="457" w:name="909897"/>
      <w:bookmarkEnd w:id="45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spacing w:after="0"/>
        <w:ind w:firstLine="240"/>
        <w:jc w:val="right"/>
      </w:pPr>
      <w:bookmarkStart w:id="458" w:name="910492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1975-VIII)</w:t>
      </w:r>
    </w:p>
    <w:p w:rsidR="00A1115D" w:rsidRDefault="00FD675F">
      <w:pPr>
        <w:spacing w:after="0"/>
        <w:ind w:firstLine="240"/>
        <w:jc w:val="right"/>
      </w:pPr>
      <w:bookmarkStart w:id="459" w:name="909902"/>
      <w:bookmarkEnd w:id="4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A1115D" w:rsidRDefault="00FD675F">
      <w:pPr>
        <w:spacing w:after="0"/>
        <w:ind w:firstLine="240"/>
      </w:pPr>
      <w:bookmarkStart w:id="460" w:name="910150"/>
      <w:bookmarkEnd w:id="45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  <w:jc w:val="right"/>
      </w:pPr>
      <w:bookmarkStart w:id="461" w:name="910151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1634-VII)</w:t>
      </w:r>
    </w:p>
    <w:p w:rsidR="00A1115D" w:rsidRDefault="00FD675F">
      <w:pPr>
        <w:spacing w:after="0"/>
        <w:ind w:firstLine="240"/>
      </w:pPr>
      <w:bookmarkStart w:id="462" w:name="910152"/>
      <w:bookmarkEnd w:id="461"/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463" w:name="910153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1634-VII)</w:t>
      </w:r>
    </w:p>
    <w:p w:rsidR="00A1115D" w:rsidRDefault="00FD675F">
      <w:pPr>
        <w:spacing w:after="0"/>
        <w:ind w:firstLine="240"/>
      </w:pPr>
      <w:bookmarkStart w:id="464" w:name="910154"/>
      <w:bookmarkEnd w:id="463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465" w:name="910155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1115D" w:rsidRDefault="00FD675F">
      <w:pPr>
        <w:spacing w:after="0"/>
        <w:ind w:firstLine="240"/>
      </w:pPr>
      <w:bookmarkStart w:id="466" w:name="911575"/>
      <w:bookmarkEnd w:id="46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spacing w:after="0"/>
        <w:ind w:firstLine="240"/>
        <w:jc w:val="right"/>
      </w:pPr>
      <w:bookmarkStart w:id="467" w:name="911025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1115D" w:rsidRDefault="00FD675F">
      <w:pPr>
        <w:spacing w:after="0"/>
        <w:ind w:firstLine="240"/>
      </w:pPr>
      <w:bookmarkStart w:id="468" w:name="911577"/>
      <w:bookmarkEnd w:id="46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A1115D" w:rsidRDefault="00FD675F">
      <w:pPr>
        <w:spacing w:after="0"/>
        <w:ind w:firstLine="240"/>
        <w:jc w:val="right"/>
      </w:pPr>
      <w:bookmarkStart w:id="469" w:name="910156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1115D" w:rsidRDefault="00FD675F">
      <w:pPr>
        <w:spacing w:after="0"/>
        <w:ind w:firstLine="240"/>
      </w:pPr>
      <w:bookmarkStart w:id="470" w:name="909899"/>
      <w:bookmarkEnd w:id="46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spacing w:after="0"/>
        <w:ind w:firstLine="240"/>
        <w:jc w:val="right"/>
      </w:pPr>
      <w:bookmarkStart w:id="471" w:name="910496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1115D" w:rsidRDefault="00FD675F">
      <w:pPr>
        <w:spacing w:after="0"/>
        <w:ind w:firstLine="240"/>
        <w:jc w:val="right"/>
      </w:pPr>
      <w:bookmarkStart w:id="472" w:name="909903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A1115D" w:rsidRDefault="00FD675F">
      <w:pPr>
        <w:spacing w:after="0"/>
        <w:ind w:firstLine="240"/>
      </w:pPr>
      <w:bookmarkStart w:id="473" w:name="909900"/>
      <w:bookmarkEnd w:id="47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spacing w:after="0"/>
        <w:ind w:firstLine="240"/>
        <w:jc w:val="right"/>
      </w:pPr>
      <w:bookmarkStart w:id="474" w:name="909904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1975-VIII)</w:t>
      </w:r>
    </w:p>
    <w:p w:rsidR="00A1115D" w:rsidRDefault="00FD675F">
      <w:pPr>
        <w:pStyle w:val="3"/>
        <w:spacing w:after="0"/>
        <w:jc w:val="center"/>
      </w:pPr>
      <w:bookmarkStart w:id="475" w:name="910897"/>
      <w:bookmarkEnd w:id="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A1115D" w:rsidRDefault="00FD675F">
      <w:pPr>
        <w:spacing w:after="0"/>
        <w:ind w:firstLine="240"/>
      </w:pPr>
      <w:bookmarkStart w:id="476" w:name="910898"/>
      <w:bookmarkEnd w:id="4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spacing w:after="0"/>
        <w:ind w:firstLine="240"/>
        <w:jc w:val="right"/>
      </w:pPr>
      <w:bookmarkStart w:id="477" w:name="909908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1115D" w:rsidRDefault="00FD675F">
      <w:pPr>
        <w:pStyle w:val="3"/>
        <w:spacing w:after="0"/>
        <w:jc w:val="center"/>
      </w:pPr>
      <w:bookmarkStart w:id="478" w:name="911453"/>
      <w:bookmarkEnd w:id="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</w:p>
    <w:p w:rsidR="00A1115D" w:rsidRDefault="00FD675F">
      <w:pPr>
        <w:spacing w:after="0"/>
        <w:ind w:firstLine="240"/>
      </w:pPr>
      <w:bookmarkStart w:id="479" w:name="911454"/>
      <w:bookmarkEnd w:id="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480" w:name="911455"/>
      <w:bookmarkEnd w:id="4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481" w:name="911456"/>
      <w:bookmarkEnd w:id="4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482" w:name="911457"/>
      <w:bookmarkEnd w:id="4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483" w:name="911458"/>
      <w:bookmarkEnd w:id="4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484" w:name="911459"/>
      <w:bookmarkEnd w:id="4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485" w:name="911814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486" w:name="911460"/>
      <w:bookmarkEnd w:id="4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487" w:name="911461"/>
      <w:bookmarkEnd w:id="4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488" w:name="911462"/>
      <w:bookmarkEnd w:id="4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489" w:name="911815"/>
      <w:bookmarkEnd w:id="4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490" w:name="911816"/>
      <w:bookmarkEnd w:id="4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491" w:name="911817"/>
      <w:bookmarkEnd w:id="49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492" w:name="911821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493" w:name="911818"/>
      <w:bookmarkEnd w:id="4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494" w:name="911819"/>
      <w:bookmarkEnd w:id="4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495" w:name="911820"/>
      <w:bookmarkEnd w:id="49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496" w:name="911822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497" w:name="911465"/>
      <w:bookmarkEnd w:id="4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498" w:name="911466"/>
      <w:bookmarkEnd w:id="4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499" w:name="911823"/>
      <w:bookmarkEnd w:id="49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</w:t>
      </w:r>
      <w:r>
        <w:rPr>
          <w:rFonts w:ascii="Arial"/>
          <w:color w:val="000000"/>
          <w:sz w:val="18"/>
        </w:rPr>
        <w:t>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500" w:name="911824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501" w:name="911825"/>
      <w:bookmarkEnd w:id="5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A1115D" w:rsidRDefault="00FD675F">
      <w:pPr>
        <w:spacing w:after="0"/>
        <w:ind w:firstLine="240"/>
        <w:jc w:val="right"/>
      </w:pPr>
      <w:bookmarkStart w:id="502" w:name="911826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503" w:name="911827"/>
      <w:bookmarkEnd w:id="502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504" w:name="911829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505" w:name="911828"/>
      <w:bookmarkEnd w:id="5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506" w:name="911830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  <w:jc w:val="right"/>
      </w:pPr>
      <w:bookmarkStart w:id="507" w:name="911471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pStyle w:val="3"/>
        <w:spacing w:after="0"/>
        <w:jc w:val="center"/>
      </w:pPr>
      <w:bookmarkStart w:id="508" w:name="911831"/>
      <w:bookmarkEnd w:id="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направленням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A1115D" w:rsidRDefault="00FD675F">
      <w:pPr>
        <w:spacing w:after="0"/>
        <w:ind w:firstLine="240"/>
      </w:pPr>
      <w:bookmarkStart w:id="509" w:name="911832"/>
      <w:bookmarkEnd w:id="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</w:t>
      </w:r>
      <w:r>
        <w:rPr>
          <w:rFonts w:ascii="Arial"/>
          <w:color w:val="000000"/>
          <w:sz w:val="18"/>
        </w:rPr>
        <w:t>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510" w:name="911833"/>
      <w:bookmarkEnd w:id="5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511" w:name="911834"/>
      <w:bookmarkEnd w:id="5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512" w:name="911835"/>
      <w:bookmarkEnd w:id="5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513" w:name="911838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514" w:name="910401"/>
      <w:bookmarkEnd w:id="513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</w:t>
      </w:r>
      <w:r>
        <w:rPr>
          <w:rFonts w:ascii="Arial"/>
          <w:color w:val="000000"/>
          <w:sz w:val="27"/>
        </w:rPr>
        <w:t>ВА</w:t>
      </w:r>
    </w:p>
    <w:p w:rsidR="00A1115D" w:rsidRDefault="00FD675F">
      <w:pPr>
        <w:spacing w:after="0"/>
        <w:ind w:firstLine="240"/>
        <w:jc w:val="right"/>
      </w:pPr>
      <w:bookmarkStart w:id="515" w:name="911335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A1115D" w:rsidRDefault="00FD675F">
      <w:pPr>
        <w:pStyle w:val="3"/>
        <w:spacing w:after="0"/>
        <w:jc w:val="center"/>
      </w:pPr>
      <w:bookmarkStart w:id="516" w:name="910402"/>
      <w:bookmarkEnd w:id="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A1115D" w:rsidRDefault="00FD675F">
      <w:pPr>
        <w:spacing w:after="0"/>
        <w:ind w:firstLine="240"/>
        <w:jc w:val="right"/>
      </w:pPr>
      <w:bookmarkStart w:id="517" w:name="911336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A1115D" w:rsidRDefault="00FD675F">
      <w:pPr>
        <w:spacing w:after="0"/>
        <w:ind w:firstLine="240"/>
      </w:pPr>
      <w:bookmarkStart w:id="518" w:name="910403"/>
      <w:bookmarkEnd w:id="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519" w:name="911337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A1115D" w:rsidRDefault="00FD675F">
      <w:pPr>
        <w:spacing w:after="0"/>
        <w:ind w:firstLine="240"/>
      </w:pPr>
      <w:bookmarkStart w:id="520" w:name="910404"/>
      <w:bookmarkEnd w:id="5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521" w:name="910405"/>
      <w:bookmarkEnd w:id="520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22" w:name="910406"/>
      <w:bookmarkEnd w:id="521"/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23" w:name="910407"/>
      <w:bookmarkEnd w:id="522"/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24" w:name="910408"/>
      <w:bookmarkEnd w:id="523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525" w:name="911843"/>
      <w:bookmarkEnd w:id="5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526" w:name="911029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527" w:name="911844"/>
      <w:bookmarkEnd w:id="5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528" w:name="911340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529" w:name="910411"/>
      <w:bookmarkEnd w:id="5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</w:t>
      </w:r>
      <w:r>
        <w:rPr>
          <w:rFonts w:ascii="Arial"/>
          <w:color w:val="000000"/>
          <w:sz w:val="27"/>
        </w:rPr>
        <w:t>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A1115D" w:rsidRDefault="00FD675F">
      <w:pPr>
        <w:spacing w:after="0"/>
        <w:ind w:firstLine="240"/>
      </w:pPr>
      <w:bookmarkStart w:id="530" w:name="911472"/>
      <w:bookmarkEnd w:id="5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531" w:name="910531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532" w:name="911310"/>
      <w:bookmarkEnd w:id="53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533" w:name="911311"/>
      <w:bookmarkEnd w:id="53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34" w:name="911312"/>
      <w:bookmarkEnd w:id="53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535" w:name="911314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2197-IX)</w:t>
      </w:r>
    </w:p>
    <w:p w:rsidR="00A1115D" w:rsidRDefault="00FD675F">
      <w:pPr>
        <w:spacing w:after="0"/>
        <w:ind w:firstLine="240"/>
      </w:pPr>
      <w:bookmarkStart w:id="536" w:name="911313"/>
      <w:bookmarkEnd w:id="535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537" w:name="911315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538" w:name="910413"/>
      <w:bookmarkEnd w:id="5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spacing w:after="0"/>
        <w:ind w:firstLine="240"/>
      </w:pPr>
      <w:bookmarkStart w:id="539" w:name="910414"/>
      <w:bookmarkEnd w:id="5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540" w:name="911341"/>
      <w:bookmarkEnd w:id="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A1115D" w:rsidRDefault="00FD675F">
      <w:pPr>
        <w:pStyle w:val="3"/>
        <w:spacing w:after="0"/>
        <w:jc w:val="center"/>
      </w:pPr>
      <w:bookmarkStart w:id="541" w:name="910415"/>
      <w:bookmarkEnd w:id="5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Грошове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1115D" w:rsidRDefault="00FD675F">
      <w:pPr>
        <w:spacing w:after="0"/>
        <w:ind w:firstLine="240"/>
        <w:jc w:val="right"/>
      </w:pPr>
      <w:bookmarkStart w:id="542" w:name="911342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A1115D" w:rsidRDefault="00FD675F">
      <w:pPr>
        <w:spacing w:after="0"/>
        <w:ind w:firstLine="240"/>
      </w:pPr>
      <w:bookmarkStart w:id="543" w:name="910416"/>
      <w:bookmarkEnd w:id="5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544" w:name="911343"/>
      <w:bookmarkEnd w:id="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A1115D" w:rsidRDefault="00FD675F">
      <w:pPr>
        <w:pStyle w:val="3"/>
        <w:spacing w:after="0"/>
        <w:jc w:val="center"/>
      </w:pPr>
      <w:bookmarkStart w:id="545" w:name="910417"/>
      <w:bookmarkEnd w:id="5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Одноразова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</w:t>
      </w:r>
      <w:r>
        <w:rPr>
          <w:rFonts w:ascii="Arial"/>
          <w:color w:val="000000"/>
          <w:sz w:val="27"/>
        </w:rPr>
        <w:t>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1115D" w:rsidRDefault="00FD675F">
      <w:pPr>
        <w:spacing w:after="0"/>
        <w:ind w:firstLine="240"/>
        <w:jc w:val="right"/>
      </w:pPr>
      <w:bookmarkStart w:id="546" w:name="911344"/>
      <w:bookmarkEnd w:id="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A1115D" w:rsidRDefault="00FD675F">
      <w:pPr>
        <w:spacing w:after="0"/>
        <w:ind w:firstLine="240"/>
      </w:pPr>
      <w:bookmarkStart w:id="547" w:name="910418"/>
      <w:bookmarkEnd w:id="5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</w:t>
      </w:r>
      <w:r>
        <w:rPr>
          <w:rFonts w:ascii="Arial"/>
          <w:color w:val="000000"/>
          <w:sz w:val="18"/>
        </w:rPr>
        <w:t>антована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548" w:name="911346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A1115D" w:rsidRDefault="00FD675F">
      <w:pPr>
        <w:spacing w:after="0"/>
        <w:ind w:firstLine="240"/>
      </w:pPr>
      <w:bookmarkStart w:id="549" w:name="910419"/>
      <w:bookmarkEnd w:id="5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550" w:name="910420"/>
      <w:bookmarkEnd w:id="549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551" w:name="910686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A1115D" w:rsidRDefault="00FD675F">
      <w:pPr>
        <w:spacing w:after="0"/>
        <w:ind w:firstLine="240"/>
      </w:pPr>
      <w:bookmarkStart w:id="552" w:name="910421"/>
      <w:bookmarkEnd w:id="5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553" w:name="910687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A1115D" w:rsidRDefault="00FD675F">
      <w:pPr>
        <w:spacing w:after="0"/>
        <w:ind w:firstLine="240"/>
      </w:pPr>
      <w:bookmarkStart w:id="554" w:name="910422"/>
      <w:bookmarkEnd w:id="5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55" w:name="910423"/>
      <w:bookmarkEnd w:id="5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56" w:name="910424"/>
      <w:bookmarkEnd w:id="5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557" w:name="910690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A1115D" w:rsidRDefault="00FD675F">
      <w:pPr>
        <w:spacing w:after="0"/>
        <w:ind w:firstLine="240"/>
      </w:pPr>
      <w:bookmarkStart w:id="558" w:name="910425"/>
      <w:bookmarkEnd w:id="5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559" w:name="910426"/>
      <w:bookmarkEnd w:id="5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560" w:name="910517"/>
      <w:bookmarkEnd w:id="5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561" w:name="910518"/>
      <w:bookmarkEnd w:id="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A1115D" w:rsidRDefault="00FD675F">
      <w:pPr>
        <w:spacing w:after="0"/>
        <w:ind w:firstLine="240"/>
        <w:jc w:val="right"/>
      </w:pPr>
      <w:bookmarkStart w:id="562" w:name="910430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716-VIII)</w:t>
      </w:r>
    </w:p>
    <w:p w:rsidR="00A1115D" w:rsidRDefault="00FD675F">
      <w:pPr>
        <w:pStyle w:val="3"/>
        <w:spacing w:after="0"/>
        <w:jc w:val="center"/>
      </w:pPr>
      <w:bookmarkStart w:id="563" w:name="912214"/>
      <w:bookmarkEnd w:id="562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III</w:t>
      </w:r>
      <w:r>
        <w:rPr>
          <w:rFonts w:ascii="Arial"/>
          <w:color w:val="000000"/>
          <w:sz w:val="18"/>
        </w:rPr>
        <w:t>2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A1115D" w:rsidRDefault="00FD675F">
      <w:pPr>
        <w:pStyle w:val="3"/>
        <w:spacing w:after="0"/>
        <w:jc w:val="center"/>
      </w:pPr>
      <w:bookmarkStart w:id="564" w:name="912215"/>
      <w:bookmarkEnd w:id="5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A1115D" w:rsidRDefault="00FD675F">
      <w:pPr>
        <w:spacing w:after="0"/>
        <w:ind w:firstLine="240"/>
      </w:pPr>
      <w:bookmarkStart w:id="565" w:name="912216"/>
      <w:bookmarkEnd w:id="5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566" w:name="912217"/>
      <w:bookmarkEnd w:id="56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567" w:name="912218"/>
      <w:bookmarkEnd w:id="5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568" w:name="912219"/>
      <w:bookmarkEnd w:id="567"/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</w:t>
      </w:r>
      <w:r>
        <w:rPr>
          <w:rFonts w:ascii="Arial"/>
          <w:color w:val="000000"/>
          <w:sz w:val="18"/>
        </w:rPr>
        <w:t>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69" w:name="912220"/>
      <w:bookmarkEnd w:id="568"/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70" w:name="912221"/>
      <w:bookmarkEnd w:id="569"/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71" w:name="912222"/>
      <w:bookmarkEnd w:id="570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572" w:name="912223"/>
      <w:bookmarkEnd w:id="5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573" w:name="912224"/>
      <w:bookmarkEnd w:id="5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pStyle w:val="3"/>
        <w:spacing w:after="0"/>
        <w:jc w:val="center"/>
      </w:pPr>
      <w:bookmarkStart w:id="574" w:name="912225"/>
      <w:bookmarkEnd w:id="5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звільненими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A1115D" w:rsidRDefault="00FD675F">
      <w:pPr>
        <w:spacing w:after="0"/>
        <w:ind w:firstLine="240"/>
      </w:pPr>
      <w:bookmarkStart w:id="575" w:name="912226"/>
      <w:bookmarkEnd w:id="574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576" w:name="912227"/>
      <w:bookmarkEnd w:id="5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577" w:name="912228"/>
      <w:bookmarkEnd w:id="5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578" w:name="912229"/>
      <w:bookmarkEnd w:id="5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pStyle w:val="3"/>
        <w:spacing w:after="0"/>
        <w:jc w:val="center"/>
      </w:pPr>
      <w:bookmarkStart w:id="579" w:name="912230"/>
      <w:bookmarkEnd w:id="5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A1115D" w:rsidRDefault="00FD675F">
      <w:pPr>
        <w:spacing w:after="0"/>
        <w:ind w:firstLine="240"/>
      </w:pPr>
      <w:bookmarkStart w:id="580" w:name="912231"/>
      <w:bookmarkEnd w:id="5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581" w:name="912232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лавою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A1115D" w:rsidRDefault="00FD675F">
      <w:pPr>
        <w:pStyle w:val="3"/>
        <w:spacing w:after="0"/>
        <w:jc w:val="center"/>
      </w:pPr>
      <w:bookmarkStart w:id="582" w:name="909479"/>
      <w:bookmarkEnd w:id="58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1115D" w:rsidRDefault="00FD675F">
      <w:pPr>
        <w:pStyle w:val="3"/>
        <w:spacing w:after="0"/>
        <w:jc w:val="center"/>
      </w:pPr>
      <w:bookmarkStart w:id="583" w:name="909480"/>
      <w:bookmarkEnd w:id="5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</w:p>
    <w:p w:rsidR="00A1115D" w:rsidRDefault="00FD675F">
      <w:pPr>
        <w:spacing w:after="0"/>
        <w:ind w:firstLine="240"/>
      </w:pPr>
      <w:bookmarkStart w:id="584" w:name="910903"/>
      <w:bookmarkEnd w:id="5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585" w:name="910904"/>
      <w:bookmarkEnd w:id="5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86" w:name="910905"/>
      <w:bookmarkEnd w:id="5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87" w:name="910906"/>
      <w:bookmarkEnd w:id="586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88" w:name="910907"/>
      <w:bookmarkEnd w:id="5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89" w:name="910908"/>
      <w:bookmarkEnd w:id="5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майорів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підполковників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полковників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90" w:name="910909"/>
      <w:bookmarkEnd w:id="58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91" w:name="910910"/>
      <w:bookmarkEnd w:id="59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592" w:name="910911"/>
      <w:bookmarkEnd w:id="591"/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593" w:name="910912"/>
      <w:bookmarkEnd w:id="592"/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594" w:name="910892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680-IX)</w:t>
      </w:r>
    </w:p>
    <w:p w:rsidR="00A1115D" w:rsidRDefault="00FD675F">
      <w:pPr>
        <w:spacing w:after="0"/>
        <w:ind w:firstLine="240"/>
      </w:pPr>
      <w:bookmarkStart w:id="595" w:name="909486"/>
      <w:bookmarkEnd w:id="5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596" w:name="909768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1014-V)</w:t>
      </w:r>
    </w:p>
    <w:p w:rsidR="00A1115D" w:rsidRDefault="00FD675F">
      <w:pPr>
        <w:pStyle w:val="3"/>
        <w:spacing w:after="0"/>
        <w:jc w:val="center"/>
      </w:pPr>
      <w:bookmarkStart w:id="597" w:name="911847"/>
      <w:bookmarkEnd w:id="5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1115D" w:rsidRDefault="00FD675F">
      <w:pPr>
        <w:spacing w:after="0"/>
        <w:ind w:firstLine="240"/>
      </w:pPr>
      <w:bookmarkStart w:id="598" w:name="911848"/>
      <w:bookmarkEnd w:id="5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599" w:name="911849"/>
      <w:bookmarkEnd w:id="59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00" w:name="911850"/>
      <w:bookmarkEnd w:id="59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01" w:name="911851"/>
      <w:bookmarkEnd w:id="6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602" w:name="911852"/>
      <w:bookmarkEnd w:id="60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03" w:name="911853"/>
      <w:bookmarkEnd w:id="60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04" w:name="911854"/>
      <w:bookmarkEnd w:id="603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05" w:name="911855"/>
      <w:bookmarkEnd w:id="60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06" w:name="911856"/>
      <w:bookmarkEnd w:id="60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607" w:name="911857"/>
      <w:bookmarkEnd w:id="606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оволоділи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608" w:name="911858"/>
      <w:bookmarkEnd w:id="607"/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09" w:name="911859"/>
      <w:bookmarkEnd w:id="608"/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10" w:name="911860"/>
      <w:bookmarkEnd w:id="609"/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11" w:name="911861"/>
      <w:bookmarkEnd w:id="610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12" w:name="911862"/>
      <w:bookmarkEnd w:id="6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13" w:name="911863"/>
      <w:bookmarkEnd w:id="61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14" w:name="911864"/>
      <w:bookmarkEnd w:id="61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15" w:name="911865"/>
      <w:bookmarkEnd w:id="61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16" w:name="911866"/>
      <w:bookmarkEnd w:id="61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17" w:name="911867"/>
      <w:bookmarkEnd w:id="61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>).</w:t>
      </w:r>
    </w:p>
    <w:p w:rsidR="00A1115D" w:rsidRDefault="00FD675F">
      <w:pPr>
        <w:spacing w:after="0"/>
        <w:ind w:firstLine="240"/>
      </w:pPr>
      <w:bookmarkStart w:id="618" w:name="911868"/>
      <w:bookmarkEnd w:id="6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619" w:name="911869"/>
      <w:bookmarkEnd w:id="61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20" w:name="911870"/>
      <w:bookmarkEnd w:id="61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21" w:name="911871"/>
      <w:bookmarkEnd w:id="62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22" w:name="911872"/>
      <w:bookmarkEnd w:id="62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23" w:name="911873"/>
      <w:bookmarkEnd w:id="62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24" w:name="911874"/>
      <w:bookmarkEnd w:id="6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25" w:name="911875"/>
      <w:bookmarkEnd w:id="62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626" w:name="911876"/>
      <w:bookmarkEnd w:id="6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27" w:name="911877"/>
      <w:bookmarkEnd w:id="6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28" w:name="911878"/>
      <w:bookmarkEnd w:id="62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29" w:name="911879"/>
      <w:bookmarkEnd w:id="6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30" w:name="911880"/>
      <w:bookmarkEnd w:id="6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631" w:name="911881"/>
      <w:bookmarkEnd w:id="6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632" w:name="911882"/>
      <w:bookmarkEnd w:id="63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33" w:name="911883"/>
      <w:bookmarkEnd w:id="63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34" w:name="911884"/>
      <w:bookmarkEnd w:id="63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35" w:name="911885"/>
      <w:bookmarkEnd w:id="6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636" w:name="911886"/>
      <w:bookmarkEnd w:id="63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37" w:name="911887"/>
      <w:bookmarkEnd w:id="63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38" w:name="911888"/>
      <w:bookmarkEnd w:id="63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39" w:name="911889"/>
      <w:bookmarkEnd w:id="6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40" w:name="911890"/>
      <w:bookmarkEnd w:id="63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41" w:name="911891"/>
      <w:bookmarkEnd w:id="64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42" w:name="911892"/>
      <w:bookmarkEnd w:id="64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643" w:name="911894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644" w:name="910737"/>
      <w:bookmarkEnd w:id="6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1115D" w:rsidRDefault="00FD675F">
      <w:pPr>
        <w:spacing w:after="0"/>
        <w:ind w:firstLine="240"/>
        <w:jc w:val="right"/>
      </w:pPr>
      <w:bookmarkStart w:id="645" w:name="910782"/>
      <w:bookmarkEnd w:id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A1115D" w:rsidRDefault="00FD675F">
      <w:pPr>
        <w:spacing w:after="0"/>
        <w:ind w:firstLine="240"/>
      </w:pPr>
      <w:bookmarkStart w:id="646" w:name="909502"/>
      <w:bookmarkEnd w:id="6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Почат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647" w:name="911895"/>
      <w:bookmarkEnd w:id="6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648" w:name="910023"/>
      <w:bookmarkEnd w:id="6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649" w:name="909504"/>
      <w:bookmarkEnd w:id="6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650" w:name="910024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A1115D" w:rsidRDefault="00FD675F">
      <w:pPr>
        <w:spacing w:after="0"/>
        <w:ind w:firstLine="240"/>
      </w:pPr>
      <w:bookmarkStart w:id="651" w:name="909505"/>
      <w:bookmarkEnd w:id="6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652" w:name="911494"/>
      <w:bookmarkEnd w:id="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653" w:name="911032"/>
      <w:bookmarkEnd w:id="6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654" w:name="910077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655" w:name="911034"/>
      <w:bookmarkEnd w:id="6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656" w:name="911036"/>
      <w:bookmarkEnd w:id="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1115D" w:rsidRDefault="00FD675F">
      <w:pPr>
        <w:spacing w:after="0"/>
        <w:ind w:firstLine="240"/>
      </w:pPr>
      <w:bookmarkStart w:id="657" w:name="911035"/>
      <w:bookmarkEnd w:id="656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658" w:name="911037"/>
      <w:bookmarkEnd w:id="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659" w:name="910738"/>
      <w:bookmarkEnd w:id="6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дезертирували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60" w:name="911495"/>
      <w:bookmarkEnd w:id="659"/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).</w:t>
      </w:r>
    </w:p>
    <w:p w:rsidR="00A1115D" w:rsidRDefault="00FD675F">
      <w:pPr>
        <w:spacing w:after="0"/>
        <w:ind w:firstLine="240"/>
        <w:jc w:val="right"/>
      </w:pPr>
      <w:bookmarkStart w:id="661" w:name="911496"/>
      <w:bookmarkEnd w:id="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662" w:name="910740"/>
      <w:bookmarkEnd w:id="66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призупиняються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63" w:name="910741"/>
      <w:bookmarkEnd w:id="662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64" w:name="910742"/>
      <w:bookmarkEnd w:id="66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65" w:name="910743"/>
      <w:bookmarkEnd w:id="66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66" w:name="910744"/>
      <w:bookmarkEnd w:id="66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47, 48, 49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67" w:name="910745"/>
      <w:bookmarkEnd w:id="66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284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68" w:name="910746"/>
      <w:bookmarkEnd w:id="66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69" w:name="910747"/>
      <w:bookmarkEnd w:id="66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670" w:name="910783"/>
      <w:bookmarkEnd w:id="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A1115D" w:rsidRDefault="00FD675F">
      <w:pPr>
        <w:spacing w:after="0"/>
        <w:ind w:firstLine="240"/>
      </w:pPr>
      <w:bookmarkStart w:id="671" w:name="909506"/>
      <w:bookmarkEnd w:id="67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672" w:name="910811"/>
      <w:bookmarkEnd w:id="67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  <w:jc w:val="right"/>
      </w:pPr>
      <w:bookmarkStart w:id="673" w:name="910799"/>
      <w:bookmarkEnd w:id="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A1115D" w:rsidRDefault="00FD675F">
      <w:pPr>
        <w:spacing w:after="0"/>
        <w:ind w:firstLine="240"/>
      </w:pPr>
      <w:bookmarkStart w:id="674" w:name="910800"/>
      <w:bookmarkEnd w:id="673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675" w:name="910801"/>
      <w:bookmarkEnd w:id="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A1115D" w:rsidRDefault="00FD675F">
      <w:pPr>
        <w:spacing w:after="0"/>
        <w:ind w:firstLine="240"/>
      </w:pPr>
      <w:bookmarkStart w:id="676" w:name="910802"/>
      <w:bookmarkEnd w:id="675"/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677" w:name="910803"/>
      <w:bookmarkEnd w:id="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A1115D" w:rsidRDefault="00FD675F">
      <w:pPr>
        <w:spacing w:after="0"/>
        <w:ind w:firstLine="240"/>
      </w:pPr>
      <w:bookmarkStart w:id="678" w:name="910804"/>
      <w:bookmarkEnd w:id="677"/>
      <w:r>
        <w:rPr>
          <w:rFonts w:ascii="Arial"/>
          <w:color w:val="000000"/>
          <w:sz w:val="18"/>
        </w:rPr>
        <w:t>безвісної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679" w:name="910805"/>
      <w:bookmarkEnd w:id="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A1115D" w:rsidRDefault="00FD675F">
      <w:pPr>
        <w:spacing w:after="0"/>
        <w:ind w:firstLine="240"/>
      </w:pPr>
      <w:bookmarkStart w:id="680" w:name="910806"/>
      <w:bookmarkEnd w:id="679"/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681" w:name="910807"/>
      <w:bookmarkEnd w:id="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A1115D" w:rsidRDefault="00FD675F">
      <w:pPr>
        <w:spacing w:after="0"/>
        <w:ind w:firstLine="240"/>
      </w:pPr>
      <w:bookmarkStart w:id="682" w:name="910808"/>
      <w:bookmarkEnd w:id="681"/>
      <w:r>
        <w:rPr>
          <w:rFonts w:ascii="Arial"/>
          <w:color w:val="000000"/>
          <w:sz w:val="18"/>
        </w:rPr>
        <w:t>Загиблий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683" w:name="910809"/>
      <w:bookmarkEnd w:id="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</w:t>
      </w:r>
      <w:r>
        <w:rPr>
          <w:rFonts w:ascii="Arial"/>
          <w:color w:val="000000"/>
          <w:sz w:val="18"/>
        </w:rPr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A1115D" w:rsidRDefault="00FD675F">
      <w:pPr>
        <w:spacing w:after="0"/>
        <w:ind w:firstLine="240"/>
      </w:pPr>
      <w:bookmarkStart w:id="684" w:name="909507"/>
      <w:bookmarkEnd w:id="6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685" w:name="909508"/>
      <w:bookmarkEnd w:id="6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686" w:name="909509"/>
      <w:bookmarkEnd w:id="6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87" w:name="909510"/>
      <w:bookmarkEnd w:id="6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688" w:name="909511"/>
      <w:bookmarkEnd w:id="6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689" w:name="909512"/>
      <w:bookmarkEnd w:id="6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pStyle w:val="3"/>
        <w:spacing w:after="0"/>
        <w:jc w:val="center"/>
      </w:pPr>
      <w:bookmarkStart w:id="690" w:name="909513"/>
      <w:bookmarkEnd w:id="6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сержантського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старшинського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A1115D" w:rsidRDefault="00FD675F">
      <w:pPr>
        <w:spacing w:after="0"/>
        <w:ind w:firstLine="240"/>
        <w:jc w:val="right"/>
      </w:pPr>
      <w:bookmarkStart w:id="691" w:name="909876"/>
      <w:bookmarkEnd w:id="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A1115D" w:rsidRDefault="00FD675F">
      <w:pPr>
        <w:spacing w:after="0"/>
        <w:ind w:firstLine="240"/>
      </w:pPr>
      <w:bookmarkStart w:id="692" w:name="909514"/>
      <w:bookmarkEnd w:id="6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693" w:name="911497"/>
      <w:bookmarkEnd w:id="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694" w:name="909878"/>
      <w:bookmarkEnd w:id="693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695" w:name="909879"/>
      <w:bookmarkEnd w:id="69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</w:t>
      </w:r>
      <w:r>
        <w:rPr>
          <w:rFonts w:ascii="Arial"/>
          <w:color w:val="000000"/>
          <w:sz w:val="18"/>
        </w:rPr>
        <w:t>IX)</w:t>
      </w:r>
    </w:p>
    <w:p w:rsidR="00A1115D" w:rsidRDefault="00FD675F">
      <w:pPr>
        <w:spacing w:after="0"/>
        <w:ind w:firstLine="240"/>
      </w:pPr>
      <w:bookmarkStart w:id="696" w:name="909515"/>
      <w:bookmarkEnd w:id="6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697" w:name="909877"/>
      <w:bookmarkEnd w:id="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A1115D" w:rsidRDefault="00FD675F">
      <w:pPr>
        <w:spacing w:after="0"/>
        <w:ind w:firstLine="240"/>
      </w:pPr>
      <w:bookmarkStart w:id="698" w:name="909516"/>
      <w:bookmarkEnd w:id="6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699" w:name="911499"/>
      <w:bookmarkEnd w:id="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700" w:name="909517"/>
      <w:bookmarkEnd w:id="6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701" w:name="910791"/>
      <w:bookmarkEnd w:id="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702" w:name="911501"/>
      <w:bookmarkEnd w:id="70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703" w:name="911502"/>
      <w:bookmarkEnd w:id="7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704" w:name="909518"/>
      <w:bookmarkEnd w:id="7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705" w:name="909880"/>
      <w:bookmarkEnd w:id="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706" w:name="909519"/>
      <w:bookmarkEnd w:id="70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707" w:name="909520"/>
      <w:bookmarkEnd w:id="7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708" w:name="911504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709" w:name="909521"/>
      <w:bookmarkEnd w:id="7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710" w:name="911505"/>
      <w:bookmarkEnd w:id="70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711" w:name="909522"/>
      <w:bookmarkEnd w:id="71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712" w:name="911506"/>
      <w:bookmarkEnd w:id="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713" w:name="911507"/>
      <w:bookmarkEnd w:id="71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714" w:name="909777"/>
      <w:bookmarkEnd w:id="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715" w:name="911508"/>
      <w:bookmarkEnd w:id="714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716" w:name="911899"/>
      <w:bookmarkEnd w:id="71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A1115D" w:rsidRDefault="00FD675F">
      <w:pPr>
        <w:spacing w:after="0"/>
        <w:ind w:firstLine="240"/>
        <w:jc w:val="right"/>
      </w:pPr>
      <w:bookmarkStart w:id="717" w:name="911900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718" w:name="911510"/>
      <w:bookmarkEnd w:id="71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719" w:name="911511"/>
      <w:bookmarkEnd w:id="71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720" w:name="911512"/>
      <w:bookmarkEnd w:id="719"/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721" w:name="911901"/>
      <w:bookmarkEnd w:id="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722" w:name="911513"/>
      <w:bookmarkEnd w:id="721"/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723" w:name="911902"/>
      <w:bookmarkEnd w:id="72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A1115D" w:rsidRDefault="00FD675F">
      <w:pPr>
        <w:spacing w:after="0"/>
        <w:ind w:firstLine="240"/>
        <w:jc w:val="right"/>
      </w:pPr>
      <w:bookmarkStart w:id="724" w:name="911903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  <w:jc w:val="right"/>
      </w:pPr>
      <w:bookmarkStart w:id="725" w:name="911517"/>
      <w:bookmarkEnd w:id="72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726" w:name="911518"/>
      <w:bookmarkEnd w:id="72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727" w:name="910548"/>
      <w:bookmarkEnd w:id="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728" w:name="911905"/>
      <w:bookmarkEnd w:id="72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729" w:name="911906"/>
      <w:bookmarkEnd w:id="7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30" w:name="911907"/>
      <w:bookmarkEnd w:id="7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731" w:name="911525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732" w:name="911909"/>
      <w:bookmarkEnd w:id="7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1115D" w:rsidRDefault="00FD675F">
      <w:pPr>
        <w:spacing w:after="0"/>
        <w:ind w:firstLine="240"/>
      </w:pPr>
      <w:bookmarkStart w:id="733" w:name="911910"/>
      <w:bookmarkEnd w:id="7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734" w:name="911911"/>
      <w:bookmarkEnd w:id="73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35" w:name="911912"/>
      <w:bookmarkEnd w:id="73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736" w:name="911913"/>
      <w:bookmarkEnd w:id="7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737" w:name="911914"/>
      <w:bookmarkEnd w:id="73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38" w:name="911915"/>
      <w:bookmarkEnd w:id="73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39" w:name="911916"/>
      <w:bookmarkEnd w:id="7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740" w:name="911917"/>
      <w:bookmarkEnd w:id="73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741" w:name="911918"/>
      <w:bookmarkEnd w:id="7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742" w:name="911919"/>
      <w:bookmarkEnd w:id="74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43" w:name="911920"/>
      <w:bookmarkEnd w:id="74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44" w:name="911921"/>
      <w:bookmarkEnd w:id="743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745" w:name="911922"/>
      <w:bookmarkEnd w:id="74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746" w:name="911923"/>
      <w:bookmarkEnd w:id="74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47" w:name="911924"/>
      <w:bookmarkEnd w:id="74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48" w:name="911925"/>
      <w:bookmarkEnd w:id="74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749" w:name="911926"/>
      <w:bookmarkEnd w:id="748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750" w:name="911927"/>
      <w:bookmarkEnd w:id="7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751" w:name="911928"/>
      <w:bookmarkEnd w:id="7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A1115D" w:rsidRDefault="00FD675F">
      <w:pPr>
        <w:spacing w:after="0"/>
        <w:ind w:firstLine="240"/>
      </w:pPr>
      <w:bookmarkStart w:id="752" w:name="911929"/>
      <w:bookmarkEnd w:id="75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753" w:name="911930"/>
      <w:bookmarkEnd w:id="75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54" w:name="911931"/>
      <w:bookmarkEnd w:id="75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55" w:name="911932"/>
      <w:bookmarkEnd w:id="75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756" w:name="911933"/>
      <w:bookmarkEnd w:id="75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57" w:name="911934"/>
      <w:bookmarkEnd w:id="75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758" w:name="911935"/>
      <w:bookmarkEnd w:id="75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759" w:name="911936"/>
      <w:bookmarkEnd w:id="758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60" w:name="911937"/>
      <w:bookmarkEnd w:id="7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761" w:name="911938"/>
      <w:bookmarkEnd w:id="76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62" w:name="911939"/>
      <w:bookmarkEnd w:id="76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763" w:name="911940"/>
      <w:bookmarkEnd w:id="76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64" w:name="911941"/>
      <w:bookmarkEnd w:id="76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765" w:name="911942"/>
      <w:bookmarkEnd w:id="76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66" w:name="911943"/>
      <w:bookmarkEnd w:id="76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767" w:name="911944"/>
      <w:bookmarkEnd w:id="76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768" w:name="911945"/>
      <w:bookmarkEnd w:id="76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769" w:name="911946"/>
      <w:bookmarkEnd w:id="76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770" w:name="911947"/>
      <w:bookmarkEnd w:id="7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771" w:name="911948"/>
      <w:bookmarkEnd w:id="770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772" w:name="911949"/>
      <w:bookmarkEnd w:id="77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73" w:name="911950"/>
      <w:bookmarkEnd w:id="77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74" w:name="911951"/>
      <w:bookmarkEnd w:id="77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75" w:name="911952"/>
      <w:bookmarkEnd w:id="77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76" w:name="911953"/>
      <w:bookmarkEnd w:id="77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777" w:name="911954"/>
      <w:bookmarkEnd w:id="77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78" w:name="911955"/>
      <w:bookmarkEnd w:id="77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79" w:name="911956"/>
      <w:bookmarkEnd w:id="778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780" w:name="911957"/>
      <w:bookmarkEnd w:id="77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81" w:name="911958"/>
      <w:bookmarkEnd w:id="780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</w:t>
      </w:r>
      <w:r>
        <w:rPr>
          <w:rFonts w:ascii="Arial"/>
          <w:color w:val="000000"/>
          <w:sz w:val="18"/>
        </w:rPr>
        <w:t>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82" w:name="911959"/>
      <w:bookmarkEnd w:id="781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83" w:name="911960"/>
      <w:bookmarkEnd w:id="782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84" w:name="911961"/>
      <w:bookmarkEnd w:id="783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A1115D" w:rsidRDefault="00FD675F">
      <w:pPr>
        <w:spacing w:after="0"/>
        <w:ind w:firstLine="240"/>
      </w:pPr>
      <w:bookmarkStart w:id="785" w:name="911962"/>
      <w:bookmarkEnd w:id="784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86" w:name="911963"/>
      <w:bookmarkEnd w:id="785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87" w:name="911964"/>
      <w:bookmarkEnd w:id="786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88" w:name="911965"/>
      <w:bookmarkEnd w:id="787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89" w:name="911966"/>
      <w:bookmarkEnd w:id="788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90" w:name="911967"/>
      <w:bookmarkEnd w:id="789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91" w:name="911968"/>
      <w:bookmarkEnd w:id="790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792" w:name="911969"/>
      <w:bookmarkEnd w:id="791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93" w:name="911970"/>
      <w:bookmarkEnd w:id="7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A1115D" w:rsidRDefault="00FD675F">
      <w:pPr>
        <w:spacing w:after="0"/>
        <w:ind w:firstLine="240"/>
      </w:pPr>
      <w:bookmarkStart w:id="794" w:name="911971"/>
      <w:bookmarkEnd w:id="79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95" w:name="911972"/>
      <w:bookmarkEnd w:id="79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96" w:name="911973"/>
      <w:bookmarkEnd w:id="79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97" w:name="911974"/>
      <w:bookmarkEnd w:id="79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798" w:name="911975"/>
      <w:bookmarkEnd w:id="79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799" w:name="911976"/>
      <w:bookmarkEnd w:id="79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00" w:name="911977"/>
      <w:bookmarkEnd w:id="79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01" w:name="911978"/>
      <w:bookmarkEnd w:id="800"/>
      <w:r>
        <w:rPr>
          <w:rFonts w:ascii="Arial"/>
          <w:color w:val="000000"/>
          <w:sz w:val="18"/>
        </w:rPr>
        <w:lastRenderedPageBreak/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02" w:name="911979"/>
      <w:bookmarkEnd w:id="80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03" w:name="911980"/>
      <w:bookmarkEnd w:id="802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04" w:name="911981"/>
      <w:bookmarkEnd w:id="803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A1115D" w:rsidRDefault="00FD675F">
      <w:pPr>
        <w:spacing w:after="0"/>
        <w:ind w:firstLine="240"/>
      </w:pPr>
      <w:bookmarkStart w:id="805" w:name="911982"/>
      <w:bookmarkEnd w:id="804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06" w:name="911983"/>
      <w:bookmarkEnd w:id="805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807" w:name="911984"/>
      <w:bookmarkEnd w:id="806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08" w:name="911985"/>
      <w:bookmarkEnd w:id="807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809" w:name="911986"/>
      <w:bookmarkEnd w:id="80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10" w:name="911987"/>
      <w:bookmarkEnd w:id="809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11" w:name="911988"/>
      <w:bookmarkEnd w:id="810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12" w:name="911989"/>
      <w:bookmarkEnd w:id="811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13" w:name="911990"/>
      <w:bookmarkEnd w:id="812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14" w:name="911991"/>
      <w:bookmarkEnd w:id="813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815" w:name="911992"/>
      <w:bookmarkEnd w:id="814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816" w:name="911993"/>
      <w:bookmarkEnd w:id="815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</w:t>
      </w:r>
      <w:r>
        <w:rPr>
          <w:rFonts w:ascii="Arial"/>
          <w:color w:val="000000"/>
          <w:sz w:val="18"/>
        </w:rPr>
        <w:t>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17" w:name="911994"/>
      <w:bookmarkEnd w:id="8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818" w:name="911995"/>
      <w:bookmarkEnd w:id="81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19" w:name="911996"/>
      <w:bookmarkEnd w:id="81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820" w:name="911997"/>
      <w:bookmarkEnd w:id="81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21" w:name="911998"/>
      <w:bookmarkEnd w:id="82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822" w:name="911999"/>
      <w:bookmarkEnd w:id="8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23" w:name="912000"/>
      <w:bookmarkEnd w:id="82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824" w:name="912001"/>
      <w:bookmarkEnd w:id="823"/>
      <w:r>
        <w:rPr>
          <w:rFonts w:ascii="Arial"/>
          <w:color w:val="000000"/>
          <w:sz w:val="18"/>
        </w:rPr>
        <w:lastRenderedPageBreak/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25" w:name="912002"/>
      <w:bookmarkEnd w:id="82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826" w:name="912003"/>
      <w:bookmarkEnd w:id="82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827" w:name="912004"/>
      <w:bookmarkEnd w:id="82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28" w:name="912005"/>
      <w:bookmarkEnd w:id="82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829" w:name="912006"/>
      <w:bookmarkEnd w:id="8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830" w:name="912007"/>
      <w:bookmarkEnd w:id="8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831" w:name="912008"/>
      <w:bookmarkEnd w:id="83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32" w:name="912009"/>
      <w:bookmarkEnd w:id="83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33" w:name="912010"/>
      <w:bookmarkEnd w:id="83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34" w:name="912011"/>
      <w:bookmarkEnd w:id="83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35" w:name="912012"/>
      <w:bookmarkEnd w:id="83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836" w:name="912013"/>
      <w:bookmarkEnd w:id="83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37" w:name="912014"/>
      <w:bookmarkEnd w:id="83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38" w:name="912015"/>
      <w:bookmarkEnd w:id="83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39" w:name="912016"/>
      <w:bookmarkEnd w:id="83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</w:t>
      </w:r>
      <w:r>
        <w:rPr>
          <w:rFonts w:ascii="Arial"/>
          <w:color w:val="000000"/>
          <w:sz w:val="18"/>
        </w:rPr>
        <w:t>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40" w:name="912017"/>
      <w:bookmarkEnd w:id="839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A1115D" w:rsidRDefault="00FD675F">
      <w:pPr>
        <w:spacing w:after="0"/>
        <w:ind w:firstLine="240"/>
      </w:pPr>
      <w:bookmarkStart w:id="841" w:name="912018"/>
      <w:bookmarkEnd w:id="840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42" w:name="912019"/>
      <w:bookmarkEnd w:id="841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43" w:name="912020"/>
      <w:bookmarkEnd w:id="842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844" w:name="912021"/>
      <w:bookmarkEnd w:id="843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45" w:name="912022"/>
      <w:bookmarkEnd w:id="8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A1115D" w:rsidRDefault="00FD675F">
      <w:pPr>
        <w:spacing w:after="0"/>
        <w:ind w:firstLine="240"/>
      </w:pPr>
      <w:bookmarkStart w:id="846" w:name="912023"/>
      <w:bookmarkEnd w:id="84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47" w:name="912024"/>
      <w:bookmarkEnd w:id="84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48" w:name="912025"/>
      <w:bookmarkEnd w:id="84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49" w:name="912026"/>
      <w:bookmarkEnd w:id="84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850" w:name="912027"/>
      <w:bookmarkEnd w:id="84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51" w:name="912028"/>
      <w:bookmarkEnd w:id="85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52" w:name="912029"/>
      <w:bookmarkEnd w:id="85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позбавленн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53" w:name="912030"/>
      <w:bookmarkEnd w:id="85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54" w:name="912031"/>
      <w:bookmarkEnd w:id="85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A1115D" w:rsidRDefault="00FD675F">
      <w:pPr>
        <w:spacing w:after="0"/>
        <w:ind w:firstLine="240"/>
      </w:pPr>
      <w:bookmarkStart w:id="855" w:name="912032"/>
      <w:bookmarkEnd w:id="854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56" w:name="912033"/>
      <w:bookmarkEnd w:id="855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857" w:name="912034"/>
      <w:bookmarkEnd w:id="856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858" w:name="912035"/>
      <w:bookmarkEnd w:id="857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59" w:name="912036"/>
      <w:bookmarkEnd w:id="8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860" w:name="912037"/>
      <w:bookmarkEnd w:id="85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61" w:name="912038"/>
      <w:bookmarkEnd w:id="86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62" w:name="912039"/>
      <w:bookmarkEnd w:id="8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63" w:name="912040"/>
      <w:bookmarkEnd w:id="86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864" w:name="912041"/>
      <w:bookmarkEnd w:id="86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865" w:name="912042"/>
      <w:bookmarkEnd w:id="86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866" w:name="912043"/>
      <w:bookmarkEnd w:id="86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867" w:name="912044"/>
      <w:bookmarkEnd w:id="86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близька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spacing w:after="0"/>
        <w:ind w:firstLine="240"/>
      </w:pPr>
      <w:bookmarkStart w:id="868" w:name="912233"/>
      <w:bookmarkEnd w:id="8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869" w:name="912234"/>
      <w:bookmarkEnd w:id="868"/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870" w:name="912235"/>
      <w:bookmarkEnd w:id="86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71" w:name="912236"/>
      <w:bookmarkEnd w:id="87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72" w:name="912237"/>
      <w:bookmarkEnd w:id="8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873" w:name="912238"/>
      <w:bookmarkEnd w:id="8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A1115D" w:rsidRDefault="00FD675F">
      <w:pPr>
        <w:spacing w:after="0"/>
        <w:ind w:firstLine="240"/>
      </w:pPr>
      <w:bookmarkStart w:id="874" w:name="912046"/>
      <w:bookmarkEnd w:id="87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875" w:name="912047"/>
      <w:bookmarkEnd w:id="87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обмундируванням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876" w:name="912048"/>
      <w:bookmarkEnd w:id="87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877" w:name="912049"/>
      <w:bookmarkEnd w:id="87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</w:t>
      </w:r>
      <w:r>
        <w:rPr>
          <w:rFonts w:ascii="Arial"/>
          <w:color w:val="000000"/>
          <w:sz w:val="18"/>
        </w:rPr>
        <w:t>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878" w:name="912050"/>
      <w:bookmarkEnd w:id="87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879" w:name="912051"/>
      <w:bookmarkEnd w:id="8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880" w:name="912052"/>
      <w:bookmarkEnd w:id="87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81" w:name="912053"/>
      <w:bookmarkEnd w:id="88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82" w:name="912054"/>
      <w:bookmarkEnd w:id="881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83" w:name="912055"/>
      <w:bookmarkEnd w:id="882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стажисти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884" w:name="912056"/>
      <w:bookmarkEnd w:id="883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85" w:name="912057"/>
      <w:bookmarkEnd w:id="884"/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86" w:name="912058"/>
      <w:bookmarkEnd w:id="885"/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>);</w:t>
      </w:r>
    </w:p>
    <w:p w:rsidR="00A1115D" w:rsidRDefault="00FD675F">
      <w:pPr>
        <w:spacing w:after="0"/>
        <w:ind w:firstLine="240"/>
      </w:pPr>
      <w:bookmarkStart w:id="887" w:name="912059"/>
      <w:bookmarkEnd w:id="886"/>
      <w:r>
        <w:rPr>
          <w:rFonts w:ascii="Arial"/>
          <w:color w:val="000000"/>
          <w:sz w:val="18"/>
        </w:rPr>
        <w:t>довгострокове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88" w:name="912060"/>
      <w:bookmarkEnd w:id="8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A1115D" w:rsidRDefault="00FD675F">
      <w:pPr>
        <w:spacing w:after="0"/>
        <w:ind w:firstLine="240"/>
      </w:pPr>
      <w:bookmarkStart w:id="889" w:name="912061"/>
      <w:bookmarkEnd w:id="88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90" w:name="912062"/>
      <w:bookmarkEnd w:id="88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91" w:name="912063"/>
      <w:bookmarkEnd w:id="890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92" w:name="912064"/>
      <w:bookmarkEnd w:id="89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93" w:name="912065"/>
      <w:bookmarkEnd w:id="892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94" w:name="912066"/>
      <w:bookmarkEnd w:id="89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</w:t>
      </w:r>
      <w:r>
        <w:rPr>
          <w:rFonts w:ascii="Arial"/>
          <w:color w:val="000000"/>
          <w:sz w:val="18"/>
        </w:rPr>
        <w:t>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95" w:name="912067"/>
      <w:bookmarkEnd w:id="89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патронатними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</w:t>
      </w:r>
      <w:r>
        <w:rPr>
          <w:rFonts w:ascii="Arial"/>
          <w:color w:val="000000"/>
          <w:sz w:val="18"/>
        </w:rPr>
        <w:t>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96" w:name="912068"/>
      <w:bookmarkEnd w:id="895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97" w:name="912069"/>
      <w:bookmarkEnd w:id="896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98" w:name="912070"/>
      <w:bookmarkEnd w:id="897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</w:t>
      </w:r>
      <w:r>
        <w:rPr>
          <w:rFonts w:ascii="Arial"/>
          <w:color w:val="000000"/>
          <w:sz w:val="18"/>
        </w:rPr>
        <w:t>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899" w:name="912071"/>
      <w:bookmarkEnd w:id="898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00" w:name="912072"/>
      <w:bookmarkEnd w:id="8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01" w:name="912073"/>
      <w:bookmarkEnd w:id="900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ляд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02" w:name="912074"/>
      <w:bookmarkEnd w:id="901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03" w:name="912075"/>
      <w:bookmarkEnd w:id="9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904" w:name="912076"/>
      <w:bookmarkEnd w:id="90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05" w:name="912077"/>
      <w:bookmarkEnd w:id="90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06" w:name="912078"/>
      <w:bookmarkEnd w:id="905"/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07" w:name="912079"/>
      <w:bookmarkEnd w:id="906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08" w:name="912080"/>
      <w:bookmarkEnd w:id="90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09" w:name="912081"/>
      <w:bookmarkEnd w:id="90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</w:t>
      </w:r>
      <w:r>
        <w:rPr>
          <w:rFonts w:ascii="Arial"/>
          <w:color w:val="000000"/>
          <w:sz w:val="18"/>
        </w:rPr>
        <w:t>ронатними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10" w:name="912082"/>
      <w:bookmarkEnd w:id="909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11" w:name="912083"/>
      <w:bookmarkEnd w:id="910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12" w:name="912084"/>
      <w:bookmarkEnd w:id="911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13" w:name="912085"/>
      <w:bookmarkEnd w:id="912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</w:t>
      </w:r>
      <w:r>
        <w:rPr>
          <w:rFonts w:ascii="Arial"/>
          <w:color w:val="000000"/>
          <w:sz w:val="18"/>
        </w:rPr>
        <w:t>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14" w:name="912086"/>
      <w:bookmarkEnd w:id="913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15" w:name="912087"/>
      <w:bookmarkEnd w:id="914"/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16" w:name="912088"/>
      <w:bookmarkEnd w:id="915"/>
      <w:r>
        <w:rPr>
          <w:rFonts w:ascii="Arial"/>
          <w:color w:val="000000"/>
          <w:sz w:val="18"/>
        </w:rPr>
        <w:lastRenderedPageBreak/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17" w:name="912089"/>
      <w:bookmarkEnd w:id="9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18" w:name="912090"/>
      <w:bookmarkEnd w:id="91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19" w:name="912091"/>
      <w:bookmarkEnd w:id="91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посмертно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патріотизм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героїчне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самовіддане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листопад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лютий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A1115D" w:rsidRDefault="00FD675F">
      <w:pPr>
        <w:spacing w:after="0"/>
        <w:ind w:firstLine="240"/>
        <w:jc w:val="right"/>
      </w:pPr>
      <w:bookmarkStart w:id="920" w:name="910677"/>
      <w:bookmarkEnd w:id="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</w:t>
      </w:r>
      <w:r>
        <w:rPr>
          <w:rFonts w:ascii="Arial"/>
          <w:color w:val="000000"/>
          <w:sz w:val="18"/>
        </w:rPr>
        <w:t xml:space="preserve">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921" w:name="909988"/>
      <w:bookmarkEnd w:id="92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A1115D" w:rsidRDefault="00FD675F">
      <w:pPr>
        <w:spacing w:after="0"/>
        <w:ind w:firstLine="240"/>
        <w:jc w:val="right"/>
      </w:pPr>
      <w:bookmarkStart w:id="922" w:name="909989"/>
      <w:bookmarkEnd w:id="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A1115D" w:rsidRDefault="00FD675F">
      <w:pPr>
        <w:pStyle w:val="3"/>
        <w:spacing w:after="0"/>
        <w:jc w:val="center"/>
      </w:pPr>
      <w:bookmarkStart w:id="923" w:name="909990"/>
      <w:bookmarkEnd w:id="92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</w:p>
    <w:p w:rsidR="00A1115D" w:rsidRDefault="00FD675F">
      <w:pPr>
        <w:spacing w:after="0"/>
        <w:ind w:firstLine="240"/>
      </w:pPr>
      <w:bookmarkStart w:id="924" w:name="909991"/>
      <w:bookmarkEnd w:id="9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925" w:name="911219"/>
      <w:bookmarkEnd w:id="92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</w:t>
      </w:r>
      <w:r>
        <w:rPr>
          <w:rFonts w:ascii="Arial"/>
          <w:color w:val="000000"/>
          <w:sz w:val="18"/>
        </w:rPr>
        <w:t>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).</w:t>
      </w:r>
    </w:p>
    <w:p w:rsidR="00A1115D" w:rsidRDefault="00FD675F">
      <w:pPr>
        <w:spacing w:after="0"/>
        <w:ind w:firstLine="240"/>
        <w:jc w:val="right"/>
      </w:pPr>
      <w:bookmarkStart w:id="926" w:name="911221"/>
      <w:bookmarkEnd w:id="9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A1115D" w:rsidRDefault="00FD675F">
      <w:pPr>
        <w:spacing w:after="0"/>
        <w:ind w:firstLine="240"/>
      </w:pPr>
      <w:bookmarkStart w:id="927" w:name="911220"/>
      <w:bookmarkEnd w:id="926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28" w:name="911222"/>
      <w:bookmarkEnd w:id="9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A1115D" w:rsidRDefault="00FD675F">
      <w:pPr>
        <w:spacing w:after="0"/>
        <w:ind w:firstLine="240"/>
      </w:pPr>
      <w:bookmarkStart w:id="929" w:name="909992"/>
      <w:bookmarkEnd w:id="9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930" w:name="909993"/>
      <w:bookmarkEnd w:id="9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</w:t>
      </w:r>
      <w:r>
        <w:rPr>
          <w:rFonts w:ascii="Arial"/>
          <w:color w:val="000000"/>
          <w:sz w:val="18"/>
        </w:rPr>
        <w:t>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931" w:name="909994"/>
      <w:bookmarkEnd w:id="9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932" w:name="909995"/>
      <w:bookmarkEnd w:id="9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933" w:name="911040"/>
      <w:bookmarkEnd w:id="9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34" w:name="911041"/>
      <w:bookmarkEnd w:id="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1115D" w:rsidRDefault="00FD675F">
      <w:pPr>
        <w:spacing w:after="0"/>
        <w:ind w:firstLine="240"/>
      </w:pPr>
      <w:bookmarkStart w:id="935" w:name="909997"/>
      <w:bookmarkEnd w:id="9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936" w:name="909998"/>
      <w:bookmarkEnd w:id="93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37" w:name="909999"/>
      <w:bookmarkEnd w:id="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A1115D" w:rsidRDefault="00FD675F">
      <w:pPr>
        <w:spacing w:after="0"/>
        <w:ind w:firstLine="240"/>
      </w:pPr>
      <w:bookmarkStart w:id="938" w:name="911566"/>
      <w:bookmarkEnd w:id="93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39" w:name="911567"/>
      <w:bookmarkEnd w:id="93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pStyle w:val="3"/>
        <w:spacing w:after="0"/>
        <w:jc w:val="center"/>
      </w:pPr>
      <w:bookmarkStart w:id="940" w:name="910277"/>
      <w:bookmarkEnd w:id="9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A1115D" w:rsidRDefault="00FD675F">
      <w:pPr>
        <w:spacing w:after="0"/>
        <w:ind w:firstLine="240"/>
      </w:pPr>
      <w:bookmarkStart w:id="941" w:name="910278"/>
      <w:bookmarkEnd w:id="9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42" w:name="910487"/>
      <w:bookmarkEnd w:id="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115D" w:rsidRDefault="00FD675F">
      <w:pPr>
        <w:spacing w:after="0"/>
        <w:ind w:firstLine="240"/>
      </w:pPr>
      <w:bookmarkStart w:id="943" w:name="910280"/>
      <w:bookmarkEnd w:id="9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44" w:name="911196"/>
      <w:bookmarkEnd w:id="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115D" w:rsidRDefault="00FD675F">
      <w:pPr>
        <w:spacing w:after="0"/>
        <w:ind w:firstLine="240"/>
      </w:pPr>
      <w:bookmarkStart w:id="945" w:name="910281"/>
      <w:bookmarkEnd w:id="9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46" w:name="911042"/>
      <w:bookmarkEnd w:id="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115D" w:rsidRDefault="00FD675F">
      <w:pPr>
        <w:spacing w:after="0"/>
        <w:ind w:firstLine="240"/>
        <w:jc w:val="right"/>
      </w:pPr>
      <w:bookmarkStart w:id="947" w:name="910282"/>
      <w:bookmarkEnd w:id="9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265-VIII)</w:t>
      </w:r>
    </w:p>
    <w:p w:rsidR="00A1115D" w:rsidRDefault="00FD675F">
      <w:pPr>
        <w:pStyle w:val="3"/>
        <w:spacing w:after="0"/>
        <w:jc w:val="center"/>
      </w:pPr>
      <w:bookmarkStart w:id="948" w:name="910000"/>
      <w:bookmarkEnd w:id="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</w:t>
      </w:r>
      <w:r>
        <w:rPr>
          <w:rFonts w:ascii="Arial"/>
          <w:color w:val="000000"/>
          <w:sz w:val="27"/>
        </w:rPr>
        <w:t>асу</w:t>
      </w:r>
    </w:p>
    <w:p w:rsidR="00A1115D" w:rsidRDefault="00FD675F">
      <w:pPr>
        <w:spacing w:after="0"/>
        <w:ind w:firstLine="240"/>
      </w:pPr>
      <w:bookmarkStart w:id="949" w:name="910001"/>
      <w:bookmarkEnd w:id="9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950" w:name="910002"/>
      <w:bookmarkEnd w:id="9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951" w:name="910003"/>
      <w:bookmarkEnd w:id="9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952" w:name="910004"/>
      <w:bookmarkEnd w:id="9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53" w:name="910699"/>
      <w:bookmarkEnd w:id="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A1115D" w:rsidRDefault="00FD675F">
      <w:pPr>
        <w:spacing w:after="0"/>
        <w:ind w:firstLine="240"/>
      </w:pPr>
      <w:bookmarkStart w:id="954" w:name="910005"/>
      <w:bookmarkEnd w:id="9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55" w:name="910700"/>
      <w:bookmarkEnd w:id="9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A1115D" w:rsidRDefault="00FD675F">
      <w:pPr>
        <w:spacing w:after="0"/>
        <w:ind w:firstLine="240"/>
        <w:jc w:val="right"/>
      </w:pPr>
      <w:bookmarkStart w:id="956" w:name="910007"/>
      <w:bookmarkEnd w:id="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A1115D" w:rsidRDefault="00FD675F">
      <w:pPr>
        <w:pStyle w:val="3"/>
        <w:spacing w:after="0"/>
        <w:jc w:val="center"/>
      </w:pPr>
      <w:bookmarkStart w:id="957" w:name="909581"/>
      <w:bookmarkEnd w:id="95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Розряди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A1115D" w:rsidRDefault="00FD675F">
      <w:pPr>
        <w:spacing w:after="0"/>
        <w:ind w:firstLine="240"/>
      </w:pPr>
      <w:bookmarkStart w:id="958" w:name="909582"/>
      <w:bookmarkEnd w:id="9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</w:t>
      </w:r>
      <w:r>
        <w:rPr>
          <w:rFonts w:ascii="Arial"/>
          <w:color w:val="000000"/>
          <w:sz w:val="18"/>
        </w:rPr>
        <w:t>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959" w:name="909602"/>
      <w:bookmarkEnd w:id="9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960" w:name="910025"/>
      <w:bookmarkEnd w:id="9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61" w:name="910026"/>
      <w:bookmarkEnd w:id="9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62" w:name="910124"/>
      <w:bookmarkEnd w:id="9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1604-VII)</w:t>
      </w:r>
    </w:p>
    <w:p w:rsidR="00A1115D" w:rsidRDefault="00FD675F">
      <w:pPr>
        <w:spacing w:after="0"/>
        <w:ind w:firstLine="240"/>
        <w:jc w:val="right"/>
      </w:pPr>
      <w:bookmarkStart w:id="963" w:name="910040"/>
      <w:bookmarkEnd w:id="9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A1115D" w:rsidRDefault="00FD675F">
      <w:pPr>
        <w:spacing w:after="0"/>
        <w:ind w:firstLine="240"/>
      </w:pPr>
      <w:bookmarkStart w:id="964" w:name="910027"/>
      <w:bookmarkEnd w:id="9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965" w:name="910028"/>
      <w:bookmarkEnd w:id="9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966" w:name="910029"/>
      <w:bookmarkEnd w:id="965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67" w:name="910030"/>
      <w:bookmarkEnd w:id="966"/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968" w:name="910031"/>
      <w:bookmarkEnd w:id="967"/>
      <w:r>
        <w:rPr>
          <w:rFonts w:ascii="Arial"/>
          <w:color w:val="000000"/>
          <w:sz w:val="18"/>
        </w:rPr>
        <w:t>майор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підполковник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69" w:name="910032"/>
      <w:bookmarkEnd w:id="968"/>
      <w:r>
        <w:rPr>
          <w:rFonts w:ascii="Arial"/>
          <w:color w:val="000000"/>
          <w:sz w:val="18"/>
        </w:rPr>
        <w:t>полковник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70" w:name="910033"/>
      <w:bookmarkEnd w:id="969"/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71" w:name="910039"/>
      <w:bookmarkEnd w:id="9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972" w:name="910121"/>
      <w:bookmarkEnd w:id="971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973" w:name="910122"/>
      <w:bookmarkEnd w:id="972"/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74" w:name="910123"/>
      <w:bookmarkEnd w:id="9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1604-VII)</w:t>
      </w:r>
    </w:p>
    <w:p w:rsidR="00A1115D" w:rsidRDefault="00FD675F">
      <w:pPr>
        <w:spacing w:after="0"/>
        <w:ind w:firstLine="240"/>
        <w:jc w:val="right"/>
      </w:pPr>
      <w:bookmarkStart w:id="975" w:name="910041"/>
      <w:bookmarkEnd w:id="9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A1115D" w:rsidRDefault="00FD675F">
      <w:pPr>
        <w:spacing w:after="0"/>
        <w:ind w:firstLine="240"/>
      </w:pPr>
      <w:bookmarkStart w:id="976" w:name="909603"/>
      <w:bookmarkEnd w:id="9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77" w:name="911568"/>
      <w:bookmarkEnd w:id="9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A1115D" w:rsidRDefault="00FD675F">
      <w:pPr>
        <w:spacing w:after="0"/>
        <w:ind w:firstLine="240"/>
      </w:pPr>
      <w:bookmarkStart w:id="978" w:name="910678"/>
      <w:bookmarkEnd w:id="9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A1115D" w:rsidRDefault="00FD675F">
      <w:pPr>
        <w:spacing w:after="0"/>
        <w:ind w:firstLine="240"/>
        <w:jc w:val="right"/>
      </w:pPr>
      <w:bookmarkStart w:id="979" w:name="910042"/>
      <w:bookmarkEnd w:id="9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A1115D" w:rsidRDefault="00FD675F">
      <w:pPr>
        <w:pStyle w:val="3"/>
        <w:spacing w:after="0"/>
        <w:jc w:val="center"/>
      </w:pPr>
      <w:bookmarkStart w:id="980" w:name="909605"/>
      <w:bookmarkEnd w:id="9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</w:t>
      </w:r>
      <w:r>
        <w:rPr>
          <w:rFonts w:ascii="Arial"/>
          <w:color w:val="000000"/>
          <w:sz w:val="27"/>
        </w:rPr>
        <w:t>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резервістами</w:t>
      </w:r>
    </w:p>
    <w:p w:rsidR="00A1115D" w:rsidRDefault="00FD675F">
      <w:pPr>
        <w:spacing w:after="0"/>
        <w:ind w:firstLine="240"/>
      </w:pPr>
      <w:bookmarkStart w:id="981" w:name="909606"/>
      <w:bookmarkEnd w:id="9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82" w:name="909838"/>
      <w:bookmarkEnd w:id="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A1115D" w:rsidRDefault="00FD675F">
      <w:pPr>
        <w:spacing w:after="0"/>
        <w:ind w:firstLine="240"/>
      </w:pPr>
      <w:bookmarkStart w:id="983" w:name="909812"/>
      <w:bookmarkEnd w:id="982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84" w:name="909813"/>
      <w:bookmarkEnd w:id="9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835-VI)</w:t>
      </w:r>
    </w:p>
    <w:p w:rsidR="00A1115D" w:rsidRDefault="00FD675F">
      <w:pPr>
        <w:spacing w:after="0"/>
        <w:ind w:firstLine="240"/>
      </w:pPr>
      <w:bookmarkStart w:id="985" w:name="911043"/>
      <w:bookmarkEnd w:id="984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86" w:name="911045"/>
      <w:bookmarkEnd w:id="9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1115D" w:rsidRDefault="00FD675F">
      <w:pPr>
        <w:spacing w:after="0"/>
        <w:ind w:firstLine="240"/>
      </w:pPr>
      <w:bookmarkStart w:id="987" w:name="911044"/>
      <w:bookmarkEnd w:id="986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88" w:name="911046"/>
      <w:bookmarkEnd w:id="98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1115D" w:rsidRDefault="00FD675F">
      <w:pPr>
        <w:spacing w:after="0"/>
        <w:ind w:firstLine="240"/>
      </w:pPr>
      <w:bookmarkStart w:id="989" w:name="912093"/>
      <w:bookmarkEnd w:id="988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90" w:name="912095"/>
      <w:bookmarkEnd w:id="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991" w:name="912094"/>
      <w:bookmarkEnd w:id="990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</w:t>
      </w:r>
      <w:r>
        <w:rPr>
          <w:rFonts w:ascii="Arial"/>
          <w:color w:val="000000"/>
          <w:sz w:val="18"/>
        </w:rPr>
        <w:t>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92" w:name="912096"/>
      <w:bookmarkEnd w:id="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993" w:name="909607"/>
      <w:bookmarkEnd w:id="9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94" w:name="909839"/>
      <w:bookmarkEnd w:id="9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A1115D" w:rsidRDefault="00FD675F">
      <w:pPr>
        <w:spacing w:after="0"/>
        <w:ind w:firstLine="240"/>
      </w:pPr>
      <w:bookmarkStart w:id="995" w:name="911198"/>
      <w:bookmarkEnd w:id="9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96" w:name="910107"/>
      <w:bookmarkEnd w:id="9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115D" w:rsidRDefault="00FD675F">
      <w:pPr>
        <w:spacing w:after="0"/>
        <w:ind w:firstLine="240"/>
      </w:pPr>
      <w:bookmarkStart w:id="997" w:name="909612"/>
      <w:bookmarkEnd w:id="9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998" w:name="909841"/>
      <w:bookmarkEnd w:id="9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</w:t>
      </w:r>
      <w:r>
        <w:rPr>
          <w:rFonts w:ascii="Arial"/>
          <w:color w:val="000000"/>
          <w:sz w:val="18"/>
        </w:rPr>
        <w:t xml:space="preserve">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A1115D" w:rsidRDefault="00FD675F">
      <w:pPr>
        <w:spacing w:after="0"/>
        <w:ind w:firstLine="240"/>
      </w:pPr>
      <w:bookmarkStart w:id="999" w:name="911048"/>
      <w:bookmarkEnd w:id="9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00" w:name="909843"/>
      <w:bookmarkEnd w:id="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1115D" w:rsidRDefault="00FD675F">
      <w:pPr>
        <w:spacing w:after="0"/>
        <w:ind w:firstLine="240"/>
      </w:pPr>
      <w:bookmarkStart w:id="1001" w:name="911200"/>
      <w:bookmarkEnd w:id="10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виключено</w:t>
      </w:r>
    </w:p>
    <w:p w:rsidR="00A1115D" w:rsidRDefault="00FD675F">
      <w:pPr>
        <w:spacing w:after="0"/>
        <w:ind w:firstLine="240"/>
        <w:jc w:val="right"/>
      </w:pPr>
      <w:bookmarkStart w:id="1002" w:name="909845"/>
      <w:bookmarkEnd w:id="1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115D" w:rsidRDefault="00FD675F">
      <w:pPr>
        <w:spacing w:after="0"/>
        <w:ind w:firstLine="240"/>
      </w:pPr>
      <w:bookmarkStart w:id="1003" w:name="909614"/>
      <w:bookmarkEnd w:id="1002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04" w:name="910013"/>
      <w:bookmarkEnd w:id="1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A1115D" w:rsidRDefault="00FD675F">
      <w:pPr>
        <w:spacing w:after="0"/>
        <w:ind w:firstLine="240"/>
      </w:pPr>
      <w:bookmarkStart w:id="1005" w:name="909615"/>
      <w:bookmarkEnd w:id="100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006" w:name="911050"/>
      <w:bookmarkEnd w:id="100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овістці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07" w:name="912097"/>
      <w:bookmarkEnd w:id="1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008" w:name="911051"/>
      <w:bookmarkEnd w:id="1007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09" w:name="912098"/>
      <w:bookmarkEnd w:id="1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010" w:name="911052"/>
      <w:bookmarkEnd w:id="1009"/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11" w:name="912099"/>
      <w:bookmarkEnd w:id="1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  <w:jc w:val="right"/>
      </w:pPr>
      <w:bookmarkStart w:id="1012" w:name="909820"/>
      <w:bookmarkEnd w:id="1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1115D" w:rsidRDefault="00FD675F">
      <w:pPr>
        <w:spacing w:after="0"/>
        <w:ind w:firstLine="240"/>
      </w:pPr>
      <w:bookmarkStart w:id="1013" w:name="912100"/>
      <w:bookmarkEnd w:id="101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A1115D" w:rsidRDefault="00FD675F">
      <w:pPr>
        <w:spacing w:after="0"/>
        <w:ind w:firstLine="240"/>
        <w:jc w:val="right"/>
      </w:pPr>
      <w:bookmarkStart w:id="1014" w:name="912101"/>
      <w:bookmarkEnd w:id="1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015" w:name="909616"/>
      <w:bookmarkEnd w:id="101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A1115D" w:rsidRDefault="00FD675F">
      <w:pPr>
        <w:spacing w:after="0"/>
        <w:ind w:firstLine="240"/>
        <w:jc w:val="right"/>
      </w:pPr>
      <w:bookmarkStart w:id="1016" w:name="909849"/>
      <w:bookmarkEnd w:id="1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A1115D" w:rsidRDefault="00FD675F">
      <w:pPr>
        <w:spacing w:after="0"/>
        <w:ind w:firstLine="240"/>
      </w:pPr>
      <w:bookmarkStart w:id="1017" w:name="909617"/>
      <w:bookmarkEnd w:id="101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18" w:name="909850"/>
      <w:bookmarkEnd w:id="1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A1115D" w:rsidRDefault="00FD675F">
      <w:pPr>
        <w:spacing w:after="0"/>
        <w:ind w:firstLine="240"/>
      </w:pPr>
      <w:bookmarkStart w:id="1019" w:name="909618"/>
      <w:bookmarkEnd w:id="101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Резер</w:t>
      </w:r>
      <w:r>
        <w:rPr>
          <w:rFonts w:ascii="Arial"/>
          <w:color w:val="000000"/>
          <w:sz w:val="18"/>
        </w:rPr>
        <w:t>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20" w:name="910456"/>
      <w:bookmarkEnd w:id="1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A1115D" w:rsidRDefault="00FD675F">
      <w:pPr>
        <w:spacing w:after="0"/>
        <w:ind w:firstLine="240"/>
      </w:pPr>
      <w:bookmarkStart w:id="1021" w:name="910111"/>
      <w:bookmarkEnd w:id="1020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22" w:name="910112"/>
      <w:bookmarkEnd w:id="10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A1115D" w:rsidRDefault="00FD675F">
      <w:pPr>
        <w:spacing w:after="300"/>
        <w:ind w:firstLine="240"/>
      </w:pPr>
      <w:bookmarkStart w:id="1023" w:name="910448"/>
      <w:bookmarkEnd w:id="1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A1115D" w:rsidRDefault="00FD675F">
      <w:pPr>
        <w:spacing w:after="300"/>
        <w:ind w:firstLine="240"/>
      </w:pPr>
      <w:bookmarkStart w:id="1024" w:name="910459"/>
      <w:bookmarkEnd w:id="10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A1115D" w:rsidRDefault="00FD675F">
      <w:pPr>
        <w:spacing w:after="300"/>
        <w:ind w:firstLine="240"/>
      </w:pPr>
      <w:bookmarkStart w:id="1025" w:name="910509"/>
      <w:bookmarkEnd w:id="1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A1115D" w:rsidRDefault="00FD675F">
      <w:pPr>
        <w:spacing w:after="300"/>
        <w:ind w:firstLine="240"/>
      </w:pPr>
      <w:bookmarkStart w:id="1026" w:name="910709"/>
      <w:bookmarkEnd w:id="10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</w:t>
      </w:r>
      <w:r>
        <w:rPr>
          <w:rFonts w:ascii="Arial"/>
          <w:color w:val="000000"/>
          <w:sz w:val="18"/>
        </w:rPr>
        <w:t>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A1115D" w:rsidRDefault="00FD675F">
      <w:pPr>
        <w:spacing w:after="300"/>
        <w:ind w:firstLine="240"/>
      </w:pPr>
      <w:bookmarkStart w:id="1027" w:name="910893"/>
      <w:bookmarkEnd w:id="10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A1115D" w:rsidRDefault="00FD675F">
      <w:pPr>
        <w:spacing w:after="300"/>
        <w:ind w:firstLine="240"/>
      </w:pPr>
      <w:bookmarkStart w:id="1028" w:name="910973"/>
      <w:bookmarkEnd w:id="10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A1115D" w:rsidRDefault="00FD675F">
      <w:pPr>
        <w:spacing w:after="0"/>
        <w:ind w:firstLine="240"/>
      </w:pPr>
      <w:bookmarkStart w:id="1029" w:name="909621"/>
      <w:bookmarkEnd w:id="102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30" w:name="909851"/>
      <w:bookmarkEnd w:id="10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A1115D" w:rsidRDefault="00FD675F">
      <w:pPr>
        <w:spacing w:after="0"/>
        <w:ind w:firstLine="240"/>
      </w:pPr>
      <w:bookmarkStart w:id="1031" w:name="909846"/>
      <w:bookmarkEnd w:id="103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032" w:name="909847"/>
      <w:bookmarkEnd w:id="103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33" w:name="909852"/>
      <w:bookmarkEnd w:id="10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1834-VI)</w:t>
      </w:r>
    </w:p>
    <w:p w:rsidR="00A1115D" w:rsidRDefault="00FD675F">
      <w:pPr>
        <w:spacing w:after="0"/>
        <w:ind w:firstLine="240"/>
      </w:pPr>
      <w:bookmarkStart w:id="1034" w:name="909848"/>
      <w:bookmarkEnd w:id="103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35" w:name="909853"/>
      <w:bookmarkEnd w:id="103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A1115D" w:rsidRDefault="00FD675F">
      <w:pPr>
        <w:pStyle w:val="3"/>
        <w:spacing w:after="0"/>
        <w:jc w:val="center"/>
      </w:pPr>
      <w:bookmarkStart w:id="1036" w:name="909622"/>
      <w:bookmarkEnd w:id="10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</w:p>
    <w:p w:rsidR="00A1115D" w:rsidRDefault="00FD675F">
      <w:pPr>
        <w:spacing w:after="0"/>
        <w:ind w:firstLine="240"/>
      </w:pPr>
      <w:bookmarkStart w:id="1037" w:name="909623"/>
      <w:bookmarkEnd w:id="10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): </w:t>
      </w:r>
    </w:p>
    <w:p w:rsidR="00A1115D" w:rsidRDefault="00FD675F">
      <w:pPr>
        <w:spacing w:after="0"/>
        <w:ind w:firstLine="240"/>
        <w:jc w:val="right"/>
      </w:pPr>
      <w:bookmarkStart w:id="1038" w:name="909854"/>
      <w:bookmarkEnd w:id="1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A1115D" w:rsidRDefault="00FD675F">
      <w:pPr>
        <w:spacing w:after="0"/>
        <w:ind w:firstLine="240"/>
      </w:pPr>
      <w:bookmarkStart w:id="1039" w:name="909624"/>
      <w:bookmarkEnd w:id="10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040" w:name="909625"/>
      <w:bookmarkEnd w:id="10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041" w:name="909626"/>
      <w:bookmarkEnd w:id="10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навігації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1042" w:name="910974"/>
      <w:bookmarkEnd w:id="1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A1115D" w:rsidRDefault="00FD675F">
      <w:pPr>
        <w:spacing w:after="0"/>
        <w:ind w:firstLine="240"/>
      </w:pPr>
      <w:bookmarkStart w:id="1043" w:name="909627"/>
      <w:bookmarkEnd w:id="10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044" w:name="910716"/>
      <w:bookmarkEnd w:id="10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1045" w:name="910718"/>
      <w:bookmarkEnd w:id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A1115D" w:rsidRDefault="00FD675F">
      <w:pPr>
        <w:spacing w:after="0"/>
        <w:ind w:firstLine="240"/>
      </w:pPr>
      <w:bookmarkStart w:id="1046" w:name="910717"/>
      <w:bookmarkEnd w:id="10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екстернатною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</w:t>
      </w:r>
      <w:r>
        <w:rPr>
          <w:rFonts w:ascii="Arial"/>
          <w:color w:val="000000"/>
          <w:sz w:val="18"/>
        </w:rPr>
        <w:t>аменаційних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сесій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1047" w:name="910719"/>
      <w:bookmarkEnd w:id="10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A1115D" w:rsidRDefault="00FD675F">
      <w:pPr>
        <w:spacing w:after="0"/>
        <w:ind w:firstLine="240"/>
      </w:pPr>
      <w:bookmarkStart w:id="1048" w:name="910701"/>
      <w:bookmarkEnd w:id="10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вагітні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1049" w:name="910702"/>
      <w:bookmarkEnd w:id="10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A1115D" w:rsidRDefault="00FD675F">
      <w:pPr>
        <w:spacing w:after="0"/>
        <w:ind w:firstLine="240"/>
      </w:pPr>
      <w:bookmarkStart w:id="1050" w:name="909631"/>
      <w:bookmarkEnd w:id="104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>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051" w:name="909632"/>
      <w:bookmarkEnd w:id="105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052" w:name="909633"/>
      <w:bookmarkEnd w:id="105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053" w:name="909634"/>
      <w:bookmarkEnd w:id="105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054" w:name="909927"/>
      <w:bookmarkEnd w:id="1053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  <w:jc w:val="right"/>
      </w:pPr>
      <w:bookmarkStart w:id="1055" w:name="909928"/>
      <w:bookmarkEnd w:id="10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A1115D" w:rsidRDefault="00FD675F">
      <w:pPr>
        <w:spacing w:after="0"/>
        <w:ind w:firstLine="240"/>
      </w:pPr>
      <w:bookmarkStart w:id="1056" w:name="909635"/>
      <w:bookmarkEnd w:id="105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057" w:name="909636"/>
      <w:bookmarkEnd w:id="105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священнослужителі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058" w:name="909637"/>
      <w:bookmarkEnd w:id="105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059" w:name="909638"/>
      <w:bookmarkEnd w:id="10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060" w:name="909855"/>
      <w:bookmarkEnd w:id="10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61" w:name="909856"/>
      <w:bookmarkEnd w:id="10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A1115D" w:rsidRDefault="00FD675F">
      <w:pPr>
        <w:pStyle w:val="3"/>
        <w:spacing w:after="0"/>
        <w:jc w:val="center"/>
      </w:pPr>
      <w:bookmarkStart w:id="1062" w:name="909639"/>
      <w:bookmarkEnd w:id="106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A1115D" w:rsidRDefault="00FD675F">
      <w:pPr>
        <w:spacing w:after="0"/>
        <w:ind w:firstLine="240"/>
      </w:pPr>
      <w:bookmarkStart w:id="1063" w:name="909640"/>
      <w:bookmarkEnd w:id="10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064" w:name="909857"/>
      <w:bookmarkEnd w:id="106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65" w:name="909858"/>
      <w:bookmarkEnd w:id="10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A1115D" w:rsidRDefault="00FD675F">
      <w:pPr>
        <w:pStyle w:val="3"/>
        <w:spacing w:after="0"/>
        <w:jc w:val="center"/>
      </w:pPr>
      <w:bookmarkStart w:id="1066" w:name="909641"/>
      <w:bookmarkEnd w:id="10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відставку</w:t>
      </w:r>
    </w:p>
    <w:p w:rsidR="00A1115D" w:rsidRDefault="00FD675F">
      <w:pPr>
        <w:spacing w:after="0"/>
        <w:ind w:firstLine="240"/>
      </w:pPr>
      <w:bookmarkStart w:id="1067" w:name="909642"/>
      <w:bookmarkEnd w:id="10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68" w:name="912102"/>
      <w:bookmarkEnd w:id="10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1069" w:name="909643"/>
      <w:bookmarkEnd w:id="106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</w:t>
      </w:r>
      <w:r>
        <w:rPr>
          <w:rFonts w:ascii="Arial"/>
          <w:color w:val="000000"/>
          <w:sz w:val="27"/>
        </w:rPr>
        <w:t>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1115D" w:rsidRDefault="00FD675F">
      <w:pPr>
        <w:pStyle w:val="3"/>
        <w:spacing w:after="0"/>
        <w:jc w:val="center"/>
      </w:pPr>
      <w:bookmarkStart w:id="1070" w:name="911056"/>
      <w:bookmarkEnd w:id="10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A1115D" w:rsidRDefault="00FD675F">
      <w:pPr>
        <w:spacing w:after="0"/>
        <w:ind w:firstLine="240"/>
      </w:pPr>
      <w:bookmarkStart w:id="1071" w:name="911057"/>
      <w:bookmarkEnd w:id="10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072" w:name="912103"/>
      <w:bookmarkEnd w:id="10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</w:t>
      </w:r>
      <w:r>
        <w:rPr>
          <w:rFonts w:ascii="Arial"/>
          <w:color w:val="000000"/>
          <w:sz w:val="18"/>
        </w:rPr>
        <w:t>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73" w:name="912104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074" w:name="911059"/>
      <w:bookmarkEnd w:id="10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075" w:name="911060"/>
      <w:bookmarkEnd w:id="10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076" w:name="911061"/>
      <w:bookmarkEnd w:id="10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77" w:name="911063"/>
      <w:bookmarkEnd w:id="10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1115D" w:rsidRDefault="00FD675F">
      <w:pPr>
        <w:pStyle w:val="3"/>
        <w:spacing w:after="0"/>
        <w:jc w:val="center"/>
      </w:pPr>
      <w:bookmarkStart w:id="1078" w:name="911064"/>
      <w:bookmarkEnd w:id="10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Персонально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якісний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персонально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первинний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</w:p>
    <w:p w:rsidR="00A1115D" w:rsidRDefault="00FD675F">
      <w:pPr>
        <w:spacing w:after="0"/>
        <w:ind w:firstLine="240"/>
      </w:pPr>
      <w:bookmarkStart w:id="1079" w:name="911065"/>
      <w:bookmarkEnd w:id="10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080" w:name="911066"/>
      <w:bookmarkEnd w:id="10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081" w:name="912105"/>
      <w:bookmarkEnd w:id="10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</w:t>
      </w:r>
      <w:r>
        <w:rPr>
          <w:rFonts w:ascii="Arial"/>
          <w:color w:val="000000"/>
          <w:sz w:val="18"/>
        </w:rPr>
        <w:t>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82" w:name="912107"/>
      <w:bookmarkEnd w:id="10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083" w:name="912106"/>
      <w:bookmarkEnd w:id="10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84" w:name="912108"/>
      <w:bookmarkEnd w:id="10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085" w:name="911069"/>
      <w:bookmarkEnd w:id="10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86" w:name="911140"/>
      <w:bookmarkEnd w:id="1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1951-VIII</w:t>
      </w:r>
    </w:p>
    <w:p w:rsidR="00A1115D" w:rsidRDefault="00FD675F">
      <w:pPr>
        <w:pStyle w:val="3"/>
        <w:spacing w:after="0"/>
        <w:jc w:val="center"/>
      </w:pPr>
      <w:bookmarkStart w:id="1087" w:name="911070"/>
      <w:bookmarkEnd w:id="10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Загальний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</w:t>
      </w:r>
      <w:r>
        <w:rPr>
          <w:rFonts w:ascii="Arial"/>
          <w:color w:val="000000"/>
          <w:sz w:val="27"/>
        </w:rPr>
        <w:t>зервістів</w:t>
      </w:r>
    </w:p>
    <w:p w:rsidR="00A1115D" w:rsidRDefault="00FD675F">
      <w:pPr>
        <w:spacing w:after="0"/>
        <w:ind w:firstLine="240"/>
      </w:pPr>
      <w:bookmarkStart w:id="1088" w:name="911071"/>
      <w:bookmarkEnd w:id="10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089" w:name="911072"/>
      <w:bookmarkEnd w:id="10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090" w:name="911073"/>
      <w:bookmarkEnd w:id="10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91" w:name="911142"/>
      <w:bookmarkEnd w:id="10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1115D" w:rsidRDefault="00FD675F">
      <w:pPr>
        <w:pStyle w:val="3"/>
        <w:spacing w:after="0"/>
        <w:jc w:val="center"/>
      </w:pPr>
      <w:bookmarkStart w:id="1092" w:name="909659"/>
      <w:bookmarkEnd w:id="10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кордоном</w:t>
      </w:r>
    </w:p>
    <w:p w:rsidR="00A1115D" w:rsidRDefault="00FD675F">
      <w:pPr>
        <w:spacing w:after="0"/>
        <w:ind w:firstLine="240"/>
      </w:pPr>
      <w:bookmarkStart w:id="1093" w:name="910520"/>
      <w:bookmarkEnd w:id="10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</w:p>
    <w:p w:rsidR="00A1115D" w:rsidRDefault="00FD675F">
      <w:pPr>
        <w:spacing w:after="0"/>
        <w:ind w:firstLine="240"/>
        <w:jc w:val="right"/>
      </w:pPr>
      <w:bookmarkStart w:id="1094" w:name="910521"/>
      <w:bookmarkEnd w:id="10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A1115D" w:rsidRDefault="00FD675F">
      <w:pPr>
        <w:spacing w:after="0"/>
        <w:ind w:firstLine="240"/>
      </w:pPr>
      <w:bookmarkStart w:id="1095" w:name="912109"/>
      <w:bookmarkEnd w:id="10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096" w:name="910522"/>
      <w:bookmarkEnd w:id="10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097" w:name="912111"/>
      <w:bookmarkEnd w:id="10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</w:p>
    <w:p w:rsidR="00A1115D" w:rsidRDefault="00FD675F">
      <w:pPr>
        <w:spacing w:after="0"/>
        <w:ind w:firstLine="240"/>
        <w:jc w:val="right"/>
      </w:pPr>
      <w:bookmarkStart w:id="1098" w:name="912112"/>
      <w:bookmarkEnd w:id="10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1099" w:name="912113"/>
      <w:bookmarkEnd w:id="10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p w:rsidR="00A1115D" w:rsidRDefault="00FD675F">
      <w:pPr>
        <w:spacing w:after="0"/>
        <w:ind w:firstLine="240"/>
      </w:pPr>
      <w:bookmarkStart w:id="1100" w:name="912114"/>
      <w:bookmarkEnd w:id="10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1101" w:name="912115"/>
      <w:bookmarkEnd w:id="1100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1102" w:name="912116"/>
      <w:bookmarkEnd w:id="110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ляд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03" w:name="912117"/>
      <w:bookmarkEnd w:id="110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04" w:name="912118"/>
      <w:bookmarkEnd w:id="110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05" w:name="912119"/>
      <w:bookmarkEnd w:id="110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06" w:name="912120"/>
      <w:bookmarkEnd w:id="110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07" w:name="912121"/>
      <w:bookmarkEnd w:id="110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08" w:name="912122"/>
      <w:bookmarkEnd w:id="11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1109" w:name="912123"/>
      <w:bookmarkEnd w:id="110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10" w:name="912124"/>
      <w:bookmarkEnd w:id="1109"/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11" w:name="912125"/>
      <w:bookmarkEnd w:id="111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12" w:name="912126"/>
      <w:bookmarkEnd w:id="1111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13" w:name="912127"/>
      <w:bookmarkEnd w:id="111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14" w:name="912128"/>
      <w:bookmarkEnd w:id="1113"/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15" w:name="912129"/>
      <w:bookmarkEnd w:id="111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16" w:name="912130"/>
      <w:bookmarkEnd w:id="111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17" w:name="912131"/>
      <w:bookmarkEnd w:id="111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18" w:name="912132"/>
      <w:bookmarkEnd w:id="111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19" w:name="912133"/>
      <w:bookmarkEnd w:id="111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20" w:name="912134"/>
      <w:bookmarkEnd w:id="11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1121" w:name="912135"/>
      <w:bookmarkEnd w:id="112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22" w:name="912136"/>
      <w:bookmarkEnd w:id="112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>вань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23" w:name="912137"/>
      <w:bookmarkEnd w:id="1122"/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124" w:name="912138"/>
      <w:bookmarkEnd w:id="1123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125" w:name="912139"/>
      <w:bookmarkEnd w:id="11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126" w:name="912140"/>
      <w:bookmarkEnd w:id="11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127" w:name="912141"/>
      <w:bookmarkEnd w:id="11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128" w:name="912142"/>
      <w:bookmarkEnd w:id="11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A1115D" w:rsidRDefault="00FD675F">
      <w:pPr>
        <w:spacing w:after="0"/>
        <w:ind w:firstLine="240"/>
      </w:pPr>
      <w:bookmarkStart w:id="1129" w:name="912143"/>
      <w:bookmarkEnd w:id="1128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1130" w:name="912144"/>
      <w:bookmarkEnd w:id="11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):</w:t>
      </w:r>
    </w:p>
    <w:p w:rsidR="00A1115D" w:rsidRDefault="00FD675F">
      <w:pPr>
        <w:spacing w:after="0"/>
        <w:ind w:firstLine="240"/>
      </w:pPr>
      <w:bookmarkStart w:id="1131" w:name="912145"/>
      <w:bookmarkEnd w:id="113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32" w:name="912146"/>
      <w:bookmarkEnd w:id="113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33" w:name="912147"/>
      <w:bookmarkEnd w:id="113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34" w:name="912148"/>
      <w:bookmarkEnd w:id="113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35" w:name="912149"/>
      <w:bookmarkEnd w:id="113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36" w:name="912150"/>
      <w:bookmarkEnd w:id="113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37" w:name="912151"/>
      <w:bookmarkEnd w:id="113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38" w:name="912152"/>
      <w:bookmarkEnd w:id="113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39" w:name="912153"/>
      <w:bookmarkEnd w:id="11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1140" w:name="912154"/>
      <w:bookmarkEnd w:id="113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41" w:name="912155"/>
      <w:bookmarkEnd w:id="114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42" w:name="912156"/>
      <w:bookmarkEnd w:id="114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43" w:name="912157"/>
      <w:bookmarkEnd w:id="114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44" w:name="912158"/>
      <w:bookmarkEnd w:id="114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45" w:name="912159"/>
      <w:bookmarkEnd w:id="11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1146" w:name="912160"/>
      <w:bookmarkEnd w:id="114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47" w:name="912161"/>
      <w:bookmarkEnd w:id="114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48" w:name="912162"/>
      <w:bookmarkEnd w:id="114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49" w:name="912163"/>
      <w:bookmarkEnd w:id="114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50" w:name="912164"/>
      <w:bookmarkEnd w:id="114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51" w:name="912165"/>
      <w:bookmarkEnd w:id="115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152" w:name="912166"/>
      <w:bookmarkEnd w:id="11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1153" w:name="912167"/>
      <w:bookmarkEnd w:id="11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54" w:name="912168"/>
      <w:bookmarkEnd w:id="1153"/>
      <w:r>
        <w:rPr>
          <w:rFonts w:ascii="Arial"/>
          <w:color w:val="000000"/>
          <w:sz w:val="18"/>
        </w:rPr>
        <w:t>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55" w:name="912169"/>
      <w:bookmarkEnd w:id="11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156" w:name="912170"/>
      <w:bookmarkEnd w:id="11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157" w:name="912171"/>
      <w:bookmarkEnd w:id="11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илучається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158" w:name="911146"/>
      <w:bookmarkEnd w:id="115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</w:t>
      </w:r>
      <w:r>
        <w:rPr>
          <w:rFonts w:ascii="Arial"/>
          <w:color w:val="000000"/>
          <w:sz w:val="18"/>
        </w:rPr>
        <w:t>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1159" w:name="911126"/>
      <w:bookmarkEnd w:id="11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</w:t>
      </w:r>
      <w:r>
        <w:rPr>
          <w:rFonts w:ascii="Arial"/>
          <w:color w:val="000000"/>
          <w:sz w:val="27"/>
        </w:rPr>
        <w:t>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призовників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A1115D" w:rsidRDefault="00FD675F">
      <w:pPr>
        <w:spacing w:after="0"/>
        <w:ind w:firstLine="240"/>
      </w:pPr>
      <w:bookmarkStart w:id="1160" w:name="912172"/>
      <w:bookmarkEnd w:id="11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</w:t>
      </w:r>
      <w:r>
        <w:rPr>
          <w:rFonts w:ascii="Arial"/>
          <w:color w:val="000000"/>
          <w:sz w:val="18"/>
        </w:rPr>
        <w:t>вістів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161" w:name="912174"/>
      <w:bookmarkEnd w:id="1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162" w:name="912173"/>
      <w:bookmarkEnd w:id="1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</w:t>
      </w:r>
      <w:r>
        <w:rPr>
          <w:rFonts w:ascii="Arial"/>
          <w:color w:val="000000"/>
          <w:sz w:val="18"/>
        </w:rPr>
        <w:t>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spacing w:after="0"/>
        <w:ind w:firstLine="240"/>
        <w:jc w:val="right"/>
      </w:pPr>
      <w:bookmarkStart w:id="1163" w:name="911206"/>
      <w:bookmarkEnd w:id="1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164" w:name="911129"/>
      <w:bookmarkEnd w:id="11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165" w:name="911130"/>
      <w:bookmarkEnd w:id="1164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166" w:name="911131"/>
      <w:bookmarkEnd w:id="11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).</w:t>
      </w:r>
    </w:p>
    <w:p w:rsidR="00A1115D" w:rsidRDefault="00FD675F">
      <w:pPr>
        <w:spacing w:after="0"/>
        <w:ind w:firstLine="240"/>
        <w:jc w:val="right"/>
      </w:pPr>
      <w:bookmarkStart w:id="1167" w:name="912176"/>
      <w:bookmarkEnd w:id="1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168" w:name="911132"/>
      <w:bookmarkEnd w:id="11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</w:t>
      </w:r>
      <w:r>
        <w:rPr>
          <w:rFonts w:ascii="Arial"/>
          <w:color w:val="000000"/>
          <w:sz w:val="18"/>
        </w:rPr>
        <w:t>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169" w:name="912177"/>
      <w:bookmarkEnd w:id="1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170" w:name="912178"/>
      <w:bookmarkEnd w:id="116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виключено</w:t>
      </w:r>
    </w:p>
    <w:p w:rsidR="00A1115D" w:rsidRDefault="00FD675F">
      <w:pPr>
        <w:spacing w:after="0"/>
        <w:ind w:firstLine="240"/>
        <w:jc w:val="right"/>
      </w:pPr>
      <w:bookmarkStart w:id="1171" w:name="912179"/>
      <w:bookmarkEnd w:id="1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172" w:name="912180"/>
      <w:bookmarkEnd w:id="117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A1115D" w:rsidRDefault="00FD675F">
      <w:pPr>
        <w:spacing w:after="0"/>
        <w:ind w:firstLine="240"/>
        <w:jc w:val="right"/>
      </w:pPr>
      <w:bookmarkStart w:id="1173" w:name="912182"/>
      <w:bookmarkEnd w:id="1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174" w:name="912181"/>
      <w:bookmarkEnd w:id="117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175" w:name="912183"/>
      <w:bookmarkEnd w:id="1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176" w:name="911136"/>
      <w:bookmarkEnd w:id="117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177" w:name="912184"/>
      <w:bookmarkEnd w:id="1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178" w:name="911137"/>
      <w:bookmarkEnd w:id="1177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179" w:name="911138"/>
      <w:bookmarkEnd w:id="117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180" w:name="912185"/>
      <w:bookmarkEnd w:id="1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  <w:jc w:val="right"/>
      </w:pPr>
      <w:bookmarkStart w:id="1181" w:name="911148"/>
      <w:bookmarkEnd w:id="1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</w:t>
      </w:r>
      <w:r>
        <w:rPr>
          <w:rFonts w:ascii="Arial"/>
          <w:color w:val="000000"/>
          <w:sz w:val="18"/>
        </w:rPr>
        <w:t>7-IX)</w:t>
      </w:r>
    </w:p>
    <w:p w:rsidR="00A1115D" w:rsidRDefault="00FD675F">
      <w:pPr>
        <w:pStyle w:val="3"/>
        <w:spacing w:after="0"/>
        <w:jc w:val="center"/>
      </w:pPr>
      <w:bookmarkStart w:id="1182" w:name="911149"/>
      <w:bookmarkEnd w:id="118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ДЕМОБІЛІЗАЦІЯ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A1115D" w:rsidRDefault="00FD675F">
      <w:pPr>
        <w:spacing w:after="0"/>
        <w:ind w:firstLine="240"/>
        <w:jc w:val="right"/>
      </w:pPr>
      <w:bookmarkStart w:id="1183" w:name="911150"/>
      <w:bookmarkEnd w:id="1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1115D" w:rsidRDefault="00FD675F">
      <w:pPr>
        <w:pStyle w:val="3"/>
        <w:spacing w:after="0"/>
        <w:jc w:val="center"/>
      </w:pPr>
      <w:bookmarkStart w:id="1184" w:name="909715"/>
      <w:bookmarkEnd w:id="1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Демобілізація</w:t>
      </w:r>
    </w:p>
    <w:p w:rsidR="00A1115D" w:rsidRDefault="00FD675F">
      <w:pPr>
        <w:spacing w:after="0"/>
        <w:ind w:firstLine="240"/>
      </w:pPr>
      <w:bookmarkStart w:id="1185" w:name="910680"/>
      <w:bookmarkEnd w:id="11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spacing w:after="0"/>
        <w:ind w:firstLine="240"/>
      </w:pPr>
      <w:bookmarkStart w:id="1186" w:name="910681"/>
      <w:bookmarkEnd w:id="118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187" w:name="912186"/>
      <w:bookmarkEnd w:id="1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188" w:name="910682"/>
      <w:bookmarkEnd w:id="1187"/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189" w:name="911349"/>
      <w:bookmarkEnd w:id="1188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190" w:name="911353"/>
      <w:bookmarkEnd w:id="1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A1115D" w:rsidRDefault="00FD675F">
      <w:pPr>
        <w:spacing w:after="0"/>
        <w:ind w:firstLine="240"/>
      </w:pPr>
      <w:bookmarkStart w:id="1191" w:name="910683"/>
      <w:bookmarkEnd w:id="119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192" w:name="910684"/>
      <w:bookmarkEnd w:id="1191"/>
      <w:r>
        <w:rPr>
          <w:rFonts w:ascii="Arial"/>
          <w:color w:val="000000"/>
          <w:sz w:val="18"/>
        </w:rPr>
        <w:lastRenderedPageBreak/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193" w:name="912187"/>
      <w:bookmarkEnd w:id="1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194" w:name="910685"/>
      <w:bookmarkEnd w:id="11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195" w:name="910016"/>
      <w:bookmarkEnd w:id="1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A1115D" w:rsidRDefault="00FD675F">
      <w:pPr>
        <w:spacing w:after="0"/>
        <w:ind w:firstLine="240"/>
      </w:pPr>
      <w:bookmarkStart w:id="1196" w:name="909868"/>
      <w:bookmarkEnd w:id="11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виключено</w:t>
      </w:r>
    </w:p>
    <w:p w:rsidR="00A1115D" w:rsidRDefault="00FD675F">
      <w:pPr>
        <w:spacing w:after="0"/>
        <w:ind w:firstLine="240"/>
        <w:jc w:val="right"/>
      </w:pPr>
      <w:bookmarkStart w:id="1197" w:name="909861"/>
      <w:bookmarkEnd w:id="1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2926-VI)</w:t>
      </w:r>
    </w:p>
    <w:p w:rsidR="00A1115D" w:rsidRDefault="00FD675F">
      <w:pPr>
        <w:spacing w:after="0"/>
        <w:ind w:firstLine="240"/>
      </w:pPr>
      <w:bookmarkStart w:id="1198" w:name="910258"/>
      <w:bookmarkEnd w:id="11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spacing w:after="0"/>
        <w:ind w:firstLine="240"/>
        <w:jc w:val="right"/>
      </w:pPr>
      <w:bookmarkStart w:id="1199" w:name="910044"/>
      <w:bookmarkEnd w:id="1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A1115D" w:rsidRDefault="00FD675F">
      <w:pPr>
        <w:spacing w:after="300"/>
        <w:ind w:firstLine="240"/>
      </w:pPr>
      <w:bookmarkStart w:id="1200" w:name="910113"/>
      <w:bookmarkEnd w:id="1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A1115D" w:rsidRDefault="00FD675F">
      <w:pPr>
        <w:spacing w:after="0"/>
        <w:ind w:firstLine="240"/>
        <w:jc w:val="right"/>
      </w:pPr>
      <w:bookmarkStart w:id="1201" w:name="910259"/>
      <w:bookmarkEnd w:id="1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202" w:name="910046"/>
      <w:bookmarkEnd w:id="12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203" w:name="910047"/>
      <w:bookmarkEnd w:id="1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A1115D" w:rsidRDefault="00FD675F">
      <w:pPr>
        <w:spacing w:after="300"/>
        <w:ind w:firstLine="240"/>
      </w:pPr>
      <w:bookmarkStart w:id="1204" w:name="910114"/>
      <w:bookmarkEnd w:id="1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A1115D" w:rsidRDefault="00FD675F">
      <w:pPr>
        <w:spacing w:after="0"/>
        <w:ind w:firstLine="240"/>
        <w:jc w:val="right"/>
      </w:pPr>
      <w:bookmarkStart w:id="1205" w:name="910260"/>
      <w:bookmarkEnd w:id="1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206" w:name="912241"/>
      <w:bookmarkEnd w:id="12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зґвалтуванням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258 - 258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207" w:name="912242"/>
      <w:bookmarkEnd w:id="1206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208" w:name="912192"/>
      <w:bookmarkEnd w:id="1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A1115D" w:rsidRDefault="00FD675F">
      <w:pPr>
        <w:pStyle w:val="3"/>
        <w:spacing w:after="0"/>
        <w:jc w:val="center"/>
      </w:pPr>
      <w:bookmarkStart w:id="1209" w:name="911152"/>
      <w:bookmarkEnd w:id="1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A1115D" w:rsidRDefault="00FD675F">
      <w:pPr>
        <w:spacing w:after="0"/>
        <w:ind w:firstLine="240"/>
      </w:pPr>
      <w:bookmarkStart w:id="1210" w:name="911153"/>
      <w:bookmarkEnd w:id="12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211" w:name="911154"/>
      <w:bookmarkEnd w:id="12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212" w:name="911155"/>
      <w:bookmarkEnd w:id="12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213" w:name="911156"/>
      <w:bookmarkEnd w:id="12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>).</w:t>
      </w:r>
    </w:p>
    <w:p w:rsidR="00A1115D" w:rsidRDefault="00FD675F">
      <w:pPr>
        <w:spacing w:after="0"/>
        <w:ind w:firstLine="240"/>
      </w:pPr>
      <w:bookmarkStart w:id="1214" w:name="911157"/>
      <w:bookmarkEnd w:id="12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1215" w:name="911158"/>
      <w:bookmarkEnd w:id="12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216" w:name="911159"/>
      <w:bookmarkEnd w:id="12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217" w:name="911160"/>
      <w:bookmarkEnd w:id="121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218" w:name="911161"/>
      <w:bookmarkEnd w:id="121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1219" w:name="911162"/>
      <w:bookmarkEnd w:id="12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220" w:name="911163"/>
      <w:bookmarkEnd w:id="12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221" w:name="911164"/>
      <w:bookmarkEnd w:id="12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222" w:name="911165"/>
      <w:bookmarkEnd w:id="12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223" w:name="911166"/>
      <w:bookmarkEnd w:id="122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</w:t>
      </w:r>
      <w:r>
        <w:rPr>
          <w:rFonts w:ascii="Arial"/>
          <w:color w:val="000000"/>
          <w:sz w:val="18"/>
        </w:rPr>
        <w:t>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spacing w:after="0"/>
        <w:ind w:firstLine="240"/>
        <w:jc w:val="right"/>
      </w:pPr>
      <w:bookmarkStart w:id="1224" w:name="911308"/>
      <w:bookmarkEnd w:id="1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2169-IX)</w:t>
      </w:r>
    </w:p>
    <w:p w:rsidR="00A1115D" w:rsidRDefault="00FD675F">
      <w:pPr>
        <w:spacing w:after="0"/>
        <w:ind w:firstLine="240"/>
      </w:pPr>
      <w:bookmarkStart w:id="1225" w:name="911167"/>
      <w:bookmarkEnd w:id="1224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226" w:name="911168"/>
      <w:bookmarkEnd w:id="122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spacing w:after="0"/>
        <w:ind w:firstLine="240"/>
        <w:jc w:val="right"/>
      </w:pPr>
      <w:bookmarkStart w:id="1227" w:name="911202"/>
      <w:bookmarkEnd w:id="1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115D" w:rsidRDefault="00FD675F">
      <w:pPr>
        <w:spacing w:after="0"/>
        <w:ind w:firstLine="240"/>
      </w:pPr>
      <w:bookmarkStart w:id="1228" w:name="911169"/>
      <w:bookmarkEnd w:id="122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229" w:name="911170"/>
      <w:bookmarkEnd w:id="122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230" w:name="911203"/>
      <w:bookmarkEnd w:id="1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A1115D" w:rsidRDefault="00FD675F">
      <w:pPr>
        <w:spacing w:after="0"/>
        <w:ind w:firstLine="240"/>
        <w:jc w:val="right"/>
      </w:pPr>
      <w:bookmarkStart w:id="1231" w:name="911171"/>
      <w:bookmarkEnd w:id="1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1115D" w:rsidRDefault="00FD675F">
      <w:pPr>
        <w:pStyle w:val="3"/>
        <w:spacing w:after="0"/>
        <w:jc w:val="center"/>
      </w:pPr>
      <w:bookmarkStart w:id="1232" w:name="909717"/>
      <w:bookmarkEnd w:id="123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ВІТЧИЗНИ</w:t>
      </w:r>
    </w:p>
    <w:p w:rsidR="00A1115D" w:rsidRDefault="00FD675F">
      <w:pPr>
        <w:pStyle w:val="3"/>
        <w:spacing w:after="0"/>
        <w:jc w:val="center"/>
      </w:pPr>
      <w:bookmarkStart w:id="1233" w:name="909718"/>
      <w:bookmarkEnd w:id="1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Вітчизни</w:t>
      </w:r>
    </w:p>
    <w:p w:rsidR="00A1115D" w:rsidRDefault="00FD675F">
      <w:pPr>
        <w:spacing w:after="0"/>
        <w:ind w:firstLine="240"/>
      </w:pPr>
      <w:bookmarkStart w:id="1234" w:name="909719"/>
      <w:bookmarkEnd w:id="1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235" w:name="909764"/>
      <w:bookmarkEnd w:id="1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A1115D" w:rsidRDefault="00FD675F">
      <w:pPr>
        <w:pStyle w:val="3"/>
        <w:spacing w:after="0"/>
        <w:jc w:val="center"/>
      </w:pPr>
      <w:bookmarkStart w:id="1236" w:name="909862"/>
      <w:bookmarkEnd w:id="1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Випл</w:t>
      </w:r>
      <w:r>
        <w:rPr>
          <w:rFonts w:ascii="Arial"/>
          <w:color w:val="000000"/>
          <w:sz w:val="27"/>
        </w:rPr>
        <w:t>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перевірочні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</w:t>
      </w:r>
      <w:r>
        <w:rPr>
          <w:rFonts w:ascii="Arial"/>
          <w:color w:val="000000"/>
          <w:sz w:val="27"/>
        </w:rPr>
        <w:t>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</w:p>
    <w:p w:rsidR="00A1115D" w:rsidRDefault="00FD675F">
      <w:pPr>
        <w:spacing w:after="0"/>
        <w:ind w:firstLine="240"/>
        <w:jc w:val="right"/>
      </w:pPr>
      <w:bookmarkStart w:id="1237" w:name="909919"/>
      <w:bookmarkEnd w:id="1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A1115D" w:rsidRDefault="00FD675F">
      <w:pPr>
        <w:spacing w:after="0"/>
        <w:ind w:firstLine="240"/>
      </w:pPr>
      <w:bookmarkStart w:id="1238" w:name="909863"/>
      <w:bookmarkEnd w:id="1237"/>
      <w:r>
        <w:rPr>
          <w:rFonts w:ascii="Arial"/>
          <w:color w:val="000000"/>
          <w:sz w:val="18"/>
        </w:rPr>
        <w:lastRenderedPageBreak/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spacing w:after="0"/>
        <w:ind w:firstLine="240"/>
        <w:jc w:val="right"/>
      </w:pPr>
      <w:bookmarkStart w:id="1239" w:name="909767"/>
      <w:bookmarkEnd w:id="1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A1115D" w:rsidRDefault="00FD675F">
      <w:pPr>
        <w:pStyle w:val="3"/>
        <w:spacing w:after="0"/>
        <w:jc w:val="center"/>
      </w:pPr>
      <w:bookmarkStart w:id="1240" w:name="909728"/>
      <w:bookmarkEnd w:id="123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A1115D" w:rsidRDefault="00FD675F">
      <w:pPr>
        <w:pStyle w:val="3"/>
        <w:spacing w:after="0"/>
        <w:jc w:val="center"/>
      </w:pPr>
      <w:bookmarkStart w:id="1241" w:name="912193"/>
      <w:bookmarkEnd w:id="1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1115D" w:rsidRDefault="00FD675F">
      <w:pPr>
        <w:spacing w:after="0"/>
        <w:ind w:firstLine="240"/>
      </w:pPr>
      <w:bookmarkStart w:id="1242" w:name="912254"/>
      <w:bookmarkEnd w:id="12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243" w:name="912255"/>
      <w:bookmarkEnd w:id="1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</w:t>
      </w:r>
      <w:r>
        <w:rPr>
          <w:rFonts w:ascii="Arial"/>
          <w:color w:val="000000"/>
          <w:sz w:val="18"/>
        </w:rPr>
        <w:t>)</w:t>
      </w:r>
    </w:p>
    <w:p w:rsidR="00A1115D" w:rsidRDefault="00FD675F">
      <w:pPr>
        <w:spacing w:after="0"/>
        <w:ind w:firstLine="240"/>
      </w:pPr>
      <w:bookmarkStart w:id="1244" w:name="912195"/>
      <w:bookmarkEnd w:id="12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245" w:name="911176"/>
      <w:bookmarkEnd w:id="1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pStyle w:val="3"/>
        <w:spacing w:after="0"/>
        <w:jc w:val="center"/>
      </w:pPr>
      <w:bookmarkStart w:id="1246" w:name="909732"/>
      <w:bookmarkEnd w:id="124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A1115D" w:rsidRDefault="00FD675F">
      <w:pPr>
        <w:pStyle w:val="3"/>
        <w:spacing w:after="0"/>
        <w:jc w:val="center"/>
      </w:pPr>
      <w:bookmarkStart w:id="1247" w:name="909733"/>
      <w:bookmarkEnd w:id="12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</w:t>
      </w:r>
      <w:r>
        <w:rPr>
          <w:rFonts w:ascii="Arial"/>
          <w:color w:val="000000"/>
          <w:sz w:val="27"/>
        </w:rPr>
        <w:t>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A1115D" w:rsidRDefault="00FD675F">
      <w:pPr>
        <w:spacing w:after="0"/>
        <w:ind w:firstLine="240"/>
      </w:pPr>
      <w:bookmarkStart w:id="1248" w:name="909734"/>
      <w:bookmarkEnd w:id="12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249" w:name="909771"/>
      <w:bookmarkEnd w:id="1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A1115D" w:rsidRDefault="00FD675F">
      <w:pPr>
        <w:spacing w:after="300"/>
        <w:ind w:firstLine="240"/>
      </w:pPr>
      <w:bookmarkStart w:id="1250" w:name="909782"/>
      <w:bookmarkEnd w:id="1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A1115D" w:rsidRDefault="00FD675F">
      <w:pPr>
        <w:spacing w:after="0"/>
        <w:ind w:firstLine="240"/>
        <w:jc w:val="right"/>
      </w:pPr>
      <w:bookmarkStart w:id="1251" w:name="909785"/>
      <w:bookmarkEnd w:id="125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A1115D" w:rsidRDefault="00FD675F">
      <w:pPr>
        <w:spacing w:after="0"/>
        <w:ind w:firstLine="240"/>
      </w:pPr>
      <w:bookmarkStart w:id="1252" w:name="912197"/>
      <w:bookmarkEnd w:id="12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інструментарієм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253" w:name="911181"/>
      <w:bookmarkEnd w:id="1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254" w:name="911179"/>
      <w:bookmarkEnd w:id="12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255" w:name="911182"/>
      <w:bookmarkEnd w:id="1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</w:t>
      </w:r>
      <w:r>
        <w:rPr>
          <w:rFonts w:ascii="Arial"/>
          <w:color w:val="000000"/>
          <w:sz w:val="18"/>
        </w:rPr>
        <w:t>-IX)</w:t>
      </w:r>
    </w:p>
    <w:p w:rsidR="00A1115D" w:rsidRDefault="00FD675F">
      <w:pPr>
        <w:spacing w:after="0"/>
        <w:ind w:firstLine="240"/>
      </w:pPr>
      <w:bookmarkStart w:id="1256" w:name="911180"/>
      <w:bookmarkEnd w:id="12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підсобними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257" w:name="909772"/>
      <w:bookmarkEnd w:id="1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A1115D" w:rsidRDefault="00FD675F">
      <w:pPr>
        <w:spacing w:after="300"/>
        <w:ind w:firstLine="240"/>
      </w:pPr>
      <w:bookmarkStart w:id="1258" w:name="909783"/>
      <w:bookmarkEnd w:id="1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A1115D" w:rsidRDefault="00FD675F">
      <w:pPr>
        <w:spacing w:after="0"/>
        <w:ind w:firstLine="240"/>
        <w:jc w:val="right"/>
      </w:pPr>
      <w:bookmarkStart w:id="1259" w:name="909786"/>
      <w:bookmarkEnd w:id="1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1357-IX)</w:t>
      </w:r>
    </w:p>
    <w:p w:rsidR="00A1115D" w:rsidRDefault="00FD675F">
      <w:pPr>
        <w:spacing w:after="0"/>
        <w:ind w:firstLine="240"/>
      </w:pPr>
      <w:bookmarkStart w:id="1260" w:name="909773"/>
      <w:bookmarkEnd w:id="12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A1115D" w:rsidRDefault="00FD675F">
      <w:pPr>
        <w:spacing w:after="0"/>
        <w:ind w:firstLine="240"/>
        <w:jc w:val="right"/>
      </w:pPr>
      <w:bookmarkStart w:id="1261" w:name="909774"/>
      <w:bookmarkEnd w:id="1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A1115D" w:rsidRDefault="00FD675F">
      <w:pPr>
        <w:spacing w:after="300"/>
        <w:ind w:firstLine="240"/>
      </w:pPr>
      <w:bookmarkStart w:id="1262" w:name="909784"/>
      <w:bookmarkEnd w:id="1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A1115D" w:rsidRDefault="00FD675F">
      <w:pPr>
        <w:spacing w:after="0"/>
        <w:ind w:firstLine="240"/>
        <w:jc w:val="right"/>
      </w:pPr>
      <w:bookmarkStart w:id="1263" w:name="909787"/>
      <w:bookmarkEnd w:id="1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A1115D" w:rsidRDefault="00FD675F">
      <w:pPr>
        <w:spacing w:after="0"/>
        <w:ind w:firstLine="240"/>
      </w:pPr>
      <w:bookmarkStart w:id="1264" w:name="912198"/>
      <w:bookmarkEnd w:id="12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265" w:name="911185"/>
      <w:bookmarkEnd w:id="1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1115D" w:rsidRDefault="00FD675F">
      <w:pPr>
        <w:spacing w:after="0"/>
        <w:ind w:firstLine="240"/>
      </w:pPr>
      <w:bookmarkStart w:id="1266" w:name="909740"/>
      <w:bookmarkEnd w:id="1265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</w:t>
      </w:r>
      <w:r>
        <w:rPr>
          <w:rFonts w:ascii="Arial"/>
          <w:color w:val="000000"/>
          <w:sz w:val="18"/>
        </w:rPr>
        <w:t>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піднаймом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. </w:t>
      </w:r>
    </w:p>
    <w:p w:rsidR="00A1115D" w:rsidRDefault="00FD675F">
      <w:pPr>
        <w:pStyle w:val="3"/>
        <w:spacing w:after="0"/>
        <w:jc w:val="center"/>
      </w:pPr>
      <w:bookmarkStart w:id="1267" w:name="909741"/>
      <w:bookmarkEnd w:id="126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A1115D" w:rsidRDefault="00FD675F">
      <w:pPr>
        <w:pStyle w:val="3"/>
        <w:spacing w:after="0"/>
        <w:jc w:val="center"/>
      </w:pPr>
      <w:bookmarkStart w:id="1268" w:name="909742"/>
      <w:bookmarkEnd w:id="12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A1115D" w:rsidRDefault="00FD675F">
      <w:pPr>
        <w:spacing w:after="0"/>
        <w:ind w:firstLine="240"/>
      </w:pPr>
      <w:bookmarkStart w:id="1269" w:name="909743"/>
      <w:bookmarkEnd w:id="12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270" w:name="911186"/>
      <w:bookmarkEnd w:id="1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1115D" w:rsidRDefault="00FD675F">
      <w:pPr>
        <w:pStyle w:val="3"/>
        <w:spacing w:after="0"/>
        <w:jc w:val="center"/>
      </w:pPr>
      <w:bookmarkStart w:id="1271" w:name="909744"/>
      <w:bookmarkEnd w:id="1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A1115D" w:rsidRDefault="00FD675F">
      <w:pPr>
        <w:spacing w:after="0"/>
        <w:ind w:firstLine="240"/>
      </w:pPr>
      <w:bookmarkStart w:id="1272" w:name="909745"/>
      <w:bookmarkEnd w:id="12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pStyle w:val="3"/>
        <w:spacing w:after="0"/>
        <w:jc w:val="center"/>
      </w:pPr>
      <w:bookmarkStart w:id="1273" w:name="909746"/>
      <w:bookmarkEnd w:id="127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A1115D" w:rsidRDefault="00FD675F">
      <w:pPr>
        <w:spacing w:after="0"/>
        <w:ind w:firstLine="240"/>
      </w:pPr>
      <w:bookmarkStart w:id="1274" w:name="909747"/>
      <w:bookmarkEnd w:id="12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275" w:name="909748"/>
      <w:bookmarkEnd w:id="12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276" w:name="909749"/>
      <w:bookmarkEnd w:id="12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277" w:name="909750"/>
      <w:bookmarkEnd w:id="12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278" w:name="909751"/>
      <w:bookmarkEnd w:id="12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A1115D" w:rsidRDefault="00FD675F">
      <w:pPr>
        <w:spacing w:after="0"/>
        <w:ind w:firstLine="240"/>
      </w:pPr>
      <w:bookmarkStart w:id="1279" w:name="909752"/>
      <w:bookmarkEnd w:id="12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280" w:name="909753"/>
      <w:bookmarkEnd w:id="127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присвоєне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281" w:name="911579"/>
      <w:bookmarkEnd w:id="1280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2105-IX,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  <w:jc w:val="right"/>
      </w:pPr>
      <w:bookmarkStart w:id="1282" w:name="911580"/>
      <w:bookmarkEnd w:id="1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3600-IX)</w:t>
      </w:r>
    </w:p>
    <w:p w:rsidR="00A1115D" w:rsidRDefault="00FD675F">
      <w:pPr>
        <w:spacing w:after="0"/>
        <w:ind w:firstLine="240"/>
      </w:pPr>
      <w:bookmarkStart w:id="1283" w:name="909754"/>
      <w:bookmarkEnd w:id="128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A1115D" w:rsidRDefault="00FD675F">
      <w:pPr>
        <w:spacing w:after="0"/>
        <w:ind w:firstLine="240"/>
      </w:pPr>
      <w:bookmarkStart w:id="1284" w:name="909755"/>
      <w:bookmarkEnd w:id="1283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285" w:name="909756"/>
      <w:bookmarkEnd w:id="1284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286" w:name="909757"/>
      <w:bookmarkEnd w:id="1285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1115D" w:rsidRDefault="00FD675F">
      <w:pPr>
        <w:spacing w:after="0"/>
        <w:ind w:firstLine="240"/>
      </w:pPr>
      <w:bookmarkStart w:id="1287" w:name="909758"/>
      <w:bookmarkEnd w:id="1286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115D" w:rsidRDefault="00FD675F">
      <w:pPr>
        <w:spacing w:after="0"/>
        <w:ind w:firstLine="240"/>
      </w:pPr>
      <w:bookmarkStart w:id="1288" w:name="909759"/>
      <w:bookmarkEnd w:id="128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115D" w:rsidRPr="00FD675F" w:rsidRDefault="00FD675F">
      <w:pPr>
        <w:spacing w:after="0"/>
        <w:ind w:firstLine="240"/>
        <w:rPr>
          <w:lang w:val="ru-RU"/>
        </w:rPr>
      </w:pPr>
      <w:bookmarkStart w:id="1289" w:name="909760"/>
      <w:bookmarkEnd w:id="1288"/>
      <w:r w:rsidRPr="00FD675F">
        <w:rPr>
          <w:rFonts w:ascii="Arial"/>
          <w:color w:val="000000"/>
          <w:sz w:val="18"/>
          <w:lang w:val="ru-RU"/>
        </w:rPr>
        <w:t xml:space="preserve">10.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приведення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законодавства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України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відповідність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із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цим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закони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та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інші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нормативно</w:t>
      </w:r>
      <w:r w:rsidRPr="00FD675F">
        <w:rPr>
          <w:rFonts w:ascii="Arial"/>
          <w:color w:val="000000"/>
          <w:sz w:val="18"/>
          <w:lang w:val="ru-RU"/>
        </w:rPr>
        <w:t>-</w:t>
      </w:r>
      <w:r w:rsidRPr="00FD675F">
        <w:rPr>
          <w:rFonts w:ascii="Arial"/>
          <w:color w:val="000000"/>
          <w:sz w:val="18"/>
          <w:lang w:val="ru-RU"/>
        </w:rPr>
        <w:t>правові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акти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прийняті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до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набрання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чинності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цим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Законом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діють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частині</w:t>
      </w:r>
      <w:r w:rsidRPr="00FD675F">
        <w:rPr>
          <w:rFonts w:ascii="Arial"/>
          <w:color w:val="000000"/>
          <w:sz w:val="18"/>
          <w:lang w:val="ru-RU"/>
        </w:rPr>
        <w:t xml:space="preserve">, </w:t>
      </w:r>
      <w:r w:rsidRPr="00FD675F">
        <w:rPr>
          <w:rFonts w:ascii="Arial"/>
          <w:color w:val="000000"/>
          <w:sz w:val="18"/>
          <w:lang w:val="ru-RU"/>
        </w:rPr>
        <w:t>що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не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суперечить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цьому</w:t>
      </w:r>
      <w:r w:rsidRPr="00FD675F">
        <w:rPr>
          <w:rFonts w:ascii="Arial"/>
          <w:color w:val="000000"/>
          <w:sz w:val="18"/>
          <w:lang w:val="ru-RU"/>
        </w:rPr>
        <w:t xml:space="preserve"> </w:t>
      </w:r>
      <w:r w:rsidRPr="00FD675F">
        <w:rPr>
          <w:rFonts w:ascii="Arial"/>
          <w:color w:val="000000"/>
          <w:sz w:val="18"/>
          <w:lang w:val="ru-RU"/>
        </w:rPr>
        <w:t>Закону</w:t>
      </w:r>
      <w:r w:rsidRPr="00FD675F">
        <w:rPr>
          <w:rFonts w:ascii="Arial"/>
          <w:color w:val="000000"/>
          <w:sz w:val="18"/>
          <w:lang w:val="ru-RU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A1115D" w:rsidRPr="00FD675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1115D" w:rsidRPr="00FD675F" w:rsidRDefault="00FD675F">
            <w:pPr>
              <w:spacing w:after="0"/>
              <w:rPr>
                <w:lang w:val="ru-RU"/>
              </w:rPr>
            </w:pPr>
            <w:bookmarkStart w:id="1290" w:name="546"/>
            <w:bookmarkEnd w:id="1289"/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A1115D" w:rsidRPr="00FD675F" w:rsidRDefault="00FD675F">
            <w:pPr>
              <w:spacing w:after="0"/>
              <w:rPr>
                <w:lang w:val="ru-RU"/>
              </w:rPr>
            </w:pPr>
            <w:bookmarkStart w:id="1291" w:name="548"/>
            <w:bookmarkEnd w:id="1290"/>
            <w:r w:rsidRPr="00FD67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291"/>
      </w:tr>
      <w:tr w:rsidR="00A1115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1115D" w:rsidRDefault="00FD675F">
            <w:pPr>
              <w:spacing w:after="0"/>
              <w:jc w:val="center"/>
            </w:pPr>
            <w:bookmarkStart w:id="1292" w:name="550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1115D" w:rsidRDefault="00FD675F">
            <w:pPr>
              <w:spacing w:after="0"/>
              <w:jc w:val="center"/>
            </w:pPr>
            <w:bookmarkStart w:id="1293" w:name="552"/>
            <w:bookmarkEnd w:id="1292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1293"/>
      </w:tr>
      <w:tr w:rsidR="00A1115D" w:rsidRPr="00FD675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1115D" w:rsidRPr="00FD675F" w:rsidRDefault="00FD675F">
            <w:pPr>
              <w:spacing w:after="0"/>
              <w:jc w:val="center"/>
              <w:rPr>
                <w:lang w:val="ru-RU"/>
              </w:rPr>
            </w:pPr>
            <w:bookmarkStart w:id="1294" w:name="554"/>
            <w:r w:rsidRPr="00FD675F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FD675F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FD675F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FD675F">
              <w:rPr>
                <w:lang w:val="ru-RU"/>
              </w:rPr>
              <w:br/>
            </w:r>
            <w:r w:rsidRPr="00FD675F">
              <w:rPr>
                <w:rFonts w:ascii="Arial"/>
                <w:b/>
                <w:color w:val="000000"/>
                <w:sz w:val="15"/>
                <w:lang w:val="ru-RU"/>
              </w:rPr>
              <w:t xml:space="preserve"> 25 </w:t>
            </w:r>
            <w:r w:rsidRPr="00FD675F">
              <w:rPr>
                <w:rFonts w:ascii="Arial"/>
                <w:b/>
                <w:color w:val="000000"/>
                <w:sz w:val="15"/>
                <w:lang w:val="ru-RU"/>
              </w:rPr>
              <w:t>березня</w:t>
            </w:r>
            <w:r w:rsidRPr="00FD675F">
              <w:rPr>
                <w:rFonts w:ascii="Arial"/>
                <w:b/>
                <w:color w:val="000000"/>
                <w:sz w:val="15"/>
                <w:lang w:val="ru-RU"/>
              </w:rPr>
              <w:t xml:space="preserve"> 1992 </w:t>
            </w:r>
            <w:r w:rsidRPr="00FD675F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FD675F">
              <w:rPr>
                <w:lang w:val="ru-RU"/>
              </w:rPr>
              <w:br/>
            </w:r>
            <w:r w:rsidRPr="00FD675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FD675F">
              <w:rPr>
                <w:rFonts w:ascii="Arial"/>
                <w:b/>
                <w:color w:val="000000"/>
                <w:sz w:val="15"/>
                <w:lang w:val="ru-RU"/>
              </w:rPr>
              <w:t xml:space="preserve"> 2232-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A1115D" w:rsidRPr="00FD675F" w:rsidRDefault="00FD675F">
            <w:pPr>
              <w:spacing w:after="0"/>
              <w:jc w:val="center"/>
              <w:rPr>
                <w:lang w:val="ru-RU"/>
              </w:rPr>
            </w:pPr>
            <w:bookmarkStart w:id="1295" w:name="556"/>
            <w:bookmarkEnd w:id="1294"/>
            <w:r w:rsidRPr="00FD675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D675F">
              <w:rPr>
                <w:lang w:val="ru-RU"/>
              </w:rPr>
              <w:br/>
            </w:r>
            <w:r w:rsidRPr="00FD675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1295"/>
      </w:tr>
    </w:tbl>
    <w:p w:rsidR="00A1115D" w:rsidRDefault="00A1115D" w:rsidP="00FD675F">
      <w:bookmarkStart w:id="1296" w:name="_GoBack"/>
      <w:bookmarkEnd w:id="1296"/>
    </w:p>
    <w:sectPr w:rsidR="00A111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A1115D"/>
    <w:rsid w:val="00A1115D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11045-CA79-452E-B8A8-F3BB2F41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39664</Words>
  <Characters>226086</Characters>
  <Application>Microsoft Office Word</Application>
  <DocSecurity>0</DocSecurity>
  <Lines>1884</Lines>
  <Paragraphs>530</Paragraphs>
  <ScaleCrop>false</ScaleCrop>
  <Company/>
  <LinksUpToDate>false</LinksUpToDate>
  <CharactersWithSpaces>265220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2024-06-19T21:37:00Z</dcterms:created>
  <dcterms:modified xsi:type="dcterms:W3CDTF">2024-06-19T21:37:00Z</dcterms:modified>
</cp:coreProperties>
</file>