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E83" w:rsidRDefault="00AA7D29">
      <w:bookmarkStart w:id="0" w:name="_GoBack"/>
      <w:bookmarkEnd w:id="0"/>
      <w:r>
        <w:br/>
      </w:r>
    </w:p>
    <w:p w:rsidR="00973E83" w:rsidRDefault="00AA7D29">
      <w:pPr>
        <w:spacing w:after="0"/>
        <w:jc w:val="center"/>
      </w:pPr>
      <w:bookmarkStart w:id="1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E83" w:rsidRDefault="00AA7D29">
      <w:pPr>
        <w:pStyle w:val="2"/>
        <w:spacing w:after="0"/>
        <w:jc w:val="center"/>
      </w:pPr>
      <w:bookmarkStart w:id="2" w:name="2"/>
      <w:bookmarkEnd w:id="1"/>
      <w:r>
        <w:rPr>
          <w:rFonts w:ascii="Arial"/>
          <w:color w:val="384274"/>
          <w:sz w:val="27"/>
        </w:rPr>
        <w:t>УКАЗ</w:t>
      </w:r>
      <w:r>
        <w:br/>
      </w:r>
      <w:proofErr w:type="spellStart"/>
      <w:r>
        <w:rPr>
          <w:rFonts w:ascii="Arial"/>
          <w:color w:val="384274"/>
          <w:sz w:val="27"/>
        </w:rPr>
        <w:t>Президента</w:t>
      </w:r>
      <w:proofErr w:type="spellEnd"/>
      <w:r>
        <w:rPr>
          <w:rFonts w:ascii="Arial"/>
          <w:color w:val="384274"/>
          <w:sz w:val="27"/>
        </w:rPr>
        <w:t xml:space="preserve"> </w:t>
      </w:r>
      <w:proofErr w:type="spellStart"/>
      <w:r>
        <w:rPr>
          <w:rFonts w:ascii="Arial"/>
          <w:color w:val="384274"/>
          <w:sz w:val="27"/>
        </w:rPr>
        <w:t>України</w:t>
      </w:r>
      <w:proofErr w:type="spellEnd"/>
    </w:p>
    <w:p w:rsidR="00973E83" w:rsidRDefault="00AA7D29">
      <w:pPr>
        <w:pStyle w:val="2"/>
        <w:spacing w:after="0"/>
        <w:jc w:val="center"/>
      </w:pPr>
      <w:bookmarkStart w:id="3" w:name="3"/>
      <w:bookmarkEnd w:id="2"/>
      <w:proofErr w:type="spellStart"/>
      <w:r>
        <w:rPr>
          <w:rFonts w:ascii="Arial"/>
          <w:color w:val="000000"/>
          <w:sz w:val="27"/>
        </w:rPr>
        <w:t>Про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заходи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щодо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забезпечення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доступності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медичної</w:t>
      </w:r>
      <w:proofErr w:type="spellEnd"/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</w:t>
      </w:r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реабілітаційної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допомоги</w:t>
      </w:r>
      <w:proofErr w:type="spellEnd"/>
      <w:r>
        <w:rPr>
          <w:rFonts w:ascii="Arial"/>
          <w:color w:val="000000"/>
          <w:sz w:val="27"/>
        </w:rPr>
        <w:t xml:space="preserve">, </w:t>
      </w:r>
      <w:proofErr w:type="spellStart"/>
      <w:r>
        <w:rPr>
          <w:rFonts w:ascii="Arial"/>
          <w:color w:val="000000"/>
          <w:sz w:val="27"/>
        </w:rPr>
        <w:t>лікарських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засобів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та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медичних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виробів</w:t>
      </w:r>
      <w:proofErr w:type="spellEnd"/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сільській</w:t>
      </w:r>
      <w:proofErr w:type="spellEnd"/>
      <w:r>
        <w:rPr>
          <w:rFonts w:ascii="Arial"/>
          <w:color w:val="000000"/>
          <w:sz w:val="27"/>
        </w:rPr>
        <w:t xml:space="preserve"> </w:t>
      </w:r>
      <w:proofErr w:type="spellStart"/>
      <w:r>
        <w:rPr>
          <w:rFonts w:ascii="Arial"/>
          <w:color w:val="000000"/>
          <w:sz w:val="27"/>
        </w:rPr>
        <w:t>місцевості</w:t>
      </w:r>
      <w:proofErr w:type="spellEnd"/>
    </w:p>
    <w:p w:rsidR="00973E83" w:rsidRDefault="00AA7D29">
      <w:pPr>
        <w:spacing w:after="0"/>
        <w:ind w:firstLine="240"/>
      </w:pPr>
      <w:bookmarkStart w:id="4" w:name="4"/>
      <w:bookmarkEnd w:id="3"/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метою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забезпечення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безперервності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надання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медичної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реабілітаційної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допомоги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населенню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закладах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охорони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розташованих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сільській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місцевості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упровадження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нових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економічних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інструментів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стимулювання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працівників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цих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закладів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охорони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створення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умов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для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ефективного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використання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фінансових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матеріально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технічних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кадрових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ресурсів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забезпечення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населення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доступними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лікарськими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засобами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медичними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виробами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b/>
          <w:color w:val="000000"/>
          <w:sz w:val="18"/>
        </w:rPr>
        <w:t>постановляю</w:t>
      </w:r>
      <w:proofErr w:type="spellEnd"/>
      <w:r>
        <w:rPr>
          <w:rFonts w:ascii="Arial"/>
          <w:color w:val="000000"/>
          <w:sz w:val="18"/>
        </w:rPr>
        <w:t>:</w:t>
      </w:r>
    </w:p>
    <w:p w:rsidR="00973E83" w:rsidRDefault="00AA7D29">
      <w:pPr>
        <w:spacing w:after="0"/>
        <w:ind w:firstLine="240"/>
      </w:pPr>
      <w:bookmarkStart w:id="5" w:name="5"/>
      <w:bookmarkEnd w:id="4"/>
      <w:r>
        <w:rPr>
          <w:rFonts w:ascii="Arial"/>
          <w:color w:val="000000"/>
          <w:sz w:val="18"/>
        </w:rPr>
        <w:t xml:space="preserve">1. </w:t>
      </w:r>
      <w:proofErr w:type="spellStart"/>
      <w:r>
        <w:rPr>
          <w:rFonts w:ascii="Arial"/>
          <w:color w:val="000000"/>
          <w:sz w:val="18"/>
        </w:rPr>
        <w:t>Кабінету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Міністрів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>:</w:t>
      </w:r>
    </w:p>
    <w:p w:rsidR="00973E83" w:rsidRDefault="00AA7D29">
      <w:pPr>
        <w:spacing w:after="0"/>
        <w:ind w:firstLine="240"/>
      </w:pPr>
      <w:bookmarkStart w:id="6" w:name="6"/>
      <w:bookmarkEnd w:id="5"/>
      <w:r>
        <w:rPr>
          <w:rFonts w:ascii="Arial"/>
          <w:color w:val="000000"/>
          <w:sz w:val="18"/>
        </w:rPr>
        <w:t xml:space="preserve">1) </w:t>
      </w:r>
      <w:proofErr w:type="spellStart"/>
      <w:proofErr w:type="gramStart"/>
      <w:r>
        <w:rPr>
          <w:rFonts w:ascii="Arial"/>
          <w:color w:val="000000"/>
          <w:sz w:val="18"/>
        </w:rPr>
        <w:t>опрацювати</w:t>
      </w:r>
      <w:proofErr w:type="spellEnd"/>
      <w:proofErr w:type="gram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питання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стосо</w:t>
      </w:r>
      <w:r>
        <w:rPr>
          <w:rFonts w:ascii="Arial"/>
          <w:color w:val="000000"/>
          <w:sz w:val="18"/>
        </w:rPr>
        <w:t>вно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реалізації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програм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заохочення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працівників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працевлаштування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заклади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охорони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розташовані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сільській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місцевості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під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час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підготовки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проєкту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закону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Державний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бюджет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2025 </w:t>
      </w:r>
      <w:proofErr w:type="spellStart"/>
      <w:r>
        <w:rPr>
          <w:rFonts w:ascii="Arial"/>
          <w:color w:val="000000"/>
          <w:sz w:val="18"/>
        </w:rPr>
        <w:t>рік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зокрема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частині</w:t>
      </w:r>
      <w:proofErr w:type="spellEnd"/>
      <w:r>
        <w:rPr>
          <w:rFonts w:ascii="Arial"/>
          <w:color w:val="000000"/>
          <w:sz w:val="18"/>
        </w:rPr>
        <w:t>:</w:t>
      </w:r>
    </w:p>
    <w:p w:rsidR="00973E83" w:rsidRDefault="00AA7D29">
      <w:pPr>
        <w:spacing w:after="0"/>
        <w:ind w:firstLine="240"/>
      </w:pPr>
      <w:bookmarkStart w:id="7" w:name="7"/>
      <w:bookmarkEnd w:id="6"/>
      <w:proofErr w:type="spellStart"/>
      <w:r>
        <w:rPr>
          <w:rFonts w:ascii="Arial"/>
          <w:color w:val="000000"/>
          <w:sz w:val="18"/>
        </w:rPr>
        <w:t>встановлення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підвищено</w:t>
      </w:r>
      <w:r>
        <w:rPr>
          <w:rFonts w:ascii="Arial"/>
          <w:color w:val="000000"/>
          <w:sz w:val="18"/>
        </w:rPr>
        <w:t>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коригувального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коефіцієнта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базової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капітаційної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ставки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програмі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державних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гарантій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медичного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обслуговування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населення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2025 </w:t>
      </w:r>
      <w:proofErr w:type="spellStart"/>
      <w:r>
        <w:rPr>
          <w:rFonts w:ascii="Arial"/>
          <w:color w:val="000000"/>
          <w:sz w:val="18"/>
        </w:rPr>
        <w:t>рік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випадках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якщо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послуги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надання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первинної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допомоги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надаються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місцем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обслуговування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пацієнта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>повідно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декларацій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закладах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охорони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розташованих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сільській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місцевості</w:t>
      </w:r>
      <w:proofErr w:type="spellEnd"/>
      <w:r>
        <w:rPr>
          <w:rFonts w:ascii="Arial"/>
          <w:color w:val="000000"/>
          <w:sz w:val="18"/>
        </w:rPr>
        <w:t>;</w:t>
      </w:r>
    </w:p>
    <w:p w:rsidR="00973E83" w:rsidRDefault="00AA7D29">
      <w:pPr>
        <w:spacing w:after="0"/>
        <w:ind w:firstLine="240"/>
      </w:pPr>
      <w:bookmarkStart w:id="8" w:name="8"/>
      <w:bookmarkEnd w:id="7"/>
      <w:proofErr w:type="spellStart"/>
      <w:proofErr w:type="gramStart"/>
      <w:r>
        <w:rPr>
          <w:rFonts w:ascii="Arial"/>
          <w:color w:val="000000"/>
          <w:sz w:val="18"/>
        </w:rPr>
        <w:t>компенсації</w:t>
      </w:r>
      <w:proofErr w:type="spellEnd"/>
      <w:proofErr w:type="gram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лізингових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платежів</w:t>
      </w:r>
      <w:proofErr w:type="spellEnd"/>
      <w:r>
        <w:rPr>
          <w:rFonts w:ascii="Arial"/>
          <w:color w:val="000000"/>
          <w:sz w:val="18"/>
        </w:rPr>
        <w:t xml:space="preserve">, </w:t>
      </w:r>
      <w:proofErr w:type="spellStart"/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із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придбанням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працівниками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сфери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охорони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proofErr w:type="spellEnd"/>
      <w:r>
        <w:rPr>
          <w:rFonts w:ascii="Arial"/>
          <w:color w:val="000000"/>
          <w:sz w:val="18"/>
        </w:rPr>
        <w:t xml:space="preserve"> (</w:t>
      </w:r>
      <w:proofErr w:type="spellStart"/>
      <w:r>
        <w:rPr>
          <w:rFonts w:ascii="Arial"/>
          <w:color w:val="000000"/>
          <w:sz w:val="18"/>
        </w:rPr>
        <w:t>фахівцями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професіоналами</w:t>
      </w:r>
      <w:proofErr w:type="spellEnd"/>
      <w:r>
        <w:rPr>
          <w:rFonts w:ascii="Arial"/>
          <w:color w:val="000000"/>
          <w:sz w:val="18"/>
        </w:rPr>
        <w:t xml:space="preserve">) </w:t>
      </w:r>
      <w:proofErr w:type="spellStart"/>
      <w:r>
        <w:rPr>
          <w:rFonts w:ascii="Arial"/>
          <w:color w:val="000000"/>
          <w:sz w:val="18"/>
        </w:rPr>
        <w:t>житла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їх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переїздом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нове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місце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роботи</w:t>
      </w:r>
      <w:proofErr w:type="spellEnd"/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пріоритизацією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заповнення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вакансій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сільській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місцевості</w:t>
      </w:r>
      <w:proofErr w:type="spellEnd"/>
      <w:r>
        <w:rPr>
          <w:rFonts w:ascii="Arial"/>
          <w:color w:val="000000"/>
          <w:sz w:val="18"/>
        </w:rPr>
        <w:t>;</w:t>
      </w:r>
    </w:p>
    <w:p w:rsidR="00973E83" w:rsidRDefault="00AA7D29">
      <w:pPr>
        <w:spacing w:after="0"/>
        <w:ind w:firstLine="240"/>
      </w:pPr>
      <w:bookmarkStart w:id="9" w:name="9"/>
      <w:bookmarkEnd w:id="8"/>
      <w:r>
        <w:rPr>
          <w:rFonts w:ascii="Arial"/>
          <w:color w:val="000000"/>
          <w:sz w:val="18"/>
        </w:rPr>
        <w:t xml:space="preserve">2) </w:t>
      </w:r>
      <w:proofErr w:type="spellStart"/>
      <w:proofErr w:type="gramStart"/>
      <w:r>
        <w:rPr>
          <w:rFonts w:ascii="Arial"/>
          <w:color w:val="000000"/>
          <w:sz w:val="18"/>
        </w:rPr>
        <w:t>розглянути</w:t>
      </w:r>
      <w:proofErr w:type="spellEnd"/>
      <w:proofErr w:type="gram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можливість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ужиття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додаткових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заходів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щодо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підвищення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доступності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лікарських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засобів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виробів</w:t>
      </w:r>
      <w:proofErr w:type="spellEnd"/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тому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числі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шляхом</w:t>
      </w:r>
      <w:proofErr w:type="spellEnd"/>
      <w:r>
        <w:rPr>
          <w:rFonts w:ascii="Arial"/>
          <w:color w:val="000000"/>
          <w:sz w:val="18"/>
        </w:rPr>
        <w:t>:</w:t>
      </w:r>
    </w:p>
    <w:p w:rsidR="00973E83" w:rsidRPr="00AA7D29" w:rsidRDefault="00AA7D29">
      <w:pPr>
        <w:spacing w:after="0"/>
        <w:ind w:firstLine="240"/>
        <w:rPr>
          <w:lang w:val="ru-RU"/>
        </w:rPr>
      </w:pPr>
      <w:bookmarkStart w:id="10" w:name="10"/>
      <w:bookmarkEnd w:id="9"/>
      <w:proofErr w:type="spellStart"/>
      <w:r w:rsidRPr="00AA7D29">
        <w:rPr>
          <w:rFonts w:ascii="Arial"/>
          <w:color w:val="000000"/>
          <w:sz w:val="18"/>
          <w:lang w:val="ru-RU"/>
        </w:rPr>
        <w:t>забезпечення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їх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доставки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операторами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поштового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зв</w:t>
      </w:r>
      <w:r w:rsidRPr="00AA7D29">
        <w:rPr>
          <w:rFonts w:ascii="Arial"/>
          <w:color w:val="000000"/>
          <w:sz w:val="18"/>
          <w:lang w:val="ru-RU"/>
        </w:rPr>
        <w:t>'</w:t>
      </w:r>
      <w:r w:rsidRPr="00AA7D29">
        <w:rPr>
          <w:rFonts w:ascii="Arial"/>
          <w:color w:val="000000"/>
          <w:sz w:val="18"/>
          <w:lang w:val="ru-RU"/>
        </w:rPr>
        <w:t>язку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proofErr w:type="gramStart"/>
      <w:r w:rsidRPr="00AA7D29">
        <w:rPr>
          <w:rFonts w:ascii="Arial"/>
          <w:color w:val="000000"/>
          <w:sz w:val="18"/>
          <w:lang w:val="ru-RU"/>
        </w:rPr>
        <w:t>у</w:t>
      </w:r>
      <w:proofErr w:type="gram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тому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числі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за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програмою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AA7D29">
        <w:rPr>
          <w:rFonts w:ascii="Arial"/>
          <w:color w:val="000000"/>
          <w:sz w:val="18"/>
          <w:lang w:val="ru-RU"/>
        </w:rPr>
        <w:t>Доступні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ліки</w:t>
      </w:r>
      <w:proofErr w:type="spellEnd"/>
      <w:r w:rsidRPr="00AA7D29">
        <w:rPr>
          <w:rFonts w:ascii="Arial"/>
          <w:color w:val="000000"/>
          <w:sz w:val="18"/>
          <w:lang w:val="ru-RU"/>
        </w:rPr>
        <w:t>";</w:t>
      </w:r>
    </w:p>
    <w:p w:rsidR="00973E83" w:rsidRPr="00AA7D29" w:rsidRDefault="00AA7D29">
      <w:pPr>
        <w:spacing w:after="0"/>
        <w:ind w:firstLine="240"/>
        <w:rPr>
          <w:lang w:val="ru-RU"/>
        </w:rPr>
      </w:pPr>
      <w:bookmarkStart w:id="11" w:name="11"/>
      <w:bookmarkEnd w:id="10"/>
      <w:proofErr w:type="spellStart"/>
      <w:r w:rsidRPr="00AA7D29">
        <w:rPr>
          <w:rFonts w:ascii="Arial"/>
          <w:color w:val="000000"/>
          <w:sz w:val="18"/>
          <w:lang w:val="ru-RU"/>
        </w:rPr>
        <w:t>упровадження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стимулі</w:t>
      </w:r>
      <w:proofErr w:type="gramStart"/>
      <w:r w:rsidRPr="00AA7D29">
        <w:rPr>
          <w:rFonts w:ascii="Arial"/>
          <w:color w:val="000000"/>
          <w:sz w:val="18"/>
          <w:lang w:val="ru-RU"/>
        </w:rPr>
        <w:t>в</w:t>
      </w:r>
      <w:proofErr w:type="spellEnd"/>
      <w:proofErr w:type="gram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для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використання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наявної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r w:rsidRPr="00AA7D29">
        <w:rPr>
          <w:rFonts w:ascii="Arial"/>
          <w:color w:val="000000"/>
          <w:sz w:val="18"/>
          <w:lang w:val="ru-RU"/>
        </w:rPr>
        <w:t>у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тому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числі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та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аптечної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AA7D29">
        <w:rPr>
          <w:rFonts w:ascii="Arial"/>
          <w:color w:val="000000"/>
          <w:sz w:val="18"/>
          <w:lang w:val="ru-RU"/>
        </w:rPr>
        <w:t>інфраструктури</w:t>
      </w:r>
      <w:proofErr w:type="spellEnd"/>
      <w:r w:rsidRPr="00AA7D29">
        <w:rPr>
          <w:rFonts w:ascii="Arial"/>
          <w:color w:val="000000"/>
          <w:sz w:val="18"/>
          <w:lang w:val="ru-RU"/>
        </w:rPr>
        <w:t>;</w:t>
      </w:r>
    </w:p>
    <w:p w:rsidR="00973E83" w:rsidRPr="00AA7D29" w:rsidRDefault="00AA7D29">
      <w:pPr>
        <w:spacing w:after="0"/>
        <w:ind w:firstLine="240"/>
        <w:rPr>
          <w:lang w:val="ru-RU"/>
        </w:rPr>
      </w:pPr>
      <w:bookmarkStart w:id="12" w:name="12"/>
      <w:bookmarkEnd w:id="11"/>
      <w:proofErr w:type="spellStart"/>
      <w:r w:rsidRPr="00AA7D29">
        <w:rPr>
          <w:rFonts w:ascii="Arial"/>
          <w:color w:val="000000"/>
          <w:sz w:val="18"/>
          <w:lang w:val="ru-RU"/>
        </w:rPr>
        <w:t>розширення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мережі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аптечних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закладів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AA7D29">
        <w:rPr>
          <w:rFonts w:ascii="Arial"/>
          <w:color w:val="000000"/>
          <w:sz w:val="18"/>
          <w:lang w:val="ru-RU"/>
        </w:rPr>
        <w:t>центрів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первинної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(</w:t>
      </w:r>
      <w:r w:rsidRPr="00AA7D29">
        <w:rPr>
          <w:rFonts w:ascii="Arial"/>
          <w:color w:val="000000"/>
          <w:sz w:val="18"/>
          <w:lang w:val="ru-RU"/>
        </w:rPr>
        <w:t>медико</w:t>
      </w:r>
      <w:r w:rsidRPr="00AA7D29">
        <w:rPr>
          <w:rFonts w:ascii="Arial"/>
          <w:color w:val="000000"/>
          <w:sz w:val="18"/>
          <w:lang w:val="ru-RU"/>
        </w:rPr>
        <w:t>-</w:t>
      </w:r>
      <w:proofErr w:type="spellStart"/>
      <w:r w:rsidRPr="00AA7D29">
        <w:rPr>
          <w:rFonts w:ascii="Arial"/>
          <w:color w:val="000000"/>
          <w:sz w:val="18"/>
          <w:lang w:val="ru-RU"/>
        </w:rPr>
        <w:t>санітарної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AA7D29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AA7D29">
        <w:rPr>
          <w:rFonts w:ascii="Arial"/>
          <w:color w:val="000000"/>
          <w:sz w:val="18"/>
          <w:lang w:val="ru-RU"/>
        </w:rPr>
        <w:t>що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провадя</w:t>
      </w:r>
      <w:r w:rsidRPr="00AA7D29">
        <w:rPr>
          <w:rFonts w:ascii="Arial"/>
          <w:color w:val="000000"/>
          <w:sz w:val="18"/>
          <w:lang w:val="ru-RU"/>
        </w:rPr>
        <w:t>ть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діяльність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AA7D29">
        <w:rPr>
          <w:rFonts w:ascii="Arial"/>
          <w:color w:val="000000"/>
          <w:sz w:val="18"/>
          <w:lang w:val="ru-RU"/>
        </w:rPr>
        <w:t>пов</w:t>
      </w:r>
      <w:r w:rsidRPr="00AA7D29">
        <w:rPr>
          <w:rFonts w:ascii="Arial"/>
          <w:color w:val="000000"/>
          <w:sz w:val="18"/>
          <w:lang w:val="ru-RU"/>
        </w:rPr>
        <w:t>'</w:t>
      </w:r>
      <w:r w:rsidRPr="00AA7D29">
        <w:rPr>
          <w:rFonts w:ascii="Arial"/>
          <w:color w:val="000000"/>
          <w:sz w:val="18"/>
          <w:lang w:val="ru-RU"/>
        </w:rPr>
        <w:t>язану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з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обігом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наркотичних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засобів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AA7D29">
        <w:rPr>
          <w:rFonts w:ascii="Arial"/>
          <w:color w:val="000000"/>
          <w:sz w:val="18"/>
          <w:lang w:val="ru-RU"/>
        </w:rPr>
        <w:t>психотропних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речовин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і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прекурсорів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r w:rsidRPr="00AA7D29">
        <w:rPr>
          <w:rFonts w:ascii="Arial"/>
          <w:color w:val="000000"/>
          <w:sz w:val="18"/>
          <w:lang w:val="ru-RU"/>
        </w:rPr>
        <w:t>для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покриття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та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забезпечення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доступу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пацієнтів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до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цієї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категорії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препаратів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AA7D29">
        <w:rPr>
          <w:rFonts w:ascii="Arial"/>
          <w:color w:val="000000"/>
          <w:sz w:val="18"/>
          <w:lang w:val="ru-RU"/>
        </w:rPr>
        <w:t>ураховуючи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збільшення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паліативних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AA7D29">
        <w:rPr>
          <w:rFonts w:ascii="Arial"/>
          <w:color w:val="000000"/>
          <w:sz w:val="18"/>
          <w:lang w:val="ru-RU"/>
        </w:rPr>
        <w:t>складних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пацієнтів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, </w:t>
      </w:r>
      <w:r w:rsidRPr="00AA7D29">
        <w:rPr>
          <w:rFonts w:ascii="Arial"/>
          <w:color w:val="000000"/>
          <w:sz w:val="18"/>
          <w:lang w:val="ru-RU"/>
        </w:rPr>
        <w:t>травм</w:t>
      </w:r>
      <w:r w:rsidRPr="00AA7D2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AA7D29">
        <w:rPr>
          <w:rFonts w:ascii="Arial"/>
          <w:color w:val="000000"/>
          <w:sz w:val="18"/>
          <w:lang w:val="ru-RU"/>
        </w:rPr>
        <w:t>пов</w:t>
      </w:r>
      <w:r w:rsidRPr="00AA7D29">
        <w:rPr>
          <w:rFonts w:ascii="Arial"/>
          <w:color w:val="000000"/>
          <w:sz w:val="18"/>
          <w:lang w:val="ru-RU"/>
        </w:rPr>
        <w:t>'</w:t>
      </w:r>
      <w:r w:rsidRPr="00AA7D29">
        <w:rPr>
          <w:rFonts w:ascii="Arial"/>
          <w:color w:val="000000"/>
          <w:sz w:val="18"/>
          <w:lang w:val="ru-RU"/>
        </w:rPr>
        <w:t>язаних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зі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збройною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агр</w:t>
      </w:r>
      <w:r w:rsidRPr="00AA7D29">
        <w:rPr>
          <w:rFonts w:ascii="Arial"/>
          <w:color w:val="000000"/>
          <w:sz w:val="18"/>
          <w:lang w:val="ru-RU"/>
        </w:rPr>
        <w:t>есією</w:t>
      </w:r>
      <w:proofErr w:type="spellEnd"/>
      <w:proofErr w:type="gramStart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Р</w:t>
      </w:r>
      <w:proofErr w:type="gramEnd"/>
      <w:r w:rsidRPr="00AA7D29">
        <w:rPr>
          <w:rFonts w:ascii="Arial"/>
          <w:color w:val="000000"/>
          <w:sz w:val="18"/>
          <w:lang w:val="ru-RU"/>
        </w:rPr>
        <w:t>осійської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Федерації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проти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AA7D29">
        <w:rPr>
          <w:rFonts w:ascii="Arial"/>
          <w:color w:val="000000"/>
          <w:sz w:val="18"/>
          <w:lang w:val="ru-RU"/>
        </w:rPr>
        <w:t>.</w:t>
      </w:r>
    </w:p>
    <w:p w:rsidR="00973E83" w:rsidRPr="00AA7D29" w:rsidRDefault="00AA7D29">
      <w:pPr>
        <w:spacing w:after="0"/>
        <w:ind w:firstLine="240"/>
        <w:rPr>
          <w:lang w:val="ru-RU"/>
        </w:rPr>
      </w:pPr>
      <w:bookmarkStart w:id="13" w:name="13"/>
      <w:bookmarkEnd w:id="12"/>
      <w:r w:rsidRPr="00AA7D29">
        <w:rPr>
          <w:rFonts w:ascii="Arial"/>
          <w:color w:val="000000"/>
          <w:sz w:val="18"/>
          <w:lang w:val="ru-RU"/>
        </w:rPr>
        <w:t xml:space="preserve">2. </w:t>
      </w:r>
      <w:proofErr w:type="spellStart"/>
      <w:r w:rsidRPr="00AA7D29">
        <w:rPr>
          <w:rFonts w:ascii="Arial"/>
          <w:color w:val="000000"/>
          <w:sz w:val="18"/>
          <w:lang w:val="ru-RU"/>
        </w:rPr>
        <w:t>Обласним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державним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AA7D29">
        <w:rPr>
          <w:rFonts w:ascii="Arial"/>
          <w:color w:val="000000"/>
          <w:sz w:val="18"/>
          <w:lang w:val="ru-RU"/>
        </w:rPr>
        <w:t>військовим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) </w:t>
      </w:r>
      <w:proofErr w:type="spellStart"/>
      <w:proofErr w:type="gramStart"/>
      <w:r w:rsidRPr="00AA7D29">
        <w:rPr>
          <w:rFonts w:ascii="Arial"/>
          <w:color w:val="000000"/>
          <w:sz w:val="18"/>
          <w:lang w:val="ru-RU"/>
        </w:rPr>
        <w:t>адм</w:t>
      </w:r>
      <w:proofErr w:type="gramEnd"/>
      <w:r w:rsidRPr="00AA7D29">
        <w:rPr>
          <w:rFonts w:ascii="Arial"/>
          <w:color w:val="000000"/>
          <w:sz w:val="18"/>
          <w:lang w:val="ru-RU"/>
        </w:rPr>
        <w:t>іністраціям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ужити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в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установленому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порядку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заходів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щодо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задоволення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потреб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регіону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у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кваліфікованих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кадрах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шляхом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укладання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регіональним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замовником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із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закладом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вищої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ос</w:t>
      </w:r>
      <w:r w:rsidRPr="00AA7D29">
        <w:rPr>
          <w:rFonts w:ascii="Arial"/>
          <w:color w:val="000000"/>
          <w:sz w:val="18"/>
          <w:lang w:val="ru-RU"/>
        </w:rPr>
        <w:t>віти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регіонального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контракту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на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підготовку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фахівців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r w:rsidRPr="00AA7D29">
        <w:rPr>
          <w:rFonts w:ascii="Arial"/>
          <w:color w:val="000000"/>
          <w:sz w:val="18"/>
          <w:lang w:val="ru-RU"/>
        </w:rPr>
        <w:t>з</w:t>
      </w:r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вищою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медичною</w:t>
      </w:r>
      <w:proofErr w:type="spellEnd"/>
      <w:r w:rsidRPr="00AA7D2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AA7D29">
        <w:rPr>
          <w:rFonts w:ascii="Arial"/>
          <w:color w:val="000000"/>
          <w:sz w:val="18"/>
          <w:lang w:val="ru-RU"/>
        </w:rPr>
        <w:t>освітою</w:t>
      </w:r>
      <w:proofErr w:type="spellEnd"/>
      <w:r w:rsidRPr="00AA7D29">
        <w:rPr>
          <w:rFonts w:ascii="Arial"/>
          <w:color w:val="000000"/>
          <w:sz w:val="18"/>
          <w:lang w:val="ru-RU"/>
        </w:rPr>
        <w:t>.</w:t>
      </w:r>
    </w:p>
    <w:p w:rsidR="00973E83" w:rsidRPr="00AA7D29" w:rsidRDefault="00AA7D29">
      <w:pPr>
        <w:spacing w:after="0"/>
        <w:ind w:firstLine="240"/>
        <w:rPr>
          <w:lang w:val="ru-RU"/>
        </w:rPr>
      </w:pPr>
      <w:bookmarkStart w:id="14" w:name="14"/>
      <w:bookmarkEnd w:id="13"/>
      <w:r w:rsidRPr="00AA7D29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17"/>
        <w:gridCol w:w="4626"/>
      </w:tblGrid>
      <w:tr w:rsidR="00973E83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973E83" w:rsidRDefault="00AA7D29">
            <w:pPr>
              <w:spacing w:after="0"/>
              <w:jc w:val="center"/>
            </w:pPr>
            <w:bookmarkStart w:id="15" w:name="15"/>
            <w:bookmarkEnd w:id="14"/>
            <w:proofErr w:type="spellStart"/>
            <w:r>
              <w:rPr>
                <w:rFonts w:ascii="Arial"/>
                <w:b/>
                <w:color w:val="000000"/>
                <w:sz w:val="15"/>
              </w:rPr>
              <w:t>Президент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України</w:t>
            </w:r>
            <w:proofErr w:type="spellEnd"/>
          </w:p>
        </w:tc>
        <w:tc>
          <w:tcPr>
            <w:tcW w:w="4845" w:type="dxa"/>
            <w:vAlign w:val="center"/>
          </w:tcPr>
          <w:p w:rsidR="00973E83" w:rsidRDefault="00AA7D29">
            <w:pPr>
              <w:spacing w:after="0"/>
              <w:jc w:val="center"/>
            </w:pPr>
            <w:bookmarkStart w:id="16" w:name="16"/>
            <w:bookmarkEnd w:id="15"/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ЗЕЛЕНСЬКИЙ</w:t>
            </w:r>
          </w:p>
        </w:tc>
        <w:bookmarkEnd w:id="16"/>
      </w:tr>
      <w:tr w:rsidR="00973E83" w:rsidRPr="00AA7D29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973E83" w:rsidRPr="00AA7D29" w:rsidRDefault="00AA7D29">
            <w:pPr>
              <w:spacing w:after="0"/>
              <w:jc w:val="center"/>
              <w:rPr>
                <w:lang w:val="ru-RU"/>
              </w:rPr>
            </w:pPr>
            <w:bookmarkStart w:id="17" w:name="17"/>
            <w:r w:rsidRPr="00AA7D29">
              <w:rPr>
                <w:rFonts w:ascii="Arial"/>
                <w:b/>
                <w:color w:val="000000"/>
                <w:sz w:val="15"/>
                <w:lang w:val="ru-RU"/>
              </w:rPr>
              <w:t>м</w:t>
            </w:r>
            <w:r w:rsidRPr="00AA7D29">
              <w:rPr>
                <w:rFonts w:ascii="Arial"/>
                <w:b/>
                <w:color w:val="000000"/>
                <w:sz w:val="15"/>
                <w:lang w:val="ru-RU"/>
              </w:rPr>
              <w:t xml:space="preserve">. </w:t>
            </w:r>
            <w:proofErr w:type="spellStart"/>
            <w:r w:rsidRPr="00AA7D29">
              <w:rPr>
                <w:rFonts w:ascii="Arial"/>
                <w:b/>
                <w:color w:val="000000"/>
                <w:sz w:val="15"/>
                <w:lang w:val="ru-RU"/>
              </w:rPr>
              <w:t>Київ</w:t>
            </w:r>
            <w:proofErr w:type="spellEnd"/>
            <w:r w:rsidRPr="00AA7D29">
              <w:rPr>
                <w:lang w:val="ru-RU"/>
              </w:rPr>
              <w:br/>
            </w:r>
            <w:r w:rsidRPr="00AA7D29">
              <w:rPr>
                <w:rFonts w:ascii="Arial"/>
                <w:b/>
                <w:color w:val="000000"/>
                <w:sz w:val="15"/>
                <w:lang w:val="ru-RU"/>
              </w:rPr>
              <w:t xml:space="preserve">26 </w:t>
            </w:r>
            <w:proofErr w:type="spellStart"/>
            <w:r w:rsidRPr="00AA7D29">
              <w:rPr>
                <w:rFonts w:ascii="Arial"/>
                <w:b/>
                <w:color w:val="000000"/>
                <w:sz w:val="15"/>
                <w:lang w:val="ru-RU"/>
              </w:rPr>
              <w:t>липня</w:t>
            </w:r>
            <w:proofErr w:type="spellEnd"/>
            <w:r w:rsidRPr="00AA7D29">
              <w:rPr>
                <w:rFonts w:ascii="Arial"/>
                <w:b/>
                <w:color w:val="000000"/>
                <w:sz w:val="15"/>
                <w:lang w:val="ru-RU"/>
              </w:rPr>
              <w:t xml:space="preserve"> 2024 </w:t>
            </w:r>
            <w:r w:rsidRPr="00AA7D29">
              <w:rPr>
                <w:rFonts w:ascii="Arial"/>
                <w:b/>
                <w:color w:val="000000"/>
                <w:sz w:val="15"/>
                <w:lang w:val="ru-RU"/>
              </w:rPr>
              <w:t>року</w:t>
            </w:r>
            <w:r w:rsidRPr="00AA7D29">
              <w:rPr>
                <w:lang w:val="ru-RU"/>
              </w:rPr>
              <w:br/>
            </w:r>
            <w:r>
              <w:rPr>
                <w:rFonts w:ascii="Arial"/>
                <w:b/>
                <w:color w:val="000000"/>
                <w:sz w:val="15"/>
              </w:rPr>
              <w:t>N</w:t>
            </w:r>
            <w:r w:rsidRPr="00AA7D29">
              <w:rPr>
                <w:rFonts w:ascii="Arial"/>
                <w:b/>
                <w:color w:val="000000"/>
                <w:sz w:val="15"/>
                <w:lang w:val="ru-RU"/>
              </w:rPr>
              <w:t xml:space="preserve"> 483/2024</w:t>
            </w:r>
          </w:p>
        </w:tc>
        <w:tc>
          <w:tcPr>
            <w:tcW w:w="4845" w:type="dxa"/>
            <w:vAlign w:val="center"/>
          </w:tcPr>
          <w:p w:rsidR="00973E83" w:rsidRPr="00AA7D29" w:rsidRDefault="00AA7D29">
            <w:pPr>
              <w:spacing w:after="0"/>
              <w:jc w:val="center"/>
              <w:rPr>
                <w:lang w:val="ru-RU"/>
              </w:rPr>
            </w:pPr>
            <w:bookmarkStart w:id="18" w:name="18"/>
            <w:bookmarkEnd w:id="17"/>
            <w:r w:rsidRPr="00AA7D2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18"/>
      </w:tr>
    </w:tbl>
    <w:p w:rsidR="00973E83" w:rsidRPr="00AA7D29" w:rsidRDefault="00AA7D29">
      <w:pPr>
        <w:rPr>
          <w:lang w:val="ru-RU"/>
        </w:rPr>
      </w:pPr>
      <w:r w:rsidRPr="00AA7D29">
        <w:rPr>
          <w:lang w:val="ru-RU"/>
        </w:rPr>
        <w:br/>
      </w:r>
      <w:r>
        <w:br/>
      </w:r>
    </w:p>
    <w:sectPr w:rsidR="00973E83" w:rsidRPr="00AA7D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E83"/>
    <w:rsid w:val="00973E83"/>
    <w:rsid w:val="00AA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A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7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2237</Characters>
  <Application>Microsoft Office Word</Application>
  <DocSecurity>0</DocSecurity>
  <Lines>18</Lines>
  <Paragraphs>5</Paragraphs>
  <ScaleCrop>false</ScaleCrop>
  <Company>*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2024-07-31T10:42:00Z</dcterms:created>
  <dcterms:modified xsi:type="dcterms:W3CDTF">2024-07-31T10:43:00Z</dcterms:modified>
</cp:coreProperties>
</file>