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329" w:rsidRDefault="00EB6C0D">
      <w:pPr>
        <w:spacing w:after="75"/>
        <w:jc w:val="center"/>
      </w:pPr>
      <w:bookmarkStart w:id="0" w:name="1"/>
      <w:r>
        <w:rPr>
          <w:noProof/>
          <w:lang w:val="ru-RU" w:eastAsia="ru-RU"/>
        </w:rPr>
        <w:drawing>
          <wp:inline distT="0" distB="0" distL="0" distR="0" wp14:anchorId="5FA26726" wp14:editId="745C1703">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111329" w:rsidRDefault="00EB6C0D">
      <w:pPr>
        <w:pStyle w:val="2"/>
        <w:spacing w:after="225"/>
        <w:jc w:val="center"/>
      </w:pPr>
      <w:bookmarkStart w:id="1" w:name="2"/>
      <w:bookmarkEnd w:id="0"/>
      <w:r>
        <w:rPr>
          <w:rFonts w:ascii="Arial" w:hAnsi="Arial"/>
          <w:color w:val="000000"/>
          <w:sz w:val="34"/>
        </w:rPr>
        <w:t>ЗАКОН УКРАЇНИ</w:t>
      </w:r>
    </w:p>
    <w:p w:rsidR="00111329" w:rsidRDefault="00EB6C0D">
      <w:pPr>
        <w:pStyle w:val="2"/>
        <w:spacing w:after="225"/>
        <w:jc w:val="center"/>
      </w:pPr>
      <w:bookmarkStart w:id="2" w:name="3"/>
      <w:bookmarkEnd w:id="1"/>
      <w:r>
        <w:rPr>
          <w:rFonts w:ascii="Arial" w:hAnsi="Arial"/>
          <w:color w:val="000000"/>
          <w:sz w:val="34"/>
        </w:rPr>
        <w:t>Про засудження та заборону пропаганди російської імперської політики в Україні і деколонізацію топонімії</w:t>
      </w:r>
    </w:p>
    <w:p w:rsidR="00111329" w:rsidRDefault="00EB6C0D">
      <w:pPr>
        <w:spacing w:after="75"/>
        <w:jc w:val="center"/>
      </w:pPr>
      <w:bookmarkStart w:id="3" w:name="190"/>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3 травня 2023 року N 3097-IX,</w:t>
      </w:r>
      <w:r>
        <w:br/>
      </w:r>
      <w:r>
        <w:rPr>
          <w:rFonts w:ascii="Arial" w:hAnsi="Arial"/>
          <w:color w:val="293A55"/>
          <w:sz w:val="18"/>
        </w:rPr>
        <w:t>від 21 серпня 2025 року N 4579-IX</w:t>
      </w:r>
    </w:p>
    <w:p w:rsidR="00111329" w:rsidRDefault="00EB6C0D">
      <w:pPr>
        <w:spacing w:after="75"/>
        <w:ind w:firstLine="240"/>
        <w:jc w:val="both"/>
      </w:pPr>
      <w:bookmarkStart w:id="4" w:name="4"/>
      <w:bookmarkEnd w:id="3"/>
      <w:r>
        <w:rPr>
          <w:rFonts w:ascii="Arial" w:hAnsi="Arial"/>
          <w:color w:val="000000"/>
          <w:sz w:val="18"/>
        </w:rPr>
        <w:t>З метою захисту національних інтересів, національної безпеки, забезпечення прав, свобод та законних інтересів громадян України, сусп</w:t>
      </w:r>
      <w:r>
        <w:rPr>
          <w:rFonts w:ascii="Arial" w:hAnsi="Arial"/>
          <w:color w:val="000000"/>
          <w:sz w:val="18"/>
        </w:rPr>
        <w:t>ільства та держави,</w:t>
      </w:r>
    </w:p>
    <w:p w:rsidR="00111329" w:rsidRDefault="00EB6C0D">
      <w:pPr>
        <w:spacing w:after="75"/>
        <w:ind w:firstLine="240"/>
        <w:jc w:val="both"/>
      </w:pPr>
      <w:bookmarkStart w:id="5" w:name="5"/>
      <w:bookmarkEnd w:id="4"/>
      <w:r>
        <w:rPr>
          <w:rFonts w:ascii="Arial" w:hAnsi="Arial"/>
          <w:color w:val="000000"/>
          <w:sz w:val="18"/>
        </w:rPr>
        <w:t>враховуючи повномасштабну агресивну війну, яку Російська Федерація розв'язала і веде проти України та Українського народу з порушенням норм міжнародного права, вчиняючи злочини проти людяності,</w:t>
      </w:r>
    </w:p>
    <w:p w:rsidR="00111329" w:rsidRDefault="00EB6C0D">
      <w:pPr>
        <w:spacing w:after="75"/>
        <w:ind w:firstLine="240"/>
        <w:jc w:val="both"/>
      </w:pPr>
      <w:bookmarkStart w:id="6" w:name="6"/>
      <w:bookmarkEnd w:id="5"/>
      <w:r>
        <w:rPr>
          <w:rFonts w:ascii="Arial" w:hAnsi="Arial"/>
          <w:color w:val="000000"/>
          <w:sz w:val="18"/>
        </w:rPr>
        <w:t xml:space="preserve">зважаючи на те, що метою збройної агресії </w:t>
      </w:r>
      <w:r>
        <w:rPr>
          <w:rFonts w:ascii="Arial" w:hAnsi="Arial"/>
          <w:color w:val="000000"/>
          <w:sz w:val="18"/>
        </w:rPr>
        <w:t>Російської Федерації є позбавлення Українського народу незалежності і суверенітету та повернення його до стану залежності, як було за часів Російської імперії та Союзу Радянських Соціалістичних Республік,</w:t>
      </w:r>
    </w:p>
    <w:p w:rsidR="00111329" w:rsidRDefault="00EB6C0D">
      <w:pPr>
        <w:spacing w:after="75"/>
        <w:ind w:firstLine="240"/>
        <w:jc w:val="both"/>
      </w:pPr>
      <w:bookmarkStart w:id="7" w:name="7"/>
      <w:bookmarkEnd w:id="6"/>
      <w:r>
        <w:rPr>
          <w:rFonts w:ascii="Arial" w:hAnsi="Arial"/>
          <w:color w:val="000000"/>
          <w:sz w:val="18"/>
        </w:rPr>
        <w:t>визнаючи, що століття російського панування на укра</w:t>
      </w:r>
      <w:r>
        <w:rPr>
          <w:rFonts w:ascii="Arial" w:hAnsi="Arial"/>
          <w:color w:val="000000"/>
          <w:sz w:val="18"/>
        </w:rPr>
        <w:t>їнських землях супроводжувалися системними заходами, спрямованими на асиміляцію Українського народу, заборону та викорінення української мови та культури, руйнування його традицій, духовної культури та етнічної самобутності, а також систематичними масовими</w:t>
      </w:r>
      <w:r>
        <w:rPr>
          <w:rFonts w:ascii="Arial" w:hAnsi="Arial"/>
          <w:color w:val="000000"/>
          <w:sz w:val="18"/>
        </w:rPr>
        <w:t xml:space="preserve"> репресіями, наслідком яких стало знищення мільйонів людей,</w:t>
      </w:r>
    </w:p>
    <w:p w:rsidR="00111329" w:rsidRDefault="00EB6C0D">
      <w:pPr>
        <w:spacing w:after="75"/>
        <w:ind w:firstLine="240"/>
        <w:jc w:val="both"/>
      </w:pPr>
      <w:bookmarkStart w:id="8" w:name="8"/>
      <w:bookmarkEnd w:id="7"/>
      <w:r>
        <w:rPr>
          <w:rFonts w:ascii="Arial" w:hAnsi="Arial"/>
          <w:color w:val="000000"/>
          <w:sz w:val="18"/>
        </w:rPr>
        <w:t>вшановуючи пам'ять мільйонів співвітчизників, які стали жертвами російського імперського панування в Україні,</w:t>
      </w:r>
    </w:p>
    <w:p w:rsidR="00111329" w:rsidRDefault="00EB6C0D">
      <w:pPr>
        <w:spacing w:after="75"/>
        <w:ind w:firstLine="240"/>
        <w:jc w:val="both"/>
      </w:pPr>
      <w:bookmarkStart w:id="9" w:name="9"/>
      <w:bookmarkEnd w:id="8"/>
      <w:r>
        <w:rPr>
          <w:rFonts w:ascii="Arial" w:hAnsi="Arial"/>
          <w:color w:val="000000"/>
          <w:sz w:val="18"/>
        </w:rPr>
        <w:t>продовжуючи процес відродження національної пам'яті Українського народу і захисту укра</w:t>
      </w:r>
      <w:r>
        <w:rPr>
          <w:rFonts w:ascii="Arial" w:hAnsi="Arial"/>
          <w:color w:val="000000"/>
          <w:sz w:val="18"/>
        </w:rPr>
        <w:t xml:space="preserve">їнського культурного та інформаційного простору, започаткований ухваленням </w:t>
      </w:r>
      <w:r>
        <w:rPr>
          <w:rFonts w:ascii="Arial" w:hAnsi="Arial"/>
          <w:color w:val="293A55"/>
          <w:sz w:val="18"/>
        </w:rPr>
        <w:t>законів України "Про Голодомор 1932 - 1933 років в Україні"</w:t>
      </w:r>
      <w:r>
        <w:rPr>
          <w:rFonts w:ascii="Arial" w:hAnsi="Arial"/>
          <w:color w:val="000000"/>
          <w:sz w:val="18"/>
        </w:rPr>
        <w:t xml:space="preserve">, </w:t>
      </w:r>
      <w:r>
        <w:rPr>
          <w:rFonts w:ascii="Arial" w:hAnsi="Arial"/>
          <w:color w:val="293A55"/>
          <w:sz w:val="18"/>
        </w:rPr>
        <w:t>"Про правовий статус та вшанування пам'яті борців за незалежність України у XX столітті"</w:t>
      </w:r>
      <w:r>
        <w:rPr>
          <w:rFonts w:ascii="Arial" w:hAnsi="Arial"/>
          <w:color w:val="000000"/>
          <w:sz w:val="18"/>
        </w:rPr>
        <w:t xml:space="preserve">, </w:t>
      </w:r>
      <w:r>
        <w:rPr>
          <w:rFonts w:ascii="Arial" w:hAnsi="Arial"/>
          <w:color w:val="293A55"/>
          <w:sz w:val="18"/>
        </w:rPr>
        <w:t>"Про засудження комуністичного</w:t>
      </w:r>
      <w:r>
        <w:rPr>
          <w:rFonts w:ascii="Arial" w:hAnsi="Arial"/>
          <w:color w:val="293A55"/>
          <w:sz w:val="18"/>
        </w:rPr>
        <w:t xml:space="preserve"> та націонал-соціалістичного (нацистського) тоталітарних режимів в Україні та заборону пропаганди їхньої символіки"</w:t>
      </w:r>
      <w:r>
        <w:rPr>
          <w:rFonts w:ascii="Arial" w:hAnsi="Arial"/>
          <w:color w:val="000000"/>
          <w:sz w:val="18"/>
        </w:rPr>
        <w:t xml:space="preserve">, </w:t>
      </w:r>
      <w:r>
        <w:rPr>
          <w:rFonts w:ascii="Arial" w:hAnsi="Arial"/>
          <w:color w:val="293A55"/>
          <w:sz w:val="18"/>
        </w:rPr>
        <w:t>"Про заборону пропаганди російського нацистського тоталітарного режиму, збройної агресії Російської Федерації як держави-терориста проти Ук</w:t>
      </w:r>
      <w:r>
        <w:rPr>
          <w:rFonts w:ascii="Arial" w:hAnsi="Arial"/>
          <w:color w:val="293A55"/>
          <w:sz w:val="18"/>
        </w:rPr>
        <w:t>раїни, символіки воєнного вторгнення російського нацистського тоталітарного режиму в Україну"</w:t>
      </w:r>
      <w:r>
        <w:rPr>
          <w:rFonts w:ascii="Arial" w:hAnsi="Arial"/>
          <w:color w:val="000000"/>
          <w:sz w:val="18"/>
        </w:rPr>
        <w:t>,</w:t>
      </w:r>
    </w:p>
    <w:p w:rsidR="00111329" w:rsidRDefault="00EB6C0D">
      <w:pPr>
        <w:spacing w:after="75"/>
        <w:ind w:firstLine="240"/>
        <w:jc w:val="both"/>
      </w:pPr>
      <w:bookmarkStart w:id="10" w:name="10"/>
      <w:bookmarkEnd w:id="9"/>
      <w:r>
        <w:rPr>
          <w:rFonts w:ascii="Arial" w:hAnsi="Arial"/>
          <w:color w:val="000000"/>
          <w:sz w:val="18"/>
        </w:rPr>
        <w:t xml:space="preserve">зважаючи на те, що примусове підпорядкування народів чужому домінуванню призводить до їх експлуатації, заперечує основні права людини, суперечить </w:t>
      </w:r>
      <w:r>
        <w:rPr>
          <w:rFonts w:ascii="Arial" w:hAnsi="Arial"/>
          <w:color w:val="293A55"/>
          <w:sz w:val="18"/>
        </w:rPr>
        <w:t>Статуту Організ</w:t>
      </w:r>
      <w:r>
        <w:rPr>
          <w:rFonts w:ascii="Arial" w:hAnsi="Arial"/>
          <w:color w:val="293A55"/>
          <w:sz w:val="18"/>
        </w:rPr>
        <w:t>ації Об'єднаних Націй</w:t>
      </w:r>
      <w:r>
        <w:rPr>
          <w:rFonts w:ascii="Arial" w:hAnsi="Arial"/>
          <w:color w:val="000000"/>
          <w:sz w:val="18"/>
        </w:rPr>
        <w:t xml:space="preserve"> та </w:t>
      </w:r>
      <w:r>
        <w:rPr>
          <w:rFonts w:ascii="Arial" w:hAnsi="Arial"/>
          <w:color w:val="293A55"/>
          <w:sz w:val="18"/>
        </w:rPr>
        <w:t>Декларації про надання незалежності колоніальним країнам і народам</w:t>
      </w:r>
      <w:r>
        <w:rPr>
          <w:rFonts w:ascii="Arial" w:hAnsi="Arial"/>
          <w:color w:val="000000"/>
          <w:sz w:val="18"/>
        </w:rPr>
        <w:t>, ухваленій 25-ю сесією Генеральної Асамблеї Організації Об'єднаних Націй 14 грудня 1960 року,</w:t>
      </w:r>
    </w:p>
    <w:p w:rsidR="00111329" w:rsidRDefault="00EB6C0D">
      <w:pPr>
        <w:spacing w:after="75"/>
        <w:ind w:firstLine="240"/>
        <w:jc w:val="both"/>
      </w:pPr>
      <w:bookmarkStart w:id="11" w:name="11"/>
      <w:bookmarkEnd w:id="10"/>
      <w:r>
        <w:rPr>
          <w:rFonts w:ascii="Arial" w:hAnsi="Arial"/>
          <w:color w:val="000000"/>
          <w:sz w:val="18"/>
        </w:rPr>
        <w:t>засуджуючи всі форми колоніалізму,</w:t>
      </w:r>
    </w:p>
    <w:p w:rsidR="00111329" w:rsidRDefault="00EB6C0D">
      <w:pPr>
        <w:spacing w:after="75"/>
        <w:ind w:firstLine="240"/>
        <w:jc w:val="both"/>
      </w:pPr>
      <w:bookmarkStart w:id="12" w:name="12"/>
      <w:bookmarkEnd w:id="11"/>
      <w:r>
        <w:rPr>
          <w:rFonts w:ascii="Arial" w:hAnsi="Arial"/>
          <w:color w:val="000000"/>
          <w:sz w:val="18"/>
        </w:rPr>
        <w:t xml:space="preserve">керуючись </w:t>
      </w:r>
      <w:r>
        <w:rPr>
          <w:rFonts w:ascii="Arial" w:hAnsi="Arial"/>
          <w:color w:val="293A55"/>
          <w:sz w:val="18"/>
        </w:rPr>
        <w:t>статтею 11 Конституції Ук</w:t>
      </w:r>
      <w:r>
        <w:rPr>
          <w:rFonts w:ascii="Arial" w:hAnsi="Arial"/>
          <w:color w:val="293A55"/>
          <w:sz w:val="18"/>
        </w:rPr>
        <w:t>раїни</w:t>
      </w:r>
      <w:r>
        <w:rPr>
          <w:rFonts w:ascii="Arial" w:hAnsi="Arial"/>
          <w:color w:val="000000"/>
          <w:sz w:val="18"/>
        </w:rPr>
        <w:t>, яка зобов'язує державу сприяти консолідації та розвиткові української нації, її історичної свідомості, традицій і культури,</w:t>
      </w:r>
    </w:p>
    <w:p w:rsidR="00111329" w:rsidRDefault="00EB6C0D">
      <w:pPr>
        <w:spacing w:after="75"/>
        <w:ind w:firstLine="240"/>
        <w:jc w:val="both"/>
      </w:pPr>
      <w:bookmarkStart w:id="13" w:name="13"/>
      <w:bookmarkEnd w:id="12"/>
      <w:r>
        <w:rPr>
          <w:rFonts w:ascii="Arial" w:hAnsi="Arial"/>
          <w:color w:val="000000"/>
          <w:sz w:val="18"/>
        </w:rPr>
        <w:t>Верховна Рада України ухвалює цей Закон.</w:t>
      </w:r>
    </w:p>
    <w:p w:rsidR="00111329" w:rsidRDefault="00EB6C0D">
      <w:pPr>
        <w:pStyle w:val="3"/>
        <w:spacing w:after="225"/>
        <w:jc w:val="center"/>
      </w:pPr>
      <w:bookmarkStart w:id="14" w:name="14"/>
      <w:bookmarkEnd w:id="13"/>
      <w:r>
        <w:rPr>
          <w:rFonts w:ascii="Arial" w:hAnsi="Arial"/>
          <w:color w:val="000000"/>
          <w:sz w:val="26"/>
        </w:rPr>
        <w:t>Стаття 1. Сфера дії Закону</w:t>
      </w:r>
    </w:p>
    <w:p w:rsidR="00111329" w:rsidRDefault="00EB6C0D">
      <w:pPr>
        <w:spacing w:after="75"/>
        <w:ind w:firstLine="240"/>
        <w:jc w:val="both"/>
      </w:pPr>
      <w:bookmarkStart w:id="15" w:name="15"/>
      <w:bookmarkEnd w:id="14"/>
      <w:r>
        <w:rPr>
          <w:rFonts w:ascii="Arial" w:hAnsi="Arial"/>
          <w:color w:val="000000"/>
          <w:sz w:val="18"/>
        </w:rPr>
        <w:t xml:space="preserve">1. Цей Закон визначає правові засади засудження </w:t>
      </w:r>
      <w:r>
        <w:rPr>
          <w:rFonts w:ascii="Arial" w:hAnsi="Arial"/>
          <w:color w:val="000000"/>
          <w:sz w:val="18"/>
        </w:rPr>
        <w:t>російської імперської політики в Україні, заборони пропаганди її символіки та встановлює порядок ліквідації символіки російської імперської політики.</w:t>
      </w:r>
    </w:p>
    <w:p w:rsidR="00111329" w:rsidRDefault="00EB6C0D">
      <w:pPr>
        <w:pStyle w:val="3"/>
        <w:spacing w:after="225"/>
        <w:jc w:val="center"/>
      </w:pPr>
      <w:bookmarkStart w:id="16" w:name="16"/>
      <w:bookmarkEnd w:id="15"/>
      <w:r>
        <w:rPr>
          <w:rFonts w:ascii="Arial" w:hAnsi="Arial"/>
          <w:color w:val="000000"/>
          <w:sz w:val="26"/>
        </w:rPr>
        <w:lastRenderedPageBreak/>
        <w:t>Стаття 2. Визначення термінів</w:t>
      </w:r>
    </w:p>
    <w:p w:rsidR="00111329" w:rsidRDefault="00EB6C0D">
      <w:pPr>
        <w:spacing w:after="75"/>
        <w:ind w:firstLine="240"/>
        <w:jc w:val="both"/>
      </w:pPr>
      <w:bookmarkStart w:id="17" w:name="17"/>
      <w:bookmarkEnd w:id="16"/>
      <w:r>
        <w:rPr>
          <w:rFonts w:ascii="Arial" w:hAnsi="Arial"/>
          <w:color w:val="000000"/>
          <w:sz w:val="18"/>
        </w:rPr>
        <w:t>1. У цьому Законі наведені нижче терміни вживаються в такому значенні:</w:t>
      </w:r>
    </w:p>
    <w:p w:rsidR="00111329" w:rsidRDefault="00EB6C0D">
      <w:pPr>
        <w:spacing w:after="75"/>
        <w:ind w:firstLine="240"/>
        <w:jc w:val="both"/>
      </w:pPr>
      <w:bookmarkStart w:id="18" w:name="18"/>
      <w:bookmarkEnd w:id="17"/>
      <w:r>
        <w:rPr>
          <w:rFonts w:ascii="Arial" w:hAnsi="Arial"/>
          <w:color w:val="000000"/>
          <w:sz w:val="18"/>
        </w:rPr>
        <w:t>1) пр</w:t>
      </w:r>
      <w:r>
        <w:rPr>
          <w:rFonts w:ascii="Arial" w:hAnsi="Arial"/>
          <w:color w:val="000000"/>
          <w:sz w:val="18"/>
        </w:rPr>
        <w:t xml:space="preserve">опаганда російської імперської політики - публічна </w:t>
      </w:r>
      <w:proofErr w:type="spellStart"/>
      <w:r>
        <w:rPr>
          <w:rFonts w:ascii="Arial" w:hAnsi="Arial"/>
          <w:color w:val="000000"/>
          <w:sz w:val="18"/>
        </w:rPr>
        <w:t>глорифікація</w:t>
      </w:r>
      <w:proofErr w:type="spellEnd"/>
      <w:r>
        <w:rPr>
          <w:rFonts w:ascii="Arial" w:hAnsi="Arial"/>
          <w:color w:val="000000"/>
          <w:sz w:val="18"/>
        </w:rPr>
        <w:t xml:space="preserve"> або виправдання російської імперської політики, поширення інформації, спрямованої на виправдання російської імперської політики, а також публічне використання продукції, що містить символіку р</w:t>
      </w:r>
      <w:r>
        <w:rPr>
          <w:rFonts w:ascii="Arial" w:hAnsi="Arial"/>
          <w:color w:val="000000"/>
          <w:sz w:val="18"/>
        </w:rPr>
        <w:t>осійської імперської політики, публічне заперечення злочинів (репресивних заходів) проти Українського народу;</w:t>
      </w:r>
    </w:p>
    <w:p w:rsidR="00111329" w:rsidRDefault="00EB6C0D">
      <w:pPr>
        <w:spacing w:after="75"/>
        <w:ind w:firstLine="240"/>
        <w:jc w:val="both"/>
      </w:pPr>
      <w:bookmarkStart w:id="19" w:name="19"/>
      <w:bookmarkEnd w:id="18"/>
      <w:r>
        <w:rPr>
          <w:rFonts w:ascii="Arial" w:hAnsi="Arial"/>
          <w:color w:val="000000"/>
          <w:sz w:val="18"/>
        </w:rPr>
        <w:t xml:space="preserve">2) російська імперська політика (російська колоніальна політика) - система заходів, що здійснювалися органами управління, збройними формуваннями, </w:t>
      </w:r>
      <w:r>
        <w:rPr>
          <w:rFonts w:ascii="Arial" w:hAnsi="Arial"/>
          <w:color w:val="000000"/>
          <w:sz w:val="18"/>
        </w:rPr>
        <w:t>політичними партіями, недержавними організаціями, установами, підприємствами, групами чи окремими громадянами (підданими) Російського царства (Московського царства), Російської імперії, Російської республіки, Російської держави, Російської Соціалістичної Ф</w:t>
      </w:r>
      <w:r>
        <w:rPr>
          <w:rFonts w:ascii="Arial" w:hAnsi="Arial"/>
          <w:color w:val="000000"/>
          <w:sz w:val="18"/>
        </w:rPr>
        <w:t>едеративної Радянської Республіки, Російської Радянської Федеративної Соціалістичної Республіки, Союзу Радянських Соціалістичних Республік, Російської Федерації, спрямованих на підкорення, експлуатацію, асиміляцію Українського народу;</w:t>
      </w:r>
    </w:p>
    <w:p w:rsidR="00111329" w:rsidRDefault="00EB6C0D">
      <w:pPr>
        <w:spacing w:after="75"/>
        <w:ind w:firstLine="240"/>
        <w:jc w:val="both"/>
      </w:pPr>
      <w:bookmarkStart w:id="20" w:name="20"/>
      <w:bookmarkEnd w:id="19"/>
      <w:r>
        <w:rPr>
          <w:rFonts w:ascii="Arial" w:hAnsi="Arial"/>
          <w:color w:val="000000"/>
          <w:sz w:val="18"/>
        </w:rPr>
        <w:t>3) русифікація - скла</w:t>
      </w:r>
      <w:r>
        <w:rPr>
          <w:rFonts w:ascii="Arial" w:hAnsi="Arial"/>
          <w:color w:val="000000"/>
          <w:sz w:val="18"/>
        </w:rPr>
        <w:t>дова російської імперської політики, спрямована на нав'язування використання російської мови, пропагування російської культури як вищих порівняно з іншими національними мовами та культурами, витіснення з ужитку української мови, звуження українського культ</w:t>
      </w:r>
      <w:r>
        <w:rPr>
          <w:rFonts w:ascii="Arial" w:hAnsi="Arial"/>
          <w:color w:val="000000"/>
          <w:sz w:val="18"/>
        </w:rPr>
        <w:t>урного та інформаційного простору;</w:t>
      </w:r>
    </w:p>
    <w:p w:rsidR="00111329" w:rsidRDefault="00EB6C0D">
      <w:pPr>
        <w:spacing w:after="75"/>
        <w:ind w:firstLine="240"/>
        <w:jc w:val="both"/>
      </w:pPr>
      <w:bookmarkStart w:id="21" w:name="21"/>
      <w:bookmarkEnd w:id="20"/>
      <w:r>
        <w:rPr>
          <w:rFonts w:ascii="Arial" w:hAnsi="Arial"/>
          <w:color w:val="000000"/>
          <w:sz w:val="18"/>
        </w:rPr>
        <w:t>4) символіка російської імперської політики - символіка, що включає:</w:t>
      </w:r>
    </w:p>
    <w:p w:rsidR="00111329" w:rsidRDefault="00EB6C0D">
      <w:pPr>
        <w:spacing w:after="75"/>
        <w:ind w:firstLine="240"/>
        <w:jc w:val="both"/>
      </w:pPr>
      <w:bookmarkStart w:id="22" w:name="22"/>
      <w:bookmarkEnd w:id="21"/>
      <w:r>
        <w:rPr>
          <w:rFonts w:ascii="Arial" w:hAnsi="Arial"/>
          <w:color w:val="000000"/>
          <w:sz w:val="18"/>
        </w:rPr>
        <w:t>а) будь-яке зображення державних прапорів, гербів та інших символів Російського царства (Московського царства), Російської імперії, Російської республік</w:t>
      </w:r>
      <w:r>
        <w:rPr>
          <w:rFonts w:ascii="Arial" w:hAnsi="Arial"/>
          <w:color w:val="000000"/>
          <w:sz w:val="18"/>
        </w:rPr>
        <w:t>и, Російської держави, Російської Соціалістичної Федеративної Радянської Республіки, Російської Радянської Федеративної Соціалістичної Республіки, Союзу Радянських Соціалістичних Республік, Російської Федерації;</w:t>
      </w:r>
    </w:p>
    <w:p w:rsidR="00111329" w:rsidRDefault="00EB6C0D">
      <w:pPr>
        <w:spacing w:after="75"/>
        <w:ind w:firstLine="240"/>
        <w:jc w:val="both"/>
      </w:pPr>
      <w:bookmarkStart w:id="23" w:name="23"/>
      <w:bookmarkEnd w:id="22"/>
      <w:r>
        <w:rPr>
          <w:rFonts w:ascii="Arial" w:hAnsi="Arial"/>
          <w:color w:val="000000"/>
          <w:sz w:val="18"/>
        </w:rPr>
        <w:t>б) гімни Російської імперії, Російської респ</w:t>
      </w:r>
      <w:r>
        <w:rPr>
          <w:rFonts w:ascii="Arial" w:hAnsi="Arial"/>
          <w:color w:val="000000"/>
          <w:sz w:val="18"/>
        </w:rPr>
        <w:t>убліки, Російської держави, Російської Соціалістичної Федеративної Радянської Республіки, Російської Радянської Федеративної Соціалістичної Республіки, Союзу Радянських Соціалістичних Республік, Російської Федерації чи їх фрагменти;</w:t>
      </w:r>
    </w:p>
    <w:p w:rsidR="00111329" w:rsidRDefault="00EB6C0D">
      <w:pPr>
        <w:spacing w:after="75"/>
        <w:ind w:firstLine="240"/>
        <w:jc w:val="both"/>
      </w:pPr>
      <w:bookmarkStart w:id="24" w:name="24"/>
      <w:bookmarkEnd w:id="23"/>
      <w:r>
        <w:rPr>
          <w:rFonts w:ascii="Arial" w:hAnsi="Arial"/>
          <w:color w:val="000000"/>
          <w:sz w:val="18"/>
        </w:rPr>
        <w:t>в) зображення, пам'ятни</w:t>
      </w:r>
      <w:r>
        <w:rPr>
          <w:rFonts w:ascii="Arial" w:hAnsi="Arial"/>
          <w:color w:val="000000"/>
          <w:sz w:val="18"/>
        </w:rPr>
        <w:t>ки, пам'ятні знаки, написи, присвячені особам, які обіймали керівні посади в органах влади і управління, політичних організаціях, партіях, збройних формуваннях Російського царства (Московського царства), Російської імперії, Російської республіки, Російсько</w:t>
      </w:r>
      <w:r>
        <w:rPr>
          <w:rFonts w:ascii="Arial" w:hAnsi="Arial"/>
          <w:color w:val="000000"/>
          <w:sz w:val="18"/>
        </w:rPr>
        <w:t xml:space="preserve">ї держави, Російської Соціалістичної Федеративної Радянської Республіки, Російської Радянської Федеративної Соціалістичної Республіки, Союзу Радянських Соціалістичних Республік, Російської Федерації, територіальних утворень, адміністративно-територіальних </w:t>
      </w:r>
      <w:r>
        <w:rPr>
          <w:rFonts w:ascii="Arial" w:hAnsi="Arial"/>
          <w:color w:val="000000"/>
          <w:sz w:val="18"/>
        </w:rPr>
        <w:t>одиниць, у тому числі невизнаних, що створювалися під час реалізації російської імперської політики на окупованих, анексованих чи в інший спосіб зайнятих Російським царством (Московським царством), Російською імперією, Російською республікою, Російською де</w:t>
      </w:r>
      <w:r>
        <w:rPr>
          <w:rFonts w:ascii="Arial" w:hAnsi="Arial"/>
          <w:color w:val="000000"/>
          <w:sz w:val="18"/>
        </w:rPr>
        <w:t>ржавою, Російською Соціалістичною Федеративною Радянською Республікою, Російською Радянською Федеративною Соціалістичною Республікою, Союзом Радянських Соціалістичних Республік, Російською Федерацією територіях, і брали участь або сприяли реалізації російс</w:t>
      </w:r>
      <w:r>
        <w:rPr>
          <w:rFonts w:ascii="Arial" w:hAnsi="Arial"/>
          <w:color w:val="000000"/>
          <w:sz w:val="18"/>
        </w:rPr>
        <w:t>ької імперської політики (крім зображень, пам'ятників, пам'ятних знаків, написів, присвячених особам, пов'язаним із захистом політичних, економічних, культурних прав Українського народу, розвитком української національної державності, науки, культури), пра</w:t>
      </w:r>
      <w:r>
        <w:rPr>
          <w:rFonts w:ascii="Arial" w:hAnsi="Arial"/>
          <w:color w:val="000000"/>
          <w:sz w:val="18"/>
        </w:rPr>
        <w:t>цівникам радянських органів державної безпеки всіх рівнів;</w:t>
      </w:r>
    </w:p>
    <w:p w:rsidR="00111329" w:rsidRDefault="00EB6C0D">
      <w:pPr>
        <w:spacing w:after="75"/>
        <w:ind w:firstLine="240"/>
        <w:jc w:val="both"/>
      </w:pPr>
      <w:bookmarkStart w:id="25" w:name="25"/>
      <w:bookmarkEnd w:id="24"/>
      <w:r>
        <w:rPr>
          <w:rFonts w:ascii="Arial" w:hAnsi="Arial"/>
          <w:color w:val="000000"/>
          <w:sz w:val="18"/>
        </w:rPr>
        <w:t xml:space="preserve">г) зображення, пам'ятники, пам'ятні знаки, написи, присвячені особам, які публічно, у тому числі в медіа, у літературних та інших мистецьких творах, підтримували, </w:t>
      </w:r>
      <w:proofErr w:type="spellStart"/>
      <w:r>
        <w:rPr>
          <w:rFonts w:ascii="Arial" w:hAnsi="Arial"/>
          <w:color w:val="000000"/>
          <w:sz w:val="18"/>
        </w:rPr>
        <w:t>глорифікували</w:t>
      </w:r>
      <w:proofErr w:type="spellEnd"/>
      <w:r>
        <w:rPr>
          <w:rFonts w:ascii="Arial" w:hAnsi="Arial"/>
          <w:color w:val="000000"/>
          <w:sz w:val="18"/>
        </w:rPr>
        <w:t xml:space="preserve"> або виправдовували </w:t>
      </w:r>
      <w:r>
        <w:rPr>
          <w:rFonts w:ascii="Arial" w:hAnsi="Arial"/>
          <w:color w:val="000000"/>
          <w:sz w:val="18"/>
        </w:rPr>
        <w:t>російську імперську політику, закликали до русифікації чи українофобії (крім зображень, пам'ятників, пам'ятних знаків, написів, присвячених особам, пов'язаним із захистом політичних, економічних, культурних прав Українського народу, розвитком української н</w:t>
      </w:r>
      <w:r>
        <w:rPr>
          <w:rFonts w:ascii="Arial" w:hAnsi="Arial"/>
          <w:color w:val="000000"/>
          <w:sz w:val="18"/>
        </w:rPr>
        <w:t>аціональної державності, науки, культури);</w:t>
      </w:r>
    </w:p>
    <w:p w:rsidR="00111329" w:rsidRDefault="00EB6C0D">
      <w:pPr>
        <w:spacing w:after="75"/>
        <w:ind w:firstLine="240"/>
        <w:jc w:val="both"/>
      </w:pPr>
      <w:bookmarkStart w:id="26" w:name="26"/>
      <w:bookmarkEnd w:id="25"/>
      <w:r>
        <w:rPr>
          <w:rFonts w:ascii="Arial" w:hAnsi="Arial"/>
          <w:color w:val="000000"/>
          <w:sz w:val="18"/>
        </w:rPr>
        <w:t>ґ) зображення, пам'ятники, пам'ятні знаки, написи, присвячені подіям, пов'язаним із здійсненням російської імперської політики (крім зображень, пам'ятників та пам'ятних знаків, пов'язаних з опором і вигнанням наци</w:t>
      </w:r>
      <w:r>
        <w:rPr>
          <w:rFonts w:ascii="Arial" w:hAnsi="Arial"/>
          <w:color w:val="000000"/>
          <w:sz w:val="18"/>
        </w:rPr>
        <w:t>стських окупантів з України, із захистом політичних, економічних, культурних прав Українського народу, розвитком української національної державності, науки, культури);</w:t>
      </w:r>
    </w:p>
    <w:p w:rsidR="00111329" w:rsidRDefault="00EB6C0D">
      <w:pPr>
        <w:spacing w:after="75"/>
        <w:ind w:firstLine="240"/>
        <w:jc w:val="both"/>
      </w:pPr>
      <w:bookmarkStart w:id="27" w:name="27"/>
      <w:bookmarkEnd w:id="26"/>
      <w:r>
        <w:rPr>
          <w:rFonts w:ascii="Arial" w:hAnsi="Arial"/>
          <w:color w:val="000000"/>
          <w:sz w:val="18"/>
        </w:rPr>
        <w:t>д) зображення гасел, цитат осіб, які обіймали керівні посади в органах влади і управлін</w:t>
      </w:r>
      <w:r>
        <w:rPr>
          <w:rFonts w:ascii="Arial" w:hAnsi="Arial"/>
          <w:color w:val="000000"/>
          <w:sz w:val="18"/>
        </w:rPr>
        <w:t>ня, політичних організаціях, партіях, збройних формуваннях Російського царства (Московського царства), Російської імперії, Російської республіки, Російської держави, Російської Соціалістичної Федеративної Радянської Республіки, Російської Радянської Федера</w:t>
      </w:r>
      <w:r>
        <w:rPr>
          <w:rFonts w:ascii="Arial" w:hAnsi="Arial"/>
          <w:color w:val="000000"/>
          <w:sz w:val="18"/>
        </w:rPr>
        <w:t>тивної Соціалістичної Республіки, Союзу Радянських Соціалістичних Республік, Російської Федерації, територіальних утворень, адміністративно-територіальних одиниць, у тому числі невизнаних, що створювалися під час реалізації російської імперської політики н</w:t>
      </w:r>
      <w:r>
        <w:rPr>
          <w:rFonts w:ascii="Arial" w:hAnsi="Arial"/>
          <w:color w:val="000000"/>
          <w:sz w:val="18"/>
        </w:rPr>
        <w:t xml:space="preserve">а </w:t>
      </w:r>
      <w:r>
        <w:rPr>
          <w:rFonts w:ascii="Arial" w:hAnsi="Arial"/>
          <w:color w:val="000000"/>
          <w:sz w:val="18"/>
        </w:rPr>
        <w:lastRenderedPageBreak/>
        <w:t>окупованих, анексованих чи в інший спосіб зайнятих Російським царством (Московським царством), Російською імперією, Російською республікою, Російською державою, Російською Соціалістичною Федеративною Радянською Республікою, Російською Радянською Федерати</w:t>
      </w:r>
      <w:r>
        <w:rPr>
          <w:rFonts w:ascii="Arial" w:hAnsi="Arial"/>
          <w:color w:val="000000"/>
          <w:sz w:val="18"/>
        </w:rPr>
        <w:t xml:space="preserve">вною Соціалістичною Республікою, Союзом Радянських Соціалістичних Республік, Російською Федерацією територіях, і брали участь або сприяли реалізації російської імперської політики, публічно, у тому числі в медіа, у літературних та інших мистецьких творах, </w:t>
      </w:r>
      <w:r>
        <w:rPr>
          <w:rFonts w:ascii="Arial" w:hAnsi="Arial"/>
          <w:color w:val="000000"/>
          <w:sz w:val="18"/>
        </w:rPr>
        <w:t xml:space="preserve">підтримували, </w:t>
      </w:r>
      <w:proofErr w:type="spellStart"/>
      <w:r>
        <w:rPr>
          <w:rFonts w:ascii="Arial" w:hAnsi="Arial"/>
          <w:color w:val="000000"/>
          <w:sz w:val="18"/>
        </w:rPr>
        <w:t>глорифікували</w:t>
      </w:r>
      <w:proofErr w:type="spellEnd"/>
      <w:r>
        <w:rPr>
          <w:rFonts w:ascii="Arial" w:hAnsi="Arial"/>
          <w:color w:val="000000"/>
          <w:sz w:val="18"/>
        </w:rPr>
        <w:t xml:space="preserve"> або виправдовували російську імперську політику, закликали до русифікації чи українофобії (крім зображень гасел, цитат, пов'язаних із захистом політичних, економічних, культурних прав Українського народу, розвитком української н</w:t>
      </w:r>
      <w:r>
        <w:rPr>
          <w:rFonts w:ascii="Arial" w:hAnsi="Arial"/>
          <w:color w:val="000000"/>
          <w:sz w:val="18"/>
        </w:rPr>
        <w:t>аціональної державності, науки, культури), працівників радянських органів державної безпеки всіх рівнів;</w:t>
      </w:r>
    </w:p>
    <w:p w:rsidR="00111329" w:rsidRDefault="00EB6C0D">
      <w:pPr>
        <w:spacing w:after="75"/>
        <w:ind w:firstLine="240"/>
        <w:jc w:val="both"/>
      </w:pPr>
      <w:bookmarkStart w:id="28" w:name="28"/>
      <w:bookmarkEnd w:id="27"/>
      <w:r>
        <w:rPr>
          <w:rFonts w:ascii="Arial" w:hAnsi="Arial"/>
          <w:color w:val="000000"/>
          <w:sz w:val="18"/>
        </w:rPr>
        <w:t xml:space="preserve">е) зображення, написи, пов'язані із </w:t>
      </w:r>
      <w:proofErr w:type="spellStart"/>
      <w:r>
        <w:rPr>
          <w:rFonts w:ascii="Arial" w:hAnsi="Arial"/>
          <w:color w:val="000000"/>
          <w:sz w:val="18"/>
        </w:rPr>
        <w:t>глорифікацією</w:t>
      </w:r>
      <w:proofErr w:type="spellEnd"/>
      <w:r>
        <w:rPr>
          <w:rFonts w:ascii="Arial" w:hAnsi="Arial"/>
          <w:color w:val="000000"/>
          <w:sz w:val="18"/>
        </w:rPr>
        <w:t xml:space="preserve"> і виправданням російської імперської політики;</w:t>
      </w:r>
    </w:p>
    <w:p w:rsidR="00111329" w:rsidRDefault="00EB6C0D">
      <w:pPr>
        <w:spacing w:after="75"/>
        <w:ind w:firstLine="240"/>
        <w:jc w:val="both"/>
      </w:pPr>
      <w:bookmarkStart w:id="29" w:name="29"/>
      <w:bookmarkEnd w:id="28"/>
      <w:r>
        <w:rPr>
          <w:rFonts w:ascii="Arial" w:hAnsi="Arial"/>
          <w:color w:val="000000"/>
          <w:sz w:val="18"/>
        </w:rPr>
        <w:t xml:space="preserve">є) </w:t>
      </w:r>
      <w:r>
        <w:rPr>
          <w:rFonts w:ascii="Arial" w:hAnsi="Arial"/>
          <w:color w:val="293A55"/>
          <w:sz w:val="18"/>
        </w:rPr>
        <w:t>назви областей, районів, територіальних громад, нас</w:t>
      </w:r>
      <w:r>
        <w:rPr>
          <w:rFonts w:ascii="Arial" w:hAnsi="Arial"/>
          <w:color w:val="293A55"/>
          <w:sz w:val="18"/>
        </w:rPr>
        <w:t>елених</w:t>
      </w:r>
      <w:r>
        <w:rPr>
          <w:rFonts w:ascii="Arial" w:hAnsi="Arial"/>
          <w:color w:val="000000"/>
          <w:sz w:val="18"/>
        </w:rPr>
        <w:t xml:space="preserve"> пунктів, районів у містах, скверів, бульварів, вулиць, провулків, узвозів, проїздів, проспектів, площ, майданів, набережних, мостів, інших об'єктів топонімії населених пунктів, підприємств, установ, організацій на території України, яким присвоєні і</w:t>
      </w:r>
      <w:r>
        <w:rPr>
          <w:rFonts w:ascii="Arial" w:hAnsi="Arial"/>
          <w:color w:val="000000"/>
          <w:sz w:val="18"/>
        </w:rPr>
        <w:t>мена або псевдоніми осіб, які відповідають критеріям, встановленим підпунктами "в" і "г" цього пункту, назви подій, пов'язаних із реалізацією російської імперської політики, назви російських міст та інших географічних, історичних та культурних об'єктів Рос</w:t>
      </w:r>
      <w:r>
        <w:rPr>
          <w:rFonts w:ascii="Arial" w:hAnsi="Arial"/>
          <w:color w:val="000000"/>
          <w:sz w:val="18"/>
        </w:rPr>
        <w:t>ійської Федерації, що не пов'язані безпосередньо із захистом політичних, економічних, культурних прав Українського народу, розвитком української національної державності, науки, культури або з культурою поневолених народів Російської Федерації;</w:t>
      </w:r>
    </w:p>
    <w:p w:rsidR="00111329" w:rsidRDefault="00EB6C0D">
      <w:pPr>
        <w:spacing w:after="75"/>
        <w:ind w:firstLine="240"/>
        <w:jc w:val="right"/>
      </w:pPr>
      <w:bookmarkStart w:id="30" w:name="192"/>
      <w:bookmarkEnd w:id="29"/>
      <w:r>
        <w:rPr>
          <w:rFonts w:ascii="Arial" w:hAnsi="Arial"/>
          <w:color w:val="293A55"/>
          <w:sz w:val="18"/>
        </w:rPr>
        <w:t>(підпункт "</w:t>
      </w:r>
      <w:r>
        <w:rPr>
          <w:rFonts w:ascii="Arial" w:hAnsi="Arial"/>
          <w:color w:val="293A55"/>
          <w:sz w:val="18"/>
        </w:rPr>
        <w:t>є" пункту 4 частини першої статті 2 із змінами,</w:t>
      </w:r>
      <w:r>
        <w:br/>
      </w:r>
      <w:r>
        <w:rPr>
          <w:rFonts w:ascii="Arial" w:hAnsi="Arial"/>
          <w:color w:val="293A55"/>
          <w:sz w:val="18"/>
        </w:rPr>
        <w:t xml:space="preserve"> внесеними згідно із Законом України від 21.08.2025 р. N 4579-IX)</w:t>
      </w:r>
    </w:p>
    <w:p w:rsidR="00111329" w:rsidRDefault="00EB6C0D">
      <w:pPr>
        <w:spacing w:after="75"/>
        <w:ind w:firstLine="240"/>
        <w:jc w:val="both"/>
      </w:pPr>
      <w:bookmarkStart w:id="31" w:name="30"/>
      <w:bookmarkEnd w:id="30"/>
      <w:r>
        <w:rPr>
          <w:rFonts w:ascii="Arial" w:hAnsi="Arial"/>
          <w:color w:val="000000"/>
          <w:sz w:val="18"/>
        </w:rPr>
        <w:t>5) поневолені народи Російської Федерації - народи, що втратили національну незалежність внаслідок агресії Російського царства (Московського ц</w:t>
      </w:r>
      <w:r>
        <w:rPr>
          <w:rFonts w:ascii="Arial" w:hAnsi="Arial"/>
          <w:color w:val="000000"/>
          <w:sz w:val="18"/>
        </w:rPr>
        <w:t>арства), Російської імперії, Російської республіки, Російської Соціалістичної Федеративної Радянської Республіки, Російської Радянської Федеративної Соціалістичної Республіки, Союзу Радянських Соціалістичних Республік, Російської Федерації і право на самов</w:t>
      </w:r>
      <w:r>
        <w:rPr>
          <w:rFonts w:ascii="Arial" w:hAnsi="Arial"/>
          <w:color w:val="000000"/>
          <w:sz w:val="18"/>
        </w:rPr>
        <w:t>изначення яких продовжує обмежуватися російським нацистським тоталітарним режимом;</w:t>
      </w:r>
    </w:p>
    <w:p w:rsidR="00111329" w:rsidRDefault="00EB6C0D">
      <w:pPr>
        <w:spacing w:after="75"/>
        <w:ind w:firstLine="240"/>
        <w:jc w:val="both"/>
      </w:pPr>
      <w:bookmarkStart w:id="32" w:name="31"/>
      <w:bookmarkEnd w:id="31"/>
      <w:r>
        <w:rPr>
          <w:rFonts w:ascii="Arial" w:hAnsi="Arial"/>
          <w:color w:val="000000"/>
          <w:sz w:val="18"/>
        </w:rPr>
        <w:t>6) українофобія - дискримінаційні дії, публічно висловлені заклики, у тому числі в медіа, у літературних та мистецьких творах, що заперечують суб'єктність Української держав</w:t>
      </w:r>
      <w:r>
        <w:rPr>
          <w:rFonts w:ascii="Arial" w:hAnsi="Arial"/>
          <w:color w:val="000000"/>
          <w:sz w:val="18"/>
        </w:rPr>
        <w:t>и, української нації, боротьбу проти підкорення, експлуатації, асиміляції Українського народу, а також правомірність захисту політичних, економічних, культурних прав Українського народу, розвитку української національної державності, науки, культури, знева</w:t>
      </w:r>
      <w:r>
        <w:rPr>
          <w:rFonts w:ascii="Arial" w:hAnsi="Arial"/>
          <w:color w:val="000000"/>
          <w:sz w:val="18"/>
        </w:rPr>
        <w:t>жають питомі етнокультурні ознаки українців, ігнорують українську мову та культуру.</w:t>
      </w:r>
    </w:p>
    <w:p w:rsidR="00111329" w:rsidRDefault="00EB6C0D">
      <w:pPr>
        <w:pStyle w:val="3"/>
        <w:spacing w:after="225"/>
        <w:jc w:val="center"/>
      </w:pPr>
      <w:bookmarkStart w:id="33" w:name="32"/>
      <w:bookmarkEnd w:id="32"/>
      <w:r>
        <w:rPr>
          <w:rFonts w:ascii="Arial" w:hAnsi="Arial"/>
          <w:color w:val="000000"/>
          <w:sz w:val="26"/>
        </w:rPr>
        <w:t>Стаття 3. Засудження російської імперської політики</w:t>
      </w:r>
    </w:p>
    <w:p w:rsidR="00111329" w:rsidRDefault="00EB6C0D">
      <w:pPr>
        <w:spacing w:after="75"/>
        <w:ind w:firstLine="240"/>
        <w:jc w:val="both"/>
      </w:pPr>
      <w:bookmarkStart w:id="34" w:name="33"/>
      <w:bookmarkEnd w:id="33"/>
      <w:r>
        <w:rPr>
          <w:rFonts w:ascii="Arial" w:hAnsi="Arial"/>
          <w:color w:val="000000"/>
          <w:sz w:val="18"/>
        </w:rPr>
        <w:t>1. Російська імперська політика визнається злочинною та засуджується.</w:t>
      </w:r>
    </w:p>
    <w:p w:rsidR="00111329" w:rsidRDefault="00EB6C0D">
      <w:pPr>
        <w:pStyle w:val="3"/>
        <w:spacing w:after="225"/>
        <w:jc w:val="center"/>
      </w:pPr>
      <w:bookmarkStart w:id="35" w:name="34"/>
      <w:bookmarkEnd w:id="34"/>
      <w:r>
        <w:rPr>
          <w:rFonts w:ascii="Arial" w:hAnsi="Arial"/>
          <w:color w:val="000000"/>
          <w:sz w:val="26"/>
        </w:rPr>
        <w:t>Стаття 4. Заборона пропаганди російської імперсько</w:t>
      </w:r>
      <w:r>
        <w:rPr>
          <w:rFonts w:ascii="Arial" w:hAnsi="Arial"/>
          <w:color w:val="000000"/>
          <w:sz w:val="26"/>
        </w:rPr>
        <w:t>ї політики</w:t>
      </w:r>
    </w:p>
    <w:p w:rsidR="00111329" w:rsidRDefault="00EB6C0D">
      <w:pPr>
        <w:spacing w:after="75"/>
        <w:ind w:firstLine="240"/>
        <w:jc w:val="both"/>
      </w:pPr>
      <w:bookmarkStart w:id="36" w:name="35"/>
      <w:bookmarkEnd w:id="35"/>
      <w:r>
        <w:rPr>
          <w:rFonts w:ascii="Arial" w:hAnsi="Arial"/>
          <w:color w:val="000000"/>
          <w:sz w:val="18"/>
        </w:rPr>
        <w:t>1. Пропаганда російської імперської політики та її символіки забороняється.</w:t>
      </w:r>
    </w:p>
    <w:p w:rsidR="00111329" w:rsidRDefault="00EB6C0D">
      <w:pPr>
        <w:spacing w:after="75"/>
        <w:ind w:firstLine="240"/>
        <w:jc w:val="both"/>
      </w:pPr>
      <w:bookmarkStart w:id="37" w:name="36"/>
      <w:bookmarkEnd w:id="36"/>
      <w:r>
        <w:rPr>
          <w:rFonts w:ascii="Arial" w:hAnsi="Arial"/>
          <w:color w:val="000000"/>
          <w:sz w:val="18"/>
        </w:rPr>
        <w:t xml:space="preserve">2. Присвоєння </w:t>
      </w:r>
      <w:r>
        <w:rPr>
          <w:rFonts w:ascii="Arial" w:hAnsi="Arial"/>
          <w:color w:val="293A55"/>
          <w:sz w:val="18"/>
        </w:rPr>
        <w:t>географічним об'єктам, територіальним громадам, юридичним</w:t>
      </w:r>
      <w:r>
        <w:rPr>
          <w:rFonts w:ascii="Arial" w:hAnsi="Arial"/>
          <w:color w:val="000000"/>
          <w:sz w:val="18"/>
        </w:rPr>
        <w:t xml:space="preserve"> особам та об'єктам права власності назв, що </w:t>
      </w:r>
      <w:proofErr w:type="spellStart"/>
      <w:r>
        <w:rPr>
          <w:rFonts w:ascii="Arial" w:hAnsi="Arial"/>
          <w:color w:val="000000"/>
          <w:sz w:val="18"/>
        </w:rPr>
        <w:t>глорифікують</w:t>
      </w:r>
      <w:proofErr w:type="spellEnd"/>
      <w:r>
        <w:rPr>
          <w:rFonts w:ascii="Arial" w:hAnsi="Arial"/>
          <w:color w:val="000000"/>
          <w:sz w:val="18"/>
        </w:rPr>
        <w:t>, увічнюють, пропагують або містять симво</w:t>
      </w:r>
      <w:r>
        <w:rPr>
          <w:rFonts w:ascii="Arial" w:hAnsi="Arial"/>
          <w:color w:val="000000"/>
          <w:sz w:val="18"/>
        </w:rPr>
        <w:t>ліку російської імперської політики, а також держави-терориста (держави-агресора) або її визначні, пам'ятні, історичні та культурні місця, населені пункти, дати, події, забороняється.</w:t>
      </w:r>
    </w:p>
    <w:p w:rsidR="00111329" w:rsidRDefault="00EB6C0D">
      <w:pPr>
        <w:spacing w:after="75"/>
        <w:ind w:firstLine="240"/>
        <w:jc w:val="right"/>
      </w:pPr>
      <w:bookmarkStart w:id="38" w:name="193"/>
      <w:bookmarkEnd w:id="37"/>
      <w:r>
        <w:rPr>
          <w:rFonts w:ascii="Arial" w:hAnsi="Arial"/>
          <w:color w:val="293A55"/>
          <w:sz w:val="18"/>
        </w:rPr>
        <w:t>(частина друга статті 4 із змінами, внесеними</w:t>
      </w:r>
      <w:r>
        <w:br/>
      </w:r>
      <w:r>
        <w:rPr>
          <w:rFonts w:ascii="Arial" w:hAnsi="Arial"/>
          <w:color w:val="293A55"/>
          <w:sz w:val="18"/>
        </w:rPr>
        <w:t xml:space="preserve"> згідно із Законом України</w:t>
      </w:r>
      <w:r>
        <w:rPr>
          <w:rFonts w:ascii="Arial" w:hAnsi="Arial"/>
          <w:color w:val="293A55"/>
          <w:sz w:val="18"/>
        </w:rPr>
        <w:t xml:space="preserve"> від 21.08.2025 р. N 4579-IX)</w:t>
      </w:r>
    </w:p>
    <w:p w:rsidR="00111329" w:rsidRDefault="00EB6C0D">
      <w:pPr>
        <w:spacing w:after="75"/>
        <w:ind w:firstLine="240"/>
        <w:jc w:val="both"/>
      </w:pPr>
      <w:bookmarkStart w:id="39" w:name="194"/>
      <w:bookmarkEnd w:id="38"/>
      <w:r>
        <w:rPr>
          <w:rFonts w:ascii="Arial" w:hAnsi="Arial"/>
          <w:color w:val="293A55"/>
          <w:sz w:val="18"/>
        </w:rPr>
        <w:t>3. Перейменування географічних об'єктів, населених пунктів, районів у містах, скверів, бульварів, вулиць, провулків, узвозів, проїздів, проспектів, площ, майданів, набережних, мостів, інших об'єктів топонімії населених пунктів</w:t>
      </w:r>
      <w:r>
        <w:rPr>
          <w:rFonts w:ascii="Arial" w:hAnsi="Arial"/>
          <w:color w:val="293A55"/>
          <w:sz w:val="18"/>
        </w:rPr>
        <w:t>, назви яких містять символіку російської імперської політики, здійснюється з урахуванням висновку Українського інституту національної пам'яті. Такий висновок додається до проекту рішення, оприлюднюється на сайті відповідного органу місцевого самоврядуванн</w:t>
      </w:r>
      <w:r>
        <w:rPr>
          <w:rFonts w:ascii="Arial" w:hAnsi="Arial"/>
          <w:color w:val="293A55"/>
          <w:sz w:val="18"/>
        </w:rPr>
        <w:t>я і надається на запит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p>
    <w:p w:rsidR="00111329" w:rsidRDefault="00EB6C0D">
      <w:pPr>
        <w:spacing w:after="75"/>
        <w:ind w:firstLine="240"/>
        <w:jc w:val="right"/>
      </w:pPr>
      <w:bookmarkStart w:id="40" w:name="195"/>
      <w:bookmarkEnd w:id="39"/>
      <w:r>
        <w:rPr>
          <w:rFonts w:ascii="Arial" w:hAnsi="Arial"/>
          <w:color w:val="293A55"/>
          <w:sz w:val="18"/>
        </w:rPr>
        <w:t>(статтю 4 доповнено частиною третьою</w:t>
      </w:r>
      <w:r>
        <w:br/>
      </w:r>
      <w:r>
        <w:rPr>
          <w:rFonts w:ascii="Arial" w:hAnsi="Arial"/>
          <w:color w:val="293A55"/>
          <w:sz w:val="18"/>
        </w:rPr>
        <w:t xml:space="preserve"> згідно із Законом України від 21.08.2025 р. N 4579-IX)</w:t>
      </w:r>
    </w:p>
    <w:p w:rsidR="00111329" w:rsidRDefault="00EB6C0D">
      <w:pPr>
        <w:pStyle w:val="3"/>
        <w:spacing w:after="225"/>
        <w:jc w:val="center"/>
      </w:pPr>
      <w:bookmarkStart w:id="41" w:name="37"/>
      <w:bookmarkEnd w:id="40"/>
      <w:r>
        <w:rPr>
          <w:rFonts w:ascii="Arial" w:hAnsi="Arial"/>
          <w:color w:val="000000"/>
          <w:sz w:val="26"/>
        </w:rPr>
        <w:lastRenderedPageBreak/>
        <w:t xml:space="preserve">Стаття 5. Заборона використання та пропаганди символіки російської </w:t>
      </w:r>
      <w:r>
        <w:rPr>
          <w:rFonts w:ascii="Arial" w:hAnsi="Arial"/>
          <w:color w:val="000000"/>
          <w:sz w:val="26"/>
        </w:rPr>
        <w:t>імперської політики</w:t>
      </w:r>
    </w:p>
    <w:p w:rsidR="00111329" w:rsidRDefault="00EB6C0D">
      <w:pPr>
        <w:spacing w:after="75"/>
        <w:ind w:firstLine="240"/>
        <w:jc w:val="both"/>
      </w:pPr>
      <w:bookmarkStart w:id="42" w:name="38"/>
      <w:bookmarkEnd w:id="41"/>
      <w:r>
        <w:rPr>
          <w:rFonts w:ascii="Arial" w:hAnsi="Arial"/>
          <w:color w:val="000000"/>
          <w:sz w:val="18"/>
        </w:rPr>
        <w:t>1. Виготовлення, поширення, а також публічне використання символіки російської імперської політики в Україні забороняються.</w:t>
      </w:r>
    </w:p>
    <w:p w:rsidR="00111329" w:rsidRDefault="00EB6C0D">
      <w:pPr>
        <w:spacing w:after="75"/>
        <w:ind w:firstLine="240"/>
        <w:jc w:val="both"/>
      </w:pPr>
      <w:bookmarkStart w:id="43" w:name="39"/>
      <w:bookmarkEnd w:id="42"/>
      <w:r>
        <w:rPr>
          <w:rFonts w:ascii="Arial" w:hAnsi="Arial"/>
          <w:color w:val="000000"/>
          <w:sz w:val="18"/>
        </w:rPr>
        <w:t>2. Заборона, передбачена частиною першою цієї статті, не поширюється на випадки використання символіки російсько</w:t>
      </w:r>
      <w:r>
        <w:rPr>
          <w:rFonts w:ascii="Arial" w:hAnsi="Arial"/>
          <w:color w:val="000000"/>
          <w:sz w:val="18"/>
        </w:rPr>
        <w:t>ї імперської політики:</w:t>
      </w:r>
    </w:p>
    <w:p w:rsidR="00111329" w:rsidRDefault="00EB6C0D">
      <w:pPr>
        <w:spacing w:after="75"/>
        <w:ind w:firstLine="240"/>
        <w:jc w:val="both"/>
      </w:pPr>
      <w:bookmarkStart w:id="44" w:name="40"/>
      <w:bookmarkEnd w:id="43"/>
      <w:r>
        <w:rPr>
          <w:rFonts w:ascii="Arial" w:hAnsi="Arial"/>
          <w:color w:val="000000"/>
          <w:sz w:val="18"/>
        </w:rPr>
        <w:t>1) у приватних колекціях та приватних архівних зібраннях;</w:t>
      </w:r>
    </w:p>
    <w:p w:rsidR="00111329" w:rsidRDefault="00EB6C0D">
      <w:pPr>
        <w:spacing w:after="75"/>
        <w:ind w:firstLine="240"/>
        <w:jc w:val="both"/>
      </w:pPr>
      <w:bookmarkStart w:id="45" w:name="41"/>
      <w:bookmarkEnd w:id="44"/>
      <w:r>
        <w:rPr>
          <w:rFonts w:ascii="Arial" w:hAnsi="Arial"/>
          <w:color w:val="000000"/>
          <w:sz w:val="18"/>
        </w:rPr>
        <w:t>2) як об'єктів антикварної торгівлі;</w:t>
      </w:r>
    </w:p>
    <w:p w:rsidR="00111329" w:rsidRDefault="00EB6C0D">
      <w:pPr>
        <w:spacing w:after="75"/>
        <w:ind w:firstLine="240"/>
        <w:jc w:val="both"/>
      </w:pPr>
      <w:bookmarkStart w:id="46" w:name="42"/>
      <w:bookmarkEnd w:id="45"/>
      <w:r>
        <w:rPr>
          <w:rFonts w:ascii="Arial" w:hAnsi="Arial"/>
          <w:color w:val="000000"/>
          <w:sz w:val="18"/>
        </w:rPr>
        <w:t>3) на документах державних органів, органів місцевого самоврядування (місцевих органів державної влади і управління), прийнятих чи виданих</w:t>
      </w:r>
      <w:r>
        <w:rPr>
          <w:rFonts w:ascii="Arial" w:hAnsi="Arial"/>
          <w:color w:val="000000"/>
          <w:sz w:val="18"/>
        </w:rPr>
        <w:t xml:space="preserve"> до набрання чинності цим Законом;</w:t>
      </w:r>
    </w:p>
    <w:p w:rsidR="00111329" w:rsidRDefault="00EB6C0D">
      <w:pPr>
        <w:spacing w:after="75"/>
        <w:ind w:firstLine="240"/>
        <w:jc w:val="both"/>
      </w:pPr>
      <w:bookmarkStart w:id="47" w:name="43"/>
      <w:bookmarkEnd w:id="46"/>
      <w:r>
        <w:rPr>
          <w:rFonts w:ascii="Arial" w:hAnsi="Arial"/>
          <w:color w:val="000000"/>
          <w:sz w:val="18"/>
        </w:rPr>
        <w:t>4) на документах, виданих закладами освіти та науки, підприємствами, установами, організаціями до набрання чинності цим Законом;</w:t>
      </w:r>
    </w:p>
    <w:p w:rsidR="00111329" w:rsidRDefault="00EB6C0D">
      <w:pPr>
        <w:spacing w:after="75"/>
        <w:ind w:firstLine="240"/>
        <w:jc w:val="both"/>
      </w:pPr>
      <w:bookmarkStart w:id="48" w:name="44"/>
      <w:bookmarkEnd w:id="47"/>
      <w:r>
        <w:rPr>
          <w:rFonts w:ascii="Arial" w:hAnsi="Arial"/>
          <w:color w:val="000000"/>
          <w:sz w:val="18"/>
        </w:rPr>
        <w:t>5) на об'єктах всесвітньої спадщини;</w:t>
      </w:r>
    </w:p>
    <w:p w:rsidR="00111329" w:rsidRDefault="00EB6C0D">
      <w:pPr>
        <w:spacing w:after="75"/>
        <w:ind w:firstLine="240"/>
        <w:jc w:val="both"/>
      </w:pPr>
      <w:bookmarkStart w:id="49" w:name="45"/>
      <w:bookmarkEnd w:id="48"/>
      <w:r>
        <w:rPr>
          <w:rFonts w:ascii="Arial" w:hAnsi="Arial"/>
          <w:color w:val="000000"/>
          <w:sz w:val="18"/>
        </w:rPr>
        <w:t>6) на намогильних спорудах, розташованих на території м</w:t>
      </w:r>
      <w:r>
        <w:rPr>
          <w:rFonts w:ascii="Arial" w:hAnsi="Arial"/>
          <w:color w:val="000000"/>
          <w:sz w:val="18"/>
        </w:rPr>
        <w:t>ісць поховань, місць почесного поховання на території кладовища;</w:t>
      </w:r>
    </w:p>
    <w:p w:rsidR="00111329" w:rsidRDefault="00EB6C0D">
      <w:pPr>
        <w:spacing w:after="75"/>
        <w:ind w:firstLine="240"/>
        <w:jc w:val="both"/>
      </w:pPr>
      <w:bookmarkStart w:id="50" w:name="46"/>
      <w:bookmarkEnd w:id="49"/>
      <w:r>
        <w:rPr>
          <w:rFonts w:ascii="Arial" w:hAnsi="Arial"/>
          <w:color w:val="000000"/>
          <w:sz w:val="18"/>
        </w:rPr>
        <w:t>7) на державних нагородах, ювілейних медалях та інших відзнаках, якими нагороджувалися особи до набрання чинності цим Законом, а також на документах, що посвідчують нагородження ними;</w:t>
      </w:r>
    </w:p>
    <w:p w:rsidR="00111329" w:rsidRDefault="00EB6C0D">
      <w:pPr>
        <w:spacing w:after="75"/>
        <w:ind w:firstLine="240"/>
        <w:jc w:val="both"/>
      </w:pPr>
      <w:bookmarkStart w:id="51" w:name="47"/>
      <w:bookmarkEnd w:id="50"/>
      <w:r>
        <w:rPr>
          <w:rFonts w:ascii="Arial" w:hAnsi="Arial"/>
          <w:color w:val="000000"/>
          <w:sz w:val="18"/>
        </w:rPr>
        <w:t>8) у Му</w:t>
      </w:r>
      <w:r>
        <w:rPr>
          <w:rFonts w:ascii="Arial" w:hAnsi="Arial"/>
          <w:color w:val="000000"/>
          <w:sz w:val="18"/>
        </w:rPr>
        <w:t>зейному фонді України, Національному архівному фонді України, а також бібліотечних фондах на різних носіях інформації;</w:t>
      </w:r>
    </w:p>
    <w:p w:rsidR="00111329" w:rsidRDefault="00EB6C0D">
      <w:pPr>
        <w:spacing w:after="75"/>
        <w:ind w:firstLine="240"/>
        <w:jc w:val="both"/>
      </w:pPr>
      <w:bookmarkStart w:id="52" w:name="48"/>
      <w:bookmarkEnd w:id="51"/>
      <w:r>
        <w:rPr>
          <w:rFonts w:ascii="Arial" w:hAnsi="Arial"/>
          <w:color w:val="000000"/>
          <w:sz w:val="18"/>
        </w:rPr>
        <w:t>9) на оригіналах бойових знамен (крім символіки воєнного вторгнення російського нацистського тоталітарного режиму в Україну);</w:t>
      </w:r>
    </w:p>
    <w:p w:rsidR="00111329" w:rsidRDefault="00EB6C0D">
      <w:pPr>
        <w:spacing w:after="75"/>
        <w:ind w:firstLine="240"/>
        <w:jc w:val="both"/>
      </w:pPr>
      <w:bookmarkStart w:id="53" w:name="49"/>
      <w:bookmarkEnd w:id="52"/>
      <w:r>
        <w:rPr>
          <w:rFonts w:ascii="Arial" w:hAnsi="Arial"/>
          <w:color w:val="000000"/>
          <w:sz w:val="18"/>
        </w:rPr>
        <w:t>10) на доку</w:t>
      </w:r>
      <w:r>
        <w:rPr>
          <w:rFonts w:ascii="Arial" w:hAnsi="Arial"/>
          <w:color w:val="000000"/>
          <w:sz w:val="18"/>
        </w:rPr>
        <w:t>ментах про державну реєстрацію актів цивільного стану, документах, що посвідчують особу та підтверджують громадянство, документах про освіту та кваліфікацію, трудову діяльність особи, документах про право власності на рухоме чи нерухоме майно (включно з те</w:t>
      </w:r>
      <w:r>
        <w:rPr>
          <w:rFonts w:ascii="Arial" w:hAnsi="Arial"/>
          <w:color w:val="000000"/>
          <w:sz w:val="18"/>
        </w:rPr>
        <w:t>хнічною документацією до таких документів), документах щодо стану здоров'я особи.</w:t>
      </w:r>
    </w:p>
    <w:p w:rsidR="00111329" w:rsidRDefault="00EB6C0D">
      <w:pPr>
        <w:spacing w:after="75"/>
        <w:ind w:firstLine="240"/>
        <w:jc w:val="both"/>
      </w:pPr>
      <w:bookmarkStart w:id="54" w:name="50"/>
      <w:bookmarkEnd w:id="53"/>
      <w:r>
        <w:rPr>
          <w:rFonts w:ascii="Arial" w:hAnsi="Arial"/>
          <w:color w:val="000000"/>
          <w:sz w:val="18"/>
        </w:rPr>
        <w:t>3. Заборона, передбачена частиною першою цієї статті, не поширюється на випадки використання символіки російської імперської політики (за умови, що це не призводить до виправ</w:t>
      </w:r>
      <w:r>
        <w:rPr>
          <w:rFonts w:ascii="Arial" w:hAnsi="Arial"/>
          <w:color w:val="000000"/>
          <w:sz w:val="18"/>
        </w:rPr>
        <w:t xml:space="preserve">дання і </w:t>
      </w:r>
      <w:proofErr w:type="spellStart"/>
      <w:r>
        <w:rPr>
          <w:rFonts w:ascii="Arial" w:hAnsi="Arial"/>
          <w:color w:val="000000"/>
          <w:sz w:val="18"/>
        </w:rPr>
        <w:t>глорифікації</w:t>
      </w:r>
      <w:proofErr w:type="spellEnd"/>
      <w:r>
        <w:rPr>
          <w:rFonts w:ascii="Arial" w:hAnsi="Arial"/>
          <w:color w:val="000000"/>
          <w:sz w:val="18"/>
        </w:rPr>
        <w:t xml:space="preserve"> російської імперської політики):</w:t>
      </w:r>
    </w:p>
    <w:p w:rsidR="00111329" w:rsidRDefault="00EB6C0D">
      <w:pPr>
        <w:spacing w:after="75"/>
        <w:ind w:firstLine="240"/>
        <w:jc w:val="both"/>
      </w:pPr>
      <w:bookmarkStart w:id="55" w:name="51"/>
      <w:bookmarkEnd w:id="54"/>
      <w:r>
        <w:rPr>
          <w:rFonts w:ascii="Arial" w:hAnsi="Arial"/>
          <w:color w:val="000000"/>
          <w:sz w:val="18"/>
        </w:rPr>
        <w:t>1) в експозиціях музеїв, тематичних виставках;</w:t>
      </w:r>
    </w:p>
    <w:p w:rsidR="00111329" w:rsidRDefault="00EB6C0D">
      <w:pPr>
        <w:spacing w:after="75"/>
        <w:ind w:firstLine="240"/>
        <w:jc w:val="both"/>
      </w:pPr>
      <w:bookmarkStart w:id="56" w:name="52"/>
      <w:bookmarkEnd w:id="55"/>
      <w:r>
        <w:rPr>
          <w:rFonts w:ascii="Arial" w:hAnsi="Arial"/>
          <w:color w:val="000000"/>
          <w:sz w:val="18"/>
        </w:rPr>
        <w:t>2) у процесі наукової діяльності, у тому числі під час проведення наукових досліджень та поширення їх результатів у не заборонений законодавством України с</w:t>
      </w:r>
      <w:r>
        <w:rPr>
          <w:rFonts w:ascii="Arial" w:hAnsi="Arial"/>
          <w:color w:val="000000"/>
          <w:sz w:val="18"/>
        </w:rPr>
        <w:t>посіб;</w:t>
      </w:r>
    </w:p>
    <w:p w:rsidR="00111329" w:rsidRDefault="00EB6C0D">
      <w:pPr>
        <w:spacing w:after="75"/>
        <w:ind w:firstLine="240"/>
        <w:jc w:val="both"/>
      </w:pPr>
      <w:bookmarkStart w:id="57" w:name="53"/>
      <w:bookmarkEnd w:id="56"/>
      <w:r>
        <w:rPr>
          <w:rFonts w:ascii="Arial" w:hAnsi="Arial"/>
          <w:color w:val="000000"/>
          <w:sz w:val="18"/>
        </w:rPr>
        <w:t>3) під час показу, опису, реконструкції (зокрема історичної) або в інший спосіб відтворення історичних подій;</w:t>
      </w:r>
    </w:p>
    <w:p w:rsidR="00111329" w:rsidRDefault="00EB6C0D">
      <w:pPr>
        <w:spacing w:after="75"/>
        <w:ind w:firstLine="240"/>
        <w:jc w:val="both"/>
      </w:pPr>
      <w:bookmarkStart w:id="58" w:name="54"/>
      <w:bookmarkEnd w:id="57"/>
      <w:r>
        <w:rPr>
          <w:rFonts w:ascii="Arial" w:hAnsi="Arial"/>
          <w:color w:val="000000"/>
          <w:sz w:val="18"/>
        </w:rPr>
        <w:t>4) у творах мистецтва;</w:t>
      </w:r>
    </w:p>
    <w:p w:rsidR="00111329" w:rsidRDefault="00EB6C0D">
      <w:pPr>
        <w:spacing w:after="75"/>
        <w:ind w:firstLine="240"/>
        <w:jc w:val="both"/>
      </w:pPr>
      <w:bookmarkStart w:id="59" w:name="55"/>
      <w:bookmarkEnd w:id="58"/>
      <w:r>
        <w:rPr>
          <w:rFonts w:ascii="Arial" w:hAnsi="Arial"/>
          <w:color w:val="000000"/>
          <w:sz w:val="18"/>
        </w:rPr>
        <w:t>5) у посібниках, підручниках та інших матеріалах наукового, освітнього і навчального характеру, які використовуються</w:t>
      </w:r>
      <w:r>
        <w:rPr>
          <w:rFonts w:ascii="Arial" w:hAnsi="Arial"/>
          <w:color w:val="000000"/>
          <w:sz w:val="18"/>
        </w:rPr>
        <w:t xml:space="preserve"> у навчальному, навчально-виховному і освітньому процесах;</w:t>
      </w:r>
    </w:p>
    <w:p w:rsidR="00111329" w:rsidRDefault="00EB6C0D">
      <w:pPr>
        <w:spacing w:after="75"/>
        <w:ind w:firstLine="240"/>
        <w:jc w:val="both"/>
      </w:pPr>
      <w:bookmarkStart w:id="60" w:name="56"/>
      <w:bookmarkEnd w:id="59"/>
      <w:r>
        <w:rPr>
          <w:rFonts w:ascii="Arial" w:hAnsi="Arial"/>
          <w:color w:val="000000"/>
          <w:sz w:val="18"/>
        </w:rPr>
        <w:t>6) у процесі інформаційної роботи з метою поширення інформації про агресивну війну, яку Російська Федерація розв'язала і веде проти України та Українського народу;</w:t>
      </w:r>
    </w:p>
    <w:p w:rsidR="00111329" w:rsidRDefault="00EB6C0D">
      <w:pPr>
        <w:spacing w:after="75"/>
        <w:ind w:firstLine="240"/>
        <w:jc w:val="both"/>
      </w:pPr>
      <w:bookmarkStart w:id="61" w:name="57"/>
      <w:bookmarkEnd w:id="60"/>
      <w:r>
        <w:rPr>
          <w:rFonts w:ascii="Arial" w:hAnsi="Arial"/>
          <w:color w:val="000000"/>
          <w:sz w:val="18"/>
        </w:rPr>
        <w:t xml:space="preserve">7) в інформаційних, </w:t>
      </w:r>
      <w:r>
        <w:rPr>
          <w:rFonts w:ascii="Arial" w:hAnsi="Arial"/>
          <w:color w:val="000000"/>
          <w:sz w:val="18"/>
        </w:rPr>
        <w:t>інформаційно-аналітичних програмах та документальних фільмах;</w:t>
      </w:r>
    </w:p>
    <w:p w:rsidR="00111329" w:rsidRDefault="00EB6C0D">
      <w:pPr>
        <w:spacing w:after="75"/>
        <w:ind w:firstLine="240"/>
        <w:jc w:val="both"/>
      </w:pPr>
      <w:bookmarkStart w:id="62" w:name="58"/>
      <w:bookmarkEnd w:id="61"/>
      <w:r>
        <w:rPr>
          <w:rFonts w:ascii="Arial" w:hAnsi="Arial"/>
          <w:color w:val="000000"/>
          <w:sz w:val="18"/>
        </w:rPr>
        <w:t>8) в атласах, картах, путівниках.</w:t>
      </w:r>
    </w:p>
    <w:p w:rsidR="00111329" w:rsidRDefault="00EB6C0D">
      <w:pPr>
        <w:spacing w:after="75"/>
        <w:ind w:firstLine="240"/>
        <w:jc w:val="both"/>
      </w:pPr>
      <w:bookmarkStart w:id="63" w:name="59"/>
      <w:bookmarkEnd w:id="62"/>
      <w:r>
        <w:rPr>
          <w:rFonts w:ascii="Arial" w:hAnsi="Arial"/>
          <w:color w:val="000000"/>
          <w:sz w:val="18"/>
        </w:rPr>
        <w:t>4. За рішенням сільської, селищної, міської ради, військової адміністрації населеного пункту (населених пунктів), військово-цивільної адміністрації населеного п</w:t>
      </w:r>
      <w:r>
        <w:rPr>
          <w:rFonts w:ascii="Arial" w:hAnsi="Arial"/>
          <w:color w:val="000000"/>
          <w:sz w:val="18"/>
        </w:rPr>
        <w:t>ункту (населених пунктів) пам'ятник, пам'ятний знак, що символізує російську імперську політику, розташований на території місць почесного поховання за межами кладовища, демонтується (переноситься) з публічного простору. У такому разі сільська, селищна, мі</w:t>
      </w:r>
      <w:r>
        <w:rPr>
          <w:rFonts w:ascii="Arial" w:hAnsi="Arial"/>
          <w:color w:val="000000"/>
          <w:sz w:val="18"/>
        </w:rPr>
        <w:t>ська рада, військова адміністрація населеного пункту (населених пунктів), військово-цивільна адміністрація населеного пункту (населених пунктів), на території якого розміщено відповідне місце почесного поховання за межами кладовища, визначає підрозділ, від</w:t>
      </w:r>
      <w:r>
        <w:rPr>
          <w:rFonts w:ascii="Arial" w:hAnsi="Arial"/>
          <w:color w:val="000000"/>
          <w:sz w:val="18"/>
        </w:rPr>
        <w:t>повідальний за організацію перепоховання відповідно до закону, демонтажу (перенесення) з публічного простору.</w:t>
      </w:r>
    </w:p>
    <w:p w:rsidR="00111329" w:rsidRDefault="00EB6C0D">
      <w:pPr>
        <w:spacing w:after="75"/>
        <w:ind w:firstLine="240"/>
        <w:jc w:val="both"/>
      </w:pPr>
      <w:bookmarkStart w:id="64" w:name="60"/>
      <w:bookmarkEnd w:id="63"/>
      <w:r>
        <w:rPr>
          <w:rFonts w:ascii="Arial" w:hAnsi="Arial"/>
          <w:color w:val="000000"/>
          <w:sz w:val="18"/>
        </w:rPr>
        <w:t>5. У разі якщо пам'ятник, пам'ятний знак містить окремий елемент, що символізує російську імперську політику, за рішенням сільської, селищної, міс</w:t>
      </w:r>
      <w:r>
        <w:rPr>
          <w:rFonts w:ascii="Arial" w:hAnsi="Arial"/>
          <w:color w:val="000000"/>
          <w:sz w:val="18"/>
        </w:rPr>
        <w:t xml:space="preserve">ької ради, військової адміністрації населеного пункту </w:t>
      </w:r>
      <w:r>
        <w:rPr>
          <w:rFonts w:ascii="Arial" w:hAnsi="Arial"/>
          <w:color w:val="000000"/>
          <w:sz w:val="18"/>
        </w:rPr>
        <w:lastRenderedPageBreak/>
        <w:t>(населених пунктів), військово-цивільної адміністрації населеного пункту (населених пунктів) такий елемент демонтується (вилучається) з публічного простору.</w:t>
      </w:r>
    </w:p>
    <w:p w:rsidR="00111329" w:rsidRDefault="00EB6C0D">
      <w:pPr>
        <w:spacing w:after="75"/>
        <w:ind w:firstLine="240"/>
        <w:jc w:val="both"/>
      </w:pPr>
      <w:bookmarkStart w:id="65" w:name="196"/>
      <w:bookmarkEnd w:id="64"/>
      <w:r>
        <w:rPr>
          <w:rFonts w:ascii="Arial" w:hAnsi="Arial"/>
          <w:color w:val="293A55"/>
          <w:sz w:val="18"/>
        </w:rPr>
        <w:t>6. Демонтаж пам'ятників, пам'ятних знаків, як</w:t>
      </w:r>
      <w:r>
        <w:rPr>
          <w:rFonts w:ascii="Arial" w:hAnsi="Arial"/>
          <w:color w:val="293A55"/>
          <w:sz w:val="18"/>
        </w:rPr>
        <w:t xml:space="preserve">і містять символіку російської імперської політики, окремих елементів таких пам'ятників, пам'ятних знаків здійснюється з урахуванням висновку Українського інституту національної пам'яті. Такий висновок додається до проекту рішення, оприлюднюється на сайті </w:t>
      </w:r>
      <w:r>
        <w:rPr>
          <w:rFonts w:ascii="Arial" w:hAnsi="Arial"/>
          <w:color w:val="293A55"/>
          <w:sz w:val="18"/>
        </w:rPr>
        <w:t>відповідного органу місцевого самоврядування і надається на запит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p>
    <w:p w:rsidR="00111329" w:rsidRDefault="00EB6C0D">
      <w:pPr>
        <w:spacing w:after="75"/>
        <w:ind w:firstLine="240"/>
        <w:jc w:val="right"/>
      </w:pPr>
      <w:bookmarkStart w:id="66" w:name="197"/>
      <w:bookmarkEnd w:id="65"/>
      <w:r>
        <w:rPr>
          <w:rFonts w:ascii="Arial" w:hAnsi="Arial"/>
          <w:color w:val="293A55"/>
          <w:sz w:val="18"/>
        </w:rPr>
        <w:t>(статтю 5 доповнено новою частиною шостою</w:t>
      </w:r>
      <w:r>
        <w:br/>
      </w:r>
      <w:r>
        <w:rPr>
          <w:rFonts w:ascii="Arial" w:hAnsi="Arial"/>
          <w:color w:val="293A55"/>
          <w:sz w:val="18"/>
        </w:rPr>
        <w:t xml:space="preserve"> згідно із Законом України від 21.08.2025 р. N 4579-IX,</w:t>
      </w:r>
      <w:r>
        <w:br/>
      </w:r>
      <w:r>
        <w:rPr>
          <w:rFonts w:ascii="Arial" w:hAnsi="Arial"/>
          <w:color w:val="293A55"/>
          <w:sz w:val="18"/>
        </w:rPr>
        <w:t xml:space="preserve">у зв'язку з цим частину </w:t>
      </w:r>
      <w:r>
        <w:rPr>
          <w:rFonts w:ascii="Arial" w:hAnsi="Arial"/>
          <w:color w:val="293A55"/>
          <w:sz w:val="18"/>
        </w:rPr>
        <w:t>шосту вважати частиною сьомою)</w:t>
      </w:r>
    </w:p>
    <w:p w:rsidR="00111329" w:rsidRDefault="00EB6C0D">
      <w:pPr>
        <w:spacing w:after="75"/>
        <w:ind w:firstLine="240"/>
        <w:jc w:val="both"/>
      </w:pPr>
      <w:bookmarkStart w:id="67" w:name="61"/>
      <w:bookmarkEnd w:id="66"/>
      <w:r>
        <w:rPr>
          <w:rFonts w:ascii="Arial" w:hAnsi="Arial"/>
          <w:color w:val="000000"/>
          <w:sz w:val="18"/>
        </w:rPr>
        <w:t>6. Положення частин четвертої і п'ятої цієї статті застосовуються у випадку, якщо пам'ятник, пам'ятний знак не внесено до Державного реєстру нерухомих пам'яток України або не взято на державний облік відповідно до законодавст</w:t>
      </w:r>
      <w:r>
        <w:rPr>
          <w:rFonts w:ascii="Arial" w:hAnsi="Arial"/>
          <w:color w:val="000000"/>
          <w:sz w:val="18"/>
        </w:rPr>
        <w:t xml:space="preserve">ва, що діяло до набрання чинності </w:t>
      </w:r>
      <w:r>
        <w:rPr>
          <w:rFonts w:ascii="Arial" w:hAnsi="Arial"/>
          <w:color w:val="293A55"/>
          <w:sz w:val="18"/>
        </w:rPr>
        <w:t>Законом України "Про охорону культурної спадщини"</w:t>
      </w:r>
      <w:r>
        <w:rPr>
          <w:rFonts w:ascii="Arial" w:hAnsi="Arial"/>
          <w:color w:val="000000"/>
          <w:sz w:val="18"/>
        </w:rPr>
        <w:t>. У разі якщо пам'ятник, пам'ятний знак внесено до Державного реєстру нерухомих пам'яток України або взято на державний облік відповідно до законодавства, що діяло до набран</w:t>
      </w:r>
      <w:r>
        <w:rPr>
          <w:rFonts w:ascii="Arial" w:hAnsi="Arial"/>
          <w:color w:val="000000"/>
          <w:sz w:val="18"/>
        </w:rPr>
        <w:t>ня чинності Законом України "Про охорону культурної спадщини", демонтаж (вилучення) відповідного елемента з публічного простору здійснюється з дотриманням процедур, передбачених законодавством про охорону культурної спадщини.</w:t>
      </w:r>
    </w:p>
    <w:p w:rsidR="00111329" w:rsidRDefault="00EB6C0D">
      <w:pPr>
        <w:pStyle w:val="3"/>
        <w:spacing w:after="225"/>
        <w:jc w:val="center"/>
      </w:pPr>
      <w:bookmarkStart w:id="68" w:name="62"/>
      <w:bookmarkEnd w:id="67"/>
      <w:r>
        <w:rPr>
          <w:rFonts w:ascii="Arial" w:hAnsi="Arial"/>
          <w:color w:val="000000"/>
          <w:sz w:val="26"/>
        </w:rPr>
        <w:t>Стаття 6. Забезпечення умов дл</w:t>
      </w:r>
      <w:r>
        <w:rPr>
          <w:rFonts w:ascii="Arial" w:hAnsi="Arial"/>
          <w:color w:val="000000"/>
          <w:sz w:val="26"/>
        </w:rPr>
        <w:t>я проведення досліджень та здійснення заходів з увічнення пам'яті про боротьбу проти російської імперської політики</w:t>
      </w:r>
    </w:p>
    <w:p w:rsidR="00111329" w:rsidRDefault="00EB6C0D">
      <w:pPr>
        <w:spacing w:after="75"/>
        <w:ind w:firstLine="240"/>
        <w:jc w:val="both"/>
      </w:pPr>
      <w:bookmarkStart w:id="69" w:name="63"/>
      <w:bookmarkEnd w:id="68"/>
      <w:r>
        <w:rPr>
          <w:rFonts w:ascii="Arial" w:hAnsi="Arial"/>
          <w:color w:val="000000"/>
          <w:sz w:val="18"/>
        </w:rPr>
        <w:t>1. Держава вживає заходів, спрямованих на підвищення поінформованості громадськості про злочини, вчинені організаторами та виконавцями росій</w:t>
      </w:r>
      <w:r>
        <w:rPr>
          <w:rFonts w:ascii="Arial" w:hAnsi="Arial"/>
          <w:color w:val="000000"/>
          <w:sz w:val="18"/>
        </w:rPr>
        <w:t>ської імперської політики, а також про спротив Українського народу російській імперській політиці, розробляє та вдосконалює навчальні посібники, програми та заходи з питань історії російської імперської політики.</w:t>
      </w:r>
    </w:p>
    <w:p w:rsidR="00111329" w:rsidRDefault="00EB6C0D">
      <w:pPr>
        <w:spacing w:after="75"/>
        <w:ind w:firstLine="240"/>
        <w:jc w:val="both"/>
      </w:pPr>
      <w:bookmarkStart w:id="70" w:name="64"/>
      <w:bookmarkEnd w:id="69"/>
      <w:r>
        <w:rPr>
          <w:rFonts w:ascii="Arial" w:hAnsi="Arial"/>
          <w:color w:val="000000"/>
          <w:sz w:val="18"/>
        </w:rPr>
        <w:t>2. Центральний орган виконавчої влади, що р</w:t>
      </w:r>
      <w:r>
        <w:rPr>
          <w:rFonts w:ascii="Arial" w:hAnsi="Arial"/>
          <w:color w:val="000000"/>
          <w:sz w:val="18"/>
        </w:rPr>
        <w:t>еалізує державну політику у сфері відновлення та збереження національної пам'яті Українського народу, збирає, узагальнює та оприлюднює інформацію про злочини (репресивні заходи) російської імперської політики проти Українського народу, надає роз'яснення та</w:t>
      </w:r>
      <w:r>
        <w:rPr>
          <w:rFonts w:ascii="Arial" w:hAnsi="Arial"/>
          <w:color w:val="000000"/>
          <w:sz w:val="18"/>
        </w:rPr>
        <w:t xml:space="preserve"> рекомендації щодо реалізації норм цього Закону.</w:t>
      </w:r>
    </w:p>
    <w:p w:rsidR="00111329" w:rsidRDefault="00EB6C0D">
      <w:pPr>
        <w:spacing w:after="75"/>
        <w:ind w:firstLine="240"/>
        <w:jc w:val="both"/>
      </w:pPr>
      <w:bookmarkStart w:id="71" w:name="65"/>
      <w:bookmarkEnd w:id="70"/>
      <w:r>
        <w:rPr>
          <w:rFonts w:ascii="Arial" w:hAnsi="Arial"/>
          <w:color w:val="000000"/>
          <w:sz w:val="18"/>
        </w:rPr>
        <w:t>Для надання фахових висновків з питань реалізації норм цього Закону, зокрема щодо належності об'єктів до символіки російської імперської політики, центральний орган виконавчої влади, що реалізує державну пол</w:t>
      </w:r>
      <w:r>
        <w:rPr>
          <w:rFonts w:ascii="Arial" w:hAnsi="Arial"/>
          <w:color w:val="000000"/>
          <w:sz w:val="18"/>
        </w:rPr>
        <w:t>ітику у сфері відновлення та збереження національної пам'яті Українського народу, утворює експертну комісію.</w:t>
      </w:r>
    </w:p>
    <w:p w:rsidR="00111329" w:rsidRDefault="00EB6C0D">
      <w:pPr>
        <w:spacing w:after="75"/>
        <w:ind w:firstLine="240"/>
        <w:jc w:val="both"/>
      </w:pPr>
      <w:bookmarkStart w:id="72" w:name="66"/>
      <w:bookmarkEnd w:id="71"/>
      <w:r>
        <w:rPr>
          <w:rFonts w:ascii="Arial" w:hAnsi="Arial"/>
          <w:color w:val="000000"/>
          <w:sz w:val="18"/>
        </w:rPr>
        <w:t xml:space="preserve">3. Держава заохочує і підтримує діяльність громадських об'єднань, які проводять дослідницьку та просвітницьку роботу щодо інформування про злочини </w:t>
      </w:r>
      <w:r>
        <w:rPr>
          <w:rFonts w:ascii="Arial" w:hAnsi="Arial"/>
          <w:color w:val="000000"/>
          <w:sz w:val="18"/>
        </w:rPr>
        <w:t>(репресивні заходи) російської імперської політики проти Українського народу.</w:t>
      </w:r>
    </w:p>
    <w:p w:rsidR="00111329" w:rsidRDefault="00EB6C0D">
      <w:pPr>
        <w:pStyle w:val="3"/>
        <w:spacing w:after="225"/>
        <w:jc w:val="center"/>
      </w:pPr>
      <w:bookmarkStart w:id="73" w:name="67"/>
      <w:bookmarkEnd w:id="72"/>
      <w:r>
        <w:rPr>
          <w:rFonts w:ascii="Arial" w:hAnsi="Arial"/>
          <w:color w:val="000000"/>
          <w:sz w:val="26"/>
        </w:rPr>
        <w:t>Стаття 7. Відповідальність за порушення законодавства про заборону виготовлення, поширення, а також публічного використання символіки російської імперської політики</w:t>
      </w:r>
    </w:p>
    <w:p w:rsidR="00111329" w:rsidRDefault="00EB6C0D">
      <w:pPr>
        <w:spacing w:after="75"/>
        <w:ind w:firstLine="240"/>
        <w:jc w:val="both"/>
      </w:pPr>
      <w:bookmarkStart w:id="74" w:name="68"/>
      <w:bookmarkEnd w:id="73"/>
      <w:r>
        <w:rPr>
          <w:rFonts w:ascii="Arial" w:hAnsi="Arial"/>
          <w:color w:val="000000"/>
          <w:sz w:val="18"/>
        </w:rPr>
        <w:t>1. Особи, вин</w:t>
      </w:r>
      <w:r>
        <w:rPr>
          <w:rFonts w:ascii="Arial" w:hAnsi="Arial"/>
          <w:color w:val="000000"/>
          <w:sz w:val="18"/>
        </w:rPr>
        <w:t>ні у порушенні вимог цього Закону, несуть відповідальність згідно із законом.</w:t>
      </w:r>
    </w:p>
    <w:p w:rsidR="00111329" w:rsidRDefault="00EB6C0D">
      <w:pPr>
        <w:spacing w:after="75"/>
        <w:ind w:firstLine="240"/>
        <w:jc w:val="both"/>
      </w:pPr>
      <w:bookmarkStart w:id="75" w:name="69"/>
      <w:bookmarkEnd w:id="74"/>
      <w:r>
        <w:rPr>
          <w:rFonts w:ascii="Arial" w:hAnsi="Arial"/>
          <w:color w:val="000000"/>
          <w:sz w:val="18"/>
        </w:rPr>
        <w:t xml:space="preserve">2. У разі невиконання юридичними особами, політичними партіями, іншими </w:t>
      </w:r>
      <w:r>
        <w:rPr>
          <w:rFonts w:ascii="Arial" w:hAnsi="Arial"/>
          <w:color w:val="293A55"/>
          <w:sz w:val="18"/>
        </w:rPr>
        <w:t>громадськими об'єднаннями</w:t>
      </w:r>
      <w:r>
        <w:rPr>
          <w:rFonts w:ascii="Arial" w:hAnsi="Arial"/>
          <w:color w:val="000000"/>
          <w:sz w:val="18"/>
        </w:rPr>
        <w:t xml:space="preserve"> вимог цього Закону їхня діяльність підлягає припиненню (забороні) в судовому поря</w:t>
      </w:r>
      <w:r>
        <w:rPr>
          <w:rFonts w:ascii="Arial" w:hAnsi="Arial"/>
          <w:color w:val="000000"/>
          <w:sz w:val="18"/>
        </w:rPr>
        <w:t>дку за позовом центрального органу виконавчої влади, що забезпечує формування та реалізує державну політику з питань державної реєстрації юридичних осіб, громадських формувань, що не мають статусу юридичної особи, та фізичних осіб - підприємців.</w:t>
      </w:r>
    </w:p>
    <w:p w:rsidR="00111329" w:rsidRDefault="00EB6C0D">
      <w:pPr>
        <w:spacing w:after="75"/>
        <w:ind w:firstLine="240"/>
        <w:jc w:val="right"/>
      </w:pPr>
      <w:bookmarkStart w:id="76" w:name="198"/>
      <w:bookmarkEnd w:id="75"/>
      <w:r>
        <w:rPr>
          <w:rFonts w:ascii="Arial" w:hAnsi="Arial"/>
          <w:color w:val="293A55"/>
          <w:sz w:val="18"/>
        </w:rPr>
        <w:t>(абзац пер</w:t>
      </w:r>
      <w:r>
        <w:rPr>
          <w:rFonts w:ascii="Arial" w:hAnsi="Arial"/>
          <w:color w:val="293A55"/>
          <w:sz w:val="18"/>
        </w:rPr>
        <w:t>ший частини другої статті 7 із змінами,</w:t>
      </w:r>
      <w:r>
        <w:br/>
      </w:r>
      <w:r>
        <w:rPr>
          <w:rFonts w:ascii="Arial" w:hAnsi="Arial"/>
          <w:color w:val="293A55"/>
          <w:sz w:val="18"/>
        </w:rPr>
        <w:t xml:space="preserve"> внесеними згідно із Законом України від 21.08.2025 р. N 4579-IX)</w:t>
      </w:r>
    </w:p>
    <w:p w:rsidR="00111329" w:rsidRDefault="00EB6C0D">
      <w:pPr>
        <w:spacing w:after="75"/>
        <w:ind w:firstLine="240"/>
        <w:jc w:val="both"/>
      </w:pPr>
      <w:bookmarkStart w:id="77" w:name="199"/>
      <w:bookmarkEnd w:id="76"/>
      <w:r>
        <w:rPr>
          <w:rFonts w:ascii="Arial" w:hAnsi="Arial"/>
          <w:color w:val="293A55"/>
          <w:sz w:val="18"/>
        </w:rPr>
        <w:lastRenderedPageBreak/>
        <w:t>У разі невиконання юридичною особою публічного права вимог цього Закону щодо приведення найменування та/або символіки у відповідність із цим Законом т</w:t>
      </w:r>
      <w:r>
        <w:rPr>
          <w:rFonts w:ascii="Arial" w:hAnsi="Arial"/>
          <w:color w:val="293A55"/>
          <w:sz w:val="18"/>
        </w:rPr>
        <w:t>аке приведення здійснює її засновник або уповноважений ним орган.</w:t>
      </w:r>
    </w:p>
    <w:p w:rsidR="00111329" w:rsidRDefault="00EB6C0D">
      <w:pPr>
        <w:spacing w:after="75"/>
        <w:ind w:firstLine="240"/>
        <w:jc w:val="right"/>
      </w:pPr>
      <w:bookmarkStart w:id="78" w:name="202"/>
      <w:bookmarkEnd w:id="77"/>
      <w:r>
        <w:rPr>
          <w:rFonts w:ascii="Arial" w:hAnsi="Arial"/>
          <w:color w:val="293A55"/>
          <w:sz w:val="18"/>
        </w:rPr>
        <w:t>(частину другу статті 7 доповнено новим абзацом</w:t>
      </w:r>
      <w:r>
        <w:br/>
      </w:r>
      <w:r>
        <w:rPr>
          <w:rFonts w:ascii="Arial" w:hAnsi="Arial"/>
          <w:color w:val="293A55"/>
          <w:sz w:val="18"/>
        </w:rPr>
        <w:t xml:space="preserve"> другим згідно із Законом України від 21.08.2025 р. N 4579-IX)</w:t>
      </w:r>
    </w:p>
    <w:p w:rsidR="00111329" w:rsidRDefault="00EB6C0D">
      <w:pPr>
        <w:spacing w:after="75"/>
        <w:ind w:firstLine="240"/>
        <w:jc w:val="both"/>
      </w:pPr>
      <w:bookmarkStart w:id="79" w:name="200"/>
      <w:bookmarkEnd w:id="78"/>
      <w:r>
        <w:rPr>
          <w:rFonts w:ascii="Arial" w:hAnsi="Arial"/>
          <w:color w:val="293A55"/>
          <w:sz w:val="18"/>
        </w:rPr>
        <w:t>Рішення про невідповідність діяльності, найменування та/або символіки юридичної</w:t>
      </w:r>
      <w:r>
        <w:rPr>
          <w:rFonts w:ascii="Arial" w:hAnsi="Arial"/>
          <w:color w:val="293A55"/>
          <w:sz w:val="18"/>
        </w:rPr>
        <w:t xml:space="preserve"> особи, політичної партії, її обласної, міської, районної організації або іншого структурного утворення, передбаченого статутом політичної партії, іншого громадського об'єднання вимогам цього Закону приймає центральний орган виконавчої влади, що забезпечує</w:t>
      </w:r>
      <w:r>
        <w:rPr>
          <w:rFonts w:ascii="Arial" w:hAnsi="Arial"/>
          <w:color w:val="293A55"/>
          <w:sz w:val="18"/>
        </w:rPr>
        <w:t xml:space="preserve"> формування та реалізує державну політику з питань державної реєстрації юридичних осіб, громадських формувань, що не мають статусу юридичної особи, та фізичних осіб - підприємців, у визначеному Кабінетом Міністрів України порядку.</w:t>
      </w:r>
    </w:p>
    <w:p w:rsidR="00111329" w:rsidRDefault="00EB6C0D">
      <w:pPr>
        <w:spacing w:after="75"/>
        <w:ind w:firstLine="240"/>
        <w:jc w:val="right"/>
      </w:pPr>
      <w:bookmarkStart w:id="80" w:name="203"/>
      <w:bookmarkEnd w:id="79"/>
      <w:r>
        <w:rPr>
          <w:rFonts w:ascii="Arial" w:hAnsi="Arial"/>
          <w:color w:val="293A55"/>
          <w:sz w:val="18"/>
        </w:rPr>
        <w:t>(частину другу статті 7 д</w:t>
      </w:r>
      <w:r>
        <w:rPr>
          <w:rFonts w:ascii="Arial" w:hAnsi="Arial"/>
          <w:color w:val="293A55"/>
          <w:sz w:val="18"/>
        </w:rPr>
        <w:t>оповнено новим абзацом</w:t>
      </w:r>
      <w:r>
        <w:br/>
      </w:r>
      <w:r>
        <w:rPr>
          <w:rFonts w:ascii="Arial" w:hAnsi="Arial"/>
          <w:color w:val="293A55"/>
          <w:sz w:val="18"/>
        </w:rPr>
        <w:t xml:space="preserve"> третім згідно із Законом України від 21.08.2025 р. N 4579-IX)</w:t>
      </w:r>
    </w:p>
    <w:p w:rsidR="00111329" w:rsidRDefault="00EB6C0D">
      <w:pPr>
        <w:spacing w:after="75"/>
        <w:ind w:firstLine="240"/>
        <w:jc w:val="both"/>
      </w:pPr>
      <w:bookmarkStart w:id="81" w:name="201"/>
      <w:bookmarkEnd w:id="80"/>
      <w:r>
        <w:rPr>
          <w:rFonts w:ascii="Arial" w:hAnsi="Arial"/>
          <w:color w:val="293A55"/>
          <w:sz w:val="18"/>
        </w:rPr>
        <w:t>Рішення про невідповідність діяльності, найменування та/або символіки юридичної особи, громадського формування, що не має статусу юридичної особи, вимогам цього Закону пр</w:t>
      </w:r>
      <w:r>
        <w:rPr>
          <w:rFonts w:ascii="Arial" w:hAnsi="Arial"/>
          <w:color w:val="293A55"/>
          <w:sz w:val="18"/>
        </w:rPr>
        <w:t>иймає центральний орган виконавчої влади, що забезпечує формування та реалізує державну політику у сфері державної реєстрації юридичних осіб, громадських формувань, що не мають статусу юридичної особи, та фізичних осіб - підприємців, у визначеному Кабінето</w:t>
      </w:r>
      <w:r>
        <w:rPr>
          <w:rFonts w:ascii="Arial" w:hAnsi="Arial"/>
          <w:color w:val="293A55"/>
          <w:sz w:val="18"/>
        </w:rPr>
        <w:t>м Міністрів України порядку. Рішення про невідповідність діяльності, найменування та/або символіки юридичної особи, громадського формування, що не має статусу юридичної особи, вимогам цього Закону може бути оскаржено до суду.</w:t>
      </w:r>
    </w:p>
    <w:p w:rsidR="00111329" w:rsidRDefault="00EB6C0D">
      <w:pPr>
        <w:spacing w:after="75"/>
        <w:ind w:firstLine="240"/>
        <w:jc w:val="right"/>
      </w:pPr>
      <w:bookmarkStart w:id="82" w:name="204"/>
      <w:bookmarkEnd w:id="81"/>
      <w:r>
        <w:rPr>
          <w:rFonts w:ascii="Arial" w:hAnsi="Arial"/>
          <w:color w:val="293A55"/>
          <w:sz w:val="18"/>
        </w:rPr>
        <w:t>(частину другу статті 7 доповн</w:t>
      </w:r>
      <w:r>
        <w:rPr>
          <w:rFonts w:ascii="Arial" w:hAnsi="Arial"/>
          <w:color w:val="293A55"/>
          <w:sz w:val="18"/>
        </w:rPr>
        <w:t>ено новим абзацом</w:t>
      </w:r>
      <w:r>
        <w:br/>
      </w:r>
      <w:r>
        <w:rPr>
          <w:rFonts w:ascii="Arial" w:hAnsi="Arial"/>
          <w:color w:val="293A55"/>
          <w:sz w:val="18"/>
        </w:rPr>
        <w:t>четвертим згідно із Законом України від 21.08.2025 р. N 4579-IX,</w:t>
      </w:r>
      <w:r>
        <w:br/>
      </w:r>
      <w:r>
        <w:rPr>
          <w:rFonts w:ascii="Arial" w:hAnsi="Arial"/>
          <w:color w:val="293A55"/>
          <w:sz w:val="18"/>
        </w:rPr>
        <w:t>у зв'язку з цим абзац другий вважати абзацом п'ятим)</w:t>
      </w:r>
    </w:p>
    <w:p w:rsidR="00111329" w:rsidRDefault="00EB6C0D">
      <w:pPr>
        <w:spacing w:after="75"/>
        <w:ind w:firstLine="240"/>
        <w:jc w:val="both"/>
      </w:pPr>
      <w:bookmarkStart w:id="83" w:name="70"/>
      <w:bookmarkEnd w:id="82"/>
      <w:r>
        <w:rPr>
          <w:rFonts w:ascii="Arial" w:hAnsi="Arial"/>
          <w:color w:val="000000"/>
          <w:sz w:val="18"/>
        </w:rPr>
        <w:t>Для проведення правової експертизи щодо невідповідності діяльності, найменування та/або символіки юридичної особи, політ</w:t>
      </w:r>
      <w:r>
        <w:rPr>
          <w:rFonts w:ascii="Arial" w:hAnsi="Arial"/>
          <w:color w:val="000000"/>
          <w:sz w:val="18"/>
        </w:rPr>
        <w:t xml:space="preserve">ичної партії, її обласної, міської, районної організації або іншого структурного утворення, передбаченого статутом політичної партії, іншого </w:t>
      </w:r>
      <w:r>
        <w:rPr>
          <w:rFonts w:ascii="Arial" w:hAnsi="Arial"/>
          <w:color w:val="293A55"/>
          <w:sz w:val="18"/>
        </w:rPr>
        <w:t>громадського об'єднання</w:t>
      </w:r>
      <w:r>
        <w:rPr>
          <w:rFonts w:ascii="Arial" w:hAnsi="Arial"/>
          <w:color w:val="000000"/>
          <w:sz w:val="18"/>
        </w:rPr>
        <w:t xml:space="preserve"> вимогам цього Закону центральний орган виконавчої влади, що забезпечує формування та реаліз</w:t>
      </w:r>
      <w:r>
        <w:rPr>
          <w:rFonts w:ascii="Arial" w:hAnsi="Arial"/>
          <w:color w:val="000000"/>
          <w:sz w:val="18"/>
        </w:rPr>
        <w:t>ує державну політику з питань державної реєстрації юридичних осіб, громадських формувань, що не мають статусу юридичної особи, та фізичних осіб - підприємців, утворює комісію з питань дотримання вимог Закону України "Про засудження та заборону пропаганди р</w:t>
      </w:r>
      <w:r>
        <w:rPr>
          <w:rFonts w:ascii="Arial" w:hAnsi="Arial"/>
          <w:color w:val="000000"/>
          <w:sz w:val="18"/>
        </w:rPr>
        <w:t>осійської імперської політики в Україні і деколонізацію топонімії".</w:t>
      </w:r>
    </w:p>
    <w:p w:rsidR="00111329" w:rsidRDefault="00EB6C0D">
      <w:pPr>
        <w:spacing w:after="75"/>
        <w:ind w:firstLine="240"/>
        <w:jc w:val="right"/>
      </w:pPr>
      <w:bookmarkStart w:id="84" w:name="205"/>
      <w:bookmarkEnd w:id="83"/>
      <w:r>
        <w:rPr>
          <w:rFonts w:ascii="Arial" w:hAnsi="Arial"/>
          <w:color w:val="293A55"/>
          <w:sz w:val="18"/>
        </w:rPr>
        <w:t>(абзац п'ятий частини другої статті 7 із змінами,</w:t>
      </w:r>
      <w:r>
        <w:br/>
      </w:r>
      <w:r>
        <w:rPr>
          <w:rFonts w:ascii="Arial" w:hAnsi="Arial"/>
          <w:color w:val="293A55"/>
          <w:sz w:val="18"/>
        </w:rPr>
        <w:t xml:space="preserve"> внесеними згідно із Законом України від 21.08.2025 р. N 4579-IX)</w:t>
      </w:r>
    </w:p>
    <w:p w:rsidR="00111329" w:rsidRDefault="00EB6C0D">
      <w:pPr>
        <w:pStyle w:val="3"/>
        <w:spacing w:after="225"/>
        <w:jc w:val="center"/>
      </w:pPr>
      <w:bookmarkStart w:id="85" w:name="71"/>
      <w:bookmarkEnd w:id="84"/>
      <w:r>
        <w:rPr>
          <w:rFonts w:ascii="Arial" w:hAnsi="Arial"/>
          <w:color w:val="000000"/>
          <w:sz w:val="26"/>
        </w:rPr>
        <w:t>Стаття 8. Прикінцеві та перехідні положення</w:t>
      </w:r>
    </w:p>
    <w:p w:rsidR="00111329" w:rsidRDefault="00EB6C0D">
      <w:pPr>
        <w:spacing w:after="75"/>
        <w:ind w:firstLine="240"/>
        <w:jc w:val="both"/>
      </w:pPr>
      <w:bookmarkStart w:id="86" w:name="72"/>
      <w:bookmarkEnd w:id="85"/>
      <w:r>
        <w:rPr>
          <w:rFonts w:ascii="Arial" w:hAnsi="Arial"/>
          <w:color w:val="000000"/>
          <w:sz w:val="18"/>
        </w:rPr>
        <w:t>1. Цей Закон набирає чинност</w:t>
      </w:r>
      <w:r>
        <w:rPr>
          <w:rFonts w:ascii="Arial" w:hAnsi="Arial"/>
          <w:color w:val="000000"/>
          <w:sz w:val="18"/>
        </w:rPr>
        <w:t>і через три місяці з дня його опублікування, крім пунктів 11 і 16 цієї статті, які набирають чинності з дня, наступного за днем опублікування цього Закону.</w:t>
      </w:r>
    </w:p>
    <w:p w:rsidR="00111329" w:rsidRDefault="00EB6C0D">
      <w:pPr>
        <w:spacing w:after="75"/>
        <w:ind w:firstLine="240"/>
        <w:jc w:val="both"/>
      </w:pPr>
      <w:bookmarkStart w:id="87" w:name="73"/>
      <w:bookmarkEnd w:id="86"/>
      <w:r>
        <w:rPr>
          <w:rFonts w:ascii="Arial" w:hAnsi="Arial"/>
          <w:color w:val="000000"/>
          <w:sz w:val="18"/>
        </w:rPr>
        <w:t>2. Внести зміни до таких законів України:</w:t>
      </w:r>
    </w:p>
    <w:p w:rsidR="00111329" w:rsidRDefault="00EB6C0D">
      <w:pPr>
        <w:spacing w:after="75"/>
        <w:ind w:firstLine="240"/>
        <w:jc w:val="both"/>
      </w:pPr>
      <w:bookmarkStart w:id="88" w:name="74"/>
      <w:bookmarkEnd w:id="87"/>
      <w:r>
        <w:rPr>
          <w:rFonts w:ascii="Arial" w:hAnsi="Arial"/>
          <w:color w:val="000000"/>
          <w:sz w:val="18"/>
        </w:rPr>
        <w:t xml:space="preserve">1) у </w:t>
      </w:r>
      <w:r>
        <w:rPr>
          <w:rFonts w:ascii="Arial" w:hAnsi="Arial"/>
          <w:color w:val="293A55"/>
          <w:sz w:val="18"/>
        </w:rPr>
        <w:t>Законі України "Про охорону прав на знаки для товарів</w:t>
      </w:r>
      <w:r>
        <w:rPr>
          <w:rFonts w:ascii="Arial" w:hAnsi="Arial"/>
          <w:color w:val="293A55"/>
          <w:sz w:val="18"/>
        </w:rPr>
        <w:t xml:space="preserve"> і послуг"</w:t>
      </w:r>
      <w:r>
        <w:rPr>
          <w:rFonts w:ascii="Arial" w:hAnsi="Arial"/>
          <w:color w:val="000000"/>
          <w:sz w:val="18"/>
        </w:rPr>
        <w:t xml:space="preserve"> (Відомості Верховної Ради України, 1994 р., N 7, ст. 36; 2003 р., N 35, ст. 271; 2015 р., N 26, ст. 219; 2020 р., N 51, ст. 481):</w:t>
      </w:r>
    </w:p>
    <w:p w:rsidR="00111329" w:rsidRDefault="00EB6C0D">
      <w:pPr>
        <w:spacing w:after="75"/>
        <w:ind w:firstLine="240"/>
        <w:jc w:val="both"/>
      </w:pPr>
      <w:bookmarkStart w:id="89" w:name="75"/>
      <w:bookmarkEnd w:id="88"/>
      <w:r>
        <w:rPr>
          <w:rFonts w:ascii="Arial" w:hAnsi="Arial"/>
          <w:color w:val="000000"/>
          <w:sz w:val="18"/>
        </w:rPr>
        <w:t>у статті 5:</w:t>
      </w:r>
    </w:p>
    <w:p w:rsidR="00111329" w:rsidRDefault="00EB6C0D">
      <w:pPr>
        <w:spacing w:after="75"/>
        <w:ind w:firstLine="240"/>
        <w:jc w:val="both"/>
      </w:pPr>
      <w:bookmarkStart w:id="90" w:name="76"/>
      <w:bookmarkEnd w:id="89"/>
      <w:r>
        <w:rPr>
          <w:rFonts w:ascii="Arial" w:hAnsi="Arial"/>
          <w:color w:val="000000"/>
          <w:sz w:val="18"/>
        </w:rPr>
        <w:t xml:space="preserve">у частині першій слова "вимогам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та на який" замінити словами "вимогам </w:t>
      </w:r>
      <w:r>
        <w:rPr>
          <w:rFonts w:ascii="Arial" w:hAnsi="Arial"/>
          <w:color w:val="293A55"/>
          <w:sz w:val="18"/>
        </w:rPr>
        <w:t>законів України "Про засу</w:t>
      </w:r>
      <w:r>
        <w:rPr>
          <w:rFonts w:ascii="Arial" w:hAnsi="Arial"/>
          <w:color w:val="293A55"/>
          <w:sz w:val="18"/>
        </w:rPr>
        <w:t>дження комуністичного та націонал-соціалістичного (нацистського) тоталітарних режимів в Україні та заборону пропаганди їхньої символіки"</w:t>
      </w:r>
      <w:r>
        <w:rPr>
          <w:rFonts w:ascii="Arial" w:hAnsi="Arial"/>
          <w:color w:val="000000"/>
          <w:sz w:val="18"/>
        </w:rPr>
        <w:t>, "Про засудження та заборону пропаганди російської імперської політики в Україні і деколонізацію топонімії" та на яку";</w:t>
      </w:r>
    </w:p>
    <w:p w:rsidR="00111329" w:rsidRDefault="00EB6C0D">
      <w:pPr>
        <w:spacing w:after="75"/>
        <w:ind w:firstLine="240"/>
        <w:jc w:val="both"/>
      </w:pPr>
      <w:bookmarkStart w:id="91" w:name="77"/>
      <w:bookmarkEnd w:id="90"/>
      <w:r>
        <w:rPr>
          <w:rFonts w:ascii="Arial" w:hAnsi="Arial"/>
          <w:color w:val="000000"/>
          <w:sz w:val="18"/>
        </w:rPr>
        <w:t>частину другу доповнити абзацом другим такого змісту:</w:t>
      </w:r>
    </w:p>
    <w:p w:rsidR="00111329" w:rsidRDefault="00EB6C0D">
      <w:pPr>
        <w:spacing w:after="75"/>
        <w:ind w:firstLine="240"/>
        <w:jc w:val="both"/>
      </w:pPr>
      <w:bookmarkStart w:id="92" w:name="78"/>
      <w:bookmarkEnd w:id="91"/>
      <w:r>
        <w:rPr>
          <w:rFonts w:ascii="Arial" w:hAnsi="Arial"/>
          <w:color w:val="000000"/>
          <w:sz w:val="18"/>
        </w:rPr>
        <w:t xml:space="preserve">"Об'єктом торговельної марки не може бути символіка російської імперської політики в розумінні Закону України "Про засудження та заборону пропаганди російської імперської політики в Україні і </w:t>
      </w:r>
      <w:r>
        <w:rPr>
          <w:rFonts w:ascii="Arial" w:hAnsi="Arial"/>
          <w:color w:val="000000"/>
          <w:sz w:val="18"/>
        </w:rPr>
        <w:t>деколонізацію топонімії";</w:t>
      </w:r>
    </w:p>
    <w:p w:rsidR="00111329" w:rsidRDefault="00EB6C0D">
      <w:pPr>
        <w:spacing w:after="75"/>
        <w:ind w:firstLine="240"/>
        <w:jc w:val="both"/>
      </w:pPr>
      <w:bookmarkStart w:id="93" w:name="79"/>
      <w:bookmarkEnd w:id="92"/>
      <w:r>
        <w:rPr>
          <w:rFonts w:ascii="Arial" w:hAnsi="Arial"/>
          <w:color w:val="000000"/>
          <w:sz w:val="18"/>
        </w:rPr>
        <w:t xml:space="preserve">у частині п'ятій статті 6 слова "вимогам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замінити словами "вимогам </w:t>
      </w:r>
      <w:r>
        <w:rPr>
          <w:rFonts w:ascii="Arial" w:hAnsi="Arial"/>
          <w:color w:val="293A55"/>
          <w:sz w:val="18"/>
        </w:rPr>
        <w:t>за</w:t>
      </w:r>
      <w:r>
        <w:rPr>
          <w:rFonts w:ascii="Arial" w:hAnsi="Arial"/>
          <w:color w:val="293A55"/>
          <w:sz w:val="18"/>
        </w:rPr>
        <w:t xml:space="preserve">конів України "Про засудження комуністичного та націонал-соціалістичного </w:t>
      </w:r>
      <w:r>
        <w:rPr>
          <w:rFonts w:ascii="Arial" w:hAnsi="Arial"/>
          <w:color w:val="293A55"/>
          <w:sz w:val="18"/>
        </w:rPr>
        <w:lastRenderedPageBreak/>
        <w:t>(нацистського) тоталітарних режимів в Україні та заборону пропаганди їхньої символіки"</w:t>
      </w:r>
      <w:r>
        <w:rPr>
          <w:rFonts w:ascii="Arial" w:hAnsi="Arial"/>
          <w:color w:val="000000"/>
          <w:sz w:val="18"/>
        </w:rPr>
        <w:t>, "Про засудження та заборону пропаганди російської імперської політики в Україні і деколонізацію</w:t>
      </w:r>
      <w:r>
        <w:rPr>
          <w:rFonts w:ascii="Arial" w:hAnsi="Arial"/>
          <w:color w:val="000000"/>
          <w:sz w:val="18"/>
        </w:rPr>
        <w:t xml:space="preserve"> топонімії";</w:t>
      </w:r>
    </w:p>
    <w:p w:rsidR="00111329" w:rsidRDefault="00EB6C0D">
      <w:pPr>
        <w:spacing w:after="75"/>
        <w:ind w:firstLine="240"/>
        <w:jc w:val="both"/>
      </w:pPr>
      <w:bookmarkStart w:id="94" w:name="80"/>
      <w:bookmarkEnd w:id="93"/>
      <w:r>
        <w:rPr>
          <w:rFonts w:ascii="Arial" w:hAnsi="Arial"/>
          <w:color w:val="000000"/>
          <w:sz w:val="18"/>
        </w:rPr>
        <w:t xml:space="preserve">2) </w:t>
      </w:r>
      <w:r>
        <w:rPr>
          <w:rFonts w:ascii="Arial" w:hAnsi="Arial"/>
          <w:color w:val="293A55"/>
          <w:sz w:val="18"/>
        </w:rPr>
        <w:t>розділ VII "Заключні положення" Закону України "Про місцеві державні адміністрації"</w:t>
      </w:r>
      <w:r>
        <w:rPr>
          <w:rFonts w:ascii="Arial" w:hAnsi="Arial"/>
          <w:color w:val="000000"/>
          <w:sz w:val="18"/>
        </w:rPr>
        <w:t xml:space="preserve"> (Відомості Верховної Ради України, 1999 р., N 20 - 21, ст. 190; 2015 р., N 26, ст. 219) доповнити абзацами четвертим - шостим такого змісту:</w:t>
      </w:r>
    </w:p>
    <w:p w:rsidR="00111329" w:rsidRDefault="00EB6C0D">
      <w:pPr>
        <w:spacing w:after="75"/>
        <w:ind w:firstLine="240"/>
        <w:jc w:val="both"/>
      </w:pPr>
      <w:bookmarkStart w:id="95" w:name="81"/>
      <w:bookmarkEnd w:id="94"/>
      <w:r>
        <w:rPr>
          <w:rFonts w:ascii="Arial" w:hAnsi="Arial"/>
          <w:color w:val="000000"/>
          <w:sz w:val="18"/>
        </w:rPr>
        <w:t>"У разі якщо пр</w:t>
      </w:r>
      <w:r>
        <w:rPr>
          <w:rFonts w:ascii="Arial" w:hAnsi="Arial"/>
          <w:color w:val="000000"/>
          <w:sz w:val="18"/>
        </w:rPr>
        <w:t>отягом строку, визначеного абзацами першим і другим пункту 6 статті 8 Закону України "Про засудження та заборону пропаганди російської імперської політики в Україні і деколонізацію топонімії", сільські, селищні, міські ради, військові адміністрації населен</w:t>
      </w:r>
      <w:r>
        <w:rPr>
          <w:rFonts w:ascii="Arial" w:hAnsi="Arial"/>
          <w:color w:val="000000"/>
          <w:sz w:val="18"/>
        </w:rPr>
        <w:t xml:space="preserve">их пунктів, військово-цивільні адміністрації населених пунктів або сільські, селищні, міські голови на території відповідної області у порядку, встановленому Законом України "Про засудження та заборону пропаганди російської імперської політики в Україні і </w:t>
      </w:r>
      <w:r>
        <w:rPr>
          <w:rFonts w:ascii="Arial" w:hAnsi="Arial"/>
          <w:color w:val="000000"/>
          <w:sz w:val="18"/>
        </w:rPr>
        <w:t>деколонізацію топонімії", не здійснили перейменування районів у містах, скверів, бульварів, вулиць, провулків, узвозів, проїздів, проспектів, площ, майданів, набережних, мостів, інших об'єктів топонімії населених пунктів, назви яких містять символіку росій</w:t>
      </w:r>
      <w:r>
        <w:rPr>
          <w:rFonts w:ascii="Arial" w:hAnsi="Arial"/>
          <w:color w:val="000000"/>
          <w:sz w:val="18"/>
        </w:rPr>
        <w:t>ської імперської політики, таке перейменування здійснюється розпорядженням голови відповідної обласної державної адміністрації (особи, яка відповідно до законодавства здійснює його повноваження). Голова обласної державної адміністрації (особа, яка відповід</w:t>
      </w:r>
      <w:r>
        <w:rPr>
          <w:rFonts w:ascii="Arial" w:hAnsi="Arial"/>
          <w:color w:val="000000"/>
          <w:sz w:val="18"/>
        </w:rPr>
        <w:t xml:space="preserve">но до законодавства здійснює його повноваження) зобов'язаний прийняти таке розпорядження у тримісячний строк, який обчислюється з моменту закінчення строку, визначеного абзацом другим пункту 6 статті 8 Закону України "Про засудження та заборону пропаганди </w:t>
      </w:r>
      <w:r>
        <w:rPr>
          <w:rFonts w:ascii="Arial" w:hAnsi="Arial"/>
          <w:color w:val="000000"/>
          <w:sz w:val="18"/>
        </w:rPr>
        <w:t>російської імперської політики в Україні і деколонізацію топонімії". Таке розпорядження приймається з дотриманням вимог, встановлених Законом України "Про засудження та заборону пропаганди російської імперської політики в Україні і деколонізацію топонімії"</w:t>
      </w:r>
      <w:r>
        <w:rPr>
          <w:rFonts w:ascii="Arial" w:hAnsi="Arial"/>
          <w:color w:val="000000"/>
          <w:sz w:val="18"/>
        </w:rPr>
        <w:t xml:space="preserve">, </w:t>
      </w:r>
      <w:r>
        <w:rPr>
          <w:rFonts w:ascii="Arial" w:hAnsi="Arial"/>
          <w:color w:val="293A55"/>
          <w:sz w:val="18"/>
        </w:rPr>
        <w:t>статтею 3 Закону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w:t>
      </w:r>
      <w:r>
        <w:rPr>
          <w:rFonts w:ascii="Arial" w:hAnsi="Arial"/>
          <w:color w:val="000000"/>
          <w:sz w:val="18"/>
        </w:rPr>
        <w:t>, з урахуванням пропозицій громадськості, науковців та рекомендацій центрально</w:t>
      </w:r>
      <w:r>
        <w:rPr>
          <w:rFonts w:ascii="Arial" w:hAnsi="Arial"/>
          <w:color w:val="000000"/>
          <w:sz w:val="18"/>
        </w:rPr>
        <w:t>го органу виконавчої влади, що реалізує державну політику у сфері відновлення та збереження національної пам'яті Українського народу.</w:t>
      </w:r>
    </w:p>
    <w:p w:rsidR="00111329" w:rsidRDefault="00EB6C0D">
      <w:pPr>
        <w:spacing w:after="75"/>
        <w:ind w:firstLine="240"/>
        <w:jc w:val="both"/>
      </w:pPr>
      <w:bookmarkStart w:id="96" w:name="82"/>
      <w:bookmarkEnd w:id="95"/>
      <w:r>
        <w:rPr>
          <w:rFonts w:ascii="Arial" w:hAnsi="Arial"/>
          <w:color w:val="000000"/>
          <w:sz w:val="18"/>
        </w:rPr>
        <w:t>У разі якщо протягом строку, визначеного пунктом 6 статті 8 Закону України "Про засудження та заборону пропаганди російськ</w:t>
      </w:r>
      <w:r>
        <w:rPr>
          <w:rFonts w:ascii="Arial" w:hAnsi="Arial"/>
          <w:color w:val="000000"/>
          <w:sz w:val="18"/>
        </w:rPr>
        <w:t>ої імперської політики в Україні і деколонізацію топонімії", сільські, селищні, міські ради, військові адміністрації населених пунктів, військово-цивільні адміністрації населених пунктів або сільські, селищні, міські голови на території відповідної області</w:t>
      </w:r>
      <w:r>
        <w:rPr>
          <w:rFonts w:ascii="Arial" w:hAnsi="Arial"/>
          <w:color w:val="000000"/>
          <w:sz w:val="18"/>
        </w:rPr>
        <w:t xml:space="preserve"> у встановленому зазначеним законом порядку не здійснили демонтаж (перенесення) з публічного простору пам'ятників, пам'ятних знаків, присвячених особам, які обіймали керівні посади в органах влади і управління, політичних організаціях, партіях, збройних фо</w:t>
      </w:r>
      <w:r>
        <w:rPr>
          <w:rFonts w:ascii="Arial" w:hAnsi="Arial"/>
          <w:color w:val="000000"/>
          <w:sz w:val="18"/>
        </w:rPr>
        <w:t>рмуваннях Російського царства (Московського царства), Російської імперії, Російської республіки, Російської держави, Російської Соціалістичної Федеративної Радянської Республіки, Російської Радянської Федеративної Соціалістичної Республіки, Союзу Радянськи</w:t>
      </w:r>
      <w:r>
        <w:rPr>
          <w:rFonts w:ascii="Arial" w:hAnsi="Arial"/>
          <w:color w:val="000000"/>
          <w:sz w:val="18"/>
        </w:rPr>
        <w:t>х Соціалістичних Республік, Російської Федерації, територіальних утворень, адміністративно-територіальних одиниць, у тому числі невизнаних, що створювалися під час реалізації російської імперської політики на окупованих, анексованих чи в інший спосіб зайня</w:t>
      </w:r>
      <w:r>
        <w:rPr>
          <w:rFonts w:ascii="Arial" w:hAnsi="Arial"/>
          <w:color w:val="000000"/>
          <w:sz w:val="18"/>
        </w:rPr>
        <w:t>тих Російським царством (Московським царством), Російською імперією, Російською республікою, Російською державою, Російською Соціалістичною Федеративною Радянською Республікою, Російською Радянською Федеративною Соціалістичною Республікою, Союзом Радянськи</w:t>
      </w:r>
      <w:r>
        <w:rPr>
          <w:rFonts w:ascii="Arial" w:hAnsi="Arial"/>
          <w:color w:val="000000"/>
          <w:sz w:val="18"/>
        </w:rPr>
        <w:t xml:space="preserve">х Соціалістичних Республік, Російською Федерацією територіях, і брали участь або сприяли реалізації російської імперської політики, публічно, у тому числі в медіа, у літературних та інших мистецьких творах, підтримували, </w:t>
      </w:r>
      <w:proofErr w:type="spellStart"/>
      <w:r>
        <w:rPr>
          <w:rFonts w:ascii="Arial" w:hAnsi="Arial"/>
          <w:color w:val="000000"/>
          <w:sz w:val="18"/>
        </w:rPr>
        <w:t>глорифікували</w:t>
      </w:r>
      <w:proofErr w:type="spellEnd"/>
      <w:r>
        <w:rPr>
          <w:rFonts w:ascii="Arial" w:hAnsi="Arial"/>
          <w:color w:val="000000"/>
          <w:sz w:val="18"/>
        </w:rPr>
        <w:t xml:space="preserve"> або виправдовували ро</w:t>
      </w:r>
      <w:r>
        <w:rPr>
          <w:rFonts w:ascii="Arial" w:hAnsi="Arial"/>
          <w:color w:val="000000"/>
          <w:sz w:val="18"/>
        </w:rPr>
        <w:t>сійську імперську політику, закликали до русифікації чи українофобії (крім зображень, пам'ятників, пам'ятних знаків, написів, присвячених особам, пов'язаним із захистом політичних, економічних, культурних прав Українського народу, розвитком української нац</w:t>
      </w:r>
      <w:r>
        <w:rPr>
          <w:rFonts w:ascii="Arial" w:hAnsi="Arial"/>
          <w:color w:val="000000"/>
          <w:sz w:val="18"/>
        </w:rPr>
        <w:t>іональної державності, науки, культури), працівникам радянських органів державної безпеки всіх рівнів, або які містять символіку російської імперської політики, такий демонтаж (перенесення) з публічного простору здійснюється за розпорядженням голови відпов</w:t>
      </w:r>
      <w:r>
        <w:rPr>
          <w:rFonts w:ascii="Arial" w:hAnsi="Arial"/>
          <w:color w:val="000000"/>
          <w:sz w:val="18"/>
        </w:rPr>
        <w:t xml:space="preserve">ідної обласної державної адміністрації (особи, яка відповідно до законодавства здійснює його повноваження). Голова обласної державної адміністрації (особа, яка відповідно до законодавства здійснює його повноваження) зобов'язаний прийняти розпорядження про </w:t>
      </w:r>
      <w:r>
        <w:rPr>
          <w:rFonts w:ascii="Arial" w:hAnsi="Arial"/>
          <w:color w:val="000000"/>
          <w:sz w:val="18"/>
        </w:rPr>
        <w:t>демонтаж (перенесення) з публічного простору у тримісячний строк, який обчислюється з моменту закінчення строку, визначеного абзацом п'ятим пункту 6 статті 8 Закону України "Про засудження та заборону пропаганди російської імперської політики в Україні і д</w:t>
      </w:r>
      <w:r>
        <w:rPr>
          <w:rFonts w:ascii="Arial" w:hAnsi="Arial"/>
          <w:color w:val="000000"/>
          <w:sz w:val="18"/>
        </w:rPr>
        <w:t>еколонізацію топонімії".</w:t>
      </w:r>
    </w:p>
    <w:p w:rsidR="00111329" w:rsidRDefault="00EB6C0D">
      <w:pPr>
        <w:spacing w:after="75"/>
        <w:ind w:firstLine="240"/>
        <w:jc w:val="both"/>
      </w:pPr>
      <w:bookmarkStart w:id="97" w:name="83"/>
      <w:bookmarkEnd w:id="96"/>
      <w:r>
        <w:rPr>
          <w:rFonts w:ascii="Arial" w:hAnsi="Arial"/>
          <w:color w:val="000000"/>
          <w:sz w:val="18"/>
        </w:rPr>
        <w:t>Положення абзацу п'ятого цього розділу застосовуються у випадку, якщо пам'ятник, пам'ятний знак не внесено до Державного реєстру нерухомих пам'яток України або не взято на державний облік відповідно до законодавства, що діяло до на</w:t>
      </w:r>
      <w:r>
        <w:rPr>
          <w:rFonts w:ascii="Arial" w:hAnsi="Arial"/>
          <w:color w:val="000000"/>
          <w:sz w:val="18"/>
        </w:rPr>
        <w:t xml:space="preserve">брання чинності </w:t>
      </w:r>
      <w:r>
        <w:rPr>
          <w:rFonts w:ascii="Arial" w:hAnsi="Arial"/>
          <w:color w:val="293A55"/>
          <w:sz w:val="18"/>
        </w:rPr>
        <w:t>Законом України "Про охорону культурної спадщини"</w:t>
      </w:r>
      <w:r>
        <w:rPr>
          <w:rFonts w:ascii="Arial" w:hAnsi="Arial"/>
          <w:color w:val="000000"/>
          <w:sz w:val="18"/>
        </w:rPr>
        <w:t xml:space="preserve">. У разі якщо пам'ятник, пам'ятний знак внесено до Державного реєстру нерухомих пам'яток України або взято </w:t>
      </w:r>
      <w:r>
        <w:rPr>
          <w:rFonts w:ascii="Arial" w:hAnsi="Arial"/>
          <w:color w:val="000000"/>
          <w:sz w:val="18"/>
        </w:rPr>
        <w:lastRenderedPageBreak/>
        <w:t>на державний облік відповідно до законодавства, що діяло до набрання чинності Законо</w:t>
      </w:r>
      <w:r>
        <w:rPr>
          <w:rFonts w:ascii="Arial" w:hAnsi="Arial"/>
          <w:color w:val="000000"/>
          <w:sz w:val="18"/>
        </w:rPr>
        <w:t>м України "Про охорону культурної спадщини", демонтаж (вилучення) відповідного елемента з публічного простору здійснюється з дотриманням процедур, передбачених законодавством про охорону культурної спадщини";</w:t>
      </w:r>
    </w:p>
    <w:p w:rsidR="00111329" w:rsidRDefault="00EB6C0D">
      <w:pPr>
        <w:spacing w:after="75"/>
        <w:ind w:firstLine="240"/>
        <w:jc w:val="both"/>
      </w:pPr>
      <w:bookmarkStart w:id="98" w:name="84"/>
      <w:bookmarkEnd w:id="97"/>
      <w:r>
        <w:rPr>
          <w:rFonts w:ascii="Arial" w:hAnsi="Arial"/>
          <w:color w:val="000000"/>
          <w:sz w:val="18"/>
        </w:rPr>
        <w:t xml:space="preserve">3) у </w:t>
      </w:r>
      <w:r>
        <w:rPr>
          <w:rFonts w:ascii="Arial" w:hAnsi="Arial"/>
          <w:color w:val="293A55"/>
          <w:sz w:val="18"/>
        </w:rPr>
        <w:t>Законі України "Про політичні партії в Укр</w:t>
      </w:r>
      <w:r>
        <w:rPr>
          <w:rFonts w:ascii="Arial" w:hAnsi="Arial"/>
          <w:color w:val="293A55"/>
          <w:sz w:val="18"/>
        </w:rPr>
        <w:t>аїні"</w:t>
      </w:r>
      <w:r>
        <w:rPr>
          <w:rFonts w:ascii="Arial" w:hAnsi="Arial"/>
          <w:color w:val="000000"/>
          <w:sz w:val="18"/>
        </w:rPr>
        <w:t xml:space="preserve"> (Відомості Верховної Ради України, 2001 р., N 23, ст. 118 із наступними змінами):</w:t>
      </w:r>
    </w:p>
    <w:p w:rsidR="00111329" w:rsidRDefault="00EB6C0D">
      <w:pPr>
        <w:spacing w:after="75"/>
        <w:ind w:firstLine="240"/>
        <w:jc w:val="both"/>
      </w:pPr>
      <w:bookmarkStart w:id="99" w:name="85"/>
      <w:bookmarkEnd w:id="98"/>
      <w:r>
        <w:rPr>
          <w:rFonts w:ascii="Arial" w:hAnsi="Arial"/>
          <w:color w:val="000000"/>
          <w:sz w:val="18"/>
        </w:rPr>
        <w:t>частину першу статті 5 доповнити пунктом 12 такого змісту:</w:t>
      </w:r>
    </w:p>
    <w:p w:rsidR="00111329" w:rsidRDefault="00EB6C0D">
      <w:pPr>
        <w:spacing w:after="75"/>
        <w:ind w:firstLine="240"/>
        <w:jc w:val="both"/>
      </w:pPr>
      <w:bookmarkStart w:id="100" w:name="86"/>
      <w:bookmarkEnd w:id="99"/>
      <w:r>
        <w:rPr>
          <w:rFonts w:ascii="Arial" w:hAnsi="Arial"/>
          <w:color w:val="000000"/>
          <w:sz w:val="18"/>
        </w:rPr>
        <w:t>"12) пропаганду російської імперської політики відповідно до Закону України "Про засудження та заборону пропа</w:t>
      </w:r>
      <w:r>
        <w:rPr>
          <w:rFonts w:ascii="Arial" w:hAnsi="Arial"/>
          <w:color w:val="000000"/>
          <w:sz w:val="18"/>
        </w:rPr>
        <w:t>ганди російської імперської політики в Україні і деколонізацію топонімії";</w:t>
      </w:r>
    </w:p>
    <w:p w:rsidR="00111329" w:rsidRDefault="00EB6C0D">
      <w:pPr>
        <w:spacing w:after="75"/>
        <w:ind w:firstLine="240"/>
        <w:jc w:val="both"/>
      </w:pPr>
      <w:bookmarkStart w:id="101" w:name="87"/>
      <w:bookmarkEnd w:id="100"/>
      <w:r>
        <w:rPr>
          <w:rFonts w:ascii="Arial" w:hAnsi="Arial"/>
          <w:color w:val="000000"/>
          <w:sz w:val="18"/>
        </w:rPr>
        <w:t>частину третю статті 9 доповнити словами "а також символіка російської імперської політики, визначена Законом України "Про засудження та заборону пропаганди російської імперської по</w:t>
      </w:r>
      <w:r>
        <w:rPr>
          <w:rFonts w:ascii="Arial" w:hAnsi="Arial"/>
          <w:color w:val="000000"/>
          <w:sz w:val="18"/>
        </w:rPr>
        <w:t>літики в Україні і деколонізацію топонімії";</w:t>
      </w:r>
    </w:p>
    <w:p w:rsidR="00111329" w:rsidRDefault="00EB6C0D">
      <w:pPr>
        <w:spacing w:after="75"/>
        <w:ind w:firstLine="240"/>
        <w:jc w:val="both"/>
      </w:pPr>
      <w:bookmarkStart w:id="102" w:name="88"/>
      <w:bookmarkEnd w:id="101"/>
      <w:r>
        <w:rPr>
          <w:rFonts w:ascii="Arial" w:hAnsi="Arial"/>
          <w:color w:val="000000"/>
          <w:sz w:val="18"/>
        </w:rPr>
        <w:t xml:space="preserve">4) у </w:t>
      </w:r>
      <w:r>
        <w:rPr>
          <w:rFonts w:ascii="Arial" w:hAnsi="Arial"/>
          <w:color w:val="293A55"/>
          <w:sz w:val="18"/>
        </w:rPr>
        <w:t>Законі України "Про географічні назви"</w:t>
      </w:r>
      <w:r>
        <w:rPr>
          <w:rFonts w:ascii="Arial" w:hAnsi="Arial"/>
          <w:color w:val="000000"/>
          <w:sz w:val="18"/>
        </w:rPr>
        <w:t xml:space="preserve"> (Відомості Верховної Ради України, 2005 р., N 27, ст. 360 із наступними змінами):</w:t>
      </w:r>
    </w:p>
    <w:p w:rsidR="00111329" w:rsidRDefault="00EB6C0D">
      <w:pPr>
        <w:spacing w:after="75"/>
        <w:ind w:firstLine="240"/>
        <w:jc w:val="both"/>
      </w:pPr>
      <w:bookmarkStart w:id="103" w:name="89"/>
      <w:bookmarkEnd w:id="102"/>
      <w:r>
        <w:rPr>
          <w:rFonts w:ascii="Arial" w:hAnsi="Arial"/>
          <w:color w:val="000000"/>
          <w:sz w:val="18"/>
        </w:rPr>
        <w:t>у статті 5:</w:t>
      </w:r>
    </w:p>
    <w:p w:rsidR="00111329" w:rsidRDefault="00EB6C0D">
      <w:pPr>
        <w:spacing w:after="75"/>
        <w:ind w:firstLine="240"/>
        <w:jc w:val="both"/>
      </w:pPr>
      <w:bookmarkStart w:id="104" w:name="90"/>
      <w:bookmarkEnd w:id="103"/>
      <w:r>
        <w:rPr>
          <w:rFonts w:ascii="Arial" w:hAnsi="Arial"/>
          <w:color w:val="000000"/>
          <w:sz w:val="18"/>
        </w:rPr>
        <w:t>частину шосту викласти в такій редакції:</w:t>
      </w:r>
    </w:p>
    <w:p w:rsidR="00111329" w:rsidRDefault="00EB6C0D">
      <w:pPr>
        <w:spacing w:after="75"/>
        <w:ind w:firstLine="240"/>
        <w:jc w:val="both"/>
      </w:pPr>
      <w:bookmarkStart w:id="105" w:name="91"/>
      <w:bookmarkEnd w:id="104"/>
      <w:r>
        <w:rPr>
          <w:rFonts w:ascii="Arial" w:hAnsi="Arial"/>
          <w:color w:val="000000"/>
          <w:sz w:val="18"/>
        </w:rPr>
        <w:t>"Імена видатних державних або гр</w:t>
      </w:r>
      <w:r>
        <w:rPr>
          <w:rFonts w:ascii="Arial" w:hAnsi="Arial"/>
          <w:color w:val="000000"/>
          <w:sz w:val="18"/>
        </w:rPr>
        <w:t>омадських діячів, представників науки, культури чи інших осіб, діяльність яких не пов'язана з відповідними географічними об'єктами, можуть присвоюватися посмертно, лише у виняткових випадках, з урахуванням думки населення, яке проживає на території, де роз</w:t>
      </w:r>
      <w:r>
        <w:rPr>
          <w:rFonts w:ascii="Arial" w:hAnsi="Arial"/>
          <w:color w:val="000000"/>
          <w:sz w:val="18"/>
        </w:rPr>
        <w:t>ташовані ці об'єкти, шляхом проведення консультацій з громадськістю щодо запропонованих змін";</w:t>
      </w:r>
    </w:p>
    <w:p w:rsidR="00111329" w:rsidRDefault="00EB6C0D">
      <w:pPr>
        <w:spacing w:after="75"/>
        <w:ind w:firstLine="240"/>
        <w:jc w:val="both"/>
      </w:pPr>
      <w:bookmarkStart w:id="106" w:name="92"/>
      <w:bookmarkEnd w:id="105"/>
      <w:r>
        <w:rPr>
          <w:rFonts w:ascii="Arial" w:hAnsi="Arial"/>
          <w:color w:val="000000"/>
          <w:sz w:val="18"/>
        </w:rPr>
        <w:t>після частини десятої доповнити новою частиною такого змісту:</w:t>
      </w:r>
    </w:p>
    <w:p w:rsidR="00111329" w:rsidRDefault="00EB6C0D">
      <w:pPr>
        <w:spacing w:after="75"/>
        <w:ind w:firstLine="240"/>
        <w:jc w:val="both"/>
      </w:pPr>
      <w:bookmarkStart w:id="107" w:name="93"/>
      <w:bookmarkEnd w:id="106"/>
      <w:r>
        <w:rPr>
          <w:rFonts w:ascii="Arial" w:hAnsi="Arial"/>
          <w:color w:val="000000"/>
          <w:sz w:val="18"/>
        </w:rPr>
        <w:t>"Забороняється присвоювати географічним об'єктам назви, які:</w:t>
      </w:r>
    </w:p>
    <w:p w:rsidR="00111329" w:rsidRDefault="00EB6C0D">
      <w:pPr>
        <w:spacing w:after="75"/>
        <w:ind w:firstLine="240"/>
        <w:jc w:val="both"/>
      </w:pPr>
      <w:bookmarkStart w:id="108" w:name="94"/>
      <w:bookmarkEnd w:id="107"/>
      <w:r>
        <w:rPr>
          <w:rFonts w:ascii="Arial" w:hAnsi="Arial"/>
          <w:color w:val="000000"/>
          <w:sz w:val="18"/>
        </w:rPr>
        <w:t>є іменами осіб, які обіймали керівні п</w:t>
      </w:r>
      <w:r>
        <w:rPr>
          <w:rFonts w:ascii="Arial" w:hAnsi="Arial"/>
          <w:color w:val="000000"/>
          <w:sz w:val="18"/>
        </w:rPr>
        <w:t>осади в органах влади і управління, політичних організаціях, партіях, збройних формуваннях Російського царства (Московського царства), Російської імперії, Російської республіки, Російської держави, Російської Соціалістичної Федеративної Радянської Республі</w:t>
      </w:r>
      <w:r>
        <w:rPr>
          <w:rFonts w:ascii="Arial" w:hAnsi="Arial"/>
          <w:color w:val="000000"/>
          <w:sz w:val="18"/>
        </w:rPr>
        <w:t xml:space="preserve">ки, Російської Радянської Федеративної Соціалістичної Республіки, Союзу Радянських Соціалістичних Республік, Російської Федерації, територіальних утворень, адміністративно-територіальних одиниць, у тому числі невизнаних, що створювалися під час реалізації </w:t>
      </w:r>
      <w:r>
        <w:rPr>
          <w:rFonts w:ascii="Arial" w:hAnsi="Arial"/>
          <w:color w:val="000000"/>
          <w:sz w:val="18"/>
        </w:rPr>
        <w:t>російської імперської політики на окупованих, анексованих чи в інший спосіб зайнятих Російським царством (Московським царством), Російською імперією, Російською республікою, Російською державою, Російською Соціалістичною Федеративною Радянською Республікою</w:t>
      </w:r>
      <w:r>
        <w:rPr>
          <w:rFonts w:ascii="Arial" w:hAnsi="Arial"/>
          <w:color w:val="000000"/>
          <w:sz w:val="18"/>
        </w:rPr>
        <w:t>, Російською Радянською Федеративною Соціалістичною Республікою, Союзом Радянських Соціалістичних Республік, Російською Федерацією територіях, і брали участь або сприяли реалізації російської імперської політики (крім осіб, пов'язаних із захистом політични</w:t>
      </w:r>
      <w:r>
        <w:rPr>
          <w:rFonts w:ascii="Arial" w:hAnsi="Arial"/>
          <w:color w:val="000000"/>
          <w:sz w:val="18"/>
        </w:rPr>
        <w:t>х, економічних, культурних прав Українського народу, розвитком української національної державності, науки, культури), працівників радянських органів державної безпеки всіх рівнів;</w:t>
      </w:r>
    </w:p>
    <w:p w:rsidR="00111329" w:rsidRDefault="00EB6C0D">
      <w:pPr>
        <w:spacing w:after="75"/>
        <w:ind w:firstLine="240"/>
        <w:jc w:val="both"/>
      </w:pPr>
      <w:bookmarkStart w:id="109" w:name="95"/>
      <w:bookmarkEnd w:id="108"/>
      <w:r>
        <w:rPr>
          <w:rFonts w:ascii="Arial" w:hAnsi="Arial"/>
          <w:color w:val="000000"/>
          <w:sz w:val="18"/>
        </w:rPr>
        <w:t>є іменами осіб, які публічно, у тому числі в медіа, у літературних та інших</w:t>
      </w:r>
      <w:r>
        <w:rPr>
          <w:rFonts w:ascii="Arial" w:hAnsi="Arial"/>
          <w:color w:val="000000"/>
          <w:sz w:val="18"/>
        </w:rPr>
        <w:t xml:space="preserve"> мистецьких творах, підтримували, </w:t>
      </w:r>
      <w:proofErr w:type="spellStart"/>
      <w:r>
        <w:rPr>
          <w:rFonts w:ascii="Arial" w:hAnsi="Arial"/>
          <w:color w:val="000000"/>
          <w:sz w:val="18"/>
        </w:rPr>
        <w:t>глорифікували</w:t>
      </w:r>
      <w:proofErr w:type="spellEnd"/>
      <w:r>
        <w:rPr>
          <w:rFonts w:ascii="Arial" w:hAnsi="Arial"/>
          <w:color w:val="000000"/>
          <w:sz w:val="18"/>
        </w:rPr>
        <w:t xml:space="preserve"> або виправдовували російську імперську політику, закликали до русифікації чи українофобії (крім осіб, пов'язаних із захистом політичних, економічних, культурних прав Українського народу, розвитком української</w:t>
      </w:r>
      <w:r>
        <w:rPr>
          <w:rFonts w:ascii="Arial" w:hAnsi="Arial"/>
          <w:color w:val="000000"/>
          <w:sz w:val="18"/>
        </w:rPr>
        <w:t xml:space="preserve"> національної державності, науки, культури);</w:t>
      </w:r>
    </w:p>
    <w:p w:rsidR="00111329" w:rsidRDefault="00EB6C0D">
      <w:pPr>
        <w:spacing w:after="75"/>
        <w:ind w:firstLine="240"/>
        <w:jc w:val="both"/>
      </w:pPr>
      <w:bookmarkStart w:id="110" w:name="96"/>
      <w:bookmarkEnd w:id="109"/>
      <w:r>
        <w:rPr>
          <w:rFonts w:ascii="Arial" w:hAnsi="Arial"/>
          <w:color w:val="000000"/>
          <w:sz w:val="18"/>
        </w:rPr>
        <w:t xml:space="preserve">містять символіку російської імперської політики, які пов'язані з реалізацією російської імперської політики, які </w:t>
      </w:r>
      <w:proofErr w:type="spellStart"/>
      <w:r>
        <w:rPr>
          <w:rFonts w:ascii="Arial" w:hAnsi="Arial"/>
          <w:color w:val="000000"/>
          <w:sz w:val="18"/>
        </w:rPr>
        <w:t>глорифікують</w:t>
      </w:r>
      <w:proofErr w:type="spellEnd"/>
      <w:r>
        <w:rPr>
          <w:rFonts w:ascii="Arial" w:hAnsi="Arial"/>
          <w:color w:val="000000"/>
          <w:sz w:val="18"/>
        </w:rPr>
        <w:t xml:space="preserve"> та/або виправдовують російську імперську політику, зокрема назви на честь Російськог</w:t>
      </w:r>
      <w:r>
        <w:rPr>
          <w:rFonts w:ascii="Arial" w:hAnsi="Arial"/>
          <w:color w:val="000000"/>
          <w:sz w:val="18"/>
        </w:rPr>
        <w:t>о царства (Московського царства), Російської імперії, Російської республіки, Російської держави, Російської Соціалістичної Федеративної Радянської Республіки, Російської Радянської Федеративної Соціалістичної Республіки, Союзу Радянських Соціалістичних Рес</w:t>
      </w:r>
      <w:r>
        <w:rPr>
          <w:rFonts w:ascii="Arial" w:hAnsi="Arial"/>
          <w:color w:val="000000"/>
          <w:sz w:val="18"/>
        </w:rPr>
        <w:t>публік, Російської Федерації;</w:t>
      </w:r>
    </w:p>
    <w:p w:rsidR="00111329" w:rsidRDefault="00EB6C0D">
      <w:pPr>
        <w:spacing w:after="75"/>
        <w:ind w:firstLine="240"/>
        <w:jc w:val="both"/>
      </w:pPr>
      <w:bookmarkStart w:id="111" w:name="97"/>
      <w:bookmarkEnd w:id="110"/>
      <w:r>
        <w:rPr>
          <w:rFonts w:ascii="Arial" w:hAnsi="Arial"/>
          <w:color w:val="000000"/>
          <w:sz w:val="18"/>
        </w:rPr>
        <w:t>містять символіку російської імперської політики відповідно до Закону України "Про засудження та заборону пропаганди російської імперської політики в Україні і деколонізацію топонімії".</w:t>
      </w:r>
    </w:p>
    <w:p w:rsidR="00111329" w:rsidRDefault="00EB6C0D">
      <w:pPr>
        <w:spacing w:after="75"/>
        <w:ind w:firstLine="240"/>
        <w:jc w:val="both"/>
      </w:pPr>
      <w:bookmarkStart w:id="112" w:name="98"/>
      <w:bookmarkEnd w:id="111"/>
      <w:r>
        <w:rPr>
          <w:rFonts w:ascii="Arial" w:hAnsi="Arial"/>
          <w:color w:val="000000"/>
          <w:sz w:val="18"/>
        </w:rPr>
        <w:t>У зв'язку з цим частини одинадцяту і два</w:t>
      </w:r>
      <w:r>
        <w:rPr>
          <w:rFonts w:ascii="Arial" w:hAnsi="Arial"/>
          <w:color w:val="000000"/>
          <w:sz w:val="18"/>
        </w:rPr>
        <w:t>надцяту вважати відповідно частинами дванадцятою і тринадцятою;</w:t>
      </w:r>
    </w:p>
    <w:p w:rsidR="00111329" w:rsidRDefault="00EB6C0D">
      <w:pPr>
        <w:spacing w:after="75"/>
        <w:ind w:firstLine="240"/>
        <w:jc w:val="both"/>
      </w:pPr>
      <w:bookmarkStart w:id="113" w:name="99"/>
      <w:bookmarkEnd w:id="112"/>
      <w:r>
        <w:rPr>
          <w:rFonts w:ascii="Arial" w:hAnsi="Arial"/>
          <w:color w:val="000000"/>
          <w:sz w:val="18"/>
        </w:rPr>
        <w:t>частини дванадцяту і тринадцяту викласти в такій редакції:</w:t>
      </w:r>
    </w:p>
    <w:p w:rsidR="00111329" w:rsidRDefault="00EB6C0D">
      <w:pPr>
        <w:spacing w:after="75"/>
        <w:ind w:firstLine="240"/>
        <w:jc w:val="both"/>
      </w:pPr>
      <w:bookmarkStart w:id="114" w:name="100"/>
      <w:bookmarkEnd w:id="113"/>
      <w:r>
        <w:rPr>
          <w:rFonts w:ascii="Arial" w:hAnsi="Arial"/>
          <w:color w:val="000000"/>
          <w:sz w:val="18"/>
        </w:rPr>
        <w:t>"Перейменування географічних об'єктів здійснюється у разі:</w:t>
      </w:r>
    </w:p>
    <w:p w:rsidR="00111329" w:rsidRDefault="00EB6C0D">
      <w:pPr>
        <w:spacing w:after="75"/>
        <w:ind w:firstLine="240"/>
        <w:jc w:val="both"/>
      </w:pPr>
      <w:bookmarkStart w:id="115" w:name="101"/>
      <w:bookmarkEnd w:id="114"/>
      <w:r>
        <w:rPr>
          <w:rFonts w:ascii="Arial" w:hAnsi="Arial"/>
          <w:color w:val="000000"/>
          <w:sz w:val="18"/>
        </w:rPr>
        <w:t>повторення назв однорідних географічних об'єктів у межах однієї адміністра</w:t>
      </w:r>
      <w:r>
        <w:rPr>
          <w:rFonts w:ascii="Arial" w:hAnsi="Arial"/>
          <w:color w:val="000000"/>
          <w:sz w:val="18"/>
        </w:rPr>
        <w:t>тивно-територіальної одиниці;</w:t>
      </w:r>
    </w:p>
    <w:p w:rsidR="00111329" w:rsidRDefault="00EB6C0D">
      <w:pPr>
        <w:spacing w:after="75"/>
        <w:ind w:firstLine="240"/>
        <w:jc w:val="both"/>
      </w:pPr>
      <w:bookmarkStart w:id="116" w:name="102"/>
      <w:bookmarkEnd w:id="115"/>
      <w:r>
        <w:rPr>
          <w:rFonts w:ascii="Arial" w:hAnsi="Arial"/>
          <w:color w:val="000000"/>
          <w:sz w:val="18"/>
        </w:rPr>
        <w:t>необхідності повернення окремому географічному об'єкту його історичної назви;</w:t>
      </w:r>
    </w:p>
    <w:p w:rsidR="00111329" w:rsidRDefault="00EB6C0D">
      <w:pPr>
        <w:spacing w:after="75"/>
        <w:ind w:firstLine="240"/>
        <w:jc w:val="both"/>
      </w:pPr>
      <w:bookmarkStart w:id="117" w:name="103"/>
      <w:bookmarkEnd w:id="116"/>
      <w:r>
        <w:rPr>
          <w:rFonts w:ascii="Arial" w:hAnsi="Arial"/>
          <w:color w:val="000000"/>
          <w:sz w:val="18"/>
        </w:rPr>
        <w:lastRenderedPageBreak/>
        <w:t>істотної зміни функції або призначення географічного об'єкта;</w:t>
      </w:r>
    </w:p>
    <w:p w:rsidR="00111329" w:rsidRDefault="00EB6C0D">
      <w:pPr>
        <w:spacing w:after="75"/>
        <w:ind w:firstLine="240"/>
        <w:jc w:val="both"/>
      </w:pPr>
      <w:bookmarkStart w:id="118" w:name="104"/>
      <w:bookmarkEnd w:id="117"/>
      <w:r>
        <w:rPr>
          <w:rFonts w:ascii="Arial" w:hAnsi="Arial"/>
          <w:color w:val="000000"/>
          <w:sz w:val="18"/>
        </w:rPr>
        <w:t xml:space="preserve">необхідності приведення назви географічного об'єкта у відповідність із вимогами </w:t>
      </w:r>
      <w:r>
        <w:rPr>
          <w:rFonts w:ascii="Arial" w:hAnsi="Arial"/>
          <w:color w:val="293A55"/>
          <w:sz w:val="18"/>
        </w:rPr>
        <w:t>Закону</w:t>
      </w:r>
      <w:r>
        <w:rPr>
          <w:rFonts w:ascii="Arial" w:hAnsi="Arial"/>
          <w:color w:val="293A55"/>
          <w:sz w:val="18"/>
        </w:rPr>
        <w:t xml:space="preserve">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r>
        <w:rPr>
          <w:rFonts w:ascii="Arial" w:hAnsi="Arial"/>
          <w:color w:val="000000"/>
          <w:sz w:val="18"/>
        </w:rPr>
        <w:t>;</w:t>
      </w:r>
    </w:p>
    <w:p w:rsidR="00111329" w:rsidRDefault="00EB6C0D">
      <w:pPr>
        <w:spacing w:after="75"/>
        <w:ind w:firstLine="240"/>
        <w:jc w:val="both"/>
      </w:pPr>
      <w:bookmarkStart w:id="119" w:name="105"/>
      <w:bookmarkEnd w:id="118"/>
      <w:r>
        <w:rPr>
          <w:rFonts w:ascii="Arial" w:hAnsi="Arial"/>
          <w:color w:val="000000"/>
          <w:sz w:val="18"/>
        </w:rPr>
        <w:t xml:space="preserve">необхідності приведення назви географічного об'єкта у відповідність із вимогами Закону України "Про </w:t>
      </w:r>
      <w:r>
        <w:rPr>
          <w:rFonts w:ascii="Arial" w:hAnsi="Arial"/>
          <w:color w:val="000000"/>
          <w:sz w:val="18"/>
        </w:rPr>
        <w:t>засудження та заборону пропаганди російської імперської політики в Україні і деколонізацію топонімії";</w:t>
      </w:r>
    </w:p>
    <w:p w:rsidR="00111329" w:rsidRDefault="00EB6C0D">
      <w:pPr>
        <w:spacing w:after="75"/>
        <w:ind w:firstLine="240"/>
        <w:jc w:val="both"/>
      </w:pPr>
      <w:bookmarkStart w:id="120" w:name="106"/>
      <w:bookmarkEnd w:id="119"/>
      <w:r>
        <w:rPr>
          <w:rFonts w:ascii="Arial" w:hAnsi="Arial"/>
          <w:color w:val="000000"/>
          <w:sz w:val="18"/>
        </w:rPr>
        <w:t>необхідності приведення назви географічного об'єкта у відповідність із стандартами державної мови.</w:t>
      </w:r>
    </w:p>
    <w:p w:rsidR="00111329" w:rsidRDefault="00EB6C0D">
      <w:pPr>
        <w:spacing w:after="75"/>
        <w:ind w:firstLine="240"/>
        <w:jc w:val="both"/>
      </w:pPr>
      <w:bookmarkStart w:id="121" w:name="107"/>
      <w:bookmarkEnd w:id="120"/>
      <w:r>
        <w:rPr>
          <w:rFonts w:ascii="Arial" w:hAnsi="Arial"/>
          <w:color w:val="000000"/>
          <w:sz w:val="18"/>
        </w:rPr>
        <w:t xml:space="preserve">Перейменування географічних об'єктів здійснюється з </w:t>
      </w:r>
      <w:r>
        <w:rPr>
          <w:rFonts w:ascii="Arial" w:hAnsi="Arial"/>
          <w:color w:val="000000"/>
          <w:sz w:val="18"/>
        </w:rPr>
        <w:t>урахуванням думки населення, яке проживає на території, де розташовані ці об'єкти, шляхом проведення консультацій з громадськістю щодо запропонованих змін";</w:t>
      </w:r>
    </w:p>
    <w:p w:rsidR="00111329" w:rsidRDefault="00EB6C0D">
      <w:pPr>
        <w:spacing w:after="75"/>
        <w:ind w:firstLine="240"/>
        <w:jc w:val="both"/>
      </w:pPr>
      <w:bookmarkStart w:id="122" w:name="108"/>
      <w:bookmarkEnd w:id="121"/>
      <w:r>
        <w:rPr>
          <w:rFonts w:ascii="Arial" w:hAnsi="Arial"/>
          <w:color w:val="000000"/>
          <w:sz w:val="18"/>
        </w:rPr>
        <w:t>доповнити частиною чотирнадцятою такого змісту:</w:t>
      </w:r>
    </w:p>
    <w:p w:rsidR="00111329" w:rsidRDefault="00EB6C0D">
      <w:pPr>
        <w:spacing w:after="75"/>
        <w:ind w:firstLine="240"/>
        <w:jc w:val="both"/>
      </w:pPr>
      <w:bookmarkStart w:id="123" w:name="109"/>
      <w:bookmarkEnd w:id="122"/>
      <w:r>
        <w:rPr>
          <w:rFonts w:ascii="Arial" w:hAnsi="Arial"/>
          <w:color w:val="000000"/>
          <w:sz w:val="18"/>
        </w:rPr>
        <w:t>"Перейменування сіл, селищ, міст, пов'язане з необх</w:t>
      </w:r>
      <w:r>
        <w:rPr>
          <w:rFonts w:ascii="Arial" w:hAnsi="Arial"/>
          <w:color w:val="000000"/>
          <w:sz w:val="18"/>
        </w:rPr>
        <w:t>ідністю приведення назв сіл, селищ, міст у відповідність із стандартами державної мови, здійснюється у порядку, встановленому пунктами 11 - 13 статті 8 Закону України "Про засудження та заборону пропаганди російської імперської політики в Україні і деколон</w:t>
      </w:r>
      <w:r>
        <w:rPr>
          <w:rFonts w:ascii="Arial" w:hAnsi="Arial"/>
          <w:color w:val="000000"/>
          <w:sz w:val="18"/>
        </w:rPr>
        <w:t>ізацію топонімії";</w:t>
      </w:r>
    </w:p>
    <w:p w:rsidR="00111329" w:rsidRDefault="00EB6C0D">
      <w:pPr>
        <w:spacing w:after="75"/>
        <w:ind w:firstLine="240"/>
        <w:jc w:val="both"/>
      </w:pPr>
      <w:bookmarkStart w:id="124" w:name="110"/>
      <w:bookmarkEnd w:id="123"/>
      <w:r>
        <w:rPr>
          <w:rFonts w:ascii="Arial" w:hAnsi="Arial"/>
          <w:color w:val="000000"/>
          <w:sz w:val="18"/>
        </w:rPr>
        <w:t>текст статті 8 викласти в такій редакції:</w:t>
      </w:r>
    </w:p>
    <w:p w:rsidR="00111329" w:rsidRDefault="00EB6C0D">
      <w:pPr>
        <w:spacing w:after="75"/>
        <w:ind w:firstLine="240"/>
        <w:jc w:val="both"/>
      </w:pPr>
      <w:bookmarkStart w:id="125" w:name="111"/>
      <w:bookmarkEnd w:id="124"/>
      <w:r>
        <w:rPr>
          <w:rFonts w:ascii="Arial" w:hAnsi="Arial"/>
          <w:color w:val="000000"/>
          <w:sz w:val="18"/>
        </w:rPr>
        <w:t>"Пропозиції щодо найменування або перейменування географічного об'єкта з необхідним обґрунтуванням, картографічними матеріалами, розрахунками та кошторисами витрат, пов'язаних з таким найменуванн</w:t>
      </w:r>
      <w:r>
        <w:rPr>
          <w:rFonts w:ascii="Arial" w:hAnsi="Arial"/>
          <w:color w:val="000000"/>
          <w:sz w:val="18"/>
        </w:rPr>
        <w:t>ям або перейменуванням, у межах, визначених законом, можуть вноситися органами державної влади, органами місцевого самоврядування, підприємствами, установами, організаціями, громадянами України.</w:t>
      </w:r>
    </w:p>
    <w:p w:rsidR="00111329" w:rsidRDefault="00EB6C0D">
      <w:pPr>
        <w:spacing w:after="75"/>
        <w:ind w:firstLine="240"/>
        <w:jc w:val="both"/>
      </w:pPr>
      <w:bookmarkStart w:id="126" w:name="112"/>
      <w:bookmarkEnd w:id="125"/>
      <w:r>
        <w:rPr>
          <w:rFonts w:ascii="Arial" w:hAnsi="Arial"/>
          <w:color w:val="000000"/>
          <w:sz w:val="18"/>
        </w:rPr>
        <w:t xml:space="preserve">Пропозиції щодо найменування або перейменування географічного об'єкта вносяться до відповідних органів державної влади або органів місцевого самоврядування. Розгляд таких пропозицій, якщо інше не передбачено </w:t>
      </w:r>
      <w:r>
        <w:rPr>
          <w:rFonts w:ascii="Arial" w:hAnsi="Arial"/>
          <w:color w:val="293A55"/>
          <w:sz w:val="18"/>
        </w:rPr>
        <w:t>Конституцією України</w:t>
      </w:r>
      <w:r>
        <w:rPr>
          <w:rFonts w:ascii="Arial" w:hAnsi="Arial"/>
          <w:color w:val="000000"/>
          <w:sz w:val="18"/>
        </w:rPr>
        <w:t xml:space="preserve"> та законом, здійснюється з </w:t>
      </w:r>
      <w:r>
        <w:rPr>
          <w:rFonts w:ascii="Arial" w:hAnsi="Arial"/>
          <w:color w:val="000000"/>
          <w:sz w:val="18"/>
        </w:rPr>
        <w:t>обов'язковим урахуванням відповідно:</w:t>
      </w:r>
    </w:p>
    <w:p w:rsidR="00111329" w:rsidRDefault="00EB6C0D">
      <w:pPr>
        <w:spacing w:after="75"/>
        <w:ind w:firstLine="240"/>
        <w:jc w:val="both"/>
      </w:pPr>
      <w:bookmarkStart w:id="127" w:name="113"/>
      <w:bookmarkEnd w:id="126"/>
      <w:r>
        <w:rPr>
          <w:rFonts w:ascii="Arial" w:hAnsi="Arial"/>
          <w:color w:val="000000"/>
          <w:sz w:val="18"/>
        </w:rPr>
        <w:t>пропозицій відповідних місцевих рад - щодо найменування або перейменування географічних об'єктів, розташованих на території кількох адміністративно-територіальних одиниць;</w:t>
      </w:r>
    </w:p>
    <w:p w:rsidR="00111329" w:rsidRDefault="00EB6C0D">
      <w:pPr>
        <w:spacing w:after="75"/>
        <w:ind w:firstLine="240"/>
        <w:jc w:val="both"/>
      </w:pPr>
      <w:bookmarkStart w:id="128" w:name="114"/>
      <w:bookmarkEnd w:id="127"/>
      <w:r>
        <w:rPr>
          <w:rFonts w:ascii="Arial" w:hAnsi="Arial"/>
          <w:color w:val="000000"/>
          <w:sz w:val="18"/>
        </w:rPr>
        <w:t xml:space="preserve">висновку центрального органу виконавчої влади, </w:t>
      </w:r>
      <w:r>
        <w:rPr>
          <w:rFonts w:ascii="Arial" w:hAnsi="Arial"/>
          <w:color w:val="000000"/>
          <w:sz w:val="18"/>
        </w:rPr>
        <w:t>що реалізує державну політику у сфері транспорту, - щодо найменування або перейменування залізничних станцій, портів, пристаней, аеропортів та інших об'єктів транспорту;</w:t>
      </w:r>
    </w:p>
    <w:p w:rsidR="00111329" w:rsidRDefault="00EB6C0D">
      <w:pPr>
        <w:spacing w:after="75"/>
        <w:ind w:firstLine="240"/>
        <w:jc w:val="both"/>
      </w:pPr>
      <w:bookmarkStart w:id="129" w:name="115"/>
      <w:bookmarkEnd w:id="128"/>
      <w:r>
        <w:rPr>
          <w:rFonts w:ascii="Arial" w:hAnsi="Arial"/>
          <w:color w:val="000000"/>
          <w:sz w:val="18"/>
        </w:rPr>
        <w:t>висновку Національної комісії зі стандартів державної мови - щодо відповідності пропоз</w:t>
      </w:r>
      <w:r>
        <w:rPr>
          <w:rFonts w:ascii="Arial" w:hAnsi="Arial"/>
          <w:color w:val="000000"/>
          <w:sz w:val="18"/>
        </w:rPr>
        <w:t>ицій стандартам державної мови (якщо перейменування пов'язане з приведенням назви адміністративно-територіальної одиниці у відповідність із стандартами державної мови);</w:t>
      </w:r>
    </w:p>
    <w:p w:rsidR="00111329" w:rsidRDefault="00EB6C0D">
      <w:pPr>
        <w:spacing w:after="75"/>
        <w:ind w:firstLine="240"/>
        <w:jc w:val="both"/>
      </w:pPr>
      <w:bookmarkStart w:id="130" w:name="116"/>
      <w:bookmarkEnd w:id="129"/>
      <w:r>
        <w:rPr>
          <w:rFonts w:ascii="Arial" w:hAnsi="Arial"/>
          <w:color w:val="000000"/>
          <w:sz w:val="18"/>
        </w:rPr>
        <w:t>висновків відповідних центральних органів виконавчої влади - щодо найменування або пере</w:t>
      </w:r>
      <w:r>
        <w:rPr>
          <w:rFonts w:ascii="Arial" w:hAnsi="Arial"/>
          <w:color w:val="000000"/>
          <w:sz w:val="18"/>
        </w:rPr>
        <w:t>йменування гідровузлів, водосховищ, каналів, водних об'єктів, родовищ корисних копалин, інших подібних об'єктів, територій, об'єктів природно-заповідного фонду тощо;</w:t>
      </w:r>
    </w:p>
    <w:p w:rsidR="00111329" w:rsidRDefault="00EB6C0D">
      <w:pPr>
        <w:spacing w:after="75"/>
        <w:ind w:firstLine="240"/>
        <w:jc w:val="both"/>
      </w:pPr>
      <w:bookmarkStart w:id="131" w:name="117"/>
      <w:bookmarkEnd w:id="130"/>
      <w:r>
        <w:rPr>
          <w:rFonts w:ascii="Arial" w:hAnsi="Arial"/>
          <w:color w:val="000000"/>
          <w:sz w:val="18"/>
        </w:rPr>
        <w:t>висновку спеціально уповноваженого органу виконавчої влади з питань географічних назв - що</w:t>
      </w:r>
      <w:r>
        <w:rPr>
          <w:rFonts w:ascii="Arial" w:hAnsi="Arial"/>
          <w:color w:val="000000"/>
          <w:sz w:val="18"/>
        </w:rPr>
        <w:t>до відповідності пропозиції про найменування або перейменування географічного об'єкта положенням цього Закону (крім випадків необхідності приведення назви географічного об'єкта у відповідність із вимогами Закону України "Про засудження та заборону пропаган</w:t>
      </w:r>
      <w:r>
        <w:rPr>
          <w:rFonts w:ascii="Arial" w:hAnsi="Arial"/>
          <w:color w:val="000000"/>
          <w:sz w:val="18"/>
        </w:rPr>
        <w:t>ди російської імперської політики в Україні і деколонізацію топонімії").</w:t>
      </w:r>
    </w:p>
    <w:p w:rsidR="00111329" w:rsidRDefault="00EB6C0D">
      <w:pPr>
        <w:spacing w:after="75"/>
        <w:ind w:firstLine="240"/>
        <w:jc w:val="both"/>
      </w:pPr>
      <w:bookmarkStart w:id="132" w:name="118"/>
      <w:bookmarkEnd w:id="131"/>
      <w:r>
        <w:rPr>
          <w:rFonts w:ascii="Arial" w:hAnsi="Arial"/>
          <w:color w:val="000000"/>
          <w:sz w:val="18"/>
        </w:rPr>
        <w:t>Якщо перейменування пов'язане з приведенням назви адміністративно-територіальної одиниці у відповідність із стандартами державної мови, пропозиції та/або проекти рішень про перейменув</w:t>
      </w:r>
      <w:r>
        <w:rPr>
          <w:rFonts w:ascii="Arial" w:hAnsi="Arial"/>
          <w:color w:val="000000"/>
          <w:sz w:val="18"/>
        </w:rPr>
        <w:t>ання географічних об'єктів направляються у встановленому законодавством порядку до Національної комісії зі стандартів державної мови для здійснення відповідної експертизи. Висновок Національної комісії зі стандартів державної мови щодо відповідності пропоз</w:t>
      </w:r>
      <w:r>
        <w:rPr>
          <w:rFonts w:ascii="Arial" w:hAnsi="Arial"/>
          <w:color w:val="000000"/>
          <w:sz w:val="18"/>
        </w:rPr>
        <w:t>ицій стандартам державної мови є обов'язковим для врахування при прийнятті рішень про перейменування відповідного географічного об'єкта.</w:t>
      </w:r>
    </w:p>
    <w:p w:rsidR="00111329" w:rsidRDefault="00EB6C0D">
      <w:pPr>
        <w:spacing w:after="75"/>
        <w:ind w:firstLine="240"/>
        <w:jc w:val="both"/>
      </w:pPr>
      <w:bookmarkStart w:id="133" w:name="119"/>
      <w:bookmarkEnd w:id="132"/>
      <w:r>
        <w:rPr>
          <w:rFonts w:ascii="Arial" w:hAnsi="Arial"/>
          <w:color w:val="000000"/>
          <w:sz w:val="18"/>
        </w:rPr>
        <w:t>Перейменування, пов'язані з необхідністю приведення назви адміністративно-територіальної одиниці у відповідність із ста</w:t>
      </w:r>
      <w:r>
        <w:rPr>
          <w:rFonts w:ascii="Arial" w:hAnsi="Arial"/>
          <w:color w:val="000000"/>
          <w:sz w:val="18"/>
        </w:rPr>
        <w:t>ндартами державної мови, здійснюються у порядку, встановленому пунктами 11 - 13 статті 8 Закону України "Про засудження та заборону пропаганди російської імперської політики в Україні і деколонізацію топонімії".</w:t>
      </w:r>
    </w:p>
    <w:p w:rsidR="00111329" w:rsidRDefault="00EB6C0D">
      <w:pPr>
        <w:spacing w:after="75"/>
        <w:ind w:firstLine="240"/>
        <w:jc w:val="both"/>
      </w:pPr>
      <w:bookmarkStart w:id="134" w:name="120"/>
      <w:bookmarkEnd w:id="133"/>
      <w:r>
        <w:rPr>
          <w:rFonts w:ascii="Arial" w:hAnsi="Arial"/>
          <w:color w:val="000000"/>
          <w:sz w:val="18"/>
        </w:rPr>
        <w:t>Пропозиції та рішення органів державної влад</w:t>
      </w:r>
      <w:r>
        <w:rPr>
          <w:rFonts w:ascii="Arial" w:hAnsi="Arial"/>
          <w:color w:val="000000"/>
          <w:sz w:val="18"/>
        </w:rPr>
        <w:t xml:space="preserve">и, органів місцевого самоврядування щодо найменування або перейменування географічних об'єктів подаються для здійснення відповідної експертизи до спеціально уповноваженого органу виконавчої влади з питань географічних назв (крім випадків </w:t>
      </w:r>
      <w:r>
        <w:rPr>
          <w:rFonts w:ascii="Arial" w:hAnsi="Arial"/>
          <w:color w:val="000000"/>
          <w:sz w:val="18"/>
        </w:rPr>
        <w:lastRenderedPageBreak/>
        <w:t>необхідності приве</w:t>
      </w:r>
      <w:r>
        <w:rPr>
          <w:rFonts w:ascii="Arial" w:hAnsi="Arial"/>
          <w:color w:val="000000"/>
          <w:sz w:val="18"/>
        </w:rPr>
        <w:t>дення назви географічного об'єкта у відповідність із вимогами Закону України "Про засудження та заборону пропаганди російської імперської політики в Україні і деколонізацію топонімії"). Висновок спеціально уповноваженого органу виконавчої влади з питань ге</w:t>
      </w:r>
      <w:r>
        <w:rPr>
          <w:rFonts w:ascii="Arial" w:hAnsi="Arial"/>
          <w:color w:val="000000"/>
          <w:sz w:val="18"/>
        </w:rPr>
        <w:t>ографічних назв щодо відповідності пропозицій та/або рішень положенням цього Закону є обов'язковим для врахування при прийнятті рішень про найменування або перейменування відповідного географічного об'єкта.</w:t>
      </w:r>
    </w:p>
    <w:p w:rsidR="00111329" w:rsidRDefault="00EB6C0D">
      <w:pPr>
        <w:spacing w:after="75"/>
        <w:ind w:firstLine="240"/>
        <w:jc w:val="both"/>
      </w:pPr>
      <w:bookmarkStart w:id="135" w:name="121"/>
      <w:bookmarkEnd w:id="134"/>
      <w:r>
        <w:rPr>
          <w:rFonts w:ascii="Arial" w:hAnsi="Arial"/>
          <w:color w:val="000000"/>
          <w:sz w:val="18"/>
        </w:rPr>
        <w:t>Географічні об'єкти, що утворюються за рішенням В</w:t>
      </w:r>
      <w:r>
        <w:rPr>
          <w:rFonts w:ascii="Arial" w:hAnsi="Arial"/>
          <w:color w:val="000000"/>
          <w:sz w:val="18"/>
        </w:rPr>
        <w:t xml:space="preserve">ерховної Ради України, Кабінету Міністрів України, </w:t>
      </w:r>
      <w:proofErr w:type="spellStart"/>
      <w:r>
        <w:rPr>
          <w:rFonts w:ascii="Arial" w:hAnsi="Arial"/>
          <w:color w:val="000000"/>
          <w:sz w:val="18"/>
        </w:rPr>
        <w:t>найменовуються</w:t>
      </w:r>
      <w:proofErr w:type="spellEnd"/>
      <w:r>
        <w:rPr>
          <w:rFonts w:ascii="Arial" w:hAnsi="Arial"/>
          <w:color w:val="000000"/>
          <w:sz w:val="18"/>
        </w:rPr>
        <w:t xml:space="preserve"> відповідними рішеннями про їх утворення згідно з вимогами цього Закону.</w:t>
      </w:r>
    </w:p>
    <w:p w:rsidR="00111329" w:rsidRDefault="00EB6C0D">
      <w:pPr>
        <w:spacing w:after="75"/>
        <w:ind w:firstLine="240"/>
        <w:jc w:val="both"/>
      </w:pPr>
      <w:bookmarkStart w:id="136" w:name="122"/>
      <w:bookmarkEnd w:id="135"/>
      <w:r>
        <w:rPr>
          <w:rFonts w:ascii="Arial" w:hAnsi="Arial"/>
          <w:color w:val="000000"/>
          <w:sz w:val="18"/>
        </w:rPr>
        <w:t xml:space="preserve">Перейменування географічних об'єктів, пов'язані з необхідністю приведення їхніх назв у відповідність з вимогами </w:t>
      </w:r>
      <w:r>
        <w:rPr>
          <w:rFonts w:ascii="Arial" w:hAnsi="Arial"/>
          <w:color w:val="293A55"/>
          <w:sz w:val="18"/>
        </w:rPr>
        <w:t>Закону</w:t>
      </w:r>
      <w:r>
        <w:rPr>
          <w:rFonts w:ascii="Arial" w:hAnsi="Arial"/>
          <w:color w:val="293A55"/>
          <w:sz w:val="18"/>
        </w:rPr>
        <w:t xml:space="preserve">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r>
        <w:rPr>
          <w:rFonts w:ascii="Arial" w:hAnsi="Arial"/>
          <w:color w:val="000000"/>
          <w:sz w:val="18"/>
        </w:rPr>
        <w:t>, здійснюються з урахуванням особливостей, встановлених Законом України "Про засудження комуністичного</w:t>
      </w:r>
      <w:r>
        <w:rPr>
          <w:rFonts w:ascii="Arial" w:hAnsi="Arial"/>
          <w:color w:val="000000"/>
          <w:sz w:val="18"/>
        </w:rPr>
        <w:t xml:space="preserve"> та націонал-соціалістичного (нацистського) тоталітарних режимів в Україні та заборону пропаганди їхньої символіки".</w:t>
      </w:r>
    </w:p>
    <w:p w:rsidR="00111329" w:rsidRDefault="00EB6C0D">
      <w:pPr>
        <w:spacing w:after="75"/>
        <w:ind w:firstLine="240"/>
        <w:jc w:val="both"/>
      </w:pPr>
      <w:bookmarkStart w:id="137" w:name="123"/>
      <w:bookmarkEnd w:id="136"/>
      <w:r>
        <w:rPr>
          <w:rFonts w:ascii="Arial" w:hAnsi="Arial"/>
          <w:color w:val="000000"/>
          <w:sz w:val="18"/>
        </w:rPr>
        <w:t>Перейменування географічних об'єктів, пов'язані з необхідністю приведення їхніх назв у відповідність з вимогами Закону України "Про засудже</w:t>
      </w:r>
      <w:r>
        <w:rPr>
          <w:rFonts w:ascii="Arial" w:hAnsi="Arial"/>
          <w:color w:val="000000"/>
          <w:sz w:val="18"/>
        </w:rPr>
        <w:t>ння та заборону пропаганди російської імперської політики в Україні і деколонізацію топонімії", здійснюються з урахуванням особливостей, встановлених Законом України "Про засудження та заборону пропаганди російської імперської політики в Україні і деколоні</w:t>
      </w:r>
      <w:r>
        <w:rPr>
          <w:rFonts w:ascii="Arial" w:hAnsi="Arial"/>
          <w:color w:val="000000"/>
          <w:sz w:val="18"/>
        </w:rPr>
        <w:t>зацію топонімії".</w:t>
      </w:r>
    </w:p>
    <w:p w:rsidR="00111329" w:rsidRDefault="00EB6C0D">
      <w:pPr>
        <w:spacing w:after="75"/>
        <w:ind w:firstLine="240"/>
        <w:jc w:val="both"/>
      </w:pPr>
      <w:bookmarkStart w:id="138" w:name="124"/>
      <w:bookmarkEnd w:id="137"/>
      <w:r>
        <w:rPr>
          <w:rFonts w:ascii="Arial" w:hAnsi="Arial"/>
          <w:color w:val="000000"/>
          <w:sz w:val="18"/>
        </w:rPr>
        <w:t>Порядок здійснення експертизи пропозицій та рішень органів державної влади, органів місцевого самоврядування щодо найменування та перейменування географічних об'єктів затверджується Кабінетом Міністрів України.</w:t>
      </w:r>
    </w:p>
    <w:p w:rsidR="00111329" w:rsidRDefault="00EB6C0D">
      <w:pPr>
        <w:spacing w:after="75"/>
        <w:ind w:firstLine="240"/>
        <w:jc w:val="both"/>
      </w:pPr>
      <w:bookmarkStart w:id="139" w:name="125"/>
      <w:bookmarkEnd w:id="138"/>
      <w:r>
        <w:rPr>
          <w:rFonts w:ascii="Arial" w:hAnsi="Arial"/>
          <w:color w:val="000000"/>
          <w:sz w:val="18"/>
        </w:rPr>
        <w:t>Порядок найменування та пер</w:t>
      </w:r>
      <w:r>
        <w:rPr>
          <w:rFonts w:ascii="Arial" w:hAnsi="Arial"/>
          <w:color w:val="000000"/>
          <w:sz w:val="18"/>
        </w:rPr>
        <w:t>ейменування географічних об'єктів, що складають систему адміністративно-територіального устрою України, визначається окремим законом";</w:t>
      </w:r>
    </w:p>
    <w:p w:rsidR="00111329" w:rsidRDefault="00EB6C0D">
      <w:pPr>
        <w:spacing w:after="75"/>
        <w:ind w:firstLine="240"/>
        <w:jc w:val="both"/>
      </w:pPr>
      <w:bookmarkStart w:id="140" w:name="126"/>
      <w:bookmarkEnd w:id="139"/>
      <w:r>
        <w:rPr>
          <w:rFonts w:ascii="Arial" w:hAnsi="Arial"/>
          <w:color w:val="000000"/>
          <w:sz w:val="18"/>
        </w:rPr>
        <w:t xml:space="preserve">5) </w:t>
      </w:r>
      <w:r>
        <w:rPr>
          <w:rFonts w:ascii="Arial" w:hAnsi="Arial"/>
          <w:color w:val="293A55"/>
          <w:sz w:val="18"/>
        </w:rPr>
        <w:t>пункт 4 частини четвертої статті 21 Закону України "Про інформацію"</w:t>
      </w:r>
      <w:r>
        <w:rPr>
          <w:rFonts w:ascii="Arial" w:hAnsi="Arial"/>
          <w:color w:val="000000"/>
          <w:sz w:val="18"/>
        </w:rPr>
        <w:t xml:space="preserve"> (Відомості Верховної Ради України, 2011 р., N 32, </w:t>
      </w:r>
      <w:r>
        <w:rPr>
          <w:rFonts w:ascii="Arial" w:hAnsi="Arial"/>
          <w:color w:val="000000"/>
          <w:sz w:val="18"/>
        </w:rPr>
        <w:t>ст. 313; 2015 р., N 26, ст. 219) викласти в такій редакції:</w:t>
      </w:r>
    </w:p>
    <w:p w:rsidR="00111329" w:rsidRDefault="00EB6C0D">
      <w:pPr>
        <w:spacing w:after="75"/>
        <w:ind w:firstLine="240"/>
        <w:jc w:val="both"/>
      </w:pPr>
      <w:bookmarkStart w:id="141" w:name="127"/>
      <w:bookmarkEnd w:id="140"/>
      <w:r>
        <w:rPr>
          <w:rFonts w:ascii="Arial" w:hAnsi="Arial"/>
          <w:color w:val="000000"/>
          <w:sz w:val="18"/>
        </w:rPr>
        <w:t>"4) про факти порушення прав і свобод людини, включаючи інформацію, що міститься в архівних документах колишніх радянських органів державної безпеки, пов'язаних з політичними репресіями, Голодомор</w:t>
      </w:r>
      <w:r>
        <w:rPr>
          <w:rFonts w:ascii="Arial" w:hAnsi="Arial"/>
          <w:color w:val="000000"/>
          <w:sz w:val="18"/>
        </w:rPr>
        <w:t>ом 1932 - 1933 років в Україні та іншими злочинами, вчиненими особами, які брали участь або сприяли реалізації російської імперської політики, представниками комуністичного та/або націонал-соціалістичного (нацистського) тоталітарних режимів";</w:t>
      </w:r>
    </w:p>
    <w:p w:rsidR="00111329" w:rsidRDefault="00EB6C0D">
      <w:pPr>
        <w:spacing w:after="75"/>
        <w:ind w:firstLine="240"/>
        <w:jc w:val="both"/>
      </w:pPr>
      <w:bookmarkStart w:id="142" w:name="128"/>
      <w:bookmarkEnd w:id="141"/>
      <w:r>
        <w:rPr>
          <w:rFonts w:ascii="Arial" w:hAnsi="Arial"/>
          <w:color w:val="000000"/>
          <w:sz w:val="18"/>
        </w:rPr>
        <w:t xml:space="preserve">6) у </w:t>
      </w:r>
      <w:r>
        <w:rPr>
          <w:rFonts w:ascii="Arial" w:hAnsi="Arial"/>
          <w:color w:val="293A55"/>
          <w:sz w:val="18"/>
        </w:rPr>
        <w:t>Законі У</w:t>
      </w:r>
      <w:r>
        <w:rPr>
          <w:rFonts w:ascii="Arial" w:hAnsi="Arial"/>
          <w:color w:val="293A55"/>
          <w:sz w:val="18"/>
        </w:rPr>
        <w:t>країни "Про громадські об'єднання"</w:t>
      </w:r>
      <w:r>
        <w:rPr>
          <w:rFonts w:ascii="Arial" w:hAnsi="Arial"/>
          <w:color w:val="000000"/>
          <w:sz w:val="18"/>
        </w:rPr>
        <w:t xml:space="preserve"> (Відомості Верховної Ради України, 2013 р., N 1, ст. 1; 2016 р., N 2, ст. 17; із змінами, внесеними </w:t>
      </w:r>
      <w:r>
        <w:rPr>
          <w:rFonts w:ascii="Arial" w:hAnsi="Arial"/>
          <w:color w:val="293A55"/>
          <w:sz w:val="18"/>
        </w:rPr>
        <w:t>Законом України від 22 травня 2022 року N 2265-IX</w:t>
      </w:r>
      <w:r>
        <w:rPr>
          <w:rFonts w:ascii="Arial" w:hAnsi="Arial"/>
          <w:color w:val="000000"/>
          <w:sz w:val="18"/>
        </w:rPr>
        <w:t>):</w:t>
      </w:r>
    </w:p>
    <w:p w:rsidR="00111329" w:rsidRDefault="00EB6C0D">
      <w:pPr>
        <w:spacing w:after="75"/>
        <w:ind w:firstLine="240"/>
        <w:jc w:val="both"/>
      </w:pPr>
      <w:bookmarkStart w:id="143" w:name="129"/>
      <w:bookmarkEnd w:id="142"/>
      <w:r>
        <w:rPr>
          <w:rFonts w:ascii="Arial" w:hAnsi="Arial"/>
          <w:color w:val="000000"/>
          <w:sz w:val="18"/>
        </w:rPr>
        <w:t xml:space="preserve">у частині першій статті 4 слова "пропаганду комуністичного" замінити </w:t>
      </w:r>
      <w:r>
        <w:rPr>
          <w:rFonts w:ascii="Arial" w:hAnsi="Arial"/>
          <w:color w:val="000000"/>
          <w:sz w:val="18"/>
        </w:rPr>
        <w:t>словами "пропаганду російської імперської політики та її символіки, комуністичного";</w:t>
      </w:r>
    </w:p>
    <w:p w:rsidR="00111329" w:rsidRDefault="00EB6C0D">
      <w:pPr>
        <w:spacing w:after="75"/>
        <w:ind w:firstLine="240"/>
        <w:jc w:val="both"/>
      </w:pPr>
      <w:bookmarkStart w:id="144" w:name="130"/>
      <w:bookmarkEnd w:id="143"/>
      <w:r>
        <w:rPr>
          <w:rFonts w:ascii="Arial" w:hAnsi="Arial"/>
          <w:color w:val="000000"/>
          <w:sz w:val="18"/>
        </w:rPr>
        <w:t>в абзаці сьомому частини другої статті 18 слова "не може використовуватися символіка" замінити словами "не може використовуватися символіка російської імперської політики,</w:t>
      </w:r>
      <w:r>
        <w:rPr>
          <w:rFonts w:ascii="Arial" w:hAnsi="Arial"/>
          <w:color w:val="000000"/>
          <w:sz w:val="18"/>
        </w:rPr>
        <w:t xml:space="preserve"> символіка";</w:t>
      </w:r>
    </w:p>
    <w:p w:rsidR="00111329" w:rsidRDefault="00EB6C0D">
      <w:pPr>
        <w:spacing w:after="75"/>
        <w:ind w:firstLine="240"/>
        <w:jc w:val="both"/>
      </w:pPr>
      <w:bookmarkStart w:id="145" w:name="131"/>
      <w:bookmarkEnd w:id="144"/>
      <w:r>
        <w:rPr>
          <w:rFonts w:ascii="Arial" w:hAnsi="Arial"/>
          <w:color w:val="000000"/>
          <w:sz w:val="18"/>
        </w:rPr>
        <w:t xml:space="preserve">7) у </w:t>
      </w:r>
      <w:r>
        <w:rPr>
          <w:rFonts w:ascii="Arial" w:hAnsi="Arial"/>
          <w:color w:val="293A55"/>
          <w:sz w:val="18"/>
        </w:rPr>
        <w:t>Законі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w:t>
      </w:r>
      <w:r>
        <w:rPr>
          <w:rFonts w:ascii="Arial" w:hAnsi="Arial"/>
          <w:color w:val="000000"/>
          <w:sz w:val="18"/>
        </w:rPr>
        <w:t xml:space="preserve"> (Відомості Верховної Ради України, 2013 р., N 17, ст. 150; 2015 р., N 2</w:t>
      </w:r>
      <w:r>
        <w:rPr>
          <w:rFonts w:ascii="Arial" w:hAnsi="Arial"/>
          <w:color w:val="000000"/>
          <w:sz w:val="18"/>
        </w:rPr>
        <w:t>6, ст. 219):</w:t>
      </w:r>
    </w:p>
    <w:p w:rsidR="00111329" w:rsidRDefault="00EB6C0D">
      <w:pPr>
        <w:spacing w:after="75"/>
        <w:ind w:firstLine="240"/>
        <w:jc w:val="both"/>
      </w:pPr>
      <w:bookmarkStart w:id="146" w:name="132"/>
      <w:bookmarkEnd w:id="145"/>
      <w:r>
        <w:rPr>
          <w:rFonts w:ascii="Arial" w:hAnsi="Arial"/>
          <w:color w:val="000000"/>
          <w:sz w:val="18"/>
        </w:rPr>
        <w:t>статтю 1 доповнити частиною п'ятою такого змісту:</w:t>
      </w:r>
    </w:p>
    <w:p w:rsidR="00111329" w:rsidRDefault="00EB6C0D">
      <w:pPr>
        <w:spacing w:after="75"/>
        <w:ind w:firstLine="240"/>
        <w:jc w:val="both"/>
      </w:pPr>
      <w:bookmarkStart w:id="147" w:name="133"/>
      <w:bookmarkEnd w:id="146"/>
      <w:r>
        <w:rPr>
          <w:rFonts w:ascii="Arial" w:hAnsi="Arial"/>
          <w:color w:val="000000"/>
          <w:sz w:val="18"/>
        </w:rPr>
        <w:t>"5. Питання, пов'язані з приведенням раніше присвоєних об'єктам права власності імен фізичних осіб, ювілейних та святкових дат, назв і дат історичних подій у відповідність з вимогами Закону Укр</w:t>
      </w:r>
      <w:r>
        <w:rPr>
          <w:rFonts w:ascii="Arial" w:hAnsi="Arial"/>
          <w:color w:val="000000"/>
          <w:sz w:val="18"/>
        </w:rPr>
        <w:t>аїни "Про засудження та заборону пропаганди російської імперської політики в Україні і деколонізацію топонімії", регулюються цим Законом з урахуванням особливостей, встановлених Законом України "Про засудження та заборону пропаганди російської імперської п</w:t>
      </w:r>
      <w:r>
        <w:rPr>
          <w:rFonts w:ascii="Arial" w:hAnsi="Arial"/>
          <w:color w:val="000000"/>
          <w:sz w:val="18"/>
        </w:rPr>
        <w:t>олітики в Україні і деколонізацію топонімії";</w:t>
      </w:r>
    </w:p>
    <w:p w:rsidR="00111329" w:rsidRDefault="00EB6C0D">
      <w:pPr>
        <w:spacing w:after="75"/>
        <w:ind w:firstLine="240"/>
        <w:jc w:val="both"/>
      </w:pPr>
      <w:bookmarkStart w:id="148" w:name="134"/>
      <w:bookmarkEnd w:id="147"/>
      <w:r>
        <w:rPr>
          <w:rFonts w:ascii="Arial" w:hAnsi="Arial"/>
          <w:color w:val="000000"/>
          <w:sz w:val="18"/>
        </w:rPr>
        <w:t>у статті 3:</w:t>
      </w:r>
    </w:p>
    <w:p w:rsidR="00111329" w:rsidRDefault="00EB6C0D">
      <w:pPr>
        <w:spacing w:after="75"/>
        <w:ind w:firstLine="240"/>
        <w:jc w:val="both"/>
      </w:pPr>
      <w:bookmarkStart w:id="149" w:name="135"/>
      <w:bookmarkEnd w:id="148"/>
      <w:r>
        <w:rPr>
          <w:rFonts w:ascii="Arial" w:hAnsi="Arial"/>
          <w:color w:val="000000"/>
          <w:sz w:val="18"/>
        </w:rPr>
        <w:t>абзац перший частини п'ятої викласти в такій редакції:</w:t>
      </w:r>
    </w:p>
    <w:p w:rsidR="00111329" w:rsidRDefault="00EB6C0D">
      <w:pPr>
        <w:spacing w:after="75"/>
        <w:ind w:firstLine="240"/>
        <w:jc w:val="both"/>
      </w:pPr>
      <w:bookmarkStart w:id="150" w:name="136"/>
      <w:bookmarkEnd w:id="149"/>
      <w:r>
        <w:rPr>
          <w:rFonts w:ascii="Arial" w:hAnsi="Arial"/>
          <w:color w:val="000000"/>
          <w:sz w:val="18"/>
        </w:rPr>
        <w:t xml:space="preserve">"5. Імена фізичних осіб, ювілейні та святкові дати, назви і дати історичних подій присвоюються юридичним особам та об'єктам права власності </w:t>
      </w:r>
      <w:r>
        <w:rPr>
          <w:rFonts w:ascii="Arial" w:hAnsi="Arial"/>
          <w:color w:val="000000"/>
          <w:sz w:val="18"/>
        </w:rPr>
        <w:t>лише після проведення громадського обговорення та за згодою відповідного трудового колективу. Питання, пов'язані з приведенням раніше присвоєних об'єктам права власності імен фізичних осіб, ювілейних та святкових дат, назв і дат історичних подій у відповід</w:t>
      </w:r>
      <w:r>
        <w:rPr>
          <w:rFonts w:ascii="Arial" w:hAnsi="Arial"/>
          <w:color w:val="000000"/>
          <w:sz w:val="18"/>
        </w:rPr>
        <w:t xml:space="preserve">ність з вимогами Закону України "Про засудження та заборону пропаганди російської імперської політики в Україні і деколонізацію топонімії", регулюються цим Законом з урахуванням особливостей, встановлених </w:t>
      </w:r>
      <w:r>
        <w:rPr>
          <w:rFonts w:ascii="Arial" w:hAnsi="Arial"/>
          <w:color w:val="000000"/>
          <w:sz w:val="18"/>
        </w:rPr>
        <w:lastRenderedPageBreak/>
        <w:t>Законом України "Про засудження та заборону пропага</w:t>
      </w:r>
      <w:r>
        <w:rPr>
          <w:rFonts w:ascii="Arial" w:hAnsi="Arial"/>
          <w:color w:val="000000"/>
          <w:sz w:val="18"/>
        </w:rPr>
        <w:t>нди російської імперської політики в Україні і деколонізацію топонімії";</w:t>
      </w:r>
    </w:p>
    <w:p w:rsidR="00111329" w:rsidRDefault="00EB6C0D">
      <w:pPr>
        <w:spacing w:after="75"/>
        <w:ind w:firstLine="240"/>
        <w:jc w:val="both"/>
      </w:pPr>
      <w:bookmarkStart w:id="151" w:name="137"/>
      <w:bookmarkEnd w:id="150"/>
      <w:r>
        <w:rPr>
          <w:rFonts w:ascii="Arial" w:hAnsi="Arial"/>
          <w:color w:val="000000"/>
          <w:sz w:val="18"/>
        </w:rPr>
        <w:t>доповнити частинами сьомою і восьмою такого змісту:</w:t>
      </w:r>
    </w:p>
    <w:p w:rsidR="00111329" w:rsidRDefault="00EB6C0D">
      <w:pPr>
        <w:spacing w:after="75"/>
        <w:ind w:firstLine="240"/>
        <w:jc w:val="both"/>
      </w:pPr>
      <w:bookmarkStart w:id="152" w:name="138"/>
      <w:bookmarkEnd w:id="151"/>
      <w:r>
        <w:rPr>
          <w:rFonts w:ascii="Arial" w:hAnsi="Arial"/>
          <w:color w:val="000000"/>
          <w:sz w:val="18"/>
        </w:rPr>
        <w:t>"7. Забороняється присвоювати юридичним особам та об'єктам права власності назви:</w:t>
      </w:r>
    </w:p>
    <w:p w:rsidR="00111329" w:rsidRDefault="00EB6C0D">
      <w:pPr>
        <w:spacing w:after="75"/>
        <w:ind w:firstLine="240"/>
        <w:jc w:val="both"/>
      </w:pPr>
      <w:bookmarkStart w:id="153" w:name="139"/>
      <w:bookmarkEnd w:id="152"/>
      <w:r>
        <w:rPr>
          <w:rFonts w:ascii="Arial" w:hAnsi="Arial"/>
          <w:color w:val="000000"/>
          <w:sz w:val="18"/>
        </w:rPr>
        <w:t>які містять імена осіб, які обіймали керівні поса</w:t>
      </w:r>
      <w:r>
        <w:rPr>
          <w:rFonts w:ascii="Arial" w:hAnsi="Arial"/>
          <w:color w:val="000000"/>
          <w:sz w:val="18"/>
        </w:rPr>
        <w:t>ди в органах влади і управління, політичних організаціях, партіях, збройних формуваннях Російського царства (Московського царства), Російської імперії, Російської республіки, Російської держави, Російської Соціалістичної Федеративної Радянської Республіки,</w:t>
      </w:r>
      <w:r>
        <w:rPr>
          <w:rFonts w:ascii="Arial" w:hAnsi="Arial"/>
          <w:color w:val="000000"/>
          <w:sz w:val="18"/>
        </w:rPr>
        <w:t xml:space="preserve"> Російської Радянської Федеративної Соціалістичної Республіки, Союзу Радянських Соціалістичних Республік, Російської Федерації, територіальних утворень, адміністративно-територіальних одиниць, у тому числі невизнаних, що створювалися під час реалізації рос</w:t>
      </w:r>
      <w:r>
        <w:rPr>
          <w:rFonts w:ascii="Arial" w:hAnsi="Arial"/>
          <w:color w:val="000000"/>
          <w:sz w:val="18"/>
        </w:rPr>
        <w:t>ійської імперської політики на окупованих, анексованих чи в інший спосіб зайнятих Російським царством (Московським царством), Російською імперією, Російською республікою, Російською державою, Російською Соціалістичною Федеративною Радянською Республікою, Р</w:t>
      </w:r>
      <w:r>
        <w:rPr>
          <w:rFonts w:ascii="Arial" w:hAnsi="Arial"/>
          <w:color w:val="000000"/>
          <w:sz w:val="18"/>
        </w:rPr>
        <w:t>осійською Радянською Федеративною Соціалістичною Республікою, Союзом Радянських Соціалістичних Республік, Російською Федерацією територіях, і брали участь або сприяли реалізації російської імперської політики, осіб, які публічно, у тому числі в медіа, у лі</w:t>
      </w:r>
      <w:r>
        <w:rPr>
          <w:rFonts w:ascii="Arial" w:hAnsi="Arial"/>
          <w:color w:val="000000"/>
          <w:sz w:val="18"/>
        </w:rPr>
        <w:t xml:space="preserve">тературних та інших мистецьких творах, підтримували, </w:t>
      </w:r>
      <w:proofErr w:type="spellStart"/>
      <w:r>
        <w:rPr>
          <w:rFonts w:ascii="Arial" w:hAnsi="Arial"/>
          <w:color w:val="000000"/>
          <w:sz w:val="18"/>
        </w:rPr>
        <w:t>глорифікували</w:t>
      </w:r>
      <w:proofErr w:type="spellEnd"/>
      <w:r>
        <w:rPr>
          <w:rFonts w:ascii="Arial" w:hAnsi="Arial"/>
          <w:color w:val="000000"/>
          <w:sz w:val="18"/>
        </w:rPr>
        <w:t xml:space="preserve"> або виправдовували російську імперську політику, закликали до русифікації чи українофобії (крім осіб, пов'язаних із захистом політичних, економічних, культурних прав Українського народу, ро</w:t>
      </w:r>
      <w:r>
        <w:rPr>
          <w:rFonts w:ascii="Arial" w:hAnsi="Arial"/>
          <w:color w:val="000000"/>
          <w:sz w:val="18"/>
        </w:rPr>
        <w:t>звитком української національної державності, науки, культури), працівників радянських органів державної безпеки всіх рівнів, а також які містять символіку російської імперської політики;</w:t>
      </w:r>
    </w:p>
    <w:p w:rsidR="00111329" w:rsidRDefault="00EB6C0D">
      <w:pPr>
        <w:spacing w:after="75"/>
        <w:ind w:firstLine="240"/>
        <w:jc w:val="both"/>
      </w:pPr>
      <w:bookmarkStart w:id="154" w:name="140"/>
      <w:bookmarkEnd w:id="153"/>
      <w:r>
        <w:rPr>
          <w:rFonts w:ascii="Arial" w:hAnsi="Arial"/>
          <w:color w:val="000000"/>
          <w:sz w:val="18"/>
        </w:rPr>
        <w:t xml:space="preserve">на честь історичних подій, ювілейних і святкових дат, пов'язаних із </w:t>
      </w:r>
      <w:r>
        <w:rPr>
          <w:rFonts w:ascii="Arial" w:hAnsi="Arial"/>
          <w:color w:val="000000"/>
          <w:sz w:val="18"/>
        </w:rPr>
        <w:t xml:space="preserve">здійсненням російської імперської політики (крім подій, пов'язаних із опором і вигнанням нацистських окупантів з України або із захистом політичних, економічних, культурних прав Українського народу, розвитком української національної державності, науки та </w:t>
      </w:r>
      <w:r>
        <w:rPr>
          <w:rFonts w:ascii="Arial" w:hAnsi="Arial"/>
          <w:color w:val="000000"/>
          <w:sz w:val="18"/>
        </w:rPr>
        <w:t>культури, а також випадків вшанування пам'яті українців, які постраждали від російської імперської політики, її репресивних заходів, русифікації);</w:t>
      </w:r>
    </w:p>
    <w:p w:rsidR="00111329" w:rsidRDefault="00EB6C0D">
      <w:pPr>
        <w:spacing w:after="75"/>
        <w:ind w:firstLine="240"/>
        <w:jc w:val="both"/>
      </w:pPr>
      <w:bookmarkStart w:id="155" w:name="141"/>
      <w:bookmarkEnd w:id="154"/>
      <w:r>
        <w:rPr>
          <w:rFonts w:ascii="Arial" w:hAnsi="Arial"/>
          <w:color w:val="000000"/>
          <w:sz w:val="18"/>
        </w:rPr>
        <w:t>на честь історичних подій, ювілейних і святкових дат, пов'язаних із Російським царством (Московським царством</w:t>
      </w:r>
      <w:r>
        <w:rPr>
          <w:rFonts w:ascii="Arial" w:hAnsi="Arial"/>
          <w:color w:val="000000"/>
          <w:sz w:val="18"/>
        </w:rPr>
        <w:t>), Російською імперією, Російською республікою, Російською державою, Російською Соціалістичною Федеративною Радянською Республікою, Російською Радянською Федеративною Соціалістичною Республікою, Союзом Радянських Соціалістичних Республік, Російською Федера</w:t>
      </w:r>
      <w:r>
        <w:rPr>
          <w:rFonts w:ascii="Arial" w:hAnsi="Arial"/>
          <w:color w:val="000000"/>
          <w:sz w:val="18"/>
        </w:rPr>
        <w:t>цією, що не пов'язані безпосередньо із захистом політичних, економічних, культурних прав Українського народу, розвитком української національної державності, науки, культури або з культурою поневолених народів Російської Федерації.</w:t>
      </w:r>
    </w:p>
    <w:p w:rsidR="00111329" w:rsidRDefault="00EB6C0D">
      <w:pPr>
        <w:spacing w:after="75"/>
        <w:ind w:firstLine="240"/>
        <w:jc w:val="both"/>
      </w:pPr>
      <w:bookmarkStart w:id="156" w:name="142"/>
      <w:bookmarkEnd w:id="155"/>
      <w:r>
        <w:rPr>
          <w:rFonts w:ascii="Arial" w:hAnsi="Arial"/>
          <w:color w:val="000000"/>
          <w:sz w:val="18"/>
        </w:rPr>
        <w:t>8. Забороняється присвою</w:t>
      </w:r>
      <w:r>
        <w:rPr>
          <w:rFonts w:ascii="Arial" w:hAnsi="Arial"/>
          <w:color w:val="000000"/>
          <w:sz w:val="18"/>
        </w:rPr>
        <w:t>вати юридичним особам та об'єктам права власності назви, які містять імена осіб, які обіймали керівні посади в політичній партії, діяльність якої було заборонено судом, а також народних депутатів України та депутатів місцевих рад, які були обрані від політ</w:t>
      </w:r>
      <w:r>
        <w:rPr>
          <w:rFonts w:ascii="Arial" w:hAnsi="Arial"/>
          <w:color w:val="000000"/>
          <w:sz w:val="18"/>
        </w:rPr>
        <w:t>ичної партії (місцевої організації політичної партії), забороненої у судовому порядку, а також сільських, селищних, міських голів, яких було обрано від політичної партії (місцевої організації політичної партії), діяльність якої було заборонено судом";</w:t>
      </w:r>
    </w:p>
    <w:p w:rsidR="00111329" w:rsidRDefault="00EB6C0D">
      <w:pPr>
        <w:spacing w:after="75"/>
        <w:ind w:firstLine="240"/>
        <w:jc w:val="both"/>
      </w:pPr>
      <w:bookmarkStart w:id="157" w:name="143"/>
      <w:bookmarkEnd w:id="156"/>
      <w:r>
        <w:rPr>
          <w:rFonts w:ascii="Arial" w:hAnsi="Arial"/>
          <w:color w:val="000000"/>
          <w:sz w:val="18"/>
        </w:rPr>
        <w:t>част</w:t>
      </w:r>
      <w:r>
        <w:rPr>
          <w:rFonts w:ascii="Arial" w:hAnsi="Arial"/>
          <w:color w:val="000000"/>
          <w:sz w:val="18"/>
        </w:rPr>
        <w:t>ину третю статті 6 викласти в такій редакції:</w:t>
      </w:r>
    </w:p>
    <w:p w:rsidR="00111329" w:rsidRDefault="00EB6C0D">
      <w:pPr>
        <w:spacing w:after="75"/>
        <w:ind w:firstLine="240"/>
        <w:jc w:val="both"/>
      </w:pPr>
      <w:bookmarkStart w:id="158" w:name="144"/>
      <w:bookmarkEnd w:id="157"/>
      <w:r>
        <w:rPr>
          <w:rFonts w:ascii="Arial" w:hAnsi="Arial"/>
          <w:color w:val="000000"/>
          <w:sz w:val="18"/>
        </w:rPr>
        <w:t>"3. У разі якщо у фізичної особи, ім'я якої пропонується присвоїти юридичній особі або об'єкту права власності, є родичі (діти, вдова, вдівець, а якщо їх немає - батьки, рідні брати та сестри), як правило, дода</w:t>
      </w:r>
      <w:r>
        <w:rPr>
          <w:rFonts w:ascii="Arial" w:hAnsi="Arial"/>
          <w:color w:val="000000"/>
          <w:sz w:val="18"/>
        </w:rPr>
        <w:t>ється також їх письмова згода на присвоєння імені";</w:t>
      </w:r>
    </w:p>
    <w:p w:rsidR="00111329" w:rsidRDefault="00EB6C0D">
      <w:pPr>
        <w:spacing w:after="75"/>
        <w:ind w:firstLine="240"/>
        <w:jc w:val="both"/>
      </w:pPr>
      <w:bookmarkStart w:id="159" w:name="145"/>
      <w:bookmarkEnd w:id="158"/>
      <w:r>
        <w:rPr>
          <w:rFonts w:ascii="Arial" w:hAnsi="Arial"/>
          <w:color w:val="000000"/>
          <w:sz w:val="18"/>
        </w:rPr>
        <w:t>пункти 6 і 7 частини першої статті 8 викласти в такій редакції:</w:t>
      </w:r>
    </w:p>
    <w:p w:rsidR="00111329" w:rsidRDefault="00EB6C0D">
      <w:pPr>
        <w:spacing w:after="75"/>
        <w:ind w:firstLine="240"/>
        <w:jc w:val="both"/>
      </w:pPr>
      <w:bookmarkStart w:id="160" w:name="146"/>
      <w:bookmarkEnd w:id="159"/>
      <w:r>
        <w:rPr>
          <w:rFonts w:ascii="Arial" w:hAnsi="Arial"/>
          <w:color w:val="000000"/>
          <w:sz w:val="18"/>
        </w:rPr>
        <w:t>"6) обласні, районні ради, обласні, районні військово-цивільні адміністрації, військові адміністрації - юридичним особам, майно яких перебув</w:t>
      </w:r>
      <w:r>
        <w:rPr>
          <w:rFonts w:ascii="Arial" w:hAnsi="Arial"/>
          <w:color w:val="000000"/>
          <w:sz w:val="18"/>
        </w:rPr>
        <w:t>ає у спільній власності територіальних громад сіл, селищ, міст, та об'єктам права власності, які за ними закріплені;</w:t>
      </w:r>
    </w:p>
    <w:p w:rsidR="00111329" w:rsidRDefault="00EB6C0D">
      <w:pPr>
        <w:spacing w:after="75"/>
        <w:ind w:firstLine="240"/>
        <w:jc w:val="both"/>
      </w:pPr>
      <w:bookmarkStart w:id="161" w:name="147"/>
      <w:bookmarkEnd w:id="160"/>
      <w:r>
        <w:rPr>
          <w:rFonts w:ascii="Arial" w:hAnsi="Arial"/>
          <w:color w:val="000000"/>
          <w:sz w:val="18"/>
        </w:rPr>
        <w:t>7) сільські, селищні, міські ради, військово-цивільні, військові адміністрації населених пунктів - юридичним особам, майно яких перебуває у</w:t>
      </w:r>
      <w:r>
        <w:rPr>
          <w:rFonts w:ascii="Arial" w:hAnsi="Arial"/>
          <w:color w:val="000000"/>
          <w:sz w:val="18"/>
        </w:rPr>
        <w:t xml:space="preserve"> власності територіальних громад сіл, селищ, міст, та об'єктам права власності, які за ними закріплені, а також вулицям, провулкам, проспектам, площам, паркам, скверам, бульварам, узвозам, проїздам, майданам, набережним, мостам";</w:t>
      </w:r>
    </w:p>
    <w:p w:rsidR="00111329" w:rsidRDefault="00EB6C0D">
      <w:pPr>
        <w:spacing w:after="75"/>
        <w:ind w:firstLine="240"/>
        <w:jc w:val="both"/>
      </w:pPr>
      <w:bookmarkStart w:id="162" w:name="148"/>
      <w:bookmarkEnd w:id="161"/>
      <w:r>
        <w:rPr>
          <w:rFonts w:ascii="Arial" w:hAnsi="Arial"/>
          <w:color w:val="000000"/>
          <w:sz w:val="18"/>
        </w:rPr>
        <w:t xml:space="preserve">8) </w:t>
      </w:r>
      <w:r>
        <w:rPr>
          <w:rFonts w:ascii="Arial" w:hAnsi="Arial"/>
          <w:color w:val="293A55"/>
          <w:sz w:val="18"/>
        </w:rPr>
        <w:t xml:space="preserve">частину другу статті 6 </w:t>
      </w:r>
      <w:r>
        <w:rPr>
          <w:rFonts w:ascii="Arial" w:hAnsi="Arial"/>
          <w:color w:val="293A55"/>
          <w:sz w:val="18"/>
        </w:rPr>
        <w:t>Закону України "Про правовий статус та вшанування пам'яті борців за незалежність України у XX столітті"</w:t>
      </w:r>
      <w:r>
        <w:rPr>
          <w:rFonts w:ascii="Arial" w:hAnsi="Arial"/>
          <w:color w:val="000000"/>
          <w:sz w:val="18"/>
        </w:rPr>
        <w:t xml:space="preserve"> (Відомості Верховної Ради України, 2015 р., N 25, ст. 190) викласти в такій редакції:</w:t>
      </w:r>
    </w:p>
    <w:p w:rsidR="00111329" w:rsidRDefault="00EB6C0D">
      <w:pPr>
        <w:spacing w:after="75"/>
        <w:ind w:firstLine="240"/>
        <w:jc w:val="both"/>
      </w:pPr>
      <w:bookmarkStart w:id="163" w:name="149"/>
      <w:bookmarkEnd w:id="162"/>
      <w:r>
        <w:rPr>
          <w:rFonts w:ascii="Arial" w:hAnsi="Arial"/>
          <w:color w:val="000000"/>
          <w:sz w:val="18"/>
        </w:rPr>
        <w:lastRenderedPageBreak/>
        <w:t xml:space="preserve">"2. Публічне заперечення факту правомірності боротьби за </w:t>
      </w:r>
      <w:r>
        <w:rPr>
          <w:rFonts w:ascii="Arial" w:hAnsi="Arial"/>
          <w:color w:val="000000"/>
          <w:sz w:val="18"/>
        </w:rPr>
        <w:t xml:space="preserve">незалежність України у XX столітті, а також перебування у публічному просторі назв об'єктів топоніміки населених пунктів, а також пам'ятників та пам'ятних знаків, присвячених особам, пов'язаним із переслідуванням учасників боротьби за незалежність України </w:t>
      </w:r>
      <w:r>
        <w:rPr>
          <w:rFonts w:ascii="Arial" w:hAnsi="Arial"/>
          <w:color w:val="000000"/>
          <w:sz w:val="18"/>
        </w:rPr>
        <w:t>у XX столітті, визнається наругою над пам'яттю борців за незалежність України у XX столітті, приниженням гідності Українського народу і є протиправним";</w:t>
      </w:r>
    </w:p>
    <w:p w:rsidR="00111329" w:rsidRDefault="00EB6C0D">
      <w:pPr>
        <w:spacing w:after="75"/>
        <w:ind w:firstLine="240"/>
        <w:jc w:val="both"/>
      </w:pPr>
      <w:bookmarkStart w:id="164" w:name="150"/>
      <w:bookmarkEnd w:id="163"/>
      <w:r>
        <w:rPr>
          <w:rFonts w:ascii="Arial" w:hAnsi="Arial"/>
          <w:color w:val="000000"/>
          <w:sz w:val="18"/>
        </w:rPr>
        <w:t xml:space="preserve">9) </w:t>
      </w:r>
      <w:r>
        <w:rPr>
          <w:rFonts w:ascii="Arial" w:hAnsi="Arial"/>
          <w:color w:val="293A55"/>
          <w:sz w:val="18"/>
        </w:rPr>
        <w:t>пункт 8 частини третьої статті 4 Закону України "Про засудження комуністичного та націонал-соціаліст</w:t>
      </w:r>
      <w:r>
        <w:rPr>
          <w:rFonts w:ascii="Arial" w:hAnsi="Arial"/>
          <w:color w:val="293A55"/>
          <w:sz w:val="18"/>
        </w:rPr>
        <w:t>ичного (нацистського) тоталітарних режимів в Україні та заборону пропаганди їхньої символіки"</w:t>
      </w:r>
      <w:r>
        <w:rPr>
          <w:rFonts w:ascii="Arial" w:hAnsi="Arial"/>
          <w:color w:val="000000"/>
          <w:sz w:val="18"/>
        </w:rPr>
        <w:t xml:space="preserve"> (Відомості Верховної Ради України, 2015 р., N 26, ст. 219) доповнити словами "на території кладовищ";</w:t>
      </w:r>
    </w:p>
    <w:p w:rsidR="00111329" w:rsidRDefault="00EB6C0D">
      <w:pPr>
        <w:spacing w:after="75"/>
        <w:ind w:firstLine="240"/>
        <w:jc w:val="both"/>
      </w:pPr>
      <w:bookmarkStart w:id="165" w:name="151"/>
      <w:bookmarkEnd w:id="164"/>
      <w:r>
        <w:rPr>
          <w:rFonts w:ascii="Arial" w:hAnsi="Arial"/>
          <w:color w:val="000000"/>
          <w:sz w:val="18"/>
        </w:rPr>
        <w:t xml:space="preserve">10) </w:t>
      </w:r>
      <w:r>
        <w:rPr>
          <w:rFonts w:ascii="Arial" w:hAnsi="Arial"/>
          <w:color w:val="293A55"/>
          <w:sz w:val="18"/>
        </w:rPr>
        <w:t>частину п'яту статті 16 Закону України "Про державну реє</w:t>
      </w:r>
      <w:r>
        <w:rPr>
          <w:rFonts w:ascii="Arial" w:hAnsi="Arial"/>
          <w:color w:val="293A55"/>
          <w:sz w:val="18"/>
        </w:rPr>
        <w:t>страцію юридичних осіб, фізичних осіб - підприємців та громадських формувань"</w:t>
      </w:r>
      <w:r>
        <w:rPr>
          <w:rFonts w:ascii="Arial" w:hAnsi="Arial"/>
          <w:color w:val="000000"/>
          <w:sz w:val="18"/>
        </w:rPr>
        <w:t xml:space="preserve"> (Відомості Верховної Ради України, 2016 р., N 2, ст. 17; із змінами, внесеними </w:t>
      </w:r>
      <w:r>
        <w:rPr>
          <w:rFonts w:ascii="Arial" w:hAnsi="Arial"/>
          <w:color w:val="293A55"/>
          <w:sz w:val="18"/>
        </w:rPr>
        <w:t>Законом України від 22 травня 2022 року N 2265-IX</w:t>
      </w:r>
      <w:r>
        <w:rPr>
          <w:rFonts w:ascii="Arial" w:hAnsi="Arial"/>
          <w:color w:val="000000"/>
          <w:sz w:val="18"/>
        </w:rPr>
        <w:t>) після абзацу третього доповнити новим абзацом та</w:t>
      </w:r>
      <w:r>
        <w:rPr>
          <w:rFonts w:ascii="Arial" w:hAnsi="Arial"/>
          <w:color w:val="000000"/>
          <w:sz w:val="18"/>
        </w:rPr>
        <w:t>кого змісту:</w:t>
      </w:r>
    </w:p>
    <w:p w:rsidR="00111329" w:rsidRDefault="00EB6C0D">
      <w:pPr>
        <w:spacing w:after="75"/>
        <w:ind w:firstLine="240"/>
        <w:jc w:val="both"/>
      </w:pPr>
      <w:bookmarkStart w:id="166" w:name="152"/>
      <w:bookmarkEnd w:id="165"/>
      <w:r>
        <w:rPr>
          <w:rFonts w:ascii="Arial" w:hAnsi="Arial"/>
          <w:color w:val="000000"/>
          <w:sz w:val="18"/>
        </w:rPr>
        <w:t>"символіку російської імперської політики відповідно до Закону України "Про засудження та заборону пропаганди російської імперської політики в Україні і деколонізацію топонімії".</w:t>
      </w:r>
    </w:p>
    <w:p w:rsidR="00111329" w:rsidRDefault="00EB6C0D">
      <w:pPr>
        <w:spacing w:after="75"/>
        <w:ind w:firstLine="240"/>
        <w:jc w:val="both"/>
      </w:pPr>
      <w:bookmarkStart w:id="167" w:name="153"/>
      <w:bookmarkEnd w:id="166"/>
      <w:r>
        <w:rPr>
          <w:rFonts w:ascii="Arial" w:hAnsi="Arial"/>
          <w:color w:val="000000"/>
          <w:sz w:val="18"/>
        </w:rPr>
        <w:t>У зв'язку з цим абзаци четвертий і п'ятий вважати відповідно абз</w:t>
      </w:r>
      <w:r>
        <w:rPr>
          <w:rFonts w:ascii="Arial" w:hAnsi="Arial"/>
          <w:color w:val="000000"/>
          <w:sz w:val="18"/>
        </w:rPr>
        <w:t>ацами п'ятим і шостим.</w:t>
      </w:r>
    </w:p>
    <w:p w:rsidR="00111329" w:rsidRDefault="00EB6C0D">
      <w:pPr>
        <w:spacing w:after="75"/>
        <w:ind w:firstLine="240"/>
        <w:jc w:val="both"/>
      </w:pPr>
      <w:bookmarkStart w:id="168" w:name="206"/>
      <w:bookmarkEnd w:id="167"/>
      <w:r>
        <w:rPr>
          <w:rFonts w:ascii="Arial" w:hAnsi="Arial"/>
          <w:color w:val="293A55"/>
          <w:sz w:val="18"/>
        </w:rPr>
        <w:t>3. Юридичні особи, політичні партії, інші громадські об'єднання, зареєстровані на день набрання чинності цим Законом, у разі недодержання вимог цього Закону зобов'язані протягом одного місяця з дня набрання чинності цим Законом приве</w:t>
      </w:r>
      <w:r>
        <w:rPr>
          <w:rFonts w:ascii="Arial" w:hAnsi="Arial"/>
          <w:color w:val="293A55"/>
          <w:sz w:val="18"/>
        </w:rPr>
        <w:t>сти свої установчі документи, найменування та/або символіку у відповідність із цим Законом, якщо не встановлено інших особливостей щодо внесення таких змін. При цьому такі юридичні особи звільняються від сплати адміністративного збору під час державної реє</w:t>
      </w:r>
      <w:r>
        <w:rPr>
          <w:rFonts w:ascii="Arial" w:hAnsi="Arial"/>
          <w:color w:val="293A55"/>
          <w:sz w:val="18"/>
        </w:rPr>
        <w:t>страції змін до установчих документів, пов'язаних з приведенням їх у відповідність із цим Законом. Власники знаків для товарів і послуг, які на день набрання чинності цим Законом містять символіку російської імперської політики, протягом одного місяця з дн</w:t>
      </w:r>
      <w:r>
        <w:rPr>
          <w:rFonts w:ascii="Arial" w:hAnsi="Arial"/>
          <w:color w:val="293A55"/>
          <w:sz w:val="18"/>
        </w:rPr>
        <w:t>я набрання чинності цим Законом зобов'язані привести такі знаки для товарів і послуг у відповідність із цим Законом.</w:t>
      </w:r>
    </w:p>
    <w:p w:rsidR="00111329" w:rsidRDefault="00EB6C0D">
      <w:pPr>
        <w:spacing w:after="75"/>
        <w:ind w:firstLine="240"/>
        <w:jc w:val="both"/>
      </w:pPr>
      <w:bookmarkStart w:id="169" w:name="207"/>
      <w:bookmarkEnd w:id="168"/>
      <w:r>
        <w:rPr>
          <w:rFonts w:ascii="Arial" w:hAnsi="Arial"/>
          <w:color w:val="293A55"/>
          <w:sz w:val="18"/>
        </w:rPr>
        <w:t>У разі якщо найменування та/або символіка, статут, установчі документи об'єднань співвласників багатоквартирних будинків чи асоціацій об'єд</w:t>
      </w:r>
      <w:r>
        <w:rPr>
          <w:rFonts w:ascii="Arial" w:hAnsi="Arial"/>
          <w:color w:val="293A55"/>
          <w:sz w:val="18"/>
        </w:rPr>
        <w:t>нань співвласників багатоквартирних будинків містять символіку комуністичного тоталітарного режиму, символіку російської імперської політики, рішення про приведення їх у відповідність із вимогами законодавства ухвалюється на перших загальних зборах, які пр</w:t>
      </w:r>
      <w:r>
        <w:rPr>
          <w:rFonts w:ascii="Arial" w:hAnsi="Arial"/>
          <w:color w:val="293A55"/>
          <w:sz w:val="18"/>
        </w:rPr>
        <w:t>оводяться після набрання чинності</w:t>
      </w:r>
      <w:r>
        <w:rPr>
          <w:rFonts w:ascii="Arial" w:hAnsi="Arial"/>
          <w:color w:val="000000"/>
          <w:sz w:val="18"/>
        </w:rPr>
        <w:t xml:space="preserve"> </w:t>
      </w:r>
      <w:r>
        <w:rPr>
          <w:rFonts w:ascii="Arial" w:hAnsi="Arial"/>
          <w:color w:val="293A55"/>
          <w:sz w:val="18"/>
        </w:rPr>
        <w:t>Законом України "Про засади державної політики національної пам'яті Українського народу".</w:t>
      </w:r>
    </w:p>
    <w:p w:rsidR="00111329" w:rsidRDefault="00EB6C0D">
      <w:pPr>
        <w:spacing w:after="75"/>
        <w:ind w:firstLine="240"/>
        <w:jc w:val="both"/>
      </w:pPr>
      <w:bookmarkStart w:id="170" w:name="208"/>
      <w:bookmarkEnd w:id="169"/>
      <w:r>
        <w:rPr>
          <w:rFonts w:ascii="Arial" w:hAnsi="Arial"/>
          <w:color w:val="293A55"/>
          <w:sz w:val="18"/>
        </w:rPr>
        <w:t>У разі якщо найменування та/або символіка, статут, установчі документи кооперативів містять символіку комуністичного тоталітарного р</w:t>
      </w:r>
      <w:r>
        <w:rPr>
          <w:rFonts w:ascii="Arial" w:hAnsi="Arial"/>
          <w:color w:val="293A55"/>
          <w:sz w:val="18"/>
        </w:rPr>
        <w:t>ежиму, символіку російської імперської політики, рішення про приведення їх у відповідність із вимогами законодавства ухвалюється на перших загальних зборах членів кооперативу, які проводяться після набрання чинності</w:t>
      </w:r>
      <w:r>
        <w:rPr>
          <w:rFonts w:ascii="Arial" w:hAnsi="Arial"/>
          <w:color w:val="000000"/>
          <w:sz w:val="18"/>
        </w:rPr>
        <w:t xml:space="preserve"> </w:t>
      </w:r>
      <w:r>
        <w:rPr>
          <w:rFonts w:ascii="Arial" w:hAnsi="Arial"/>
          <w:color w:val="293A55"/>
          <w:sz w:val="18"/>
        </w:rPr>
        <w:t>Законом України "Про засади державної по</w:t>
      </w:r>
      <w:r>
        <w:rPr>
          <w:rFonts w:ascii="Arial" w:hAnsi="Arial"/>
          <w:color w:val="293A55"/>
          <w:sz w:val="18"/>
        </w:rPr>
        <w:t>літики національної пам'яті Українського народу".</w:t>
      </w:r>
    </w:p>
    <w:p w:rsidR="00111329" w:rsidRDefault="00EB6C0D">
      <w:pPr>
        <w:spacing w:after="75"/>
        <w:ind w:firstLine="240"/>
        <w:jc w:val="right"/>
      </w:pPr>
      <w:bookmarkStart w:id="171" w:name="209"/>
      <w:bookmarkEnd w:id="170"/>
      <w:r>
        <w:rPr>
          <w:rFonts w:ascii="Arial" w:hAnsi="Arial"/>
          <w:color w:val="293A55"/>
          <w:sz w:val="18"/>
        </w:rPr>
        <w:t>(пункт 3 статті 8 у редакції Закону</w:t>
      </w:r>
      <w:r>
        <w:br/>
      </w:r>
      <w:r>
        <w:rPr>
          <w:rFonts w:ascii="Arial" w:hAnsi="Arial"/>
          <w:color w:val="293A55"/>
          <w:sz w:val="18"/>
        </w:rPr>
        <w:t xml:space="preserve"> України від 21.08.2025 р. N 4579-IX)</w:t>
      </w:r>
    </w:p>
    <w:p w:rsidR="00111329" w:rsidRDefault="00EB6C0D">
      <w:pPr>
        <w:spacing w:after="75"/>
        <w:ind w:firstLine="240"/>
        <w:jc w:val="both"/>
      </w:pPr>
      <w:bookmarkStart w:id="172" w:name="155"/>
      <w:bookmarkEnd w:id="171"/>
      <w:r>
        <w:rPr>
          <w:rFonts w:ascii="Arial" w:hAnsi="Arial"/>
          <w:color w:val="000000"/>
          <w:sz w:val="18"/>
        </w:rPr>
        <w:t xml:space="preserve">4. У разі недодержання вимог цього Закону юридичними особами, політичними партіями, іншими </w:t>
      </w:r>
      <w:r>
        <w:rPr>
          <w:rFonts w:ascii="Arial" w:hAnsi="Arial"/>
          <w:color w:val="293A55"/>
          <w:sz w:val="18"/>
        </w:rPr>
        <w:t>громадськими об'єднаннями</w:t>
      </w:r>
      <w:r>
        <w:rPr>
          <w:rFonts w:ascii="Arial" w:hAnsi="Arial"/>
          <w:color w:val="000000"/>
          <w:sz w:val="18"/>
        </w:rPr>
        <w:t xml:space="preserve">, зазначеними у </w:t>
      </w:r>
      <w:r>
        <w:rPr>
          <w:rFonts w:ascii="Arial" w:hAnsi="Arial"/>
          <w:color w:val="000000"/>
          <w:sz w:val="18"/>
        </w:rPr>
        <w:t xml:space="preserve">пункті 3 цієї статті, їхня діяльність підлягає забороні у встановленому законом порядку, крім випадків, якщо юридичними особами, політичними партіями, іншими </w:t>
      </w:r>
      <w:r>
        <w:rPr>
          <w:rFonts w:ascii="Arial" w:hAnsi="Arial"/>
          <w:color w:val="293A55"/>
          <w:sz w:val="18"/>
        </w:rPr>
        <w:t>громадськими об'єднаннями</w:t>
      </w:r>
      <w:r>
        <w:rPr>
          <w:rFonts w:ascii="Arial" w:hAnsi="Arial"/>
          <w:color w:val="000000"/>
          <w:sz w:val="18"/>
        </w:rPr>
        <w:t xml:space="preserve"> вжито заходів для додержання вимог цього Закону, а неможливість державно</w:t>
      </w:r>
      <w:r>
        <w:rPr>
          <w:rFonts w:ascii="Arial" w:hAnsi="Arial"/>
          <w:color w:val="000000"/>
          <w:sz w:val="18"/>
        </w:rPr>
        <w:t>ї реєстрації змін до установчих документів, пов'язаних з приведенням їх у відповідність із цим Законом, зумовлена об'єктивними причинами.</w:t>
      </w:r>
    </w:p>
    <w:p w:rsidR="00111329" w:rsidRDefault="00EB6C0D">
      <w:pPr>
        <w:spacing w:after="75"/>
        <w:ind w:firstLine="240"/>
        <w:jc w:val="right"/>
      </w:pPr>
      <w:bookmarkStart w:id="173" w:name="210"/>
      <w:bookmarkEnd w:id="172"/>
      <w:r>
        <w:rPr>
          <w:rFonts w:ascii="Arial" w:hAnsi="Arial"/>
          <w:color w:val="293A55"/>
          <w:sz w:val="18"/>
        </w:rPr>
        <w:t>(пункт 4 статті 8 із змінами, внесеними згідно</w:t>
      </w:r>
      <w:r>
        <w:br/>
      </w:r>
      <w:r>
        <w:rPr>
          <w:rFonts w:ascii="Arial" w:hAnsi="Arial"/>
          <w:color w:val="293A55"/>
          <w:sz w:val="18"/>
        </w:rPr>
        <w:t xml:space="preserve"> із Законом України від 21.08.2025 р. N 4579-IX)</w:t>
      </w:r>
    </w:p>
    <w:p w:rsidR="00111329" w:rsidRDefault="00EB6C0D">
      <w:pPr>
        <w:spacing w:after="75"/>
        <w:ind w:firstLine="240"/>
        <w:jc w:val="both"/>
      </w:pPr>
      <w:bookmarkStart w:id="174" w:name="156"/>
      <w:bookmarkEnd w:id="173"/>
      <w:r>
        <w:rPr>
          <w:rFonts w:ascii="Arial" w:hAnsi="Arial"/>
          <w:color w:val="000000"/>
          <w:sz w:val="18"/>
        </w:rPr>
        <w:t xml:space="preserve">5. З моменту набрання </w:t>
      </w:r>
      <w:r>
        <w:rPr>
          <w:rFonts w:ascii="Arial" w:hAnsi="Arial"/>
          <w:color w:val="000000"/>
          <w:sz w:val="18"/>
        </w:rPr>
        <w:t xml:space="preserve">чинності цим Законом будь-які суперечності щодо застосування положень законодавства, пов'язаних із забороною пропаганди комуністичного тоталітарного режиму або російського нацистського тоталітарного режиму та їхньої символіки, вирішуються із застосуванням </w:t>
      </w:r>
      <w:r>
        <w:rPr>
          <w:rFonts w:ascii="Arial" w:hAnsi="Arial"/>
          <w:color w:val="000000"/>
          <w:sz w:val="18"/>
        </w:rPr>
        <w:t>положень цього Закону.</w:t>
      </w:r>
    </w:p>
    <w:p w:rsidR="00111329" w:rsidRDefault="00EB6C0D">
      <w:pPr>
        <w:spacing w:after="75"/>
        <w:ind w:firstLine="240"/>
        <w:jc w:val="both"/>
      </w:pPr>
      <w:bookmarkStart w:id="175" w:name="157"/>
      <w:bookmarkEnd w:id="174"/>
      <w:r>
        <w:rPr>
          <w:rFonts w:ascii="Arial" w:hAnsi="Arial"/>
          <w:color w:val="000000"/>
          <w:sz w:val="18"/>
        </w:rPr>
        <w:t xml:space="preserve">У разі якщо норми </w:t>
      </w:r>
      <w:r>
        <w:rPr>
          <w:rFonts w:ascii="Arial" w:hAnsi="Arial"/>
          <w:color w:val="293A55"/>
          <w:sz w:val="18"/>
        </w:rPr>
        <w:t>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r>
        <w:rPr>
          <w:rFonts w:ascii="Arial" w:hAnsi="Arial"/>
          <w:color w:val="000000"/>
          <w:sz w:val="18"/>
        </w:rPr>
        <w:t xml:space="preserve"> містять обмеження, не передбачені цим Законом, застосовуються норми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p>
    <w:p w:rsidR="00111329" w:rsidRDefault="00EB6C0D">
      <w:pPr>
        <w:spacing w:after="75"/>
        <w:ind w:firstLine="240"/>
        <w:jc w:val="both"/>
      </w:pPr>
      <w:bookmarkStart w:id="176" w:name="158"/>
      <w:bookmarkEnd w:id="175"/>
      <w:r>
        <w:rPr>
          <w:rFonts w:ascii="Arial" w:hAnsi="Arial"/>
          <w:color w:val="000000"/>
          <w:sz w:val="18"/>
        </w:rPr>
        <w:lastRenderedPageBreak/>
        <w:t xml:space="preserve">У разі якщо норми </w:t>
      </w:r>
      <w:r>
        <w:rPr>
          <w:rFonts w:ascii="Arial" w:hAnsi="Arial"/>
          <w:color w:val="293A55"/>
          <w:sz w:val="18"/>
        </w:rPr>
        <w:t xml:space="preserve">Закону </w:t>
      </w:r>
      <w:r>
        <w:rPr>
          <w:rFonts w:ascii="Arial" w:hAnsi="Arial"/>
          <w:color w:val="293A55"/>
          <w:sz w:val="18"/>
        </w:rPr>
        <w:t>України "Про заборону пропаганди російського нацистського тоталітарного режиму, збройної агресії Російської Федерації як держави-терориста проти України, символіки воєнного вторгнення російського нацистського тоталітарного режиму в Україну"</w:t>
      </w:r>
      <w:r>
        <w:rPr>
          <w:rFonts w:ascii="Arial" w:hAnsi="Arial"/>
          <w:color w:val="000000"/>
          <w:sz w:val="18"/>
        </w:rPr>
        <w:t xml:space="preserve"> містять обмежен</w:t>
      </w:r>
      <w:r>
        <w:rPr>
          <w:rFonts w:ascii="Arial" w:hAnsi="Arial"/>
          <w:color w:val="000000"/>
          <w:sz w:val="18"/>
        </w:rPr>
        <w:t xml:space="preserve">ня, не передбачені цим Законом, застосовуються норми Закону України "Про заборону пропаганди російського нацистського тоталітарного режиму, збройної агресії Російської Федерації як держави-терориста проти України, символіки воєнного вторгнення російського </w:t>
      </w:r>
      <w:r>
        <w:rPr>
          <w:rFonts w:ascii="Arial" w:hAnsi="Arial"/>
          <w:color w:val="000000"/>
          <w:sz w:val="18"/>
        </w:rPr>
        <w:t>нацистського тоталітарного режиму в Україну".</w:t>
      </w:r>
    </w:p>
    <w:p w:rsidR="00111329" w:rsidRDefault="00EB6C0D">
      <w:pPr>
        <w:spacing w:after="75"/>
        <w:ind w:firstLine="240"/>
        <w:jc w:val="both"/>
      </w:pPr>
      <w:bookmarkStart w:id="177" w:name="159"/>
      <w:bookmarkEnd w:id="176"/>
      <w:r>
        <w:rPr>
          <w:rFonts w:ascii="Arial" w:hAnsi="Arial"/>
          <w:color w:val="000000"/>
          <w:sz w:val="18"/>
        </w:rPr>
        <w:t>6. Раді міністрів Автономної Республіки Крим, обласним, Київській та Севастопольській міським, районним державним адміністраціям, Верховній Раді Автономної Республіки Крим, органам місцевого самоврядування, вій</w:t>
      </w:r>
      <w:r>
        <w:rPr>
          <w:rFonts w:ascii="Arial" w:hAnsi="Arial"/>
          <w:color w:val="000000"/>
          <w:sz w:val="18"/>
        </w:rPr>
        <w:t>ськовим адміністраціям населеного пункту (населених пунктів), військово-цивільним адміністраціям населеного пункту (населених пунктів) у шестимісячний строк з дня набрання чинності цим Законом у встановленому законодавством порядку здійснити демонтаж (пере</w:t>
      </w:r>
      <w:r>
        <w:rPr>
          <w:rFonts w:ascii="Arial" w:hAnsi="Arial"/>
          <w:color w:val="000000"/>
          <w:sz w:val="18"/>
        </w:rPr>
        <w:t>несення) з публічного простору пам'ятників, пам'ятних знаків, присвячених особам, які обіймали керівні посади в органах влади і управління, політичних організаціях, партіях, збройних формуваннях Російського царства (Московського царства), Російської імпері</w:t>
      </w:r>
      <w:r>
        <w:rPr>
          <w:rFonts w:ascii="Arial" w:hAnsi="Arial"/>
          <w:color w:val="000000"/>
          <w:sz w:val="18"/>
        </w:rPr>
        <w:t>ї, Російської республіки, Російської держави, Російської Соціалістичної Федеративної Радянської Республіки, Російської Радянської Федеративної Соціалістичної Республіки, Союзу Радянських Соціалістичних Республік, Російської Федерації, територіальних утворе</w:t>
      </w:r>
      <w:r>
        <w:rPr>
          <w:rFonts w:ascii="Arial" w:hAnsi="Arial"/>
          <w:color w:val="000000"/>
          <w:sz w:val="18"/>
        </w:rPr>
        <w:t>нь, адміністративно-територіальних одиниць, у тому числі невизнаних, що створювалися під час реалізації російської імперської політики на окупованих, анексованих чи в інший спосіб зайнятих Російським царством (Московським царством), Російською імперією, Ро</w:t>
      </w:r>
      <w:r>
        <w:rPr>
          <w:rFonts w:ascii="Arial" w:hAnsi="Arial"/>
          <w:color w:val="000000"/>
          <w:sz w:val="18"/>
        </w:rPr>
        <w:t>сійською республікою, Російською державою, Російською Соціалістичною Федеративною Радянською Республікою, Російською Радянською Федеративною Соціалістичною Республікою, Союзом Радянських Соціалістичних Республік, Російською Федерацією територіях, і брали у</w:t>
      </w:r>
      <w:r>
        <w:rPr>
          <w:rFonts w:ascii="Arial" w:hAnsi="Arial"/>
          <w:color w:val="000000"/>
          <w:sz w:val="18"/>
        </w:rPr>
        <w:t xml:space="preserve">часть або сприяли реалізації російської імперської політики, публічно, у тому числі в медіа, у літературних та інших мистецьких творах, підтримували, </w:t>
      </w:r>
      <w:proofErr w:type="spellStart"/>
      <w:r>
        <w:rPr>
          <w:rFonts w:ascii="Arial" w:hAnsi="Arial"/>
          <w:color w:val="000000"/>
          <w:sz w:val="18"/>
        </w:rPr>
        <w:t>глорифікували</w:t>
      </w:r>
      <w:proofErr w:type="spellEnd"/>
      <w:r>
        <w:rPr>
          <w:rFonts w:ascii="Arial" w:hAnsi="Arial"/>
          <w:color w:val="000000"/>
          <w:sz w:val="18"/>
        </w:rPr>
        <w:t xml:space="preserve"> або виправдовували російську імперську політику, закликали до русифікації чи українофобії (к</w:t>
      </w:r>
      <w:r>
        <w:rPr>
          <w:rFonts w:ascii="Arial" w:hAnsi="Arial"/>
          <w:color w:val="000000"/>
          <w:sz w:val="18"/>
        </w:rPr>
        <w:t>рім зображень, пам'ятників, пам'ятних знаків, написів, присвячених особам, пов'язаним із захистом політичних, економічних, культурних прав Українського народу, розвитком української національної державності, науки, культури), працівникам радянських органів</w:t>
      </w:r>
      <w:r>
        <w:rPr>
          <w:rFonts w:ascii="Arial" w:hAnsi="Arial"/>
          <w:color w:val="000000"/>
          <w:sz w:val="18"/>
        </w:rPr>
        <w:t xml:space="preserve"> державної безпеки всіх рівнів, або які містять символіку російської імперської політики, демонтаж (вилучення) з публічного простору окремих елементів пам'ятників, пам'ятних знаків, що містять символіку російської імперської політики, а також у встановлено</w:t>
      </w:r>
      <w:r>
        <w:rPr>
          <w:rFonts w:ascii="Arial" w:hAnsi="Arial"/>
          <w:color w:val="000000"/>
          <w:sz w:val="18"/>
        </w:rPr>
        <w:t>му законодавством порядку перейменувати райони у містах, сквери, бульвари, вулиці, провулки, узвози, проїзди, проспекти, площі, майдани, набережні, мости, інші об'єкти топонімії населених пунктів, а також інші географічні об'єкти, назви яких містять символ</w:t>
      </w:r>
      <w:r>
        <w:rPr>
          <w:rFonts w:ascii="Arial" w:hAnsi="Arial"/>
          <w:color w:val="000000"/>
          <w:sz w:val="18"/>
        </w:rPr>
        <w:t>іку російської імперської політики.</w:t>
      </w:r>
    </w:p>
    <w:p w:rsidR="00111329" w:rsidRDefault="00EB6C0D">
      <w:pPr>
        <w:spacing w:after="75"/>
        <w:ind w:firstLine="240"/>
        <w:jc w:val="both"/>
      </w:pPr>
      <w:bookmarkStart w:id="178" w:name="160"/>
      <w:bookmarkEnd w:id="177"/>
      <w:r>
        <w:rPr>
          <w:rFonts w:ascii="Arial" w:hAnsi="Arial"/>
          <w:color w:val="000000"/>
          <w:sz w:val="18"/>
        </w:rPr>
        <w:t xml:space="preserve">У разі якщо протягом строку, зазначеного в абзаці першому цього пункту, сільською, селищною, міською радою у встановленому цим Законом порядку не прийнято рішення про перейменування районів у містах, скверів, бульварів, </w:t>
      </w:r>
      <w:r>
        <w:rPr>
          <w:rFonts w:ascii="Arial" w:hAnsi="Arial"/>
          <w:color w:val="000000"/>
          <w:sz w:val="18"/>
        </w:rPr>
        <w:t>вулиць, провулків, проїздів, проспектів, площ, майданів, набережних, мостів чи інших об'єктів топонімії населених пунктів, назви яких містять символіку російської імперської політики або присвячені особам/подіям, зазначеним в абзаці першому цього пункту, т</w:t>
      </w:r>
      <w:r>
        <w:rPr>
          <w:rFonts w:ascii="Arial" w:hAnsi="Arial"/>
          <w:color w:val="000000"/>
          <w:sz w:val="18"/>
        </w:rPr>
        <w:t>аке рішення у формі розпорядження приймається відповідним сільським, селищним, міським головою (особою, яка відповідно до законодавства здійснює його повноваження) у тримісячний строк, що обчислюється з моменту закінчення строку, встановленого абзацом перш</w:t>
      </w:r>
      <w:r>
        <w:rPr>
          <w:rFonts w:ascii="Arial" w:hAnsi="Arial"/>
          <w:color w:val="000000"/>
          <w:sz w:val="18"/>
        </w:rPr>
        <w:t xml:space="preserve">им цього пункту. Таке розпорядження приймається з дотриманням вимог, встановлених цим Законом, </w:t>
      </w:r>
      <w:r>
        <w:rPr>
          <w:rFonts w:ascii="Arial" w:hAnsi="Arial"/>
          <w:color w:val="293A55"/>
          <w:sz w:val="18"/>
        </w:rPr>
        <w:t>статтею 3 Закону України "Про присвоєння юридичним особам та об'єктам права власності імен (псевдонімів) фізичних осіб, ювілейних та святкових дат, назв і дат іс</w:t>
      </w:r>
      <w:r>
        <w:rPr>
          <w:rFonts w:ascii="Arial" w:hAnsi="Arial"/>
          <w:color w:val="293A55"/>
          <w:sz w:val="18"/>
        </w:rPr>
        <w:t>торичних подій"</w:t>
      </w:r>
      <w:r>
        <w:rPr>
          <w:rFonts w:ascii="Arial" w:hAnsi="Arial"/>
          <w:color w:val="000000"/>
          <w:sz w:val="18"/>
        </w:rPr>
        <w:t xml:space="preserve">, з урахуванням пропозицій громадськості, науковців та </w:t>
      </w:r>
      <w:r>
        <w:rPr>
          <w:rFonts w:ascii="Arial" w:hAnsi="Arial"/>
          <w:color w:val="293A55"/>
          <w:sz w:val="18"/>
        </w:rPr>
        <w:t>висновків і рекомендацій Українського інституту національної пам'яті. Зазначені висновки і рекомендації додаються до проекту рішення, оприлюднюються на сайті відповідного органу місцевог</w:t>
      </w:r>
      <w:r>
        <w:rPr>
          <w:rFonts w:ascii="Arial" w:hAnsi="Arial"/>
          <w:color w:val="293A55"/>
          <w:sz w:val="18"/>
        </w:rPr>
        <w:t>о самоврядування і надаються на запит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r>
        <w:rPr>
          <w:rFonts w:ascii="Arial" w:hAnsi="Arial"/>
          <w:color w:val="000000"/>
          <w:sz w:val="18"/>
        </w:rPr>
        <w:t>.</w:t>
      </w:r>
    </w:p>
    <w:p w:rsidR="00111329" w:rsidRDefault="00EB6C0D">
      <w:pPr>
        <w:spacing w:after="75"/>
        <w:ind w:firstLine="240"/>
        <w:jc w:val="right"/>
      </w:pPr>
      <w:bookmarkStart w:id="179" w:name="211"/>
      <w:bookmarkEnd w:id="178"/>
      <w:r>
        <w:rPr>
          <w:rFonts w:ascii="Arial" w:hAnsi="Arial"/>
          <w:color w:val="293A55"/>
          <w:sz w:val="18"/>
        </w:rPr>
        <w:t>(абзац другий пункту 6 статті 8 із змінами, внесеними</w:t>
      </w:r>
      <w:r>
        <w:br/>
      </w:r>
      <w:r>
        <w:rPr>
          <w:rFonts w:ascii="Arial" w:hAnsi="Arial"/>
          <w:color w:val="293A55"/>
          <w:sz w:val="18"/>
        </w:rPr>
        <w:t xml:space="preserve"> згідно із Законом України від 21.08.2025 р. N 4579-IX)</w:t>
      </w:r>
    </w:p>
    <w:p w:rsidR="00111329" w:rsidRDefault="00EB6C0D">
      <w:pPr>
        <w:spacing w:after="75"/>
        <w:ind w:firstLine="240"/>
        <w:jc w:val="both"/>
      </w:pPr>
      <w:bookmarkStart w:id="180" w:name="161"/>
      <w:bookmarkEnd w:id="179"/>
      <w:r>
        <w:rPr>
          <w:rFonts w:ascii="Arial" w:hAnsi="Arial"/>
          <w:color w:val="000000"/>
          <w:sz w:val="18"/>
        </w:rPr>
        <w:t xml:space="preserve">У разі якщо протягом строку, зазначеного </w:t>
      </w:r>
      <w:r>
        <w:rPr>
          <w:rFonts w:ascii="Arial" w:hAnsi="Arial"/>
          <w:color w:val="000000"/>
          <w:sz w:val="18"/>
        </w:rPr>
        <w:t>в абзаці першому цього пункту, Верховною Радою Автономної Республіки Крим, органами місцевого самоврядування (обласними, районними, сільськими, селищними, міськими радами), військовими адміністраціями населеного пункту (населених пунктів), військово-цивіль</w:t>
      </w:r>
      <w:r>
        <w:rPr>
          <w:rFonts w:ascii="Arial" w:hAnsi="Arial"/>
          <w:color w:val="000000"/>
          <w:sz w:val="18"/>
        </w:rPr>
        <w:t>ними адміністраціями населеного пункту (населених пунктів) у встановленому цим Законом порядку не прийнято рішення про перейменування назв географічних об'єктів, що містять символіку російської імперської політики або присвячені особам/подіям, зазначеним в</w:t>
      </w:r>
      <w:r>
        <w:rPr>
          <w:rFonts w:ascii="Arial" w:hAnsi="Arial"/>
          <w:color w:val="000000"/>
          <w:sz w:val="18"/>
        </w:rPr>
        <w:t xml:space="preserve"> абзаці першому цього пункту, таке рішення у формі постанови приймається Кабінетом Міністрів України у тримісячний строк, що обчислюється з моменту закінчення строку, встановленого абзацом першим цього пункту. Така постанова приймається з дотриманням вимог</w:t>
      </w:r>
      <w:r>
        <w:rPr>
          <w:rFonts w:ascii="Arial" w:hAnsi="Arial"/>
          <w:color w:val="000000"/>
          <w:sz w:val="18"/>
        </w:rPr>
        <w:t xml:space="preserve">, встановлених цим Законом, </w:t>
      </w:r>
      <w:r>
        <w:rPr>
          <w:rFonts w:ascii="Arial" w:hAnsi="Arial"/>
          <w:color w:val="293A55"/>
          <w:sz w:val="18"/>
        </w:rPr>
        <w:t xml:space="preserve">статтею 5 Закону України "Про </w:t>
      </w:r>
      <w:r>
        <w:rPr>
          <w:rFonts w:ascii="Arial" w:hAnsi="Arial"/>
          <w:color w:val="293A55"/>
          <w:sz w:val="18"/>
        </w:rPr>
        <w:lastRenderedPageBreak/>
        <w:t>географічні назви"</w:t>
      </w:r>
      <w:r>
        <w:rPr>
          <w:rFonts w:ascii="Arial" w:hAnsi="Arial"/>
          <w:color w:val="000000"/>
          <w:sz w:val="18"/>
        </w:rPr>
        <w:t>, з урахуванням пропозицій громадськості, науковців та рекомендацій центрального органу виконавчої влади, що реалізує державну політику у сфері відновлення та збереження національн</w:t>
      </w:r>
      <w:r>
        <w:rPr>
          <w:rFonts w:ascii="Arial" w:hAnsi="Arial"/>
          <w:color w:val="000000"/>
          <w:sz w:val="18"/>
        </w:rPr>
        <w:t>ої пам'яті Українського народу.</w:t>
      </w:r>
    </w:p>
    <w:p w:rsidR="00111329" w:rsidRDefault="00EB6C0D">
      <w:pPr>
        <w:spacing w:after="75"/>
        <w:ind w:firstLine="240"/>
        <w:jc w:val="both"/>
      </w:pPr>
      <w:bookmarkStart w:id="181" w:name="162"/>
      <w:bookmarkEnd w:id="180"/>
      <w:r>
        <w:rPr>
          <w:rFonts w:ascii="Arial" w:hAnsi="Arial"/>
          <w:color w:val="000000"/>
          <w:sz w:val="18"/>
        </w:rPr>
        <w:t xml:space="preserve">У разі якщо протягом строку, зазначеного в абзаці першому цього пункту, військовою адміністрацією населеного пункту (населених пунктів), військово-цивільною адміністрацією населеного пункту (населених пунктів), а також якщо </w:t>
      </w:r>
      <w:r>
        <w:rPr>
          <w:rFonts w:ascii="Arial" w:hAnsi="Arial"/>
          <w:color w:val="000000"/>
          <w:sz w:val="18"/>
        </w:rPr>
        <w:t>протягом строку, зазначеного в абзаці другому цього пункту, сільським, селищним, міським головою (особою, яка відповідно до законодавства здійснює його повноваження) у встановленому цим Законом порядку не прийнято рішення у формі розпорядження про переймен</w:t>
      </w:r>
      <w:r>
        <w:rPr>
          <w:rFonts w:ascii="Arial" w:hAnsi="Arial"/>
          <w:color w:val="000000"/>
          <w:sz w:val="18"/>
        </w:rPr>
        <w:t>ування районів у містах, скверів, бульварів, вулиць, провулків, узвозів, проїздів, проспектів, площ, майданів, набережних, мостів чи інших об'єктів топонімії населених пунктів, назви яких містять символіку російської імперської політики або присвячені особ</w:t>
      </w:r>
      <w:r>
        <w:rPr>
          <w:rFonts w:ascii="Arial" w:hAnsi="Arial"/>
          <w:color w:val="000000"/>
          <w:sz w:val="18"/>
        </w:rPr>
        <w:t>ам/подіям, зазначеним в абзаці першому цього пункту, таке перейменування здійснюється розпорядженням голови відповідної обласної державної адміністрації (особи, яка відповідно до законодавства здійснює його повноваження). Голова обласної державної адмініст</w:t>
      </w:r>
      <w:r>
        <w:rPr>
          <w:rFonts w:ascii="Arial" w:hAnsi="Arial"/>
          <w:color w:val="000000"/>
          <w:sz w:val="18"/>
        </w:rPr>
        <w:t>рації (особа, яка відповідно до законодавства здійснює його повноваження) зобов'язаний прийняти таке розпорядження у тримісячний строк, який обчислюється з моменту закінчення строку, визначеного абзацом другим цього пункту. Таке розпорядження приймається з</w:t>
      </w:r>
      <w:r>
        <w:rPr>
          <w:rFonts w:ascii="Arial" w:hAnsi="Arial"/>
          <w:color w:val="000000"/>
          <w:sz w:val="18"/>
        </w:rPr>
        <w:t xml:space="preserve"> дотриманням вимог, встановлених цим Законом, </w:t>
      </w:r>
      <w:r>
        <w:rPr>
          <w:rFonts w:ascii="Arial" w:hAnsi="Arial"/>
          <w:color w:val="293A55"/>
          <w:sz w:val="18"/>
        </w:rPr>
        <w:t>статтею 3 Закону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w:t>
      </w:r>
      <w:r>
        <w:rPr>
          <w:rFonts w:ascii="Arial" w:hAnsi="Arial"/>
          <w:color w:val="000000"/>
          <w:sz w:val="18"/>
        </w:rPr>
        <w:t>, з урахуванням пропозицій громадс</w:t>
      </w:r>
      <w:r>
        <w:rPr>
          <w:rFonts w:ascii="Arial" w:hAnsi="Arial"/>
          <w:color w:val="000000"/>
          <w:sz w:val="18"/>
        </w:rPr>
        <w:t xml:space="preserve">ькості, науковців та </w:t>
      </w:r>
      <w:r>
        <w:rPr>
          <w:rFonts w:ascii="Arial" w:hAnsi="Arial"/>
          <w:color w:val="293A55"/>
          <w:sz w:val="18"/>
        </w:rPr>
        <w:t>висновків і рекомендацій Українського інституту національної пам'яті. Зазначені висновки і рекомендації додаються до рішення, оприлюднюються на сайті відповідної обласної адміністрації і надаються на запит відповідно до</w:t>
      </w:r>
      <w:r>
        <w:rPr>
          <w:rFonts w:ascii="Arial" w:hAnsi="Arial"/>
          <w:color w:val="000000"/>
          <w:sz w:val="18"/>
        </w:rPr>
        <w:t xml:space="preserve"> </w:t>
      </w:r>
      <w:r>
        <w:rPr>
          <w:rFonts w:ascii="Arial" w:hAnsi="Arial"/>
          <w:color w:val="293A55"/>
          <w:sz w:val="18"/>
        </w:rPr>
        <w:t xml:space="preserve">Закону України </w:t>
      </w:r>
      <w:r>
        <w:rPr>
          <w:rFonts w:ascii="Arial" w:hAnsi="Arial"/>
          <w:color w:val="293A55"/>
          <w:sz w:val="18"/>
        </w:rPr>
        <w:t>"Про доступ до публічної інформації"</w:t>
      </w:r>
      <w:r>
        <w:rPr>
          <w:rFonts w:ascii="Arial" w:hAnsi="Arial"/>
          <w:color w:val="000000"/>
          <w:sz w:val="18"/>
        </w:rPr>
        <w:t>.</w:t>
      </w:r>
    </w:p>
    <w:p w:rsidR="00111329" w:rsidRDefault="00EB6C0D">
      <w:pPr>
        <w:spacing w:after="75"/>
        <w:ind w:firstLine="240"/>
        <w:jc w:val="right"/>
      </w:pPr>
      <w:bookmarkStart w:id="182" w:name="212"/>
      <w:bookmarkEnd w:id="181"/>
      <w:r>
        <w:rPr>
          <w:rFonts w:ascii="Arial" w:hAnsi="Arial"/>
          <w:color w:val="293A55"/>
          <w:sz w:val="18"/>
        </w:rPr>
        <w:t>(абзац четвертий пункту 6 статті 8 із змінами, внесеними</w:t>
      </w:r>
      <w:r>
        <w:br/>
      </w:r>
      <w:r>
        <w:rPr>
          <w:rFonts w:ascii="Arial" w:hAnsi="Arial"/>
          <w:color w:val="293A55"/>
          <w:sz w:val="18"/>
        </w:rPr>
        <w:t xml:space="preserve"> згідно із Законом України від 21.08.2025 р. N 4579-IX)</w:t>
      </w:r>
    </w:p>
    <w:p w:rsidR="00111329" w:rsidRDefault="00EB6C0D">
      <w:pPr>
        <w:spacing w:after="75"/>
        <w:ind w:firstLine="240"/>
        <w:jc w:val="both"/>
      </w:pPr>
      <w:bookmarkStart w:id="183" w:name="163"/>
      <w:bookmarkEnd w:id="182"/>
      <w:r>
        <w:rPr>
          <w:rFonts w:ascii="Arial" w:hAnsi="Arial"/>
          <w:color w:val="000000"/>
          <w:sz w:val="18"/>
        </w:rPr>
        <w:t>У разі якщо протягом строку, зазначеного в абзаці першому цього пункту, сільською, селищною, міською радо</w:t>
      </w:r>
      <w:r>
        <w:rPr>
          <w:rFonts w:ascii="Arial" w:hAnsi="Arial"/>
          <w:color w:val="000000"/>
          <w:sz w:val="18"/>
        </w:rPr>
        <w:t>ю у встановленому цим Законом порядку не прийнято рішення про демонтаж (перенесення) з публічного простору пам'ятників, пам'ятних знаків, що містять символіку російської імперської політики або присвячені особам/подіям, зазначеним в абзаці першому цього пу</w:t>
      </w:r>
      <w:r>
        <w:rPr>
          <w:rFonts w:ascii="Arial" w:hAnsi="Arial"/>
          <w:color w:val="000000"/>
          <w:sz w:val="18"/>
        </w:rPr>
        <w:t>нкту, про демонтаж (вилучення) з публічного простору окремих елементів пам'ятників, пам'ятних знаків, що містять символіку російської імперської політики, таке рішення у формі розпорядження приймається відповідним сільським, селищним, міським головою (особ</w:t>
      </w:r>
      <w:r>
        <w:rPr>
          <w:rFonts w:ascii="Arial" w:hAnsi="Arial"/>
          <w:color w:val="000000"/>
          <w:sz w:val="18"/>
        </w:rPr>
        <w:t xml:space="preserve">ою, яка відповідно до законодавства здійснює його повноваження) у тримісячний строк, що обчислюється з моменту закінчення строку, встановленого абзацом першим цього пункту. </w:t>
      </w:r>
      <w:r>
        <w:rPr>
          <w:rFonts w:ascii="Arial" w:hAnsi="Arial"/>
          <w:color w:val="293A55"/>
          <w:sz w:val="18"/>
        </w:rPr>
        <w:t>Таке розпорядження приймається з дотриманням вимог, встановлених цим Законом, з ура</w:t>
      </w:r>
      <w:r>
        <w:rPr>
          <w:rFonts w:ascii="Arial" w:hAnsi="Arial"/>
          <w:color w:val="293A55"/>
          <w:sz w:val="18"/>
        </w:rPr>
        <w:t>хуванням висновків і рекомендацій Українського інституту національної пам'яті. Зазначені висновки і рекомендації додаються до проекту рішення, оприлюднюються на сайті відповідного органу місцевого самоврядування і надаються на запит відповідно до</w:t>
      </w:r>
      <w:r>
        <w:rPr>
          <w:rFonts w:ascii="Arial" w:hAnsi="Arial"/>
          <w:color w:val="000000"/>
          <w:sz w:val="18"/>
        </w:rPr>
        <w:t xml:space="preserve"> </w:t>
      </w:r>
      <w:r>
        <w:rPr>
          <w:rFonts w:ascii="Arial" w:hAnsi="Arial"/>
          <w:color w:val="293A55"/>
          <w:sz w:val="18"/>
        </w:rPr>
        <w:t>Закону Ук</w:t>
      </w:r>
      <w:r>
        <w:rPr>
          <w:rFonts w:ascii="Arial" w:hAnsi="Arial"/>
          <w:color w:val="293A55"/>
          <w:sz w:val="18"/>
        </w:rPr>
        <w:t>раїни "Про доступ до публічної інформації". Сільський, селищний, міський голова (особа, яка відповідно до законодавства здійснює його повноваження) контролює і координує виконання відповідного розпорядження.</w:t>
      </w:r>
    </w:p>
    <w:p w:rsidR="00111329" w:rsidRDefault="00EB6C0D">
      <w:pPr>
        <w:spacing w:after="75"/>
        <w:ind w:firstLine="240"/>
        <w:jc w:val="right"/>
      </w:pPr>
      <w:bookmarkStart w:id="184" w:name="213"/>
      <w:bookmarkEnd w:id="183"/>
      <w:r>
        <w:rPr>
          <w:rFonts w:ascii="Arial" w:hAnsi="Arial"/>
          <w:color w:val="293A55"/>
          <w:sz w:val="18"/>
        </w:rPr>
        <w:t>(абзац п'ятий пункту 6 статті 8 із змінами, внес</w:t>
      </w:r>
      <w:r>
        <w:rPr>
          <w:rFonts w:ascii="Arial" w:hAnsi="Arial"/>
          <w:color w:val="293A55"/>
          <w:sz w:val="18"/>
        </w:rPr>
        <w:t>еними</w:t>
      </w:r>
      <w:r>
        <w:br/>
      </w:r>
      <w:r>
        <w:rPr>
          <w:rFonts w:ascii="Arial" w:hAnsi="Arial"/>
          <w:color w:val="293A55"/>
          <w:sz w:val="18"/>
        </w:rPr>
        <w:t xml:space="preserve"> згідно із Законом України від 21.08.2025 р. N 4579-IX)</w:t>
      </w:r>
    </w:p>
    <w:p w:rsidR="00111329" w:rsidRDefault="00EB6C0D">
      <w:pPr>
        <w:spacing w:after="75"/>
        <w:ind w:firstLine="240"/>
        <w:jc w:val="both"/>
      </w:pPr>
      <w:bookmarkStart w:id="185" w:name="164"/>
      <w:bookmarkEnd w:id="184"/>
      <w:r>
        <w:rPr>
          <w:rFonts w:ascii="Arial" w:hAnsi="Arial"/>
          <w:color w:val="000000"/>
          <w:sz w:val="18"/>
        </w:rPr>
        <w:t xml:space="preserve">У разі якщо протягом строку, зазначеного в абзаці п'ятому цього пункту, не здійснено демонтаж (перенесення) з публічного простору пам'ятників, пам'ятних знаків, що містять символіку російської імперської політики або присвячені особам/подіям, зазначеним в </w:t>
      </w:r>
      <w:r>
        <w:rPr>
          <w:rFonts w:ascii="Arial" w:hAnsi="Arial"/>
          <w:color w:val="000000"/>
          <w:sz w:val="18"/>
        </w:rPr>
        <w:t xml:space="preserve">абзаці першому цього пункту, демонтаж (вилучення) з публічного простору окремих елементів пам'ятників, пам'ятних знаків, що містять символіку російської імперської політики, такий демонтаж (перенесення) з публічного простору здійснюється за розпорядженням </w:t>
      </w:r>
      <w:r>
        <w:rPr>
          <w:rFonts w:ascii="Arial" w:hAnsi="Arial"/>
          <w:color w:val="000000"/>
          <w:sz w:val="18"/>
        </w:rPr>
        <w:t xml:space="preserve">голови відповідної обласної державної адміністрації (особи, яка відповідно до законодавства здійснює його повноваження). Голова обласної державної адміністрації (особа, яка відповідно до законодавства здійснює його повноваження) зобов'язаний прийняти таке </w:t>
      </w:r>
      <w:r>
        <w:rPr>
          <w:rFonts w:ascii="Arial" w:hAnsi="Arial"/>
          <w:color w:val="000000"/>
          <w:sz w:val="18"/>
        </w:rPr>
        <w:t xml:space="preserve">розпорядження про демонтаж (перенесення) з публічного простору у тримісячний строк, який обчислюється з моменту закінчення строку, визначеного абзацом п'ятим цього пункту. </w:t>
      </w:r>
      <w:r>
        <w:rPr>
          <w:rFonts w:ascii="Arial" w:hAnsi="Arial"/>
          <w:color w:val="293A55"/>
          <w:sz w:val="18"/>
        </w:rPr>
        <w:t>Таке розпорядження приймається з дотриманням вимог, встановлених цим Законом, з урах</w:t>
      </w:r>
      <w:r>
        <w:rPr>
          <w:rFonts w:ascii="Arial" w:hAnsi="Arial"/>
          <w:color w:val="293A55"/>
          <w:sz w:val="18"/>
        </w:rPr>
        <w:t>уванням висновків і рекомендацій Українського інституту національної пам'яті. Зазначені висновки і рекомендації додаються до рішення, оприлюднюються на сайті відповідної обласної адміністрації і надаються на запит відповідно до</w:t>
      </w:r>
      <w:r>
        <w:rPr>
          <w:rFonts w:ascii="Arial" w:hAnsi="Arial"/>
          <w:color w:val="000000"/>
          <w:sz w:val="18"/>
        </w:rPr>
        <w:t xml:space="preserve"> </w:t>
      </w:r>
      <w:r>
        <w:rPr>
          <w:rFonts w:ascii="Arial" w:hAnsi="Arial"/>
          <w:color w:val="293A55"/>
          <w:sz w:val="18"/>
        </w:rPr>
        <w:t>Закону України "Про доступ д</w:t>
      </w:r>
      <w:r>
        <w:rPr>
          <w:rFonts w:ascii="Arial" w:hAnsi="Arial"/>
          <w:color w:val="293A55"/>
          <w:sz w:val="18"/>
        </w:rPr>
        <w:t>о публічної інформації". Голова обласної державної адміністрації (особа, яка відповідно до законодавства здійснює його повноваження) контролює і координує виконання відповідного розпорядження.</w:t>
      </w:r>
    </w:p>
    <w:p w:rsidR="00111329" w:rsidRDefault="00EB6C0D">
      <w:pPr>
        <w:spacing w:after="75"/>
        <w:ind w:firstLine="240"/>
        <w:jc w:val="right"/>
      </w:pPr>
      <w:bookmarkStart w:id="186" w:name="214"/>
      <w:bookmarkEnd w:id="185"/>
      <w:r>
        <w:rPr>
          <w:rFonts w:ascii="Arial" w:hAnsi="Arial"/>
          <w:color w:val="293A55"/>
          <w:sz w:val="18"/>
        </w:rPr>
        <w:lastRenderedPageBreak/>
        <w:t>(абзац шостий пункту 6 статті 8 із змінами, внесеними</w:t>
      </w:r>
      <w:r>
        <w:br/>
      </w:r>
      <w:r>
        <w:rPr>
          <w:rFonts w:ascii="Arial" w:hAnsi="Arial"/>
          <w:color w:val="293A55"/>
          <w:sz w:val="18"/>
        </w:rPr>
        <w:t xml:space="preserve"> згідно і</w:t>
      </w:r>
      <w:r>
        <w:rPr>
          <w:rFonts w:ascii="Arial" w:hAnsi="Arial"/>
          <w:color w:val="293A55"/>
          <w:sz w:val="18"/>
        </w:rPr>
        <w:t>з Законом України від 21.08.2025 р. N 4579-IX)</w:t>
      </w:r>
    </w:p>
    <w:p w:rsidR="00111329" w:rsidRDefault="00EB6C0D">
      <w:pPr>
        <w:spacing w:after="75"/>
        <w:ind w:firstLine="240"/>
        <w:jc w:val="both"/>
      </w:pPr>
      <w:bookmarkStart w:id="187" w:name="165"/>
      <w:bookmarkEnd w:id="186"/>
      <w:r>
        <w:rPr>
          <w:rFonts w:ascii="Arial" w:hAnsi="Arial"/>
          <w:color w:val="000000"/>
          <w:sz w:val="18"/>
        </w:rPr>
        <w:t>Положення абзацу першого цього пункту застосовуються у випадку, якщо пам'ятник, пам'ятний знак не внесено до Державного реєстру нерухомих пам'яток України або не взято на державний облік відповідно до законода</w:t>
      </w:r>
      <w:r>
        <w:rPr>
          <w:rFonts w:ascii="Arial" w:hAnsi="Arial"/>
          <w:color w:val="000000"/>
          <w:sz w:val="18"/>
        </w:rPr>
        <w:t xml:space="preserve">вства, що діяло до набрання чинності </w:t>
      </w:r>
      <w:r>
        <w:rPr>
          <w:rFonts w:ascii="Arial" w:hAnsi="Arial"/>
          <w:color w:val="293A55"/>
          <w:sz w:val="18"/>
        </w:rPr>
        <w:t>Законом України "Про охорону культурної спадщини"</w:t>
      </w:r>
      <w:r>
        <w:rPr>
          <w:rFonts w:ascii="Arial" w:hAnsi="Arial"/>
          <w:color w:val="000000"/>
          <w:sz w:val="18"/>
        </w:rPr>
        <w:t>. У разі якщо пам'ятник, пам'ятний знак внесено до Державного реєстру нерухомих пам'яток України або взято на державний облік відповідно до законодавства, що діяло до наб</w:t>
      </w:r>
      <w:r>
        <w:rPr>
          <w:rFonts w:ascii="Arial" w:hAnsi="Arial"/>
          <w:color w:val="000000"/>
          <w:sz w:val="18"/>
        </w:rPr>
        <w:t xml:space="preserve">рання чинності Законом України "Про охорону культурної спадщини", демонтаж (вилучення) відповідного елемента з публічного простору здійснюється з дотриманням процедур, передбачених законодавством про охорону культурної спадщини. </w:t>
      </w:r>
      <w:r>
        <w:rPr>
          <w:rFonts w:ascii="Arial" w:hAnsi="Arial"/>
          <w:color w:val="293A55"/>
          <w:sz w:val="18"/>
        </w:rPr>
        <w:t>Після набрання чинності</w:t>
      </w:r>
      <w:r>
        <w:rPr>
          <w:rFonts w:ascii="Arial" w:hAnsi="Arial"/>
          <w:color w:val="000000"/>
          <w:sz w:val="18"/>
        </w:rPr>
        <w:t xml:space="preserve"> </w:t>
      </w:r>
      <w:r>
        <w:rPr>
          <w:rFonts w:ascii="Arial" w:hAnsi="Arial"/>
          <w:color w:val="293A55"/>
          <w:sz w:val="18"/>
        </w:rPr>
        <w:t>Зак</w:t>
      </w:r>
      <w:r>
        <w:rPr>
          <w:rFonts w:ascii="Arial" w:hAnsi="Arial"/>
          <w:color w:val="293A55"/>
          <w:sz w:val="18"/>
        </w:rPr>
        <w:t>оном України "Про засади державної політики національної пам'яті Українського народу"</w:t>
      </w:r>
      <w:r>
        <w:rPr>
          <w:rFonts w:ascii="Arial" w:hAnsi="Arial"/>
          <w:color w:val="000000"/>
          <w:sz w:val="18"/>
        </w:rPr>
        <w:t xml:space="preserve"> </w:t>
      </w:r>
      <w:r>
        <w:rPr>
          <w:rFonts w:ascii="Arial" w:hAnsi="Arial"/>
          <w:color w:val="293A55"/>
          <w:sz w:val="18"/>
        </w:rPr>
        <w:t>для випадків, передбачених цим абзацом, строки, встановлені цим пунктом, обчислюються з дня набрання чинності рішенням, ухваленим відповідно до</w:t>
      </w:r>
      <w:r>
        <w:rPr>
          <w:rFonts w:ascii="Arial" w:hAnsi="Arial"/>
          <w:color w:val="000000"/>
          <w:sz w:val="18"/>
        </w:rPr>
        <w:t xml:space="preserve"> </w:t>
      </w:r>
      <w:r>
        <w:rPr>
          <w:rFonts w:ascii="Arial" w:hAnsi="Arial"/>
          <w:color w:val="293A55"/>
          <w:sz w:val="18"/>
        </w:rPr>
        <w:t>статті 15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Закону України </w:t>
      </w:r>
      <w:r>
        <w:rPr>
          <w:rFonts w:ascii="Arial" w:hAnsi="Arial"/>
          <w:color w:val="293A55"/>
          <w:sz w:val="18"/>
        </w:rPr>
        <w:t>"Про охорону культурної спадщини".</w:t>
      </w:r>
    </w:p>
    <w:p w:rsidR="00111329" w:rsidRDefault="00EB6C0D">
      <w:pPr>
        <w:spacing w:after="75"/>
        <w:ind w:firstLine="240"/>
        <w:jc w:val="right"/>
      </w:pPr>
      <w:bookmarkStart w:id="188" w:name="215"/>
      <w:bookmarkEnd w:id="187"/>
      <w:r>
        <w:rPr>
          <w:rFonts w:ascii="Arial" w:hAnsi="Arial"/>
          <w:color w:val="293A55"/>
          <w:sz w:val="18"/>
        </w:rPr>
        <w:t>(абзац сьомий пункту 6 статті 8 із змінами, внесеними</w:t>
      </w:r>
      <w:r>
        <w:br/>
      </w:r>
      <w:r>
        <w:rPr>
          <w:rFonts w:ascii="Arial" w:hAnsi="Arial"/>
          <w:color w:val="293A55"/>
          <w:sz w:val="18"/>
        </w:rPr>
        <w:t xml:space="preserve"> згідно із Законом України від 21.08.2025 р. N 4579-IX)</w:t>
      </w:r>
    </w:p>
    <w:p w:rsidR="00111329" w:rsidRDefault="00EB6C0D">
      <w:pPr>
        <w:spacing w:after="75"/>
        <w:ind w:firstLine="240"/>
        <w:jc w:val="both"/>
      </w:pPr>
      <w:bookmarkStart w:id="189" w:name="216"/>
      <w:bookmarkEnd w:id="188"/>
      <w:r>
        <w:rPr>
          <w:rFonts w:ascii="Arial" w:hAnsi="Arial"/>
          <w:color w:val="293A55"/>
          <w:sz w:val="18"/>
        </w:rPr>
        <w:t>Після набрання чинності</w:t>
      </w:r>
      <w:r>
        <w:rPr>
          <w:rFonts w:ascii="Arial" w:hAnsi="Arial"/>
          <w:color w:val="000000"/>
          <w:sz w:val="18"/>
        </w:rPr>
        <w:t xml:space="preserve"> </w:t>
      </w:r>
      <w:r>
        <w:rPr>
          <w:rFonts w:ascii="Arial" w:hAnsi="Arial"/>
          <w:color w:val="293A55"/>
          <w:sz w:val="18"/>
        </w:rPr>
        <w:t>Законом України "Про засади державної політики національної пам'яті Українського народу</w:t>
      </w:r>
      <w:r>
        <w:rPr>
          <w:rFonts w:ascii="Arial" w:hAnsi="Arial"/>
          <w:color w:val="293A55"/>
          <w:sz w:val="18"/>
        </w:rPr>
        <w:t>"</w:t>
      </w:r>
      <w:r>
        <w:rPr>
          <w:rFonts w:ascii="Arial" w:hAnsi="Arial"/>
          <w:color w:val="000000"/>
          <w:sz w:val="18"/>
        </w:rPr>
        <w:t xml:space="preserve"> </w:t>
      </w:r>
      <w:r>
        <w:rPr>
          <w:rFonts w:ascii="Arial" w:hAnsi="Arial"/>
          <w:color w:val="293A55"/>
          <w:sz w:val="18"/>
        </w:rPr>
        <w:t>перейменування району у місті, скверу, бульвару, вулиці, провулка, узвозу, проїзду, проспекту, площі, майдану, набережної, мосту, іншого об'єкта топонімії населених пунктів, географічного об'єкта, у назві якого міститься символіка російської імперської п</w:t>
      </w:r>
      <w:r>
        <w:rPr>
          <w:rFonts w:ascii="Arial" w:hAnsi="Arial"/>
          <w:color w:val="293A55"/>
          <w:sz w:val="18"/>
        </w:rPr>
        <w:t>олітики, здійснюється в порядку, визначеному абзацами першим - п'ятим цього пункту. Для випадків, передбачених цим абзацом, строки, встановлені цим пунктом, обчислюються з дня надання висновку Українського інституту національної пам'яті про наявність симво</w:t>
      </w:r>
      <w:r>
        <w:rPr>
          <w:rFonts w:ascii="Arial" w:hAnsi="Arial"/>
          <w:color w:val="293A55"/>
          <w:sz w:val="18"/>
        </w:rPr>
        <w:t>ліки російської імперської політики у назві відповідного об'єкта.</w:t>
      </w:r>
    </w:p>
    <w:p w:rsidR="00111329" w:rsidRDefault="00EB6C0D">
      <w:pPr>
        <w:spacing w:after="75"/>
        <w:ind w:firstLine="240"/>
        <w:jc w:val="right"/>
      </w:pPr>
      <w:bookmarkStart w:id="190" w:name="218"/>
      <w:bookmarkEnd w:id="189"/>
      <w:r>
        <w:rPr>
          <w:rFonts w:ascii="Arial" w:hAnsi="Arial"/>
          <w:color w:val="293A55"/>
          <w:sz w:val="18"/>
        </w:rPr>
        <w:t>(пункт 6 статті 8 доповнено абзацом восьмим</w:t>
      </w:r>
      <w:r>
        <w:br/>
      </w:r>
      <w:r>
        <w:rPr>
          <w:rFonts w:ascii="Arial" w:hAnsi="Arial"/>
          <w:color w:val="293A55"/>
          <w:sz w:val="18"/>
        </w:rPr>
        <w:t xml:space="preserve"> згідно із Законом України від 21.08.2025 р. N 4579-IX)</w:t>
      </w:r>
    </w:p>
    <w:p w:rsidR="00111329" w:rsidRDefault="00EB6C0D">
      <w:pPr>
        <w:spacing w:after="75"/>
        <w:ind w:firstLine="240"/>
        <w:jc w:val="both"/>
      </w:pPr>
      <w:bookmarkStart w:id="191" w:name="217"/>
      <w:bookmarkEnd w:id="190"/>
      <w:r>
        <w:rPr>
          <w:rFonts w:ascii="Arial" w:hAnsi="Arial"/>
          <w:color w:val="293A55"/>
          <w:sz w:val="18"/>
        </w:rPr>
        <w:t>Після набрання чинності</w:t>
      </w:r>
      <w:r>
        <w:rPr>
          <w:rFonts w:ascii="Arial" w:hAnsi="Arial"/>
          <w:color w:val="000000"/>
          <w:sz w:val="18"/>
        </w:rPr>
        <w:t xml:space="preserve"> </w:t>
      </w:r>
      <w:r>
        <w:rPr>
          <w:rFonts w:ascii="Arial" w:hAnsi="Arial"/>
          <w:color w:val="293A55"/>
          <w:sz w:val="18"/>
        </w:rPr>
        <w:t>Законом України "Про засади державної політики національної пам'ят</w:t>
      </w:r>
      <w:r>
        <w:rPr>
          <w:rFonts w:ascii="Arial" w:hAnsi="Arial"/>
          <w:color w:val="293A55"/>
          <w:sz w:val="18"/>
        </w:rPr>
        <w:t>і Українського народу"</w:t>
      </w:r>
      <w:r>
        <w:rPr>
          <w:rFonts w:ascii="Arial" w:hAnsi="Arial"/>
          <w:color w:val="000000"/>
          <w:sz w:val="18"/>
        </w:rPr>
        <w:t xml:space="preserve"> </w:t>
      </w:r>
      <w:r>
        <w:rPr>
          <w:rFonts w:ascii="Arial" w:hAnsi="Arial"/>
          <w:color w:val="293A55"/>
          <w:sz w:val="18"/>
        </w:rPr>
        <w:t>демонтаж (вилучення з публічного простору) пам'ятників, пам'ятних знаків, що містять символіку російської імперської політики, їх окремих елементів здійснюється в порядку, визначеному абзацами першим - шостим цього пункту. Для випадк</w:t>
      </w:r>
      <w:r>
        <w:rPr>
          <w:rFonts w:ascii="Arial" w:hAnsi="Arial"/>
          <w:color w:val="293A55"/>
          <w:sz w:val="18"/>
        </w:rPr>
        <w:t>ів, передбачених цим абзацом, строки, встановлені цим пунктом, обчислюються з дня надання висновку Українського інституту національної пам'яті про наявність символіки російської імперської політики у пам'ятнику, пам'ятному знаку, окремому елементі пам'ятни</w:t>
      </w:r>
      <w:r>
        <w:rPr>
          <w:rFonts w:ascii="Arial" w:hAnsi="Arial"/>
          <w:color w:val="293A55"/>
          <w:sz w:val="18"/>
        </w:rPr>
        <w:t>ка, пам'ятного знака.</w:t>
      </w:r>
    </w:p>
    <w:p w:rsidR="00111329" w:rsidRDefault="00EB6C0D">
      <w:pPr>
        <w:spacing w:after="75"/>
        <w:ind w:firstLine="240"/>
        <w:jc w:val="right"/>
      </w:pPr>
      <w:bookmarkStart w:id="192" w:name="219"/>
      <w:bookmarkEnd w:id="191"/>
      <w:r>
        <w:rPr>
          <w:rFonts w:ascii="Arial" w:hAnsi="Arial"/>
          <w:color w:val="293A55"/>
          <w:sz w:val="18"/>
        </w:rPr>
        <w:t>(пункт 6 статті 8 доповнено абзацом дев'ятим</w:t>
      </w:r>
      <w:r>
        <w:br/>
      </w:r>
      <w:r>
        <w:rPr>
          <w:rFonts w:ascii="Arial" w:hAnsi="Arial"/>
          <w:color w:val="293A55"/>
          <w:sz w:val="18"/>
        </w:rPr>
        <w:t xml:space="preserve"> згідно із Законом України від 21.08.2025 р. N 4579-IX)</w:t>
      </w:r>
    </w:p>
    <w:p w:rsidR="00111329" w:rsidRDefault="00EB6C0D">
      <w:pPr>
        <w:spacing w:after="75"/>
        <w:ind w:firstLine="240"/>
        <w:jc w:val="both"/>
      </w:pPr>
      <w:bookmarkStart w:id="193" w:name="166"/>
      <w:bookmarkEnd w:id="192"/>
      <w:r>
        <w:rPr>
          <w:rFonts w:ascii="Arial" w:hAnsi="Arial"/>
          <w:color w:val="000000"/>
          <w:sz w:val="18"/>
        </w:rPr>
        <w:t>7. Органам місцевого самоврядування, військовим адміністраціям, військово-цивільним адміністраціям у шестимісячний строк з дня набран</w:t>
      </w:r>
      <w:r>
        <w:rPr>
          <w:rFonts w:ascii="Arial" w:hAnsi="Arial"/>
          <w:color w:val="000000"/>
          <w:sz w:val="18"/>
        </w:rPr>
        <w:t>ня чинності цим Законом у встановленому законодавством порядку провести консультації з громадськістю та подати на розгляд Верховної Ради України пропозиції щодо перейменування населених пунктів, районів, назви яких містять символіку російської імперської п</w:t>
      </w:r>
      <w:r>
        <w:rPr>
          <w:rFonts w:ascii="Arial" w:hAnsi="Arial"/>
          <w:color w:val="000000"/>
          <w:sz w:val="18"/>
        </w:rPr>
        <w:t xml:space="preserve">олітики або присвячені особам/подіям, визначеним пунктом 6 цієї статті. </w:t>
      </w:r>
      <w:r>
        <w:rPr>
          <w:rFonts w:ascii="Arial" w:hAnsi="Arial"/>
          <w:color w:val="293A55"/>
          <w:sz w:val="18"/>
        </w:rPr>
        <w:t>При визначенні нової назви забороняється використання назв, які містять символіку російської імперської політики чи пов'язані з реалізацією російської імперської політики, або похідних</w:t>
      </w:r>
      <w:r>
        <w:rPr>
          <w:rFonts w:ascii="Arial" w:hAnsi="Arial"/>
          <w:color w:val="293A55"/>
          <w:sz w:val="18"/>
        </w:rPr>
        <w:t xml:space="preserve"> від таких назв".</w:t>
      </w:r>
    </w:p>
    <w:p w:rsidR="00111329" w:rsidRDefault="00EB6C0D">
      <w:pPr>
        <w:spacing w:after="75"/>
        <w:ind w:firstLine="240"/>
        <w:jc w:val="right"/>
      </w:pPr>
      <w:bookmarkStart w:id="194" w:name="220"/>
      <w:bookmarkEnd w:id="193"/>
      <w:r>
        <w:rPr>
          <w:rFonts w:ascii="Arial" w:hAnsi="Arial"/>
          <w:color w:val="293A55"/>
          <w:sz w:val="18"/>
        </w:rPr>
        <w:t>(абзац перший пункту 7 статті 8 із змінами, внесеними</w:t>
      </w:r>
      <w:r>
        <w:br/>
      </w:r>
      <w:r>
        <w:rPr>
          <w:rFonts w:ascii="Arial" w:hAnsi="Arial"/>
          <w:color w:val="293A55"/>
          <w:sz w:val="18"/>
        </w:rPr>
        <w:t xml:space="preserve"> згідно із Законом України від 21.08.2025 р. N 4579-IX)</w:t>
      </w:r>
    </w:p>
    <w:p w:rsidR="00111329" w:rsidRDefault="00EB6C0D">
      <w:pPr>
        <w:spacing w:after="75"/>
        <w:ind w:firstLine="240"/>
        <w:jc w:val="both"/>
      </w:pPr>
      <w:bookmarkStart w:id="195" w:name="167"/>
      <w:bookmarkEnd w:id="194"/>
      <w:r>
        <w:rPr>
          <w:rFonts w:ascii="Arial" w:hAnsi="Arial"/>
          <w:color w:val="000000"/>
          <w:sz w:val="18"/>
        </w:rPr>
        <w:t>Кабінету Міністрів України у шестимісячний строк з дня набрання чинності цим Законом у встановленому законодавством порядку пров</w:t>
      </w:r>
      <w:r>
        <w:rPr>
          <w:rFonts w:ascii="Arial" w:hAnsi="Arial"/>
          <w:color w:val="000000"/>
          <w:sz w:val="18"/>
        </w:rPr>
        <w:t>ести консультації з представницькими органами корінних народів України та подати на розгляд Верховної Ради України пропозиції щодо перейменування населених пунктів на території Кримського півострову, назви яких містять символіку російської імперської політ</w:t>
      </w:r>
      <w:r>
        <w:rPr>
          <w:rFonts w:ascii="Arial" w:hAnsi="Arial"/>
          <w:color w:val="000000"/>
          <w:sz w:val="18"/>
        </w:rPr>
        <w:t>ики.</w:t>
      </w:r>
    </w:p>
    <w:p w:rsidR="00111329" w:rsidRDefault="00EB6C0D">
      <w:pPr>
        <w:spacing w:after="75"/>
        <w:ind w:firstLine="240"/>
        <w:jc w:val="both"/>
      </w:pPr>
      <w:bookmarkStart w:id="196" w:name="168"/>
      <w:bookmarkEnd w:id="195"/>
      <w:r>
        <w:rPr>
          <w:rFonts w:ascii="Arial" w:hAnsi="Arial"/>
          <w:color w:val="000000"/>
          <w:sz w:val="18"/>
        </w:rPr>
        <w:t>8. Верховна Рада України у тримісячний строк, який обчислюється з дня закінчення строку, визначеного пунктом 7 цієї статті, приймає рішення про перейменування населених пунктів та районів, назви яких містять символіку російської імперської політики аб</w:t>
      </w:r>
      <w:r>
        <w:rPr>
          <w:rFonts w:ascii="Arial" w:hAnsi="Arial"/>
          <w:color w:val="000000"/>
          <w:sz w:val="18"/>
        </w:rPr>
        <w:t>о присвячені особам/подіям, визначеним пунктом 6 цієї статті, з урахуванням пропозицій, поданих органами місцевого самоврядування, військовими адміністраціями населених пунктів, військово-цивільними адміністраціями населених пунктів, Кабінету Міністрів Укр</w:t>
      </w:r>
      <w:r>
        <w:rPr>
          <w:rFonts w:ascii="Arial" w:hAnsi="Arial"/>
          <w:color w:val="000000"/>
          <w:sz w:val="18"/>
        </w:rPr>
        <w:t>аїни та рекомендацій центрального органу виконавчої влади, що реалізує державну політику у сфері відновлення та збереження національної пам'яті Українського народу. У разі якщо протягом строку, встановленого пунктом 7 цієї статті, пропозиції щодо переймену</w:t>
      </w:r>
      <w:r>
        <w:rPr>
          <w:rFonts w:ascii="Arial" w:hAnsi="Arial"/>
          <w:color w:val="000000"/>
          <w:sz w:val="18"/>
        </w:rPr>
        <w:t xml:space="preserve">вання населених пунктів та </w:t>
      </w:r>
      <w:r>
        <w:rPr>
          <w:rFonts w:ascii="Arial" w:hAnsi="Arial"/>
          <w:color w:val="000000"/>
          <w:sz w:val="18"/>
        </w:rPr>
        <w:lastRenderedPageBreak/>
        <w:t>районів, назви яких містять символіку російської імперської політики або присвячені особам/подіям, визначеним пунктом 6 цієї статті, не подані до Верховної Ради України, відповідне рішення про перейменування таких населених пункт</w:t>
      </w:r>
      <w:r>
        <w:rPr>
          <w:rFonts w:ascii="Arial" w:hAnsi="Arial"/>
          <w:color w:val="000000"/>
          <w:sz w:val="18"/>
        </w:rPr>
        <w:t>ів та районів приймається Верховною Радою України на підставі рекомендацій центрального органу виконавчої влади, що реалізує державну політику у сфері відновлення та збереження національної пам'яті Українського народу.</w:t>
      </w:r>
    </w:p>
    <w:p w:rsidR="00111329" w:rsidRDefault="00EB6C0D">
      <w:pPr>
        <w:spacing w:after="75"/>
        <w:ind w:firstLine="240"/>
        <w:jc w:val="both"/>
      </w:pPr>
      <w:bookmarkStart w:id="197" w:name="221"/>
      <w:bookmarkEnd w:id="196"/>
      <w:r>
        <w:rPr>
          <w:rFonts w:ascii="Arial" w:hAnsi="Arial"/>
          <w:color w:val="293A55"/>
          <w:sz w:val="18"/>
        </w:rPr>
        <w:t>Після набрання чинності</w:t>
      </w:r>
      <w:r>
        <w:rPr>
          <w:rFonts w:ascii="Arial" w:hAnsi="Arial"/>
          <w:color w:val="000000"/>
          <w:sz w:val="18"/>
        </w:rPr>
        <w:t xml:space="preserve"> </w:t>
      </w:r>
      <w:r>
        <w:rPr>
          <w:rFonts w:ascii="Arial" w:hAnsi="Arial"/>
          <w:color w:val="293A55"/>
          <w:sz w:val="18"/>
        </w:rPr>
        <w:t>Законом Украї</w:t>
      </w:r>
      <w:r>
        <w:rPr>
          <w:rFonts w:ascii="Arial" w:hAnsi="Arial"/>
          <w:color w:val="293A55"/>
          <w:sz w:val="18"/>
        </w:rPr>
        <w:t>ни "Про засади державної політики національної пам'яті Українського народу"</w:t>
      </w:r>
      <w:r>
        <w:rPr>
          <w:rFonts w:ascii="Arial" w:hAnsi="Arial"/>
          <w:color w:val="000000"/>
          <w:sz w:val="18"/>
        </w:rPr>
        <w:t xml:space="preserve"> </w:t>
      </w:r>
      <w:r>
        <w:rPr>
          <w:rFonts w:ascii="Arial" w:hAnsi="Arial"/>
          <w:color w:val="293A55"/>
          <w:sz w:val="18"/>
        </w:rPr>
        <w:t>перейменування населеного пункту, району, назва якого містить символіку російської імперської політики, здійснюється в порядку, визначеному абзацом першим пункту 7 і абзацом першим</w:t>
      </w:r>
      <w:r>
        <w:rPr>
          <w:rFonts w:ascii="Arial" w:hAnsi="Arial"/>
          <w:color w:val="293A55"/>
          <w:sz w:val="18"/>
        </w:rPr>
        <w:t xml:space="preserve"> цього пункту. Для випадків, передбачених цим абзацом, строки, встановлені пунктом 7 цієї статті, обчислюються з дня надання висновку Українського інституту національної пам'яті про наявність символіки російської імперської політики у назві відповідного об</w:t>
      </w:r>
      <w:r>
        <w:rPr>
          <w:rFonts w:ascii="Arial" w:hAnsi="Arial"/>
          <w:color w:val="293A55"/>
          <w:sz w:val="18"/>
        </w:rPr>
        <w:t>'єкта.</w:t>
      </w:r>
    </w:p>
    <w:p w:rsidR="00111329" w:rsidRDefault="00EB6C0D">
      <w:pPr>
        <w:spacing w:after="75"/>
        <w:ind w:firstLine="240"/>
        <w:jc w:val="right"/>
      </w:pPr>
      <w:bookmarkStart w:id="198" w:name="222"/>
      <w:bookmarkEnd w:id="197"/>
      <w:r>
        <w:rPr>
          <w:rFonts w:ascii="Arial" w:hAnsi="Arial"/>
          <w:color w:val="293A55"/>
          <w:sz w:val="18"/>
        </w:rPr>
        <w:t>(пункт 8 статті 8 доповнено абзацом другим</w:t>
      </w:r>
      <w:r>
        <w:br/>
      </w:r>
      <w:r>
        <w:rPr>
          <w:rFonts w:ascii="Arial" w:hAnsi="Arial"/>
          <w:color w:val="293A55"/>
          <w:sz w:val="18"/>
        </w:rPr>
        <w:t xml:space="preserve"> згідно із Законом України від 21.08.2025 р. N 4579-IX)</w:t>
      </w:r>
    </w:p>
    <w:p w:rsidR="00111329" w:rsidRDefault="00EB6C0D">
      <w:pPr>
        <w:spacing w:after="75"/>
        <w:ind w:firstLine="240"/>
        <w:jc w:val="both"/>
      </w:pPr>
      <w:bookmarkStart w:id="199" w:name="169"/>
      <w:bookmarkEnd w:id="198"/>
      <w:r>
        <w:rPr>
          <w:rFonts w:ascii="Arial" w:hAnsi="Arial"/>
          <w:color w:val="000000"/>
          <w:sz w:val="18"/>
        </w:rPr>
        <w:t>9. Строк проведення консультацій з громадськістю, передбачених для виконання вимог цього Закону, не може перевищувати 30 календарних днів.</w:t>
      </w:r>
    </w:p>
    <w:p w:rsidR="00111329" w:rsidRDefault="00EB6C0D">
      <w:pPr>
        <w:spacing w:after="75"/>
        <w:ind w:firstLine="240"/>
        <w:jc w:val="both"/>
      </w:pPr>
      <w:bookmarkStart w:id="200" w:name="170"/>
      <w:bookmarkEnd w:id="199"/>
      <w:r>
        <w:rPr>
          <w:rFonts w:ascii="Arial" w:hAnsi="Arial"/>
          <w:color w:val="000000"/>
          <w:sz w:val="18"/>
        </w:rPr>
        <w:t>10. Демонта</w:t>
      </w:r>
      <w:r>
        <w:rPr>
          <w:rFonts w:ascii="Arial" w:hAnsi="Arial"/>
          <w:color w:val="000000"/>
          <w:sz w:val="18"/>
        </w:rPr>
        <w:t>ж (перенесення) з публічного простору пам'ятників, пам'ятних знаків, що містять символіку російської імперської політики або присвячені особам/подіям, зазначеним в абзаці першому пункту 6 цієї статті, демонтаж (вилучення) з публічного простору окремих елем</w:t>
      </w:r>
      <w:r>
        <w:rPr>
          <w:rFonts w:ascii="Arial" w:hAnsi="Arial"/>
          <w:color w:val="000000"/>
          <w:sz w:val="18"/>
        </w:rPr>
        <w:t>ентів пам'ятників, пам'ятних знаків, що містять символіку російської імперської політики, розміщених на території, яка на день набрання чинності цим Законом є тимчасово окупованою, здійснюється у порядку, визначеному абзацами першим, п'ятим і шостим пункту</w:t>
      </w:r>
      <w:r>
        <w:rPr>
          <w:rFonts w:ascii="Arial" w:hAnsi="Arial"/>
          <w:color w:val="000000"/>
          <w:sz w:val="18"/>
        </w:rPr>
        <w:t xml:space="preserve"> 6 цієї статті, після завершення процесу деокупації відповідної території. Перейменування визначених абзацом першим пункту 6 цієї статті об'єктів, розміщених на території, що на день набрання чинності цим Законом є тимчасово окупованою, назви яких містять </w:t>
      </w:r>
      <w:r>
        <w:rPr>
          <w:rFonts w:ascii="Arial" w:hAnsi="Arial"/>
          <w:color w:val="000000"/>
          <w:sz w:val="18"/>
        </w:rPr>
        <w:t>символіку російської імперської політики та не були перейменовані відповідно до цього Закону до завершення процесу деокупації цих територій, здійснюється у порядку, визначеному абзацами першим - четвертим пункту 6 цієї статті. Для випадків, передбачених ци</w:t>
      </w:r>
      <w:r>
        <w:rPr>
          <w:rFonts w:ascii="Arial" w:hAnsi="Arial"/>
          <w:color w:val="000000"/>
          <w:sz w:val="18"/>
        </w:rPr>
        <w:t>м пунктом, строки, встановлені пунктом 6 цієї статті, обчислюються з дня відновлення функціонування відповідних органів державної влади, органів влади Автономної Республіки Крим, органів місцевого самоврядування (утворення відповідних військових адміністра</w:t>
      </w:r>
      <w:r>
        <w:rPr>
          <w:rFonts w:ascii="Arial" w:hAnsi="Arial"/>
          <w:color w:val="000000"/>
          <w:sz w:val="18"/>
        </w:rPr>
        <w:t>цій, військово-цивільних адміністрацій).</w:t>
      </w:r>
    </w:p>
    <w:p w:rsidR="00111329" w:rsidRDefault="00EB6C0D">
      <w:pPr>
        <w:spacing w:after="75"/>
        <w:ind w:firstLine="240"/>
        <w:jc w:val="both"/>
      </w:pPr>
      <w:bookmarkStart w:id="201" w:name="223"/>
      <w:bookmarkEnd w:id="200"/>
      <w:r>
        <w:rPr>
          <w:rFonts w:ascii="Arial" w:hAnsi="Arial"/>
          <w:color w:val="293A55"/>
          <w:sz w:val="18"/>
        </w:rPr>
        <w:t>Український інститут національної пам'яті із залученням науковців, краєзнавців, мовознавців, внутрішньо переміщених осіб, представників громадськості збирає пропозиції щодо перейменування об'єктів топонімії та геогр</w:t>
      </w:r>
      <w:r>
        <w:rPr>
          <w:rFonts w:ascii="Arial" w:hAnsi="Arial"/>
          <w:color w:val="293A55"/>
          <w:sz w:val="18"/>
        </w:rPr>
        <w:t>афічних об'єктів, які містять символіку російської імперської політики, на тимчасово окупованих територіях і вносить такі пропозиції до відповідних органів державної влади, органів місцевого самоврядування.</w:t>
      </w:r>
    </w:p>
    <w:p w:rsidR="00111329" w:rsidRDefault="00EB6C0D">
      <w:pPr>
        <w:spacing w:after="75"/>
        <w:ind w:firstLine="240"/>
        <w:jc w:val="right"/>
      </w:pPr>
      <w:bookmarkStart w:id="202" w:name="224"/>
      <w:bookmarkEnd w:id="201"/>
      <w:r>
        <w:rPr>
          <w:rFonts w:ascii="Arial" w:hAnsi="Arial"/>
          <w:color w:val="293A55"/>
          <w:sz w:val="18"/>
        </w:rPr>
        <w:t>(пункт 10 статті 8 доповнено абзацом другим</w:t>
      </w:r>
      <w:r>
        <w:br/>
      </w:r>
      <w:r>
        <w:rPr>
          <w:rFonts w:ascii="Arial" w:hAnsi="Arial"/>
          <w:color w:val="293A55"/>
          <w:sz w:val="18"/>
        </w:rPr>
        <w:t xml:space="preserve"> згідно із Законом України від 21.08.2025 р. N 4579-IX)</w:t>
      </w:r>
    </w:p>
    <w:p w:rsidR="00111329" w:rsidRDefault="00EB6C0D">
      <w:pPr>
        <w:spacing w:after="75"/>
        <w:ind w:firstLine="240"/>
        <w:jc w:val="both"/>
      </w:pPr>
      <w:bookmarkStart w:id="203" w:name="171"/>
      <w:bookmarkEnd w:id="202"/>
      <w:r>
        <w:rPr>
          <w:rFonts w:ascii="Arial" w:hAnsi="Arial"/>
          <w:color w:val="D0730F"/>
          <w:sz w:val="18"/>
        </w:rPr>
        <w:t>11. Національній комісії зі стандартів державної мови протягом двох місяців з дня опублікування цього Закону оприлюднити на своєму офіційному веб-сайті перелік сіл, селищ, міст, назви яких не відповід</w:t>
      </w:r>
      <w:r>
        <w:rPr>
          <w:rFonts w:ascii="Arial" w:hAnsi="Arial"/>
          <w:color w:val="D0730F"/>
          <w:sz w:val="18"/>
        </w:rPr>
        <w:t>ають стандартам державної мови, та рекомендації щодо приведення назв таких сіл, селищ, міст у відповідність із стандартами державної мови.</w:t>
      </w:r>
    </w:p>
    <w:p w:rsidR="00111329" w:rsidRDefault="00EB6C0D">
      <w:pPr>
        <w:spacing w:after="75"/>
        <w:ind w:firstLine="240"/>
        <w:jc w:val="both"/>
      </w:pPr>
      <w:bookmarkStart w:id="204" w:name="172"/>
      <w:bookmarkEnd w:id="203"/>
      <w:r>
        <w:rPr>
          <w:rFonts w:ascii="Arial" w:hAnsi="Arial"/>
          <w:color w:val="000000"/>
          <w:sz w:val="18"/>
        </w:rPr>
        <w:t xml:space="preserve">12. Органам місцевого самоврядування, військовим адміністраціям населеного пункту (населених пунктів), </w:t>
      </w:r>
      <w:r>
        <w:rPr>
          <w:rFonts w:ascii="Arial" w:hAnsi="Arial"/>
          <w:color w:val="000000"/>
          <w:sz w:val="18"/>
        </w:rPr>
        <w:t>військово-цивільним адміністраціям населеного пункту (населених пунктів) у шестимісячний строк з дня оприлюднення на офіційному веб-сайті Національної комісії зі стандартів державної мови переліку, передбаченого пунктом 11 цієї статті, у встановленому зако</w:t>
      </w:r>
      <w:r>
        <w:rPr>
          <w:rFonts w:ascii="Arial" w:hAnsi="Arial"/>
          <w:color w:val="000000"/>
          <w:sz w:val="18"/>
        </w:rPr>
        <w:t xml:space="preserve">нодавством порядку провести консультації з громадськістю та подати з урахуванням рекомендацій Національної комісії зі стандартів державної мови на розгляд Верховної Ради України пропозиції щодо перейменування населених пунктів з метою приведення їх назв у </w:t>
      </w:r>
      <w:r>
        <w:rPr>
          <w:rFonts w:ascii="Arial" w:hAnsi="Arial"/>
          <w:color w:val="000000"/>
          <w:sz w:val="18"/>
        </w:rPr>
        <w:t>відповідність із стандартами державної мови.</w:t>
      </w:r>
    </w:p>
    <w:p w:rsidR="00111329" w:rsidRDefault="00EB6C0D">
      <w:pPr>
        <w:spacing w:after="75"/>
        <w:ind w:firstLine="240"/>
        <w:jc w:val="both"/>
      </w:pPr>
      <w:bookmarkStart w:id="205" w:name="173"/>
      <w:bookmarkEnd w:id="204"/>
      <w:r>
        <w:rPr>
          <w:rFonts w:ascii="Arial" w:hAnsi="Arial"/>
          <w:color w:val="000000"/>
          <w:sz w:val="18"/>
        </w:rPr>
        <w:t>13. Верховна Рада України у шестимісячний строк, який обчислюється з дня закінчення строку, визначеного пунктом 12 цієї статті, приймає рішення про перейменування населених пунктів з урахуванням пропозицій, пода</w:t>
      </w:r>
      <w:r>
        <w:rPr>
          <w:rFonts w:ascii="Arial" w:hAnsi="Arial"/>
          <w:color w:val="000000"/>
          <w:sz w:val="18"/>
        </w:rPr>
        <w:t>них органами місцевого самоврядування, військовими адміністраціями населених пунктів, військово-цивільними адміністраціями населених пунктів, та рекомендацій Національної комісії зі стандартів державної мови. У разі якщо протягом строку, визначеного пункто</w:t>
      </w:r>
      <w:r>
        <w:rPr>
          <w:rFonts w:ascii="Arial" w:hAnsi="Arial"/>
          <w:color w:val="000000"/>
          <w:sz w:val="18"/>
        </w:rPr>
        <w:t>м 12 цієї статті, відповідні пропозиції не подані до Верховної Ради України, рішення про перейменування населених пунктів, назви яких не відповідають стандартам державної мови, приймається Верховною Радою України на підставі рекомендацій Національної коміс</w:t>
      </w:r>
      <w:r>
        <w:rPr>
          <w:rFonts w:ascii="Arial" w:hAnsi="Arial"/>
          <w:color w:val="000000"/>
          <w:sz w:val="18"/>
        </w:rPr>
        <w:t>ії зі стандартів державної мови.</w:t>
      </w:r>
    </w:p>
    <w:p w:rsidR="00111329" w:rsidRDefault="00EB6C0D">
      <w:pPr>
        <w:spacing w:after="75"/>
        <w:ind w:firstLine="240"/>
        <w:jc w:val="both"/>
      </w:pPr>
      <w:bookmarkStart w:id="206" w:name="225"/>
      <w:bookmarkEnd w:id="205"/>
      <w:r>
        <w:rPr>
          <w:rFonts w:ascii="Arial" w:hAnsi="Arial"/>
          <w:color w:val="293A55"/>
          <w:sz w:val="18"/>
        </w:rPr>
        <w:lastRenderedPageBreak/>
        <w:t>Після набрання чинності Законом України</w:t>
      </w:r>
      <w:r>
        <w:rPr>
          <w:rFonts w:ascii="Arial" w:hAnsi="Arial"/>
          <w:color w:val="000000"/>
          <w:sz w:val="18"/>
        </w:rPr>
        <w:t xml:space="preserve"> </w:t>
      </w:r>
      <w:r>
        <w:rPr>
          <w:rFonts w:ascii="Arial" w:hAnsi="Arial"/>
          <w:color w:val="293A55"/>
          <w:sz w:val="18"/>
        </w:rPr>
        <w:t>"Про засади державної політики національної пам'яті Українського народу"</w:t>
      </w:r>
      <w:r>
        <w:rPr>
          <w:rFonts w:ascii="Arial" w:hAnsi="Arial"/>
          <w:color w:val="000000"/>
          <w:sz w:val="18"/>
        </w:rPr>
        <w:t xml:space="preserve"> </w:t>
      </w:r>
      <w:r>
        <w:rPr>
          <w:rFonts w:ascii="Arial" w:hAnsi="Arial"/>
          <w:color w:val="293A55"/>
          <w:sz w:val="18"/>
        </w:rPr>
        <w:t>перейменування населеного пункту, району, назва якого не відповідає стандартам державної мови після набрання ч</w:t>
      </w:r>
      <w:r>
        <w:rPr>
          <w:rFonts w:ascii="Arial" w:hAnsi="Arial"/>
          <w:color w:val="293A55"/>
          <w:sz w:val="18"/>
        </w:rPr>
        <w:t>инності Законом України "Про засади державної політики національної пам'яті Українського народу", здійснюється в порядку, визначеному пунктами 11 - 13 цієї статті. Для випадків, передбачених цим абзацом, строки, встановлені пунктом 12 цієї статті, обчислюю</w:t>
      </w:r>
      <w:r>
        <w:rPr>
          <w:rFonts w:ascii="Arial" w:hAnsi="Arial"/>
          <w:color w:val="293A55"/>
          <w:sz w:val="18"/>
        </w:rPr>
        <w:t>ться з дня включення такого населеного пункту до переліку сіл, селищ, міст, назви яких не відповідають стандартам державної мови.</w:t>
      </w:r>
    </w:p>
    <w:p w:rsidR="00111329" w:rsidRDefault="00EB6C0D">
      <w:pPr>
        <w:spacing w:after="75"/>
        <w:ind w:firstLine="240"/>
        <w:jc w:val="right"/>
      </w:pPr>
      <w:bookmarkStart w:id="207" w:name="226"/>
      <w:bookmarkEnd w:id="206"/>
      <w:r>
        <w:rPr>
          <w:rFonts w:ascii="Arial" w:hAnsi="Arial"/>
          <w:color w:val="293A55"/>
          <w:sz w:val="18"/>
        </w:rPr>
        <w:t>(пункт 13 статті 8 доповнено абзацом другим</w:t>
      </w:r>
      <w:r>
        <w:br/>
      </w:r>
      <w:r>
        <w:rPr>
          <w:rFonts w:ascii="Arial" w:hAnsi="Arial"/>
          <w:color w:val="293A55"/>
          <w:sz w:val="18"/>
        </w:rPr>
        <w:t xml:space="preserve"> згідно із Законом України від 21.08.2025 р. N 4579-IX)</w:t>
      </w:r>
    </w:p>
    <w:p w:rsidR="00111329" w:rsidRDefault="00EB6C0D">
      <w:pPr>
        <w:spacing w:after="75"/>
        <w:ind w:firstLine="240"/>
        <w:jc w:val="both"/>
      </w:pPr>
      <w:bookmarkStart w:id="208" w:name="174"/>
      <w:bookmarkEnd w:id="207"/>
      <w:r>
        <w:rPr>
          <w:rFonts w:ascii="Arial" w:hAnsi="Arial"/>
          <w:color w:val="000000"/>
          <w:sz w:val="18"/>
        </w:rPr>
        <w:t>14. Перейменування назв юр</w:t>
      </w:r>
      <w:r>
        <w:rPr>
          <w:rFonts w:ascii="Arial" w:hAnsi="Arial"/>
          <w:color w:val="000000"/>
          <w:sz w:val="18"/>
        </w:rPr>
        <w:t>идичних осіб, об'єктів права власності, органів державної влади, органів місцевого самоврядування, громадських об'єднань, які є похідними від назв областей, назви яких пов'язані з російською імперською політикою, здійснюється не пізніше шести місяців з дня</w:t>
      </w:r>
      <w:r>
        <w:rPr>
          <w:rFonts w:ascii="Arial" w:hAnsi="Arial"/>
          <w:color w:val="000000"/>
          <w:sz w:val="18"/>
        </w:rPr>
        <w:t xml:space="preserve"> прийняття закону про внесення відповідних змін до </w:t>
      </w:r>
      <w:r>
        <w:rPr>
          <w:rFonts w:ascii="Arial" w:hAnsi="Arial"/>
          <w:color w:val="293A55"/>
          <w:sz w:val="18"/>
        </w:rPr>
        <w:t>Конституції України</w:t>
      </w:r>
      <w:r>
        <w:rPr>
          <w:rFonts w:ascii="Arial" w:hAnsi="Arial"/>
          <w:color w:val="000000"/>
          <w:sz w:val="18"/>
        </w:rPr>
        <w:t>.</w:t>
      </w:r>
    </w:p>
    <w:p w:rsidR="00111329" w:rsidRDefault="00EB6C0D">
      <w:pPr>
        <w:spacing w:after="75"/>
        <w:ind w:firstLine="240"/>
        <w:jc w:val="both"/>
      </w:pPr>
      <w:bookmarkStart w:id="209" w:name="175"/>
      <w:bookmarkEnd w:id="208"/>
      <w:r>
        <w:rPr>
          <w:rFonts w:ascii="Arial" w:hAnsi="Arial"/>
          <w:color w:val="000000"/>
          <w:sz w:val="18"/>
        </w:rPr>
        <w:t>15. Заборона, передбачена частиною першою статті 5 цього Закону, не поширюється на випадки використання символіки російської імперської політики у назвах органів державної влади, орган</w:t>
      </w:r>
      <w:r>
        <w:rPr>
          <w:rFonts w:ascii="Arial" w:hAnsi="Arial"/>
          <w:color w:val="000000"/>
          <w:sz w:val="18"/>
        </w:rPr>
        <w:t>ів місцевого самоврядування, об'єктів права власності, юридичних осіб, громадських об'єднань до прийняття рішень про їх перейменування в порядку, визначеному цим Законом.</w:t>
      </w:r>
    </w:p>
    <w:p w:rsidR="00111329" w:rsidRDefault="00EB6C0D">
      <w:pPr>
        <w:spacing w:after="75"/>
        <w:ind w:firstLine="240"/>
        <w:jc w:val="both"/>
      </w:pPr>
      <w:bookmarkStart w:id="210" w:name="227"/>
      <w:bookmarkEnd w:id="209"/>
      <w:r>
        <w:rPr>
          <w:rFonts w:ascii="Arial" w:hAnsi="Arial"/>
          <w:color w:val="293A55"/>
          <w:sz w:val="18"/>
        </w:rPr>
        <w:t>15</w:t>
      </w:r>
      <w:r>
        <w:rPr>
          <w:rFonts w:ascii="Arial" w:hAnsi="Arial"/>
          <w:color w:val="000000"/>
          <w:vertAlign w:val="superscript"/>
        </w:rPr>
        <w:t>1</w:t>
      </w:r>
      <w:r>
        <w:rPr>
          <w:rFonts w:ascii="Arial" w:hAnsi="Arial"/>
          <w:color w:val="293A55"/>
          <w:sz w:val="18"/>
        </w:rPr>
        <w:t xml:space="preserve">. Міським радам, військовим адміністраціям населеного пункту (населених пунктів), </w:t>
      </w:r>
      <w:r>
        <w:rPr>
          <w:rFonts w:ascii="Arial" w:hAnsi="Arial"/>
          <w:color w:val="293A55"/>
          <w:sz w:val="18"/>
        </w:rPr>
        <w:t>військово-цивільним адміністраціям населеного пункту (населених пунктів) у тримісячний строк з дня набрання чинності</w:t>
      </w:r>
      <w:r>
        <w:rPr>
          <w:rFonts w:ascii="Arial" w:hAnsi="Arial"/>
          <w:color w:val="000000"/>
          <w:sz w:val="18"/>
        </w:rPr>
        <w:t xml:space="preserve"> </w:t>
      </w:r>
      <w:r>
        <w:rPr>
          <w:rFonts w:ascii="Arial" w:hAnsi="Arial"/>
          <w:color w:val="293A55"/>
          <w:sz w:val="18"/>
        </w:rPr>
        <w:t>Законом України "Про засади державної політики національної пам'яті Українського народу"</w:t>
      </w:r>
      <w:r>
        <w:rPr>
          <w:rFonts w:ascii="Arial" w:hAnsi="Arial"/>
          <w:color w:val="000000"/>
          <w:sz w:val="18"/>
        </w:rPr>
        <w:t xml:space="preserve"> </w:t>
      </w:r>
      <w:r>
        <w:rPr>
          <w:rFonts w:ascii="Arial" w:hAnsi="Arial"/>
          <w:color w:val="293A55"/>
          <w:sz w:val="18"/>
        </w:rPr>
        <w:t xml:space="preserve">перейменувати райони у містах, назви яких містять </w:t>
      </w:r>
      <w:r>
        <w:rPr>
          <w:rFonts w:ascii="Arial" w:hAnsi="Arial"/>
          <w:color w:val="293A55"/>
          <w:sz w:val="18"/>
        </w:rPr>
        <w:t>символіку російської імперської політики або символіку комуністичного тоталітарного режиму, у встановленому законодавством порядку.</w:t>
      </w:r>
    </w:p>
    <w:p w:rsidR="00111329" w:rsidRDefault="00EB6C0D">
      <w:pPr>
        <w:spacing w:after="75"/>
        <w:ind w:firstLine="240"/>
        <w:jc w:val="both"/>
      </w:pPr>
      <w:bookmarkStart w:id="211" w:name="228"/>
      <w:bookmarkEnd w:id="210"/>
      <w:r>
        <w:rPr>
          <w:rFonts w:ascii="Arial" w:hAnsi="Arial"/>
          <w:color w:val="293A55"/>
          <w:sz w:val="18"/>
        </w:rPr>
        <w:t>У разі якщо протягом строку, зазначеного в абзаці першому цього пункту, міськими радами, військовими адміністраціями населен</w:t>
      </w:r>
      <w:r>
        <w:rPr>
          <w:rFonts w:ascii="Arial" w:hAnsi="Arial"/>
          <w:color w:val="293A55"/>
          <w:sz w:val="18"/>
        </w:rPr>
        <w:t>ого пункту (населених пунктів), військово-цивільними адміністраціями населеного пункту (населених пунктів) у встановленому законодавством порядку не прийнято рішення про перейменування районів у містах, назви яких містять символіку комуністичного тоталітар</w:t>
      </w:r>
      <w:r>
        <w:rPr>
          <w:rFonts w:ascii="Arial" w:hAnsi="Arial"/>
          <w:color w:val="293A55"/>
          <w:sz w:val="18"/>
        </w:rPr>
        <w:t>ного режиму, символіку російської імперської політики, таке перейменування здійснюється розпорядженням голови відповідної обласної державної адміністрації (особи, яка відповідно до законодавства здійснює його повноваження). Голова обласної державної адміні</w:t>
      </w:r>
      <w:r>
        <w:rPr>
          <w:rFonts w:ascii="Arial" w:hAnsi="Arial"/>
          <w:color w:val="293A55"/>
          <w:sz w:val="18"/>
        </w:rPr>
        <w:t>страції (особа, яка відповідно до законодавства здійснює його повноваження) зобов'язаний прийняти таке розпорядження у тримісячний строк, який обчислюється з моменту закінчення строку, визначеного абзацом першим цього пункту. Таке розпорядження приймається</w:t>
      </w:r>
      <w:r>
        <w:rPr>
          <w:rFonts w:ascii="Arial" w:hAnsi="Arial"/>
          <w:color w:val="293A55"/>
          <w:sz w:val="18"/>
        </w:rPr>
        <w:t xml:space="preserve"> з дотриманням вимог, встановлених законодавством,</w:t>
      </w:r>
      <w:r>
        <w:rPr>
          <w:rFonts w:ascii="Arial" w:hAnsi="Arial"/>
          <w:color w:val="000000"/>
          <w:sz w:val="18"/>
        </w:rPr>
        <w:t xml:space="preserve"> </w:t>
      </w:r>
      <w:r>
        <w:rPr>
          <w:rFonts w:ascii="Arial" w:hAnsi="Arial"/>
          <w:color w:val="293A55"/>
          <w:sz w:val="18"/>
        </w:rPr>
        <w:t>статтею 3 Закону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з урахуванням пропозицій гр</w:t>
      </w:r>
      <w:r>
        <w:rPr>
          <w:rFonts w:ascii="Arial" w:hAnsi="Arial"/>
          <w:color w:val="293A55"/>
          <w:sz w:val="18"/>
        </w:rPr>
        <w:t>омадськості, науковців та рекомендацій Українського інституту національної пам'яті.</w:t>
      </w:r>
    </w:p>
    <w:p w:rsidR="00111329" w:rsidRDefault="00EB6C0D">
      <w:pPr>
        <w:spacing w:after="75"/>
        <w:ind w:firstLine="240"/>
        <w:jc w:val="right"/>
      </w:pPr>
      <w:bookmarkStart w:id="212" w:name="229"/>
      <w:bookmarkEnd w:id="211"/>
      <w:r>
        <w:rPr>
          <w:rFonts w:ascii="Arial" w:hAnsi="Arial"/>
          <w:color w:val="293A55"/>
          <w:sz w:val="18"/>
        </w:rPr>
        <w:t>(статтю 8 доповнено пунктом 15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21.08.2025 р. N 4579-IX)</w:t>
      </w:r>
    </w:p>
    <w:p w:rsidR="00111329" w:rsidRDefault="00EB6C0D">
      <w:pPr>
        <w:spacing w:after="75"/>
        <w:ind w:firstLine="240"/>
        <w:jc w:val="both"/>
      </w:pPr>
      <w:bookmarkStart w:id="213" w:name="186"/>
      <w:bookmarkEnd w:id="212"/>
      <w:r>
        <w:rPr>
          <w:rFonts w:ascii="Arial" w:hAnsi="Arial"/>
          <w:color w:val="293A55"/>
          <w:sz w:val="18"/>
        </w:rPr>
        <w:t>16. Кабінету Міністрів України:</w:t>
      </w:r>
    </w:p>
    <w:p w:rsidR="00111329" w:rsidRDefault="00EB6C0D">
      <w:pPr>
        <w:spacing w:after="75"/>
        <w:ind w:firstLine="240"/>
        <w:jc w:val="both"/>
      </w:pPr>
      <w:bookmarkStart w:id="214" w:name="187"/>
      <w:bookmarkEnd w:id="213"/>
      <w:r>
        <w:rPr>
          <w:rFonts w:ascii="Arial" w:hAnsi="Arial"/>
          <w:color w:val="293A55"/>
          <w:sz w:val="18"/>
        </w:rPr>
        <w:t>протягом трьох місяців з дня опублікування цього Зак</w:t>
      </w:r>
      <w:r>
        <w:rPr>
          <w:rFonts w:ascii="Arial" w:hAnsi="Arial"/>
          <w:color w:val="293A55"/>
          <w:sz w:val="18"/>
        </w:rPr>
        <w:t>ону вжити заходів щодо прийняття та/або оновлення нормативних актів органів виконавчої влади, що випливають із цього Закону, забезпечивши набрання ними чинності одночасно з набранням чинності цим Законом;</w:t>
      </w:r>
    </w:p>
    <w:p w:rsidR="00111329" w:rsidRDefault="00EB6C0D">
      <w:pPr>
        <w:spacing w:after="75"/>
        <w:ind w:firstLine="240"/>
        <w:jc w:val="both"/>
      </w:pPr>
      <w:bookmarkStart w:id="215" w:name="188"/>
      <w:bookmarkEnd w:id="214"/>
      <w:r>
        <w:rPr>
          <w:rFonts w:ascii="Arial" w:hAnsi="Arial"/>
          <w:color w:val="293A55"/>
          <w:sz w:val="18"/>
        </w:rPr>
        <w:t xml:space="preserve">протягом трьох місяців з дня набрання чинності цим </w:t>
      </w:r>
      <w:r>
        <w:rPr>
          <w:rFonts w:ascii="Arial" w:hAnsi="Arial"/>
          <w:color w:val="293A55"/>
          <w:sz w:val="18"/>
        </w:rPr>
        <w:t>Законом забезпечити перегляд статусу пам'ятників та пам'ятних знаків, які є об'єктами культурної спадщини та містять символіку російської імперської політики, у зв'язку з набранням чинності цим Законом та вжити інших заходів для реалізації цього Закону.</w:t>
      </w:r>
    </w:p>
    <w:p w:rsidR="00111329" w:rsidRDefault="00EB6C0D">
      <w:pPr>
        <w:spacing w:after="75"/>
        <w:ind w:firstLine="240"/>
        <w:jc w:val="right"/>
      </w:pPr>
      <w:bookmarkStart w:id="216" w:name="189"/>
      <w:bookmarkEnd w:id="215"/>
      <w:r>
        <w:rPr>
          <w:rFonts w:ascii="Arial" w:hAnsi="Arial"/>
          <w:color w:val="293A55"/>
          <w:sz w:val="18"/>
        </w:rPr>
        <w:t>(п</w:t>
      </w:r>
      <w:r>
        <w:rPr>
          <w:rFonts w:ascii="Arial" w:hAnsi="Arial"/>
          <w:color w:val="293A55"/>
          <w:sz w:val="18"/>
        </w:rPr>
        <w:t>ункт 16 статті 8 у редакції</w:t>
      </w:r>
      <w:r>
        <w:br/>
      </w:r>
      <w:r>
        <w:rPr>
          <w:rFonts w:ascii="Arial" w:hAnsi="Arial"/>
          <w:color w:val="293A55"/>
          <w:sz w:val="18"/>
        </w:rPr>
        <w:t xml:space="preserve"> Закону України від 03.05.2023 р. N 3097-IX)</w:t>
      </w:r>
    </w:p>
    <w:p w:rsidR="00111329" w:rsidRDefault="00EB6C0D">
      <w:pPr>
        <w:spacing w:after="75"/>
        <w:ind w:firstLine="240"/>
        <w:jc w:val="both"/>
      </w:pPr>
      <w:bookmarkStart w:id="217" w:name="180"/>
      <w:bookmarkEnd w:id="216"/>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4"/>
        <w:gridCol w:w="4629"/>
      </w:tblGrid>
      <w:tr w:rsidR="00111329">
        <w:trPr>
          <w:trHeight w:val="120"/>
          <w:tblCellSpacing w:w="0" w:type="auto"/>
        </w:trPr>
        <w:tc>
          <w:tcPr>
            <w:tcW w:w="4845" w:type="dxa"/>
            <w:vAlign w:val="center"/>
          </w:tcPr>
          <w:p w:rsidR="00111329" w:rsidRDefault="00EB6C0D">
            <w:pPr>
              <w:spacing w:after="75"/>
              <w:jc w:val="center"/>
            </w:pPr>
            <w:bookmarkStart w:id="218" w:name="181"/>
            <w:bookmarkEnd w:id="217"/>
            <w:r>
              <w:rPr>
                <w:rFonts w:ascii="Arial" w:hAnsi="Arial"/>
                <w:b/>
                <w:color w:val="000000"/>
                <w:sz w:val="15"/>
              </w:rPr>
              <w:t>Президент України</w:t>
            </w:r>
          </w:p>
        </w:tc>
        <w:tc>
          <w:tcPr>
            <w:tcW w:w="4845" w:type="dxa"/>
            <w:vAlign w:val="center"/>
          </w:tcPr>
          <w:p w:rsidR="00111329" w:rsidRDefault="00EB6C0D">
            <w:pPr>
              <w:spacing w:after="75"/>
              <w:jc w:val="center"/>
            </w:pPr>
            <w:bookmarkStart w:id="219" w:name="182"/>
            <w:bookmarkEnd w:id="218"/>
            <w:r>
              <w:rPr>
                <w:rFonts w:ascii="Arial" w:hAnsi="Arial"/>
                <w:b/>
                <w:color w:val="000000"/>
                <w:sz w:val="15"/>
              </w:rPr>
              <w:t>В. ЗЕЛЕНСЬКИЙ</w:t>
            </w:r>
          </w:p>
        </w:tc>
        <w:bookmarkEnd w:id="219"/>
      </w:tr>
      <w:tr w:rsidR="00111329">
        <w:trPr>
          <w:trHeight w:val="120"/>
          <w:tblCellSpacing w:w="0" w:type="auto"/>
        </w:trPr>
        <w:tc>
          <w:tcPr>
            <w:tcW w:w="4845" w:type="dxa"/>
            <w:vAlign w:val="center"/>
          </w:tcPr>
          <w:p w:rsidR="00111329" w:rsidRDefault="00EB6C0D">
            <w:pPr>
              <w:spacing w:after="75"/>
              <w:jc w:val="center"/>
            </w:pPr>
            <w:bookmarkStart w:id="220" w:name="183"/>
            <w:r>
              <w:rPr>
                <w:rFonts w:ascii="Arial" w:hAnsi="Arial"/>
                <w:b/>
                <w:color w:val="000000"/>
                <w:sz w:val="15"/>
              </w:rPr>
              <w:t>м. Київ</w:t>
            </w:r>
            <w:r>
              <w:br/>
            </w:r>
            <w:r>
              <w:rPr>
                <w:rFonts w:ascii="Arial" w:hAnsi="Arial"/>
                <w:b/>
                <w:color w:val="000000"/>
                <w:sz w:val="15"/>
              </w:rPr>
              <w:t>21 березня 2023 року</w:t>
            </w:r>
            <w:r>
              <w:br/>
            </w:r>
            <w:r>
              <w:rPr>
                <w:rFonts w:ascii="Arial" w:hAnsi="Arial"/>
                <w:b/>
                <w:color w:val="000000"/>
                <w:sz w:val="15"/>
              </w:rPr>
              <w:t>N 3005-IX</w:t>
            </w:r>
          </w:p>
        </w:tc>
        <w:tc>
          <w:tcPr>
            <w:tcW w:w="4845" w:type="dxa"/>
            <w:vAlign w:val="center"/>
          </w:tcPr>
          <w:p w:rsidR="00111329" w:rsidRDefault="00EB6C0D">
            <w:pPr>
              <w:spacing w:after="75"/>
              <w:jc w:val="center"/>
            </w:pPr>
            <w:bookmarkStart w:id="221" w:name="184"/>
            <w:bookmarkEnd w:id="220"/>
            <w:r>
              <w:rPr>
                <w:rFonts w:ascii="Arial" w:hAnsi="Arial"/>
                <w:color w:val="000000"/>
                <w:sz w:val="15"/>
              </w:rPr>
              <w:t xml:space="preserve"> </w:t>
            </w:r>
          </w:p>
        </w:tc>
        <w:bookmarkEnd w:id="221"/>
      </w:tr>
    </w:tbl>
    <w:p w:rsidR="00EB6C0D" w:rsidRDefault="00EB6C0D" w:rsidP="00A97769">
      <w:pPr>
        <w:spacing w:after="75"/>
        <w:ind w:firstLine="240"/>
        <w:jc w:val="both"/>
      </w:pPr>
      <w:bookmarkStart w:id="222" w:name="_GoBack"/>
      <w:bookmarkEnd w:id="222"/>
    </w:p>
    <w:sectPr w:rsidR="00EB6C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111329"/>
    <w:rsid w:val="00111329"/>
    <w:rsid w:val="00A97769"/>
    <w:rsid w:val="00EB6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554B28-AAF2-4D66-A4EB-D4DBDB47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11278</Words>
  <Characters>64285</Characters>
  <Application>Microsoft Office Word</Application>
  <DocSecurity>0</DocSecurity>
  <Lines>535</Lines>
  <Paragraphs>150</Paragraphs>
  <ScaleCrop>false</ScaleCrop>
  <Company/>
  <LinksUpToDate>false</LinksUpToDate>
  <CharactersWithSpaces>75413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2025-09-01T21:44:00Z</dcterms:created>
  <dcterms:modified xsi:type="dcterms:W3CDTF">2025-09-01T21:45:00Z</dcterms:modified>
</cp:coreProperties>
</file>