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404" w:rsidRDefault="00190D93">
      <w:pPr>
        <w:spacing w:after="0"/>
        <w:jc w:val="center"/>
      </w:pPr>
      <w:bookmarkStart w:id="0" w:name="28"/>
      <w:r>
        <w:rPr>
          <w:noProof/>
          <w:lang w:val="ru-RU" w:eastAsia="ru-RU"/>
        </w:rPr>
        <w:drawing>
          <wp:inline distT="0" distB="0" distL="0" distR="0">
            <wp:extent cx="838200" cy="1117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404" w:rsidRDefault="00190D93">
      <w:pPr>
        <w:pStyle w:val="2"/>
        <w:spacing w:after="0"/>
        <w:jc w:val="center"/>
      </w:pPr>
      <w:bookmarkStart w:id="1" w:name="29"/>
      <w:bookmarkEnd w:id="0"/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затвердження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Інструкції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інвентаризації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викидів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забруднюючих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підприємстві</w:t>
      </w:r>
      <w:r>
        <w:rPr>
          <w:rFonts w:ascii="Arial"/>
          <w:color w:val="000000"/>
          <w:sz w:val="27"/>
        </w:rPr>
        <w:t xml:space="preserve"> </w:t>
      </w:r>
    </w:p>
    <w:p w:rsidR="00705404" w:rsidRPr="00190D93" w:rsidRDefault="00190D93">
      <w:pPr>
        <w:spacing w:after="0"/>
        <w:jc w:val="center"/>
        <w:rPr>
          <w:lang w:val="ru-RU"/>
        </w:rPr>
      </w:pPr>
      <w:bookmarkStart w:id="2" w:name="30"/>
      <w:bookmarkEnd w:id="1"/>
      <w:r w:rsidRPr="00190D93">
        <w:rPr>
          <w:rFonts w:ascii="Arial"/>
          <w:b/>
          <w:color w:val="000000"/>
          <w:sz w:val="18"/>
          <w:lang w:val="ru-RU"/>
        </w:rPr>
        <w:t>Наказ</w:t>
      </w:r>
      <w:r w:rsidRPr="00190D93">
        <w:rPr>
          <w:rFonts w:ascii="Arial"/>
          <w:b/>
          <w:color w:val="000000"/>
          <w:sz w:val="18"/>
          <w:lang w:val="ru-RU"/>
        </w:rPr>
        <w:t xml:space="preserve"> </w:t>
      </w:r>
      <w:r w:rsidRPr="00190D93">
        <w:rPr>
          <w:rFonts w:ascii="Arial"/>
          <w:b/>
          <w:color w:val="000000"/>
          <w:sz w:val="18"/>
          <w:lang w:val="ru-RU"/>
        </w:rPr>
        <w:t>Міністерства</w:t>
      </w:r>
      <w:r w:rsidRPr="00190D93">
        <w:rPr>
          <w:rFonts w:ascii="Arial"/>
          <w:b/>
          <w:color w:val="000000"/>
          <w:sz w:val="18"/>
          <w:lang w:val="ru-RU"/>
        </w:rPr>
        <w:t xml:space="preserve"> </w:t>
      </w:r>
      <w:r w:rsidRPr="00190D93">
        <w:rPr>
          <w:rFonts w:ascii="Arial"/>
          <w:b/>
          <w:color w:val="000000"/>
          <w:sz w:val="18"/>
          <w:lang w:val="ru-RU"/>
        </w:rPr>
        <w:t>охорони</w:t>
      </w:r>
      <w:r w:rsidRPr="00190D93">
        <w:rPr>
          <w:rFonts w:ascii="Arial"/>
          <w:b/>
          <w:color w:val="000000"/>
          <w:sz w:val="18"/>
          <w:lang w:val="ru-RU"/>
        </w:rPr>
        <w:t xml:space="preserve"> </w:t>
      </w:r>
      <w:r w:rsidRPr="00190D93">
        <w:rPr>
          <w:rFonts w:ascii="Arial"/>
          <w:b/>
          <w:color w:val="000000"/>
          <w:sz w:val="18"/>
          <w:lang w:val="ru-RU"/>
        </w:rPr>
        <w:t>навколишнього</w:t>
      </w:r>
      <w:r w:rsidRPr="00190D93">
        <w:rPr>
          <w:rFonts w:ascii="Arial"/>
          <w:b/>
          <w:color w:val="000000"/>
          <w:sz w:val="18"/>
          <w:lang w:val="ru-RU"/>
        </w:rPr>
        <w:t xml:space="preserve"> </w:t>
      </w:r>
      <w:r w:rsidRPr="00190D93">
        <w:rPr>
          <w:rFonts w:ascii="Arial"/>
          <w:b/>
          <w:color w:val="000000"/>
          <w:sz w:val="18"/>
          <w:lang w:val="ru-RU"/>
        </w:rPr>
        <w:t>природного</w:t>
      </w:r>
      <w:r w:rsidRPr="00190D93">
        <w:rPr>
          <w:lang w:val="ru-RU"/>
        </w:rPr>
        <w:br/>
      </w:r>
      <w:r w:rsidRPr="00190D93">
        <w:rPr>
          <w:rFonts w:ascii="Arial"/>
          <w:b/>
          <w:color w:val="000000"/>
          <w:sz w:val="18"/>
          <w:lang w:val="ru-RU"/>
        </w:rPr>
        <w:t xml:space="preserve"> </w:t>
      </w:r>
      <w:r w:rsidRPr="00190D93">
        <w:rPr>
          <w:rFonts w:ascii="Arial"/>
          <w:b/>
          <w:color w:val="000000"/>
          <w:sz w:val="18"/>
          <w:lang w:val="ru-RU"/>
        </w:rPr>
        <w:t>середовища</w:t>
      </w:r>
      <w:r w:rsidRPr="00190D93">
        <w:rPr>
          <w:rFonts w:ascii="Arial"/>
          <w:b/>
          <w:color w:val="000000"/>
          <w:sz w:val="18"/>
          <w:lang w:val="ru-RU"/>
        </w:rPr>
        <w:t xml:space="preserve"> </w:t>
      </w:r>
      <w:r w:rsidRPr="00190D93">
        <w:rPr>
          <w:rFonts w:ascii="Arial"/>
          <w:b/>
          <w:color w:val="000000"/>
          <w:sz w:val="18"/>
          <w:lang w:val="ru-RU"/>
        </w:rPr>
        <w:t>та</w:t>
      </w:r>
      <w:r w:rsidRPr="00190D93">
        <w:rPr>
          <w:rFonts w:ascii="Arial"/>
          <w:b/>
          <w:color w:val="000000"/>
          <w:sz w:val="18"/>
          <w:lang w:val="ru-RU"/>
        </w:rPr>
        <w:t xml:space="preserve"> </w:t>
      </w:r>
      <w:r w:rsidRPr="00190D93">
        <w:rPr>
          <w:rFonts w:ascii="Arial"/>
          <w:b/>
          <w:color w:val="000000"/>
          <w:sz w:val="18"/>
          <w:lang w:val="ru-RU"/>
        </w:rPr>
        <w:t>ядерної</w:t>
      </w:r>
      <w:r w:rsidRPr="00190D93">
        <w:rPr>
          <w:rFonts w:ascii="Arial"/>
          <w:b/>
          <w:color w:val="000000"/>
          <w:sz w:val="18"/>
          <w:lang w:val="ru-RU"/>
        </w:rPr>
        <w:t xml:space="preserve"> </w:t>
      </w:r>
      <w:r w:rsidRPr="00190D93">
        <w:rPr>
          <w:rFonts w:ascii="Arial"/>
          <w:b/>
          <w:color w:val="000000"/>
          <w:sz w:val="18"/>
          <w:lang w:val="ru-RU"/>
        </w:rPr>
        <w:t>безпеки</w:t>
      </w:r>
      <w:r w:rsidRPr="00190D93">
        <w:rPr>
          <w:rFonts w:ascii="Arial"/>
          <w:b/>
          <w:color w:val="000000"/>
          <w:sz w:val="18"/>
          <w:lang w:val="ru-RU"/>
        </w:rPr>
        <w:t xml:space="preserve"> </w:t>
      </w:r>
      <w:r w:rsidRPr="00190D93">
        <w:rPr>
          <w:rFonts w:ascii="Arial"/>
          <w:b/>
          <w:color w:val="000000"/>
          <w:sz w:val="18"/>
          <w:lang w:val="ru-RU"/>
        </w:rPr>
        <w:t>України</w:t>
      </w:r>
      <w:r w:rsidRPr="00190D93">
        <w:rPr>
          <w:lang w:val="ru-RU"/>
        </w:rPr>
        <w:br/>
      </w:r>
      <w:r w:rsidRPr="00190D93">
        <w:rPr>
          <w:rFonts w:ascii="Arial"/>
          <w:b/>
          <w:color w:val="000000"/>
          <w:sz w:val="18"/>
          <w:lang w:val="ru-RU"/>
        </w:rPr>
        <w:t xml:space="preserve"> </w:t>
      </w:r>
      <w:r w:rsidRPr="00190D93">
        <w:rPr>
          <w:rFonts w:ascii="Arial"/>
          <w:b/>
          <w:color w:val="000000"/>
          <w:sz w:val="18"/>
          <w:lang w:val="ru-RU"/>
        </w:rPr>
        <w:t>від</w:t>
      </w:r>
      <w:r w:rsidRPr="00190D93">
        <w:rPr>
          <w:rFonts w:ascii="Arial"/>
          <w:b/>
          <w:color w:val="000000"/>
          <w:sz w:val="18"/>
          <w:lang w:val="ru-RU"/>
        </w:rPr>
        <w:t xml:space="preserve"> 10 </w:t>
      </w:r>
      <w:r w:rsidRPr="00190D93">
        <w:rPr>
          <w:rFonts w:ascii="Arial"/>
          <w:b/>
          <w:color w:val="000000"/>
          <w:sz w:val="18"/>
          <w:lang w:val="ru-RU"/>
        </w:rPr>
        <w:t>лютого</w:t>
      </w:r>
      <w:r w:rsidRPr="00190D93">
        <w:rPr>
          <w:rFonts w:ascii="Arial"/>
          <w:b/>
          <w:color w:val="000000"/>
          <w:sz w:val="18"/>
          <w:lang w:val="ru-RU"/>
        </w:rPr>
        <w:t xml:space="preserve"> 1995 </w:t>
      </w:r>
      <w:r w:rsidRPr="00190D93">
        <w:rPr>
          <w:rFonts w:ascii="Arial"/>
          <w:b/>
          <w:color w:val="000000"/>
          <w:sz w:val="18"/>
          <w:lang w:val="ru-RU"/>
        </w:rPr>
        <w:t>року</w:t>
      </w:r>
      <w:r w:rsidRPr="00190D93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190D93">
        <w:rPr>
          <w:rFonts w:ascii="Arial"/>
          <w:b/>
          <w:color w:val="000000"/>
          <w:sz w:val="18"/>
          <w:lang w:val="ru-RU"/>
        </w:rPr>
        <w:t xml:space="preserve"> 7</w:t>
      </w:r>
    </w:p>
    <w:p w:rsidR="00705404" w:rsidRPr="00190D93" w:rsidRDefault="00190D93">
      <w:pPr>
        <w:spacing w:after="0"/>
        <w:jc w:val="center"/>
        <w:rPr>
          <w:lang w:val="ru-RU"/>
        </w:rPr>
      </w:pPr>
      <w:bookmarkStart w:id="3" w:name="31"/>
      <w:bookmarkEnd w:id="2"/>
      <w:r w:rsidRPr="00190D93">
        <w:rPr>
          <w:rFonts w:ascii="Arial"/>
          <w:b/>
          <w:color w:val="000000"/>
          <w:sz w:val="18"/>
          <w:lang w:val="ru-RU"/>
        </w:rPr>
        <w:t>Зареєстровано</w:t>
      </w:r>
      <w:r w:rsidRPr="00190D93">
        <w:rPr>
          <w:rFonts w:ascii="Arial"/>
          <w:b/>
          <w:color w:val="000000"/>
          <w:sz w:val="18"/>
          <w:lang w:val="ru-RU"/>
        </w:rPr>
        <w:t xml:space="preserve"> </w:t>
      </w:r>
      <w:r w:rsidRPr="00190D93">
        <w:rPr>
          <w:rFonts w:ascii="Arial"/>
          <w:b/>
          <w:color w:val="000000"/>
          <w:sz w:val="18"/>
          <w:lang w:val="ru-RU"/>
        </w:rPr>
        <w:t>в</w:t>
      </w:r>
      <w:r w:rsidRPr="00190D93">
        <w:rPr>
          <w:rFonts w:ascii="Arial"/>
          <w:b/>
          <w:color w:val="000000"/>
          <w:sz w:val="18"/>
          <w:lang w:val="ru-RU"/>
        </w:rPr>
        <w:t xml:space="preserve"> </w:t>
      </w:r>
      <w:r w:rsidRPr="00190D93">
        <w:rPr>
          <w:rFonts w:ascii="Arial"/>
          <w:b/>
          <w:color w:val="000000"/>
          <w:sz w:val="18"/>
          <w:lang w:val="ru-RU"/>
        </w:rPr>
        <w:t>Міністерстві</w:t>
      </w:r>
      <w:r w:rsidRPr="00190D93">
        <w:rPr>
          <w:rFonts w:ascii="Arial"/>
          <w:b/>
          <w:color w:val="000000"/>
          <w:sz w:val="18"/>
          <w:lang w:val="ru-RU"/>
        </w:rPr>
        <w:t xml:space="preserve"> </w:t>
      </w:r>
      <w:r w:rsidRPr="00190D93">
        <w:rPr>
          <w:rFonts w:ascii="Arial"/>
          <w:b/>
          <w:color w:val="000000"/>
          <w:sz w:val="18"/>
          <w:lang w:val="ru-RU"/>
        </w:rPr>
        <w:t>юстиції</w:t>
      </w:r>
      <w:r w:rsidRPr="00190D93">
        <w:rPr>
          <w:rFonts w:ascii="Arial"/>
          <w:b/>
          <w:color w:val="000000"/>
          <w:sz w:val="18"/>
          <w:lang w:val="ru-RU"/>
        </w:rPr>
        <w:t xml:space="preserve"> </w:t>
      </w:r>
      <w:r w:rsidRPr="00190D93">
        <w:rPr>
          <w:rFonts w:ascii="Arial"/>
          <w:b/>
          <w:color w:val="000000"/>
          <w:sz w:val="18"/>
          <w:lang w:val="ru-RU"/>
        </w:rPr>
        <w:t>України</w:t>
      </w:r>
      <w:r w:rsidRPr="00190D93">
        <w:rPr>
          <w:lang w:val="ru-RU"/>
        </w:rPr>
        <w:br/>
      </w:r>
      <w:r w:rsidRPr="00190D93">
        <w:rPr>
          <w:rFonts w:ascii="Arial"/>
          <w:b/>
          <w:color w:val="000000"/>
          <w:sz w:val="18"/>
          <w:lang w:val="ru-RU"/>
        </w:rPr>
        <w:t xml:space="preserve"> 15 </w:t>
      </w:r>
      <w:r w:rsidRPr="00190D93">
        <w:rPr>
          <w:rFonts w:ascii="Arial"/>
          <w:b/>
          <w:color w:val="000000"/>
          <w:sz w:val="18"/>
          <w:lang w:val="ru-RU"/>
        </w:rPr>
        <w:t>березня</w:t>
      </w:r>
      <w:r w:rsidRPr="00190D93">
        <w:rPr>
          <w:rFonts w:ascii="Arial"/>
          <w:b/>
          <w:color w:val="000000"/>
          <w:sz w:val="18"/>
          <w:lang w:val="ru-RU"/>
        </w:rPr>
        <w:t xml:space="preserve"> 1995 </w:t>
      </w:r>
      <w:r w:rsidRPr="00190D93">
        <w:rPr>
          <w:rFonts w:ascii="Arial"/>
          <w:b/>
          <w:color w:val="000000"/>
          <w:sz w:val="18"/>
          <w:lang w:val="ru-RU"/>
        </w:rPr>
        <w:t>р</w:t>
      </w:r>
      <w:r w:rsidRPr="00190D93">
        <w:rPr>
          <w:rFonts w:ascii="Arial"/>
          <w:b/>
          <w:color w:val="000000"/>
          <w:sz w:val="18"/>
          <w:lang w:val="ru-RU"/>
        </w:rPr>
        <w:t xml:space="preserve">. </w:t>
      </w:r>
      <w:r w:rsidRPr="00190D93">
        <w:rPr>
          <w:rFonts w:ascii="Arial"/>
          <w:b/>
          <w:color w:val="000000"/>
          <w:sz w:val="18"/>
          <w:lang w:val="ru-RU"/>
        </w:rPr>
        <w:t>за</w:t>
      </w:r>
      <w:r w:rsidRPr="00190D93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190D93">
        <w:rPr>
          <w:rFonts w:ascii="Arial"/>
          <w:b/>
          <w:color w:val="000000"/>
          <w:sz w:val="18"/>
          <w:lang w:val="ru-RU"/>
        </w:rPr>
        <w:t xml:space="preserve"> 61/597</w:t>
      </w:r>
    </w:p>
    <w:p w:rsidR="00705404" w:rsidRPr="00190D93" w:rsidRDefault="00190D93">
      <w:pPr>
        <w:spacing w:after="0"/>
        <w:jc w:val="center"/>
        <w:rPr>
          <w:lang w:val="ru-RU"/>
        </w:rPr>
      </w:pPr>
      <w:bookmarkStart w:id="4" w:name="427"/>
      <w:bookmarkEnd w:id="3"/>
      <w:r w:rsidRPr="00190D93">
        <w:rPr>
          <w:rFonts w:ascii="Arial"/>
          <w:color w:val="000000"/>
          <w:sz w:val="18"/>
          <w:lang w:val="ru-RU"/>
        </w:rPr>
        <w:t>Із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змінами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доповненнями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внесеними</w:t>
      </w:r>
      <w:r w:rsidRPr="00190D93">
        <w:rPr>
          <w:lang w:val="ru-RU"/>
        </w:rPr>
        <w:br/>
      </w:r>
      <w:r w:rsidRPr="00190D93">
        <w:rPr>
          <w:rFonts w:ascii="Arial"/>
          <w:color w:val="000000"/>
          <w:sz w:val="18"/>
          <w:lang w:val="ru-RU"/>
        </w:rPr>
        <w:t>наказами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Міністерства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екології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природних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ресурсів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України</w:t>
      </w:r>
      <w:r w:rsidRPr="00190D93">
        <w:rPr>
          <w:lang w:val="ru-RU"/>
        </w:rPr>
        <w:br/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від</w:t>
      </w:r>
      <w:r w:rsidRPr="00190D93">
        <w:rPr>
          <w:rFonts w:ascii="Arial"/>
          <w:color w:val="000000"/>
          <w:sz w:val="18"/>
          <w:lang w:val="ru-RU"/>
        </w:rPr>
        <w:t xml:space="preserve"> 1 </w:t>
      </w:r>
      <w:r w:rsidRPr="00190D93">
        <w:rPr>
          <w:rFonts w:ascii="Arial"/>
          <w:color w:val="000000"/>
          <w:sz w:val="18"/>
          <w:lang w:val="ru-RU"/>
        </w:rPr>
        <w:t>березня</w:t>
      </w:r>
      <w:r w:rsidRPr="00190D93">
        <w:rPr>
          <w:rFonts w:ascii="Arial"/>
          <w:color w:val="000000"/>
          <w:sz w:val="18"/>
          <w:lang w:val="ru-RU"/>
        </w:rPr>
        <w:t xml:space="preserve"> 2017 </w:t>
      </w:r>
      <w:r w:rsidRPr="00190D93">
        <w:rPr>
          <w:rFonts w:ascii="Arial"/>
          <w:color w:val="000000"/>
          <w:sz w:val="18"/>
          <w:lang w:val="ru-RU"/>
        </w:rPr>
        <w:t>року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190D93">
        <w:rPr>
          <w:rFonts w:ascii="Arial"/>
          <w:color w:val="000000"/>
          <w:sz w:val="18"/>
          <w:lang w:val="ru-RU"/>
        </w:rPr>
        <w:t xml:space="preserve"> 97,</w:t>
      </w:r>
      <w:r w:rsidRPr="00190D93">
        <w:rPr>
          <w:lang w:val="ru-RU"/>
        </w:rPr>
        <w:br/>
      </w:r>
      <w:r w:rsidRPr="00190D93">
        <w:rPr>
          <w:rFonts w:ascii="Arial"/>
          <w:color w:val="000000"/>
          <w:sz w:val="18"/>
          <w:lang w:val="ru-RU"/>
        </w:rPr>
        <w:t>від</w:t>
      </w:r>
      <w:r w:rsidRPr="00190D93">
        <w:rPr>
          <w:rFonts w:ascii="Arial"/>
          <w:color w:val="000000"/>
          <w:sz w:val="18"/>
          <w:lang w:val="ru-RU"/>
        </w:rPr>
        <w:t xml:space="preserve"> 4 </w:t>
      </w:r>
      <w:r w:rsidRPr="00190D93">
        <w:rPr>
          <w:rFonts w:ascii="Arial"/>
          <w:color w:val="000000"/>
          <w:sz w:val="18"/>
          <w:lang w:val="ru-RU"/>
        </w:rPr>
        <w:t>квітня</w:t>
      </w:r>
      <w:r w:rsidRPr="00190D93">
        <w:rPr>
          <w:rFonts w:ascii="Arial"/>
          <w:color w:val="000000"/>
          <w:sz w:val="18"/>
          <w:lang w:val="ru-RU"/>
        </w:rPr>
        <w:t xml:space="preserve"> 2018 </w:t>
      </w:r>
      <w:r w:rsidRPr="00190D93">
        <w:rPr>
          <w:rFonts w:ascii="Arial"/>
          <w:color w:val="000000"/>
          <w:sz w:val="18"/>
          <w:lang w:val="ru-RU"/>
        </w:rPr>
        <w:t>рок</w:t>
      </w:r>
      <w:r w:rsidRPr="00190D93">
        <w:rPr>
          <w:rFonts w:ascii="Arial"/>
          <w:color w:val="000000"/>
          <w:sz w:val="18"/>
          <w:lang w:val="ru-RU"/>
        </w:rPr>
        <w:t>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190D93">
        <w:rPr>
          <w:rFonts w:ascii="Arial"/>
          <w:color w:val="000000"/>
          <w:sz w:val="18"/>
          <w:lang w:val="ru-RU"/>
        </w:rPr>
        <w:t xml:space="preserve"> 108,</w:t>
      </w:r>
      <w:r w:rsidRPr="00190D93">
        <w:rPr>
          <w:lang w:val="ru-RU"/>
        </w:rPr>
        <w:br/>
      </w:r>
      <w:r w:rsidRPr="00190D93">
        <w:rPr>
          <w:rFonts w:ascii="Arial"/>
          <w:color w:val="000000"/>
          <w:sz w:val="18"/>
          <w:lang w:val="ru-RU"/>
        </w:rPr>
        <w:t>Міністерства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захисту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довкілля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природних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ресурсів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України</w:t>
      </w:r>
      <w:r w:rsidRPr="00190D93">
        <w:rPr>
          <w:lang w:val="ru-RU"/>
        </w:rPr>
        <w:br/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від</w:t>
      </w:r>
      <w:r w:rsidRPr="00190D93">
        <w:rPr>
          <w:rFonts w:ascii="Arial"/>
          <w:color w:val="000000"/>
          <w:sz w:val="18"/>
          <w:lang w:val="ru-RU"/>
        </w:rPr>
        <w:t xml:space="preserve"> 17 </w:t>
      </w:r>
      <w:r w:rsidRPr="00190D93">
        <w:rPr>
          <w:rFonts w:ascii="Arial"/>
          <w:color w:val="000000"/>
          <w:sz w:val="18"/>
          <w:lang w:val="ru-RU"/>
        </w:rPr>
        <w:t>вересня</w:t>
      </w:r>
      <w:r w:rsidRPr="00190D93">
        <w:rPr>
          <w:rFonts w:ascii="Arial"/>
          <w:color w:val="000000"/>
          <w:sz w:val="18"/>
          <w:lang w:val="ru-RU"/>
        </w:rPr>
        <w:t xml:space="preserve"> 2021 </w:t>
      </w:r>
      <w:r w:rsidRPr="00190D93">
        <w:rPr>
          <w:rFonts w:ascii="Arial"/>
          <w:color w:val="000000"/>
          <w:sz w:val="18"/>
          <w:lang w:val="ru-RU"/>
        </w:rPr>
        <w:t>року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190D93">
        <w:rPr>
          <w:rFonts w:ascii="Arial"/>
          <w:color w:val="000000"/>
          <w:sz w:val="18"/>
          <w:lang w:val="ru-RU"/>
        </w:rPr>
        <w:t xml:space="preserve"> 599,</w:t>
      </w:r>
      <w:r w:rsidRPr="00190D93">
        <w:rPr>
          <w:lang w:val="ru-RU"/>
        </w:rPr>
        <w:br/>
      </w:r>
      <w:r w:rsidRPr="00190D93">
        <w:rPr>
          <w:rFonts w:ascii="Arial"/>
          <w:color w:val="000000"/>
          <w:sz w:val="18"/>
          <w:lang w:val="ru-RU"/>
        </w:rPr>
        <w:t>від</w:t>
      </w:r>
      <w:r w:rsidRPr="00190D93">
        <w:rPr>
          <w:rFonts w:ascii="Arial"/>
          <w:color w:val="000000"/>
          <w:sz w:val="18"/>
          <w:lang w:val="ru-RU"/>
        </w:rPr>
        <w:t xml:space="preserve"> 19 </w:t>
      </w:r>
      <w:r w:rsidRPr="00190D93">
        <w:rPr>
          <w:rFonts w:ascii="Arial"/>
          <w:color w:val="000000"/>
          <w:sz w:val="18"/>
          <w:lang w:val="ru-RU"/>
        </w:rPr>
        <w:t>травня</w:t>
      </w:r>
      <w:r w:rsidRPr="00190D93">
        <w:rPr>
          <w:rFonts w:ascii="Arial"/>
          <w:color w:val="000000"/>
          <w:sz w:val="18"/>
          <w:lang w:val="ru-RU"/>
        </w:rPr>
        <w:t xml:space="preserve"> 2022 </w:t>
      </w:r>
      <w:r w:rsidRPr="00190D93">
        <w:rPr>
          <w:rFonts w:ascii="Arial"/>
          <w:color w:val="000000"/>
          <w:sz w:val="18"/>
          <w:lang w:val="ru-RU"/>
        </w:rPr>
        <w:t>року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190D93">
        <w:rPr>
          <w:rFonts w:ascii="Arial"/>
          <w:color w:val="000000"/>
          <w:sz w:val="18"/>
          <w:lang w:val="ru-RU"/>
        </w:rPr>
        <w:t xml:space="preserve"> 202</w:t>
      </w:r>
    </w:p>
    <w:p w:rsidR="00705404" w:rsidRPr="00190D93" w:rsidRDefault="00190D93">
      <w:pPr>
        <w:spacing w:after="0"/>
        <w:jc w:val="center"/>
        <w:rPr>
          <w:lang w:val="ru-RU"/>
        </w:rPr>
      </w:pPr>
      <w:bookmarkStart w:id="5" w:name="450"/>
      <w:bookmarkEnd w:id="4"/>
      <w:r w:rsidRPr="00190D93">
        <w:rPr>
          <w:rFonts w:ascii="Arial"/>
          <w:color w:val="000000"/>
          <w:sz w:val="18"/>
          <w:lang w:val="ru-RU"/>
        </w:rPr>
        <w:t>Наказ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втратив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чинність</w:t>
      </w:r>
      <w:r w:rsidRPr="00190D93">
        <w:rPr>
          <w:lang w:val="ru-RU"/>
        </w:rPr>
        <w:br/>
      </w:r>
      <w:r w:rsidRPr="00190D93">
        <w:rPr>
          <w:rFonts w:ascii="Arial"/>
          <w:color w:val="000000"/>
          <w:sz w:val="18"/>
          <w:lang w:val="ru-RU"/>
        </w:rPr>
        <w:t>(</w:t>
      </w:r>
      <w:r w:rsidRPr="00190D93">
        <w:rPr>
          <w:rFonts w:ascii="Arial"/>
          <w:color w:val="000000"/>
          <w:sz w:val="18"/>
          <w:lang w:val="ru-RU"/>
        </w:rPr>
        <w:t>згідно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наказом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Міністерства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захисту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довкілля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природних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ресурсів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України</w:t>
      </w:r>
      <w:r w:rsidRPr="00190D93">
        <w:rPr>
          <w:lang w:val="ru-RU"/>
        </w:rPr>
        <w:br/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від</w:t>
      </w:r>
      <w:r w:rsidRPr="00190D93">
        <w:rPr>
          <w:rFonts w:ascii="Arial"/>
          <w:color w:val="000000"/>
          <w:sz w:val="18"/>
          <w:lang w:val="ru-RU"/>
        </w:rPr>
        <w:t xml:space="preserve"> 27 </w:t>
      </w:r>
      <w:r w:rsidRPr="00190D93">
        <w:rPr>
          <w:rFonts w:ascii="Arial"/>
          <w:color w:val="000000"/>
          <w:sz w:val="18"/>
          <w:lang w:val="ru-RU"/>
        </w:rPr>
        <w:t>червня</w:t>
      </w:r>
      <w:r w:rsidRPr="00190D93">
        <w:rPr>
          <w:rFonts w:ascii="Arial"/>
          <w:color w:val="000000"/>
          <w:sz w:val="18"/>
          <w:lang w:val="ru-RU"/>
        </w:rPr>
        <w:t xml:space="preserve"> 2023 </w:t>
      </w:r>
      <w:r w:rsidRPr="00190D93">
        <w:rPr>
          <w:rFonts w:ascii="Arial"/>
          <w:color w:val="000000"/>
          <w:sz w:val="18"/>
          <w:lang w:val="ru-RU"/>
        </w:rPr>
        <w:t>рок</w:t>
      </w:r>
      <w:r w:rsidRPr="00190D93">
        <w:rPr>
          <w:rFonts w:ascii="Arial"/>
          <w:color w:val="000000"/>
          <w:sz w:val="18"/>
          <w:lang w:val="ru-RU"/>
        </w:rPr>
        <w:t>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190D93">
        <w:rPr>
          <w:rFonts w:ascii="Arial"/>
          <w:color w:val="000000"/>
          <w:sz w:val="18"/>
          <w:lang w:val="ru-RU"/>
        </w:rPr>
        <w:t xml:space="preserve"> 448)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6" w:name="32"/>
      <w:bookmarkEnd w:id="5"/>
      <w:r w:rsidRPr="00190D93">
        <w:rPr>
          <w:rFonts w:ascii="Arial"/>
          <w:color w:val="000000"/>
          <w:sz w:val="18"/>
          <w:lang w:val="ru-RU"/>
        </w:rPr>
        <w:t>Відповідно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ст</w:t>
      </w:r>
      <w:r w:rsidRPr="00190D93">
        <w:rPr>
          <w:rFonts w:ascii="Arial"/>
          <w:color w:val="000000"/>
          <w:sz w:val="18"/>
          <w:lang w:val="ru-RU"/>
        </w:rPr>
        <w:t xml:space="preserve">. 31 </w:t>
      </w:r>
      <w:r w:rsidRPr="00190D93">
        <w:rPr>
          <w:rFonts w:ascii="Arial"/>
          <w:color w:val="000000"/>
          <w:sz w:val="18"/>
          <w:lang w:val="ru-RU"/>
        </w:rPr>
        <w:t>Закону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України</w:t>
      </w:r>
      <w:r w:rsidRPr="00190D93">
        <w:rPr>
          <w:rFonts w:ascii="Arial"/>
          <w:color w:val="000000"/>
          <w:sz w:val="18"/>
          <w:lang w:val="ru-RU"/>
        </w:rPr>
        <w:t xml:space="preserve"> "</w:t>
      </w:r>
      <w:r w:rsidRPr="00190D93">
        <w:rPr>
          <w:rFonts w:ascii="Arial"/>
          <w:color w:val="000000"/>
          <w:sz w:val="18"/>
          <w:lang w:val="ru-RU"/>
        </w:rPr>
        <w:t>Про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охорону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навколишнього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природного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середовища</w:t>
      </w:r>
      <w:r w:rsidRPr="00190D93">
        <w:rPr>
          <w:rFonts w:ascii="Arial"/>
          <w:color w:val="000000"/>
          <w:sz w:val="18"/>
          <w:lang w:val="ru-RU"/>
        </w:rPr>
        <w:t xml:space="preserve">" </w:t>
      </w:r>
      <w:r w:rsidRPr="00190D93">
        <w:rPr>
          <w:rFonts w:ascii="Arial"/>
          <w:color w:val="000000"/>
          <w:sz w:val="18"/>
          <w:lang w:val="ru-RU"/>
        </w:rPr>
        <w:t>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ст</w:t>
      </w:r>
      <w:r w:rsidRPr="00190D93">
        <w:rPr>
          <w:rFonts w:ascii="Arial"/>
          <w:color w:val="000000"/>
          <w:sz w:val="18"/>
          <w:lang w:val="ru-RU"/>
        </w:rPr>
        <w:t xml:space="preserve">. 4 </w:t>
      </w:r>
      <w:r w:rsidRPr="00190D93">
        <w:rPr>
          <w:rFonts w:ascii="Arial"/>
          <w:color w:val="000000"/>
          <w:sz w:val="18"/>
          <w:lang w:val="ru-RU"/>
        </w:rPr>
        <w:t>Закону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України</w:t>
      </w:r>
      <w:r w:rsidRPr="00190D93">
        <w:rPr>
          <w:rFonts w:ascii="Arial"/>
          <w:color w:val="000000"/>
          <w:sz w:val="18"/>
          <w:lang w:val="ru-RU"/>
        </w:rPr>
        <w:t xml:space="preserve"> "</w:t>
      </w:r>
      <w:r w:rsidRPr="00190D93">
        <w:rPr>
          <w:rFonts w:ascii="Arial"/>
          <w:color w:val="000000"/>
          <w:sz w:val="18"/>
          <w:lang w:val="ru-RU"/>
        </w:rPr>
        <w:t>Про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охорону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атмосферного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повітря</w:t>
      </w:r>
      <w:r w:rsidRPr="00190D93">
        <w:rPr>
          <w:rFonts w:ascii="Arial"/>
          <w:color w:val="000000"/>
          <w:sz w:val="18"/>
          <w:lang w:val="ru-RU"/>
        </w:rPr>
        <w:t xml:space="preserve">" </w:t>
      </w:r>
      <w:r w:rsidRPr="00190D93">
        <w:rPr>
          <w:rFonts w:ascii="Arial"/>
          <w:color w:val="000000"/>
          <w:sz w:val="18"/>
          <w:lang w:val="ru-RU"/>
        </w:rPr>
        <w:t>та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для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вдосконалення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розробки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екологічних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нормативів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b/>
          <w:color w:val="000000"/>
          <w:sz w:val="18"/>
          <w:lang w:val="ru-RU"/>
        </w:rPr>
        <w:t>НАКАЗУЮ</w:t>
      </w:r>
      <w:r w:rsidRPr="00190D93">
        <w:rPr>
          <w:rFonts w:ascii="Arial"/>
          <w:color w:val="000000"/>
          <w:sz w:val="18"/>
          <w:lang w:val="ru-RU"/>
        </w:rPr>
        <w:t>: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7" w:name="33"/>
      <w:bookmarkEnd w:id="6"/>
      <w:r w:rsidRPr="00190D93">
        <w:rPr>
          <w:rFonts w:ascii="Arial"/>
          <w:color w:val="000000"/>
          <w:sz w:val="18"/>
          <w:lang w:val="ru-RU"/>
        </w:rPr>
        <w:t xml:space="preserve">1. </w:t>
      </w:r>
      <w:r w:rsidRPr="00190D93">
        <w:rPr>
          <w:rFonts w:ascii="Arial"/>
          <w:color w:val="000000"/>
          <w:sz w:val="18"/>
          <w:lang w:val="ru-RU"/>
        </w:rPr>
        <w:t>Затвердити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Інструкцію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зміст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пор</w:t>
      </w:r>
      <w:r w:rsidRPr="00190D93">
        <w:rPr>
          <w:rFonts w:ascii="Arial"/>
          <w:color w:val="000000"/>
          <w:sz w:val="18"/>
          <w:lang w:val="ru-RU"/>
        </w:rPr>
        <w:t>ядок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складання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звіту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проведення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інвентаризації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викидів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забруднюючих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речовин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підприємстві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що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додається</w:t>
      </w:r>
      <w:r w:rsidRPr="00190D93">
        <w:rPr>
          <w:rFonts w:ascii="Arial"/>
          <w:color w:val="000000"/>
          <w:sz w:val="18"/>
          <w:lang w:val="ru-RU"/>
        </w:rPr>
        <w:t>.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8" w:name="34"/>
      <w:bookmarkEnd w:id="7"/>
      <w:r w:rsidRPr="00190D93">
        <w:rPr>
          <w:rFonts w:ascii="Arial"/>
          <w:color w:val="000000"/>
          <w:sz w:val="18"/>
          <w:lang w:val="ru-RU"/>
        </w:rPr>
        <w:t xml:space="preserve">2. </w:t>
      </w:r>
      <w:r w:rsidRPr="00190D93">
        <w:rPr>
          <w:rFonts w:ascii="Arial"/>
          <w:color w:val="000000"/>
          <w:sz w:val="18"/>
          <w:lang w:val="ru-RU"/>
        </w:rPr>
        <w:t>Управлінню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регулювання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природоохоронної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діяльності</w:t>
      </w:r>
      <w:r w:rsidRPr="00190D93">
        <w:rPr>
          <w:rFonts w:ascii="Arial"/>
          <w:color w:val="000000"/>
          <w:sz w:val="18"/>
          <w:lang w:val="ru-RU"/>
        </w:rPr>
        <w:t xml:space="preserve"> (</w:t>
      </w:r>
      <w:r w:rsidRPr="00190D93">
        <w:rPr>
          <w:rFonts w:ascii="Arial"/>
          <w:color w:val="000000"/>
          <w:sz w:val="18"/>
          <w:lang w:val="ru-RU"/>
        </w:rPr>
        <w:t>В</w:t>
      </w:r>
      <w:r w:rsidRPr="00190D93">
        <w:rPr>
          <w:rFonts w:ascii="Arial"/>
          <w:color w:val="000000"/>
          <w:sz w:val="18"/>
          <w:lang w:val="ru-RU"/>
        </w:rPr>
        <w:t xml:space="preserve">. </w:t>
      </w:r>
      <w:r w:rsidRPr="00190D93">
        <w:rPr>
          <w:rFonts w:ascii="Arial"/>
          <w:color w:val="000000"/>
          <w:sz w:val="18"/>
          <w:lang w:val="ru-RU"/>
        </w:rPr>
        <w:t>Горбунову</w:t>
      </w:r>
      <w:r w:rsidRPr="00190D93">
        <w:rPr>
          <w:rFonts w:ascii="Arial"/>
          <w:color w:val="000000"/>
          <w:sz w:val="18"/>
          <w:lang w:val="ru-RU"/>
        </w:rPr>
        <w:t xml:space="preserve">) </w:t>
      </w:r>
      <w:r w:rsidRPr="00190D93">
        <w:rPr>
          <w:rFonts w:ascii="Arial"/>
          <w:color w:val="000000"/>
          <w:sz w:val="18"/>
          <w:lang w:val="ru-RU"/>
        </w:rPr>
        <w:t>та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Секретаріату</w:t>
      </w:r>
      <w:r w:rsidRPr="00190D93">
        <w:rPr>
          <w:rFonts w:ascii="Arial"/>
          <w:color w:val="000000"/>
          <w:sz w:val="18"/>
          <w:lang w:val="ru-RU"/>
        </w:rPr>
        <w:t xml:space="preserve"> (</w:t>
      </w:r>
      <w:r w:rsidRPr="00190D93">
        <w:rPr>
          <w:rFonts w:ascii="Arial"/>
          <w:color w:val="000000"/>
          <w:sz w:val="18"/>
          <w:lang w:val="ru-RU"/>
        </w:rPr>
        <w:t>О</w:t>
      </w:r>
      <w:r w:rsidRPr="00190D93">
        <w:rPr>
          <w:rFonts w:ascii="Arial"/>
          <w:color w:val="000000"/>
          <w:sz w:val="18"/>
          <w:lang w:val="ru-RU"/>
        </w:rPr>
        <w:t xml:space="preserve">. </w:t>
      </w:r>
      <w:r w:rsidRPr="00190D93">
        <w:rPr>
          <w:rFonts w:ascii="Arial"/>
          <w:color w:val="000000"/>
          <w:sz w:val="18"/>
          <w:lang w:val="ru-RU"/>
        </w:rPr>
        <w:t>Даниляк</w:t>
      </w:r>
      <w:r w:rsidRPr="00190D93">
        <w:rPr>
          <w:rFonts w:ascii="Arial"/>
          <w:color w:val="000000"/>
          <w:sz w:val="18"/>
          <w:lang w:val="ru-RU"/>
        </w:rPr>
        <w:t xml:space="preserve">) </w:t>
      </w:r>
      <w:r w:rsidRPr="00190D93">
        <w:rPr>
          <w:rFonts w:ascii="Arial"/>
          <w:color w:val="000000"/>
          <w:sz w:val="18"/>
          <w:lang w:val="ru-RU"/>
        </w:rPr>
        <w:t>до</w:t>
      </w:r>
      <w:r w:rsidRPr="00190D93">
        <w:rPr>
          <w:rFonts w:ascii="Arial"/>
          <w:color w:val="000000"/>
          <w:sz w:val="18"/>
          <w:lang w:val="ru-RU"/>
        </w:rPr>
        <w:t xml:space="preserve"> 1 </w:t>
      </w:r>
      <w:r w:rsidRPr="00190D93">
        <w:rPr>
          <w:rFonts w:ascii="Arial"/>
          <w:color w:val="000000"/>
          <w:sz w:val="18"/>
          <w:lang w:val="ru-RU"/>
        </w:rPr>
        <w:t>квітня</w:t>
      </w:r>
      <w:r w:rsidRPr="00190D93">
        <w:rPr>
          <w:rFonts w:ascii="Arial"/>
          <w:color w:val="000000"/>
          <w:sz w:val="18"/>
          <w:lang w:val="ru-RU"/>
        </w:rPr>
        <w:t xml:space="preserve"> 1995 </w:t>
      </w:r>
      <w:r w:rsidRPr="00190D93">
        <w:rPr>
          <w:rFonts w:ascii="Arial"/>
          <w:color w:val="000000"/>
          <w:sz w:val="18"/>
          <w:lang w:val="ru-RU"/>
        </w:rPr>
        <w:t>р</w:t>
      </w:r>
      <w:r w:rsidRPr="00190D93">
        <w:rPr>
          <w:rFonts w:ascii="Arial"/>
          <w:color w:val="000000"/>
          <w:sz w:val="18"/>
          <w:lang w:val="ru-RU"/>
        </w:rPr>
        <w:t xml:space="preserve">. </w:t>
      </w:r>
      <w:r w:rsidRPr="00190D93">
        <w:rPr>
          <w:rFonts w:ascii="Arial"/>
          <w:color w:val="000000"/>
          <w:sz w:val="18"/>
          <w:lang w:val="ru-RU"/>
        </w:rPr>
        <w:t>забезпечити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розсилку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Інструкції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органам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Міністерства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охорони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навколишнього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природного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середовища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ядерної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безпеки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України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місцях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заінтересованим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міністерствам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відомствам</w:t>
      </w:r>
      <w:r w:rsidRPr="00190D93">
        <w:rPr>
          <w:rFonts w:ascii="Arial"/>
          <w:color w:val="000000"/>
          <w:sz w:val="18"/>
          <w:lang w:val="ru-RU"/>
        </w:rPr>
        <w:t xml:space="preserve">. 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9" w:name="35"/>
      <w:bookmarkEnd w:id="8"/>
      <w:r w:rsidRPr="00190D93">
        <w:rPr>
          <w:rFonts w:ascii="Arial"/>
          <w:color w:val="000000"/>
          <w:sz w:val="18"/>
          <w:lang w:val="ru-RU"/>
        </w:rPr>
        <w:t xml:space="preserve">3. </w:t>
      </w:r>
      <w:r w:rsidRPr="00190D93">
        <w:rPr>
          <w:rFonts w:ascii="Arial"/>
          <w:color w:val="000000"/>
          <w:sz w:val="18"/>
          <w:lang w:val="ru-RU"/>
        </w:rPr>
        <w:t>Керівникам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органів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Міністерства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охорони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навколишнього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природного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середовища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ядерної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безпеки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України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</w:t>
      </w:r>
      <w:r w:rsidRPr="00190D93">
        <w:rPr>
          <w:rFonts w:ascii="Arial"/>
          <w:color w:val="000000"/>
          <w:sz w:val="18"/>
          <w:lang w:val="ru-RU"/>
        </w:rPr>
        <w:t>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місцях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забезпечити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додержання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вимог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зазначеної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Інструкції</w:t>
      </w:r>
      <w:r w:rsidRPr="00190D93">
        <w:rPr>
          <w:rFonts w:ascii="Arial"/>
          <w:color w:val="000000"/>
          <w:sz w:val="18"/>
          <w:lang w:val="ru-RU"/>
        </w:rPr>
        <w:t>.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10" w:name="36"/>
      <w:bookmarkEnd w:id="9"/>
      <w:r w:rsidRPr="00190D93">
        <w:rPr>
          <w:rFonts w:ascii="Arial"/>
          <w:color w:val="000000"/>
          <w:sz w:val="18"/>
          <w:lang w:val="ru-RU"/>
        </w:rPr>
        <w:t xml:space="preserve">4. </w:t>
      </w:r>
      <w:r w:rsidRPr="00190D93">
        <w:rPr>
          <w:rFonts w:ascii="Arial"/>
          <w:color w:val="000000"/>
          <w:sz w:val="18"/>
          <w:lang w:val="ru-RU"/>
        </w:rPr>
        <w:t>Вважати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такими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що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не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застосовуються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Україні</w:t>
      </w:r>
      <w:r w:rsidRPr="00190D93">
        <w:rPr>
          <w:rFonts w:ascii="Arial"/>
          <w:color w:val="000000"/>
          <w:sz w:val="18"/>
          <w:lang w:val="ru-RU"/>
        </w:rPr>
        <w:t xml:space="preserve">: </w:t>
      </w:r>
      <w:r w:rsidRPr="00190D93">
        <w:rPr>
          <w:rFonts w:ascii="Arial"/>
          <w:color w:val="000000"/>
          <w:sz w:val="18"/>
          <w:lang w:val="ru-RU"/>
        </w:rPr>
        <w:t>Рекомендации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составу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оформлению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технического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отчета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санитарно</w:t>
      </w:r>
      <w:r w:rsidRPr="00190D93">
        <w:rPr>
          <w:rFonts w:ascii="Arial"/>
          <w:color w:val="000000"/>
          <w:sz w:val="18"/>
          <w:lang w:val="ru-RU"/>
        </w:rPr>
        <w:t>-</w:t>
      </w:r>
      <w:r w:rsidRPr="00190D93">
        <w:rPr>
          <w:rFonts w:ascii="Arial"/>
          <w:color w:val="000000"/>
          <w:sz w:val="18"/>
          <w:lang w:val="ru-RU"/>
        </w:rPr>
        <w:t>техническому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обследованию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вентиляционных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выбросов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Серія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А</w:t>
      </w:r>
      <w:r w:rsidRPr="00190D93">
        <w:rPr>
          <w:rFonts w:ascii="Arial"/>
          <w:color w:val="000000"/>
          <w:sz w:val="18"/>
          <w:lang w:val="ru-RU"/>
        </w:rPr>
        <w:t>3-928 (</w:t>
      </w:r>
      <w:r w:rsidRPr="00190D93">
        <w:rPr>
          <w:rFonts w:ascii="Arial"/>
          <w:color w:val="000000"/>
          <w:sz w:val="18"/>
          <w:lang w:val="ru-RU"/>
        </w:rPr>
        <w:t>Держбуду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СРСР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Державний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проектний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інститут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Сантехпроект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М</w:t>
      </w:r>
      <w:r w:rsidRPr="00190D93">
        <w:rPr>
          <w:rFonts w:ascii="Arial"/>
          <w:color w:val="000000"/>
          <w:sz w:val="18"/>
          <w:lang w:val="ru-RU"/>
        </w:rPr>
        <w:t xml:space="preserve">. 1985 </w:t>
      </w:r>
      <w:r w:rsidRPr="00190D93">
        <w:rPr>
          <w:rFonts w:ascii="Arial"/>
          <w:color w:val="000000"/>
          <w:sz w:val="18"/>
          <w:lang w:val="ru-RU"/>
        </w:rPr>
        <w:t>р</w:t>
      </w:r>
      <w:r w:rsidRPr="00190D93">
        <w:rPr>
          <w:rFonts w:ascii="Arial"/>
          <w:color w:val="000000"/>
          <w:sz w:val="18"/>
          <w:lang w:val="ru-RU"/>
        </w:rPr>
        <w:t xml:space="preserve">.) </w:t>
      </w:r>
      <w:r w:rsidRPr="00190D93">
        <w:rPr>
          <w:rFonts w:ascii="Arial"/>
          <w:color w:val="000000"/>
          <w:sz w:val="18"/>
          <w:lang w:val="ru-RU"/>
        </w:rPr>
        <w:t>і</w:t>
      </w:r>
      <w:r w:rsidRPr="00190D93">
        <w:rPr>
          <w:rFonts w:ascii="Arial"/>
          <w:color w:val="000000"/>
          <w:sz w:val="18"/>
          <w:lang w:val="ru-RU"/>
        </w:rPr>
        <w:t xml:space="preserve"> "</w:t>
      </w:r>
      <w:r w:rsidRPr="00190D93">
        <w:rPr>
          <w:rFonts w:ascii="Arial"/>
          <w:color w:val="000000"/>
          <w:sz w:val="18"/>
          <w:lang w:val="ru-RU"/>
        </w:rPr>
        <w:t>Временные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рекомендации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проведению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инвентаризации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вентиляционных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выбросов</w:t>
      </w:r>
      <w:r w:rsidRPr="00190D93">
        <w:rPr>
          <w:rFonts w:ascii="Arial"/>
          <w:color w:val="000000"/>
          <w:sz w:val="18"/>
          <w:lang w:val="ru-RU"/>
        </w:rPr>
        <w:t xml:space="preserve">", </w:t>
      </w:r>
      <w:r w:rsidRPr="00190D93">
        <w:rPr>
          <w:rFonts w:ascii="Arial"/>
          <w:color w:val="000000"/>
          <w:sz w:val="18"/>
          <w:lang w:val="ru-RU"/>
        </w:rPr>
        <w:t>Серія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А</w:t>
      </w:r>
      <w:r w:rsidRPr="00190D93">
        <w:rPr>
          <w:rFonts w:ascii="Arial"/>
          <w:color w:val="000000"/>
          <w:sz w:val="18"/>
          <w:lang w:val="ru-RU"/>
        </w:rPr>
        <w:t>3-814 (</w:t>
      </w:r>
      <w:r w:rsidRPr="00190D93">
        <w:rPr>
          <w:rFonts w:ascii="Arial"/>
          <w:color w:val="000000"/>
          <w:sz w:val="18"/>
          <w:lang w:val="ru-RU"/>
        </w:rPr>
        <w:t>Держбуду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СРСР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Державний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проектний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інститут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Сантехпроект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М</w:t>
      </w:r>
      <w:r w:rsidRPr="00190D93">
        <w:rPr>
          <w:rFonts w:ascii="Arial"/>
          <w:color w:val="000000"/>
          <w:sz w:val="18"/>
          <w:lang w:val="ru-RU"/>
        </w:rPr>
        <w:t xml:space="preserve">. 1980 </w:t>
      </w:r>
      <w:r w:rsidRPr="00190D93">
        <w:rPr>
          <w:rFonts w:ascii="Arial"/>
          <w:color w:val="000000"/>
          <w:sz w:val="18"/>
          <w:lang w:val="ru-RU"/>
        </w:rPr>
        <w:t>р</w:t>
      </w:r>
      <w:r w:rsidRPr="00190D93">
        <w:rPr>
          <w:rFonts w:ascii="Arial"/>
          <w:color w:val="000000"/>
          <w:sz w:val="18"/>
          <w:lang w:val="ru-RU"/>
        </w:rPr>
        <w:t xml:space="preserve">.). 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11" w:name="37"/>
      <w:bookmarkEnd w:id="10"/>
      <w:r w:rsidRPr="00190D93">
        <w:rPr>
          <w:rFonts w:ascii="Arial"/>
          <w:color w:val="000000"/>
          <w:sz w:val="18"/>
          <w:lang w:val="ru-RU"/>
        </w:rPr>
        <w:t xml:space="preserve">5. </w:t>
      </w:r>
      <w:r w:rsidRPr="00190D93">
        <w:rPr>
          <w:rFonts w:ascii="Arial"/>
          <w:color w:val="000000"/>
          <w:sz w:val="18"/>
          <w:lang w:val="ru-RU"/>
        </w:rPr>
        <w:t>Контроль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виконанням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ць</w:t>
      </w:r>
      <w:r w:rsidRPr="00190D93">
        <w:rPr>
          <w:rFonts w:ascii="Arial"/>
          <w:color w:val="000000"/>
          <w:sz w:val="18"/>
          <w:lang w:val="ru-RU"/>
        </w:rPr>
        <w:t>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наказу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покласти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заступника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Міністра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</w:t>
      </w:r>
      <w:r w:rsidRPr="00190D93">
        <w:rPr>
          <w:rFonts w:ascii="Arial"/>
          <w:color w:val="000000"/>
          <w:sz w:val="18"/>
          <w:lang w:val="ru-RU"/>
        </w:rPr>
        <w:t xml:space="preserve">. </w:t>
      </w:r>
      <w:r w:rsidRPr="00190D93">
        <w:rPr>
          <w:rFonts w:ascii="Arial"/>
          <w:color w:val="000000"/>
          <w:sz w:val="18"/>
          <w:lang w:val="ru-RU"/>
        </w:rPr>
        <w:t>Шевчука</w:t>
      </w:r>
      <w:r w:rsidRPr="00190D93">
        <w:rPr>
          <w:rFonts w:ascii="Arial"/>
          <w:color w:val="000000"/>
          <w:sz w:val="18"/>
          <w:lang w:val="ru-RU"/>
        </w:rPr>
        <w:t xml:space="preserve">. 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12" w:name="38"/>
      <w:bookmarkEnd w:id="11"/>
      <w:r w:rsidRPr="00190D93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0"/>
        <w:gridCol w:w="4613"/>
      </w:tblGrid>
      <w:tr w:rsidR="00705404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705404" w:rsidRDefault="00190D93">
            <w:pPr>
              <w:spacing w:after="0"/>
              <w:jc w:val="center"/>
            </w:pPr>
            <w:bookmarkStart w:id="13" w:name="39"/>
            <w:bookmarkEnd w:id="12"/>
            <w:r>
              <w:rPr>
                <w:rFonts w:ascii="Arial"/>
                <w:b/>
                <w:color w:val="000000"/>
                <w:sz w:val="15"/>
              </w:rPr>
              <w:t>Міністр</w:t>
            </w:r>
          </w:p>
        </w:tc>
        <w:tc>
          <w:tcPr>
            <w:tcW w:w="4845" w:type="dxa"/>
            <w:vAlign w:val="center"/>
          </w:tcPr>
          <w:p w:rsidR="00705404" w:rsidRDefault="00190D93">
            <w:pPr>
              <w:spacing w:after="0"/>
              <w:jc w:val="center"/>
            </w:pPr>
            <w:bookmarkStart w:id="14" w:name="40"/>
            <w:bookmarkEnd w:id="13"/>
            <w:r>
              <w:rPr>
                <w:rFonts w:ascii="Arial"/>
                <w:b/>
                <w:color w:val="000000"/>
                <w:sz w:val="15"/>
              </w:rPr>
              <w:t>Ю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Костенко</w:t>
            </w:r>
          </w:p>
        </w:tc>
        <w:bookmarkEnd w:id="14"/>
      </w:tr>
      <w:tr w:rsidR="00705404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705404" w:rsidRDefault="00190D93">
            <w:pPr>
              <w:spacing w:after="0"/>
              <w:jc w:val="center"/>
            </w:pPr>
            <w:bookmarkStart w:id="15" w:name="41"/>
            <w:r>
              <w:rPr>
                <w:rFonts w:ascii="Arial"/>
                <w:b/>
                <w:color w:val="000000"/>
                <w:sz w:val="15"/>
              </w:rPr>
              <w:t>ПОГОДЖЕНО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tc>
          <w:tcPr>
            <w:tcW w:w="4845" w:type="dxa"/>
            <w:vAlign w:val="center"/>
          </w:tcPr>
          <w:p w:rsidR="00705404" w:rsidRDefault="00190D93">
            <w:pPr>
              <w:spacing w:after="0"/>
              <w:jc w:val="center"/>
            </w:pPr>
            <w:bookmarkStart w:id="16" w:name="42"/>
            <w:bookmarkEnd w:id="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"/>
      </w:tr>
      <w:tr w:rsidR="00705404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705404" w:rsidRPr="00190D93" w:rsidRDefault="00190D93">
            <w:pPr>
              <w:spacing w:after="0"/>
              <w:jc w:val="center"/>
              <w:rPr>
                <w:lang w:val="ru-RU"/>
              </w:rPr>
            </w:pPr>
            <w:bookmarkStart w:id="17" w:name="43"/>
            <w:r w:rsidRPr="00190D93">
              <w:rPr>
                <w:rFonts w:ascii="Arial"/>
                <w:b/>
                <w:color w:val="000000"/>
                <w:sz w:val="15"/>
                <w:lang w:val="ru-RU"/>
              </w:rPr>
              <w:t>Перший</w:t>
            </w:r>
            <w:r w:rsidRPr="00190D9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b/>
                <w:color w:val="000000"/>
                <w:sz w:val="15"/>
                <w:lang w:val="ru-RU"/>
              </w:rPr>
              <w:t>заступник</w:t>
            </w:r>
            <w:r w:rsidRPr="00190D9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b/>
                <w:color w:val="000000"/>
                <w:sz w:val="15"/>
                <w:lang w:val="ru-RU"/>
              </w:rPr>
              <w:t>Головного</w:t>
            </w:r>
            <w:r w:rsidRPr="00190D9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b/>
                <w:color w:val="000000"/>
                <w:sz w:val="15"/>
                <w:lang w:val="ru-RU"/>
              </w:rPr>
              <w:t>державного</w:t>
            </w:r>
            <w:r w:rsidRPr="00190D9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b/>
                <w:color w:val="000000"/>
                <w:sz w:val="15"/>
                <w:lang w:val="ru-RU"/>
              </w:rPr>
              <w:t>санітарного</w:t>
            </w:r>
            <w:r w:rsidRPr="00190D9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b/>
                <w:color w:val="000000"/>
                <w:sz w:val="15"/>
                <w:lang w:val="ru-RU"/>
              </w:rPr>
              <w:t>лікаря</w:t>
            </w:r>
            <w:r w:rsidRPr="00190D9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705404" w:rsidRDefault="00190D93">
            <w:pPr>
              <w:spacing w:after="0"/>
              <w:jc w:val="center"/>
            </w:pPr>
            <w:bookmarkStart w:id="18" w:name="44"/>
            <w:bookmarkEnd w:id="17"/>
            <w:r w:rsidRPr="00190D9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А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Моісеєва</w:t>
            </w:r>
          </w:p>
        </w:tc>
        <w:bookmarkEnd w:id="18"/>
      </w:tr>
    </w:tbl>
    <w:p w:rsidR="00705404" w:rsidRDefault="00190D93">
      <w:r>
        <w:br/>
      </w:r>
    </w:p>
    <w:p w:rsidR="00705404" w:rsidRDefault="00190D93">
      <w:pPr>
        <w:spacing w:after="0"/>
        <w:ind w:firstLine="240"/>
      </w:pPr>
      <w:bookmarkStart w:id="19" w:name="45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8"/>
        <w:gridCol w:w="4130"/>
        <w:gridCol w:w="4185"/>
      </w:tblGrid>
      <w:tr w:rsidR="00705404" w:rsidRPr="00190D93">
        <w:trPr>
          <w:trHeight w:val="30"/>
          <w:tblCellSpacing w:w="0" w:type="auto"/>
        </w:trPr>
        <w:tc>
          <w:tcPr>
            <w:tcW w:w="970" w:type="dxa"/>
            <w:vAlign w:val="center"/>
          </w:tcPr>
          <w:p w:rsidR="00705404" w:rsidRDefault="00190D93">
            <w:pPr>
              <w:spacing w:after="0"/>
            </w:pPr>
            <w:bookmarkStart w:id="20" w:name="46"/>
            <w:bookmarkEnd w:id="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360" w:type="dxa"/>
            <w:vAlign w:val="center"/>
          </w:tcPr>
          <w:p w:rsidR="00705404" w:rsidRDefault="00190D93">
            <w:pPr>
              <w:spacing w:after="0"/>
            </w:pPr>
            <w:bookmarkStart w:id="21" w:name="47"/>
            <w:bookmarkEnd w:id="20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360" w:type="dxa"/>
            <w:vAlign w:val="center"/>
          </w:tcPr>
          <w:p w:rsidR="00705404" w:rsidRPr="00190D93" w:rsidRDefault="00190D93">
            <w:pPr>
              <w:spacing w:after="0"/>
              <w:rPr>
                <w:lang w:val="ru-RU"/>
              </w:rPr>
            </w:pPr>
            <w:bookmarkStart w:id="22" w:name="48"/>
            <w:bookmarkEnd w:id="21"/>
            <w:r w:rsidRPr="00190D93">
              <w:rPr>
                <w:rFonts w:ascii="Arial"/>
                <w:color w:val="000000"/>
                <w:sz w:val="15"/>
                <w:lang w:val="ru-RU"/>
              </w:rPr>
              <w:t>ЗАТВЕРДЖЕНО</w:t>
            </w:r>
            <w:r w:rsidRPr="00190D93">
              <w:rPr>
                <w:lang w:val="ru-RU"/>
              </w:rPr>
              <w:br/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наказом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Міністерства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охорони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навколишнього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природного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середовища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ядерної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безпеки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190D93">
              <w:rPr>
                <w:lang w:val="ru-RU"/>
              </w:rPr>
              <w:br/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10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лютого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1995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7</w:t>
            </w:r>
          </w:p>
          <w:p w:rsidR="00705404" w:rsidRPr="00190D93" w:rsidRDefault="00190D93">
            <w:pPr>
              <w:spacing w:after="0"/>
              <w:rPr>
                <w:lang w:val="ru-RU"/>
              </w:rPr>
            </w:pPr>
            <w:bookmarkStart w:id="23" w:name="49"/>
            <w:bookmarkEnd w:id="22"/>
            <w:r w:rsidRPr="00190D93">
              <w:rPr>
                <w:rFonts w:ascii="Arial"/>
                <w:color w:val="000000"/>
                <w:sz w:val="15"/>
                <w:lang w:val="ru-RU"/>
              </w:rPr>
              <w:t>Зареєстровано</w:t>
            </w:r>
            <w:r w:rsidRPr="00190D93">
              <w:rPr>
                <w:lang w:val="ru-RU"/>
              </w:rPr>
              <w:br/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lastRenderedPageBreak/>
              <w:t>в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Міністерстві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юстиції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190D93">
              <w:rPr>
                <w:lang w:val="ru-RU"/>
              </w:rPr>
              <w:br/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15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березня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1995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61/597</w:t>
            </w:r>
          </w:p>
        </w:tc>
        <w:bookmarkEnd w:id="23"/>
      </w:tr>
    </w:tbl>
    <w:p w:rsidR="00705404" w:rsidRPr="00190D93" w:rsidRDefault="00190D93">
      <w:pPr>
        <w:rPr>
          <w:lang w:val="ru-RU"/>
        </w:rPr>
      </w:pPr>
      <w:r w:rsidRPr="00190D93">
        <w:rPr>
          <w:lang w:val="ru-RU"/>
        </w:rPr>
        <w:lastRenderedPageBreak/>
        <w:br/>
      </w:r>
    </w:p>
    <w:p w:rsidR="00705404" w:rsidRPr="00190D93" w:rsidRDefault="00190D93">
      <w:pPr>
        <w:pStyle w:val="3"/>
        <w:spacing w:after="0"/>
        <w:jc w:val="center"/>
        <w:rPr>
          <w:lang w:val="ru-RU"/>
        </w:rPr>
      </w:pPr>
      <w:bookmarkStart w:id="24" w:name="50"/>
      <w:r w:rsidRPr="00190D93">
        <w:rPr>
          <w:rFonts w:ascii="Arial"/>
          <w:color w:val="000000"/>
          <w:sz w:val="27"/>
          <w:lang w:val="ru-RU"/>
        </w:rPr>
        <w:t>ІНСТРУКЦІЯ</w:t>
      </w:r>
      <w:r w:rsidRPr="00190D93">
        <w:rPr>
          <w:lang w:val="ru-RU"/>
        </w:rPr>
        <w:br/>
      </w:r>
      <w:r w:rsidRPr="00190D93">
        <w:rPr>
          <w:rFonts w:ascii="Arial"/>
          <w:color w:val="000000"/>
          <w:sz w:val="27"/>
          <w:lang w:val="ru-RU"/>
        </w:rPr>
        <w:t xml:space="preserve"> </w:t>
      </w:r>
      <w:r w:rsidRPr="00190D93">
        <w:rPr>
          <w:rFonts w:ascii="Arial"/>
          <w:color w:val="000000"/>
          <w:sz w:val="27"/>
          <w:lang w:val="ru-RU"/>
        </w:rPr>
        <w:t>ПРО</w:t>
      </w:r>
      <w:r w:rsidRPr="00190D93">
        <w:rPr>
          <w:rFonts w:ascii="Arial"/>
          <w:color w:val="000000"/>
          <w:sz w:val="27"/>
          <w:lang w:val="ru-RU"/>
        </w:rPr>
        <w:t xml:space="preserve"> </w:t>
      </w:r>
      <w:r w:rsidRPr="00190D93">
        <w:rPr>
          <w:rFonts w:ascii="Arial"/>
          <w:color w:val="000000"/>
          <w:sz w:val="27"/>
          <w:lang w:val="ru-RU"/>
        </w:rPr>
        <w:t>ЗМІСТ</w:t>
      </w:r>
      <w:r w:rsidRPr="00190D93">
        <w:rPr>
          <w:rFonts w:ascii="Arial"/>
          <w:color w:val="000000"/>
          <w:sz w:val="27"/>
          <w:lang w:val="ru-RU"/>
        </w:rPr>
        <w:t xml:space="preserve"> </w:t>
      </w:r>
      <w:r w:rsidRPr="00190D93">
        <w:rPr>
          <w:rFonts w:ascii="Arial"/>
          <w:color w:val="000000"/>
          <w:sz w:val="27"/>
          <w:lang w:val="ru-RU"/>
        </w:rPr>
        <w:t>ТА</w:t>
      </w:r>
      <w:r w:rsidRPr="00190D93">
        <w:rPr>
          <w:rFonts w:ascii="Arial"/>
          <w:color w:val="000000"/>
          <w:sz w:val="27"/>
          <w:lang w:val="ru-RU"/>
        </w:rPr>
        <w:t xml:space="preserve"> </w:t>
      </w:r>
      <w:r w:rsidRPr="00190D93">
        <w:rPr>
          <w:rFonts w:ascii="Arial"/>
          <w:color w:val="000000"/>
          <w:sz w:val="27"/>
          <w:lang w:val="ru-RU"/>
        </w:rPr>
        <w:t>ПОРЯДОК</w:t>
      </w:r>
      <w:r w:rsidRPr="00190D93">
        <w:rPr>
          <w:rFonts w:ascii="Arial"/>
          <w:color w:val="000000"/>
          <w:sz w:val="27"/>
          <w:lang w:val="ru-RU"/>
        </w:rPr>
        <w:t xml:space="preserve"> </w:t>
      </w:r>
      <w:r w:rsidRPr="00190D93">
        <w:rPr>
          <w:rFonts w:ascii="Arial"/>
          <w:color w:val="000000"/>
          <w:sz w:val="27"/>
          <w:lang w:val="ru-RU"/>
        </w:rPr>
        <w:t>СКЛАДАННЯ</w:t>
      </w:r>
      <w:r w:rsidRPr="00190D93">
        <w:rPr>
          <w:rFonts w:ascii="Arial"/>
          <w:color w:val="000000"/>
          <w:sz w:val="27"/>
          <w:lang w:val="ru-RU"/>
        </w:rPr>
        <w:t xml:space="preserve"> </w:t>
      </w:r>
      <w:r w:rsidRPr="00190D93">
        <w:rPr>
          <w:rFonts w:ascii="Arial"/>
          <w:color w:val="000000"/>
          <w:sz w:val="27"/>
          <w:lang w:val="ru-RU"/>
        </w:rPr>
        <w:t>ЗВІТУ</w:t>
      </w:r>
      <w:r w:rsidRPr="00190D93">
        <w:rPr>
          <w:rFonts w:ascii="Arial"/>
          <w:color w:val="000000"/>
          <w:sz w:val="27"/>
          <w:lang w:val="ru-RU"/>
        </w:rPr>
        <w:t xml:space="preserve"> </w:t>
      </w:r>
      <w:r w:rsidRPr="00190D93">
        <w:rPr>
          <w:rFonts w:ascii="Arial"/>
          <w:color w:val="000000"/>
          <w:sz w:val="27"/>
          <w:lang w:val="ru-RU"/>
        </w:rPr>
        <w:t>ПРОВЕДЕННЯ</w:t>
      </w:r>
      <w:r w:rsidRPr="00190D93">
        <w:rPr>
          <w:rFonts w:ascii="Arial"/>
          <w:color w:val="000000"/>
          <w:sz w:val="27"/>
          <w:lang w:val="ru-RU"/>
        </w:rPr>
        <w:t xml:space="preserve"> </w:t>
      </w:r>
      <w:r w:rsidRPr="00190D93">
        <w:rPr>
          <w:rFonts w:ascii="Arial"/>
          <w:color w:val="000000"/>
          <w:sz w:val="27"/>
          <w:lang w:val="ru-RU"/>
        </w:rPr>
        <w:t>ІНВЕНТАРИЗАЦІЇ</w:t>
      </w:r>
      <w:r w:rsidRPr="00190D93">
        <w:rPr>
          <w:rFonts w:ascii="Arial"/>
          <w:color w:val="000000"/>
          <w:sz w:val="27"/>
          <w:lang w:val="ru-RU"/>
        </w:rPr>
        <w:t xml:space="preserve"> </w:t>
      </w:r>
      <w:r w:rsidRPr="00190D93">
        <w:rPr>
          <w:rFonts w:ascii="Arial"/>
          <w:color w:val="000000"/>
          <w:sz w:val="27"/>
          <w:lang w:val="ru-RU"/>
        </w:rPr>
        <w:t>ВИКИДІВ</w:t>
      </w:r>
      <w:r w:rsidRPr="00190D93">
        <w:rPr>
          <w:rFonts w:ascii="Arial"/>
          <w:color w:val="000000"/>
          <w:sz w:val="27"/>
          <w:lang w:val="ru-RU"/>
        </w:rPr>
        <w:t xml:space="preserve"> </w:t>
      </w:r>
      <w:r w:rsidRPr="00190D93">
        <w:rPr>
          <w:rFonts w:ascii="Arial"/>
          <w:color w:val="000000"/>
          <w:sz w:val="27"/>
          <w:lang w:val="ru-RU"/>
        </w:rPr>
        <w:t>ЗАБРУДНЮЮЧИХ</w:t>
      </w:r>
      <w:r w:rsidRPr="00190D93">
        <w:rPr>
          <w:rFonts w:ascii="Arial"/>
          <w:color w:val="000000"/>
          <w:sz w:val="27"/>
          <w:lang w:val="ru-RU"/>
        </w:rPr>
        <w:t xml:space="preserve"> </w:t>
      </w:r>
      <w:r w:rsidRPr="00190D93">
        <w:rPr>
          <w:rFonts w:ascii="Arial"/>
          <w:color w:val="000000"/>
          <w:sz w:val="27"/>
          <w:lang w:val="ru-RU"/>
        </w:rPr>
        <w:t>РЕЧОВИН</w:t>
      </w:r>
      <w:r w:rsidRPr="00190D93">
        <w:rPr>
          <w:rFonts w:ascii="Arial"/>
          <w:color w:val="000000"/>
          <w:sz w:val="27"/>
          <w:lang w:val="ru-RU"/>
        </w:rPr>
        <w:t xml:space="preserve"> </w:t>
      </w:r>
      <w:r w:rsidRPr="00190D93">
        <w:rPr>
          <w:rFonts w:ascii="Arial"/>
          <w:color w:val="000000"/>
          <w:sz w:val="27"/>
          <w:lang w:val="ru-RU"/>
        </w:rPr>
        <w:t>НА</w:t>
      </w:r>
      <w:r w:rsidRPr="00190D93">
        <w:rPr>
          <w:rFonts w:ascii="Arial"/>
          <w:color w:val="000000"/>
          <w:sz w:val="27"/>
          <w:lang w:val="ru-RU"/>
        </w:rPr>
        <w:t xml:space="preserve"> </w:t>
      </w:r>
      <w:r w:rsidRPr="00190D93">
        <w:rPr>
          <w:rFonts w:ascii="Arial"/>
          <w:color w:val="000000"/>
          <w:sz w:val="27"/>
          <w:lang w:val="ru-RU"/>
        </w:rPr>
        <w:t>ПІДПРИ</w:t>
      </w:r>
      <w:r w:rsidRPr="00190D93">
        <w:rPr>
          <w:rFonts w:ascii="Arial"/>
          <w:color w:val="000000"/>
          <w:sz w:val="27"/>
          <w:lang w:val="ru-RU"/>
        </w:rPr>
        <w:t>ЄМСТВІ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705404" w:rsidRPr="00190D93">
        <w:trPr>
          <w:tblCellSpacing w:w="0" w:type="auto"/>
        </w:trPr>
        <w:tc>
          <w:tcPr>
            <w:tcW w:w="9690" w:type="dxa"/>
            <w:vAlign w:val="center"/>
          </w:tcPr>
          <w:p w:rsidR="00705404" w:rsidRPr="00190D93" w:rsidRDefault="00190D93">
            <w:pPr>
              <w:spacing w:after="0"/>
              <w:rPr>
                <w:lang w:val="ru-RU"/>
              </w:rPr>
            </w:pPr>
            <w:bookmarkStart w:id="25" w:name="430"/>
            <w:bookmarkEnd w:id="24"/>
            <w:r w:rsidRPr="00190D93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Інструкції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слово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Мінприроди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всіх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словом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Міндовкілля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відповідних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;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після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слів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по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батькові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доповнено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"(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наявності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)"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наказом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Міністерства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захисту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довкілля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природних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ресурсів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17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вересня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2021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599)</w:t>
            </w:r>
          </w:p>
        </w:tc>
        <w:bookmarkEnd w:id="25"/>
      </w:tr>
    </w:tbl>
    <w:p w:rsidR="00705404" w:rsidRPr="00190D93" w:rsidRDefault="00190D93">
      <w:pPr>
        <w:rPr>
          <w:lang w:val="ru-RU"/>
        </w:rPr>
      </w:pPr>
      <w:r w:rsidRPr="00190D93">
        <w:rPr>
          <w:lang w:val="ru-RU"/>
        </w:rPr>
        <w:br/>
      </w:r>
    </w:p>
    <w:p w:rsidR="00705404" w:rsidRPr="00190D93" w:rsidRDefault="00190D93">
      <w:pPr>
        <w:pStyle w:val="3"/>
        <w:spacing w:after="0"/>
        <w:jc w:val="center"/>
        <w:rPr>
          <w:lang w:val="ru-RU"/>
        </w:rPr>
      </w:pPr>
      <w:bookmarkStart w:id="26" w:name="51"/>
      <w:r w:rsidRPr="00190D93">
        <w:rPr>
          <w:rFonts w:ascii="Arial"/>
          <w:color w:val="000000"/>
          <w:sz w:val="27"/>
          <w:lang w:val="ru-RU"/>
        </w:rPr>
        <w:t xml:space="preserve">1. </w:t>
      </w:r>
      <w:r w:rsidRPr="00190D93">
        <w:rPr>
          <w:rFonts w:ascii="Arial"/>
          <w:color w:val="000000"/>
          <w:sz w:val="27"/>
          <w:lang w:val="ru-RU"/>
        </w:rPr>
        <w:t>ЗАГАЛЬНІ</w:t>
      </w:r>
      <w:r w:rsidRPr="00190D93">
        <w:rPr>
          <w:rFonts w:ascii="Arial"/>
          <w:color w:val="000000"/>
          <w:sz w:val="27"/>
          <w:lang w:val="ru-RU"/>
        </w:rPr>
        <w:t xml:space="preserve"> </w:t>
      </w:r>
      <w:r w:rsidRPr="00190D93">
        <w:rPr>
          <w:rFonts w:ascii="Arial"/>
          <w:color w:val="000000"/>
          <w:sz w:val="27"/>
          <w:lang w:val="ru-RU"/>
        </w:rPr>
        <w:t>ПОЛОЖЕННЯ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27" w:name="52"/>
      <w:bookmarkEnd w:id="26"/>
      <w:r w:rsidRPr="00190D93">
        <w:rPr>
          <w:rFonts w:ascii="Arial"/>
          <w:color w:val="000000"/>
          <w:sz w:val="18"/>
          <w:lang w:val="ru-RU"/>
        </w:rPr>
        <w:t>Відповідно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ст</w:t>
      </w:r>
      <w:r w:rsidRPr="00190D93">
        <w:rPr>
          <w:rFonts w:ascii="Arial"/>
          <w:color w:val="000000"/>
          <w:sz w:val="18"/>
          <w:lang w:val="ru-RU"/>
        </w:rPr>
        <w:t xml:space="preserve">. 31 </w:t>
      </w:r>
      <w:r w:rsidRPr="00190D93">
        <w:rPr>
          <w:rFonts w:ascii="Arial"/>
          <w:color w:val="000000"/>
          <w:sz w:val="18"/>
          <w:lang w:val="ru-RU"/>
        </w:rPr>
        <w:t>Закону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України</w:t>
      </w:r>
      <w:r w:rsidRPr="00190D93">
        <w:rPr>
          <w:rFonts w:ascii="Arial"/>
          <w:color w:val="000000"/>
          <w:sz w:val="18"/>
          <w:lang w:val="ru-RU"/>
        </w:rPr>
        <w:t xml:space="preserve"> "</w:t>
      </w:r>
      <w:r w:rsidRPr="00190D93">
        <w:rPr>
          <w:rFonts w:ascii="Arial"/>
          <w:color w:val="000000"/>
          <w:sz w:val="18"/>
          <w:lang w:val="ru-RU"/>
        </w:rPr>
        <w:t>Про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охорону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навколишнього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природного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середовища</w:t>
      </w:r>
      <w:r w:rsidRPr="00190D93">
        <w:rPr>
          <w:rFonts w:ascii="Arial"/>
          <w:color w:val="000000"/>
          <w:sz w:val="18"/>
          <w:lang w:val="ru-RU"/>
        </w:rPr>
        <w:t xml:space="preserve">" </w:t>
      </w:r>
      <w:r w:rsidRPr="00190D93">
        <w:rPr>
          <w:rFonts w:ascii="Arial"/>
          <w:color w:val="000000"/>
          <w:sz w:val="18"/>
          <w:lang w:val="ru-RU"/>
        </w:rPr>
        <w:t>та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ст</w:t>
      </w:r>
      <w:r w:rsidRPr="00190D93">
        <w:rPr>
          <w:rFonts w:ascii="Arial"/>
          <w:color w:val="000000"/>
          <w:sz w:val="18"/>
          <w:lang w:val="ru-RU"/>
        </w:rPr>
        <w:t xml:space="preserve">. 4 </w:t>
      </w:r>
      <w:r w:rsidRPr="00190D93">
        <w:rPr>
          <w:rFonts w:ascii="Arial"/>
          <w:color w:val="000000"/>
          <w:sz w:val="18"/>
          <w:lang w:val="ru-RU"/>
        </w:rPr>
        <w:t>Закону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України</w:t>
      </w:r>
      <w:r w:rsidRPr="00190D93">
        <w:rPr>
          <w:rFonts w:ascii="Arial"/>
          <w:color w:val="000000"/>
          <w:sz w:val="18"/>
          <w:lang w:val="ru-RU"/>
        </w:rPr>
        <w:t xml:space="preserve"> "</w:t>
      </w:r>
      <w:r w:rsidRPr="00190D93">
        <w:rPr>
          <w:rFonts w:ascii="Arial"/>
          <w:color w:val="000000"/>
          <w:sz w:val="18"/>
          <w:lang w:val="ru-RU"/>
        </w:rPr>
        <w:t>Про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охорону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атмосферного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повітря</w:t>
      </w:r>
      <w:r w:rsidRPr="00190D93">
        <w:rPr>
          <w:rFonts w:ascii="Arial"/>
          <w:color w:val="000000"/>
          <w:sz w:val="18"/>
          <w:lang w:val="ru-RU"/>
        </w:rPr>
        <w:t>"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нормування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галузі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охорони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атмосферного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повітря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проводиться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метою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встановлення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комплексу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обов</w:t>
      </w:r>
      <w:r w:rsidRPr="00190D93">
        <w:rPr>
          <w:rFonts w:ascii="Arial"/>
          <w:color w:val="000000"/>
          <w:sz w:val="18"/>
          <w:lang w:val="ru-RU"/>
        </w:rPr>
        <w:t>'</w:t>
      </w:r>
      <w:r w:rsidRPr="00190D93">
        <w:rPr>
          <w:rFonts w:ascii="Arial"/>
          <w:color w:val="000000"/>
          <w:sz w:val="18"/>
          <w:lang w:val="ru-RU"/>
        </w:rPr>
        <w:t>язкових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норм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правил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вимог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щодо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охорони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атмосферного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повітря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від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забруднення</w:t>
      </w:r>
      <w:r w:rsidRPr="00190D93">
        <w:rPr>
          <w:rFonts w:ascii="Arial"/>
          <w:color w:val="000000"/>
          <w:sz w:val="18"/>
          <w:lang w:val="ru-RU"/>
        </w:rPr>
        <w:t>.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28" w:name="53"/>
      <w:bookmarkEnd w:id="27"/>
      <w:r w:rsidRPr="00190D93">
        <w:rPr>
          <w:rFonts w:ascii="Arial"/>
          <w:color w:val="000000"/>
          <w:sz w:val="18"/>
          <w:lang w:val="ru-RU"/>
        </w:rPr>
        <w:t xml:space="preserve">1.1. </w:t>
      </w:r>
      <w:r w:rsidRPr="00190D93">
        <w:rPr>
          <w:rFonts w:ascii="Arial"/>
          <w:color w:val="000000"/>
          <w:sz w:val="18"/>
          <w:lang w:val="ru-RU"/>
        </w:rPr>
        <w:t>Інструкція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зміст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порядок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складання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звіту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проведення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інвентаризації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викидів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забруднюючих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речовин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підприємстві</w:t>
      </w:r>
      <w:r w:rsidRPr="00190D93">
        <w:rPr>
          <w:rFonts w:ascii="Arial"/>
          <w:color w:val="000000"/>
          <w:sz w:val="18"/>
          <w:lang w:val="ru-RU"/>
        </w:rPr>
        <w:t xml:space="preserve"> (</w:t>
      </w:r>
      <w:r w:rsidRPr="00190D93">
        <w:rPr>
          <w:rFonts w:ascii="Arial"/>
          <w:color w:val="000000"/>
          <w:sz w:val="18"/>
          <w:lang w:val="ru-RU"/>
        </w:rPr>
        <w:t>далі</w:t>
      </w:r>
      <w:r w:rsidRPr="00190D93">
        <w:rPr>
          <w:rFonts w:ascii="Arial"/>
          <w:color w:val="000000"/>
          <w:sz w:val="18"/>
          <w:lang w:val="ru-RU"/>
        </w:rPr>
        <w:t xml:space="preserve"> - </w:t>
      </w:r>
      <w:r w:rsidRPr="00190D93">
        <w:rPr>
          <w:rFonts w:ascii="Arial"/>
          <w:color w:val="000000"/>
          <w:sz w:val="18"/>
          <w:lang w:val="ru-RU"/>
        </w:rPr>
        <w:t>Інструкція</w:t>
      </w:r>
      <w:r w:rsidRPr="00190D93">
        <w:rPr>
          <w:rFonts w:ascii="Arial"/>
          <w:color w:val="000000"/>
          <w:sz w:val="18"/>
          <w:lang w:val="ru-RU"/>
        </w:rPr>
        <w:t xml:space="preserve">) </w:t>
      </w:r>
      <w:r w:rsidRPr="00190D93">
        <w:rPr>
          <w:rFonts w:ascii="Arial"/>
          <w:color w:val="000000"/>
          <w:sz w:val="18"/>
          <w:lang w:val="ru-RU"/>
        </w:rPr>
        <w:t>містить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собі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методичні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вказівки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змісту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оформленню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необхідних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документів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для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створення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звіту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інвентаризації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викидів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забруднюючих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речовин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які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утворюються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підприємстві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урахуванн</w:t>
      </w:r>
      <w:r w:rsidRPr="00190D93">
        <w:rPr>
          <w:rFonts w:ascii="Arial"/>
          <w:color w:val="000000"/>
          <w:sz w:val="18"/>
          <w:lang w:val="ru-RU"/>
        </w:rPr>
        <w:t>ям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технологічного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процесу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його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особливостей</w:t>
      </w:r>
      <w:r w:rsidRPr="00190D93">
        <w:rPr>
          <w:rFonts w:ascii="Arial"/>
          <w:color w:val="000000"/>
          <w:sz w:val="18"/>
          <w:lang w:val="ru-RU"/>
        </w:rPr>
        <w:t>.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29" w:name="54"/>
      <w:bookmarkEnd w:id="28"/>
      <w:r w:rsidRPr="00190D93">
        <w:rPr>
          <w:rFonts w:ascii="Arial"/>
          <w:color w:val="000000"/>
          <w:sz w:val="18"/>
          <w:lang w:val="ru-RU"/>
        </w:rPr>
        <w:t xml:space="preserve">1.2. </w:t>
      </w:r>
      <w:r w:rsidRPr="00190D93">
        <w:rPr>
          <w:rFonts w:ascii="Arial"/>
          <w:color w:val="000000"/>
          <w:sz w:val="18"/>
          <w:lang w:val="ru-RU"/>
        </w:rPr>
        <w:t>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Інструкції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узагальнені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викладені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основні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вимоги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до</w:t>
      </w:r>
      <w:r w:rsidRPr="00190D93">
        <w:rPr>
          <w:rFonts w:ascii="Arial"/>
          <w:color w:val="000000"/>
          <w:sz w:val="18"/>
          <w:lang w:val="ru-RU"/>
        </w:rPr>
        <w:t>: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30" w:name="55"/>
      <w:bookmarkEnd w:id="29"/>
      <w:r w:rsidRPr="00190D93">
        <w:rPr>
          <w:rFonts w:ascii="Arial"/>
          <w:color w:val="000000"/>
          <w:sz w:val="18"/>
          <w:lang w:val="ru-RU"/>
        </w:rPr>
        <w:t xml:space="preserve">- </w:t>
      </w:r>
      <w:r w:rsidRPr="00190D93">
        <w:rPr>
          <w:rFonts w:ascii="Arial"/>
          <w:color w:val="000000"/>
          <w:sz w:val="18"/>
          <w:lang w:val="ru-RU"/>
        </w:rPr>
        <w:t>порядку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проведення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інвентаризації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викидів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забруднюючих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речовин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представлення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її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Міндовкілля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обласні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Київську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Севастопольську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міські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дер</w:t>
      </w:r>
      <w:r w:rsidRPr="00190D93">
        <w:rPr>
          <w:rFonts w:ascii="Arial"/>
          <w:color w:val="000000"/>
          <w:sz w:val="18"/>
          <w:lang w:val="ru-RU"/>
        </w:rPr>
        <w:t>жавні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адміністрації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орган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виконавчої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влади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Автономної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Республіки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Крим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питань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охорони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навколишнього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природного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середовища</w:t>
      </w:r>
      <w:r w:rsidRPr="00190D93">
        <w:rPr>
          <w:rFonts w:ascii="Arial"/>
          <w:color w:val="000000"/>
          <w:sz w:val="18"/>
          <w:lang w:val="ru-RU"/>
        </w:rPr>
        <w:t>;</w:t>
      </w:r>
    </w:p>
    <w:p w:rsidR="00705404" w:rsidRPr="00190D93" w:rsidRDefault="00190D93">
      <w:pPr>
        <w:spacing w:after="0"/>
        <w:ind w:firstLine="240"/>
        <w:jc w:val="right"/>
        <w:rPr>
          <w:lang w:val="ru-RU"/>
        </w:rPr>
      </w:pPr>
      <w:bookmarkStart w:id="31" w:name="414"/>
      <w:bookmarkEnd w:id="30"/>
      <w:r w:rsidRPr="00190D93">
        <w:rPr>
          <w:rFonts w:ascii="Arial"/>
          <w:color w:val="000000"/>
          <w:sz w:val="18"/>
          <w:lang w:val="ru-RU"/>
        </w:rPr>
        <w:t>(</w:t>
      </w:r>
      <w:r w:rsidRPr="00190D93">
        <w:rPr>
          <w:rFonts w:ascii="Arial"/>
          <w:color w:val="000000"/>
          <w:sz w:val="18"/>
          <w:lang w:val="ru-RU"/>
        </w:rPr>
        <w:t>абзац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другий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пункту</w:t>
      </w:r>
      <w:r w:rsidRPr="00190D93">
        <w:rPr>
          <w:rFonts w:ascii="Arial"/>
          <w:color w:val="000000"/>
          <w:sz w:val="18"/>
          <w:lang w:val="ru-RU"/>
        </w:rPr>
        <w:t xml:space="preserve"> 1.2 </w:t>
      </w:r>
      <w:r w:rsidRPr="00190D93">
        <w:rPr>
          <w:rFonts w:ascii="Arial"/>
          <w:color w:val="000000"/>
          <w:sz w:val="18"/>
          <w:lang w:val="ru-RU"/>
        </w:rPr>
        <w:t>із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змінами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внесеними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згідно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наказом</w:t>
      </w:r>
      <w:r w:rsidRPr="00190D93">
        <w:rPr>
          <w:lang w:val="ru-RU"/>
        </w:rPr>
        <w:br/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Міністерства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екології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природних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ресурсів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України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від</w:t>
      </w:r>
      <w:r w:rsidRPr="00190D93">
        <w:rPr>
          <w:rFonts w:ascii="Arial"/>
          <w:color w:val="000000"/>
          <w:sz w:val="18"/>
          <w:lang w:val="ru-RU"/>
        </w:rPr>
        <w:t xml:space="preserve"> 01.03.2017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</w:t>
      </w:r>
      <w:r w:rsidRPr="00190D9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90D93">
        <w:rPr>
          <w:rFonts w:ascii="Arial"/>
          <w:color w:val="000000"/>
          <w:sz w:val="18"/>
          <w:lang w:val="ru-RU"/>
        </w:rPr>
        <w:t xml:space="preserve"> 97)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32" w:name="56"/>
      <w:bookmarkEnd w:id="31"/>
      <w:r w:rsidRPr="00190D93">
        <w:rPr>
          <w:rFonts w:ascii="Arial"/>
          <w:color w:val="000000"/>
          <w:sz w:val="18"/>
          <w:lang w:val="ru-RU"/>
        </w:rPr>
        <w:t xml:space="preserve">- </w:t>
      </w:r>
      <w:r w:rsidRPr="00190D93">
        <w:rPr>
          <w:rFonts w:ascii="Arial"/>
          <w:color w:val="000000"/>
          <w:sz w:val="18"/>
          <w:lang w:val="ru-RU"/>
        </w:rPr>
        <w:t>оформлення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звіту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проведенню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інвентаризації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викидів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забруднюючих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речовин</w:t>
      </w:r>
      <w:r w:rsidRPr="00190D93">
        <w:rPr>
          <w:rFonts w:ascii="Arial"/>
          <w:color w:val="000000"/>
          <w:sz w:val="18"/>
          <w:lang w:val="ru-RU"/>
        </w:rPr>
        <w:t>.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33" w:name="57"/>
      <w:bookmarkEnd w:id="32"/>
      <w:r w:rsidRPr="00190D93">
        <w:rPr>
          <w:rFonts w:ascii="Arial"/>
          <w:color w:val="000000"/>
          <w:sz w:val="18"/>
          <w:lang w:val="ru-RU"/>
        </w:rPr>
        <w:t xml:space="preserve">1.3. </w:t>
      </w:r>
      <w:r w:rsidRPr="00190D93">
        <w:rPr>
          <w:rFonts w:ascii="Arial"/>
          <w:color w:val="000000"/>
          <w:sz w:val="18"/>
          <w:lang w:val="ru-RU"/>
        </w:rPr>
        <w:t>Застосування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даної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Інструкції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обов</w:t>
      </w:r>
      <w:r w:rsidRPr="00190D93">
        <w:rPr>
          <w:rFonts w:ascii="Arial"/>
          <w:color w:val="000000"/>
          <w:sz w:val="18"/>
          <w:lang w:val="ru-RU"/>
        </w:rPr>
        <w:t>'</w:t>
      </w:r>
      <w:r w:rsidRPr="00190D93">
        <w:rPr>
          <w:rFonts w:ascii="Arial"/>
          <w:color w:val="000000"/>
          <w:sz w:val="18"/>
          <w:lang w:val="ru-RU"/>
        </w:rPr>
        <w:t>язкове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проведенні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інвентаризації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викидів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забруднюючих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речовин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виробничими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об</w:t>
      </w:r>
      <w:r w:rsidRPr="00190D93">
        <w:rPr>
          <w:rFonts w:ascii="Arial"/>
          <w:color w:val="000000"/>
          <w:sz w:val="18"/>
          <w:lang w:val="ru-RU"/>
        </w:rPr>
        <w:t>'</w:t>
      </w:r>
      <w:r w:rsidRPr="00190D93">
        <w:rPr>
          <w:rFonts w:ascii="Arial"/>
          <w:color w:val="000000"/>
          <w:sz w:val="18"/>
          <w:lang w:val="ru-RU"/>
        </w:rPr>
        <w:t>єднаннями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промисловими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підприємствами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органі</w:t>
      </w:r>
      <w:r w:rsidRPr="00190D93">
        <w:rPr>
          <w:rFonts w:ascii="Arial"/>
          <w:color w:val="000000"/>
          <w:sz w:val="18"/>
          <w:lang w:val="ru-RU"/>
        </w:rPr>
        <w:t>заціями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установами</w:t>
      </w:r>
      <w:r w:rsidRPr="00190D93">
        <w:rPr>
          <w:rFonts w:ascii="Arial"/>
          <w:color w:val="000000"/>
          <w:sz w:val="18"/>
          <w:lang w:val="ru-RU"/>
        </w:rPr>
        <w:t xml:space="preserve"> (</w:t>
      </w:r>
      <w:r w:rsidRPr="00190D93">
        <w:rPr>
          <w:rFonts w:ascii="Arial"/>
          <w:color w:val="000000"/>
          <w:sz w:val="18"/>
          <w:lang w:val="ru-RU"/>
        </w:rPr>
        <w:t>далі</w:t>
      </w:r>
      <w:r w:rsidRPr="00190D93">
        <w:rPr>
          <w:rFonts w:ascii="Arial"/>
          <w:color w:val="000000"/>
          <w:sz w:val="18"/>
          <w:lang w:val="ru-RU"/>
        </w:rPr>
        <w:t xml:space="preserve"> - </w:t>
      </w:r>
      <w:r w:rsidRPr="00190D93">
        <w:rPr>
          <w:rFonts w:ascii="Arial"/>
          <w:color w:val="000000"/>
          <w:sz w:val="18"/>
          <w:lang w:val="ru-RU"/>
        </w:rPr>
        <w:t>підприємства</w:t>
      </w:r>
      <w:r w:rsidRPr="00190D93">
        <w:rPr>
          <w:rFonts w:ascii="Arial"/>
          <w:color w:val="000000"/>
          <w:sz w:val="18"/>
          <w:lang w:val="ru-RU"/>
        </w:rPr>
        <w:t xml:space="preserve">), </w:t>
      </w:r>
      <w:r w:rsidRPr="00190D93">
        <w:rPr>
          <w:rFonts w:ascii="Arial"/>
          <w:color w:val="000000"/>
          <w:sz w:val="18"/>
          <w:lang w:val="ru-RU"/>
        </w:rPr>
        <w:t>які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мають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викиди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забруднюючих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речовин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атмосферу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незалежно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від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відомчого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підпорядкування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форм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власності</w:t>
      </w:r>
      <w:r w:rsidRPr="00190D93">
        <w:rPr>
          <w:rFonts w:ascii="Arial"/>
          <w:color w:val="000000"/>
          <w:sz w:val="18"/>
          <w:lang w:val="ru-RU"/>
        </w:rPr>
        <w:t>.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34" w:name="58"/>
      <w:bookmarkEnd w:id="33"/>
      <w:r w:rsidRPr="00190D93">
        <w:rPr>
          <w:rFonts w:ascii="Arial"/>
          <w:color w:val="000000"/>
          <w:sz w:val="18"/>
          <w:lang w:val="ru-RU"/>
        </w:rPr>
        <w:t xml:space="preserve">1.4. </w:t>
      </w:r>
      <w:r w:rsidRPr="00190D93">
        <w:rPr>
          <w:rFonts w:ascii="Arial"/>
          <w:color w:val="000000"/>
          <w:sz w:val="18"/>
          <w:lang w:val="ru-RU"/>
        </w:rPr>
        <w:t>Інвентаризація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включає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себе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характеристику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технології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газоочисних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установок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точки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зору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утворе</w:t>
      </w:r>
      <w:r w:rsidRPr="00190D93">
        <w:rPr>
          <w:rFonts w:ascii="Arial"/>
          <w:color w:val="000000"/>
          <w:sz w:val="18"/>
          <w:lang w:val="ru-RU"/>
        </w:rPr>
        <w:t>ння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відведення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забруднюючих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речовин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визначення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параметрів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стаціонарних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джерел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викидів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також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характеристику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неорганізованих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джерел</w:t>
      </w:r>
      <w:r w:rsidRPr="00190D93">
        <w:rPr>
          <w:rFonts w:ascii="Arial"/>
          <w:color w:val="000000"/>
          <w:sz w:val="18"/>
          <w:lang w:val="ru-RU"/>
        </w:rPr>
        <w:t>.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35" w:name="59"/>
      <w:bookmarkEnd w:id="34"/>
      <w:r w:rsidRPr="00190D93">
        <w:rPr>
          <w:rFonts w:ascii="Arial"/>
          <w:color w:val="000000"/>
          <w:sz w:val="18"/>
          <w:lang w:val="ru-RU"/>
        </w:rPr>
        <w:t>Інвентаризація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викидів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забруднюючих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речовин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може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проводитись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як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повному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обсязі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так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вибірково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визначенню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парамет</w:t>
      </w:r>
      <w:r w:rsidRPr="00190D93">
        <w:rPr>
          <w:rFonts w:ascii="Arial"/>
          <w:color w:val="000000"/>
          <w:sz w:val="18"/>
          <w:lang w:val="ru-RU"/>
        </w:rPr>
        <w:t>рів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окремих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джерел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утворення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або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викидів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визначенню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якісних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кількісних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характеристик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окремих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забруднюючих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речовин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що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відводяться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атмосферне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повітря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експлуатації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технологічного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обладнання</w:t>
      </w:r>
      <w:r w:rsidRPr="00190D93">
        <w:rPr>
          <w:rFonts w:ascii="Arial"/>
          <w:color w:val="000000"/>
          <w:sz w:val="18"/>
          <w:lang w:val="ru-RU"/>
        </w:rPr>
        <w:t>.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36" w:name="60"/>
      <w:bookmarkEnd w:id="35"/>
      <w:r w:rsidRPr="00190D93">
        <w:rPr>
          <w:rFonts w:ascii="Arial"/>
          <w:color w:val="000000"/>
          <w:sz w:val="18"/>
          <w:lang w:val="ru-RU"/>
        </w:rPr>
        <w:t xml:space="preserve">1.5. </w:t>
      </w:r>
      <w:r w:rsidRPr="00190D93">
        <w:rPr>
          <w:rFonts w:ascii="Arial"/>
          <w:color w:val="000000"/>
          <w:sz w:val="18"/>
          <w:lang w:val="ru-RU"/>
        </w:rPr>
        <w:t>Обсяг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інвентаризації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викидів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визначається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залежно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від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поставленої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мети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відповідності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вимогами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законодавчих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актів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нормативних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документів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даному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питанню</w:t>
      </w:r>
      <w:r w:rsidRPr="00190D93">
        <w:rPr>
          <w:rFonts w:ascii="Arial"/>
          <w:color w:val="000000"/>
          <w:sz w:val="18"/>
          <w:lang w:val="ru-RU"/>
        </w:rPr>
        <w:t>.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37" w:name="432"/>
      <w:bookmarkEnd w:id="36"/>
      <w:r w:rsidRPr="00190D93">
        <w:rPr>
          <w:rFonts w:ascii="Arial"/>
          <w:color w:val="000000"/>
          <w:sz w:val="18"/>
          <w:lang w:val="ru-RU"/>
        </w:rPr>
        <w:t xml:space="preserve">1.6. </w:t>
      </w:r>
      <w:r w:rsidRPr="00190D93">
        <w:rPr>
          <w:rFonts w:ascii="Arial"/>
          <w:color w:val="000000"/>
          <w:sz w:val="18"/>
          <w:lang w:val="ru-RU"/>
        </w:rPr>
        <w:t>Матеріали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інвентаризації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використовуються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для</w:t>
      </w:r>
      <w:r w:rsidRPr="00190D93">
        <w:rPr>
          <w:rFonts w:ascii="Arial"/>
          <w:color w:val="000000"/>
          <w:sz w:val="18"/>
          <w:lang w:val="ru-RU"/>
        </w:rPr>
        <w:t>: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38" w:name="433"/>
      <w:bookmarkEnd w:id="37"/>
      <w:r w:rsidRPr="00190D93">
        <w:rPr>
          <w:rFonts w:ascii="Arial"/>
          <w:color w:val="000000"/>
          <w:sz w:val="18"/>
          <w:lang w:val="ru-RU"/>
        </w:rPr>
        <w:t>розробки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нормативів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утворення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забруднюючих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речовин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які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відводяться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атмосферне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повітря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ек</w:t>
      </w:r>
      <w:r w:rsidRPr="00190D93">
        <w:rPr>
          <w:rFonts w:ascii="Arial"/>
          <w:color w:val="000000"/>
          <w:sz w:val="18"/>
          <w:lang w:val="ru-RU"/>
        </w:rPr>
        <w:t>сплуатації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технологічного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іншого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обладнання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споруд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об</w:t>
      </w:r>
      <w:r w:rsidRPr="00190D93">
        <w:rPr>
          <w:rFonts w:ascii="Arial"/>
          <w:color w:val="000000"/>
          <w:sz w:val="18"/>
          <w:lang w:val="ru-RU"/>
        </w:rPr>
        <w:t>'</w:t>
      </w:r>
      <w:r w:rsidRPr="00190D93">
        <w:rPr>
          <w:rFonts w:ascii="Arial"/>
          <w:color w:val="000000"/>
          <w:sz w:val="18"/>
          <w:lang w:val="ru-RU"/>
        </w:rPr>
        <w:t>єктів</w:t>
      </w:r>
      <w:r w:rsidRPr="00190D93">
        <w:rPr>
          <w:rFonts w:ascii="Arial"/>
          <w:color w:val="000000"/>
          <w:sz w:val="18"/>
          <w:lang w:val="ru-RU"/>
        </w:rPr>
        <w:t>;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39" w:name="434"/>
      <w:bookmarkEnd w:id="38"/>
      <w:r w:rsidRPr="00190D93">
        <w:rPr>
          <w:rFonts w:ascii="Arial"/>
          <w:color w:val="000000"/>
          <w:sz w:val="18"/>
          <w:lang w:val="ru-RU"/>
        </w:rPr>
        <w:t>розробки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нормативів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гранично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допустимих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викидів</w:t>
      </w:r>
      <w:r w:rsidRPr="00190D93">
        <w:rPr>
          <w:rFonts w:ascii="Arial"/>
          <w:color w:val="000000"/>
          <w:sz w:val="18"/>
          <w:lang w:val="ru-RU"/>
        </w:rPr>
        <w:t>;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40" w:name="435"/>
      <w:bookmarkEnd w:id="39"/>
      <w:r w:rsidRPr="00190D93">
        <w:rPr>
          <w:rFonts w:ascii="Arial"/>
          <w:color w:val="000000"/>
          <w:sz w:val="18"/>
          <w:lang w:val="ru-RU"/>
        </w:rPr>
        <w:t>регулювання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викидів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забруднюючих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речовин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атмосферне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повітря</w:t>
      </w:r>
      <w:r w:rsidRPr="00190D93">
        <w:rPr>
          <w:rFonts w:ascii="Arial"/>
          <w:color w:val="000000"/>
          <w:sz w:val="18"/>
          <w:lang w:val="ru-RU"/>
        </w:rPr>
        <w:t>;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41" w:name="436"/>
      <w:bookmarkEnd w:id="40"/>
      <w:r w:rsidRPr="00190D93">
        <w:rPr>
          <w:rFonts w:ascii="Arial"/>
          <w:color w:val="000000"/>
          <w:sz w:val="18"/>
          <w:lang w:val="ru-RU"/>
        </w:rPr>
        <w:t>здійснення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державного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обліку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галузі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охорони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атмосферного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повітря</w:t>
      </w:r>
      <w:r w:rsidRPr="00190D93">
        <w:rPr>
          <w:rFonts w:ascii="Arial"/>
          <w:color w:val="000000"/>
          <w:sz w:val="18"/>
          <w:lang w:val="ru-RU"/>
        </w:rPr>
        <w:t>;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42" w:name="437"/>
      <w:bookmarkEnd w:id="41"/>
      <w:r w:rsidRPr="00190D93">
        <w:rPr>
          <w:rFonts w:ascii="Arial"/>
          <w:color w:val="000000"/>
          <w:sz w:val="18"/>
          <w:lang w:val="ru-RU"/>
        </w:rPr>
        <w:t>розробки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короткострокових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довгострокових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планів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заходів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підприємств</w:t>
      </w:r>
      <w:r w:rsidRPr="00190D93">
        <w:rPr>
          <w:rFonts w:ascii="Arial"/>
          <w:color w:val="000000"/>
          <w:sz w:val="18"/>
          <w:lang w:val="ru-RU"/>
        </w:rPr>
        <w:t>;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43" w:name="438"/>
      <w:bookmarkEnd w:id="42"/>
      <w:r w:rsidRPr="00190D93">
        <w:rPr>
          <w:rFonts w:ascii="Arial"/>
          <w:color w:val="000000"/>
          <w:sz w:val="18"/>
          <w:lang w:val="ru-RU"/>
        </w:rPr>
        <w:t>розробки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екологічних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програм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із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зниження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викидів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забруднюючих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речовин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атмосферне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повітря</w:t>
      </w:r>
      <w:r w:rsidRPr="00190D93">
        <w:rPr>
          <w:rFonts w:ascii="Arial"/>
          <w:color w:val="000000"/>
          <w:sz w:val="18"/>
          <w:lang w:val="ru-RU"/>
        </w:rPr>
        <w:t>;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44" w:name="439"/>
      <w:bookmarkEnd w:id="43"/>
      <w:r w:rsidRPr="00190D93">
        <w:rPr>
          <w:rFonts w:ascii="Arial"/>
          <w:color w:val="000000"/>
          <w:sz w:val="18"/>
          <w:lang w:val="ru-RU"/>
        </w:rPr>
        <w:t>розробки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документів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яких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обґрунтовуються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обсяги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викидів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для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отримання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дозволу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викиди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забруднюю</w:t>
      </w:r>
      <w:r w:rsidRPr="00190D93">
        <w:rPr>
          <w:rFonts w:ascii="Arial"/>
          <w:color w:val="000000"/>
          <w:sz w:val="18"/>
          <w:lang w:val="ru-RU"/>
        </w:rPr>
        <w:t>чих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речовин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атмосферне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повітря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стаціонарними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джерелами</w:t>
      </w:r>
      <w:r w:rsidRPr="00190D93">
        <w:rPr>
          <w:rFonts w:ascii="Arial"/>
          <w:color w:val="000000"/>
          <w:sz w:val="18"/>
          <w:lang w:val="ru-RU"/>
        </w:rPr>
        <w:t>.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45" w:name="440"/>
      <w:bookmarkEnd w:id="44"/>
      <w:r w:rsidRPr="00190D93">
        <w:rPr>
          <w:rFonts w:ascii="Arial"/>
          <w:color w:val="000000"/>
          <w:sz w:val="18"/>
          <w:lang w:val="ru-RU"/>
        </w:rPr>
        <w:lastRenderedPageBreak/>
        <w:t>Звіт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інвентаризації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викидів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забруднюючих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речовин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є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складовою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частиною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матеріалів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на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підставі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яких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розробляється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розділ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передбачений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пунктом</w:t>
      </w:r>
      <w:r w:rsidRPr="00190D93">
        <w:rPr>
          <w:rFonts w:ascii="Arial"/>
          <w:color w:val="000000"/>
          <w:sz w:val="18"/>
          <w:lang w:val="ru-RU"/>
        </w:rPr>
        <w:t xml:space="preserve"> 2.9 </w:t>
      </w:r>
      <w:r w:rsidRPr="00190D93">
        <w:rPr>
          <w:rFonts w:ascii="Arial"/>
          <w:color w:val="000000"/>
          <w:sz w:val="18"/>
          <w:lang w:val="ru-RU"/>
        </w:rPr>
        <w:t>глави</w:t>
      </w:r>
      <w:r w:rsidRPr="00190D93">
        <w:rPr>
          <w:rFonts w:ascii="Arial"/>
          <w:color w:val="000000"/>
          <w:sz w:val="18"/>
          <w:lang w:val="ru-RU"/>
        </w:rPr>
        <w:t xml:space="preserve"> 2 </w:t>
      </w:r>
      <w:r w:rsidRPr="00190D93">
        <w:rPr>
          <w:rFonts w:ascii="Arial"/>
          <w:color w:val="000000"/>
          <w:sz w:val="18"/>
          <w:lang w:val="ru-RU"/>
        </w:rPr>
        <w:t>Інструкції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загальні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вимоги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оформле</w:t>
      </w:r>
      <w:r w:rsidRPr="00190D93">
        <w:rPr>
          <w:rFonts w:ascii="Arial"/>
          <w:color w:val="000000"/>
          <w:sz w:val="18"/>
          <w:lang w:val="ru-RU"/>
        </w:rPr>
        <w:t>ння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документів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яких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обґрунтовуються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обсяги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викидів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для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отримання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дозволу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викиди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забруднюючих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речовин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атмосферне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повітря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стаціонарними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джерелами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для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підприємств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установ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організацій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громадян</w:t>
      </w:r>
      <w:r w:rsidRPr="00190D93">
        <w:rPr>
          <w:rFonts w:ascii="Arial"/>
          <w:color w:val="000000"/>
          <w:sz w:val="18"/>
          <w:lang w:val="ru-RU"/>
        </w:rPr>
        <w:t>-</w:t>
      </w:r>
      <w:r w:rsidRPr="00190D93">
        <w:rPr>
          <w:rFonts w:ascii="Arial"/>
          <w:color w:val="000000"/>
          <w:sz w:val="18"/>
          <w:lang w:val="ru-RU"/>
        </w:rPr>
        <w:t>підприємців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затвердженої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наказом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Міністерства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охорон</w:t>
      </w:r>
      <w:r w:rsidRPr="00190D93">
        <w:rPr>
          <w:rFonts w:ascii="Arial"/>
          <w:color w:val="000000"/>
          <w:sz w:val="18"/>
          <w:lang w:val="ru-RU"/>
        </w:rPr>
        <w:t>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навколишнього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природного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середовища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України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від</w:t>
      </w:r>
      <w:r w:rsidRPr="00190D93">
        <w:rPr>
          <w:rFonts w:ascii="Arial"/>
          <w:color w:val="000000"/>
          <w:sz w:val="18"/>
          <w:lang w:val="ru-RU"/>
        </w:rPr>
        <w:t xml:space="preserve"> 09.03.2006 </w:t>
      </w:r>
      <w:r>
        <w:rPr>
          <w:rFonts w:ascii="Arial"/>
          <w:color w:val="000000"/>
          <w:sz w:val="18"/>
        </w:rPr>
        <w:t>N</w:t>
      </w:r>
      <w:r w:rsidRPr="00190D93">
        <w:rPr>
          <w:rFonts w:ascii="Arial"/>
          <w:color w:val="000000"/>
          <w:sz w:val="18"/>
          <w:lang w:val="ru-RU"/>
        </w:rPr>
        <w:t xml:space="preserve"> 108, </w:t>
      </w:r>
      <w:r w:rsidRPr="00190D93">
        <w:rPr>
          <w:rFonts w:ascii="Arial"/>
          <w:color w:val="000000"/>
          <w:sz w:val="18"/>
          <w:lang w:val="ru-RU"/>
        </w:rPr>
        <w:t>зареєстрованої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Міністерстві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юстиції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України</w:t>
      </w:r>
      <w:r w:rsidRPr="00190D93">
        <w:rPr>
          <w:rFonts w:ascii="Arial"/>
          <w:color w:val="000000"/>
          <w:sz w:val="18"/>
          <w:lang w:val="ru-RU"/>
        </w:rPr>
        <w:t xml:space="preserve"> 29.03.2006 </w:t>
      </w:r>
      <w:r w:rsidRPr="00190D93">
        <w:rPr>
          <w:rFonts w:ascii="Arial"/>
          <w:color w:val="000000"/>
          <w:sz w:val="18"/>
          <w:lang w:val="ru-RU"/>
        </w:rPr>
        <w:t>за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190D93">
        <w:rPr>
          <w:rFonts w:ascii="Arial"/>
          <w:color w:val="000000"/>
          <w:sz w:val="18"/>
          <w:lang w:val="ru-RU"/>
        </w:rPr>
        <w:t xml:space="preserve"> 341/12215.</w:t>
      </w:r>
    </w:p>
    <w:p w:rsidR="00705404" w:rsidRPr="00190D93" w:rsidRDefault="00190D93">
      <w:pPr>
        <w:spacing w:after="0"/>
        <w:ind w:firstLine="240"/>
        <w:jc w:val="right"/>
        <w:rPr>
          <w:lang w:val="ru-RU"/>
        </w:rPr>
      </w:pPr>
      <w:bookmarkStart w:id="46" w:name="441"/>
      <w:bookmarkEnd w:id="45"/>
      <w:r w:rsidRPr="00190D93">
        <w:rPr>
          <w:rFonts w:ascii="Arial"/>
          <w:color w:val="000000"/>
          <w:sz w:val="18"/>
          <w:lang w:val="ru-RU"/>
        </w:rPr>
        <w:t>(</w:t>
      </w:r>
      <w:r w:rsidRPr="00190D93">
        <w:rPr>
          <w:rFonts w:ascii="Arial"/>
          <w:color w:val="000000"/>
          <w:sz w:val="18"/>
          <w:lang w:val="ru-RU"/>
        </w:rPr>
        <w:t>пункт</w:t>
      </w:r>
      <w:r w:rsidRPr="00190D93">
        <w:rPr>
          <w:rFonts w:ascii="Arial"/>
          <w:color w:val="000000"/>
          <w:sz w:val="18"/>
          <w:lang w:val="ru-RU"/>
        </w:rPr>
        <w:t xml:space="preserve"> 1.6 </w:t>
      </w:r>
      <w:r w:rsidRPr="00190D93">
        <w:rPr>
          <w:rFonts w:ascii="Arial"/>
          <w:color w:val="000000"/>
          <w:sz w:val="18"/>
          <w:lang w:val="ru-RU"/>
        </w:rPr>
        <w:t>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редакції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наказу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Міністерства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захисту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довкілля</w:t>
      </w:r>
      <w:r w:rsidRPr="00190D93">
        <w:rPr>
          <w:lang w:val="ru-RU"/>
        </w:rPr>
        <w:br/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природних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ресурсів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України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від</w:t>
      </w:r>
      <w:r w:rsidRPr="00190D93">
        <w:rPr>
          <w:rFonts w:ascii="Arial"/>
          <w:color w:val="000000"/>
          <w:sz w:val="18"/>
          <w:lang w:val="ru-RU"/>
        </w:rPr>
        <w:t xml:space="preserve"> 19.05.2022 </w:t>
      </w:r>
      <w:r w:rsidRPr="00190D93">
        <w:rPr>
          <w:rFonts w:ascii="Arial"/>
          <w:color w:val="000000"/>
          <w:sz w:val="18"/>
          <w:lang w:val="ru-RU"/>
        </w:rPr>
        <w:t>р</w:t>
      </w:r>
      <w:r w:rsidRPr="00190D9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90D93">
        <w:rPr>
          <w:rFonts w:ascii="Arial"/>
          <w:color w:val="000000"/>
          <w:sz w:val="18"/>
          <w:lang w:val="ru-RU"/>
        </w:rPr>
        <w:t xml:space="preserve"> 202)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47" w:name="68"/>
      <w:bookmarkEnd w:id="46"/>
      <w:r w:rsidRPr="00190D93">
        <w:rPr>
          <w:rFonts w:ascii="Arial"/>
          <w:color w:val="000000"/>
          <w:sz w:val="18"/>
          <w:lang w:val="ru-RU"/>
        </w:rPr>
        <w:t xml:space="preserve">1.7. </w:t>
      </w:r>
      <w:r w:rsidRPr="00190D93">
        <w:rPr>
          <w:rFonts w:ascii="Arial"/>
          <w:color w:val="000000"/>
          <w:sz w:val="18"/>
          <w:lang w:val="ru-RU"/>
        </w:rPr>
        <w:t>При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інвентаризації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викидів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забруднюючих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речовин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використовуються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матеріали</w:t>
      </w:r>
      <w:r w:rsidRPr="00190D93">
        <w:rPr>
          <w:rFonts w:ascii="Arial"/>
          <w:color w:val="000000"/>
          <w:sz w:val="18"/>
          <w:lang w:val="ru-RU"/>
        </w:rPr>
        <w:t>: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48" w:name="69"/>
      <w:bookmarkEnd w:id="47"/>
      <w:r w:rsidRPr="00190D93">
        <w:rPr>
          <w:rFonts w:ascii="Arial"/>
          <w:color w:val="000000"/>
          <w:sz w:val="18"/>
          <w:lang w:val="ru-RU"/>
        </w:rPr>
        <w:t xml:space="preserve">- </w:t>
      </w:r>
      <w:r w:rsidRPr="00190D93">
        <w:rPr>
          <w:rFonts w:ascii="Arial"/>
          <w:color w:val="000000"/>
          <w:sz w:val="18"/>
          <w:lang w:val="ru-RU"/>
        </w:rPr>
        <w:t>прямих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методів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вимірів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які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основуються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проведенні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безпосередніх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інструментальних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вимірів</w:t>
      </w:r>
      <w:r w:rsidRPr="00190D93">
        <w:rPr>
          <w:rFonts w:ascii="Arial"/>
          <w:color w:val="000000"/>
          <w:sz w:val="18"/>
          <w:lang w:val="ru-RU"/>
        </w:rPr>
        <w:t>;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49" w:name="70"/>
      <w:bookmarkEnd w:id="48"/>
      <w:r w:rsidRPr="00190D93">
        <w:rPr>
          <w:rFonts w:ascii="Arial"/>
          <w:color w:val="000000"/>
          <w:sz w:val="18"/>
          <w:lang w:val="ru-RU"/>
        </w:rPr>
        <w:t xml:space="preserve">- </w:t>
      </w:r>
      <w:r w:rsidRPr="00190D93">
        <w:rPr>
          <w:rFonts w:ascii="Arial"/>
          <w:color w:val="000000"/>
          <w:sz w:val="18"/>
          <w:lang w:val="ru-RU"/>
        </w:rPr>
        <w:t>розрахункових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методів</w:t>
      </w:r>
      <w:r w:rsidRPr="00190D93">
        <w:rPr>
          <w:rFonts w:ascii="Arial"/>
          <w:color w:val="000000"/>
          <w:sz w:val="18"/>
          <w:lang w:val="ru-RU"/>
        </w:rPr>
        <w:t>;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50" w:name="71"/>
      <w:bookmarkEnd w:id="49"/>
      <w:r w:rsidRPr="00190D93">
        <w:rPr>
          <w:rFonts w:ascii="Arial"/>
          <w:color w:val="000000"/>
          <w:sz w:val="18"/>
          <w:lang w:val="ru-RU"/>
        </w:rPr>
        <w:t xml:space="preserve">- </w:t>
      </w:r>
      <w:r w:rsidRPr="00190D93">
        <w:rPr>
          <w:rFonts w:ascii="Arial"/>
          <w:color w:val="000000"/>
          <w:sz w:val="18"/>
          <w:lang w:val="ru-RU"/>
        </w:rPr>
        <w:t>матеріали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технологічного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регламенту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проектних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пок</w:t>
      </w:r>
      <w:r w:rsidRPr="00190D93">
        <w:rPr>
          <w:rFonts w:ascii="Arial"/>
          <w:color w:val="000000"/>
          <w:sz w:val="18"/>
          <w:lang w:val="ru-RU"/>
        </w:rPr>
        <w:t>азників</w:t>
      </w:r>
      <w:r w:rsidRPr="00190D93">
        <w:rPr>
          <w:rFonts w:ascii="Arial"/>
          <w:color w:val="000000"/>
          <w:sz w:val="18"/>
          <w:lang w:val="ru-RU"/>
        </w:rPr>
        <w:t xml:space="preserve">. </w:t>
      </w:r>
      <w:r w:rsidRPr="00190D93">
        <w:rPr>
          <w:rFonts w:ascii="Arial"/>
          <w:color w:val="000000"/>
          <w:sz w:val="18"/>
          <w:lang w:val="ru-RU"/>
        </w:rPr>
        <w:t>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необхідних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випадках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для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розрахунку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кількісних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характеристик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викидів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повинні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застосовуватись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галузеві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методики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затверджені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Міндовкілля</w:t>
      </w:r>
      <w:r w:rsidRPr="00190D93">
        <w:rPr>
          <w:rFonts w:ascii="Arial"/>
          <w:color w:val="000000"/>
          <w:sz w:val="18"/>
          <w:lang w:val="ru-RU"/>
        </w:rPr>
        <w:t>.</w:t>
      </w:r>
    </w:p>
    <w:p w:rsidR="00705404" w:rsidRPr="00190D93" w:rsidRDefault="00190D93">
      <w:pPr>
        <w:spacing w:after="0"/>
        <w:ind w:firstLine="240"/>
        <w:jc w:val="right"/>
        <w:rPr>
          <w:lang w:val="ru-RU"/>
        </w:rPr>
      </w:pPr>
      <w:bookmarkStart w:id="51" w:name="415"/>
      <w:bookmarkEnd w:id="50"/>
      <w:r w:rsidRPr="00190D93">
        <w:rPr>
          <w:rFonts w:ascii="Arial"/>
          <w:color w:val="000000"/>
          <w:sz w:val="18"/>
          <w:lang w:val="ru-RU"/>
        </w:rPr>
        <w:t>(</w:t>
      </w:r>
      <w:r w:rsidRPr="00190D93">
        <w:rPr>
          <w:rFonts w:ascii="Arial"/>
          <w:color w:val="000000"/>
          <w:sz w:val="18"/>
          <w:lang w:val="ru-RU"/>
        </w:rPr>
        <w:t>абзац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четвертий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пункту</w:t>
      </w:r>
      <w:r w:rsidRPr="00190D93">
        <w:rPr>
          <w:rFonts w:ascii="Arial"/>
          <w:color w:val="000000"/>
          <w:sz w:val="18"/>
          <w:lang w:val="ru-RU"/>
        </w:rPr>
        <w:t xml:space="preserve"> 1.7 </w:t>
      </w:r>
      <w:r w:rsidRPr="00190D93">
        <w:rPr>
          <w:rFonts w:ascii="Arial"/>
          <w:color w:val="000000"/>
          <w:sz w:val="18"/>
          <w:lang w:val="ru-RU"/>
        </w:rPr>
        <w:t>із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змінами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внесеними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згідно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наказом</w:t>
      </w:r>
      <w:r w:rsidRPr="00190D93">
        <w:rPr>
          <w:lang w:val="ru-RU"/>
        </w:rPr>
        <w:br/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Міністерства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екології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природних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ресурс</w:t>
      </w:r>
      <w:r w:rsidRPr="00190D93">
        <w:rPr>
          <w:rFonts w:ascii="Arial"/>
          <w:color w:val="000000"/>
          <w:sz w:val="18"/>
          <w:lang w:val="ru-RU"/>
        </w:rPr>
        <w:t>ів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України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від</w:t>
      </w:r>
      <w:r w:rsidRPr="00190D93">
        <w:rPr>
          <w:rFonts w:ascii="Arial"/>
          <w:color w:val="000000"/>
          <w:sz w:val="18"/>
          <w:lang w:val="ru-RU"/>
        </w:rPr>
        <w:t xml:space="preserve"> 01.03.2017 </w:t>
      </w:r>
      <w:r w:rsidRPr="00190D93">
        <w:rPr>
          <w:rFonts w:ascii="Arial"/>
          <w:color w:val="000000"/>
          <w:sz w:val="18"/>
          <w:lang w:val="ru-RU"/>
        </w:rPr>
        <w:t>р</w:t>
      </w:r>
      <w:r w:rsidRPr="00190D9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90D93">
        <w:rPr>
          <w:rFonts w:ascii="Arial"/>
          <w:color w:val="000000"/>
          <w:sz w:val="18"/>
          <w:lang w:val="ru-RU"/>
        </w:rPr>
        <w:t xml:space="preserve"> 97)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52" w:name="442"/>
      <w:bookmarkEnd w:id="51"/>
      <w:r w:rsidRPr="00190D93">
        <w:rPr>
          <w:rFonts w:ascii="Arial"/>
          <w:color w:val="000000"/>
          <w:sz w:val="18"/>
          <w:lang w:val="ru-RU"/>
        </w:rPr>
        <w:t xml:space="preserve">1.8. </w:t>
      </w:r>
      <w:r w:rsidRPr="00190D93">
        <w:rPr>
          <w:rFonts w:ascii="Arial"/>
          <w:color w:val="000000"/>
          <w:sz w:val="18"/>
          <w:lang w:val="ru-RU"/>
        </w:rPr>
        <w:t>Абзац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перший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пункту</w:t>
      </w:r>
      <w:r w:rsidRPr="00190D93">
        <w:rPr>
          <w:rFonts w:ascii="Arial"/>
          <w:color w:val="000000"/>
          <w:sz w:val="18"/>
          <w:lang w:val="ru-RU"/>
        </w:rPr>
        <w:t xml:space="preserve"> 1.8 </w:t>
      </w:r>
      <w:r w:rsidRPr="00190D93">
        <w:rPr>
          <w:rFonts w:ascii="Arial"/>
          <w:color w:val="000000"/>
          <w:sz w:val="18"/>
          <w:lang w:val="ru-RU"/>
        </w:rPr>
        <w:t>виключено</w:t>
      </w:r>
    </w:p>
    <w:p w:rsidR="00705404" w:rsidRPr="00190D93" w:rsidRDefault="00190D93">
      <w:pPr>
        <w:spacing w:after="0"/>
        <w:ind w:firstLine="240"/>
        <w:jc w:val="right"/>
        <w:rPr>
          <w:lang w:val="ru-RU"/>
        </w:rPr>
      </w:pPr>
      <w:bookmarkStart w:id="53" w:name="416"/>
      <w:bookmarkEnd w:id="52"/>
      <w:r w:rsidRPr="00190D93">
        <w:rPr>
          <w:rFonts w:ascii="Arial"/>
          <w:color w:val="000000"/>
          <w:sz w:val="18"/>
          <w:lang w:val="ru-RU"/>
        </w:rPr>
        <w:t>(</w:t>
      </w:r>
      <w:r w:rsidRPr="00190D93">
        <w:rPr>
          <w:rFonts w:ascii="Arial"/>
          <w:color w:val="000000"/>
          <w:sz w:val="18"/>
          <w:lang w:val="ru-RU"/>
        </w:rPr>
        <w:t>абзац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перший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пункту</w:t>
      </w:r>
      <w:r w:rsidRPr="00190D93">
        <w:rPr>
          <w:rFonts w:ascii="Arial"/>
          <w:color w:val="000000"/>
          <w:sz w:val="18"/>
          <w:lang w:val="ru-RU"/>
        </w:rPr>
        <w:t xml:space="preserve"> 1.8 </w:t>
      </w:r>
      <w:r w:rsidRPr="00190D93">
        <w:rPr>
          <w:rFonts w:ascii="Arial"/>
          <w:color w:val="000000"/>
          <w:sz w:val="18"/>
          <w:lang w:val="ru-RU"/>
        </w:rPr>
        <w:t>із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змінами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внесеними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згідно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наказом</w:t>
      </w:r>
      <w:r w:rsidRPr="00190D93">
        <w:rPr>
          <w:lang w:val="ru-RU"/>
        </w:rPr>
        <w:br/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Міністерства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екології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природних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ресурсів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України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від</w:t>
      </w:r>
      <w:r w:rsidRPr="00190D93">
        <w:rPr>
          <w:rFonts w:ascii="Arial"/>
          <w:color w:val="000000"/>
          <w:sz w:val="18"/>
          <w:lang w:val="ru-RU"/>
        </w:rPr>
        <w:t xml:space="preserve"> 01.03.2017 </w:t>
      </w:r>
      <w:r w:rsidRPr="00190D93">
        <w:rPr>
          <w:rFonts w:ascii="Arial"/>
          <w:color w:val="000000"/>
          <w:sz w:val="18"/>
          <w:lang w:val="ru-RU"/>
        </w:rPr>
        <w:t>р</w:t>
      </w:r>
      <w:r w:rsidRPr="00190D9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90D93">
        <w:rPr>
          <w:rFonts w:ascii="Arial"/>
          <w:color w:val="000000"/>
          <w:sz w:val="18"/>
          <w:lang w:val="ru-RU"/>
        </w:rPr>
        <w:t xml:space="preserve"> 97,</w:t>
      </w:r>
      <w:r w:rsidRPr="00190D93">
        <w:rPr>
          <w:lang w:val="ru-RU"/>
        </w:rPr>
        <w:br/>
      </w:r>
      <w:r w:rsidRPr="00190D93">
        <w:rPr>
          <w:rFonts w:ascii="Arial"/>
          <w:color w:val="000000"/>
          <w:sz w:val="18"/>
          <w:lang w:val="ru-RU"/>
        </w:rPr>
        <w:t>виключено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згідно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наказом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Міністерства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захисту</w:t>
      </w:r>
      <w:r w:rsidRPr="00190D93">
        <w:rPr>
          <w:lang w:val="ru-RU"/>
        </w:rPr>
        <w:br/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довкілля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природних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ресурсів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України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від</w:t>
      </w:r>
      <w:r w:rsidRPr="00190D93">
        <w:rPr>
          <w:rFonts w:ascii="Arial"/>
          <w:color w:val="000000"/>
          <w:sz w:val="18"/>
          <w:lang w:val="ru-RU"/>
        </w:rPr>
        <w:t xml:space="preserve"> 19.05.2022 </w:t>
      </w:r>
      <w:r w:rsidRPr="00190D93">
        <w:rPr>
          <w:rFonts w:ascii="Arial"/>
          <w:color w:val="000000"/>
          <w:sz w:val="18"/>
          <w:lang w:val="ru-RU"/>
        </w:rPr>
        <w:t>р</w:t>
      </w:r>
      <w:r w:rsidRPr="00190D9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90D93">
        <w:rPr>
          <w:rFonts w:ascii="Arial"/>
          <w:color w:val="000000"/>
          <w:sz w:val="18"/>
          <w:lang w:val="ru-RU"/>
        </w:rPr>
        <w:t xml:space="preserve"> 202,</w:t>
      </w:r>
      <w:r w:rsidRPr="00190D93">
        <w:rPr>
          <w:lang w:val="ru-RU"/>
        </w:rPr>
        <w:br/>
      </w:r>
      <w:r w:rsidRPr="00190D93">
        <w:rPr>
          <w:rFonts w:ascii="Arial"/>
          <w:color w:val="000000"/>
          <w:sz w:val="18"/>
          <w:lang w:val="ru-RU"/>
        </w:rPr>
        <w:t>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зв</w:t>
      </w:r>
      <w:r w:rsidRPr="00190D93">
        <w:rPr>
          <w:rFonts w:ascii="Arial"/>
          <w:color w:val="000000"/>
          <w:sz w:val="18"/>
          <w:lang w:val="ru-RU"/>
        </w:rPr>
        <w:t>'</w:t>
      </w:r>
      <w:r w:rsidRPr="00190D93">
        <w:rPr>
          <w:rFonts w:ascii="Arial"/>
          <w:color w:val="000000"/>
          <w:sz w:val="18"/>
          <w:lang w:val="ru-RU"/>
        </w:rPr>
        <w:t>язку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цим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абзац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другий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вважати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абзацом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першим</w:t>
      </w:r>
      <w:r w:rsidRPr="00190D93">
        <w:rPr>
          <w:rFonts w:ascii="Arial"/>
          <w:color w:val="000000"/>
          <w:sz w:val="18"/>
          <w:lang w:val="ru-RU"/>
        </w:rPr>
        <w:t>)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54" w:name="444"/>
      <w:bookmarkEnd w:id="53"/>
      <w:r w:rsidRPr="00190D93">
        <w:rPr>
          <w:rFonts w:ascii="Arial"/>
          <w:color w:val="000000"/>
          <w:sz w:val="18"/>
          <w:lang w:val="ru-RU"/>
        </w:rPr>
        <w:t>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випадку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зміни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параметрів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джерел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викидів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зареєстрованих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звіті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інвентаризації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викидів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забруднюючих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речовин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підприємство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</w:t>
      </w:r>
      <w:r w:rsidRPr="00190D93">
        <w:rPr>
          <w:rFonts w:ascii="Arial"/>
          <w:color w:val="000000"/>
          <w:sz w:val="18"/>
          <w:lang w:val="ru-RU"/>
        </w:rPr>
        <w:t>азі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потреби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проводить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інвентаризацію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викидів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повному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обсязі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або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вибірково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подає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звіт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Міндовкілля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обласних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Київської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Севастопольської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міських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державних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адміністрацій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органу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виконавчої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влади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Автономної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Республіки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Крим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питань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охорони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навколишнь</w:t>
      </w:r>
      <w:r w:rsidRPr="00190D93">
        <w:rPr>
          <w:rFonts w:ascii="Arial"/>
          <w:color w:val="000000"/>
          <w:sz w:val="18"/>
          <w:lang w:val="ru-RU"/>
        </w:rPr>
        <w:t>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природного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середовища</w:t>
      </w:r>
      <w:r w:rsidRPr="00190D93">
        <w:rPr>
          <w:rFonts w:ascii="Arial"/>
          <w:color w:val="000000"/>
          <w:sz w:val="18"/>
          <w:lang w:val="ru-RU"/>
        </w:rPr>
        <w:t>.</w:t>
      </w:r>
    </w:p>
    <w:p w:rsidR="00705404" w:rsidRPr="00190D93" w:rsidRDefault="00190D93">
      <w:pPr>
        <w:spacing w:after="0"/>
        <w:ind w:firstLine="240"/>
        <w:jc w:val="right"/>
        <w:rPr>
          <w:lang w:val="ru-RU"/>
        </w:rPr>
      </w:pPr>
      <w:bookmarkStart w:id="55" w:name="417"/>
      <w:bookmarkEnd w:id="54"/>
      <w:r w:rsidRPr="00190D93">
        <w:rPr>
          <w:rFonts w:ascii="Arial"/>
          <w:color w:val="000000"/>
          <w:sz w:val="18"/>
          <w:lang w:val="ru-RU"/>
        </w:rPr>
        <w:t>(</w:t>
      </w:r>
      <w:r w:rsidRPr="00190D93">
        <w:rPr>
          <w:rFonts w:ascii="Arial"/>
          <w:color w:val="000000"/>
          <w:sz w:val="18"/>
          <w:lang w:val="ru-RU"/>
        </w:rPr>
        <w:t>абзац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перший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пункту</w:t>
      </w:r>
      <w:r w:rsidRPr="00190D93">
        <w:rPr>
          <w:rFonts w:ascii="Arial"/>
          <w:color w:val="000000"/>
          <w:sz w:val="18"/>
          <w:lang w:val="ru-RU"/>
        </w:rPr>
        <w:t xml:space="preserve"> 1.8 </w:t>
      </w:r>
      <w:r w:rsidRPr="00190D93">
        <w:rPr>
          <w:rFonts w:ascii="Arial"/>
          <w:color w:val="000000"/>
          <w:sz w:val="18"/>
          <w:lang w:val="ru-RU"/>
        </w:rPr>
        <w:t>із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змінами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внесеними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згідно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наказом</w:t>
      </w:r>
      <w:r w:rsidRPr="00190D93">
        <w:rPr>
          <w:lang w:val="ru-RU"/>
        </w:rPr>
        <w:br/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Міністерства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екології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природних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ресурсів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України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від</w:t>
      </w:r>
      <w:r w:rsidRPr="00190D93">
        <w:rPr>
          <w:rFonts w:ascii="Arial"/>
          <w:color w:val="000000"/>
          <w:sz w:val="18"/>
          <w:lang w:val="ru-RU"/>
        </w:rPr>
        <w:t xml:space="preserve"> 01.03.2017 </w:t>
      </w:r>
      <w:r w:rsidRPr="00190D93">
        <w:rPr>
          <w:rFonts w:ascii="Arial"/>
          <w:color w:val="000000"/>
          <w:sz w:val="18"/>
          <w:lang w:val="ru-RU"/>
        </w:rPr>
        <w:t>р</w:t>
      </w:r>
      <w:r w:rsidRPr="00190D9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90D93">
        <w:rPr>
          <w:rFonts w:ascii="Arial"/>
          <w:color w:val="000000"/>
          <w:sz w:val="18"/>
          <w:lang w:val="ru-RU"/>
        </w:rPr>
        <w:t xml:space="preserve"> 97,</w:t>
      </w:r>
      <w:r w:rsidRPr="00190D93">
        <w:rPr>
          <w:lang w:val="ru-RU"/>
        </w:rPr>
        <w:br/>
      </w:r>
      <w:r w:rsidRPr="00190D93">
        <w:rPr>
          <w:rFonts w:ascii="Arial"/>
          <w:color w:val="000000"/>
          <w:sz w:val="18"/>
          <w:lang w:val="ru-RU"/>
        </w:rPr>
        <w:t>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редакції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наказу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Міністерства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захисту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довкілля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та</w:t>
      </w:r>
      <w:r w:rsidRPr="00190D93">
        <w:rPr>
          <w:lang w:val="ru-RU"/>
        </w:rPr>
        <w:br/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природних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ресурсів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України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від</w:t>
      </w:r>
      <w:r w:rsidRPr="00190D93">
        <w:rPr>
          <w:rFonts w:ascii="Arial"/>
          <w:color w:val="000000"/>
          <w:sz w:val="18"/>
          <w:lang w:val="ru-RU"/>
        </w:rPr>
        <w:t xml:space="preserve"> 19.05</w:t>
      </w:r>
      <w:r w:rsidRPr="00190D93">
        <w:rPr>
          <w:rFonts w:ascii="Arial"/>
          <w:color w:val="000000"/>
          <w:sz w:val="18"/>
          <w:lang w:val="ru-RU"/>
        </w:rPr>
        <w:t xml:space="preserve">.2022 </w:t>
      </w:r>
      <w:r w:rsidRPr="00190D93">
        <w:rPr>
          <w:rFonts w:ascii="Arial"/>
          <w:color w:val="000000"/>
          <w:sz w:val="18"/>
          <w:lang w:val="ru-RU"/>
        </w:rPr>
        <w:t>р</w:t>
      </w:r>
      <w:r w:rsidRPr="00190D9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90D93">
        <w:rPr>
          <w:rFonts w:ascii="Arial"/>
          <w:color w:val="000000"/>
          <w:sz w:val="18"/>
          <w:lang w:val="ru-RU"/>
        </w:rPr>
        <w:t xml:space="preserve"> 202)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56" w:name="74"/>
      <w:bookmarkEnd w:id="55"/>
      <w:r w:rsidRPr="00190D93">
        <w:rPr>
          <w:rFonts w:ascii="Arial"/>
          <w:color w:val="000000"/>
          <w:sz w:val="18"/>
          <w:lang w:val="ru-RU"/>
        </w:rPr>
        <w:t xml:space="preserve">1.9. </w:t>
      </w:r>
      <w:r w:rsidRPr="00190D93">
        <w:rPr>
          <w:rFonts w:ascii="Arial"/>
          <w:color w:val="000000"/>
          <w:sz w:val="18"/>
          <w:lang w:val="ru-RU"/>
        </w:rPr>
        <w:t>Відповідальність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достовірність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результатів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повноту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якість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інвентаризації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також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якість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представленого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звіту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несе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організація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яка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виконувала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дану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роботу</w:t>
      </w:r>
      <w:r w:rsidRPr="00190D93">
        <w:rPr>
          <w:rFonts w:ascii="Arial"/>
          <w:color w:val="000000"/>
          <w:sz w:val="18"/>
          <w:lang w:val="ru-RU"/>
        </w:rPr>
        <w:t>.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57" w:name="446"/>
      <w:bookmarkEnd w:id="56"/>
      <w:r w:rsidRPr="00190D93">
        <w:rPr>
          <w:rFonts w:ascii="Arial"/>
          <w:color w:val="000000"/>
          <w:sz w:val="18"/>
          <w:lang w:val="ru-RU"/>
        </w:rPr>
        <w:t>Підприємство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несе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відповідальність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своєчасне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представлення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необхідн</w:t>
      </w:r>
      <w:r w:rsidRPr="00190D93">
        <w:rPr>
          <w:rFonts w:ascii="Arial"/>
          <w:color w:val="000000"/>
          <w:sz w:val="18"/>
          <w:lang w:val="ru-RU"/>
        </w:rPr>
        <w:t>ої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інформації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щодо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ведення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техпроцесів</w:t>
      </w:r>
      <w:r w:rsidRPr="00190D93">
        <w:rPr>
          <w:rFonts w:ascii="Arial"/>
          <w:color w:val="000000"/>
          <w:sz w:val="18"/>
          <w:lang w:val="ru-RU"/>
        </w:rPr>
        <w:t xml:space="preserve"> (</w:t>
      </w:r>
      <w:r w:rsidRPr="00190D93">
        <w:rPr>
          <w:rFonts w:ascii="Arial"/>
          <w:color w:val="000000"/>
          <w:sz w:val="18"/>
          <w:lang w:val="ru-RU"/>
        </w:rPr>
        <w:t>техрегламенти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режимні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карти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сировини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що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використовується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</w:t>
      </w:r>
      <w:r w:rsidRPr="00190D93">
        <w:rPr>
          <w:rFonts w:ascii="Arial"/>
          <w:color w:val="000000"/>
          <w:sz w:val="18"/>
          <w:lang w:val="ru-RU"/>
        </w:rPr>
        <w:t xml:space="preserve">. </w:t>
      </w:r>
      <w:r w:rsidRPr="00190D93">
        <w:rPr>
          <w:rFonts w:ascii="Arial"/>
          <w:color w:val="000000"/>
          <w:sz w:val="18"/>
          <w:lang w:val="ru-RU"/>
        </w:rPr>
        <w:t>д</w:t>
      </w:r>
      <w:r w:rsidRPr="00190D93">
        <w:rPr>
          <w:rFonts w:ascii="Arial"/>
          <w:color w:val="000000"/>
          <w:sz w:val="18"/>
          <w:lang w:val="ru-RU"/>
        </w:rPr>
        <w:t xml:space="preserve">.) </w:t>
      </w:r>
      <w:r w:rsidRPr="00190D93">
        <w:rPr>
          <w:rFonts w:ascii="Arial"/>
          <w:color w:val="000000"/>
          <w:sz w:val="18"/>
          <w:lang w:val="ru-RU"/>
        </w:rPr>
        <w:t>та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створення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необхідних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умов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проведенню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вимірів</w:t>
      </w:r>
      <w:r w:rsidRPr="00190D93">
        <w:rPr>
          <w:rFonts w:ascii="Arial"/>
          <w:color w:val="000000"/>
          <w:sz w:val="18"/>
          <w:lang w:val="ru-RU"/>
        </w:rPr>
        <w:t>.</w:t>
      </w:r>
    </w:p>
    <w:p w:rsidR="00705404" w:rsidRPr="00190D93" w:rsidRDefault="00190D93">
      <w:pPr>
        <w:spacing w:after="0"/>
        <w:ind w:firstLine="240"/>
        <w:jc w:val="right"/>
        <w:rPr>
          <w:lang w:val="ru-RU"/>
        </w:rPr>
      </w:pPr>
      <w:bookmarkStart w:id="58" w:name="447"/>
      <w:bookmarkEnd w:id="57"/>
      <w:r w:rsidRPr="00190D93">
        <w:rPr>
          <w:rFonts w:ascii="Arial"/>
          <w:color w:val="000000"/>
          <w:sz w:val="18"/>
          <w:lang w:val="ru-RU"/>
        </w:rPr>
        <w:t>(</w:t>
      </w:r>
      <w:r w:rsidRPr="00190D93">
        <w:rPr>
          <w:rFonts w:ascii="Arial"/>
          <w:color w:val="000000"/>
          <w:sz w:val="18"/>
          <w:lang w:val="ru-RU"/>
        </w:rPr>
        <w:t>абзац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другий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пункту</w:t>
      </w:r>
      <w:r w:rsidRPr="00190D93">
        <w:rPr>
          <w:rFonts w:ascii="Arial"/>
          <w:color w:val="000000"/>
          <w:sz w:val="18"/>
          <w:lang w:val="ru-RU"/>
        </w:rPr>
        <w:t xml:space="preserve"> 1.9 </w:t>
      </w:r>
      <w:r w:rsidRPr="00190D93">
        <w:rPr>
          <w:rFonts w:ascii="Arial"/>
          <w:color w:val="000000"/>
          <w:sz w:val="18"/>
          <w:lang w:val="ru-RU"/>
        </w:rPr>
        <w:t>із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змінами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внесеними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згідно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наказом</w:t>
      </w:r>
      <w:r w:rsidRPr="00190D93">
        <w:rPr>
          <w:lang w:val="ru-RU"/>
        </w:rPr>
        <w:br/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Міністерства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захисту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довкілля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природних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ресурсів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України</w:t>
      </w:r>
      <w:r w:rsidRPr="00190D93">
        <w:rPr>
          <w:lang w:val="ru-RU"/>
        </w:rPr>
        <w:br/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від</w:t>
      </w:r>
      <w:r w:rsidRPr="00190D93">
        <w:rPr>
          <w:rFonts w:ascii="Arial"/>
          <w:color w:val="000000"/>
          <w:sz w:val="18"/>
          <w:lang w:val="ru-RU"/>
        </w:rPr>
        <w:t xml:space="preserve"> 19.05.2022 </w:t>
      </w:r>
      <w:r w:rsidRPr="00190D93">
        <w:rPr>
          <w:rFonts w:ascii="Arial"/>
          <w:color w:val="000000"/>
          <w:sz w:val="18"/>
          <w:lang w:val="ru-RU"/>
        </w:rPr>
        <w:t>р</w:t>
      </w:r>
      <w:r w:rsidRPr="00190D9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90D93">
        <w:rPr>
          <w:rFonts w:ascii="Arial"/>
          <w:color w:val="000000"/>
          <w:sz w:val="18"/>
          <w:lang w:val="ru-RU"/>
        </w:rPr>
        <w:t xml:space="preserve"> 202)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59" w:name="418"/>
      <w:bookmarkEnd w:id="58"/>
      <w:r w:rsidRPr="00190D93">
        <w:rPr>
          <w:rFonts w:ascii="Arial"/>
          <w:color w:val="000000"/>
          <w:sz w:val="18"/>
          <w:lang w:val="ru-RU"/>
        </w:rPr>
        <w:t xml:space="preserve">1.10. </w:t>
      </w:r>
      <w:r w:rsidRPr="00190D93">
        <w:rPr>
          <w:rFonts w:ascii="Arial"/>
          <w:color w:val="000000"/>
          <w:sz w:val="18"/>
          <w:lang w:val="ru-RU"/>
        </w:rPr>
        <w:t>Пункт</w:t>
      </w:r>
      <w:r w:rsidRPr="00190D93">
        <w:rPr>
          <w:rFonts w:ascii="Arial"/>
          <w:color w:val="000000"/>
          <w:sz w:val="18"/>
          <w:lang w:val="ru-RU"/>
        </w:rPr>
        <w:t xml:space="preserve"> 1.10 </w:t>
      </w:r>
      <w:r w:rsidRPr="00190D93">
        <w:rPr>
          <w:rFonts w:ascii="Arial"/>
          <w:color w:val="000000"/>
          <w:sz w:val="18"/>
          <w:lang w:val="ru-RU"/>
        </w:rPr>
        <w:t>виключено</w:t>
      </w:r>
    </w:p>
    <w:p w:rsidR="00705404" w:rsidRPr="00190D93" w:rsidRDefault="00190D93">
      <w:pPr>
        <w:spacing w:after="0"/>
        <w:ind w:firstLine="240"/>
        <w:jc w:val="right"/>
        <w:rPr>
          <w:lang w:val="ru-RU"/>
        </w:rPr>
      </w:pPr>
      <w:bookmarkStart w:id="60" w:name="419"/>
      <w:bookmarkEnd w:id="59"/>
      <w:r w:rsidRPr="00190D93">
        <w:rPr>
          <w:rFonts w:ascii="Arial"/>
          <w:color w:val="000000"/>
          <w:sz w:val="18"/>
          <w:lang w:val="ru-RU"/>
        </w:rPr>
        <w:t>(</w:t>
      </w:r>
      <w:r w:rsidRPr="00190D93">
        <w:rPr>
          <w:rFonts w:ascii="Arial"/>
          <w:color w:val="000000"/>
          <w:sz w:val="18"/>
          <w:lang w:val="ru-RU"/>
        </w:rPr>
        <w:t>згідно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наказом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Міністерства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екології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та</w:t>
      </w:r>
      <w:r w:rsidRPr="00190D93">
        <w:rPr>
          <w:lang w:val="ru-RU"/>
        </w:rPr>
        <w:br/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природних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ресурсів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України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від</w:t>
      </w:r>
      <w:r w:rsidRPr="00190D93">
        <w:rPr>
          <w:rFonts w:ascii="Arial"/>
          <w:color w:val="000000"/>
          <w:sz w:val="18"/>
          <w:lang w:val="ru-RU"/>
        </w:rPr>
        <w:t xml:space="preserve"> 01.03.2017 </w:t>
      </w:r>
      <w:r w:rsidRPr="00190D93">
        <w:rPr>
          <w:rFonts w:ascii="Arial"/>
          <w:color w:val="000000"/>
          <w:sz w:val="18"/>
          <w:lang w:val="ru-RU"/>
        </w:rPr>
        <w:t>р</w:t>
      </w:r>
      <w:r w:rsidRPr="00190D9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90D93">
        <w:rPr>
          <w:rFonts w:ascii="Arial"/>
          <w:color w:val="000000"/>
          <w:sz w:val="18"/>
          <w:lang w:val="ru-RU"/>
        </w:rPr>
        <w:t xml:space="preserve"> 97,</w:t>
      </w:r>
      <w:r w:rsidRPr="00190D93">
        <w:rPr>
          <w:lang w:val="ru-RU"/>
        </w:rPr>
        <w:br/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зв</w:t>
      </w:r>
      <w:r w:rsidRPr="00190D93">
        <w:rPr>
          <w:rFonts w:ascii="Arial"/>
          <w:color w:val="000000"/>
          <w:sz w:val="18"/>
          <w:lang w:val="ru-RU"/>
        </w:rPr>
        <w:t>'</w:t>
      </w:r>
      <w:r w:rsidRPr="00190D93">
        <w:rPr>
          <w:rFonts w:ascii="Arial"/>
          <w:color w:val="000000"/>
          <w:sz w:val="18"/>
          <w:lang w:val="ru-RU"/>
        </w:rPr>
        <w:t>язку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цим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пункти</w:t>
      </w:r>
      <w:r w:rsidRPr="00190D93">
        <w:rPr>
          <w:rFonts w:ascii="Arial"/>
          <w:color w:val="000000"/>
          <w:sz w:val="18"/>
          <w:lang w:val="ru-RU"/>
        </w:rPr>
        <w:t xml:space="preserve"> 1.11 - 1.15</w:t>
      </w:r>
      <w:r w:rsidRPr="00190D93">
        <w:rPr>
          <w:lang w:val="ru-RU"/>
        </w:rPr>
        <w:br/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вважати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відповідно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пунктами</w:t>
      </w:r>
      <w:r w:rsidRPr="00190D93">
        <w:rPr>
          <w:rFonts w:ascii="Arial"/>
          <w:color w:val="000000"/>
          <w:sz w:val="18"/>
          <w:lang w:val="ru-RU"/>
        </w:rPr>
        <w:t xml:space="preserve"> 1.10 - 1.14)</w:t>
      </w:r>
    </w:p>
    <w:p w:rsidR="00705404" w:rsidRDefault="00190D93">
      <w:pPr>
        <w:spacing w:after="0"/>
        <w:ind w:firstLine="240"/>
      </w:pPr>
      <w:bookmarkStart w:id="61" w:name="78"/>
      <w:bookmarkEnd w:id="60"/>
      <w:r w:rsidRPr="00190D93">
        <w:rPr>
          <w:rFonts w:ascii="Arial"/>
          <w:color w:val="000000"/>
          <w:sz w:val="18"/>
          <w:lang w:val="ru-RU"/>
        </w:rPr>
        <w:t xml:space="preserve">1.10. </w:t>
      </w:r>
      <w:r w:rsidRPr="00190D93">
        <w:rPr>
          <w:rFonts w:ascii="Arial"/>
          <w:color w:val="000000"/>
          <w:sz w:val="18"/>
          <w:lang w:val="ru-RU"/>
        </w:rPr>
        <w:t>Матеріали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звіту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інвентаризації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викидів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забруднюючих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речовин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затверджуються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керівником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підприємства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для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якого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виконується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інвентаризація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відповідним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записом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печаткою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N 1).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інвентаризації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інвентаризації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</w:t>
      </w:r>
      <w:r>
        <w:rPr>
          <w:rFonts w:ascii="Arial"/>
          <w:color w:val="000000"/>
          <w:sz w:val="18"/>
        </w:rPr>
        <w:t>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.</w:t>
      </w:r>
    </w:p>
    <w:p w:rsidR="00705404" w:rsidRPr="00190D93" w:rsidRDefault="00190D93">
      <w:pPr>
        <w:spacing w:after="0"/>
        <w:ind w:firstLine="240"/>
        <w:jc w:val="right"/>
        <w:rPr>
          <w:lang w:val="ru-RU"/>
        </w:rPr>
      </w:pPr>
      <w:bookmarkStart w:id="62" w:name="448"/>
      <w:bookmarkEnd w:id="61"/>
      <w:r w:rsidRPr="00190D93">
        <w:rPr>
          <w:rFonts w:ascii="Arial"/>
          <w:color w:val="000000"/>
          <w:sz w:val="18"/>
          <w:lang w:val="ru-RU"/>
        </w:rPr>
        <w:t>(</w:t>
      </w:r>
      <w:r w:rsidRPr="00190D93">
        <w:rPr>
          <w:rFonts w:ascii="Arial"/>
          <w:color w:val="000000"/>
          <w:sz w:val="18"/>
          <w:lang w:val="ru-RU"/>
        </w:rPr>
        <w:t>пункт</w:t>
      </w:r>
      <w:r w:rsidRPr="00190D93">
        <w:rPr>
          <w:rFonts w:ascii="Arial"/>
          <w:color w:val="000000"/>
          <w:sz w:val="18"/>
          <w:lang w:val="ru-RU"/>
        </w:rPr>
        <w:t xml:space="preserve"> 1.10 </w:t>
      </w:r>
      <w:r w:rsidRPr="00190D93">
        <w:rPr>
          <w:rFonts w:ascii="Arial"/>
          <w:color w:val="000000"/>
          <w:sz w:val="18"/>
          <w:lang w:val="ru-RU"/>
        </w:rPr>
        <w:t>із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змінами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внесеними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згідно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наказом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Міністерства</w:t>
      </w:r>
      <w:r w:rsidRPr="00190D93">
        <w:rPr>
          <w:lang w:val="ru-RU"/>
        </w:rPr>
        <w:br/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захисту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довкілля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природних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ресурсів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України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від</w:t>
      </w:r>
      <w:r w:rsidRPr="00190D93">
        <w:rPr>
          <w:rFonts w:ascii="Arial"/>
          <w:color w:val="000000"/>
          <w:sz w:val="18"/>
          <w:lang w:val="ru-RU"/>
        </w:rPr>
        <w:t xml:space="preserve"> 19.05.2022 </w:t>
      </w:r>
      <w:r w:rsidRPr="00190D93">
        <w:rPr>
          <w:rFonts w:ascii="Arial"/>
          <w:color w:val="000000"/>
          <w:sz w:val="18"/>
          <w:lang w:val="ru-RU"/>
        </w:rPr>
        <w:t>р</w:t>
      </w:r>
      <w:r w:rsidRPr="00190D9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90D93">
        <w:rPr>
          <w:rFonts w:ascii="Arial"/>
          <w:color w:val="000000"/>
          <w:sz w:val="18"/>
          <w:lang w:val="ru-RU"/>
        </w:rPr>
        <w:t xml:space="preserve"> 202)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63" w:name="449"/>
      <w:bookmarkEnd w:id="62"/>
      <w:r w:rsidRPr="00190D93">
        <w:rPr>
          <w:rFonts w:ascii="Arial"/>
          <w:color w:val="000000"/>
          <w:sz w:val="18"/>
          <w:lang w:val="ru-RU"/>
        </w:rPr>
        <w:t xml:space="preserve">1.11. </w:t>
      </w:r>
      <w:r w:rsidRPr="00190D93">
        <w:rPr>
          <w:rFonts w:ascii="Arial"/>
          <w:color w:val="000000"/>
          <w:sz w:val="18"/>
          <w:lang w:val="ru-RU"/>
        </w:rPr>
        <w:t>Пункт</w:t>
      </w:r>
      <w:r w:rsidRPr="00190D93">
        <w:rPr>
          <w:rFonts w:ascii="Arial"/>
          <w:color w:val="000000"/>
          <w:sz w:val="18"/>
          <w:lang w:val="ru-RU"/>
        </w:rPr>
        <w:t xml:space="preserve"> 1.11 </w:t>
      </w:r>
      <w:r w:rsidRPr="00190D93">
        <w:rPr>
          <w:rFonts w:ascii="Arial"/>
          <w:color w:val="000000"/>
          <w:sz w:val="18"/>
          <w:lang w:val="ru-RU"/>
        </w:rPr>
        <w:t>виключено</w:t>
      </w:r>
    </w:p>
    <w:p w:rsidR="00705404" w:rsidRPr="00190D93" w:rsidRDefault="00190D93">
      <w:pPr>
        <w:spacing w:after="0"/>
        <w:ind w:firstLine="240"/>
        <w:jc w:val="right"/>
        <w:rPr>
          <w:lang w:val="ru-RU"/>
        </w:rPr>
      </w:pPr>
      <w:bookmarkStart w:id="64" w:name="422"/>
      <w:bookmarkEnd w:id="63"/>
      <w:r w:rsidRPr="00190D93">
        <w:rPr>
          <w:rFonts w:ascii="Arial"/>
          <w:color w:val="000000"/>
          <w:sz w:val="18"/>
          <w:lang w:val="ru-RU"/>
        </w:rPr>
        <w:t>(</w:t>
      </w:r>
      <w:r w:rsidRPr="00190D93">
        <w:rPr>
          <w:rFonts w:ascii="Arial"/>
          <w:color w:val="000000"/>
          <w:sz w:val="18"/>
          <w:lang w:val="ru-RU"/>
        </w:rPr>
        <w:t>пункт</w:t>
      </w:r>
      <w:r w:rsidRPr="00190D93">
        <w:rPr>
          <w:rFonts w:ascii="Arial"/>
          <w:color w:val="000000"/>
          <w:sz w:val="18"/>
          <w:lang w:val="ru-RU"/>
        </w:rPr>
        <w:t xml:space="preserve"> 1.11 </w:t>
      </w:r>
      <w:r w:rsidRPr="00190D93">
        <w:rPr>
          <w:rFonts w:ascii="Arial"/>
          <w:color w:val="000000"/>
          <w:sz w:val="18"/>
          <w:lang w:val="ru-RU"/>
        </w:rPr>
        <w:t>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редакції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наказу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Міністерства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екології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та</w:t>
      </w:r>
      <w:r w:rsidRPr="00190D93">
        <w:rPr>
          <w:lang w:val="ru-RU"/>
        </w:rPr>
        <w:br/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природн</w:t>
      </w:r>
      <w:r w:rsidRPr="00190D93">
        <w:rPr>
          <w:rFonts w:ascii="Arial"/>
          <w:color w:val="000000"/>
          <w:sz w:val="18"/>
          <w:lang w:val="ru-RU"/>
        </w:rPr>
        <w:t>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ресурсів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України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від</w:t>
      </w:r>
      <w:r w:rsidRPr="00190D93">
        <w:rPr>
          <w:rFonts w:ascii="Arial"/>
          <w:color w:val="000000"/>
          <w:sz w:val="18"/>
          <w:lang w:val="ru-RU"/>
        </w:rPr>
        <w:t xml:space="preserve"> 01.03.2017 </w:t>
      </w:r>
      <w:r w:rsidRPr="00190D93">
        <w:rPr>
          <w:rFonts w:ascii="Arial"/>
          <w:color w:val="000000"/>
          <w:sz w:val="18"/>
          <w:lang w:val="ru-RU"/>
        </w:rPr>
        <w:t>р</w:t>
      </w:r>
      <w:r w:rsidRPr="00190D9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90D93">
        <w:rPr>
          <w:rFonts w:ascii="Arial"/>
          <w:color w:val="000000"/>
          <w:sz w:val="18"/>
          <w:lang w:val="ru-RU"/>
        </w:rPr>
        <w:t xml:space="preserve"> 97,</w:t>
      </w:r>
      <w:r w:rsidRPr="00190D93">
        <w:rPr>
          <w:lang w:val="ru-RU"/>
        </w:rPr>
        <w:br/>
      </w:r>
      <w:r w:rsidRPr="00190D93">
        <w:rPr>
          <w:rFonts w:ascii="Arial"/>
          <w:color w:val="000000"/>
          <w:sz w:val="18"/>
          <w:lang w:val="ru-RU"/>
        </w:rPr>
        <w:t>виключено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згідно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наказом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Міністерства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захисту</w:t>
      </w:r>
      <w:r w:rsidRPr="00190D93">
        <w:rPr>
          <w:lang w:val="ru-RU"/>
        </w:rPr>
        <w:br/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довкілля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природних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ресурсів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України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від</w:t>
      </w:r>
      <w:r w:rsidRPr="00190D93">
        <w:rPr>
          <w:rFonts w:ascii="Arial"/>
          <w:color w:val="000000"/>
          <w:sz w:val="18"/>
          <w:lang w:val="ru-RU"/>
        </w:rPr>
        <w:t xml:space="preserve"> 19.05.2022 </w:t>
      </w:r>
      <w:r w:rsidRPr="00190D93">
        <w:rPr>
          <w:rFonts w:ascii="Arial"/>
          <w:color w:val="000000"/>
          <w:sz w:val="18"/>
          <w:lang w:val="ru-RU"/>
        </w:rPr>
        <w:t>р</w:t>
      </w:r>
      <w:r w:rsidRPr="00190D9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90D93">
        <w:rPr>
          <w:rFonts w:ascii="Arial"/>
          <w:color w:val="000000"/>
          <w:sz w:val="18"/>
          <w:lang w:val="ru-RU"/>
        </w:rPr>
        <w:t xml:space="preserve"> 202,</w:t>
      </w:r>
      <w:r w:rsidRPr="00190D93">
        <w:rPr>
          <w:lang w:val="ru-RU"/>
        </w:rPr>
        <w:br/>
      </w:r>
      <w:r w:rsidRPr="00190D93">
        <w:rPr>
          <w:rFonts w:ascii="Arial"/>
          <w:color w:val="000000"/>
          <w:sz w:val="18"/>
          <w:lang w:val="ru-RU"/>
        </w:rPr>
        <w:t>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зв</w:t>
      </w:r>
      <w:r w:rsidRPr="00190D93">
        <w:rPr>
          <w:rFonts w:ascii="Arial"/>
          <w:color w:val="000000"/>
          <w:sz w:val="18"/>
          <w:lang w:val="ru-RU"/>
        </w:rPr>
        <w:t>'</w:t>
      </w:r>
      <w:r w:rsidRPr="00190D93">
        <w:rPr>
          <w:rFonts w:ascii="Arial"/>
          <w:color w:val="000000"/>
          <w:sz w:val="18"/>
          <w:lang w:val="ru-RU"/>
        </w:rPr>
        <w:t>язку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цим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пункти</w:t>
      </w:r>
      <w:r w:rsidRPr="00190D93">
        <w:rPr>
          <w:rFonts w:ascii="Arial"/>
          <w:color w:val="000000"/>
          <w:sz w:val="18"/>
          <w:lang w:val="ru-RU"/>
        </w:rPr>
        <w:t xml:space="preserve"> 1.12 - 1.14 </w:t>
      </w:r>
      <w:r w:rsidRPr="00190D93">
        <w:rPr>
          <w:rFonts w:ascii="Arial"/>
          <w:color w:val="000000"/>
          <w:sz w:val="18"/>
          <w:lang w:val="ru-RU"/>
        </w:rPr>
        <w:t>вважати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відповідно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пунктами</w:t>
      </w:r>
      <w:r w:rsidRPr="00190D93">
        <w:rPr>
          <w:rFonts w:ascii="Arial"/>
          <w:color w:val="000000"/>
          <w:sz w:val="18"/>
          <w:lang w:val="ru-RU"/>
        </w:rPr>
        <w:t xml:space="preserve"> 1.11 - 1.13)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65" w:name="80"/>
      <w:bookmarkEnd w:id="64"/>
      <w:r w:rsidRPr="00190D93">
        <w:rPr>
          <w:rFonts w:ascii="Arial"/>
          <w:color w:val="000000"/>
          <w:sz w:val="18"/>
          <w:lang w:val="ru-RU"/>
        </w:rPr>
        <w:lastRenderedPageBreak/>
        <w:t xml:space="preserve">1.11. </w:t>
      </w:r>
      <w:r w:rsidRPr="00190D93">
        <w:rPr>
          <w:rFonts w:ascii="Arial"/>
          <w:color w:val="000000"/>
          <w:sz w:val="18"/>
          <w:lang w:val="ru-RU"/>
        </w:rPr>
        <w:t>Вартість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робіт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інвентаризації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викидів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забруднюючих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речовин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виконаних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об</w:t>
      </w:r>
      <w:r w:rsidRPr="00190D93">
        <w:rPr>
          <w:rFonts w:ascii="Arial"/>
          <w:color w:val="000000"/>
          <w:sz w:val="18"/>
          <w:lang w:val="ru-RU"/>
        </w:rPr>
        <w:t>'</w:t>
      </w:r>
      <w:r w:rsidRPr="00190D93">
        <w:rPr>
          <w:rFonts w:ascii="Arial"/>
          <w:color w:val="000000"/>
          <w:sz w:val="18"/>
          <w:lang w:val="ru-RU"/>
        </w:rPr>
        <w:t>ємі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даної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Інструкції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визначається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договірній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основі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урахуванням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діючих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цінників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виконання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таких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робіт</w:t>
      </w:r>
      <w:r w:rsidRPr="00190D93">
        <w:rPr>
          <w:rFonts w:ascii="Arial"/>
          <w:color w:val="000000"/>
          <w:sz w:val="18"/>
          <w:lang w:val="ru-RU"/>
        </w:rPr>
        <w:t>.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66" w:name="81"/>
      <w:bookmarkEnd w:id="65"/>
      <w:r w:rsidRPr="00190D93">
        <w:rPr>
          <w:rFonts w:ascii="Arial"/>
          <w:color w:val="000000"/>
          <w:sz w:val="18"/>
          <w:lang w:val="ru-RU"/>
        </w:rPr>
        <w:t xml:space="preserve">1.12. </w:t>
      </w:r>
      <w:r w:rsidRPr="00190D93">
        <w:rPr>
          <w:rFonts w:ascii="Arial"/>
          <w:color w:val="000000"/>
          <w:sz w:val="18"/>
          <w:lang w:val="ru-RU"/>
        </w:rPr>
        <w:t>Перед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проведенням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інвентаризації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викидів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повинна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бути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виконана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робота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нала</w:t>
      </w:r>
      <w:r w:rsidRPr="00190D93">
        <w:rPr>
          <w:rFonts w:ascii="Arial"/>
          <w:color w:val="000000"/>
          <w:sz w:val="18"/>
          <w:lang w:val="ru-RU"/>
        </w:rPr>
        <w:t>дці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технологічного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вентиляційного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обладнання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відповідно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діючих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санітарно</w:t>
      </w:r>
      <w:r w:rsidRPr="00190D93">
        <w:rPr>
          <w:rFonts w:ascii="Arial"/>
          <w:color w:val="000000"/>
          <w:sz w:val="18"/>
          <w:lang w:val="ru-RU"/>
        </w:rPr>
        <w:t>-</w:t>
      </w:r>
      <w:r w:rsidRPr="00190D93">
        <w:rPr>
          <w:rFonts w:ascii="Arial"/>
          <w:color w:val="000000"/>
          <w:sz w:val="18"/>
          <w:lang w:val="ru-RU"/>
        </w:rPr>
        <w:t>гігієнічних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норм</w:t>
      </w:r>
      <w:r w:rsidRPr="00190D93">
        <w:rPr>
          <w:rFonts w:ascii="Arial"/>
          <w:color w:val="000000"/>
          <w:sz w:val="18"/>
          <w:lang w:val="ru-RU"/>
        </w:rPr>
        <w:t>.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67" w:name="82"/>
      <w:bookmarkEnd w:id="66"/>
      <w:r w:rsidRPr="00190D93">
        <w:rPr>
          <w:rFonts w:ascii="Arial"/>
          <w:color w:val="000000"/>
          <w:sz w:val="18"/>
          <w:lang w:val="ru-RU"/>
        </w:rPr>
        <w:t xml:space="preserve">1.13. </w:t>
      </w:r>
      <w:r w:rsidRPr="00190D93">
        <w:rPr>
          <w:rFonts w:ascii="Arial"/>
          <w:color w:val="000000"/>
          <w:sz w:val="18"/>
          <w:lang w:val="ru-RU"/>
        </w:rPr>
        <w:t>Основні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терміни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їх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визначення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68" w:name="83"/>
      <w:bookmarkEnd w:id="67"/>
      <w:r w:rsidRPr="00190D93">
        <w:rPr>
          <w:rFonts w:ascii="Arial"/>
          <w:color w:val="000000"/>
          <w:sz w:val="18"/>
          <w:lang w:val="ru-RU"/>
        </w:rPr>
        <w:t xml:space="preserve">1.13.1. </w:t>
      </w:r>
      <w:r w:rsidRPr="00190D93">
        <w:rPr>
          <w:rFonts w:ascii="Arial"/>
          <w:b/>
          <w:color w:val="000000"/>
          <w:sz w:val="18"/>
          <w:lang w:val="ru-RU"/>
        </w:rPr>
        <w:t>Викид</w:t>
      </w:r>
      <w:r w:rsidRPr="00190D93">
        <w:rPr>
          <w:rFonts w:ascii="Arial"/>
          <w:b/>
          <w:color w:val="000000"/>
          <w:sz w:val="18"/>
          <w:lang w:val="ru-RU"/>
        </w:rPr>
        <w:t xml:space="preserve"> </w:t>
      </w:r>
      <w:r w:rsidRPr="00190D93">
        <w:rPr>
          <w:rFonts w:ascii="Arial"/>
          <w:b/>
          <w:color w:val="000000"/>
          <w:sz w:val="18"/>
          <w:lang w:val="ru-RU"/>
        </w:rPr>
        <w:t>речовини</w:t>
      </w:r>
      <w:r w:rsidRPr="00190D93">
        <w:rPr>
          <w:rFonts w:ascii="Arial"/>
          <w:color w:val="000000"/>
          <w:sz w:val="18"/>
          <w:lang w:val="ru-RU"/>
        </w:rPr>
        <w:t xml:space="preserve"> - </w:t>
      </w:r>
      <w:r w:rsidRPr="00190D93">
        <w:rPr>
          <w:rFonts w:ascii="Arial"/>
          <w:color w:val="000000"/>
          <w:sz w:val="18"/>
          <w:lang w:val="ru-RU"/>
        </w:rPr>
        <w:t>надходження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речовини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атмосферу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від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джерел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забруднення</w:t>
      </w:r>
      <w:r w:rsidRPr="00190D93">
        <w:rPr>
          <w:rFonts w:ascii="Arial"/>
          <w:color w:val="000000"/>
          <w:sz w:val="18"/>
          <w:lang w:val="ru-RU"/>
        </w:rPr>
        <w:t>.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69" w:name="84"/>
      <w:bookmarkEnd w:id="68"/>
      <w:r w:rsidRPr="00190D93">
        <w:rPr>
          <w:rFonts w:ascii="Arial"/>
          <w:color w:val="000000"/>
          <w:sz w:val="18"/>
          <w:lang w:val="ru-RU"/>
        </w:rPr>
        <w:t xml:space="preserve">1.13.2. </w:t>
      </w:r>
      <w:r w:rsidRPr="00190D93">
        <w:rPr>
          <w:rFonts w:ascii="Arial"/>
          <w:b/>
          <w:color w:val="000000"/>
          <w:sz w:val="18"/>
          <w:lang w:val="ru-RU"/>
        </w:rPr>
        <w:t>Інвентаризація</w:t>
      </w:r>
      <w:r w:rsidRPr="00190D93">
        <w:rPr>
          <w:rFonts w:ascii="Arial"/>
          <w:b/>
          <w:color w:val="000000"/>
          <w:sz w:val="18"/>
          <w:lang w:val="ru-RU"/>
        </w:rPr>
        <w:t xml:space="preserve"> </w:t>
      </w:r>
      <w:r w:rsidRPr="00190D93">
        <w:rPr>
          <w:rFonts w:ascii="Arial"/>
          <w:b/>
          <w:color w:val="000000"/>
          <w:sz w:val="18"/>
          <w:lang w:val="ru-RU"/>
        </w:rPr>
        <w:t>викидів</w:t>
      </w:r>
      <w:r w:rsidRPr="00190D93">
        <w:rPr>
          <w:rFonts w:ascii="Arial"/>
          <w:color w:val="000000"/>
          <w:sz w:val="18"/>
          <w:lang w:val="ru-RU"/>
        </w:rPr>
        <w:t xml:space="preserve"> - </w:t>
      </w:r>
      <w:r w:rsidRPr="00190D93">
        <w:rPr>
          <w:rFonts w:ascii="Arial"/>
          <w:color w:val="000000"/>
          <w:sz w:val="18"/>
          <w:lang w:val="ru-RU"/>
        </w:rPr>
        <w:t>система</w:t>
      </w:r>
      <w:r w:rsidRPr="00190D93">
        <w:rPr>
          <w:rFonts w:ascii="Arial"/>
          <w:color w:val="000000"/>
          <w:sz w:val="18"/>
          <w:lang w:val="ru-RU"/>
        </w:rPr>
        <w:t>тизація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інформації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розміщення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джерел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забруднення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атмосфери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території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види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кількісний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склад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забруднюючих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речовин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що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викидаються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атмосферне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повітря</w:t>
      </w:r>
      <w:r w:rsidRPr="00190D93">
        <w:rPr>
          <w:rFonts w:ascii="Arial"/>
          <w:color w:val="000000"/>
          <w:sz w:val="18"/>
          <w:lang w:val="ru-RU"/>
        </w:rPr>
        <w:t>.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70" w:name="85"/>
      <w:bookmarkEnd w:id="69"/>
      <w:r w:rsidRPr="00190D93">
        <w:rPr>
          <w:rFonts w:ascii="Arial"/>
          <w:color w:val="000000"/>
          <w:sz w:val="18"/>
          <w:lang w:val="ru-RU"/>
        </w:rPr>
        <w:t xml:space="preserve">1.13.3. </w:t>
      </w:r>
      <w:r w:rsidRPr="00190D93">
        <w:rPr>
          <w:rFonts w:ascii="Arial"/>
          <w:b/>
          <w:color w:val="000000"/>
          <w:sz w:val="18"/>
          <w:lang w:val="ru-RU"/>
        </w:rPr>
        <w:t>Потужність</w:t>
      </w:r>
      <w:r w:rsidRPr="00190D93">
        <w:rPr>
          <w:rFonts w:ascii="Arial"/>
          <w:b/>
          <w:color w:val="000000"/>
          <w:sz w:val="18"/>
          <w:lang w:val="ru-RU"/>
        </w:rPr>
        <w:t xml:space="preserve"> </w:t>
      </w:r>
      <w:r w:rsidRPr="00190D93">
        <w:rPr>
          <w:rFonts w:ascii="Arial"/>
          <w:b/>
          <w:color w:val="000000"/>
          <w:sz w:val="18"/>
          <w:lang w:val="ru-RU"/>
        </w:rPr>
        <w:t>викиду</w:t>
      </w:r>
      <w:r w:rsidRPr="00190D93">
        <w:rPr>
          <w:rFonts w:ascii="Arial"/>
          <w:color w:val="000000"/>
          <w:sz w:val="18"/>
          <w:lang w:val="ru-RU"/>
        </w:rPr>
        <w:t xml:space="preserve"> - </w:t>
      </w:r>
      <w:r w:rsidRPr="00190D93">
        <w:rPr>
          <w:rFonts w:ascii="Arial"/>
          <w:color w:val="000000"/>
          <w:sz w:val="18"/>
          <w:lang w:val="ru-RU"/>
        </w:rPr>
        <w:t>кількість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речовини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яка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викидається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атмосферу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одиницю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часу</w:t>
      </w:r>
      <w:r w:rsidRPr="00190D93">
        <w:rPr>
          <w:rFonts w:ascii="Arial"/>
          <w:color w:val="000000"/>
          <w:sz w:val="18"/>
          <w:lang w:val="ru-RU"/>
        </w:rPr>
        <w:t>.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71" w:name="86"/>
      <w:bookmarkEnd w:id="70"/>
      <w:r w:rsidRPr="00190D93">
        <w:rPr>
          <w:rFonts w:ascii="Arial"/>
          <w:color w:val="000000"/>
          <w:sz w:val="18"/>
          <w:lang w:val="ru-RU"/>
        </w:rPr>
        <w:t>1.1</w:t>
      </w:r>
      <w:r w:rsidRPr="00190D93">
        <w:rPr>
          <w:rFonts w:ascii="Arial"/>
          <w:color w:val="000000"/>
          <w:sz w:val="18"/>
          <w:lang w:val="ru-RU"/>
        </w:rPr>
        <w:t xml:space="preserve">3.4. </w:t>
      </w:r>
      <w:r w:rsidRPr="00190D93">
        <w:rPr>
          <w:rFonts w:ascii="Arial"/>
          <w:b/>
          <w:color w:val="000000"/>
          <w:sz w:val="18"/>
          <w:lang w:val="ru-RU"/>
        </w:rPr>
        <w:t>Джерело</w:t>
      </w:r>
      <w:r w:rsidRPr="00190D93">
        <w:rPr>
          <w:rFonts w:ascii="Arial"/>
          <w:b/>
          <w:color w:val="000000"/>
          <w:sz w:val="18"/>
          <w:lang w:val="ru-RU"/>
        </w:rPr>
        <w:t xml:space="preserve"> </w:t>
      </w:r>
      <w:r w:rsidRPr="00190D93">
        <w:rPr>
          <w:rFonts w:ascii="Arial"/>
          <w:b/>
          <w:color w:val="000000"/>
          <w:sz w:val="18"/>
          <w:lang w:val="ru-RU"/>
        </w:rPr>
        <w:t>забруднення</w:t>
      </w:r>
      <w:r w:rsidRPr="00190D93">
        <w:rPr>
          <w:rFonts w:ascii="Arial"/>
          <w:b/>
          <w:color w:val="000000"/>
          <w:sz w:val="18"/>
          <w:lang w:val="ru-RU"/>
        </w:rPr>
        <w:t xml:space="preserve"> </w:t>
      </w:r>
      <w:r w:rsidRPr="00190D93">
        <w:rPr>
          <w:rFonts w:ascii="Arial"/>
          <w:b/>
          <w:color w:val="000000"/>
          <w:sz w:val="18"/>
          <w:lang w:val="ru-RU"/>
        </w:rPr>
        <w:t>атмосфери</w:t>
      </w:r>
      <w:r w:rsidRPr="00190D93">
        <w:rPr>
          <w:rFonts w:ascii="Arial"/>
          <w:color w:val="000000"/>
          <w:sz w:val="18"/>
          <w:lang w:val="ru-RU"/>
        </w:rPr>
        <w:t xml:space="preserve"> - </w:t>
      </w:r>
      <w:r w:rsidRPr="00190D93">
        <w:rPr>
          <w:rFonts w:ascii="Arial"/>
          <w:color w:val="000000"/>
          <w:sz w:val="18"/>
          <w:lang w:val="ru-RU"/>
        </w:rPr>
        <w:t>об</w:t>
      </w:r>
      <w:r w:rsidRPr="00190D93">
        <w:rPr>
          <w:rFonts w:ascii="Arial"/>
          <w:color w:val="000000"/>
          <w:sz w:val="18"/>
          <w:lang w:val="ru-RU"/>
        </w:rPr>
        <w:t>'</w:t>
      </w:r>
      <w:r w:rsidRPr="00190D93">
        <w:rPr>
          <w:rFonts w:ascii="Arial"/>
          <w:color w:val="000000"/>
          <w:sz w:val="18"/>
          <w:lang w:val="ru-RU"/>
        </w:rPr>
        <w:t>єкт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з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якого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поширюється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забруднююча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речовина</w:t>
      </w:r>
      <w:r w:rsidRPr="00190D93">
        <w:rPr>
          <w:rFonts w:ascii="Arial"/>
          <w:color w:val="000000"/>
          <w:sz w:val="18"/>
          <w:lang w:val="ru-RU"/>
        </w:rPr>
        <w:t>.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72" w:name="87"/>
      <w:bookmarkEnd w:id="71"/>
      <w:r w:rsidRPr="00190D93">
        <w:rPr>
          <w:rFonts w:ascii="Arial"/>
          <w:color w:val="000000"/>
          <w:sz w:val="18"/>
          <w:lang w:val="ru-RU"/>
        </w:rPr>
        <w:t xml:space="preserve">1.13.5. </w:t>
      </w:r>
      <w:r w:rsidRPr="00190D93">
        <w:rPr>
          <w:rFonts w:ascii="Arial"/>
          <w:b/>
          <w:color w:val="000000"/>
          <w:sz w:val="18"/>
          <w:lang w:val="ru-RU"/>
        </w:rPr>
        <w:t>Стаціонарне</w:t>
      </w:r>
      <w:r w:rsidRPr="00190D93">
        <w:rPr>
          <w:rFonts w:ascii="Arial"/>
          <w:b/>
          <w:color w:val="000000"/>
          <w:sz w:val="18"/>
          <w:lang w:val="ru-RU"/>
        </w:rPr>
        <w:t xml:space="preserve"> </w:t>
      </w:r>
      <w:r w:rsidRPr="00190D93">
        <w:rPr>
          <w:rFonts w:ascii="Arial"/>
          <w:b/>
          <w:color w:val="000000"/>
          <w:sz w:val="18"/>
          <w:lang w:val="ru-RU"/>
        </w:rPr>
        <w:t>джерело</w:t>
      </w:r>
      <w:r w:rsidRPr="00190D93">
        <w:rPr>
          <w:rFonts w:ascii="Arial"/>
          <w:b/>
          <w:color w:val="000000"/>
          <w:sz w:val="18"/>
          <w:lang w:val="ru-RU"/>
        </w:rPr>
        <w:t xml:space="preserve"> </w:t>
      </w:r>
      <w:r w:rsidRPr="00190D93">
        <w:rPr>
          <w:rFonts w:ascii="Arial"/>
          <w:b/>
          <w:color w:val="000000"/>
          <w:sz w:val="18"/>
          <w:lang w:val="ru-RU"/>
        </w:rPr>
        <w:t>забруднення</w:t>
      </w:r>
      <w:r w:rsidRPr="00190D93">
        <w:rPr>
          <w:rFonts w:ascii="Arial"/>
          <w:b/>
          <w:color w:val="000000"/>
          <w:sz w:val="18"/>
          <w:lang w:val="ru-RU"/>
        </w:rPr>
        <w:t xml:space="preserve"> </w:t>
      </w:r>
      <w:r w:rsidRPr="00190D93">
        <w:rPr>
          <w:rFonts w:ascii="Arial"/>
          <w:b/>
          <w:color w:val="000000"/>
          <w:sz w:val="18"/>
          <w:lang w:val="ru-RU"/>
        </w:rPr>
        <w:t>атмосфери</w:t>
      </w:r>
      <w:r w:rsidRPr="00190D93">
        <w:rPr>
          <w:rFonts w:ascii="Arial"/>
          <w:color w:val="000000"/>
          <w:sz w:val="18"/>
          <w:lang w:val="ru-RU"/>
        </w:rPr>
        <w:t xml:space="preserve"> - </w:t>
      </w:r>
      <w:r w:rsidRPr="00190D93">
        <w:rPr>
          <w:rFonts w:ascii="Arial"/>
          <w:color w:val="000000"/>
          <w:sz w:val="18"/>
          <w:lang w:val="ru-RU"/>
        </w:rPr>
        <w:t>підприємство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цех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агрегат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установка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або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інший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нерухомий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об</w:t>
      </w:r>
      <w:r w:rsidRPr="00190D93">
        <w:rPr>
          <w:rFonts w:ascii="Arial"/>
          <w:color w:val="000000"/>
          <w:sz w:val="18"/>
          <w:lang w:val="ru-RU"/>
        </w:rPr>
        <w:t>'</w:t>
      </w:r>
      <w:r w:rsidRPr="00190D93">
        <w:rPr>
          <w:rFonts w:ascii="Arial"/>
          <w:color w:val="000000"/>
          <w:sz w:val="18"/>
          <w:lang w:val="ru-RU"/>
        </w:rPr>
        <w:t>єкт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що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зберігає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свої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просторові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координати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протягом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пев</w:t>
      </w:r>
      <w:r w:rsidRPr="00190D93">
        <w:rPr>
          <w:rFonts w:ascii="Arial"/>
          <w:color w:val="000000"/>
          <w:sz w:val="18"/>
          <w:lang w:val="ru-RU"/>
        </w:rPr>
        <w:t>ного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часу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здійснює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викиди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забруднюючих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речовин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атмосферу</w:t>
      </w:r>
      <w:r w:rsidRPr="00190D93">
        <w:rPr>
          <w:rFonts w:ascii="Arial"/>
          <w:color w:val="000000"/>
          <w:sz w:val="18"/>
          <w:lang w:val="ru-RU"/>
        </w:rPr>
        <w:t>.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73" w:name="88"/>
      <w:bookmarkEnd w:id="72"/>
      <w:r w:rsidRPr="00190D93">
        <w:rPr>
          <w:rFonts w:ascii="Arial"/>
          <w:color w:val="000000"/>
          <w:sz w:val="18"/>
          <w:lang w:val="ru-RU"/>
        </w:rPr>
        <w:t xml:space="preserve">1.13.6. </w:t>
      </w:r>
      <w:r w:rsidRPr="00190D93">
        <w:rPr>
          <w:rFonts w:ascii="Arial"/>
          <w:b/>
          <w:color w:val="000000"/>
          <w:sz w:val="18"/>
          <w:lang w:val="ru-RU"/>
        </w:rPr>
        <w:t>Пересувне</w:t>
      </w:r>
      <w:r w:rsidRPr="00190D93">
        <w:rPr>
          <w:rFonts w:ascii="Arial"/>
          <w:b/>
          <w:color w:val="000000"/>
          <w:sz w:val="18"/>
          <w:lang w:val="ru-RU"/>
        </w:rPr>
        <w:t xml:space="preserve"> </w:t>
      </w:r>
      <w:r w:rsidRPr="00190D93">
        <w:rPr>
          <w:rFonts w:ascii="Arial"/>
          <w:b/>
          <w:color w:val="000000"/>
          <w:sz w:val="18"/>
          <w:lang w:val="ru-RU"/>
        </w:rPr>
        <w:t>джерело</w:t>
      </w:r>
      <w:r w:rsidRPr="00190D93">
        <w:rPr>
          <w:rFonts w:ascii="Arial"/>
          <w:b/>
          <w:color w:val="000000"/>
          <w:sz w:val="18"/>
          <w:lang w:val="ru-RU"/>
        </w:rPr>
        <w:t xml:space="preserve"> </w:t>
      </w:r>
      <w:r w:rsidRPr="00190D93">
        <w:rPr>
          <w:rFonts w:ascii="Arial"/>
          <w:b/>
          <w:color w:val="000000"/>
          <w:sz w:val="18"/>
          <w:lang w:val="ru-RU"/>
        </w:rPr>
        <w:t>забруднення</w:t>
      </w:r>
      <w:r w:rsidRPr="00190D93">
        <w:rPr>
          <w:rFonts w:ascii="Arial"/>
          <w:b/>
          <w:color w:val="000000"/>
          <w:sz w:val="18"/>
          <w:lang w:val="ru-RU"/>
        </w:rPr>
        <w:t xml:space="preserve"> </w:t>
      </w:r>
      <w:r w:rsidRPr="00190D93">
        <w:rPr>
          <w:rFonts w:ascii="Arial"/>
          <w:b/>
          <w:color w:val="000000"/>
          <w:sz w:val="18"/>
          <w:lang w:val="ru-RU"/>
        </w:rPr>
        <w:t>атмосфери</w:t>
      </w:r>
      <w:r w:rsidRPr="00190D93">
        <w:rPr>
          <w:rFonts w:ascii="Arial"/>
          <w:color w:val="000000"/>
          <w:sz w:val="18"/>
          <w:lang w:val="ru-RU"/>
        </w:rPr>
        <w:t xml:space="preserve"> - </w:t>
      </w:r>
      <w:r w:rsidRPr="00190D93">
        <w:rPr>
          <w:rFonts w:ascii="Arial"/>
          <w:color w:val="000000"/>
          <w:sz w:val="18"/>
          <w:lang w:val="ru-RU"/>
        </w:rPr>
        <w:t>транспортний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засіб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рух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якого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супроводиться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викидом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атмосферу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забруднюючих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речовин</w:t>
      </w:r>
      <w:r w:rsidRPr="00190D93">
        <w:rPr>
          <w:rFonts w:ascii="Arial"/>
          <w:color w:val="000000"/>
          <w:sz w:val="18"/>
          <w:lang w:val="ru-RU"/>
        </w:rPr>
        <w:t>.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74" w:name="89"/>
      <w:bookmarkEnd w:id="73"/>
      <w:r w:rsidRPr="00190D93">
        <w:rPr>
          <w:rFonts w:ascii="Arial"/>
          <w:color w:val="000000"/>
          <w:sz w:val="18"/>
          <w:lang w:val="ru-RU"/>
        </w:rPr>
        <w:t xml:space="preserve">1.13.7. </w:t>
      </w:r>
      <w:r w:rsidRPr="00190D93">
        <w:rPr>
          <w:rFonts w:ascii="Arial"/>
          <w:b/>
          <w:color w:val="000000"/>
          <w:sz w:val="18"/>
          <w:lang w:val="ru-RU"/>
        </w:rPr>
        <w:t>Точкове</w:t>
      </w:r>
      <w:r w:rsidRPr="00190D93">
        <w:rPr>
          <w:rFonts w:ascii="Arial"/>
          <w:b/>
          <w:color w:val="000000"/>
          <w:sz w:val="18"/>
          <w:lang w:val="ru-RU"/>
        </w:rPr>
        <w:t xml:space="preserve"> </w:t>
      </w:r>
      <w:r w:rsidRPr="00190D93">
        <w:rPr>
          <w:rFonts w:ascii="Arial"/>
          <w:b/>
          <w:color w:val="000000"/>
          <w:sz w:val="18"/>
          <w:lang w:val="ru-RU"/>
        </w:rPr>
        <w:t>джерело</w:t>
      </w:r>
      <w:r w:rsidRPr="00190D93">
        <w:rPr>
          <w:rFonts w:ascii="Arial"/>
          <w:b/>
          <w:color w:val="000000"/>
          <w:sz w:val="18"/>
          <w:lang w:val="ru-RU"/>
        </w:rPr>
        <w:t xml:space="preserve"> </w:t>
      </w:r>
      <w:r w:rsidRPr="00190D93">
        <w:rPr>
          <w:rFonts w:ascii="Arial"/>
          <w:b/>
          <w:color w:val="000000"/>
          <w:sz w:val="18"/>
          <w:lang w:val="ru-RU"/>
        </w:rPr>
        <w:t>викидів</w:t>
      </w:r>
      <w:r w:rsidRPr="00190D93">
        <w:rPr>
          <w:rFonts w:ascii="Arial"/>
          <w:color w:val="000000"/>
          <w:sz w:val="18"/>
          <w:lang w:val="ru-RU"/>
        </w:rPr>
        <w:t xml:space="preserve"> - </w:t>
      </w:r>
      <w:r w:rsidRPr="00190D93">
        <w:rPr>
          <w:rFonts w:ascii="Arial"/>
          <w:color w:val="000000"/>
          <w:sz w:val="18"/>
          <w:lang w:val="ru-RU"/>
        </w:rPr>
        <w:t>джерело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викидів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забруднюючих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речовин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атмосферу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від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якого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надходження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речовин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здійснюється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через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отвір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зафіксований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вигляді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точки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системі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координат</w:t>
      </w:r>
      <w:r w:rsidRPr="00190D93">
        <w:rPr>
          <w:rFonts w:ascii="Arial"/>
          <w:color w:val="000000"/>
          <w:sz w:val="18"/>
          <w:lang w:val="ru-RU"/>
        </w:rPr>
        <w:t>.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75" w:name="90"/>
      <w:bookmarkEnd w:id="74"/>
      <w:r w:rsidRPr="00190D93">
        <w:rPr>
          <w:rFonts w:ascii="Arial"/>
          <w:color w:val="000000"/>
          <w:sz w:val="18"/>
          <w:lang w:val="ru-RU"/>
        </w:rPr>
        <w:t xml:space="preserve">1.13.8. </w:t>
      </w:r>
      <w:r w:rsidRPr="00190D93">
        <w:rPr>
          <w:rFonts w:ascii="Arial"/>
          <w:b/>
          <w:color w:val="000000"/>
          <w:sz w:val="18"/>
          <w:lang w:val="ru-RU"/>
        </w:rPr>
        <w:t>Лінійне</w:t>
      </w:r>
      <w:r w:rsidRPr="00190D93">
        <w:rPr>
          <w:rFonts w:ascii="Arial"/>
          <w:b/>
          <w:color w:val="000000"/>
          <w:sz w:val="18"/>
          <w:lang w:val="ru-RU"/>
        </w:rPr>
        <w:t xml:space="preserve"> </w:t>
      </w:r>
      <w:r w:rsidRPr="00190D93">
        <w:rPr>
          <w:rFonts w:ascii="Arial"/>
          <w:b/>
          <w:color w:val="000000"/>
          <w:sz w:val="18"/>
          <w:lang w:val="ru-RU"/>
        </w:rPr>
        <w:t>джерело</w:t>
      </w:r>
      <w:r w:rsidRPr="00190D93">
        <w:rPr>
          <w:rFonts w:ascii="Arial"/>
          <w:b/>
          <w:color w:val="000000"/>
          <w:sz w:val="18"/>
          <w:lang w:val="ru-RU"/>
        </w:rPr>
        <w:t xml:space="preserve"> </w:t>
      </w:r>
      <w:r w:rsidRPr="00190D93">
        <w:rPr>
          <w:rFonts w:ascii="Arial"/>
          <w:b/>
          <w:color w:val="000000"/>
          <w:sz w:val="18"/>
          <w:lang w:val="ru-RU"/>
        </w:rPr>
        <w:t>викидів</w:t>
      </w:r>
      <w:r w:rsidRPr="00190D93">
        <w:rPr>
          <w:rFonts w:ascii="Arial"/>
          <w:color w:val="000000"/>
          <w:sz w:val="18"/>
          <w:lang w:val="ru-RU"/>
        </w:rPr>
        <w:t xml:space="preserve"> - </w:t>
      </w:r>
      <w:r w:rsidRPr="00190D93">
        <w:rPr>
          <w:rFonts w:ascii="Arial"/>
          <w:color w:val="000000"/>
          <w:sz w:val="18"/>
          <w:lang w:val="ru-RU"/>
        </w:rPr>
        <w:t>джерело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викидів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забруднюючих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речовин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атмосферу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від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якого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над</w:t>
      </w:r>
      <w:r w:rsidRPr="00190D93">
        <w:rPr>
          <w:rFonts w:ascii="Arial"/>
          <w:color w:val="000000"/>
          <w:sz w:val="18"/>
          <w:lang w:val="ru-RU"/>
        </w:rPr>
        <w:t>ходження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речовин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здійснюється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через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отвір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зафіксований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вигляді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лінії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має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початок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кінець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системі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координат</w:t>
      </w:r>
      <w:r w:rsidRPr="00190D93">
        <w:rPr>
          <w:rFonts w:ascii="Arial"/>
          <w:color w:val="000000"/>
          <w:sz w:val="18"/>
          <w:lang w:val="ru-RU"/>
        </w:rPr>
        <w:t>.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76" w:name="91"/>
      <w:bookmarkEnd w:id="75"/>
      <w:r w:rsidRPr="00190D93">
        <w:rPr>
          <w:rFonts w:ascii="Arial"/>
          <w:color w:val="000000"/>
          <w:sz w:val="18"/>
          <w:lang w:val="ru-RU"/>
        </w:rPr>
        <w:t xml:space="preserve">1.13.9. </w:t>
      </w:r>
      <w:r w:rsidRPr="00190D93">
        <w:rPr>
          <w:rFonts w:ascii="Arial"/>
          <w:b/>
          <w:color w:val="000000"/>
          <w:sz w:val="18"/>
          <w:lang w:val="ru-RU"/>
        </w:rPr>
        <w:t>Площинне</w:t>
      </w:r>
      <w:r w:rsidRPr="00190D93">
        <w:rPr>
          <w:rFonts w:ascii="Arial"/>
          <w:b/>
          <w:color w:val="000000"/>
          <w:sz w:val="18"/>
          <w:lang w:val="ru-RU"/>
        </w:rPr>
        <w:t xml:space="preserve"> </w:t>
      </w:r>
      <w:r w:rsidRPr="00190D93">
        <w:rPr>
          <w:rFonts w:ascii="Arial"/>
          <w:b/>
          <w:color w:val="000000"/>
          <w:sz w:val="18"/>
          <w:lang w:val="ru-RU"/>
        </w:rPr>
        <w:t>джерело</w:t>
      </w:r>
      <w:r w:rsidRPr="00190D93">
        <w:rPr>
          <w:rFonts w:ascii="Arial"/>
          <w:b/>
          <w:color w:val="000000"/>
          <w:sz w:val="18"/>
          <w:lang w:val="ru-RU"/>
        </w:rPr>
        <w:t xml:space="preserve"> </w:t>
      </w:r>
      <w:r w:rsidRPr="00190D93">
        <w:rPr>
          <w:rFonts w:ascii="Arial"/>
          <w:b/>
          <w:color w:val="000000"/>
          <w:sz w:val="18"/>
          <w:lang w:val="ru-RU"/>
        </w:rPr>
        <w:t>викидів</w:t>
      </w:r>
      <w:r w:rsidRPr="00190D93">
        <w:rPr>
          <w:rFonts w:ascii="Arial"/>
          <w:color w:val="000000"/>
          <w:sz w:val="18"/>
          <w:lang w:val="ru-RU"/>
        </w:rPr>
        <w:t xml:space="preserve"> - </w:t>
      </w:r>
      <w:r w:rsidRPr="00190D93">
        <w:rPr>
          <w:rFonts w:ascii="Arial"/>
          <w:color w:val="000000"/>
          <w:sz w:val="18"/>
          <w:lang w:val="ru-RU"/>
        </w:rPr>
        <w:t>джерело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викидів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забруднюючих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речовин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атмосферу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від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якого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надходження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речовин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здійснюється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поверхні</w:t>
      </w:r>
      <w:r w:rsidRPr="00190D93">
        <w:rPr>
          <w:rFonts w:ascii="Arial"/>
          <w:color w:val="000000"/>
          <w:sz w:val="18"/>
          <w:lang w:val="ru-RU"/>
        </w:rPr>
        <w:t>,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що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має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територіальні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координати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системі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координат</w:t>
      </w:r>
      <w:r w:rsidRPr="00190D93">
        <w:rPr>
          <w:rFonts w:ascii="Arial"/>
          <w:color w:val="000000"/>
          <w:sz w:val="18"/>
          <w:lang w:val="ru-RU"/>
        </w:rPr>
        <w:t>.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77" w:name="92"/>
      <w:bookmarkEnd w:id="76"/>
      <w:r w:rsidRPr="00190D93">
        <w:rPr>
          <w:rFonts w:ascii="Arial"/>
          <w:color w:val="000000"/>
          <w:sz w:val="18"/>
          <w:lang w:val="ru-RU"/>
        </w:rPr>
        <w:t xml:space="preserve">1.13.10. </w:t>
      </w:r>
      <w:r w:rsidRPr="00190D93">
        <w:rPr>
          <w:rFonts w:ascii="Arial"/>
          <w:b/>
          <w:color w:val="000000"/>
          <w:sz w:val="18"/>
          <w:lang w:val="ru-RU"/>
        </w:rPr>
        <w:t>Організований</w:t>
      </w:r>
      <w:r w:rsidRPr="00190D93">
        <w:rPr>
          <w:rFonts w:ascii="Arial"/>
          <w:b/>
          <w:color w:val="000000"/>
          <w:sz w:val="18"/>
          <w:lang w:val="ru-RU"/>
        </w:rPr>
        <w:t xml:space="preserve"> </w:t>
      </w:r>
      <w:r w:rsidRPr="00190D93">
        <w:rPr>
          <w:rFonts w:ascii="Arial"/>
          <w:b/>
          <w:color w:val="000000"/>
          <w:sz w:val="18"/>
          <w:lang w:val="ru-RU"/>
        </w:rPr>
        <w:t>викид</w:t>
      </w:r>
      <w:r w:rsidRPr="00190D93">
        <w:rPr>
          <w:rFonts w:ascii="Arial"/>
          <w:color w:val="000000"/>
          <w:sz w:val="18"/>
          <w:lang w:val="ru-RU"/>
        </w:rPr>
        <w:t xml:space="preserve"> - </w:t>
      </w:r>
      <w:r w:rsidRPr="00190D93">
        <w:rPr>
          <w:rFonts w:ascii="Arial"/>
          <w:color w:val="000000"/>
          <w:sz w:val="18"/>
          <w:lang w:val="ru-RU"/>
        </w:rPr>
        <w:t>викид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який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надходить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атмосферу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через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спеціально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споруджені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газоходи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труби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аераційні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ліхтарі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інші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споруди</w:t>
      </w:r>
      <w:r w:rsidRPr="00190D93">
        <w:rPr>
          <w:rFonts w:ascii="Arial"/>
          <w:color w:val="000000"/>
          <w:sz w:val="18"/>
          <w:lang w:val="ru-RU"/>
        </w:rPr>
        <w:t>.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78" w:name="93"/>
      <w:bookmarkEnd w:id="77"/>
      <w:r w:rsidRPr="00190D93">
        <w:rPr>
          <w:rFonts w:ascii="Arial"/>
          <w:color w:val="000000"/>
          <w:sz w:val="18"/>
          <w:lang w:val="ru-RU"/>
        </w:rPr>
        <w:t xml:space="preserve">1.13.11. </w:t>
      </w:r>
      <w:r w:rsidRPr="00190D93">
        <w:rPr>
          <w:rFonts w:ascii="Arial"/>
          <w:b/>
          <w:color w:val="000000"/>
          <w:sz w:val="18"/>
          <w:lang w:val="ru-RU"/>
        </w:rPr>
        <w:t>Неорганізований</w:t>
      </w:r>
      <w:r w:rsidRPr="00190D93">
        <w:rPr>
          <w:rFonts w:ascii="Arial"/>
          <w:b/>
          <w:color w:val="000000"/>
          <w:sz w:val="18"/>
          <w:lang w:val="ru-RU"/>
        </w:rPr>
        <w:t xml:space="preserve"> </w:t>
      </w:r>
      <w:r w:rsidRPr="00190D93">
        <w:rPr>
          <w:rFonts w:ascii="Arial"/>
          <w:b/>
          <w:color w:val="000000"/>
          <w:sz w:val="18"/>
          <w:lang w:val="ru-RU"/>
        </w:rPr>
        <w:t>викид</w:t>
      </w:r>
      <w:r w:rsidRPr="00190D93">
        <w:rPr>
          <w:rFonts w:ascii="Arial"/>
          <w:color w:val="000000"/>
          <w:sz w:val="18"/>
          <w:lang w:val="ru-RU"/>
        </w:rPr>
        <w:t xml:space="preserve"> - </w:t>
      </w:r>
      <w:r w:rsidRPr="00190D93">
        <w:rPr>
          <w:rFonts w:ascii="Arial"/>
          <w:color w:val="000000"/>
          <w:sz w:val="18"/>
          <w:lang w:val="ru-RU"/>
        </w:rPr>
        <w:t>викид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який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надходить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атмосферу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вигляді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ненаправлених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потоків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газопилевої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суміші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від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джерел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забруднення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не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оснащених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спеціальними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спорудами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для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відведення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газів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газоходами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трубами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іншими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спорудами</w:t>
      </w:r>
      <w:r w:rsidRPr="00190D93">
        <w:rPr>
          <w:rFonts w:ascii="Arial"/>
          <w:color w:val="000000"/>
          <w:sz w:val="18"/>
          <w:lang w:val="ru-RU"/>
        </w:rPr>
        <w:t>.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79" w:name="94"/>
      <w:bookmarkEnd w:id="78"/>
      <w:r w:rsidRPr="00190D93">
        <w:rPr>
          <w:rFonts w:ascii="Arial"/>
          <w:color w:val="000000"/>
          <w:sz w:val="18"/>
          <w:lang w:val="ru-RU"/>
        </w:rPr>
        <w:t xml:space="preserve">1.13.12. </w:t>
      </w:r>
      <w:r w:rsidRPr="00190D93">
        <w:rPr>
          <w:rFonts w:ascii="Arial"/>
          <w:b/>
          <w:color w:val="000000"/>
          <w:sz w:val="18"/>
          <w:lang w:val="ru-RU"/>
        </w:rPr>
        <w:t>Технологічне</w:t>
      </w:r>
      <w:r w:rsidRPr="00190D93">
        <w:rPr>
          <w:rFonts w:ascii="Arial"/>
          <w:b/>
          <w:color w:val="000000"/>
          <w:sz w:val="18"/>
          <w:lang w:val="ru-RU"/>
        </w:rPr>
        <w:t xml:space="preserve"> </w:t>
      </w:r>
      <w:r w:rsidRPr="00190D93">
        <w:rPr>
          <w:rFonts w:ascii="Arial"/>
          <w:b/>
          <w:color w:val="000000"/>
          <w:sz w:val="18"/>
          <w:lang w:val="ru-RU"/>
        </w:rPr>
        <w:t>джерело</w:t>
      </w:r>
      <w:r w:rsidRPr="00190D93">
        <w:rPr>
          <w:rFonts w:ascii="Arial"/>
          <w:b/>
          <w:color w:val="000000"/>
          <w:sz w:val="18"/>
          <w:lang w:val="ru-RU"/>
        </w:rPr>
        <w:t xml:space="preserve"> </w:t>
      </w:r>
      <w:r w:rsidRPr="00190D93">
        <w:rPr>
          <w:rFonts w:ascii="Arial"/>
          <w:b/>
          <w:color w:val="000000"/>
          <w:sz w:val="18"/>
          <w:lang w:val="ru-RU"/>
        </w:rPr>
        <w:t>забруднення</w:t>
      </w:r>
      <w:r w:rsidRPr="00190D93">
        <w:rPr>
          <w:rFonts w:ascii="Arial"/>
          <w:color w:val="000000"/>
          <w:sz w:val="18"/>
          <w:lang w:val="ru-RU"/>
        </w:rPr>
        <w:t xml:space="preserve"> - </w:t>
      </w:r>
      <w:r w:rsidRPr="00190D93">
        <w:rPr>
          <w:rFonts w:ascii="Arial"/>
          <w:color w:val="000000"/>
          <w:sz w:val="18"/>
          <w:lang w:val="ru-RU"/>
        </w:rPr>
        <w:t>об</w:t>
      </w:r>
      <w:r w:rsidRPr="00190D93">
        <w:rPr>
          <w:rFonts w:ascii="Arial"/>
          <w:color w:val="000000"/>
          <w:sz w:val="18"/>
          <w:lang w:val="ru-RU"/>
        </w:rPr>
        <w:t>'</w:t>
      </w:r>
      <w:r w:rsidRPr="00190D93">
        <w:rPr>
          <w:rFonts w:ascii="Arial"/>
          <w:color w:val="000000"/>
          <w:sz w:val="18"/>
          <w:lang w:val="ru-RU"/>
        </w:rPr>
        <w:t>єкт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якому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утворення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заб</w:t>
      </w:r>
      <w:r w:rsidRPr="00190D93">
        <w:rPr>
          <w:rFonts w:ascii="Arial"/>
          <w:color w:val="000000"/>
          <w:sz w:val="18"/>
          <w:lang w:val="ru-RU"/>
        </w:rPr>
        <w:t>руднюючих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речовин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спричинене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технологічним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процесом</w:t>
      </w:r>
      <w:r w:rsidRPr="00190D93">
        <w:rPr>
          <w:rFonts w:ascii="Arial"/>
          <w:color w:val="000000"/>
          <w:sz w:val="18"/>
          <w:lang w:val="ru-RU"/>
        </w:rPr>
        <w:t>.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80" w:name="95"/>
      <w:bookmarkEnd w:id="79"/>
      <w:r w:rsidRPr="00190D93">
        <w:rPr>
          <w:rFonts w:ascii="Arial"/>
          <w:color w:val="000000"/>
          <w:sz w:val="18"/>
          <w:lang w:val="ru-RU"/>
        </w:rPr>
        <w:t xml:space="preserve">1.13.13. </w:t>
      </w:r>
      <w:r w:rsidRPr="00190D93">
        <w:rPr>
          <w:rFonts w:ascii="Arial"/>
          <w:b/>
          <w:color w:val="000000"/>
          <w:sz w:val="18"/>
          <w:lang w:val="ru-RU"/>
        </w:rPr>
        <w:t>Граничні</w:t>
      </w:r>
      <w:r w:rsidRPr="00190D93">
        <w:rPr>
          <w:rFonts w:ascii="Arial"/>
          <w:b/>
          <w:color w:val="000000"/>
          <w:sz w:val="18"/>
          <w:lang w:val="ru-RU"/>
        </w:rPr>
        <w:t xml:space="preserve"> </w:t>
      </w:r>
      <w:r w:rsidRPr="00190D93">
        <w:rPr>
          <w:rFonts w:ascii="Arial"/>
          <w:b/>
          <w:color w:val="000000"/>
          <w:sz w:val="18"/>
          <w:lang w:val="ru-RU"/>
        </w:rPr>
        <w:t>нормативи</w:t>
      </w:r>
      <w:r w:rsidRPr="00190D93">
        <w:rPr>
          <w:rFonts w:ascii="Arial"/>
          <w:b/>
          <w:color w:val="000000"/>
          <w:sz w:val="18"/>
          <w:lang w:val="ru-RU"/>
        </w:rPr>
        <w:t xml:space="preserve"> </w:t>
      </w:r>
      <w:r w:rsidRPr="00190D93">
        <w:rPr>
          <w:rFonts w:ascii="Arial"/>
          <w:b/>
          <w:color w:val="000000"/>
          <w:sz w:val="18"/>
          <w:lang w:val="ru-RU"/>
        </w:rPr>
        <w:t>утворення</w:t>
      </w:r>
      <w:r w:rsidRPr="00190D93">
        <w:rPr>
          <w:rFonts w:ascii="Arial"/>
          <w:b/>
          <w:color w:val="000000"/>
          <w:sz w:val="18"/>
          <w:lang w:val="ru-RU"/>
        </w:rPr>
        <w:t xml:space="preserve"> </w:t>
      </w:r>
      <w:r w:rsidRPr="00190D93">
        <w:rPr>
          <w:rFonts w:ascii="Arial"/>
          <w:b/>
          <w:color w:val="000000"/>
          <w:sz w:val="18"/>
          <w:lang w:val="ru-RU"/>
        </w:rPr>
        <w:t>забруднюючих</w:t>
      </w:r>
      <w:r w:rsidRPr="00190D93">
        <w:rPr>
          <w:rFonts w:ascii="Arial"/>
          <w:b/>
          <w:color w:val="000000"/>
          <w:sz w:val="18"/>
          <w:lang w:val="ru-RU"/>
        </w:rPr>
        <w:t xml:space="preserve"> </w:t>
      </w:r>
      <w:r w:rsidRPr="00190D93">
        <w:rPr>
          <w:rFonts w:ascii="Arial"/>
          <w:b/>
          <w:color w:val="000000"/>
          <w:sz w:val="18"/>
          <w:lang w:val="ru-RU"/>
        </w:rPr>
        <w:t>речовин</w:t>
      </w:r>
      <w:r w:rsidRPr="00190D93">
        <w:rPr>
          <w:rFonts w:ascii="Arial"/>
          <w:color w:val="000000"/>
          <w:sz w:val="18"/>
          <w:lang w:val="ru-RU"/>
        </w:rPr>
        <w:t xml:space="preserve"> - </w:t>
      </w:r>
      <w:r w:rsidRPr="00190D93">
        <w:rPr>
          <w:rFonts w:ascii="Arial"/>
          <w:color w:val="000000"/>
          <w:sz w:val="18"/>
          <w:lang w:val="ru-RU"/>
        </w:rPr>
        <w:t>гранична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кількість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забруднюючих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речовин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які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утворюються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експлуатації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окремих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типів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технологічного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іншого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обладнання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відводяться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ат</w:t>
      </w:r>
      <w:r w:rsidRPr="00190D93">
        <w:rPr>
          <w:rFonts w:ascii="Arial"/>
          <w:color w:val="000000"/>
          <w:sz w:val="18"/>
          <w:lang w:val="ru-RU"/>
        </w:rPr>
        <w:t>мосферне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повітря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встановлюються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врахуванням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сучасних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технологічних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можливостей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прогресивних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маловідходних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технологій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комплексного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використання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сировини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удосконаленого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газопилоочисного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обладнання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інше</w:t>
      </w:r>
      <w:r w:rsidRPr="00190D93">
        <w:rPr>
          <w:rFonts w:ascii="Arial"/>
          <w:color w:val="000000"/>
          <w:sz w:val="18"/>
          <w:lang w:val="ru-RU"/>
        </w:rPr>
        <w:t>.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81" w:name="96"/>
      <w:bookmarkEnd w:id="80"/>
      <w:r w:rsidRPr="00190D93">
        <w:rPr>
          <w:rFonts w:ascii="Arial"/>
          <w:color w:val="000000"/>
          <w:sz w:val="18"/>
          <w:lang w:val="ru-RU"/>
        </w:rPr>
        <w:t xml:space="preserve">1.13.14. </w:t>
      </w:r>
      <w:r w:rsidRPr="00190D93">
        <w:rPr>
          <w:rFonts w:ascii="Arial"/>
          <w:b/>
          <w:color w:val="000000"/>
          <w:sz w:val="18"/>
          <w:lang w:val="ru-RU"/>
        </w:rPr>
        <w:t>Концентрація</w:t>
      </w:r>
      <w:r w:rsidRPr="00190D93">
        <w:rPr>
          <w:rFonts w:ascii="Arial"/>
          <w:b/>
          <w:color w:val="000000"/>
          <w:sz w:val="18"/>
          <w:lang w:val="ru-RU"/>
        </w:rPr>
        <w:t xml:space="preserve"> </w:t>
      </w:r>
      <w:r w:rsidRPr="00190D93">
        <w:rPr>
          <w:rFonts w:ascii="Arial"/>
          <w:b/>
          <w:color w:val="000000"/>
          <w:sz w:val="18"/>
          <w:lang w:val="ru-RU"/>
        </w:rPr>
        <w:t>забруднюючих</w:t>
      </w:r>
      <w:r w:rsidRPr="00190D93">
        <w:rPr>
          <w:rFonts w:ascii="Arial"/>
          <w:b/>
          <w:color w:val="000000"/>
          <w:sz w:val="18"/>
          <w:lang w:val="ru-RU"/>
        </w:rPr>
        <w:t xml:space="preserve"> </w:t>
      </w:r>
      <w:r w:rsidRPr="00190D93">
        <w:rPr>
          <w:rFonts w:ascii="Arial"/>
          <w:b/>
          <w:color w:val="000000"/>
          <w:sz w:val="18"/>
          <w:lang w:val="ru-RU"/>
        </w:rPr>
        <w:t>речовин</w:t>
      </w:r>
      <w:r w:rsidRPr="00190D93">
        <w:rPr>
          <w:rFonts w:ascii="Arial"/>
          <w:color w:val="000000"/>
          <w:sz w:val="18"/>
          <w:lang w:val="ru-RU"/>
        </w:rPr>
        <w:t xml:space="preserve"> - </w:t>
      </w:r>
      <w:r w:rsidRPr="00190D93">
        <w:rPr>
          <w:rFonts w:ascii="Arial"/>
          <w:color w:val="000000"/>
          <w:sz w:val="18"/>
          <w:lang w:val="ru-RU"/>
        </w:rPr>
        <w:t>к</w:t>
      </w:r>
      <w:r w:rsidRPr="00190D93">
        <w:rPr>
          <w:rFonts w:ascii="Arial"/>
          <w:color w:val="000000"/>
          <w:sz w:val="18"/>
          <w:lang w:val="ru-RU"/>
        </w:rPr>
        <w:t>ількість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забруднюючої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речовини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певному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об</w:t>
      </w:r>
      <w:r w:rsidRPr="00190D93">
        <w:rPr>
          <w:rFonts w:ascii="Arial"/>
          <w:color w:val="000000"/>
          <w:sz w:val="18"/>
          <w:lang w:val="ru-RU"/>
        </w:rPr>
        <w:t>'</w:t>
      </w:r>
      <w:r w:rsidRPr="00190D93">
        <w:rPr>
          <w:rFonts w:ascii="Arial"/>
          <w:color w:val="000000"/>
          <w:sz w:val="18"/>
          <w:lang w:val="ru-RU"/>
        </w:rPr>
        <w:t>ємі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або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ваговій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одиниці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газах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що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відходять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атмосферне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повітря</w:t>
      </w:r>
      <w:r w:rsidRPr="00190D93">
        <w:rPr>
          <w:rFonts w:ascii="Arial"/>
          <w:color w:val="000000"/>
          <w:sz w:val="18"/>
          <w:lang w:val="ru-RU"/>
        </w:rPr>
        <w:t>.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82" w:name="97"/>
      <w:bookmarkEnd w:id="81"/>
      <w:r w:rsidRPr="00190D93">
        <w:rPr>
          <w:rFonts w:ascii="Arial"/>
          <w:color w:val="000000"/>
          <w:sz w:val="18"/>
          <w:lang w:val="ru-RU"/>
        </w:rPr>
        <w:t xml:space="preserve">1.13.15. </w:t>
      </w:r>
      <w:r w:rsidRPr="00190D93">
        <w:rPr>
          <w:rFonts w:ascii="Arial"/>
          <w:b/>
          <w:color w:val="000000"/>
          <w:sz w:val="18"/>
          <w:lang w:val="ru-RU"/>
        </w:rPr>
        <w:t>Газоочисна</w:t>
      </w:r>
      <w:r w:rsidRPr="00190D93">
        <w:rPr>
          <w:rFonts w:ascii="Arial"/>
          <w:b/>
          <w:color w:val="000000"/>
          <w:sz w:val="18"/>
          <w:lang w:val="ru-RU"/>
        </w:rPr>
        <w:t xml:space="preserve"> </w:t>
      </w:r>
      <w:r w:rsidRPr="00190D93">
        <w:rPr>
          <w:rFonts w:ascii="Arial"/>
          <w:b/>
          <w:color w:val="000000"/>
          <w:sz w:val="18"/>
          <w:lang w:val="ru-RU"/>
        </w:rPr>
        <w:t>установка</w:t>
      </w:r>
      <w:r w:rsidRPr="00190D93">
        <w:rPr>
          <w:rFonts w:ascii="Arial"/>
          <w:color w:val="000000"/>
          <w:sz w:val="18"/>
          <w:lang w:val="ru-RU"/>
        </w:rPr>
        <w:t xml:space="preserve"> - </w:t>
      </w:r>
      <w:r w:rsidRPr="00190D93">
        <w:rPr>
          <w:rFonts w:ascii="Arial"/>
          <w:color w:val="000000"/>
          <w:sz w:val="18"/>
          <w:lang w:val="ru-RU"/>
        </w:rPr>
        <w:t>споруда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призначена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для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вловлювання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відхідних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газів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або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вентиляційного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повітря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наявних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шкідливих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домішок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яка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складається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газоочисних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апаратів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допоміжного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обладнання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комунікацій</w:t>
      </w:r>
      <w:r w:rsidRPr="00190D93">
        <w:rPr>
          <w:rFonts w:ascii="Arial"/>
          <w:color w:val="000000"/>
          <w:sz w:val="18"/>
          <w:lang w:val="ru-RU"/>
        </w:rPr>
        <w:t>.</w:t>
      </w:r>
    </w:p>
    <w:p w:rsidR="00705404" w:rsidRPr="00190D93" w:rsidRDefault="00190D93">
      <w:pPr>
        <w:pStyle w:val="3"/>
        <w:spacing w:after="0"/>
        <w:jc w:val="center"/>
        <w:rPr>
          <w:lang w:val="ru-RU"/>
        </w:rPr>
      </w:pPr>
      <w:bookmarkStart w:id="83" w:name="98"/>
      <w:bookmarkEnd w:id="82"/>
      <w:r w:rsidRPr="00190D93">
        <w:rPr>
          <w:rFonts w:ascii="Arial"/>
          <w:color w:val="000000"/>
          <w:sz w:val="27"/>
          <w:lang w:val="ru-RU"/>
        </w:rPr>
        <w:t xml:space="preserve">2. </w:t>
      </w:r>
      <w:r w:rsidRPr="00190D93">
        <w:rPr>
          <w:rFonts w:ascii="Arial"/>
          <w:color w:val="000000"/>
          <w:sz w:val="27"/>
          <w:lang w:val="ru-RU"/>
        </w:rPr>
        <w:t>ЗМІСТ</w:t>
      </w:r>
      <w:r w:rsidRPr="00190D93">
        <w:rPr>
          <w:rFonts w:ascii="Arial"/>
          <w:color w:val="000000"/>
          <w:sz w:val="27"/>
          <w:lang w:val="ru-RU"/>
        </w:rPr>
        <w:t xml:space="preserve"> </w:t>
      </w:r>
      <w:r w:rsidRPr="00190D93">
        <w:rPr>
          <w:rFonts w:ascii="Arial"/>
          <w:color w:val="000000"/>
          <w:sz w:val="27"/>
          <w:lang w:val="ru-RU"/>
        </w:rPr>
        <w:t>ЗВІТУ</w:t>
      </w:r>
      <w:r w:rsidRPr="00190D93">
        <w:rPr>
          <w:rFonts w:ascii="Arial"/>
          <w:color w:val="000000"/>
          <w:sz w:val="27"/>
          <w:lang w:val="ru-RU"/>
        </w:rPr>
        <w:t xml:space="preserve"> </w:t>
      </w:r>
      <w:r w:rsidRPr="00190D93">
        <w:rPr>
          <w:rFonts w:ascii="Arial"/>
          <w:color w:val="000000"/>
          <w:sz w:val="27"/>
          <w:lang w:val="ru-RU"/>
        </w:rPr>
        <w:t>ПО</w:t>
      </w:r>
      <w:r w:rsidRPr="00190D93">
        <w:rPr>
          <w:rFonts w:ascii="Arial"/>
          <w:color w:val="000000"/>
          <w:sz w:val="27"/>
          <w:lang w:val="ru-RU"/>
        </w:rPr>
        <w:t xml:space="preserve"> </w:t>
      </w:r>
      <w:r w:rsidRPr="00190D93">
        <w:rPr>
          <w:rFonts w:ascii="Arial"/>
          <w:color w:val="000000"/>
          <w:sz w:val="27"/>
          <w:lang w:val="ru-RU"/>
        </w:rPr>
        <w:t>ПРОВЕДЕННЮ</w:t>
      </w:r>
      <w:r w:rsidRPr="00190D93">
        <w:rPr>
          <w:rFonts w:ascii="Arial"/>
          <w:color w:val="000000"/>
          <w:sz w:val="27"/>
          <w:lang w:val="ru-RU"/>
        </w:rPr>
        <w:t xml:space="preserve"> </w:t>
      </w:r>
      <w:r w:rsidRPr="00190D93">
        <w:rPr>
          <w:rFonts w:ascii="Arial"/>
          <w:color w:val="000000"/>
          <w:sz w:val="27"/>
          <w:lang w:val="ru-RU"/>
        </w:rPr>
        <w:t>ІНВЕНТАРИЗАЦІЇ</w:t>
      </w:r>
      <w:r w:rsidRPr="00190D93">
        <w:rPr>
          <w:rFonts w:ascii="Arial"/>
          <w:color w:val="000000"/>
          <w:sz w:val="27"/>
          <w:lang w:val="ru-RU"/>
        </w:rPr>
        <w:t xml:space="preserve"> </w:t>
      </w:r>
      <w:r w:rsidRPr="00190D93">
        <w:rPr>
          <w:rFonts w:ascii="Arial"/>
          <w:color w:val="000000"/>
          <w:sz w:val="27"/>
          <w:lang w:val="ru-RU"/>
        </w:rPr>
        <w:t>ВИКИДІВ</w:t>
      </w:r>
      <w:r w:rsidRPr="00190D93">
        <w:rPr>
          <w:rFonts w:ascii="Arial"/>
          <w:color w:val="000000"/>
          <w:sz w:val="27"/>
          <w:lang w:val="ru-RU"/>
        </w:rPr>
        <w:t xml:space="preserve"> </w:t>
      </w:r>
      <w:r w:rsidRPr="00190D93">
        <w:rPr>
          <w:rFonts w:ascii="Arial"/>
          <w:color w:val="000000"/>
          <w:sz w:val="27"/>
          <w:lang w:val="ru-RU"/>
        </w:rPr>
        <w:t>ЗАБРУДНЮЮЧИХ</w:t>
      </w:r>
      <w:r w:rsidRPr="00190D93">
        <w:rPr>
          <w:rFonts w:ascii="Arial"/>
          <w:color w:val="000000"/>
          <w:sz w:val="27"/>
          <w:lang w:val="ru-RU"/>
        </w:rPr>
        <w:t xml:space="preserve"> </w:t>
      </w:r>
      <w:r w:rsidRPr="00190D93">
        <w:rPr>
          <w:rFonts w:ascii="Arial"/>
          <w:color w:val="000000"/>
          <w:sz w:val="27"/>
          <w:lang w:val="ru-RU"/>
        </w:rPr>
        <w:t>РЕЧОВИН</w:t>
      </w:r>
      <w:r w:rsidRPr="00190D93">
        <w:rPr>
          <w:rFonts w:ascii="Arial"/>
          <w:color w:val="000000"/>
          <w:sz w:val="27"/>
          <w:lang w:val="ru-RU"/>
        </w:rPr>
        <w:t xml:space="preserve"> </w:t>
      </w:r>
      <w:r w:rsidRPr="00190D93">
        <w:rPr>
          <w:rFonts w:ascii="Arial"/>
          <w:color w:val="000000"/>
          <w:sz w:val="27"/>
          <w:lang w:val="ru-RU"/>
        </w:rPr>
        <w:t>В</w:t>
      </w:r>
      <w:r w:rsidRPr="00190D93">
        <w:rPr>
          <w:rFonts w:ascii="Arial"/>
          <w:color w:val="000000"/>
          <w:sz w:val="27"/>
          <w:lang w:val="ru-RU"/>
        </w:rPr>
        <w:t xml:space="preserve"> </w:t>
      </w:r>
      <w:r w:rsidRPr="00190D93">
        <w:rPr>
          <w:rFonts w:ascii="Arial"/>
          <w:color w:val="000000"/>
          <w:sz w:val="27"/>
          <w:lang w:val="ru-RU"/>
        </w:rPr>
        <w:t>АТМОСФЕРУ</w:t>
      </w:r>
      <w:r w:rsidRPr="00190D93">
        <w:rPr>
          <w:rFonts w:ascii="Arial"/>
          <w:color w:val="000000"/>
          <w:sz w:val="27"/>
          <w:lang w:val="ru-RU"/>
        </w:rPr>
        <w:t xml:space="preserve"> </w:t>
      </w:r>
      <w:r w:rsidRPr="00190D93">
        <w:rPr>
          <w:rFonts w:ascii="Arial"/>
          <w:color w:val="000000"/>
          <w:sz w:val="27"/>
          <w:lang w:val="ru-RU"/>
        </w:rPr>
        <w:t>НА</w:t>
      </w:r>
      <w:r w:rsidRPr="00190D93">
        <w:rPr>
          <w:rFonts w:ascii="Arial"/>
          <w:color w:val="000000"/>
          <w:sz w:val="27"/>
          <w:lang w:val="ru-RU"/>
        </w:rPr>
        <w:t xml:space="preserve"> </w:t>
      </w:r>
      <w:r w:rsidRPr="00190D93">
        <w:rPr>
          <w:rFonts w:ascii="Arial"/>
          <w:color w:val="000000"/>
          <w:sz w:val="27"/>
          <w:lang w:val="ru-RU"/>
        </w:rPr>
        <w:t>ПІДПРИЄМСТВІ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84" w:name="99"/>
      <w:bookmarkEnd w:id="83"/>
      <w:r w:rsidRPr="00190D93">
        <w:rPr>
          <w:rFonts w:ascii="Arial"/>
          <w:color w:val="000000"/>
          <w:sz w:val="18"/>
          <w:lang w:val="ru-RU"/>
        </w:rPr>
        <w:t>Звіт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інвентаризації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викидів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забруднюючих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речовин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підприємстві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повинен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мати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такі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розділи</w:t>
      </w:r>
      <w:r w:rsidRPr="00190D93">
        <w:rPr>
          <w:rFonts w:ascii="Arial"/>
          <w:color w:val="000000"/>
          <w:sz w:val="18"/>
          <w:lang w:val="ru-RU"/>
        </w:rPr>
        <w:t>:</w:t>
      </w:r>
    </w:p>
    <w:p w:rsidR="00705404" w:rsidRPr="00190D93" w:rsidRDefault="00190D93">
      <w:pPr>
        <w:pStyle w:val="3"/>
        <w:spacing w:after="0"/>
        <w:jc w:val="center"/>
        <w:rPr>
          <w:lang w:val="ru-RU"/>
        </w:rPr>
      </w:pPr>
      <w:bookmarkStart w:id="85" w:name="100"/>
      <w:bookmarkEnd w:id="84"/>
      <w:r w:rsidRPr="00190D93">
        <w:rPr>
          <w:rFonts w:ascii="Arial"/>
          <w:color w:val="000000"/>
          <w:sz w:val="27"/>
          <w:lang w:val="ru-RU"/>
        </w:rPr>
        <w:t xml:space="preserve">2.1. </w:t>
      </w:r>
      <w:r w:rsidRPr="00190D93">
        <w:rPr>
          <w:rFonts w:ascii="Arial"/>
          <w:color w:val="000000"/>
          <w:sz w:val="27"/>
          <w:lang w:val="ru-RU"/>
        </w:rPr>
        <w:t>Відомості</w:t>
      </w:r>
      <w:r w:rsidRPr="00190D93">
        <w:rPr>
          <w:rFonts w:ascii="Arial"/>
          <w:color w:val="000000"/>
          <w:sz w:val="27"/>
          <w:lang w:val="ru-RU"/>
        </w:rPr>
        <w:t xml:space="preserve"> </w:t>
      </w:r>
      <w:r w:rsidRPr="00190D93">
        <w:rPr>
          <w:rFonts w:ascii="Arial"/>
          <w:color w:val="000000"/>
          <w:sz w:val="27"/>
          <w:lang w:val="ru-RU"/>
        </w:rPr>
        <w:t>про</w:t>
      </w:r>
      <w:r w:rsidRPr="00190D93">
        <w:rPr>
          <w:rFonts w:ascii="Arial"/>
          <w:color w:val="000000"/>
          <w:sz w:val="27"/>
          <w:lang w:val="ru-RU"/>
        </w:rPr>
        <w:t xml:space="preserve"> </w:t>
      </w:r>
      <w:r w:rsidRPr="00190D93">
        <w:rPr>
          <w:rFonts w:ascii="Arial"/>
          <w:color w:val="000000"/>
          <w:sz w:val="27"/>
          <w:lang w:val="ru-RU"/>
        </w:rPr>
        <w:t>підприємство</w:t>
      </w:r>
      <w:r w:rsidRPr="00190D93">
        <w:rPr>
          <w:rFonts w:ascii="Arial"/>
          <w:color w:val="000000"/>
          <w:sz w:val="27"/>
          <w:lang w:val="ru-RU"/>
        </w:rPr>
        <w:t>: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86" w:name="101"/>
      <w:bookmarkEnd w:id="85"/>
      <w:r w:rsidRPr="00190D93">
        <w:rPr>
          <w:rFonts w:ascii="Arial"/>
          <w:color w:val="000000"/>
          <w:sz w:val="18"/>
          <w:lang w:val="ru-RU"/>
        </w:rPr>
        <w:t xml:space="preserve">- </w:t>
      </w:r>
      <w:r w:rsidRPr="00190D93">
        <w:rPr>
          <w:rFonts w:ascii="Arial"/>
          <w:color w:val="000000"/>
          <w:sz w:val="18"/>
          <w:lang w:val="ru-RU"/>
        </w:rPr>
        <w:t>повне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коротке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найменування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підприємства</w:t>
      </w:r>
      <w:r w:rsidRPr="00190D93">
        <w:rPr>
          <w:rFonts w:ascii="Arial"/>
          <w:color w:val="000000"/>
          <w:sz w:val="18"/>
          <w:lang w:val="ru-RU"/>
        </w:rPr>
        <w:t>;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87" w:name="102"/>
      <w:bookmarkEnd w:id="86"/>
      <w:r w:rsidRPr="00190D93">
        <w:rPr>
          <w:rFonts w:ascii="Arial"/>
          <w:color w:val="000000"/>
          <w:sz w:val="18"/>
          <w:lang w:val="ru-RU"/>
        </w:rPr>
        <w:t xml:space="preserve">- </w:t>
      </w:r>
      <w:r w:rsidRPr="00190D93">
        <w:rPr>
          <w:rFonts w:ascii="Arial"/>
          <w:color w:val="000000"/>
          <w:sz w:val="18"/>
          <w:lang w:val="ru-RU"/>
        </w:rPr>
        <w:t>поштовий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індекс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адреса</w:t>
      </w:r>
      <w:r w:rsidRPr="00190D93">
        <w:rPr>
          <w:rFonts w:ascii="Arial"/>
          <w:color w:val="000000"/>
          <w:sz w:val="18"/>
          <w:lang w:val="ru-RU"/>
        </w:rPr>
        <w:t>;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88" w:name="103"/>
      <w:bookmarkEnd w:id="87"/>
      <w:r w:rsidRPr="00190D93">
        <w:rPr>
          <w:rFonts w:ascii="Arial"/>
          <w:color w:val="000000"/>
          <w:sz w:val="18"/>
          <w:lang w:val="ru-RU"/>
        </w:rPr>
        <w:t xml:space="preserve">- </w:t>
      </w:r>
      <w:r w:rsidRPr="00190D93">
        <w:rPr>
          <w:rFonts w:ascii="Arial"/>
          <w:color w:val="000000"/>
          <w:sz w:val="18"/>
          <w:lang w:val="ru-RU"/>
        </w:rPr>
        <w:t>міністерство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чи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відомство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якому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підпорядковане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підприємство</w:t>
      </w:r>
      <w:r w:rsidRPr="00190D93">
        <w:rPr>
          <w:rFonts w:ascii="Arial"/>
          <w:color w:val="000000"/>
          <w:sz w:val="18"/>
          <w:lang w:val="ru-RU"/>
        </w:rPr>
        <w:t>;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89" w:name="104"/>
      <w:bookmarkEnd w:id="88"/>
      <w:r w:rsidRPr="00190D93">
        <w:rPr>
          <w:rFonts w:ascii="Arial"/>
          <w:color w:val="000000"/>
          <w:sz w:val="18"/>
          <w:lang w:val="ru-RU"/>
        </w:rPr>
        <w:t xml:space="preserve">- </w:t>
      </w:r>
      <w:r w:rsidRPr="00190D93">
        <w:rPr>
          <w:rFonts w:ascii="Arial"/>
          <w:color w:val="000000"/>
          <w:sz w:val="18"/>
          <w:lang w:val="ru-RU"/>
        </w:rPr>
        <w:t>вид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економічної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діяльності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відповідності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класифікатором</w:t>
      </w:r>
      <w:r w:rsidRPr="00190D93">
        <w:rPr>
          <w:rFonts w:ascii="Arial"/>
          <w:color w:val="000000"/>
          <w:sz w:val="18"/>
          <w:lang w:val="ru-RU"/>
        </w:rPr>
        <w:t>;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90" w:name="105"/>
      <w:bookmarkEnd w:id="89"/>
      <w:r w:rsidRPr="00190D93">
        <w:rPr>
          <w:rFonts w:ascii="Arial"/>
          <w:color w:val="000000"/>
          <w:sz w:val="18"/>
          <w:lang w:val="ru-RU"/>
        </w:rPr>
        <w:t xml:space="preserve">- </w:t>
      </w:r>
      <w:r w:rsidRPr="00190D93">
        <w:rPr>
          <w:rFonts w:ascii="Arial"/>
          <w:color w:val="000000"/>
          <w:sz w:val="18"/>
          <w:lang w:val="ru-RU"/>
        </w:rPr>
        <w:t>да</w:t>
      </w:r>
      <w:r w:rsidRPr="00190D93">
        <w:rPr>
          <w:rFonts w:ascii="Arial"/>
          <w:color w:val="000000"/>
          <w:sz w:val="18"/>
          <w:lang w:val="ru-RU"/>
        </w:rPr>
        <w:t>ні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наявність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підприємстві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служби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охороні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атмосферного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повітря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лабораторії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контролю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стану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навколишнього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природного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середовища</w:t>
      </w:r>
      <w:r w:rsidRPr="00190D93">
        <w:rPr>
          <w:rFonts w:ascii="Arial"/>
          <w:color w:val="000000"/>
          <w:sz w:val="18"/>
          <w:lang w:val="ru-RU"/>
        </w:rPr>
        <w:t>.</w:t>
      </w:r>
    </w:p>
    <w:p w:rsidR="00705404" w:rsidRPr="00190D93" w:rsidRDefault="00190D93">
      <w:pPr>
        <w:pStyle w:val="3"/>
        <w:spacing w:after="0"/>
        <w:jc w:val="center"/>
        <w:rPr>
          <w:lang w:val="ru-RU"/>
        </w:rPr>
      </w:pPr>
      <w:bookmarkStart w:id="91" w:name="106"/>
      <w:bookmarkEnd w:id="90"/>
      <w:r w:rsidRPr="00190D93">
        <w:rPr>
          <w:rFonts w:ascii="Arial"/>
          <w:color w:val="000000"/>
          <w:sz w:val="27"/>
          <w:lang w:val="ru-RU"/>
        </w:rPr>
        <w:t xml:space="preserve">2.2. </w:t>
      </w:r>
      <w:r w:rsidRPr="00190D93">
        <w:rPr>
          <w:rFonts w:ascii="Arial"/>
          <w:color w:val="000000"/>
          <w:sz w:val="27"/>
          <w:lang w:val="ru-RU"/>
        </w:rPr>
        <w:t>Загальна</w:t>
      </w:r>
      <w:r w:rsidRPr="00190D93">
        <w:rPr>
          <w:rFonts w:ascii="Arial"/>
          <w:color w:val="000000"/>
          <w:sz w:val="27"/>
          <w:lang w:val="ru-RU"/>
        </w:rPr>
        <w:t xml:space="preserve"> </w:t>
      </w:r>
      <w:r w:rsidRPr="00190D93">
        <w:rPr>
          <w:rFonts w:ascii="Arial"/>
          <w:color w:val="000000"/>
          <w:sz w:val="27"/>
          <w:lang w:val="ru-RU"/>
        </w:rPr>
        <w:t>частина</w:t>
      </w:r>
      <w:r w:rsidRPr="00190D93">
        <w:rPr>
          <w:rFonts w:ascii="Arial"/>
          <w:color w:val="000000"/>
          <w:sz w:val="27"/>
          <w:lang w:val="ru-RU"/>
        </w:rPr>
        <w:t>: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92" w:name="107"/>
      <w:bookmarkEnd w:id="91"/>
      <w:r w:rsidRPr="00190D93">
        <w:rPr>
          <w:rFonts w:ascii="Arial"/>
          <w:color w:val="000000"/>
          <w:sz w:val="18"/>
          <w:lang w:val="ru-RU"/>
        </w:rPr>
        <w:t xml:space="preserve">- </w:t>
      </w:r>
      <w:r w:rsidRPr="00190D93">
        <w:rPr>
          <w:rFonts w:ascii="Arial"/>
          <w:color w:val="000000"/>
          <w:sz w:val="18"/>
          <w:lang w:val="ru-RU"/>
        </w:rPr>
        <w:t>мета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завдання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виконання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інвентаризації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викидів</w:t>
      </w:r>
      <w:r w:rsidRPr="00190D93">
        <w:rPr>
          <w:rFonts w:ascii="Arial"/>
          <w:color w:val="000000"/>
          <w:sz w:val="18"/>
          <w:lang w:val="ru-RU"/>
        </w:rPr>
        <w:t>;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93" w:name="108"/>
      <w:bookmarkEnd w:id="92"/>
      <w:r w:rsidRPr="00190D93">
        <w:rPr>
          <w:rFonts w:ascii="Arial"/>
          <w:color w:val="000000"/>
          <w:sz w:val="18"/>
          <w:lang w:val="ru-RU"/>
        </w:rPr>
        <w:lastRenderedPageBreak/>
        <w:t xml:space="preserve">- </w:t>
      </w:r>
      <w:r w:rsidRPr="00190D93">
        <w:rPr>
          <w:rFonts w:ascii="Arial"/>
          <w:color w:val="000000"/>
          <w:sz w:val="18"/>
          <w:lang w:val="ru-RU"/>
        </w:rPr>
        <w:t>перелік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договорів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на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основі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яких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викон</w:t>
      </w:r>
      <w:r w:rsidRPr="00190D93">
        <w:rPr>
          <w:rFonts w:ascii="Arial"/>
          <w:color w:val="000000"/>
          <w:sz w:val="18"/>
          <w:lang w:val="ru-RU"/>
        </w:rPr>
        <w:t>уються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роботи</w:t>
      </w:r>
      <w:r w:rsidRPr="00190D93">
        <w:rPr>
          <w:rFonts w:ascii="Arial"/>
          <w:color w:val="000000"/>
          <w:sz w:val="18"/>
          <w:lang w:val="ru-RU"/>
        </w:rPr>
        <w:t>;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94" w:name="109"/>
      <w:bookmarkEnd w:id="93"/>
      <w:r w:rsidRPr="00190D93">
        <w:rPr>
          <w:rFonts w:ascii="Arial"/>
          <w:color w:val="000000"/>
          <w:sz w:val="18"/>
          <w:lang w:val="ru-RU"/>
        </w:rPr>
        <w:t xml:space="preserve">- </w:t>
      </w:r>
      <w:r w:rsidRPr="00190D93">
        <w:rPr>
          <w:rFonts w:ascii="Arial"/>
          <w:color w:val="000000"/>
          <w:sz w:val="18"/>
          <w:lang w:val="ru-RU"/>
        </w:rPr>
        <w:t>найменування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організації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яка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виконувала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роботи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інвентаризації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її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реквізити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копія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реєстраційного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свідоцтва</w:t>
      </w:r>
      <w:r w:rsidRPr="00190D93">
        <w:rPr>
          <w:rFonts w:ascii="Arial"/>
          <w:color w:val="000000"/>
          <w:sz w:val="18"/>
          <w:lang w:val="ru-RU"/>
        </w:rPr>
        <w:t>;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95" w:name="110"/>
      <w:bookmarkEnd w:id="94"/>
      <w:r w:rsidRPr="00190D93">
        <w:rPr>
          <w:rFonts w:ascii="Arial"/>
          <w:color w:val="000000"/>
          <w:sz w:val="18"/>
          <w:lang w:val="ru-RU"/>
        </w:rPr>
        <w:t xml:space="preserve">- </w:t>
      </w:r>
      <w:r w:rsidRPr="00190D93">
        <w:rPr>
          <w:rFonts w:ascii="Arial"/>
          <w:color w:val="000000"/>
          <w:sz w:val="18"/>
          <w:lang w:val="ru-RU"/>
        </w:rPr>
        <w:t>методики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виконання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робіт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посиланням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стандарти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нормативи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нормативно</w:t>
      </w:r>
      <w:r w:rsidRPr="00190D93">
        <w:rPr>
          <w:rFonts w:ascii="Arial"/>
          <w:color w:val="000000"/>
          <w:sz w:val="18"/>
          <w:lang w:val="ru-RU"/>
        </w:rPr>
        <w:t>-</w:t>
      </w:r>
      <w:r w:rsidRPr="00190D93">
        <w:rPr>
          <w:rFonts w:ascii="Arial"/>
          <w:color w:val="000000"/>
          <w:sz w:val="18"/>
          <w:lang w:val="ru-RU"/>
        </w:rPr>
        <w:t>методичну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літературу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довідковий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матеріал</w:t>
      </w:r>
      <w:r w:rsidRPr="00190D93">
        <w:rPr>
          <w:rFonts w:ascii="Arial"/>
          <w:color w:val="000000"/>
          <w:sz w:val="18"/>
          <w:lang w:val="ru-RU"/>
        </w:rPr>
        <w:t>;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96" w:name="111"/>
      <w:bookmarkEnd w:id="95"/>
      <w:r w:rsidRPr="00190D93">
        <w:rPr>
          <w:rFonts w:ascii="Arial"/>
          <w:color w:val="000000"/>
          <w:sz w:val="18"/>
          <w:lang w:val="ru-RU"/>
        </w:rPr>
        <w:t xml:space="preserve">- </w:t>
      </w:r>
      <w:r w:rsidRPr="00190D93">
        <w:rPr>
          <w:rFonts w:ascii="Arial"/>
          <w:color w:val="000000"/>
          <w:sz w:val="18"/>
          <w:lang w:val="ru-RU"/>
        </w:rPr>
        <w:t>мет</w:t>
      </w:r>
      <w:r w:rsidRPr="00190D93">
        <w:rPr>
          <w:rFonts w:ascii="Arial"/>
          <w:color w:val="000000"/>
          <w:sz w:val="18"/>
          <w:lang w:val="ru-RU"/>
        </w:rPr>
        <w:t>одики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по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яких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проводились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прямі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інструментально</w:t>
      </w:r>
      <w:r w:rsidRPr="00190D93">
        <w:rPr>
          <w:rFonts w:ascii="Arial"/>
          <w:color w:val="000000"/>
          <w:sz w:val="18"/>
          <w:lang w:val="ru-RU"/>
        </w:rPr>
        <w:t>-</w:t>
      </w:r>
      <w:r w:rsidRPr="00190D93">
        <w:rPr>
          <w:rFonts w:ascii="Arial"/>
          <w:color w:val="000000"/>
          <w:sz w:val="18"/>
          <w:lang w:val="ru-RU"/>
        </w:rPr>
        <w:t>лабораторні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вимірювання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засоби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виміру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їх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похибка</w:t>
      </w:r>
      <w:r w:rsidRPr="00190D93">
        <w:rPr>
          <w:rFonts w:ascii="Arial"/>
          <w:color w:val="000000"/>
          <w:sz w:val="18"/>
          <w:lang w:val="ru-RU"/>
        </w:rPr>
        <w:t>;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97" w:name="112"/>
      <w:bookmarkEnd w:id="96"/>
      <w:r w:rsidRPr="00190D93">
        <w:rPr>
          <w:rFonts w:ascii="Arial"/>
          <w:color w:val="000000"/>
          <w:sz w:val="18"/>
          <w:lang w:val="ru-RU"/>
        </w:rPr>
        <w:t xml:space="preserve">- </w:t>
      </w:r>
      <w:r w:rsidRPr="00190D93">
        <w:rPr>
          <w:rFonts w:ascii="Arial"/>
          <w:color w:val="000000"/>
          <w:sz w:val="18"/>
          <w:lang w:val="ru-RU"/>
        </w:rPr>
        <w:t>методики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які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використовуються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визначенні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величин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викидів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розрахунковим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методом</w:t>
      </w:r>
      <w:r w:rsidRPr="00190D93">
        <w:rPr>
          <w:rFonts w:ascii="Arial"/>
          <w:color w:val="000000"/>
          <w:sz w:val="18"/>
          <w:lang w:val="ru-RU"/>
        </w:rPr>
        <w:t>.</w:t>
      </w:r>
    </w:p>
    <w:p w:rsidR="00705404" w:rsidRPr="00190D93" w:rsidRDefault="00190D93">
      <w:pPr>
        <w:pStyle w:val="3"/>
        <w:spacing w:after="0"/>
        <w:jc w:val="center"/>
        <w:rPr>
          <w:lang w:val="ru-RU"/>
        </w:rPr>
      </w:pPr>
      <w:bookmarkStart w:id="98" w:name="113"/>
      <w:bookmarkEnd w:id="97"/>
      <w:r w:rsidRPr="00190D93">
        <w:rPr>
          <w:rFonts w:ascii="Arial"/>
          <w:color w:val="000000"/>
          <w:sz w:val="27"/>
          <w:lang w:val="ru-RU"/>
        </w:rPr>
        <w:t xml:space="preserve">2.3. </w:t>
      </w:r>
      <w:r w:rsidRPr="00190D93">
        <w:rPr>
          <w:rFonts w:ascii="Arial"/>
          <w:color w:val="000000"/>
          <w:sz w:val="27"/>
          <w:lang w:val="ru-RU"/>
        </w:rPr>
        <w:t>Об</w:t>
      </w:r>
      <w:r w:rsidRPr="00190D93">
        <w:rPr>
          <w:rFonts w:ascii="Arial"/>
          <w:color w:val="000000"/>
          <w:sz w:val="27"/>
          <w:lang w:val="ru-RU"/>
        </w:rPr>
        <w:t>'</w:t>
      </w:r>
      <w:r w:rsidRPr="00190D93">
        <w:rPr>
          <w:rFonts w:ascii="Arial"/>
          <w:color w:val="000000"/>
          <w:sz w:val="27"/>
          <w:lang w:val="ru-RU"/>
        </w:rPr>
        <w:t>ємно</w:t>
      </w:r>
      <w:r w:rsidRPr="00190D93">
        <w:rPr>
          <w:rFonts w:ascii="Arial"/>
          <w:color w:val="000000"/>
          <w:sz w:val="27"/>
          <w:lang w:val="ru-RU"/>
        </w:rPr>
        <w:t>-</w:t>
      </w:r>
      <w:r w:rsidRPr="00190D93">
        <w:rPr>
          <w:rFonts w:ascii="Arial"/>
          <w:color w:val="000000"/>
          <w:sz w:val="27"/>
          <w:lang w:val="ru-RU"/>
        </w:rPr>
        <w:t>планувальні</w:t>
      </w:r>
      <w:r w:rsidRPr="00190D93">
        <w:rPr>
          <w:rFonts w:ascii="Arial"/>
          <w:color w:val="000000"/>
          <w:sz w:val="27"/>
          <w:lang w:val="ru-RU"/>
        </w:rPr>
        <w:t xml:space="preserve"> </w:t>
      </w:r>
      <w:r w:rsidRPr="00190D93">
        <w:rPr>
          <w:rFonts w:ascii="Arial"/>
          <w:color w:val="000000"/>
          <w:sz w:val="27"/>
          <w:lang w:val="ru-RU"/>
        </w:rPr>
        <w:t>рішення</w:t>
      </w:r>
      <w:r w:rsidRPr="00190D93">
        <w:rPr>
          <w:rFonts w:ascii="Arial"/>
          <w:color w:val="000000"/>
          <w:sz w:val="27"/>
          <w:lang w:val="ru-RU"/>
        </w:rPr>
        <w:t xml:space="preserve"> </w:t>
      </w:r>
      <w:r w:rsidRPr="00190D93">
        <w:rPr>
          <w:rFonts w:ascii="Arial"/>
          <w:color w:val="000000"/>
          <w:sz w:val="27"/>
          <w:lang w:val="ru-RU"/>
        </w:rPr>
        <w:t>промплощадки</w:t>
      </w:r>
      <w:r w:rsidRPr="00190D93">
        <w:rPr>
          <w:rFonts w:ascii="Arial"/>
          <w:color w:val="000000"/>
          <w:sz w:val="27"/>
          <w:lang w:val="ru-RU"/>
        </w:rPr>
        <w:t>: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99" w:name="114"/>
      <w:bookmarkEnd w:id="98"/>
      <w:r w:rsidRPr="00190D93">
        <w:rPr>
          <w:rFonts w:ascii="Arial"/>
          <w:color w:val="000000"/>
          <w:sz w:val="18"/>
          <w:lang w:val="ru-RU"/>
        </w:rPr>
        <w:t xml:space="preserve">- </w:t>
      </w:r>
      <w:r w:rsidRPr="00190D93">
        <w:rPr>
          <w:rFonts w:ascii="Arial"/>
          <w:color w:val="000000"/>
          <w:sz w:val="18"/>
          <w:lang w:val="ru-RU"/>
        </w:rPr>
        <w:t>графічні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матеріали</w:t>
      </w:r>
      <w:r w:rsidRPr="00190D93">
        <w:rPr>
          <w:rFonts w:ascii="Arial"/>
          <w:color w:val="000000"/>
          <w:sz w:val="18"/>
          <w:lang w:val="ru-RU"/>
        </w:rPr>
        <w:t>: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карта</w:t>
      </w:r>
      <w:r w:rsidRPr="00190D93">
        <w:rPr>
          <w:rFonts w:ascii="Arial"/>
          <w:color w:val="000000"/>
          <w:sz w:val="18"/>
          <w:lang w:val="ru-RU"/>
        </w:rPr>
        <w:t>-</w:t>
      </w:r>
      <w:r w:rsidRPr="00190D93">
        <w:rPr>
          <w:rFonts w:ascii="Arial"/>
          <w:color w:val="000000"/>
          <w:sz w:val="18"/>
          <w:lang w:val="ru-RU"/>
        </w:rPr>
        <w:t>схема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підприємства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нанесеними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корпусами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розміщеними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виробництвами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номер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джерела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викиду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</w:t>
      </w:r>
      <w:r w:rsidRPr="00190D93">
        <w:rPr>
          <w:rFonts w:ascii="Arial"/>
          <w:color w:val="000000"/>
          <w:sz w:val="18"/>
          <w:lang w:val="ru-RU"/>
        </w:rPr>
        <w:t xml:space="preserve">. </w:t>
      </w:r>
      <w:r w:rsidRPr="00190D93">
        <w:rPr>
          <w:rFonts w:ascii="Arial"/>
          <w:color w:val="000000"/>
          <w:sz w:val="18"/>
          <w:lang w:val="ru-RU"/>
        </w:rPr>
        <w:t>ч</w:t>
      </w:r>
      <w:r w:rsidRPr="00190D93">
        <w:rPr>
          <w:rFonts w:ascii="Arial"/>
          <w:color w:val="000000"/>
          <w:sz w:val="18"/>
          <w:lang w:val="ru-RU"/>
        </w:rPr>
        <w:t xml:space="preserve">. </w:t>
      </w:r>
      <w:r w:rsidRPr="00190D93">
        <w:rPr>
          <w:rFonts w:ascii="Arial"/>
          <w:color w:val="000000"/>
          <w:sz w:val="18"/>
          <w:lang w:val="ru-RU"/>
        </w:rPr>
        <w:t>відкритих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ділянок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зберігання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сировини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матеріалів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які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можуть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бути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джерелами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викидів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забруднюючих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речовин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атмосферу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стоянки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автомобілів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т</w:t>
      </w:r>
      <w:r w:rsidRPr="00190D93">
        <w:rPr>
          <w:rFonts w:ascii="Arial"/>
          <w:color w:val="000000"/>
          <w:sz w:val="18"/>
          <w:lang w:val="ru-RU"/>
        </w:rPr>
        <w:t>ощо</w:t>
      </w:r>
      <w:r w:rsidRPr="00190D93">
        <w:rPr>
          <w:rFonts w:ascii="Arial"/>
          <w:color w:val="000000"/>
          <w:sz w:val="18"/>
          <w:lang w:val="ru-RU"/>
        </w:rPr>
        <w:t>;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100" w:name="115"/>
      <w:bookmarkEnd w:id="99"/>
      <w:r w:rsidRPr="00190D93">
        <w:rPr>
          <w:rFonts w:ascii="Arial"/>
          <w:color w:val="000000"/>
          <w:sz w:val="18"/>
          <w:lang w:val="ru-RU"/>
        </w:rPr>
        <w:t xml:space="preserve">- </w:t>
      </w:r>
      <w:r w:rsidRPr="00190D93">
        <w:rPr>
          <w:rFonts w:ascii="Arial"/>
          <w:color w:val="000000"/>
          <w:sz w:val="18"/>
          <w:lang w:val="ru-RU"/>
        </w:rPr>
        <w:t>особливості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розміщення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підприємства</w:t>
      </w:r>
      <w:r w:rsidRPr="00190D93">
        <w:rPr>
          <w:rFonts w:ascii="Arial"/>
          <w:color w:val="000000"/>
          <w:sz w:val="18"/>
          <w:lang w:val="ru-RU"/>
        </w:rPr>
        <w:t xml:space="preserve">: </w:t>
      </w:r>
      <w:r w:rsidRPr="00190D93">
        <w:rPr>
          <w:rFonts w:ascii="Arial"/>
          <w:color w:val="000000"/>
          <w:sz w:val="18"/>
          <w:lang w:val="ru-RU"/>
        </w:rPr>
        <w:t>характер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забудови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території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що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прилягає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промплощадки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вказівкою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промислових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підприємств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що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ній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розташовані</w:t>
      </w:r>
      <w:r w:rsidRPr="00190D93">
        <w:rPr>
          <w:rFonts w:ascii="Arial"/>
          <w:color w:val="000000"/>
          <w:sz w:val="18"/>
          <w:lang w:val="ru-RU"/>
        </w:rPr>
        <w:t>.</w:t>
      </w:r>
    </w:p>
    <w:p w:rsidR="00705404" w:rsidRPr="00190D93" w:rsidRDefault="00190D93">
      <w:pPr>
        <w:pStyle w:val="3"/>
        <w:spacing w:after="0"/>
        <w:jc w:val="center"/>
        <w:rPr>
          <w:lang w:val="ru-RU"/>
        </w:rPr>
      </w:pPr>
      <w:bookmarkStart w:id="101" w:name="116"/>
      <w:bookmarkEnd w:id="100"/>
      <w:r w:rsidRPr="00190D93">
        <w:rPr>
          <w:rFonts w:ascii="Arial"/>
          <w:color w:val="000000"/>
          <w:sz w:val="27"/>
          <w:lang w:val="ru-RU"/>
        </w:rPr>
        <w:t xml:space="preserve">2.4. </w:t>
      </w:r>
      <w:r w:rsidRPr="00190D93">
        <w:rPr>
          <w:rFonts w:ascii="Arial"/>
          <w:color w:val="000000"/>
          <w:sz w:val="27"/>
          <w:lang w:val="ru-RU"/>
        </w:rPr>
        <w:t>Характеристика</w:t>
      </w:r>
      <w:r w:rsidRPr="00190D93">
        <w:rPr>
          <w:rFonts w:ascii="Arial"/>
          <w:color w:val="000000"/>
          <w:sz w:val="27"/>
          <w:lang w:val="ru-RU"/>
        </w:rPr>
        <w:t xml:space="preserve"> </w:t>
      </w:r>
      <w:r w:rsidRPr="00190D93">
        <w:rPr>
          <w:rFonts w:ascii="Arial"/>
          <w:color w:val="000000"/>
          <w:sz w:val="27"/>
          <w:lang w:val="ru-RU"/>
        </w:rPr>
        <w:t>джерел</w:t>
      </w:r>
      <w:r w:rsidRPr="00190D93">
        <w:rPr>
          <w:rFonts w:ascii="Arial"/>
          <w:color w:val="000000"/>
          <w:sz w:val="27"/>
          <w:lang w:val="ru-RU"/>
        </w:rPr>
        <w:t xml:space="preserve"> </w:t>
      </w:r>
      <w:r w:rsidRPr="00190D93">
        <w:rPr>
          <w:rFonts w:ascii="Arial"/>
          <w:color w:val="000000"/>
          <w:sz w:val="27"/>
          <w:lang w:val="ru-RU"/>
        </w:rPr>
        <w:t>утворення</w:t>
      </w:r>
      <w:r w:rsidRPr="00190D93">
        <w:rPr>
          <w:rFonts w:ascii="Arial"/>
          <w:color w:val="000000"/>
          <w:sz w:val="27"/>
          <w:lang w:val="ru-RU"/>
        </w:rPr>
        <w:t xml:space="preserve"> </w:t>
      </w:r>
      <w:r w:rsidRPr="00190D93">
        <w:rPr>
          <w:rFonts w:ascii="Arial"/>
          <w:color w:val="000000"/>
          <w:sz w:val="27"/>
          <w:lang w:val="ru-RU"/>
        </w:rPr>
        <w:t>забруднюючих</w:t>
      </w:r>
      <w:r w:rsidRPr="00190D93">
        <w:rPr>
          <w:rFonts w:ascii="Arial"/>
          <w:color w:val="000000"/>
          <w:sz w:val="27"/>
          <w:lang w:val="ru-RU"/>
        </w:rPr>
        <w:t xml:space="preserve"> </w:t>
      </w:r>
      <w:r w:rsidRPr="00190D93">
        <w:rPr>
          <w:rFonts w:ascii="Arial"/>
          <w:color w:val="000000"/>
          <w:sz w:val="27"/>
          <w:lang w:val="ru-RU"/>
        </w:rPr>
        <w:t>речовин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102" w:name="117"/>
      <w:bookmarkEnd w:id="101"/>
      <w:r w:rsidRPr="00190D93">
        <w:rPr>
          <w:rFonts w:ascii="Arial"/>
          <w:color w:val="000000"/>
          <w:sz w:val="18"/>
          <w:lang w:val="ru-RU"/>
        </w:rPr>
        <w:t xml:space="preserve">2.4.1. </w:t>
      </w:r>
      <w:r w:rsidRPr="00190D93">
        <w:rPr>
          <w:rFonts w:ascii="Arial"/>
          <w:color w:val="000000"/>
          <w:sz w:val="18"/>
          <w:lang w:val="ru-RU"/>
        </w:rPr>
        <w:t>Характеристика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технології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виробництва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технологічного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обладнання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опис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продукції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яка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випускається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підприємством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основна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сировина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що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використовується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її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хімічний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склад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ГОСТу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або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аналізу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заводської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лабораторії</w:t>
      </w:r>
      <w:r w:rsidRPr="00190D93">
        <w:rPr>
          <w:rFonts w:ascii="Arial"/>
          <w:color w:val="000000"/>
          <w:sz w:val="18"/>
          <w:lang w:val="ru-RU"/>
        </w:rPr>
        <w:t xml:space="preserve"> (</w:t>
      </w:r>
      <w:r w:rsidRPr="00190D93">
        <w:rPr>
          <w:rFonts w:ascii="Arial"/>
          <w:color w:val="000000"/>
          <w:sz w:val="18"/>
          <w:lang w:val="ru-RU"/>
        </w:rPr>
        <w:t>дані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повинні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бути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пов</w:t>
      </w:r>
      <w:r w:rsidRPr="00190D93">
        <w:rPr>
          <w:rFonts w:ascii="Arial"/>
          <w:color w:val="000000"/>
          <w:sz w:val="18"/>
          <w:lang w:val="ru-RU"/>
        </w:rPr>
        <w:t>'</w:t>
      </w:r>
      <w:r w:rsidRPr="00190D93">
        <w:rPr>
          <w:rFonts w:ascii="Arial"/>
          <w:color w:val="000000"/>
          <w:sz w:val="18"/>
          <w:lang w:val="ru-RU"/>
        </w:rPr>
        <w:t>язані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балансовою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схемою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матеріальних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пот</w:t>
      </w:r>
      <w:r w:rsidRPr="00190D93">
        <w:rPr>
          <w:rFonts w:ascii="Arial"/>
          <w:color w:val="000000"/>
          <w:sz w:val="18"/>
          <w:lang w:val="ru-RU"/>
        </w:rPr>
        <w:t>оків</w:t>
      </w:r>
      <w:r w:rsidRPr="00190D93">
        <w:rPr>
          <w:rFonts w:ascii="Arial"/>
          <w:color w:val="000000"/>
          <w:sz w:val="18"/>
          <w:lang w:val="ru-RU"/>
        </w:rPr>
        <w:t xml:space="preserve">), </w:t>
      </w:r>
      <w:r w:rsidRPr="00190D93">
        <w:rPr>
          <w:rFonts w:ascii="Arial"/>
          <w:color w:val="000000"/>
          <w:sz w:val="18"/>
          <w:lang w:val="ru-RU"/>
        </w:rPr>
        <w:t>кількість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витраченого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основного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резервного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палива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його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якісні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характеристики</w:t>
      </w:r>
      <w:r w:rsidRPr="00190D93">
        <w:rPr>
          <w:rFonts w:ascii="Arial"/>
          <w:color w:val="000000"/>
          <w:sz w:val="18"/>
          <w:lang w:val="ru-RU"/>
        </w:rPr>
        <w:t xml:space="preserve">. </w:t>
      </w:r>
      <w:r w:rsidRPr="00190D93">
        <w:rPr>
          <w:rFonts w:ascii="Arial"/>
          <w:color w:val="000000"/>
          <w:sz w:val="18"/>
          <w:lang w:val="ru-RU"/>
        </w:rPr>
        <w:t>При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цьому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необхідно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враховувати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наявність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газах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що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відходять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забруднюючих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речовин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які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утворюються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ході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ведення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технологічного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процесу</w:t>
      </w:r>
      <w:r w:rsidRPr="00190D93">
        <w:rPr>
          <w:rFonts w:ascii="Arial"/>
          <w:color w:val="000000"/>
          <w:sz w:val="18"/>
          <w:lang w:val="ru-RU"/>
        </w:rPr>
        <w:t>.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103" w:name="118"/>
      <w:bookmarkEnd w:id="102"/>
      <w:r w:rsidRPr="00190D93">
        <w:rPr>
          <w:rFonts w:ascii="Arial"/>
          <w:color w:val="000000"/>
          <w:sz w:val="18"/>
          <w:lang w:val="ru-RU"/>
        </w:rPr>
        <w:t>Визначення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забруднюючих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</w:t>
      </w:r>
      <w:r w:rsidRPr="00190D93">
        <w:rPr>
          <w:rFonts w:ascii="Arial"/>
          <w:color w:val="000000"/>
          <w:sz w:val="18"/>
          <w:lang w:val="ru-RU"/>
        </w:rPr>
        <w:t>човин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їх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кількісних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якісних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характеристик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надається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додатку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190D93">
        <w:rPr>
          <w:rFonts w:ascii="Arial"/>
          <w:color w:val="000000"/>
          <w:sz w:val="18"/>
          <w:lang w:val="ru-RU"/>
        </w:rPr>
        <w:t xml:space="preserve"> 2 (</w:t>
      </w:r>
      <w:r w:rsidRPr="00190D93">
        <w:rPr>
          <w:rFonts w:ascii="Arial"/>
          <w:color w:val="000000"/>
          <w:sz w:val="18"/>
          <w:lang w:val="ru-RU"/>
        </w:rPr>
        <w:t>таблиця</w:t>
      </w:r>
      <w:r w:rsidRPr="00190D93">
        <w:rPr>
          <w:rFonts w:ascii="Arial"/>
          <w:color w:val="000000"/>
          <w:sz w:val="18"/>
          <w:lang w:val="ru-RU"/>
        </w:rPr>
        <w:t xml:space="preserve"> 2.1).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104" w:name="119"/>
      <w:bookmarkEnd w:id="103"/>
      <w:r w:rsidRPr="00190D93">
        <w:rPr>
          <w:rFonts w:ascii="Arial"/>
          <w:color w:val="000000"/>
          <w:sz w:val="18"/>
          <w:lang w:val="ru-RU"/>
        </w:rPr>
        <w:t xml:space="preserve">2.4.2. </w:t>
      </w:r>
      <w:r w:rsidRPr="00190D93">
        <w:rPr>
          <w:rFonts w:ascii="Arial"/>
          <w:color w:val="000000"/>
          <w:sz w:val="18"/>
          <w:lang w:val="ru-RU"/>
        </w:rPr>
        <w:t>Характеристика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джерел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утворення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надається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технологічному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обладнанню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техпроцесу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або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його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етапу</w:t>
      </w:r>
      <w:r w:rsidRPr="00190D93">
        <w:rPr>
          <w:rFonts w:ascii="Arial"/>
          <w:color w:val="000000"/>
          <w:sz w:val="18"/>
          <w:lang w:val="ru-RU"/>
        </w:rPr>
        <w:t>.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105" w:name="120"/>
      <w:bookmarkEnd w:id="104"/>
      <w:r w:rsidRPr="00190D93">
        <w:rPr>
          <w:rFonts w:ascii="Arial"/>
          <w:color w:val="000000"/>
          <w:sz w:val="18"/>
          <w:lang w:val="ru-RU"/>
        </w:rPr>
        <w:t xml:space="preserve">2.4.3. </w:t>
      </w:r>
      <w:r w:rsidRPr="00190D93">
        <w:rPr>
          <w:rFonts w:ascii="Arial"/>
          <w:color w:val="000000"/>
          <w:sz w:val="18"/>
          <w:lang w:val="ru-RU"/>
        </w:rPr>
        <w:t>Кількісна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якісна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характеристики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джерел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утворення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надают</w:t>
      </w:r>
      <w:r w:rsidRPr="00190D93">
        <w:rPr>
          <w:rFonts w:ascii="Arial"/>
          <w:color w:val="000000"/>
          <w:sz w:val="18"/>
          <w:lang w:val="ru-RU"/>
        </w:rPr>
        <w:t>ься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основі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прямих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вимірювань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забруднюючих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речовин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проектних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даних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або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технологічного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регламенту</w:t>
      </w:r>
      <w:r w:rsidRPr="00190D93">
        <w:rPr>
          <w:rFonts w:ascii="Arial"/>
          <w:color w:val="000000"/>
          <w:sz w:val="18"/>
          <w:lang w:val="ru-RU"/>
        </w:rPr>
        <w:t xml:space="preserve">. </w:t>
      </w:r>
      <w:r w:rsidRPr="00190D93">
        <w:rPr>
          <w:rFonts w:ascii="Arial"/>
          <w:color w:val="000000"/>
          <w:sz w:val="18"/>
          <w:lang w:val="ru-RU"/>
        </w:rPr>
        <w:t>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випадку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відсутності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одного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показників</w:t>
      </w:r>
      <w:r w:rsidRPr="00190D93">
        <w:rPr>
          <w:rFonts w:ascii="Arial"/>
          <w:color w:val="000000"/>
          <w:sz w:val="18"/>
          <w:lang w:val="ru-RU"/>
        </w:rPr>
        <w:t xml:space="preserve"> (</w:t>
      </w:r>
      <w:r w:rsidRPr="00190D93">
        <w:rPr>
          <w:rFonts w:ascii="Arial"/>
          <w:color w:val="000000"/>
          <w:sz w:val="18"/>
          <w:lang w:val="ru-RU"/>
        </w:rPr>
        <w:t>величини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визначеної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прямими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вимірами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взятої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проектних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матеріалів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або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техрегламенту</w:t>
      </w:r>
      <w:r w:rsidRPr="00190D93">
        <w:rPr>
          <w:rFonts w:ascii="Arial"/>
          <w:color w:val="000000"/>
          <w:sz w:val="18"/>
          <w:lang w:val="ru-RU"/>
        </w:rPr>
        <w:t xml:space="preserve">) </w:t>
      </w:r>
      <w:r w:rsidRPr="00190D93">
        <w:rPr>
          <w:rFonts w:ascii="Arial"/>
          <w:color w:val="000000"/>
          <w:sz w:val="18"/>
          <w:lang w:val="ru-RU"/>
        </w:rPr>
        <w:t>вказується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причина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немож</w:t>
      </w:r>
      <w:r w:rsidRPr="00190D93">
        <w:rPr>
          <w:rFonts w:ascii="Arial"/>
          <w:color w:val="000000"/>
          <w:sz w:val="18"/>
          <w:lang w:val="ru-RU"/>
        </w:rPr>
        <w:t>ливості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їх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визначення</w:t>
      </w:r>
      <w:r w:rsidRPr="00190D93">
        <w:rPr>
          <w:rFonts w:ascii="Arial"/>
          <w:color w:val="000000"/>
          <w:sz w:val="18"/>
          <w:lang w:val="ru-RU"/>
        </w:rPr>
        <w:t xml:space="preserve">. </w:t>
      </w:r>
      <w:r w:rsidRPr="00190D93">
        <w:rPr>
          <w:rFonts w:ascii="Arial"/>
          <w:color w:val="000000"/>
          <w:sz w:val="18"/>
          <w:lang w:val="ru-RU"/>
        </w:rPr>
        <w:t>Надається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характеристика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максимальних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мінімальних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фактичних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концентрацій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які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одержані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безпосередньо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інструментальними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вимірами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при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веденні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технологічного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процесу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технологічним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обладнанням</w:t>
      </w:r>
      <w:r w:rsidRPr="00190D93">
        <w:rPr>
          <w:rFonts w:ascii="Arial"/>
          <w:color w:val="000000"/>
          <w:sz w:val="18"/>
          <w:lang w:val="ru-RU"/>
        </w:rPr>
        <w:t xml:space="preserve"> (</w:t>
      </w:r>
      <w:r w:rsidRPr="00190D93">
        <w:rPr>
          <w:rFonts w:ascii="Arial"/>
          <w:color w:val="000000"/>
          <w:sz w:val="18"/>
          <w:lang w:val="ru-RU"/>
        </w:rPr>
        <w:t>агрегатом</w:t>
      </w:r>
      <w:r w:rsidRPr="00190D93">
        <w:rPr>
          <w:rFonts w:ascii="Arial"/>
          <w:color w:val="000000"/>
          <w:sz w:val="18"/>
          <w:lang w:val="ru-RU"/>
        </w:rPr>
        <w:t xml:space="preserve">) </w:t>
      </w:r>
      <w:r w:rsidRPr="00190D93">
        <w:rPr>
          <w:rFonts w:ascii="Arial"/>
          <w:color w:val="000000"/>
          <w:sz w:val="18"/>
          <w:lang w:val="ru-RU"/>
        </w:rPr>
        <w:t>на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кожному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етапів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технол</w:t>
      </w:r>
      <w:r w:rsidRPr="00190D93">
        <w:rPr>
          <w:rFonts w:ascii="Arial"/>
          <w:color w:val="000000"/>
          <w:sz w:val="18"/>
          <w:lang w:val="ru-RU"/>
        </w:rPr>
        <w:t>огічного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процесу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відповідному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йому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навантаженні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також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проектне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значення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концентрацій</w:t>
      </w:r>
      <w:r w:rsidRPr="00190D93">
        <w:rPr>
          <w:rFonts w:ascii="Arial"/>
          <w:color w:val="000000"/>
          <w:sz w:val="18"/>
          <w:lang w:val="ru-RU"/>
        </w:rPr>
        <w:t xml:space="preserve"> (</w:t>
      </w:r>
      <w:r w:rsidRPr="00190D93">
        <w:rPr>
          <w:rFonts w:ascii="Arial"/>
          <w:color w:val="000000"/>
          <w:sz w:val="18"/>
          <w:lang w:val="ru-RU"/>
        </w:rPr>
        <w:t>мг</w:t>
      </w:r>
      <w:r w:rsidRPr="00190D93">
        <w:rPr>
          <w:rFonts w:ascii="Arial"/>
          <w:color w:val="000000"/>
          <w:sz w:val="18"/>
          <w:lang w:val="ru-RU"/>
        </w:rPr>
        <w:t>/</w:t>
      </w:r>
      <w:r w:rsidRPr="00190D93">
        <w:rPr>
          <w:rFonts w:ascii="Arial"/>
          <w:color w:val="000000"/>
          <w:sz w:val="18"/>
          <w:lang w:val="ru-RU"/>
        </w:rPr>
        <w:t>м</w:t>
      </w:r>
      <w:r w:rsidRPr="00190D93">
        <w:rPr>
          <w:rFonts w:ascii="Arial"/>
          <w:color w:val="000000"/>
          <w:vertAlign w:val="superscript"/>
          <w:lang w:val="ru-RU"/>
        </w:rPr>
        <w:t>3</w:t>
      </w:r>
      <w:r w:rsidRPr="00190D93">
        <w:rPr>
          <w:rFonts w:ascii="Arial"/>
          <w:color w:val="000000"/>
          <w:sz w:val="18"/>
          <w:lang w:val="ru-RU"/>
        </w:rPr>
        <w:t xml:space="preserve">) </w:t>
      </w:r>
      <w:r w:rsidRPr="00190D93">
        <w:rPr>
          <w:rFonts w:ascii="Arial"/>
          <w:color w:val="000000"/>
          <w:sz w:val="18"/>
          <w:lang w:val="ru-RU"/>
        </w:rPr>
        <w:t>при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номінальному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навантаженні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обладнання</w:t>
      </w:r>
      <w:r w:rsidRPr="00190D93">
        <w:rPr>
          <w:rFonts w:ascii="Arial"/>
          <w:color w:val="000000"/>
          <w:sz w:val="18"/>
          <w:lang w:val="ru-RU"/>
        </w:rPr>
        <w:t xml:space="preserve">. </w:t>
      </w:r>
      <w:r w:rsidRPr="00190D93">
        <w:rPr>
          <w:rFonts w:ascii="Arial"/>
          <w:color w:val="000000"/>
          <w:sz w:val="18"/>
          <w:lang w:val="ru-RU"/>
        </w:rPr>
        <w:t>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випадку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зміни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проектних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показників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вказується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значення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концентрацій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останньому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технологічному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регламенту</w:t>
      </w:r>
      <w:r w:rsidRPr="00190D93">
        <w:rPr>
          <w:rFonts w:ascii="Arial"/>
          <w:color w:val="000000"/>
          <w:sz w:val="18"/>
          <w:lang w:val="ru-RU"/>
        </w:rPr>
        <w:t>.</w:t>
      </w:r>
    </w:p>
    <w:p w:rsidR="00705404" w:rsidRPr="00190D93" w:rsidRDefault="00190D93">
      <w:pPr>
        <w:pStyle w:val="3"/>
        <w:spacing w:after="0"/>
        <w:jc w:val="center"/>
        <w:rPr>
          <w:lang w:val="ru-RU"/>
        </w:rPr>
      </w:pPr>
      <w:bookmarkStart w:id="106" w:name="121"/>
      <w:bookmarkEnd w:id="105"/>
      <w:r w:rsidRPr="00190D93">
        <w:rPr>
          <w:rFonts w:ascii="Arial"/>
          <w:color w:val="000000"/>
          <w:sz w:val="27"/>
          <w:lang w:val="ru-RU"/>
        </w:rPr>
        <w:t xml:space="preserve">2.5. </w:t>
      </w:r>
      <w:r w:rsidRPr="00190D93">
        <w:rPr>
          <w:rFonts w:ascii="Arial"/>
          <w:color w:val="000000"/>
          <w:sz w:val="27"/>
          <w:lang w:val="ru-RU"/>
        </w:rPr>
        <w:t>Характеристика</w:t>
      </w:r>
      <w:r w:rsidRPr="00190D93">
        <w:rPr>
          <w:rFonts w:ascii="Arial"/>
          <w:color w:val="000000"/>
          <w:sz w:val="27"/>
          <w:lang w:val="ru-RU"/>
        </w:rPr>
        <w:t xml:space="preserve"> </w:t>
      </w:r>
      <w:r w:rsidRPr="00190D93">
        <w:rPr>
          <w:rFonts w:ascii="Arial"/>
          <w:color w:val="000000"/>
          <w:sz w:val="27"/>
          <w:lang w:val="ru-RU"/>
        </w:rPr>
        <w:t>джерел</w:t>
      </w:r>
      <w:r w:rsidRPr="00190D93">
        <w:rPr>
          <w:rFonts w:ascii="Arial"/>
          <w:color w:val="000000"/>
          <w:sz w:val="27"/>
          <w:lang w:val="ru-RU"/>
        </w:rPr>
        <w:t xml:space="preserve"> </w:t>
      </w:r>
      <w:r w:rsidRPr="00190D93">
        <w:rPr>
          <w:rFonts w:ascii="Arial"/>
          <w:color w:val="000000"/>
          <w:sz w:val="27"/>
          <w:lang w:val="ru-RU"/>
        </w:rPr>
        <w:t>викидів</w:t>
      </w:r>
      <w:r w:rsidRPr="00190D93">
        <w:rPr>
          <w:rFonts w:ascii="Arial"/>
          <w:color w:val="000000"/>
          <w:sz w:val="27"/>
          <w:lang w:val="ru-RU"/>
        </w:rPr>
        <w:t xml:space="preserve"> </w:t>
      </w:r>
      <w:r w:rsidRPr="00190D93">
        <w:rPr>
          <w:rFonts w:ascii="Arial"/>
          <w:color w:val="000000"/>
          <w:sz w:val="27"/>
          <w:lang w:val="ru-RU"/>
        </w:rPr>
        <w:t>забруднюючих</w:t>
      </w:r>
      <w:r w:rsidRPr="00190D93">
        <w:rPr>
          <w:rFonts w:ascii="Arial"/>
          <w:color w:val="000000"/>
          <w:sz w:val="27"/>
          <w:lang w:val="ru-RU"/>
        </w:rPr>
        <w:t xml:space="preserve"> </w:t>
      </w:r>
      <w:r w:rsidRPr="00190D93">
        <w:rPr>
          <w:rFonts w:ascii="Arial"/>
          <w:color w:val="000000"/>
          <w:sz w:val="27"/>
          <w:lang w:val="ru-RU"/>
        </w:rPr>
        <w:t>речовин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107" w:name="122"/>
      <w:bookmarkEnd w:id="106"/>
      <w:r w:rsidRPr="00190D93">
        <w:rPr>
          <w:rFonts w:ascii="Arial"/>
          <w:color w:val="000000"/>
          <w:sz w:val="18"/>
          <w:lang w:val="ru-RU"/>
        </w:rPr>
        <w:t xml:space="preserve">2.5.1. </w:t>
      </w:r>
      <w:r w:rsidRPr="00190D93">
        <w:rPr>
          <w:rFonts w:ascii="Arial"/>
          <w:color w:val="000000"/>
          <w:sz w:val="18"/>
          <w:lang w:val="ru-RU"/>
        </w:rPr>
        <w:t>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розділі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надаються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параметри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джерел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викидів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потужність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інші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відомості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відповідності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додатком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190D93">
        <w:rPr>
          <w:rFonts w:ascii="Arial"/>
          <w:color w:val="000000"/>
          <w:sz w:val="18"/>
          <w:lang w:val="ru-RU"/>
        </w:rPr>
        <w:t xml:space="preserve"> 2 (</w:t>
      </w:r>
      <w:r w:rsidRPr="00190D93">
        <w:rPr>
          <w:rFonts w:ascii="Arial"/>
          <w:color w:val="000000"/>
          <w:sz w:val="18"/>
          <w:lang w:val="ru-RU"/>
        </w:rPr>
        <w:t>таблиця</w:t>
      </w:r>
      <w:r w:rsidRPr="00190D93">
        <w:rPr>
          <w:rFonts w:ascii="Arial"/>
          <w:color w:val="000000"/>
          <w:sz w:val="18"/>
          <w:lang w:val="ru-RU"/>
        </w:rPr>
        <w:t xml:space="preserve"> 2.2).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108" w:name="123"/>
      <w:bookmarkEnd w:id="107"/>
      <w:r w:rsidRPr="00190D93">
        <w:rPr>
          <w:rFonts w:ascii="Arial"/>
          <w:color w:val="000000"/>
          <w:sz w:val="18"/>
          <w:lang w:val="ru-RU"/>
        </w:rPr>
        <w:t>Визначення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забруднюючих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речовин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їх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кількісних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якісних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характеристик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прово</w:t>
      </w:r>
      <w:r w:rsidRPr="00190D93">
        <w:rPr>
          <w:rFonts w:ascii="Arial"/>
          <w:color w:val="000000"/>
          <w:sz w:val="18"/>
          <w:lang w:val="ru-RU"/>
        </w:rPr>
        <w:t>диться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основі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прямих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вимірювань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забруднюючих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речовин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проектних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даних</w:t>
      </w:r>
      <w:r w:rsidRPr="00190D93">
        <w:rPr>
          <w:rFonts w:ascii="Arial"/>
          <w:color w:val="000000"/>
          <w:sz w:val="18"/>
          <w:lang w:val="ru-RU"/>
        </w:rPr>
        <w:t xml:space="preserve"> (</w:t>
      </w:r>
      <w:r w:rsidRPr="00190D93">
        <w:rPr>
          <w:rFonts w:ascii="Arial"/>
          <w:color w:val="000000"/>
          <w:sz w:val="18"/>
          <w:lang w:val="ru-RU"/>
        </w:rPr>
        <w:t>або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технологічного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регламенту</w:t>
      </w:r>
      <w:r w:rsidRPr="00190D93">
        <w:rPr>
          <w:rFonts w:ascii="Arial"/>
          <w:color w:val="000000"/>
          <w:sz w:val="18"/>
          <w:lang w:val="ru-RU"/>
        </w:rPr>
        <w:t xml:space="preserve">) </w:t>
      </w:r>
      <w:r w:rsidRPr="00190D93">
        <w:rPr>
          <w:rFonts w:ascii="Arial"/>
          <w:color w:val="000000"/>
          <w:sz w:val="18"/>
          <w:lang w:val="ru-RU"/>
        </w:rPr>
        <w:t>та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розрахункових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методів</w:t>
      </w:r>
      <w:r w:rsidRPr="00190D93">
        <w:rPr>
          <w:rFonts w:ascii="Arial"/>
          <w:color w:val="000000"/>
          <w:sz w:val="18"/>
          <w:lang w:val="ru-RU"/>
        </w:rPr>
        <w:t>.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109" w:name="124"/>
      <w:bookmarkEnd w:id="108"/>
      <w:r w:rsidRPr="00190D93">
        <w:rPr>
          <w:rFonts w:ascii="Arial"/>
          <w:color w:val="000000"/>
          <w:sz w:val="18"/>
          <w:lang w:val="ru-RU"/>
        </w:rPr>
        <w:t xml:space="preserve">2.5.2. </w:t>
      </w:r>
      <w:r w:rsidRPr="00190D93">
        <w:rPr>
          <w:rFonts w:ascii="Arial"/>
          <w:color w:val="000000"/>
          <w:sz w:val="18"/>
          <w:lang w:val="ru-RU"/>
        </w:rPr>
        <w:t>Величина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викиду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на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основі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прямих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вимірювань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визначається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номінальному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навантаженні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технологічного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обладнання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</w:t>
      </w:r>
      <w:r w:rsidRPr="00190D93">
        <w:rPr>
          <w:rFonts w:ascii="Arial"/>
          <w:color w:val="000000"/>
          <w:sz w:val="18"/>
          <w:lang w:val="ru-RU"/>
        </w:rPr>
        <w:t>ізних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етапах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технологічного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процесу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які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істотно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відрізняються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величинами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викиду</w:t>
      </w:r>
      <w:r w:rsidRPr="00190D93">
        <w:rPr>
          <w:rFonts w:ascii="Arial"/>
          <w:color w:val="000000"/>
          <w:sz w:val="18"/>
          <w:lang w:val="ru-RU"/>
        </w:rPr>
        <w:t xml:space="preserve">. </w:t>
      </w:r>
      <w:r w:rsidRPr="00190D93">
        <w:rPr>
          <w:rFonts w:ascii="Arial"/>
          <w:color w:val="000000"/>
          <w:sz w:val="18"/>
          <w:lang w:val="ru-RU"/>
        </w:rPr>
        <w:t>При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цьому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максимальну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фактичну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величину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викиду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приймається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найбільший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викид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що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визначений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обстеженні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технологічного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процесу</w:t>
      </w:r>
      <w:r w:rsidRPr="00190D93">
        <w:rPr>
          <w:rFonts w:ascii="Arial"/>
          <w:color w:val="000000"/>
          <w:sz w:val="18"/>
          <w:lang w:val="ru-RU"/>
        </w:rPr>
        <w:t>.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110" w:name="125"/>
      <w:bookmarkEnd w:id="109"/>
      <w:r w:rsidRPr="00190D93">
        <w:rPr>
          <w:rFonts w:ascii="Arial"/>
          <w:color w:val="000000"/>
          <w:sz w:val="18"/>
          <w:lang w:val="ru-RU"/>
        </w:rPr>
        <w:t>Проектна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величина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викиду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береться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техно</w:t>
      </w:r>
      <w:r w:rsidRPr="00190D93">
        <w:rPr>
          <w:rFonts w:ascii="Arial"/>
          <w:color w:val="000000"/>
          <w:sz w:val="18"/>
          <w:lang w:val="ru-RU"/>
        </w:rPr>
        <w:t>логічних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регламентів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що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входять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проектні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матеріали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будівництво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реконструкцію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техпереобладнання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</w:t>
      </w:r>
      <w:r w:rsidRPr="00190D93">
        <w:rPr>
          <w:rFonts w:ascii="Arial"/>
          <w:color w:val="000000"/>
          <w:sz w:val="18"/>
          <w:lang w:val="ru-RU"/>
        </w:rPr>
        <w:t xml:space="preserve">. </w:t>
      </w:r>
      <w:r w:rsidRPr="00190D93">
        <w:rPr>
          <w:rFonts w:ascii="Arial"/>
          <w:color w:val="000000"/>
          <w:sz w:val="18"/>
          <w:lang w:val="ru-RU"/>
        </w:rPr>
        <w:t>д</w:t>
      </w:r>
      <w:r w:rsidRPr="00190D93">
        <w:rPr>
          <w:rFonts w:ascii="Arial"/>
          <w:color w:val="000000"/>
          <w:sz w:val="18"/>
          <w:lang w:val="ru-RU"/>
        </w:rPr>
        <w:t xml:space="preserve">., </w:t>
      </w:r>
      <w:r w:rsidRPr="00190D93">
        <w:rPr>
          <w:rFonts w:ascii="Arial"/>
          <w:color w:val="000000"/>
          <w:sz w:val="18"/>
          <w:lang w:val="ru-RU"/>
        </w:rPr>
        <w:t>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випадку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модернізації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техпроцесу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ході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їх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експлуатації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за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матеріалами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останнього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затвердженого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техрегламенту</w:t>
      </w:r>
      <w:r w:rsidRPr="00190D93">
        <w:rPr>
          <w:rFonts w:ascii="Arial"/>
          <w:color w:val="000000"/>
          <w:sz w:val="18"/>
          <w:lang w:val="ru-RU"/>
        </w:rPr>
        <w:t>.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111" w:name="126"/>
      <w:bookmarkEnd w:id="110"/>
      <w:r w:rsidRPr="00190D93">
        <w:rPr>
          <w:rFonts w:ascii="Arial"/>
          <w:color w:val="000000"/>
          <w:sz w:val="18"/>
          <w:lang w:val="ru-RU"/>
        </w:rPr>
        <w:t>Величина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викиду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розрахункови</w:t>
      </w:r>
      <w:r w:rsidRPr="00190D93">
        <w:rPr>
          <w:rFonts w:ascii="Arial"/>
          <w:color w:val="000000"/>
          <w:sz w:val="18"/>
          <w:lang w:val="ru-RU"/>
        </w:rPr>
        <w:t>м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методом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визначається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згідно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методиками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погодженими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Міндовкілля</w:t>
      </w:r>
      <w:r w:rsidRPr="00190D93">
        <w:rPr>
          <w:rFonts w:ascii="Arial"/>
          <w:color w:val="000000"/>
          <w:sz w:val="18"/>
          <w:lang w:val="ru-RU"/>
        </w:rPr>
        <w:t>.</w:t>
      </w:r>
    </w:p>
    <w:p w:rsidR="00705404" w:rsidRPr="00190D93" w:rsidRDefault="00190D93">
      <w:pPr>
        <w:spacing w:after="0"/>
        <w:ind w:firstLine="240"/>
        <w:jc w:val="right"/>
        <w:rPr>
          <w:lang w:val="ru-RU"/>
        </w:rPr>
      </w:pPr>
      <w:bookmarkStart w:id="112" w:name="423"/>
      <w:bookmarkEnd w:id="111"/>
      <w:r w:rsidRPr="00190D93">
        <w:rPr>
          <w:rFonts w:ascii="Arial"/>
          <w:color w:val="000000"/>
          <w:sz w:val="18"/>
          <w:lang w:val="ru-RU"/>
        </w:rPr>
        <w:t>(</w:t>
      </w:r>
      <w:r w:rsidRPr="00190D93">
        <w:rPr>
          <w:rFonts w:ascii="Arial"/>
          <w:color w:val="000000"/>
          <w:sz w:val="18"/>
          <w:lang w:val="ru-RU"/>
        </w:rPr>
        <w:t>абзац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третій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підпункту</w:t>
      </w:r>
      <w:r w:rsidRPr="00190D93">
        <w:rPr>
          <w:rFonts w:ascii="Arial"/>
          <w:color w:val="000000"/>
          <w:sz w:val="18"/>
          <w:lang w:val="ru-RU"/>
        </w:rPr>
        <w:t xml:space="preserve"> 2.5.2 </w:t>
      </w:r>
      <w:r w:rsidRPr="00190D93">
        <w:rPr>
          <w:rFonts w:ascii="Arial"/>
          <w:color w:val="000000"/>
          <w:sz w:val="18"/>
          <w:lang w:val="ru-RU"/>
        </w:rPr>
        <w:t>пункту</w:t>
      </w:r>
      <w:r w:rsidRPr="00190D93">
        <w:rPr>
          <w:rFonts w:ascii="Arial"/>
          <w:color w:val="000000"/>
          <w:sz w:val="18"/>
          <w:lang w:val="ru-RU"/>
        </w:rPr>
        <w:t xml:space="preserve"> 2.5 </w:t>
      </w:r>
      <w:r w:rsidRPr="00190D93">
        <w:rPr>
          <w:rFonts w:ascii="Arial"/>
          <w:color w:val="000000"/>
          <w:sz w:val="18"/>
          <w:lang w:val="ru-RU"/>
        </w:rPr>
        <w:t>із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змінами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внесеними</w:t>
      </w:r>
      <w:r w:rsidRPr="00190D93">
        <w:rPr>
          <w:lang w:val="ru-RU"/>
        </w:rPr>
        <w:br/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згідно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наказом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Міністерства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екології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природних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ресурсів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України</w:t>
      </w:r>
      <w:r w:rsidRPr="00190D93">
        <w:rPr>
          <w:lang w:val="ru-RU"/>
        </w:rPr>
        <w:br/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від</w:t>
      </w:r>
      <w:r w:rsidRPr="00190D93">
        <w:rPr>
          <w:rFonts w:ascii="Arial"/>
          <w:color w:val="000000"/>
          <w:sz w:val="18"/>
          <w:lang w:val="ru-RU"/>
        </w:rPr>
        <w:t xml:space="preserve"> 01.03.2017 </w:t>
      </w:r>
      <w:r w:rsidRPr="00190D93">
        <w:rPr>
          <w:rFonts w:ascii="Arial"/>
          <w:color w:val="000000"/>
          <w:sz w:val="18"/>
          <w:lang w:val="ru-RU"/>
        </w:rPr>
        <w:t>р</w:t>
      </w:r>
      <w:r w:rsidRPr="00190D9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90D93">
        <w:rPr>
          <w:rFonts w:ascii="Arial"/>
          <w:color w:val="000000"/>
          <w:sz w:val="18"/>
          <w:lang w:val="ru-RU"/>
        </w:rPr>
        <w:t xml:space="preserve"> 97)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113" w:name="127"/>
      <w:bookmarkEnd w:id="112"/>
      <w:r w:rsidRPr="00190D93">
        <w:rPr>
          <w:rFonts w:ascii="Arial"/>
          <w:color w:val="000000"/>
          <w:sz w:val="18"/>
          <w:lang w:val="ru-RU"/>
        </w:rPr>
        <w:t xml:space="preserve">2.5.3. </w:t>
      </w:r>
      <w:r w:rsidRPr="00190D93">
        <w:rPr>
          <w:rFonts w:ascii="Arial"/>
          <w:color w:val="000000"/>
          <w:sz w:val="18"/>
          <w:lang w:val="ru-RU"/>
        </w:rPr>
        <w:t>Показники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передбаче</w:t>
      </w:r>
      <w:r w:rsidRPr="00190D93">
        <w:rPr>
          <w:rFonts w:ascii="Arial"/>
          <w:color w:val="000000"/>
          <w:sz w:val="18"/>
          <w:lang w:val="ru-RU"/>
        </w:rPr>
        <w:t>ні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таблицею</w:t>
      </w:r>
      <w:r w:rsidRPr="00190D93">
        <w:rPr>
          <w:rFonts w:ascii="Arial"/>
          <w:color w:val="000000"/>
          <w:sz w:val="18"/>
          <w:lang w:val="ru-RU"/>
        </w:rPr>
        <w:t xml:space="preserve"> 2.2 (</w:t>
      </w:r>
      <w:r w:rsidRPr="00190D93">
        <w:rPr>
          <w:rFonts w:ascii="Arial"/>
          <w:color w:val="000000"/>
          <w:sz w:val="18"/>
          <w:lang w:val="ru-RU"/>
        </w:rPr>
        <w:t>графи</w:t>
      </w:r>
      <w:r w:rsidRPr="00190D93">
        <w:rPr>
          <w:rFonts w:ascii="Arial"/>
          <w:color w:val="000000"/>
          <w:sz w:val="18"/>
          <w:lang w:val="ru-RU"/>
        </w:rPr>
        <w:t xml:space="preserve"> 14, 15 - 16, 17 - 18), </w:t>
      </w:r>
      <w:r w:rsidRPr="00190D93">
        <w:rPr>
          <w:rFonts w:ascii="Arial"/>
          <w:color w:val="000000"/>
          <w:sz w:val="18"/>
          <w:lang w:val="ru-RU"/>
        </w:rPr>
        <w:t>які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виконані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прямими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вимірами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розрахунковими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методами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чи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взяті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проекту</w:t>
      </w:r>
      <w:r w:rsidRPr="00190D93">
        <w:rPr>
          <w:rFonts w:ascii="Arial"/>
          <w:color w:val="000000"/>
          <w:sz w:val="18"/>
          <w:lang w:val="ru-RU"/>
        </w:rPr>
        <w:t xml:space="preserve"> (</w:t>
      </w:r>
      <w:r w:rsidRPr="00190D93">
        <w:rPr>
          <w:rFonts w:ascii="Arial"/>
          <w:color w:val="000000"/>
          <w:sz w:val="18"/>
          <w:lang w:val="ru-RU"/>
        </w:rPr>
        <w:t>або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техрегламенту</w:t>
      </w:r>
      <w:r w:rsidRPr="00190D93">
        <w:rPr>
          <w:rFonts w:ascii="Arial"/>
          <w:color w:val="000000"/>
          <w:sz w:val="18"/>
          <w:lang w:val="ru-RU"/>
        </w:rPr>
        <w:t xml:space="preserve">), </w:t>
      </w:r>
      <w:r w:rsidRPr="00190D93">
        <w:rPr>
          <w:rFonts w:ascii="Arial"/>
          <w:color w:val="000000"/>
          <w:sz w:val="18"/>
          <w:lang w:val="ru-RU"/>
        </w:rPr>
        <w:t>є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обов</w:t>
      </w:r>
      <w:r w:rsidRPr="00190D93">
        <w:rPr>
          <w:rFonts w:ascii="Arial"/>
          <w:color w:val="000000"/>
          <w:sz w:val="18"/>
          <w:lang w:val="ru-RU"/>
        </w:rPr>
        <w:t>'</w:t>
      </w:r>
      <w:r w:rsidRPr="00190D93">
        <w:rPr>
          <w:rFonts w:ascii="Arial"/>
          <w:color w:val="000000"/>
          <w:sz w:val="18"/>
          <w:lang w:val="ru-RU"/>
        </w:rPr>
        <w:t>язковими</w:t>
      </w:r>
      <w:r w:rsidRPr="00190D93">
        <w:rPr>
          <w:rFonts w:ascii="Arial"/>
          <w:color w:val="000000"/>
          <w:sz w:val="18"/>
          <w:lang w:val="ru-RU"/>
        </w:rPr>
        <w:t xml:space="preserve">. </w:t>
      </w:r>
      <w:r w:rsidRPr="00190D93">
        <w:rPr>
          <w:rFonts w:ascii="Arial"/>
          <w:color w:val="000000"/>
          <w:sz w:val="18"/>
          <w:lang w:val="ru-RU"/>
        </w:rPr>
        <w:t>При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цьому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випадку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відсутності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одного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показників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вказується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причина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неможливості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його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визначе</w:t>
      </w:r>
      <w:r w:rsidRPr="00190D93">
        <w:rPr>
          <w:rFonts w:ascii="Arial"/>
          <w:color w:val="000000"/>
          <w:sz w:val="18"/>
          <w:lang w:val="ru-RU"/>
        </w:rPr>
        <w:t>ння</w:t>
      </w:r>
      <w:r w:rsidRPr="00190D93">
        <w:rPr>
          <w:rFonts w:ascii="Arial"/>
          <w:color w:val="000000"/>
          <w:sz w:val="18"/>
          <w:lang w:val="ru-RU"/>
        </w:rPr>
        <w:t xml:space="preserve">. </w:t>
      </w:r>
      <w:r w:rsidRPr="00190D93">
        <w:rPr>
          <w:rFonts w:ascii="Arial"/>
          <w:color w:val="000000"/>
          <w:sz w:val="18"/>
          <w:lang w:val="ru-RU"/>
        </w:rPr>
        <w:t>Одержані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показники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аналізуються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визначену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величину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приймається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показник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який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найбільш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відображає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викиди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від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діючого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технологічного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обладнання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нормальних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умовах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його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експлуатації</w:t>
      </w:r>
      <w:r w:rsidRPr="00190D93">
        <w:rPr>
          <w:rFonts w:ascii="Arial"/>
          <w:color w:val="000000"/>
          <w:sz w:val="18"/>
          <w:lang w:val="ru-RU"/>
        </w:rPr>
        <w:t xml:space="preserve">. 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114" w:name="128"/>
      <w:bookmarkEnd w:id="113"/>
      <w:r w:rsidRPr="00190D93">
        <w:rPr>
          <w:rFonts w:ascii="Arial"/>
          <w:color w:val="000000"/>
          <w:sz w:val="18"/>
          <w:lang w:val="ru-RU"/>
        </w:rPr>
        <w:lastRenderedPageBreak/>
        <w:t xml:space="preserve">2.5.4. </w:t>
      </w:r>
      <w:r w:rsidRPr="00190D93">
        <w:rPr>
          <w:rFonts w:ascii="Arial"/>
          <w:color w:val="000000"/>
          <w:sz w:val="18"/>
          <w:lang w:val="ru-RU"/>
        </w:rPr>
        <w:t>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розділі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також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подається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інформація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викиди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забруд</w:t>
      </w:r>
      <w:r w:rsidRPr="00190D93">
        <w:rPr>
          <w:rFonts w:ascii="Arial"/>
          <w:color w:val="000000"/>
          <w:sz w:val="18"/>
          <w:lang w:val="ru-RU"/>
        </w:rPr>
        <w:t>нюючих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речовин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від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пересувних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джерел</w:t>
      </w:r>
      <w:r w:rsidRPr="00190D93">
        <w:rPr>
          <w:rFonts w:ascii="Arial"/>
          <w:color w:val="000000"/>
          <w:sz w:val="18"/>
          <w:lang w:val="ru-RU"/>
        </w:rPr>
        <w:t xml:space="preserve"> (</w:t>
      </w:r>
      <w:r w:rsidRPr="00190D93">
        <w:rPr>
          <w:rFonts w:ascii="Arial"/>
          <w:color w:val="000000"/>
          <w:sz w:val="18"/>
          <w:lang w:val="ru-RU"/>
        </w:rPr>
        <w:t>враховуються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викиди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забруднюючих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речовин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які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утворюються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від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пересувних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джерел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межах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промплощадки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від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внутрішнього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заводського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транспорту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стоянок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автомобілів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</w:t>
      </w:r>
      <w:r w:rsidRPr="00190D93">
        <w:rPr>
          <w:rFonts w:ascii="Arial"/>
          <w:color w:val="000000"/>
          <w:sz w:val="18"/>
          <w:lang w:val="ru-RU"/>
        </w:rPr>
        <w:t xml:space="preserve">. </w:t>
      </w:r>
      <w:r w:rsidRPr="00190D93">
        <w:rPr>
          <w:rFonts w:ascii="Arial"/>
          <w:color w:val="000000"/>
          <w:sz w:val="18"/>
          <w:lang w:val="ru-RU"/>
        </w:rPr>
        <w:t>д</w:t>
      </w:r>
      <w:r w:rsidRPr="00190D93">
        <w:rPr>
          <w:rFonts w:ascii="Arial"/>
          <w:color w:val="000000"/>
          <w:sz w:val="18"/>
          <w:lang w:val="ru-RU"/>
        </w:rPr>
        <w:t xml:space="preserve">.). </w:t>
      </w:r>
      <w:r w:rsidRPr="00190D93">
        <w:rPr>
          <w:rFonts w:ascii="Arial"/>
          <w:color w:val="000000"/>
          <w:sz w:val="18"/>
          <w:lang w:val="ru-RU"/>
        </w:rPr>
        <w:t>Розрахунок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викидів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забруднюючих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речовин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від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</w:t>
      </w:r>
      <w:r w:rsidRPr="00190D93">
        <w:rPr>
          <w:rFonts w:ascii="Arial"/>
          <w:color w:val="000000"/>
          <w:sz w:val="18"/>
          <w:lang w:val="ru-RU"/>
        </w:rPr>
        <w:t>ересувних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джерел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проводиться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розрахунковими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методом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методиками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погодженими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Міндовкілля</w:t>
      </w:r>
      <w:r w:rsidRPr="00190D93">
        <w:rPr>
          <w:rFonts w:ascii="Arial"/>
          <w:color w:val="000000"/>
          <w:sz w:val="18"/>
          <w:lang w:val="ru-RU"/>
        </w:rPr>
        <w:t>.</w:t>
      </w:r>
    </w:p>
    <w:p w:rsidR="00705404" w:rsidRPr="00190D93" w:rsidRDefault="00190D93">
      <w:pPr>
        <w:spacing w:after="0"/>
        <w:ind w:firstLine="240"/>
        <w:jc w:val="right"/>
        <w:rPr>
          <w:lang w:val="ru-RU"/>
        </w:rPr>
      </w:pPr>
      <w:bookmarkStart w:id="115" w:name="424"/>
      <w:bookmarkEnd w:id="114"/>
      <w:r w:rsidRPr="00190D93">
        <w:rPr>
          <w:rFonts w:ascii="Arial"/>
          <w:color w:val="000000"/>
          <w:sz w:val="18"/>
          <w:lang w:val="ru-RU"/>
        </w:rPr>
        <w:t>(</w:t>
      </w:r>
      <w:r w:rsidRPr="00190D93">
        <w:rPr>
          <w:rFonts w:ascii="Arial"/>
          <w:color w:val="000000"/>
          <w:sz w:val="18"/>
          <w:lang w:val="ru-RU"/>
        </w:rPr>
        <w:t>підпункт</w:t>
      </w:r>
      <w:r w:rsidRPr="00190D93">
        <w:rPr>
          <w:rFonts w:ascii="Arial"/>
          <w:color w:val="000000"/>
          <w:sz w:val="18"/>
          <w:lang w:val="ru-RU"/>
        </w:rPr>
        <w:t xml:space="preserve"> 2.5.4 </w:t>
      </w:r>
      <w:r w:rsidRPr="00190D93">
        <w:rPr>
          <w:rFonts w:ascii="Arial"/>
          <w:color w:val="000000"/>
          <w:sz w:val="18"/>
          <w:lang w:val="ru-RU"/>
        </w:rPr>
        <w:t>пункту</w:t>
      </w:r>
      <w:r w:rsidRPr="00190D93">
        <w:rPr>
          <w:rFonts w:ascii="Arial"/>
          <w:color w:val="000000"/>
          <w:sz w:val="18"/>
          <w:lang w:val="ru-RU"/>
        </w:rPr>
        <w:t xml:space="preserve"> 2.5 </w:t>
      </w:r>
      <w:r w:rsidRPr="00190D93">
        <w:rPr>
          <w:rFonts w:ascii="Arial"/>
          <w:color w:val="000000"/>
          <w:sz w:val="18"/>
          <w:lang w:val="ru-RU"/>
        </w:rPr>
        <w:t>із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змінами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внесеними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згідно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наказом</w:t>
      </w:r>
      <w:r w:rsidRPr="00190D93">
        <w:rPr>
          <w:lang w:val="ru-RU"/>
        </w:rPr>
        <w:br/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Міністерства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екології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природних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ресурсів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України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від</w:t>
      </w:r>
      <w:r w:rsidRPr="00190D93">
        <w:rPr>
          <w:rFonts w:ascii="Arial"/>
          <w:color w:val="000000"/>
          <w:sz w:val="18"/>
          <w:lang w:val="ru-RU"/>
        </w:rPr>
        <w:t xml:space="preserve"> 01.03.2017 </w:t>
      </w:r>
      <w:r w:rsidRPr="00190D93">
        <w:rPr>
          <w:rFonts w:ascii="Arial"/>
          <w:color w:val="000000"/>
          <w:sz w:val="18"/>
          <w:lang w:val="ru-RU"/>
        </w:rPr>
        <w:t>р</w:t>
      </w:r>
      <w:r w:rsidRPr="00190D9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90D93">
        <w:rPr>
          <w:rFonts w:ascii="Arial"/>
          <w:color w:val="000000"/>
          <w:sz w:val="18"/>
          <w:lang w:val="ru-RU"/>
        </w:rPr>
        <w:t xml:space="preserve"> 97)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116" w:name="129"/>
      <w:bookmarkEnd w:id="115"/>
      <w:r w:rsidRPr="00190D93">
        <w:rPr>
          <w:rFonts w:ascii="Arial"/>
          <w:color w:val="000000"/>
          <w:sz w:val="18"/>
          <w:lang w:val="ru-RU"/>
        </w:rPr>
        <w:t xml:space="preserve">2.5.5. </w:t>
      </w:r>
      <w:r w:rsidRPr="00190D93">
        <w:rPr>
          <w:rFonts w:ascii="Arial"/>
          <w:color w:val="000000"/>
          <w:sz w:val="18"/>
          <w:lang w:val="ru-RU"/>
        </w:rPr>
        <w:t>Первинні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матер</w:t>
      </w:r>
      <w:r w:rsidRPr="00190D93">
        <w:rPr>
          <w:rFonts w:ascii="Arial"/>
          <w:color w:val="000000"/>
          <w:sz w:val="18"/>
          <w:lang w:val="ru-RU"/>
        </w:rPr>
        <w:t>іали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результатів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вимірів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результати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які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одержані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розрахунковим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методом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додаються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звіту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інвентаризації</w:t>
      </w:r>
      <w:r w:rsidRPr="00190D93">
        <w:rPr>
          <w:rFonts w:ascii="Arial"/>
          <w:color w:val="000000"/>
          <w:sz w:val="18"/>
          <w:lang w:val="ru-RU"/>
        </w:rPr>
        <w:t>.</w:t>
      </w:r>
    </w:p>
    <w:p w:rsidR="00705404" w:rsidRPr="00190D93" w:rsidRDefault="00190D93">
      <w:pPr>
        <w:pStyle w:val="3"/>
        <w:spacing w:after="0"/>
        <w:jc w:val="center"/>
        <w:rPr>
          <w:lang w:val="ru-RU"/>
        </w:rPr>
      </w:pPr>
      <w:bookmarkStart w:id="117" w:name="130"/>
      <w:bookmarkEnd w:id="116"/>
      <w:r w:rsidRPr="00190D93">
        <w:rPr>
          <w:rFonts w:ascii="Arial"/>
          <w:color w:val="000000"/>
          <w:sz w:val="27"/>
          <w:lang w:val="ru-RU"/>
        </w:rPr>
        <w:t xml:space="preserve">2.6. </w:t>
      </w:r>
      <w:r w:rsidRPr="00190D93">
        <w:rPr>
          <w:rFonts w:ascii="Arial"/>
          <w:color w:val="000000"/>
          <w:sz w:val="27"/>
          <w:lang w:val="ru-RU"/>
        </w:rPr>
        <w:t>Характеристика</w:t>
      </w:r>
      <w:r w:rsidRPr="00190D93">
        <w:rPr>
          <w:rFonts w:ascii="Arial"/>
          <w:color w:val="000000"/>
          <w:sz w:val="27"/>
          <w:lang w:val="ru-RU"/>
        </w:rPr>
        <w:t xml:space="preserve"> </w:t>
      </w:r>
      <w:r w:rsidRPr="00190D93">
        <w:rPr>
          <w:rFonts w:ascii="Arial"/>
          <w:color w:val="000000"/>
          <w:sz w:val="27"/>
          <w:lang w:val="ru-RU"/>
        </w:rPr>
        <w:t>газоочисних</w:t>
      </w:r>
      <w:r w:rsidRPr="00190D93">
        <w:rPr>
          <w:rFonts w:ascii="Arial"/>
          <w:color w:val="000000"/>
          <w:sz w:val="27"/>
          <w:lang w:val="ru-RU"/>
        </w:rPr>
        <w:t xml:space="preserve"> </w:t>
      </w:r>
      <w:r w:rsidRPr="00190D93">
        <w:rPr>
          <w:rFonts w:ascii="Arial"/>
          <w:color w:val="000000"/>
          <w:sz w:val="27"/>
          <w:lang w:val="ru-RU"/>
        </w:rPr>
        <w:t>установок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118" w:name="131"/>
      <w:bookmarkEnd w:id="117"/>
      <w:r w:rsidRPr="00190D93">
        <w:rPr>
          <w:rFonts w:ascii="Arial"/>
          <w:color w:val="000000"/>
          <w:sz w:val="18"/>
          <w:lang w:val="ru-RU"/>
        </w:rPr>
        <w:t>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розділі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надається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характеристика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газоочисних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установок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їх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технічний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стан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ефективність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роботи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пар</w:t>
      </w:r>
      <w:r w:rsidRPr="00190D93">
        <w:rPr>
          <w:rFonts w:ascii="Arial"/>
          <w:color w:val="000000"/>
          <w:sz w:val="18"/>
          <w:lang w:val="ru-RU"/>
        </w:rPr>
        <w:t>аметри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пилогазоповітряної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суміші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інша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інформація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відповідності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таблицею</w:t>
      </w:r>
      <w:r w:rsidRPr="00190D93">
        <w:rPr>
          <w:rFonts w:ascii="Arial"/>
          <w:color w:val="000000"/>
          <w:sz w:val="18"/>
          <w:lang w:val="ru-RU"/>
        </w:rPr>
        <w:t xml:space="preserve"> 2.3 (</w:t>
      </w:r>
      <w:r w:rsidRPr="00190D93">
        <w:rPr>
          <w:rFonts w:ascii="Arial"/>
          <w:color w:val="000000"/>
          <w:sz w:val="18"/>
          <w:lang w:val="ru-RU"/>
        </w:rPr>
        <w:t>додаток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190D93">
        <w:rPr>
          <w:rFonts w:ascii="Arial"/>
          <w:color w:val="000000"/>
          <w:sz w:val="18"/>
          <w:lang w:val="ru-RU"/>
        </w:rPr>
        <w:t xml:space="preserve"> 2).</w:t>
      </w:r>
    </w:p>
    <w:p w:rsidR="00705404" w:rsidRPr="00190D93" w:rsidRDefault="00190D93">
      <w:pPr>
        <w:pStyle w:val="3"/>
        <w:spacing w:after="0"/>
        <w:jc w:val="center"/>
        <w:rPr>
          <w:lang w:val="ru-RU"/>
        </w:rPr>
      </w:pPr>
      <w:bookmarkStart w:id="119" w:name="132"/>
      <w:bookmarkEnd w:id="118"/>
      <w:r w:rsidRPr="00190D93">
        <w:rPr>
          <w:rFonts w:ascii="Arial"/>
          <w:color w:val="000000"/>
          <w:sz w:val="27"/>
          <w:lang w:val="ru-RU"/>
        </w:rPr>
        <w:t xml:space="preserve">2.7. </w:t>
      </w:r>
      <w:r w:rsidRPr="00190D93">
        <w:rPr>
          <w:rFonts w:ascii="Arial"/>
          <w:color w:val="000000"/>
          <w:sz w:val="27"/>
          <w:lang w:val="ru-RU"/>
        </w:rPr>
        <w:t>Характеристика</w:t>
      </w:r>
      <w:r w:rsidRPr="00190D93">
        <w:rPr>
          <w:rFonts w:ascii="Arial"/>
          <w:color w:val="000000"/>
          <w:sz w:val="27"/>
          <w:lang w:val="ru-RU"/>
        </w:rPr>
        <w:t xml:space="preserve"> </w:t>
      </w:r>
      <w:r w:rsidRPr="00190D93">
        <w:rPr>
          <w:rFonts w:ascii="Arial"/>
          <w:color w:val="000000"/>
          <w:sz w:val="27"/>
          <w:lang w:val="ru-RU"/>
        </w:rPr>
        <w:t>викидів</w:t>
      </w:r>
      <w:r w:rsidRPr="00190D93">
        <w:rPr>
          <w:rFonts w:ascii="Arial"/>
          <w:color w:val="000000"/>
          <w:sz w:val="27"/>
          <w:lang w:val="ru-RU"/>
        </w:rPr>
        <w:t xml:space="preserve"> </w:t>
      </w:r>
      <w:r w:rsidRPr="00190D93">
        <w:rPr>
          <w:rFonts w:ascii="Arial"/>
          <w:color w:val="000000"/>
          <w:sz w:val="27"/>
          <w:lang w:val="ru-RU"/>
        </w:rPr>
        <w:t>забруднюючих</w:t>
      </w:r>
      <w:r w:rsidRPr="00190D93">
        <w:rPr>
          <w:rFonts w:ascii="Arial"/>
          <w:color w:val="000000"/>
          <w:sz w:val="27"/>
          <w:lang w:val="ru-RU"/>
        </w:rPr>
        <w:t xml:space="preserve"> </w:t>
      </w:r>
      <w:r w:rsidRPr="00190D93">
        <w:rPr>
          <w:rFonts w:ascii="Arial"/>
          <w:color w:val="000000"/>
          <w:sz w:val="27"/>
          <w:lang w:val="ru-RU"/>
        </w:rPr>
        <w:t>речовин</w:t>
      </w:r>
      <w:r w:rsidRPr="00190D93">
        <w:rPr>
          <w:rFonts w:ascii="Arial"/>
          <w:color w:val="000000"/>
          <w:sz w:val="27"/>
          <w:lang w:val="ru-RU"/>
        </w:rPr>
        <w:t xml:space="preserve"> </w:t>
      </w:r>
      <w:r w:rsidRPr="00190D93">
        <w:rPr>
          <w:rFonts w:ascii="Arial"/>
          <w:color w:val="000000"/>
          <w:sz w:val="27"/>
          <w:lang w:val="ru-RU"/>
        </w:rPr>
        <w:t>від</w:t>
      </w:r>
      <w:r w:rsidRPr="00190D93">
        <w:rPr>
          <w:lang w:val="ru-RU"/>
        </w:rPr>
        <w:br/>
      </w:r>
      <w:r w:rsidRPr="00190D93">
        <w:rPr>
          <w:rFonts w:ascii="Arial"/>
          <w:color w:val="000000"/>
          <w:sz w:val="27"/>
          <w:lang w:val="ru-RU"/>
        </w:rPr>
        <w:t xml:space="preserve"> </w:t>
      </w:r>
      <w:r w:rsidRPr="00190D93">
        <w:rPr>
          <w:rFonts w:ascii="Arial"/>
          <w:color w:val="000000"/>
          <w:sz w:val="27"/>
          <w:lang w:val="ru-RU"/>
        </w:rPr>
        <w:t>основних</w:t>
      </w:r>
      <w:r w:rsidRPr="00190D93">
        <w:rPr>
          <w:rFonts w:ascii="Arial"/>
          <w:color w:val="000000"/>
          <w:sz w:val="27"/>
          <w:lang w:val="ru-RU"/>
        </w:rPr>
        <w:t xml:space="preserve"> </w:t>
      </w:r>
      <w:r w:rsidRPr="00190D93">
        <w:rPr>
          <w:rFonts w:ascii="Arial"/>
          <w:color w:val="000000"/>
          <w:sz w:val="27"/>
          <w:lang w:val="ru-RU"/>
        </w:rPr>
        <w:t>виробництв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120" w:name="133"/>
      <w:bookmarkEnd w:id="119"/>
      <w:r w:rsidRPr="00190D93">
        <w:rPr>
          <w:rFonts w:ascii="Arial"/>
          <w:color w:val="000000"/>
          <w:sz w:val="18"/>
          <w:lang w:val="ru-RU"/>
        </w:rPr>
        <w:t>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таблиці</w:t>
      </w:r>
      <w:r w:rsidRPr="00190D93">
        <w:rPr>
          <w:rFonts w:ascii="Arial"/>
          <w:color w:val="000000"/>
          <w:sz w:val="18"/>
          <w:lang w:val="ru-RU"/>
        </w:rPr>
        <w:t xml:space="preserve"> 2.4 (</w:t>
      </w:r>
      <w:r w:rsidRPr="00190D93">
        <w:rPr>
          <w:rFonts w:ascii="Arial"/>
          <w:color w:val="000000"/>
          <w:sz w:val="18"/>
          <w:lang w:val="ru-RU"/>
        </w:rPr>
        <w:t>додаток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190D93">
        <w:rPr>
          <w:rFonts w:ascii="Arial"/>
          <w:color w:val="000000"/>
          <w:sz w:val="18"/>
          <w:lang w:val="ru-RU"/>
        </w:rPr>
        <w:t xml:space="preserve"> 2) </w:t>
      </w:r>
      <w:r w:rsidRPr="00190D93">
        <w:rPr>
          <w:rFonts w:ascii="Arial"/>
          <w:color w:val="000000"/>
          <w:sz w:val="18"/>
          <w:lang w:val="ru-RU"/>
        </w:rPr>
        <w:t>приводиться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характеристика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викидів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забруднюючих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речовин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атмосферу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від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основних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виробництв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перелік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яких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визначається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Міндовкілля</w:t>
      </w:r>
      <w:r w:rsidRPr="00190D93">
        <w:rPr>
          <w:rFonts w:ascii="Arial"/>
          <w:color w:val="000000"/>
          <w:sz w:val="18"/>
          <w:lang w:val="ru-RU"/>
        </w:rPr>
        <w:t>.</w:t>
      </w:r>
    </w:p>
    <w:p w:rsidR="00705404" w:rsidRPr="00190D93" w:rsidRDefault="00190D93">
      <w:pPr>
        <w:spacing w:after="0"/>
        <w:ind w:firstLine="240"/>
        <w:jc w:val="right"/>
        <w:rPr>
          <w:lang w:val="ru-RU"/>
        </w:rPr>
      </w:pPr>
      <w:bookmarkStart w:id="121" w:name="425"/>
      <w:bookmarkEnd w:id="120"/>
      <w:r w:rsidRPr="00190D93">
        <w:rPr>
          <w:rFonts w:ascii="Arial"/>
          <w:color w:val="000000"/>
          <w:sz w:val="18"/>
          <w:lang w:val="ru-RU"/>
        </w:rPr>
        <w:t>(</w:t>
      </w:r>
      <w:r w:rsidRPr="00190D93">
        <w:rPr>
          <w:rFonts w:ascii="Arial"/>
          <w:color w:val="000000"/>
          <w:sz w:val="18"/>
          <w:lang w:val="ru-RU"/>
        </w:rPr>
        <w:t>абзац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другий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пункту</w:t>
      </w:r>
      <w:r w:rsidRPr="00190D93">
        <w:rPr>
          <w:rFonts w:ascii="Arial"/>
          <w:color w:val="000000"/>
          <w:sz w:val="18"/>
          <w:lang w:val="ru-RU"/>
        </w:rPr>
        <w:t xml:space="preserve"> 2.7 </w:t>
      </w:r>
      <w:r w:rsidRPr="00190D93">
        <w:rPr>
          <w:rFonts w:ascii="Arial"/>
          <w:color w:val="000000"/>
          <w:sz w:val="18"/>
          <w:lang w:val="ru-RU"/>
        </w:rPr>
        <w:t>із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змінами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внесеними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згідно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наказом</w:t>
      </w:r>
      <w:r w:rsidRPr="00190D93">
        <w:rPr>
          <w:lang w:val="ru-RU"/>
        </w:rPr>
        <w:br/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Міністерства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екології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природних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ресурсів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України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від</w:t>
      </w:r>
      <w:r w:rsidRPr="00190D93">
        <w:rPr>
          <w:rFonts w:ascii="Arial"/>
          <w:color w:val="000000"/>
          <w:sz w:val="18"/>
          <w:lang w:val="ru-RU"/>
        </w:rPr>
        <w:t xml:space="preserve"> 01.03.2017 </w:t>
      </w:r>
      <w:r w:rsidRPr="00190D93">
        <w:rPr>
          <w:rFonts w:ascii="Arial"/>
          <w:color w:val="000000"/>
          <w:sz w:val="18"/>
          <w:lang w:val="ru-RU"/>
        </w:rPr>
        <w:t>р</w:t>
      </w:r>
      <w:r w:rsidRPr="00190D9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90D93">
        <w:rPr>
          <w:rFonts w:ascii="Arial"/>
          <w:color w:val="000000"/>
          <w:sz w:val="18"/>
          <w:lang w:val="ru-RU"/>
        </w:rPr>
        <w:t xml:space="preserve"> 97)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122" w:name="134"/>
      <w:bookmarkEnd w:id="121"/>
      <w:r w:rsidRPr="00190D93">
        <w:rPr>
          <w:rFonts w:ascii="Arial"/>
          <w:color w:val="000000"/>
          <w:sz w:val="18"/>
          <w:lang w:val="ru-RU"/>
        </w:rPr>
        <w:t>При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визначенні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річних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викидів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забруднююч</w:t>
      </w:r>
      <w:r w:rsidRPr="00190D93">
        <w:rPr>
          <w:rFonts w:ascii="Arial"/>
          <w:color w:val="000000"/>
          <w:sz w:val="18"/>
          <w:lang w:val="ru-RU"/>
        </w:rPr>
        <w:t>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речовин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враховується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коефіцієнт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корисної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дії</w:t>
      </w:r>
      <w:r w:rsidRPr="00190D93">
        <w:rPr>
          <w:rFonts w:ascii="Arial"/>
          <w:color w:val="000000"/>
          <w:sz w:val="18"/>
          <w:lang w:val="ru-RU"/>
        </w:rPr>
        <w:t xml:space="preserve"> (</w:t>
      </w:r>
      <w:r w:rsidRPr="00190D93">
        <w:rPr>
          <w:rFonts w:ascii="Arial"/>
          <w:color w:val="000000"/>
          <w:sz w:val="18"/>
          <w:lang w:val="ru-RU"/>
        </w:rPr>
        <w:t>ККД</w:t>
      </w:r>
      <w:r w:rsidRPr="00190D93">
        <w:rPr>
          <w:rFonts w:ascii="Arial"/>
          <w:color w:val="000000"/>
          <w:sz w:val="18"/>
          <w:lang w:val="ru-RU"/>
        </w:rPr>
        <w:t xml:space="preserve">) </w:t>
      </w:r>
      <w:r w:rsidRPr="00190D93">
        <w:rPr>
          <w:rFonts w:ascii="Arial"/>
          <w:color w:val="000000"/>
          <w:sz w:val="18"/>
          <w:lang w:val="ru-RU"/>
        </w:rPr>
        <w:t>очистки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ГОУ</w:t>
      </w:r>
      <w:r w:rsidRPr="00190D93">
        <w:rPr>
          <w:rFonts w:ascii="Arial"/>
          <w:color w:val="000000"/>
          <w:sz w:val="18"/>
          <w:lang w:val="ru-RU"/>
        </w:rPr>
        <w:t xml:space="preserve">. </w:t>
      </w:r>
      <w:r w:rsidRPr="00190D93">
        <w:rPr>
          <w:rFonts w:ascii="Arial"/>
          <w:color w:val="000000"/>
          <w:sz w:val="18"/>
          <w:lang w:val="ru-RU"/>
        </w:rPr>
        <w:t>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випадку</w:t>
      </w:r>
      <w:r w:rsidRPr="00190D93">
        <w:rPr>
          <w:rFonts w:ascii="Arial"/>
          <w:color w:val="000000"/>
          <w:sz w:val="18"/>
          <w:lang w:val="ru-RU"/>
        </w:rPr>
        <w:t xml:space="preserve"> 2-3 </w:t>
      </w:r>
      <w:r w:rsidRPr="00190D93">
        <w:rPr>
          <w:rFonts w:ascii="Arial"/>
          <w:color w:val="000000"/>
          <w:sz w:val="18"/>
          <w:lang w:val="ru-RU"/>
        </w:rPr>
        <w:t>ступінчатої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очистки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ККД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вказується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цілому</w:t>
      </w:r>
      <w:r w:rsidRPr="00190D93">
        <w:rPr>
          <w:rFonts w:ascii="Arial"/>
          <w:color w:val="000000"/>
          <w:sz w:val="18"/>
          <w:lang w:val="ru-RU"/>
        </w:rPr>
        <w:t>.</w:t>
      </w:r>
    </w:p>
    <w:p w:rsidR="00705404" w:rsidRPr="00190D93" w:rsidRDefault="00190D93">
      <w:pPr>
        <w:pStyle w:val="3"/>
        <w:spacing w:after="0"/>
        <w:jc w:val="center"/>
        <w:rPr>
          <w:lang w:val="ru-RU"/>
        </w:rPr>
      </w:pPr>
      <w:bookmarkStart w:id="123" w:name="135"/>
      <w:bookmarkEnd w:id="122"/>
      <w:r w:rsidRPr="00190D93">
        <w:rPr>
          <w:rFonts w:ascii="Arial"/>
          <w:color w:val="000000"/>
          <w:sz w:val="27"/>
          <w:lang w:val="ru-RU"/>
        </w:rPr>
        <w:t xml:space="preserve">2.8. </w:t>
      </w:r>
      <w:r w:rsidRPr="00190D93">
        <w:rPr>
          <w:rFonts w:ascii="Arial"/>
          <w:color w:val="000000"/>
          <w:sz w:val="27"/>
          <w:lang w:val="ru-RU"/>
        </w:rPr>
        <w:t>Висновки</w:t>
      </w:r>
      <w:r w:rsidRPr="00190D93">
        <w:rPr>
          <w:rFonts w:ascii="Arial"/>
          <w:color w:val="000000"/>
          <w:sz w:val="27"/>
          <w:lang w:val="ru-RU"/>
        </w:rPr>
        <w:t xml:space="preserve"> </w:t>
      </w:r>
      <w:r w:rsidRPr="00190D93">
        <w:rPr>
          <w:rFonts w:ascii="Arial"/>
          <w:color w:val="000000"/>
          <w:sz w:val="27"/>
          <w:lang w:val="ru-RU"/>
        </w:rPr>
        <w:t>та</w:t>
      </w:r>
      <w:r w:rsidRPr="00190D93">
        <w:rPr>
          <w:rFonts w:ascii="Arial"/>
          <w:color w:val="000000"/>
          <w:sz w:val="27"/>
          <w:lang w:val="ru-RU"/>
        </w:rPr>
        <w:t xml:space="preserve"> </w:t>
      </w:r>
      <w:r w:rsidRPr="00190D93">
        <w:rPr>
          <w:rFonts w:ascii="Arial"/>
          <w:color w:val="000000"/>
          <w:sz w:val="27"/>
          <w:lang w:val="ru-RU"/>
        </w:rPr>
        <w:t>рекомендовані</w:t>
      </w:r>
      <w:r w:rsidRPr="00190D93">
        <w:rPr>
          <w:rFonts w:ascii="Arial"/>
          <w:color w:val="000000"/>
          <w:sz w:val="27"/>
          <w:lang w:val="ru-RU"/>
        </w:rPr>
        <w:t xml:space="preserve"> </w:t>
      </w:r>
      <w:r w:rsidRPr="00190D93">
        <w:rPr>
          <w:rFonts w:ascii="Arial"/>
          <w:color w:val="000000"/>
          <w:sz w:val="27"/>
          <w:lang w:val="ru-RU"/>
        </w:rPr>
        <w:t>заходи</w:t>
      </w:r>
      <w:r w:rsidRPr="00190D93">
        <w:rPr>
          <w:rFonts w:ascii="Arial"/>
          <w:color w:val="000000"/>
          <w:sz w:val="27"/>
          <w:lang w:val="ru-RU"/>
        </w:rPr>
        <w:t xml:space="preserve"> </w:t>
      </w:r>
      <w:r w:rsidRPr="00190D93">
        <w:rPr>
          <w:rFonts w:ascii="Arial"/>
          <w:color w:val="000000"/>
          <w:sz w:val="27"/>
          <w:lang w:val="ru-RU"/>
        </w:rPr>
        <w:t>по</w:t>
      </w:r>
      <w:r w:rsidRPr="00190D93">
        <w:rPr>
          <w:rFonts w:ascii="Arial"/>
          <w:color w:val="000000"/>
          <w:sz w:val="27"/>
          <w:lang w:val="ru-RU"/>
        </w:rPr>
        <w:t xml:space="preserve"> </w:t>
      </w:r>
      <w:r w:rsidRPr="00190D93">
        <w:rPr>
          <w:rFonts w:ascii="Arial"/>
          <w:color w:val="000000"/>
          <w:sz w:val="27"/>
          <w:lang w:val="ru-RU"/>
        </w:rPr>
        <w:t>експлуатації</w:t>
      </w:r>
      <w:r w:rsidRPr="00190D93">
        <w:rPr>
          <w:rFonts w:ascii="Arial"/>
          <w:color w:val="000000"/>
          <w:sz w:val="27"/>
          <w:lang w:val="ru-RU"/>
        </w:rPr>
        <w:t xml:space="preserve"> </w:t>
      </w:r>
      <w:r w:rsidRPr="00190D93">
        <w:rPr>
          <w:rFonts w:ascii="Arial"/>
          <w:color w:val="000000"/>
          <w:sz w:val="27"/>
          <w:lang w:val="ru-RU"/>
        </w:rPr>
        <w:t>і</w:t>
      </w:r>
      <w:r w:rsidRPr="00190D93">
        <w:rPr>
          <w:rFonts w:ascii="Arial"/>
          <w:color w:val="000000"/>
          <w:sz w:val="27"/>
          <w:lang w:val="ru-RU"/>
        </w:rPr>
        <w:t xml:space="preserve"> </w:t>
      </w:r>
      <w:r w:rsidRPr="00190D93">
        <w:rPr>
          <w:rFonts w:ascii="Arial"/>
          <w:color w:val="000000"/>
          <w:sz w:val="27"/>
          <w:lang w:val="ru-RU"/>
        </w:rPr>
        <w:t>наладці</w:t>
      </w:r>
      <w:r w:rsidRPr="00190D93">
        <w:rPr>
          <w:lang w:val="ru-RU"/>
        </w:rPr>
        <w:br/>
      </w:r>
      <w:r w:rsidRPr="00190D93">
        <w:rPr>
          <w:rFonts w:ascii="Arial"/>
          <w:color w:val="000000"/>
          <w:sz w:val="27"/>
          <w:lang w:val="ru-RU"/>
        </w:rPr>
        <w:t>технологічного</w:t>
      </w:r>
      <w:r w:rsidRPr="00190D93">
        <w:rPr>
          <w:rFonts w:ascii="Arial"/>
          <w:color w:val="000000"/>
          <w:sz w:val="27"/>
          <w:lang w:val="ru-RU"/>
        </w:rPr>
        <w:t xml:space="preserve"> </w:t>
      </w:r>
      <w:r w:rsidRPr="00190D93">
        <w:rPr>
          <w:rFonts w:ascii="Arial"/>
          <w:color w:val="000000"/>
          <w:sz w:val="27"/>
          <w:lang w:val="ru-RU"/>
        </w:rPr>
        <w:t>обладнання</w:t>
      </w:r>
      <w:r w:rsidRPr="00190D93">
        <w:rPr>
          <w:rFonts w:ascii="Arial"/>
          <w:color w:val="000000"/>
          <w:sz w:val="27"/>
          <w:lang w:val="ru-RU"/>
        </w:rPr>
        <w:t xml:space="preserve"> </w:t>
      </w:r>
      <w:r w:rsidRPr="00190D93">
        <w:rPr>
          <w:rFonts w:ascii="Arial"/>
          <w:color w:val="000000"/>
          <w:sz w:val="27"/>
          <w:lang w:val="ru-RU"/>
        </w:rPr>
        <w:t>та</w:t>
      </w:r>
      <w:r w:rsidRPr="00190D93">
        <w:rPr>
          <w:rFonts w:ascii="Arial"/>
          <w:color w:val="000000"/>
          <w:sz w:val="27"/>
          <w:lang w:val="ru-RU"/>
        </w:rPr>
        <w:t xml:space="preserve"> </w:t>
      </w:r>
      <w:r w:rsidRPr="00190D93">
        <w:rPr>
          <w:rFonts w:ascii="Arial"/>
          <w:color w:val="000000"/>
          <w:sz w:val="27"/>
          <w:lang w:val="ru-RU"/>
        </w:rPr>
        <w:t>газоочисних</w:t>
      </w:r>
      <w:r w:rsidRPr="00190D93">
        <w:rPr>
          <w:lang w:val="ru-RU"/>
        </w:rPr>
        <w:br/>
      </w:r>
      <w:r w:rsidRPr="00190D93">
        <w:rPr>
          <w:rFonts w:ascii="Arial"/>
          <w:color w:val="000000"/>
          <w:sz w:val="27"/>
          <w:lang w:val="ru-RU"/>
        </w:rPr>
        <w:t xml:space="preserve"> </w:t>
      </w:r>
      <w:r w:rsidRPr="00190D93">
        <w:rPr>
          <w:rFonts w:ascii="Arial"/>
          <w:color w:val="000000"/>
          <w:sz w:val="27"/>
          <w:lang w:val="ru-RU"/>
        </w:rPr>
        <w:t>установок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124" w:name="136"/>
      <w:bookmarkEnd w:id="123"/>
      <w:r w:rsidRPr="00190D93">
        <w:rPr>
          <w:rFonts w:ascii="Arial"/>
          <w:color w:val="000000"/>
          <w:sz w:val="18"/>
          <w:lang w:val="ru-RU"/>
        </w:rPr>
        <w:t>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розділі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прив</w:t>
      </w:r>
      <w:r w:rsidRPr="00190D93">
        <w:rPr>
          <w:rFonts w:ascii="Arial"/>
          <w:color w:val="000000"/>
          <w:sz w:val="18"/>
          <w:lang w:val="ru-RU"/>
        </w:rPr>
        <w:t>одиться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аналітичний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матеріал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який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стосується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особливостей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експлуатації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даному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підприємстві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технологічного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обладнання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газоочисних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установок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використання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промислових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технологій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їх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відповідності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світовому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науково</w:t>
      </w:r>
      <w:r w:rsidRPr="00190D93">
        <w:rPr>
          <w:rFonts w:ascii="Arial"/>
          <w:color w:val="000000"/>
          <w:sz w:val="18"/>
          <w:lang w:val="ru-RU"/>
        </w:rPr>
        <w:t>-</w:t>
      </w:r>
      <w:r w:rsidRPr="00190D93">
        <w:rPr>
          <w:rFonts w:ascii="Arial"/>
          <w:color w:val="000000"/>
          <w:sz w:val="18"/>
          <w:lang w:val="ru-RU"/>
        </w:rPr>
        <w:t>технічному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рівню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також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можливі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захо</w:t>
      </w:r>
      <w:r w:rsidRPr="00190D93">
        <w:rPr>
          <w:rFonts w:ascii="Arial"/>
          <w:color w:val="000000"/>
          <w:sz w:val="18"/>
          <w:lang w:val="ru-RU"/>
        </w:rPr>
        <w:t>ди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зниженню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викидів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забруднюючих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речовин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атмосферу</w:t>
      </w:r>
      <w:r w:rsidRPr="00190D93">
        <w:rPr>
          <w:rFonts w:ascii="Arial"/>
          <w:color w:val="000000"/>
          <w:sz w:val="18"/>
          <w:lang w:val="ru-RU"/>
        </w:rPr>
        <w:t>.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125" w:name="137"/>
      <w:bookmarkEnd w:id="124"/>
      <w:r w:rsidRPr="00190D93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8"/>
        <w:gridCol w:w="4131"/>
        <w:gridCol w:w="4184"/>
      </w:tblGrid>
      <w:tr w:rsidR="00705404" w:rsidRPr="00190D93">
        <w:trPr>
          <w:trHeight w:val="30"/>
          <w:tblCellSpacing w:w="0" w:type="auto"/>
        </w:trPr>
        <w:tc>
          <w:tcPr>
            <w:tcW w:w="970" w:type="dxa"/>
            <w:vAlign w:val="center"/>
          </w:tcPr>
          <w:p w:rsidR="00705404" w:rsidRPr="00190D93" w:rsidRDefault="00190D93">
            <w:pPr>
              <w:spacing w:after="0"/>
              <w:rPr>
                <w:lang w:val="ru-RU"/>
              </w:rPr>
            </w:pPr>
            <w:bookmarkStart w:id="126" w:name="138"/>
            <w:bookmarkEnd w:id="125"/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360" w:type="dxa"/>
            <w:vAlign w:val="center"/>
          </w:tcPr>
          <w:p w:rsidR="00705404" w:rsidRPr="00190D93" w:rsidRDefault="00190D93">
            <w:pPr>
              <w:spacing w:after="0"/>
              <w:rPr>
                <w:lang w:val="ru-RU"/>
              </w:rPr>
            </w:pPr>
            <w:bookmarkStart w:id="127" w:name="139"/>
            <w:bookmarkEnd w:id="126"/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lang w:val="ru-RU"/>
              </w:rPr>
              <w:br/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lang w:val="ru-RU"/>
              </w:rPr>
              <w:br/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lang w:val="ru-RU"/>
              </w:rPr>
              <w:br/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360" w:type="dxa"/>
            <w:vAlign w:val="center"/>
          </w:tcPr>
          <w:p w:rsidR="00705404" w:rsidRPr="00190D93" w:rsidRDefault="00190D93">
            <w:pPr>
              <w:spacing w:after="0"/>
              <w:rPr>
                <w:lang w:val="ru-RU"/>
              </w:rPr>
            </w:pPr>
            <w:bookmarkStart w:id="128" w:name="140"/>
            <w:bookmarkEnd w:id="127"/>
            <w:r w:rsidRPr="00190D93">
              <w:rPr>
                <w:rFonts w:ascii="Arial"/>
                <w:color w:val="000000"/>
                <w:sz w:val="15"/>
                <w:lang w:val="ru-RU"/>
              </w:rPr>
              <w:t>Додаток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1</w:t>
            </w:r>
            <w:r w:rsidRPr="00190D93">
              <w:rPr>
                <w:lang w:val="ru-RU"/>
              </w:rPr>
              <w:br/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Інструкції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зміст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порядок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складання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звіту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проведення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інвентаризації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викидів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забруднюючих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речовин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підприємстві</w:t>
            </w:r>
          </w:p>
        </w:tc>
        <w:bookmarkEnd w:id="128"/>
      </w:tr>
    </w:tbl>
    <w:p w:rsidR="00705404" w:rsidRPr="00190D93" w:rsidRDefault="00190D93">
      <w:pPr>
        <w:rPr>
          <w:lang w:val="ru-RU"/>
        </w:rPr>
      </w:pPr>
      <w:r w:rsidRPr="00190D93">
        <w:rPr>
          <w:lang w:val="ru-RU"/>
        </w:rPr>
        <w:br/>
      </w:r>
    </w:p>
    <w:p w:rsidR="00705404" w:rsidRDefault="00190D93">
      <w:pPr>
        <w:spacing w:after="0"/>
        <w:jc w:val="center"/>
      </w:pPr>
      <w:bookmarkStart w:id="129" w:name="141"/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відомство</w:t>
      </w:r>
      <w:r>
        <w:rPr>
          <w:rFonts w:ascii="Arial"/>
          <w:color w:val="000000"/>
          <w:sz w:val="18"/>
        </w:rPr>
        <w:t>)</w:t>
      </w:r>
      <w:r>
        <w:br/>
      </w:r>
      <w:r>
        <w:rPr>
          <w:rFonts w:ascii="Arial"/>
          <w:color w:val="000000"/>
          <w:sz w:val="18"/>
        </w:rPr>
        <w:t>Виробниче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1"/>
        <w:gridCol w:w="4087"/>
        <w:gridCol w:w="4235"/>
      </w:tblGrid>
      <w:tr w:rsidR="00705404">
        <w:trPr>
          <w:trHeight w:val="30"/>
          <w:tblCellSpacing w:w="0" w:type="auto"/>
        </w:trPr>
        <w:tc>
          <w:tcPr>
            <w:tcW w:w="970" w:type="dxa"/>
            <w:vAlign w:val="center"/>
          </w:tcPr>
          <w:p w:rsidR="00705404" w:rsidRDefault="00190D93">
            <w:pPr>
              <w:spacing w:after="0"/>
            </w:pPr>
            <w:bookmarkStart w:id="130" w:name="142"/>
            <w:bookmarkEnd w:id="1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360" w:type="dxa"/>
            <w:vAlign w:val="center"/>
          </w:tcPr>
          <w:p w:rsidR="00705404" w:rsidRDefault="00190D93">
            <w:pPr>
              <w:spacing w:after="0"/>
            </w:pPr>
            <w:bookmarkStart w:id="131" w:name="143"/>
            <w:bookmarkEnd w:id="130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360" w:type="dxa"/>
            <w:vAlign w:val="center"/>
          </w:tcPr>
          <w:p w:rsidR="00705404" w:rsidRDefault="00190D93">
            <w:pPr>
              <w:spacing w:after="0"/>
            </w:pPr>
            <w:bookmarkStart w:id="132" w:name="144"/>
            <w:bookmarkEnd w:id="131"/>
            <w:r>
              <w:rPr>
                <w:rFonts w:ascii="Arial"/>
                <w:color w:val="000000"/>
                <w:sz w:val="15"/>
              </w:rPr>
              <w:t>"</w:t>
            </w:r>
            <w:r>
              <w:rPr>
                <w:rFonts w:ascii="Arial"/>
                <w:color w:val="000000"/>
                <w:sz w:val="15"/>
              </w:rPr>
              <w:t>Затверджую</w:t>
            </w:r>
            <w:r>
              <w:rPr>
                <w:rFonts w:ascii="Arial"/>
                <w:color w:val="000000"/>
                <w:sz w:val="15"/>
              </w:rPr>
              <w:t>"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</w:p>
        </w:tc>
        <w:bookmarkEnd w:id="132"/>
      </w:tr>
      <w:tr w:rsidR="00705404">
        <w:trPr>
          <w:trHeight w:val="30"/>
          <w:tblCellSpacing w:w="0" w:type="auto"/>
        </w:trPr>
        <w:tc>
          <w:tcPr>
            <w:tcW w:w="970" w:type="dxa"/>
            <w:vAlign w:val="center"/>
          </w:tcPr>
          <w:p w:rsidR="00705404" w:rsidRDefault="00190D93">
            <w:pPr>
              <w:spacing w:after="0"/>
            </w:pPr>
            <w:bookmarkStart w:id="133" w:name="1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360" w:type="dxa"/>
            <w:vAlign w:val="center"/>
          </w:tcPr>
          <w:p w:rsidR="00705404" w:rsidRDefault="00190D93">
            <w:pPr>
              <w:spacing w:after="0"/>
            </w:pPr>
            <w:bookmarkStart w:id="134" w:name="146"/>
            <w:bookmarkEnd w:id="1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360" w:type="dxa"/>
            <w:vAlign w:val="center"/>
          </w:tcPr>
          <w:p w:rsidR="00705404" w:rsidRDefault="00190D93">
            <w:pPr>
              <w:spacing w:after="0"/>
            </w:pPr>
            <w:bookmarkStart w:id="135" w:name="147"/>
            <w:bookmarkEnd w:id="134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35"/>
      </w:tr>
      <w:tr w:rsidR="00705404">
        <w:trPr>
          <w:trHeight w:val="30"/>
          <w:tblCellSpacing w:w="0" w:type="auto"/>
        </w:trPr>
        <w:tc>
          <w:tcPr>
            <w:tcW w:w="970" w:type="dxa"/>
            <w:vAlign w:val="center"/>
          </w:tcPr>
          <w:p w:rsidR="00705404" w:rsidRDefault="00190D93">
            <w:pPr>
              <w:spacing w:after="0"/>
            </w:pPr>
            <w:bookmarkStart w:id="136" w:name="1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360" w:type="dxa"/>
            <w:vAlign w:val="center"/>
          </w:tcPr>
          <w:p w:rsidR="00705404" w:rsidRDefault="00190D93">
            <w:pPr>
              <w:spacing w:after="0"/>
            </w:pPr>
            <w:bookmarkStart w:id="137" w:name="149"/>
            <w:bookmarkEnd w:id="1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360" w:type="dxa"/>
            <w:vAlign w:val="center"/>
          </w:tcPr>
          <w:p w:rsidR="00705404" w:rsidRDefault="00190D93">
            <w:pPr>
              <w:spacing w:after="0"/>
            </w:pPr>
            <w:bookmarkStart w:id="138" w:name="150"/>
            <w:bookmarkEnd w:id="137"/>
            <w:r>
              <w:rPr>
                <w:rFonts w:ascii="Arial"/>
                <w:color w:val="000000"/>
                <w:sz w:val="15"/>
              </w:rPr>
              <w:t>Дата</w:t>
            </w:r>
          </w:p>
        </w:tc>
        <w:bookmarkEnd w:id="138"/>
      </w:tr>
    </w:tbl>
    <w:p w:rsidR="00705404" w:rsidRDefault="00190D93">
      <w:r>
        <w:br/>
      </w:r>
    </w:p>
    <w:p w:rsidR="00705404" w:rsidRPr="00190D93" w:rsidRDefault="00190D93">
      <w:pPr>
        <w:pStyle w:val="3"/>
        <w:spacing w:after="0"/>
        <w:jc w:val="center"/>
        <w:rPr>
          <w:lang w:val="ru-RU"/>
        </w:rPr>
      </w:pPr>
      <w:bookmarkStart w:id="139" w:name="151"/>
      <w:r w:rsidRPr="00190D93">
        <w:rPr>
          <w:rFonts w:ascii="Arial"/>
          <w:color w:val="000000"/>
          <w:sz w:val="27"/>
          <w:lang w:val="ru-RU"/>
        </w:rPr>
        <w:lastRenderedPageBreak/>
        <w:t>ЗВІТ</w:t>
      </w:r>
      <w:r w:rsidRPr="00190D93">
        <w:rPr>
          <w:lang w:val="ru-RU"/>
        </w:rPr>
        <w:br/>
      </w:r>
      <w:r w:rsidRPr="00190D93">
        <w:rPr>
          <w:rFonts w:ascii="Arial"/>
          <w:color w:val="000000"/>
          <w:sz w:val="27"/>
          <w:lang w:val="ru-RU"/>
        </w:rPr>
        <w:t xml:space="preserve"> </w:t>
      </w:r>
      <w:r w:rsidRPr="00190D93">
        <w:rPr>
          <w:rFonts w:ascii="Arial"/>
          <w:color w:val="000000"/>
          <w:sz w:val="27"/>
          <w:lang w:val="ru-RU"/>
        </w:rPr>
        <w:t>по</w:t>
      </w:r>
      <w:r w:rsidRPr="00190D93">
        <w:rPr>
          <w:rFonts w:ascii="Arial"/>
          <w:color w:val="000000"/>
          <w:sz w:val="27"/>
          <w:lang w:val="ru-RU"/>
        </w:rPr>
        <w:t xml:space="preserve"> </w:t>
      </w:r>
      <w:r w:rsidRPr="00190D93">
        <w:rPr>
          <w:rFonts w:ascii="Arial"/>
          <w:color w:val="000000"/>
          <w:sz w:val="27"/>
          <w:lang w:val="ru-RU"/>
        </w:rPr>
        <w:t>інвентаризації</w:t>
      </w:r>
      <w:r w:rsidRPr="00190D93">
        <w:rPr>
          <w:rFonts w:ascii="Arial"/>
          <w:color w:val="000000"/>
          <w:sz w:val="27"/>
          <w:lang w:val="ru-RU"/>
        </w:rPr>
        <w:t xml:space="preserve"> </w:t>
      </w:r>
      <w:r w:rsidRPr="00190D93">
        <w:rPr>
          <w:rFonts w:ascii="Arial"/>
          <w:color w:val="000000"/>
          <w:sz w:val="27"/>
          <w:lang w:val="ru-RU"/>
        </w:rPr>
        <w:t>викидів</w:t>
      </w:r>
      <w:r w:rsidRPr="00190D93">
        <w:rPr>
          <w:rFonts w:ascii="Arial"/>
          <w:color w:val="000000"/>
          <w:sz w:val="27"/>
          <w:lang w:val="ru-RU"/>
        </w:rPr>
        <w:t xml:space="preserve"> </w:t>
      </w:r>
      <w:r w:rsidRPr="00190D93">
        <w:rPr>
          <w:rFonts w:ascii="Arial"/>
          <w:color w:val="000000"/>
          <w:sz w:val="27"/>
          <w:lang w:val="ru-RU"/>
        </w:rPr>
        <w:t>забруднюючих</w:t>
      </w:r>
      <w:r w:rsidRPr="00190D93">
        <w:rPr>
          <w:rFonts w:ascii="Arial"/>
          <w:color w:val="000000"/>
          <w:sz w:val="27"/>
          <w:lang w:val="ru-RU"/>
        </w:rPr>
        <w:t xml:space="preserve"> </w:t>
      </w:r>
      <w:r w:rsidRPr="00190D93">
        <w:rPr>
          <w:rFonts w:ascii="Arial"/>
          <w:color w:val="000000"/>
          <w:sz w:val="27"/>
          <w:lang w:val="ru-RU"/>
        </w:rPr>
        <w:t>речовин</w:t>
      </w:r>
    </w:p>
    <w:p w:rsidR="00705404" w:rsidRPr="00190D93" w:rsidRDefault="00190D93">
      <w:pPr>
        <w:spacing w:after="0"/>
        <w:jc w:val="center"/>
        <w:rPr>
          <w:lang w:val="ru-RU"/>
        </w:rPr>
      </w:pPr>
      <w:bookmarkStart w:id="140" w:name="152"/>
      <w:bookmarkEnd w:id="139"/>
      <w:r w:rsidRPr="00190D93">
        <w:rPr>
          <w:rFonts w:ascii="Arial"/>
          <w:color w:val="000000"/>
          <w:sz w:val="18"/>
          <w:lang w:val="ru-RU"/>
        </w:rPr>
        <w:t>на</w:t>
      </w:r>
      <w:r w:rsidRPr="00190D93">
        <w:rPr>
          <w:rFonts w:ascii="Arial"/>
          <w:color w:val="000000"/>
          <w:sz w:val="18"/>
          <w:lang w:val="ru-RU"/>
        </w:rPr>
        <w:t xml:space="preserve"> __________________________________</w:t>
      </w:r>
      <w:r w:rsidRPr="00190D93">
        <w:rPr>
          <w:lang w:val="ru-RU"/>
        </w:rPr>
        <w:br/>
      </w:r>
      <w:r w:rsidRPr="00190D93">
        <w:rPr>
          <w:rFonts w:ascii="Arial"/>
          <w:color w:val="000000"/>
          <w:sz w:val="15"/>
          <w:lang w:val="ru-RU"/>
        </w:rPr>
        <w:t>(</w:t>
      </w:r>
      <w:r w:rsidRPr="00190D93">
        <w:rPr>
          <w:rFonts w:ascii="Arial"/>
          <w:color w:val="000000"/>
          <w:sz w:val="15"/>
          <w:lang w:val="ru-RU"/>
        </w:rPr>
        <w:t>найменування</w:t>
      </w:r>
      <w:r w:rsidRPr="00190D93">
        <w:rPr>
          <w:rFonts w:ascii="Arial"/>
          <w:color w:val="000000"/>
          <w:sz w:val="15"/>
          <w:lang w:val="ru-RU"/>
        </w:rPr>
        <w:t xml:space="preserve"> </w:t>
      </w:r>
      <w:r w:rsidRPr="00190D93">
        <w:rPr>
          <w:rFonts w:ascii="Arial"/>
          <w:color w:val="000000"/>
          <w:sz w:val="15"/>
          <w:lang w:val="ru-RU"/>
        </w:rPr>
        <w:t>підприємства</w:t>
      </w:r>
      <w:r w:rsidRPr="00190D93">
        <w:rPr>
          <w:rFonts w:ascii="Arial"/>
          <w:color w:val="000000"/>
          <w:sz w:val="15"/>
          <w:lang w:val="ru-RU"/>
        </w:rPr>
        <w:t>)</w:t>
      </w:r>
    </w:p>
    <w:bookmarkEnd w:id="140"/>
    <w:p w:rsidR="00705404" w:rsidRPr="00190D93" w:rsidRDefault="00190D93">
      <w:pPr>
        <w:spacing w:after="0"/>
        <w:rPr>
          <w:lang w:val="ru-RU"/>
        </w:rPr>
      </w:pPr>
      <w:r w:rsidRPr="00190D93">
        <w:rPr>
          <w:color w:val="000000"/>
          <w:sz w:val="18"/>
          <w:lang w:val="ru-RU"/>
        </w:rPr>
        <w:t xml:space="preserve">Посада керівника організації,      </w:t>
      </w:r>
      <w:r w:rsidRPr="00190D93">
        <w:rPr>
          <w:color w:val="000000"/>
          <w:sz w:val="18"/>
          <w:lang w:val="ru-RU"/>
        </w:rPr>
        <w:t>яка проводила інвентаризацію    _________________                                         (підпис)                             Дата                                   Місто - рік</w:t>
      </w:r>
    </w:p>
    <w:p w:rsidR="00705404" w:rsidRPr="00190D93" w:rsidRDefault="00190D93">
      <w:pPr>
        <w:spacing w:after="0"/>
        <w:ind w:firstLine="240"/>
        <w:jc w:val="right"/>
        <w:rPr>
          <w:lang w:val="ru-RU"/>
        </w:rPr>
      </w:pPr>
      <w:bookmarkStart w:id="141" w:name="429"/>
      <w:r w:rsidRPr="00190D93">
        <w:rPr>
          <w:rFonts w:ascii="Arial"/>
          <w:color w:val="000000"/>
          <w:sz w:val="18"/>
          <w:lang w:val="ru-RU"/>
        </w:rPr>
        <w:t>(</w:t>
      </w:r>
      <w:r w:rsidRPr="00190D93">
        <w:rPr>
          <w:rFonts w:ascii="Arial"/>
          <w:color w:val="000000"/>
          <w:sz w:val="18"/>
          <w:lang w:val="ru-RU"/>
        </w:rPr>
        <w:t>додаток</w:t>
      </w:r>
      <w:r w:rsidRPr="00190D93">
        <w:rPr>
          <w:rFonts w:ascii="Arial"/>
          <w:color w:val="000000"/>
          <w:sz w:val="18"/>
          <w:lang w:val="ru-RU"/>
        </w:rPr>
        <w:t xml:space="preserve"> 1 </w:t>
      </w:r>
      <w:r w:rsidRPr="00190D93">
        <w:rPr>
          <w:rFonts w:ascii="Arial"/>
          <w:color w:val="000000"/>
          <w:sz w:val="18"/>
          <w:lang w:val="ru-RU"/>
        </w:rPr>
        <w:t>із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змінами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внесеними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згідно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наказом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Міністерства</w:t>
      </w:r>
      <w:r w:rsidRPr="00190D93">
        <w:rPr>
          <w:lang w:val="ru-RU"/>
        </w:rPr>
        <w:br/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екології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</w:t>
      </w:r>
      <w:r w:rsidRPr="00190D93">
        <w:rPr>
          <w:rFonts w:ascii="Arial"/>
          <w:color w:val="000000"/>
          <w:sz w:val="18"/>
          <w:lang w:val="ru-RU"/>
        </w:rPr>
        <w:t>иродних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ресурсів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України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від</w:t>
      </w:r>
      <w:r w:rsidRPr="00190D93">
        <w:rPr>
          <w:rFonts w:ascii="Arial"/>
          <w:color w:val="000000"/>
          <w:sz w:val="18"/>
          <w:lang w:val="ru-RU"/>
        </w:rPr>
        <w:t xml:space="preserve"> 04.04.2018 </w:t>
      </w:r>
      <w:r w:rsidRPr="00190D93">
        <w:rPr>
          <w:rFonts w:ascii="Arial"/>
          <w:color w:val="000000"/>
          <w:sz w:val="18"/>
          <w:lang w:val="ru-RU"/>
        </w:rPr>
        <w:t>р</w:t>
      </w:r>
      <w:r w:rsidRPr="00190D9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90D93">
        <w:rPr>
          <w:rFonts w:ascii="Arial"/>
          <w:color w:val="000000"/>
          <w:sz w:val="18"/>
          <w:lang w:val="ru-RU"/>
        </w:rPr>
        <w:t xml:space="preserve"> 108)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142" w:name="154"/>
      <w:bookmarkEnd w:id="141"/>
      <w:r w:rsidRPr="00190D93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8"/>
        <w:gridCol w:w="4131"/>
        <w:gridCol w:w="4184"/>
      </w:tblGrid>
      <w:tr w:rsidR="00705404" w:rsidRPr="00190D93">
        <w:trPr>
          <w:trHeight w:val="30"/>
          <w:tblCellSpacing w:w="0" w:type="auto"/>
        </w:trPr>
        <w:tc>
          <w:tcPr>
            <w:tcW w:w="970" w:type="dxa"/>
            <w:vAlign w:val="center"/>
          </w:tcPr>
          <w:p w:rsidR="00705404" w:rsidRPr="00190D93" w:rsidRDefault="00190D93">
            <w:pPr>
              <w:spacing w:after="0"/>
              <w:rPr>
                <w:lang w:val="ru-RU"/>
              </w:rPr>
            </w:pPr>
            <w:bookmarkStart w:id="143" w:name="155"/>
            <w:bookmarkEnd w:id="142"/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360" w:type="dxa"/>
            <w:vAlign w:val="center"/>
          </w:tcPr>
          <w:p w:rsidR="00705404" w:rsidRPr="00190D93" w:rsidRDefault="00190D93">
            <w:pPr>
              <w:spacing w:after="0"/>
              <w:rPr>
                <w:lang w:val="ru-RU"/>
              </w:rPr>
            </w:pPr>
            <w:bookmarkStart w:id="144" w:name="156"/>
            <w:bookmarkEnd w:id="143"/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lang w:val="ru-RU"/>
              </w:rPr>
              <w:br/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lang w:val="ru-RU"/>
              </w:rPr>
              <w:br/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lang w:val="ru-RU"/>
              </w:rPr>
              <w:br/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360" w:type="dxa"/>
            <w:vAlign w:val="center"/>
          </w:tcPr>
          <w:p w:rsidR="00705404" w:rsidRPr="00190D93" w:rsidRDefault="00190D93">
            <w:pPr>
              <w:spacing w:after="0"/>
              <w:rPr>
                <w:lang w:val="ru-RU"/>
              </w:rPr>
            </w:pPr>
            <w:bookmarkStart w:id="145" w:name="157"/>
            <w:bookmarkEnd w:id="144"/>
            <w:r w:rsidRPr="00190D93">
              <w:rPr>
                <w:rFonts w:ascii="Arial"/>
                <w:color w:val="000000"/>
                <w:sz w:val="15"/>
                <w:lang w:val="ru-RU"/>
              </w:rPr>
              <w:t>Додаток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2</w:t>
            </w:r>
            <w:r w:rsidRPr="00190D93">
              <w:rPr>
                <w:lang w:val="ru-RU"/>
              </w:rPr>
              <w:br/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Інструкції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зміст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порядок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складання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звіту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проведення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інвентаризації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викидів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забруднюючих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речовин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підприємстві</w:t>
            </w:r>
          </w:p>
        </w:tc>
        <w:bookmarkEnd w:id="145"/>
      </w:tr>
    </w:tbl>
    <w:p w:rsidR="00705404" w:rsidRPr="00190D93" w:rsidRDefault="00190D93">
      <w:pPr>
        <w:rPr>
          <w:lang w:val="ru-RU"/>
        </w:rPr>
      </w:pPr>
      <w:r w:rsidRPr="00190D93">
        <w:rPr>
          <w:lang w:val="ru-RU"/>
        </w:rPr>
        <w:br/>
      </w:r>
    </w:p>
    <w:p w:rsidR="00705404" w:rsidRPr="00190D93" w:rsidRDefault="00190D93">
      <w:pPr>
        <w:spacing w:after="0"/>
        <w:jc w:val="center"/>
        <w:rPr>
          <w:lang w:val="ru-RU"/>
        </w:rPr>
      </w:pPr>
      <w:bookmarkStart w:id="146" w:name="158"/>
      <w:r w:rsidRPr="00190D93">
        <w:rPr>
          <w:rFonts w:ascii="Arial"/>
          <w:b/>
          <w:color w:val="000000"/>
          <w:sz w:val="21"/>
          <w:lang w:val="ru-RU"/>
        </w:rPr>
        <w:t>ТАБЛИЦІ</w:t>
      </w:r>
      <w:r w:rsidRPr="00190D93">
        <w:rPr>
          <w:rFonts w:ascii="Arial"/>
          <w:b/>
          <w:color w:val="000000"/>
          <w:sz w:val="21"/>
          <w:lang w:val="ru-RU"/>
        </w:rPr>
        <w:t xml:space="preserve"> </w:t>
      </w:r>
      <w:r w:rsidRPr="00190D93">
        <w:rPr>
          <w:rFonts w:ascii="Arial"/>
          <w:b/>
          <w:color w:val="000000"/>
          <w:sz w:val="21"/>
          <w:lang w:val="ru-RU"/>
        </w:rPr>
        <w:t>ДО</w:t>
      </w:r>
      <w:r w:rsidRPr="00190D93">
        <w:rPr>
          <w:rFonts w:ascii="Arial"/>
          <w:b/>
          <w:color w:val="000000"/>
          <w:sz w:val="21"/>
          <w:lang w:val="ru-RU"/>
        </w:rPr>
        <w:t xml:space="preserve"> </w:t>
      </w:r>
      <w:r w:rsidRPr="00190D93">
        <w:rPr>
          <w:rFonts w:ascii="Arial"/>
          <w:b/>
          <w:color w:val="000000"/>
          <w:sz w:val="21"/>
          <w:lang w:val="ru-RU"/>
        </w:rPr>
        <w:t>РОЗДІЛУ</w:t>
      </w:r>
      <w:r w:rsidRPr="00190D93">
        <w:rPr>
          <w:rFonts w:ascii="Arial"/>
          <w:b/>
          <w:color w:val="000000"/>
          <w:sz w:val="21"/>
          <w:lang w:val="ru-RU"/>
        </w:rPr>
        <w:t xml:space="preserve"> 2</w:t>
      </w:r>
    </w:p>
    <w:p w:rsidR="00705404" w:rsidRPr="00190D93" w:rsidRDefault="00190D93">
      <w:pPr>
        <w:pStyle w:val="3"/>
        <w:spacing w:after="0"/>
        <w:jc w:val="center"/>
        <w:rPr>
          <w:lang w:val="ru-RU"/>
        </w:rPr>
      </w:pPr>
      <w:bookmarkStart w:id="147" w:name="159"/>
      <w:bookmarkEnd w:id="146"/>
      <w:r w:rsidRPr="00190D93">
        <w:rPr>
          <w:rFonts w:ascii="Arial"/>
          <w:color w:val="000000"/>
          <w:sz w:val="27"/>
          <w:lang w:val="ru-RU"/>
        </w:rPr>
        <w:t>ЗМІСТ</w:t>
      </w:r>
      <w:r w:rsidRPr="00190D93">
        <w:rPr>
          <w:rFonts w:ascii="Arial"/>
          <w:color w:val="000000"/>
          <w:sz w:val="27"/>
          <w:lang w:val="ru-RU"/>
        </w:rPr>
        <w:t xml:space="preserve"> </w:t>
      </w:r>
      <w:r w:rsidRPr="00190D93">
        <w:rPr>
          <w:rFonts w:ascii="Arial"/>
          <w:color w:val="000000"/>
          <w:sz w:val="27"/>
          <w:lang w:val="ru-RU"/>
        </w:rPr>
        <w:t>ЗВІТУ</w:t>
      </w:r>
      <w:r w:rsidRPr="00190D93">
        <w:rPr>
          <w:rFonts w:ascii="Arial"/>
          <w:color w:val="000000"/>
          <w:sz w:val="27"/>
          <w:lang w:val="ru-RU"/>
        </w:rPr>
        <w:t xml:space="preserve"> </w:t>
      </w:r>
      <w:r w:rsidRPr="00190D93">
        <w:rPr>
          <w:rFonts w:ascii="Arial"/>
          <w:color w:val="000000"/>
          <w:sz w:val="27"/>
          <w:lang w:val="ru-RU"/>
        </w:rPr>
        <w:t>ПО</w:t>
      </w:r>
      <w:r w:rsidRPr="00190D93">
        <w:rPr>
          <w:rFonts w:ascii="Arial"/>
          <w:color w:val="000000"/>
          <w:sz w:val="27"/>
          <w:lang w:val="ru-RU"/>
        </w:rPr>
        <w:t xml:space="preserve"> </w:t>
      </w:r>
      <w:r w:rsidRPr="00190D93">
        <w:rPr>
          <w:rFonts w:ascii="Arial"/>
          <w:color w:val="000000"/>
          <w:sz w:val="27"/>
          <w:lang w:val="ru-RU"/>
        </w:rPr>
        <w:t>ПРОВЕДЕННЮ</w:t>
      </w:r>
      <w:r w:rsidRPr="00190D93">
        <w:rPr>
          <w:rFonts w:ascii="Arial"/>
          <w:color w:val="000000"/>
          <w:sz w:val="27"/>
          <w:lang w:val="ru-RU"/>
        </w:rPr>
        <w:t xml:space="preserve"> </w:t>
      </w:r>
      <w:r w:rsidRPr="00190D93">
        <w:rPr>
          <w:rFonts w:ascii="Arial"/>
          <w:color w:val="000000"/>
          <w:sz w:val="27"/>
          <w:lang w:val="ru-RU"/>
        </w:rPr>
        <w:t>ІНВЕНТАРИЗ</w:t>
      </w:r>
      <w:r w:rsidRPr="00190D93">
        <w:rPr>
          <w:rFonts w:ascii="Arial"/>
          <w:color w:val="000000"/>
          <w:sz w:val="27"/>
          <w:lang w:val="ru-RU"/>
        </w:rPr>
        <w:t>АЦІЇ</w:t>
      </w:r>
      <w:r w:rsidRPr="00190D93">
        <w:rPr>
          <w:lang w:val="ru-RU"/>
        </w:rPr>
        <w:br/>
      </w:r>
      <w:r w:rsidRPr="00190D93">
        <w:rPr>
          <w:rFonts w:ascii="Arial"/>
          <w:color w:val="000000"/>
          <w:sz w:val="27"/>
          <w:lang w:val="ru-RU"/>
        </w:rPr>
        <w:t xml:space="preserve"> </w:t>
      </w:r>
      <w:r w:rsidRPr="00190D93">
        <w:rPr>
          <w:rFonts w:ascii="Arial"/>
          <w:color w:val="000000"/>
          <w:sz w:val="27"/>
          <w:lang w:val="ru-RU"/>
        </w:rPr>
        <w:t>ВИКИДІВ</w:t>
      </w:r>
      <w:r w:rsidRPr="00190D93">
        <w:rPr>
          <w:rFonts w:ascii="Arial"/>
          <w:color w:val="000000"/>
          <w:sz w:val="27"/>
          <w:lang w:val="ru-RU"/>
        </w:rPr>
        <w:t xml:space="preserve"> </w:t>
      </w:r>
      <w:r w:rsidRPr="00190D93">
        <w:rPr>
          <w:rFonts w:ascii="Arial"/>
          <w:color w:val="000000"/>
          <w:sz w:val="27"/>
          <w:lang w:val="ru-RU"/>
        </w:rPr>
        <w:t>ЗАБРУДНЮЮЧИХ</w:t>
      </w:r>
      <w:r w:rsidRPr="00190D93">
        <w:rPr>
          <w:rFonts w:ascii="Arial"/>
          <w:color w:val="000000"/>
          <w:sz w:val="27"/>
          <w:lang w:val="ru-RU"/>
        </w:rPr>
        <w:t xml:space="preserve"> </w:t>
      </w:r>
      <w:r w:rsidRPr="00190D93">
        <w:rPr>
          <w:rFonts w:ascii="Arial"/>
          <w:color w:val="000000"/>
          <w:sz w:val="27"/>
          <w:lang w:val="ru-RU"/>
        </w:rPr>
        <w:t>РЕЧОВИН</w:t>
      </w:r>
      <w:r w:rsidRPr="00190D93">
        <w:rPr>
          <w:rFonts w:ascii="Arial"/>
          <w:color w:val="000000"/>
          <w:sz w:val="27"/>
          <w:lang w:val="ru-RU"/>
        </w:rPr>
        <w:t xml:space="preserve"> </w:t>
      </w:r>
      <w:r w:rsidRPr="00190D93">
        <w:rPr>
          <w:rFonts w:ascii="Arial"/>
          <w:color w:val="000000"/>
          <w:sz w:val="27"/>
          <w:lang w:val="ru-RU"/>
        </w:rPr>
        <w:t>В</w:t>
      </w:r>
      <w:r w:rsidRPr="00190D93">
        <w:rPr>
          <w:rFonts w:ascii="Arial"/>
          <w:color w:val="000000"/>
          <w:sz w:val="27"/>
          <w:lang w:val="ru-RU"/>
        </w:rPr>
        <w:t xml:space="preserve"> </w:t>
      </w:r>
      <w:r w:rsidRPr="00190D93">
        <w:rPr>
          <w:rFonts w:ascii="Arial"/>
          <w:color w:val="000000"/>
          <w:sz w:val="27"/>
          <w:lang w:val="ru-RU"/>
        </w:rPr>
        <w:t>АТМОСФЕРУ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705404" w:rsidRPr="00190D93">
        <w:trPr>
          <w:tblCellSpacing w:w="0" w:type="auto"/>
        </w:trPr>
        <w:tc>
          <w:tcPr>
            <w:tcW w:w="9690" w:type="dxa"/>
            <w:vAlign w:val="center"/>
          </w:tcPr>
          <w:p w:rsidR="00705404" w:rsidRPr="00190D93" w:rsidRDefault="00190D93">
            <w:pPr>
              <w:spacing w:after="0"/>
              <w:rPr>
                <w:lang w:val="ru-RU"/>
              </w:rPr>
            </w:pPr>
            <w:bookmarkStart w:id="148" w:name="426"/>
            <w:bookmarkEnd w:id="147"/>
            <w:r w:rsidRPr="00190D93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додатку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2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органи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Мінекобезпеки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Мінекобезпеки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всіх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словом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Мінприроди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наказом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Міністерства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екології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природних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рес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урсів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1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березня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2017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97)</w:t>
            </w:r>
          </w:p>
        </w:tc>
        <w:bookmarkEnd w:id="148"/>
      </w:tr>
    </w:tbl>
    <w:p w:rsidR="00705404" w:rsidRPr="00190D93" w:rsidRDefault="00190D93">
      <w:pPr>
        <w:rPr>
          <w:lang w:val="ru-RU"/>
        </w:rPr>
      </w:pPr>
      <w:r w:rsidRPr="00190D93">
        <w:rPr>
          <w:lang w:val="ru-RU"/>
        </w:rPr>
        <w:br/>
      </w:r>
    </w:p>
    <w:p w:rsidR="00705404" w:rsidRDefault="00190D93">
      <w:pPr>
        <w:pStyle w:val="3"/>
        <w:spacing w:after="0"/>
        <w:jc w:val="center"/>
      </w:pPr>
      <w:bookmarkStart w:id="149" w:name="160"/>
      <w:r>
        <w:rPr>
          <w:rFonts w:ascii="Arial"/>
          <w:color w:val="000000"/>
          <w:sz w:val="27"/>
        </w:rPr>
        <w:t>Характеристика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джерел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забруднюючих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31"/>
        <w:gridCol w:w="4142"/>
        <w:gridCol w:w="4170"/>
      </w:tblGrid>
      <w:tr w:rsidR="00705404">
        <w:trPr>
          <w:trHeight w:val="30"/>
          <w:tblCellSpacing w:w="0" w:type="auto"/>
        </w:trPr>
        <w:tc>
          <w:tcPr>
            <w:tcW w:w="970" w:type="dxa"/>
            <w:vAlign w:val="center"/>
          </w:tcPr>
          <w:p w:rsidR="00705404" w:rsidRDefault="00190D93">
            <w:pPr>
              <w:spacing w:after="0"/>
            </w:pPr>
            <w:bookmarkStart w:id="150" w:name="161"/>
            <w:bookmarkEnd w:id="1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360" w:type="dxa"/>
            <w:vAlign w:val="center"/>
          </w:tcPr>
          <w:p w:rsidR="00705404" w:rsidRDefault="00190D93">
            <w:pPr>
              <w:spacing w:after="0"/>
            </w:pPr>
            <w:bookmarkStart w:id="151" w:name="162"/>
            <w:bookmarkEnd w:id="1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360" w:type="dxa"/>
            <w:vAlign w:val="center"/>
          </w:tcPr>
          <w:p w:rsidR="00705404" w:rsidRDefault="00190D93">
            <w:pPr>
              <w:spacing w:after="0"/>
              <w:jc w:val="center"/>
            </w:pPr>
            <w:bookmarkStart w:id="152" w:name="163"/>
            <w:bookmarkEnd w:id="151"/>
            <w:r>
              <w:rPr>
                <w:rFonts w:ascii="Arial"/>
                <w:color w:val="000000"/>
                <w:sz w:val="15"/>
              </w:rPr>
              <w:t>Таблиця</w:t>
            </w:r>
            <w:r>
              <w:rPr>
                <w:rFonts w:ascii="Arial"/>
                <w:color w:val="000000"/>
                <w:sz w:val="15"/>
              </w:rPr>
              <w:t xml:space="preserve"> 2.1</w:t>
            </w:r>
          </w:p>
        </w:tc>
        <w:bookmarkEnd w:id="152"/>
      </w:tr>
    </w:tbl>
    <w:p w:rsidR="00705404" w:rsidRDefault="00190D93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200"/>
        <w:gridCol w:w="1332"/>
        <w:gridCol w:w="1396"/>
        <w:gridCol w:w="1428"/>
        <w:gridCol w:w="1296"/>
        <w:gridCol w:w="1238"/>
        <w:gridCol w:w="1238"/>
      </w:tblGrid>
      <w:tr w:rsidR="00705404">
        <w:trPr>
          <w:trHeight w:val="165"/>
          <w:tblCellSpacing w:w="0" w:type="auto"/>
        </w:trPr>
        <w:tc>
          <w:tcPr>
            <w:tcW w:w="126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153" w:name="164"/>
            <w:r>
              <w:rPr>
                <w:rFonts w:ascii="Arial"/>
                <w:color w:val="000000"/>
                <w:sz w:val="15"/>
              </w:rPr>
              <w:t>Виробництво</w:t>
            </w:r>
          </w:p>
        </w:tc>
        <w:tc>
          <w:tcPr>
            <w:tcW w:w="16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154" w:name="165"/>
            <w:bookmarkEnd w:id="153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джер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викиду</w:t>
            </w:r>
          </w:p>
        </w:tc>
        <w:tc>
          <w:tcPr>
            <w:tcW w:w="16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155" w:name="166"/>
            <w:bookmarkEnd w:id="154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вен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156" w:name="167"/>
            <w:bookmarkEnd w:id="155"/>
            <w:r>
              <w:rPr>
                <w:rFonts w:ascii="Arial"/>
                <w:color w:val="000000"/>
                <w:sz w:val="15"/>
              </w:rPr>
              <w:t>Джерело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утворення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забруднюючої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речовини</w:t>
            </w:r>
          </w:p>
        </w:tc>
        <w:tc>
          <w:tcPr>
            <w:tcW w:w="127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157" w:name="168"/>
            <w:bookmarkEnd w:id="156"/>
            <w:r>
              <w:rPr>
                <w:rFonts w:ascii="Arial"/>
                <w:color w:val="000000"/>
                <w:sz w:val="15"/>
              </w:rPr>
              <w:t>Етапи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процесу</w:t>
            </w:r>
          </w:p>
        </w:tc>
        <w:tc>
          <w:tcPr>
            <w:tcW w:w="127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158" w:name="169"/>
            <w:bookmarkEnd w:id="157"/>
            <w:r>
              <w:rPr>
                <w:rFonts w:ascii="Arial"/>
                <w:color w:val="000000"/>
                <w:sz w:val="15"/>
              </w:rPr>
              <w:t>Завантаження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</w:p>
        </w:tc>
        <w:bookmarkEnd w:id="158"/>
      </w:tr>
      <w:tr w:rsidR="00705404">
        <w:trPr>
          <w:trHeight w:val="16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5404" w:rsidRDefault="0070540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5404" w:rsidRDefault="0070540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5404" w:rsidRDefault="00705404"/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159" w:name="170"/>
            <w:r>
              <w:rPr>
                <w:rFonts w:ascii="Arial"/>
                <w:color w:val="000000"/>
                <w:sz w:val="15"/>
              </w:rPr>
              <w:t>Найменування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160" w:name="171"/>
            <w:bookmarkEnd w:id="159"/>
            <w:r>
              <w:rPr>
                <w:rFonts w:ascii="Arial"/>
                <w:color w:val="000000"/>
                <w:sz w:val="15"/>
              </w:rPr>
              <w:t>Кількість</w:t>
            </w:r>
          </w:p>
        </w:tc>
        <w:bookmarkEnd w:id="16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5404" w:rsidRDefault="0070540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5404" w:rsidRDefault="00705404"/>
        </w:tc>
      </w:tr>
      <w:tr w:rsidR="00705404">
        <w:trPr>
          <w:trHeight w:val="165"/>
          <w:tblCellSpacing w:w="0" w:type="auto"/>
        </w:trPr>
        <w:tc>
          <w:tcPr>
            <w:tcW w:w="1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161" w:name="172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6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162" w:name="173"/>
            <w:bookmarkEnd w:id="161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6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163" w:name="174"/>
            <w:bookmarkEnd w:id="162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164" w:name="175"/>
            <w:bookmarkEnd w:id="163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1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165" w:name="176"/>
            <w:bookmarkEnd w:id="164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12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166" w:name="177"/>
            <w:bookmarkEnd w:id="165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12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167" w:name="178"/>
            <w:bookmarkEnd w:id="166"/>
            <w:r>
              <w:rPr>
                <w:rFonts w:ascii="Arial"/>
                <w:color w:val="000000"/>
                <w:sz w:val="15"/>
              </w:rPr>
              <w:t>7</w:t>
            </w:r>
          </w:p>
        </w:tc>
        <w:bookmarkEnd w:id="167"/>
      </w:tr>
    </w:tbl>
    <w:p w:rsidR="00705404" w:rsidRDefault="00190D93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168"/>
        <w:gridCol w:w="1046"/>
        <w:gridCol w:w="894"/>
        <w:gridCol w:w="973"/>
        <w:gridCol w:w="906"/>
        <w:gridCol w:w="898"/>
        <w:gridCol w:w="993"/>
        <w:gridCol w:w="1214"/>
        <w:gridCol w:w="1036"/>
      </w:tblGrid>
      <w:tr w:rsidR="00705404">
        <w:trPr>
          <w:trHeight w:val="165"/>
          <w:tblCellSpacing w:w="0" w:type="auto"/>
        </w:trPr>
        <w:tc>
          <w:tcPr>
            <w:tcW w:w="133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Pr="00190D93" w:rsidRDefault="00190D93">
            <w:pPr>
              <w:spacing w:after="0"/>
              <w:jc w:val="center"/>
              <w:rPr>
                <w:lang w:val="ru-RU"/>
              </w:rPr>
            </w:pPr>
            <w:bookmarkStart w:id="168" w:name="179"/>
            <w:r w:rsidRPr="00190D93">
              <w:rPr>
                <w:rFonts w:ascii="Arial"/>
                <w:color w:val="000000"/>
                <w:sz w:val="15"/>
                <w:lang w:val="ru-RU"/>
              </w:rPr>
              <w:t>Об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ємна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витрата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газу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м</w:t>
            </w:r>
            <w:r w:rsidRPr="00190D93">
              <w:rPr>
                <w:rFonts w:ascii="Arial"/>
                <w:color w:val="000000"/>
                <w:vertAlign w:val="superscript"/>
                <w:lang w:val="ru-RU"/>
              </w:rPr>
              <w:t>3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/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сек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.</w:t>
            </w:r>
          </w:p>
        </w:tc>
        <w:tc>
          <w:tcPr>
            <w:tcW w:w="90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169" w:name="180"/>
            <w:bookmarkEnd w:id="168"/>
            <w:r>
              <w:rPr>
                <w:rFonts w:ascii="Arial"/>
                <w:color w:val="000000"/>
                <w:sz w:val="15"/>
              </w:rPr>
              <w:t>Температура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170" w:name="181"/>
            <w:bookmarkEnd w:id="169"/>
            <w:r>
              <w:rPr>
                <w:rFonts w:ascii="Arial"/>
                <w:color w:val="000000"/>
                <w:sz w:val="15"/>
              </w:rPr>
              <w:t>Забруднююча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речовина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Pr="00190D93" w:rsidRDefault="00190D93">
            <w:pPr>
              <w:spacing w:after="0"/>
              <w:jc w:val="center"/>
              <w:rPr>
                <w:lang w:val="ru-RU"/>
              </w:rPr>
            </w:pPr>
            <w:bookmarkStart w:id="171" w:name="182"/>
            <w:bookmarkEnd w:id="170"/>
            <w:r w:rsidRPr="00190D93">
              <w:rPr>
                <w:rFonts w:ascii="Arial"/>
                <w:color w:val="000000"/>
                <w:sz w:val="15"/>
                <w:lang w:val="ru-RU"/>
              </w:rPr>
              <w:t>Значення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концентрації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забруднюючих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речовин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мг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/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м</w:t>
            </w:r>
            <w:r w:rsidRPr="00190D93">
              <w:rPr>
                <w:rFonts w:ascii="Arial"/>
                <w:color w:val="000000"/>
                <w:sz w:val="15"/>
                <w:lang w:val="ru-RU"/>
              </w:rPr>
              <w:t>3</w:t>
            </w:r>
          </w:p>
        </w:tc>
        <w:tc>
          <w:tcPr>
            <w:tcW w:w="10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172" w:name="183"/>
            <w:bookmarkEnd w:id="171"/>
            <w:r>
              <w:rPr>
                <w:rFonts w:ascii="Arial"/>
                <w:color w:val="000000"/>
                <w:sz w:val="15"/>
              </w:rPr>
              <w:t>Методика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показників</w:t>
            </w:r>
          </w:p>
        </w:tc>
        <w:bookmarkEnd w:id="172"/>
      </w:tr>
      <w:tr w:rsidR="00705404">
        <w:trPr>
          <w:trHeight w:val="16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5404" w:rsidRDefault="0070540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5404" w:rsidRDefault="00705404"/>
        </w:tc>
        <w:tc>
          <w:tcPr>
            <w:tcW w:w="106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173" w:name="184"/>
            <w:r>
              <w:rPr>
                <w:rFonts w:ascii="Arial"/>
                <w:color w:val="000000"/>
                <w:sz w:val="15"/>
              </w:rPr>
              <w:t>Код</w:t>
            </w:r>
          </w:p>
        </w:tc>
        <w:tc>
          <w:tcPr>
            <w:tcW w:w="106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174" w:name="185"/>
            <w:bookmarkEnd w:id="173"/>
            <w:r>
              <w:rPr>
                <w:rFonts w:ascii="Arial"/>
                <w:color w:val="000000"/>
                <w:sz w:val="15"/>
              </w:rPr>
              <w:t>Найме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нування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175" w:name="186"/>
            <w:bookmarkEnd w:id="174"/>
            <w:r>
              <w:rPr>
                <w:rFonts w:ascii="Arial"/>
                <w:color w:val="000000"/>
                <w:sz w:val="15"/>
              </w:rPr>
              <w:t>факт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0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176" w:name="187"/>
            <w:bookmarkEnd w:id="175"/>
            <w:r>
              <w:rPr>
                <w:rFonts w:ascii="Arial"/>
                <w:color w:val="000000"/>
                <w:sz w:val="15"/>
              </w:rPr>
              <w:t>проектне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</w:p>
        </w:tc>
        <w:tc>
          <w:tcPr>
            <w:tcW w:w="10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177" w:name="188"/>
            <w:bookmarkEnd w:id="176"/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регламенту</w:t>
            </w:r>
          </w:p>
        </w:tc>
        <w:bookmarkEnd w:id="17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5404" w:rsidRDefault="00705404"/>
        </w:tc>
      </w:tr>
      <w:tr w:rsidR="00705404">
        <w:trPr>
          <w:trHeight w:val="16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5404" w:rsidRDefault="0070540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5404" w:rsidRDefault="0070540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5404" w:rsidRDefault="0070540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5404" w:rsidRDefault="00705404"/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178" w:name="189"/>
            <w:r>
              <w:rPr>
                <w:rFonts w:ascii="Arial"/>
                <w:color w:val="000000"/>
                <w:sz w:val="15"/>
              </w:rPr>
              <w:t>мак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179" w:name="190"/>
            <w:bookmarkEnd w:id="178"/>
            <w:r>
              <w:rPr>
                <w:rFonts w:ascii="Arial"/>
                <w:color w:val="000000"/>
                <w:sz w:val="15"/>
              </w:rPr>
              <w:t>мін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7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5404" w:rsidRDefault="0070540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5404" w:rsidRDefault="0070540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5404" w:rsidRDefault="00705404"/>
        </w:tc>
      </w:tr>
      <w:tr w:rsidR="00705404">
        <w:trPr>
          <w:trHeight w:val="165"/>
          <w:tblCellSpacing w:w="0" w:type="auto"/>
        </w:trPr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180" w:name="191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9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181" w:name="192"/>
            <w:bookmarkEnd w:id="180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182" w:name="193"/>
            <w:bookmarkEnd w:id="181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183" w:name="194"/>
            <w:bookmarkEnd w:id="182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184" w:name="195"/>
            <w:bookmarkEnd w:id="183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185" w:name="196"/>
            <w:bookmarkEnd w:id="184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186" w:name="197"/>
            <w:bookmarkEnd w:id="185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187" w:name="198"/>
            <w:bookmarkEnd w:id="186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188" w:name="199"/>
            <w:bookmarkEnd w:id="187"/>
            <w:r>
              <w:rPr>
                <w:rFonts w:ascii="Arial"/>
                <w:color w:val="000000"/>
                <w:sz w:val="15"/>
              </w:rPr>
              <w:t>16</w:t>
            </w:r>
          </w:p>
        </w:tc>
        <w:bookmarkEnd w:id="188"/>
      </w:tr>
    </w:tbl>
    <w:p w:rsidR="00705404" w:rsidRDefault="00190D93">
      <w:r>
        <w:br/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189" w:name="379"/>
      <w:r w:rsidRPr="00190D93">
        <w:rPr>
          <w:rFonts w:ascii="Arial"/>
          <w:b/>
          <w:color w:val="000000"/>
          <w:sz w:val="18"/>
          <w:lang w:val="ru-RU"/>
        </w:rPr>
        <w:t>Примітка</w:t>
      </w:r>
      <w:r w:rsidRPr="00190D93">
        <w:rPr>
          <w:rFonts w:ascii="Arial"/>
          <w:b/>
          <w:color w:val="000000"/>
          <w:sz w:val="18"/>
          <w:lang w:val="ru-RU"/>
        </w:rPr>
        <w:t>.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випадку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зміни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проектних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показників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вказується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значення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концентрації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останньому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технологічному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регламенту</w:t>
      </w:r>
      <w:r w:rsidRPr="00190D93">
        <w:rPr>
          <w:rFonts w:ascii="Arial"/>
          <w:color w:val="000000"/>
          <w:sz w:val="18"/>
          <w:lang w:val="ru-RU"/>
        </w:rPr>
        <w:t>.</w:t>
      </w:r>
    </w:p>
    <w:p w:rsidR="00705404" w:rsidRPr="00190D93" w:rsidRDefault="00190D93">
      <w:pPr>
        <w:spacing w:after="0"/>
        <w:jc w:val="center"/>
        <w:rPr>
          <w:lang w:val="ru-RU"/>
        </w:rPr>
      </w:pPr>
      <w:bookmarkStart w:id="190" w:name="201"/>
      <w:bookmarkEnd w:id="189"/>
      <w:r w:rsidRPr="00190D93">
        <w:rPr>
          <w:rFonts w:ascii="Arial"/>
          <w:b/>
          <w:color w:val="000000"/>
          <w:sz w:val="18"/>
          <w:lang w:val="ru-RU"/>
        </w:rPr>
        <w:t>Пояснення</w:t>
      </w:r>
      <w:r w:rsidRPr="00190D93">
        <w:rPr>
          <w:rFonts w:ascii="Arial"/>
          <w:b/>
          <w:color w:val="000000"/>
          <w:sz w:val="18"/>
          <w:lang w:val="ru-RU"/>
        </w:rPr>
        <w:t xml:space="preserve"> </w:t>
      </w:r>
      <w:r w:rsidRPr="00190D93">
        <w:rPr>
          <w:rFonts w:ascii="Arial"/>
          <w:b/>
          <w:color w:val="000000"/>
          <w:sz w:val="18"/>
          <w:lang w:val="ru-RU"/>
        </w:rPr>
        <w:t>до</w:t>
      </w:r>
      <w:r w:rsidRPr="00190D93">
        <w:rPr>
          <w:rFonts w:ascii="Arial"/>
          <w:b/>
          <w:color w:val="000000"/>
          <w:sz w:val="18"/>
          <w:lang w:val="ru-RU"/>
        </w:rPr>
        <w:t xml:space="preserve"> </w:t>
      </w:r>
      <w:r w:rsidRPr="00190D93">
        <w:rPr>
          <w:rFonts w:ascii="Arial"/>
          <w:b/>
          <w:color w:val="000000"/>
          <w:sz w:val="18"/>
          <w:lang w:val="ru-RU"/>
        </w:rPr>
        <w:t>таблиці</w:t>
      </w:r>
      <w:r w:rsidRPr="00190D93">
        <w:rPr>
          <w:rFonts w:ascii="Arial"/>
          <w:b/>
          <w:color w:val="000000"/>
          <w:sz w:val="18"/>
          <w:lang w:val="ru-RU"/>
        </w:rPr>
        <w:t xml:space="preserve"> 2.1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191" w:name="202"/>
      <w:bookmarkEnd w:id="190"/>
      <w:r w:rsidRPr="00190D93">
        <w:rPr>
          <w:rFonts w:ascii="Arial"/>
          <w:color w:val="000000"/>
          <w:sz w:val="18"/>
          <w:lang w:val="ru-RU"/>
        </w:rPr>
        <w:t>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графі</w:t>
      </w:r>
      <w:r w:rsidRPr="00190D93">
        <w:rPr>
          <w:rFonts w:ascii="Arial"/>
          <w:color w:val="000000"/>
          <w:sz w:val="18"/>
          <w:lang w:val="ru-RU"/>
        </w:rPr>
        <w:t xml:space="preserve"> 1 - </w:t>
      </w:r>
      <w:r w:rsidRPr="00190D93">
        <w:rPr>
          <w:rFonts w:ascii="Arial"/>
          <w:color w:val="000000"/>
          <w:sz w:val="18"/>
          <w:lang w:val="ru-RU"/>
        </w:rPr>
        <w:t>вказується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до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якого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виробництва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відносяться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джерела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утворення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забруднюючих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речовин</w:t>
      </w:r>
      <w:r w:rsidRPr="00190D93">
        <w:rPr>
          <w:rFonts w:ascii="Arial"/>
          <w:color w:val="000000"/>
          <w:sz w:val="18"/>
          <w:lang w:val="ru-RU"/>
        </w:rPr>
        <w:t xml:space="preserve"> (</w:t>
      </w:r>
      <w:r w:rsidRPr="00190D93">
        <w:rPr>
          <w:rFonts w:ascii="Arial"/>
          <w:color w:val="000000"/>
          <w:sz w:val="18"/>
          <w:lang w:val="ru-RU"/>
        </w:rPr>
        <w:t>агломераційне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шлако</w:t>
      </w:r>
      <w:r w:rsidRPr="00190D93">
        <w:rPr>
          <w:rFonts w:ascii="Arial"/>
          <w:color w:val="000000"/>
          <w:sz w:val="18"/>
          <w:lang w:val="ru-RU"/>
        </w:rPr>
        <w:t>-</w:t>
      </w:r>
      <w:r w:rsidRPr="00190D93">
        <w:rPr>
          <w:rFonts w:ascii="Arial"/>
          <w:color w:val="000000"/>
          <w:sz w:val="18"/>
          <w:lang w:val="ru-RU"/>
        </w:rPr>
        <w:t>переробне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віскози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інші</w:t>
      </w:r>
      <w:r w:rsidRPr="00190D93">
        <w:rPr>
          <w:rFonts w:ascii="Arial"/>
          <w:color w:val="000000"/>
          <w:sz w:val="18"/>
          <w:lang w:val="ru-RU"/>
        </w:rPr>
        <w:t>);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192" w:name="203"/>
      <w:bookmarkEnd w:id="191"/>
      <w:r w:rsidRPr="00190D93">
        <w:rPr>
          <w:rFonts w:ascii="Arial"/>
          <w:color w:val="000000"/>
          <w:sz w:val="18"/>
          <w:lang w:val="ru-RU"/>
        </w:rPr>
        <w:t>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графі</w:t>
      </w:r>
      <w:r w:rsidRPr="00190D93">
        <w:rPr>
          <w:rFonts w:ascii="Arial"/>
          <w:color w:val="000000"/>
          <w:sz w:val="18"/>
          <w:lang w:val="ru-RU"/>
        </w:rPr>
        <w:t xml:space="preserve"> 2 - </w:t>
      </w:r>
      <w:r w:rsidRPr="00190D93">
        <w:rPr>
          <w:rFonts w:ascii="Arial"/>
          <w:color w:val="000000"/>
          <w:sz w:val="18"/>
          <w:lang w:val="ru-RU"/>
        </w:rPr>
        <w:t>номер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джерела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викиду</w:t>
      </w:r>
      <w:r w:rsidRPr="00190D93">
        <w:rPr>
          <w:rFonts w:ascii="Arial"/>
          <w:color w:val="000000"/>
          <w:sz w:val="18"/>
          <w:lang w:val="ru-RU"/>
        </w:rPr>
        <w:t>;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193" w:name="204"/>
      <w:bookmarkEnd w:id="192"/>
      <w:r w:rsidRPr="00190D93">
        <w:rPr>
          <w:rFonts w:ascii="Arial"/>
          <w:color w:val="000000"/>
          <w:sz w:val="18"/>
          <w:lang w:val="ru-RU"/>
        </w:rPr>
        <w:lastRenderedPageBreak/>
        <w:t>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графі</w:t>
      </w:r>
      <w:r w:rsidRPr="00190D93">
        <w:rPr>
          <w:rFonts w:ascii="Arial"/>
          <w:color w:val="000000"/>
          <w:sz w:val="18"/>
          <w:lang w:val="ru-RU"/>
        </w:rPr>
        <w:t xml:space="preserve"> 3 - </w:t>
      </w:r>
      <w:r w:rsidRPr="00190D93">
        <w:rPr>
          <w:rFonts w:ascii="Arial"/>
          <w:color w:val="000000"/>
          <w:sz w:val="18"/>
          <w:lang w:val="ru-RU"/>
        </w:rPr>
        <w:t>номер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вентиляційної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установки</w:t>
      </w:r>
      <w:r w:rsidRPr="00190D93">
        <w:rPr>
          <w:rFonts w:ascii="Arial"/>
          <w:color w:val="000000"/>
          <w:sz w:val="18"/>
          <w:lang w:val="ru-RU"/>
        </w:rPr>
        <w:t>;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194" w:name="205"/>
      <w:bookmarkEnd w:id="193"/>
      <w:r w:rsidRPr="00190D93">
        <w:rPr>
          <w:rFonts w:ascii="Arial"/>
          <w:color w:val="000000"/>
          <w:sz w:val="18"/>
          <w:lang w:val="ru-RU"/>
        </w:rPr>
        <w:t>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графі</w:t>
      </w:r>
      <w:r w:rsidRPr="00190D93">
        <w:rPr>
          <w:rFonts w:ascii="Arial"/>
          <w:color w:val="000000"/>
          <w:sz w:val="18"/>
          <w:lang w:val="ru-RU"/>
        </w:rPr>
        <w:t xml:space="preserve"> 4 - </w:t>
      </w:r>
      <w:r w:rsidRPr="00190D93">
        <w:rPr>
          <w:rFonts w:ascii="Arial"/>
          <w:color w:val="000000"/>
          <w:sz w:val="18"/>
          <w:lang w:val="ru-RU"/>
        </w:rPr>
        <w:t>найменування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установок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агрегатів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де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безпос</w:t>
      </w:r>
      <w:r w:rsidRPr="00190D93">
        <w:rPr>
          <w:rFonts w:ascii="Arial"/>
          <w:color w:val="000000"/>
          <w:sz w:val="18"/>
          <w:lang w:val="ru-RU"/>
        </w:rPr>
        <w:t>ередньо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утворюються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забруднюючі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речовини</w:t>
      </w:r>
      <w:r w:rsidRPr="00190D93">
        <w:rPr>
          <w:rFonts w:ascii="Arial"/>
          <w:color w:val="000000"/>
          <w:sz w:val="18"/>
          <w:lang w:val="ru-RU"/>
        </w:rPr>
        <w:t xml:space="preserve"> (</w:t>
      </w:r>
      <w:r w:rsidRPr="00190D93">
        <w:rPr>
          <w:rFonts w:ascii="Arial"/>
          <w:color w:val="000000"/>
          <w:sz w:val="18"/>
          <w:lang w:val="ru-RU"/>
        </w:rPr>
        <w:t>парові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котли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доменні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печі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промивні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колони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інші</w:t>
      </w:r>
      <w:r w:rsidRPr="00190D93">
        <w:rPr>
          <w:rFonts w:ascii="Arial"/>
          <w:color w:val="000000"/>
          <w:sz w:val="18"/>
          <w:lang w:val="ru-RU"/>
        </w:rPr>
        <w:t xml:space="preserve">), </w:t>
      </w:r>
      <w:r w:rsidRPr="00190D93">
        <w:rPr>
          <w:rFonts w:ascii="Arial"/>
          <w:color w:val="000000"/>
          <w:sz w:val="18"/>
          <w:lang w:val="ru-RU"/>
        </w:rPr>
        <w:t>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також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основні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джерела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утворення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неорганізованих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викидів</w:t>
      </w:r>
      <w:r w:rsidRPr="00190D93">
        <w:rPr>
          <w:rFonts w:ascii="Arial"/>
          <w:color w:val="000000"/>
          <w:sz w:val="18"/>
          <w:lang w:val="ru-RU"/>
        </w:rPr>
        <w:t xml:space="preserve"> (</w:t>
      </w:r>
      <w:r w:rsidRPr="00190D93">
        <w:rPr>
          <w:rFonts w:ascii="Arial"/>
          <w:color w:val="000000"/>
          <w:sz w:val="18"/>
          <w:lang w:val="ru-RU"/>
        </w:rPr>
        <w:t>нещільності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обладнання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ставки</w:t>
      </w:r>
      <w:r w:rsidRPr="00190D93">
        <w:rPr>
          <w:rFonts w:ascii="Arial"/>
          <w:color w:val="000000"/>
          <w:sz w:val="18"/>
          <w:lang w:val="ru-RU"/>
        </w:rPr>
        <w:t>-</w:t>
      </w:r>
      <w:r w:rsidRPr="00190D93">
        <w:rPr>
          <w:rFonts w:ascii="Arial"/>
          <w:color w:val="000000"/>
          <w:sz w:val="18"/>
          <w:lang w:val="ru-RU"/>
        </w:rPr>
        <w:t>відстоювачі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шламові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поля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інші</w:t>
      </w:r>
      <w:r w:rsidRPr="00190D93">
        <w:rPr>
          <w:rFonts w:ascii="Arial"/>
          <w:color w:val="000000"/>
          <w:sz w:val="18"/>
          <w:lang w:val="ru-RU"/>
        </w:rPr>
        <w:t>);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195" w:name="206"/>
      <w:bookmarkEnd w:id="194"/>
      <w:r w:rsidRPr="00190D93">
        <w:rPr>
          <w:rFonts w:ascii="Arial"/>
          <w:color w:val="000000"/>
          <w:sz w:val="18"/>
          <w:lang w:val="ru-RU"/>
        </w:rPr>
        <w:t>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графі</w:t>
      </w:r>
      <w:r w:rsidRPr="00190D93">
        <w:rPr>
          <w:rFonts w:ascii="Arial"/>
          <w:color w:val="000000"/>
          <w:sz w:val="18"/>
          <w:lang w:val="ru-RU"/>
        </w:rPr>
        <w:t xml:space="preserve"> 5 - </w:t>
      </w:r>
      <w:r w:rsidRPr="00190D93">
        <w:rPr>
          <w:rFonts w:ascii="Arial"/>
          <w:color w:val="000000"/>
          <w:sz w:val="18"/>
          <w:lang w:val="ru-RU"/>
        </w:rPr>
        <w:t>кількість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одиниць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техн</w:t>
      </w:r>
      <w:r w:rsidRPr="00190D93">
        <w:rPr>
          <w:rFonts w:ascii="Arial"/>
          <w:color w:val="000000"/>
          <w:sz w:val="18"/>
          <w:lang w:val="ru-RU"/>
        </w:rPr>
        <w:t>ологічного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обладнання</w:t>
      </w:r>
      <w:r w:rsidRPr="00190D93">
        <w:rPr>
          <w:rFonts w:ascii="Arial"/>
          <w:color w:val="000000"/>
          <w:sz w:val="18"/>
          <w:lang w:val="ru-RU"/>
        </w:rPr>
        <w:t>;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196" w:name="207"/>
      <w:bookmarkEnd w:id="195"/>
      <w:r w:rsidRPr="00190D93">
        <w:rPr>
          <w:rFonts w:ascii="Arial"/>
          <w:color w:val="000000"/>
          <w:sz w:val="18"/>
          <w:lang w:val="ru-RU"/>
        </w:rPr>
        <w:t>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графі</w:t>
      </w:r>
      <w:r w:rsidRPr="00190D93">
        <w:rPr>
          <w:rFonts w:ascii="Arial"/>
          <w:color w:val="000000"/>
          <w:sz w:val="18"/>
          <w:lang w:val="ru-RU"/>
        </w:rPr>
        <w:t xml:space="preserve"> 6 - </w:t>
      </w:r>
      <w:r w:rsidRPr="00190D93">
        <w:rPr>
          <w:rFonts w:ascii="Arial"/>
          <w:color w:val="000000"/>
          <w:sz w:val="18"/>
          <w:lang w:val="ru-RU"/>
        </w:rPr>
        <w:t>етапи</w:t>
      </w:r>
      <w:r w:rsidRPr="00190D93">
        <w:rPr>
          <w:rFonts w:ascii="Arial"/>
          <w:color w:val="000000"/>
          <w:sz w:val="18"/>
          <w:lang w:val="ru-RU"/>
        </w:rPr>
        <w:t xml:space="preserve"> (</w:t>
      </w:r>
      <w:r w:rsidRPr="00190D93">
        <w:rPr>
          <w:rFonts w:ascii="Arial"/>
          <w:color w:val="000000"/>
          <w:sz w:val="18"/>
          <w:lang w:val="ru-RU"/>
        </w:rPr>
        <w:t>операції</w:t>
      </w:r>
      <w:r w:rsidRPr="00190D93">
        <w:rPr>
          <w:rFonts w:ascii="Arial"/>
          <w:color w:val="000000"/>
          <w:sz w:val="18"/>
          <w:lang w:val="ru-RU"/>
        </w:rPr>
        <w:t xml:space="preserve">) </w:t>
      </w:r>
      <w:r w:rsidRPr="00190D93">
        <w:rPr>
          <w:rFonts w:ascii="Arial"/>
          <w:color w:val="000000"/>
          <w:sz w:val="18"/>
          <w:lang w:val="ru-RU"/>
        </w:rPr>
        <w:t>технологічного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процесу</w:t>
      </w:r>
      <w:r w:rsidRPr="00190D93">
        <w:rPr>
          <w:rFonts w:ascii="Arial"/>
          <w:color w:val="000000"/>
          <w:sz w:val="18"/>
          <w:lang w:val="ru-RU"/>
        </w:rPr>
        <w:t>;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197" w:name="208"/>
      <w:bookmarkEnd w:id="196"/>
      <w:r w:rsidRPr="00190D93">
        <w:rPr>
          <w:rFonts w:ascii="Arial"/>
          <w:color w:val="000000"/>
          <w:sz w:val="18"/>
          <w:lang w:val="ru-RU"/>
        </w:rPr>
        <w:t>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графі</w:t>
      </w:r>
      <w:r w:rsidRPr="00190D93">
        <w:rPr>
          <w:rFonts w:ascii="Arial"/>
          <w:color w:val="000000"/>
          <w:sz w:val="18"/>
          <w:lang w:val="ru-RU"/>
        </w:rPr>
        <w:t xml:space="preserve"> 7 -</w:t>
      </w:r>
      <w:r w:rsidRPr="00190D93">
        <w:rPr>
          <w:rFonts w:ascii="Arial"/>
          <w:color w:val="000000"/>
          <w:sz w:val="18"/>
          <w:lang w:val="ru-RU"/>
        </w:rPr>
        <w:t>інформація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завантаженню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технологічного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обладнання</w:t>
      </w:r>
      <w:r w:rsidRPr="00190D93">
        <w:rPr>
          <w:rFonts w:ascii="Arial"/>
          <w:color w:val="000000"/>
          <w:sz w:val="18"/>
          <w:lang w:val="ru-RU"/>
        </w:rPr>
        <w:t xml:space="preserve"> (</w:t>
      </w:r>
      <w:r w:rsidRPr="00190D93">
        <w:rPr>
          <w:rFonts w:ascii="Arial"/>
          <w:color w:val="000000"/>
          <w:sz w:val="18"/>
          <w:lang w:val="ru-RU"/>
        </w:rPr>
        <w:t>наприклад</w:t>
      </w:r>
      <w:r w:rsidRPr="00190D93">
        <w:rPr>
          <w:rFonts w:ascii="Arial"/>
          <w:color w:val="000000"/>
          <w:sz w:val="18"/>
          <w:lang w:val="ru-RU"/>
        </w:rPr>
        <w:t xml:space="preserve">: </w:t>
      </w:r>
      <w:r w:rsidRPr="00190D93">
        <w:rPr>
          <w:rFonts w:ascii="Arial"/>
          <w:color w:val="000000"/>
          <w:sz w:val="18"/>
          <w:lang w:val="ru-RU"/>
        </w:rPr>
        <w:t>по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котлоагрегатах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випробування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проводиться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завантаженні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приблизно</w:t>
      </w:r>
      <w:r w:rsidRPr="00190D93">
        <w:rPr>
          <w:rFonts w:ascii="Arial"/>
          <w:color w:val="000000"/>
          <w:sz w:val="18"/>
          <w:lang w:val="ru-RU"/>
        </w:rPr>
        <w:t xml:space="preserve"> 0.30 </w:t>
      </w:r>
      <w:r w:rsidRPr="00190D93">
        <w:rPr>
          <w:rFonts w:ascii="Arial"/>
          <w:color w:val="000000"/>
          <w:sz w:val="18"/>
          <w:lang w:val="ru-RU"/>
        </w:rPr>
        <w:t>мах</w:t>
      </w:r>
      <w:r w:rsidRPr="00190D93">
        <w:rPr>
          <w:rFonts w:ascii="Arial"/>
          <w:color w:val="000000"/>
          <w:sz w:val="18"/>
          <w:lang w:val="ru-RU"/>
        </w:rPr>
        <w:t xml:space="preserve">, 0.50 </w:t>
      </w:r>
      <w:r w:rsidRPr="00190D93">
        <w:rPr>
          <w:rFonts w:ascii="Arial"/>
          <w:color w:val="000000"/>
          <w:sz w:val="18"/>
          <w:lang w:val="ru-RU"/>
        </w:rPr>
        <w:t>мах</w:t>
      </w:r>
      <w:r w:rsidRPr="00190D93">
        <w:rPr>
          <w:rFonts w:ascii="Arial"/>
          <w:color w:val="000000"/>
          <w:sz w:val="18"/>
          <w:lang w:val="ru-RU"/>
        </w:rPr>
        <w:t xml:space="preserve">, 0.75 </w:t>
      </w:r>
      <w:r w:rsidRPr="00190D93">
        <w:rPr>
          <w:rFonts w:ascii="Arial"/>
          <w:color w:val="000000"/>
          <w:sz w:val="18"/>
          <w:lang w:val="ru-RU"/>
        </w:rPr>
        <w:t>мах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</w:t>
      </w:r>
      <w:r w:rsidRPr="00190D93">
        <w:rPr>
          <w:rFonts w:ascii="Arial"/>
          <w:color w:val="000000"/>
          <w:sz w:val="18"/>
          <w:lang w:val="ru-RU"/>
        </w:rPr>
        <w:t xml:space="preserve"> 100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мах</w:t>
      </w:r>
      <w:r w:rsidRPr="00190D93">
        <w:rPr>
          <w:rFonts w:ascii="Arial"/>
          <w:color w:val="000000"/>
          <w:sz w:val="18"/>
          <w:lang w:val="ru-RU"/>
        </w:rPr>
        <w:t>);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198" w:name="209"/>
      <w:bookmarkEnd w:id="197"/>
      <w:r w:rsidRPr="00190D93">
        <w:rPr>
          <w:rFonts w:ascii="Arial"/>
          <w:color w:val="000000"/>
          <w:sz w:val="18"/>
          <w:lang w:val="ru-RU"/>
        </w:rPr>
        <w:t>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графі</w:t>
      </w:r>
      <w:r w:rsidRPr="00190D93">
        <w:rPr>
          <w:rFonts w:ascii="Arial"/>
          <w:color w:val="000000"/>
          <w:sz w:val="18"/>
          <w:lang w:val="ru-RU"/>
        </w:rPr>
        <w:t xml:space="preserve"> 8 - </w:t>
      </w:r>
      <w:r w:rsidRPr="00190D93">
        <w:rPr>
          <w:rFonts w:ascii="Arial"/>
          <w:color w:val="000000"/>
          <w:sz w:val="18"/>
          <w:lang w:val="ru-RU"/>
        </w:rPr>
        <w:t>об</w:t>
      </w:r>
      <w:r w:rsidRPr="00190D93">
        <w:rPr>
          <w:rFonts w:ascii="Arial"/>
          <w:color w:val="000000"/>
          <w:sz w:val="18"/>
          <w:lang w:val="ru-RU"/>
        </w:rPr>
        <w:t>'</w:t>
      </w:r>
      <w:r w:rsidRPr="00190D93">
        <w:rPr>
          <w:rFonts w:ascii="Arial"/>
          <w:color w:val="000000"/>
          <w:sz w:val="18"/>
          <w:lang w:val="ru-RU"/>
        </w:rPr>
        <w:t>ємна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витрата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газу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що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відповідає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максимальній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фактичній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концентрації</w:t>
      </w:r>
      <w:r w:rsidRPr="00190D93">
        <w:rPr>
          <w:rFonts w:ascii="Arial"/>
          <w:color w:val="000000"/>
          <w:sz w:val="18"/>
          <w:lang w:val="ru-RU"/>
        </w:rPr>
        <w:t xml:space="preserve"> (</w:t>
      </w:r>
      <w:r w:rsidRPr="00190D93">
        <w:rPr>
          <w:rFonts w:ascii="Arial"/>
          <w:color w:val="000000"/>
          <w:sz w:val="18"/>
          <w:lang w:val="ru-RU"/>
        </w:rPr>
        <w:t>м</w:t>
      </w:r>
      <w:r w:rsidRPr="00190D93">
        <w:rPr>
          <w:rFonts w:ascii="Arial"/>
          <w:color w:val="000000"/>
          <w:vertAlign w:val="superscript"/>
          <w:lang w:val="ru-RU"/>
        </w:rPr>
        <w:t>3</w:t>
      </w:r>
      <w:r w:rsidRPr="00190D93">
        <w:rPr>
          <w:rFonts w:ascii="Arial"/>
          <w:color w:val="000000"/>
          <w:sz w:val="18"/>
          <w:lang w:val="ru-RU"/>
        </w:rPr>
        <w:t>/</w:t>
      </w:r>
      <w:r w:rsidRPr="00190D93">
        <w:rPr>
          <w:rFonts w:ascii="Arial"/>
          <w:color w:val="000000"/>
          <w:sz w:val="18"/>
          <w:lang w:val="ru-RU"/>
        </w:rPr>
        <w:t>сек</w:t>
      </w:r>
      <w:r w:rsidRPr="00190D93">
        <w:rPr>
          <w:rFonts w:ascii="Arial"/>
          <w:color w:val="000000"/>
          <w:sz w:val="18"/>
          <w:lang w:val="ru-RU"/>
        </w:rPr>
        <w:t>.);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199" w:name="210"/>
      <w:bookmarkEnd w:id="198"/>
      <w:r w:rsidRPr="00190D93">
        <w:rPr>
          <w:rFonts w:ascii="Arial"/>
          <w:color w:val="000000"/>
          <w:sz w:val="18"/>
          <w:lang w:val="ru-RU"/>
        </w:rPr>
        <w:t>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графі</w:t>
      </w:r>
      <w:r w:rsidRPr="00190D93">
        <w:rPr>
          <w:rFonts w:ascii="Arial"/>
          <w:color w:val="000000"/>
          <w:sz w:val="18"/>
          <w:lang w:val="ru-RU"/>
        </w:rPr>
        <w:t xml:space="preserve"> 9 - </w:t>
      </w:r>
      <w:r w:rsidRPr="00190D93">
        <w:rPr>
          <w:rFonts w:ascii="Arial"/>
          <w:color w:val="000000"/>
          <w:sz w:val="18"/>
          <w:lang w:val="ru-RU"/>
        </w:rPr>
        <w:t>температура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газоповітряної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суміші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С</w:t>
      </w:r>
      <w:r w:rsidRPr="00190D93">
        <w:rPr>
          <w:rFonts w:ascii="Arial"/>
          <w:color w:val="000000"/>
          <w:sz w:val="18"/>
          <w:lang w:val="ru-RU"/>
        </w:rPr>
        <w:t>;</w:t>
      </w:r>
    </w:p>
    <w:p w:rsidR="00705404" w:rsidRPr="00190D93" w:rsidRDefault="00190D93">
      <w:pPr>
        <w:spacing w:after="0"/>
        <w:ind w:firstLine="240"/>
        <w:rPr>
          <w:lang w:val="ru-RU"/>
        </w:rPr>
      </w:pPr>
      <w:bookmarkStart w:id="200" w:name="211"/>
      <w:bookmarkEnd w:id="199"/>
      <w:r w:rsidRPr="00190D93">
        <w:rPr>
          <w:rFonts w:ascii="Arial"/>
          <w:color w:val="000000"/>
          <w:sz w:val="18"/>
          <w:lang w:val="ru-RU"/>
        </w:rPr>
        <w:t>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графі</w:t>
      </w:r>
      <w:r w:rsidRPr="00190D93">
        <w:rPr>
          <w:rFonts w:ascii="Arial"/>
          <w:color w:val="000000"/>
          <w:sz w:val="18"/>
          <w:lang w:val="ru-RU"/>
        </w:rPr>
        <w:t xml:space="preserve"> 10 - "</w:t>
      </w:r>
      <w:r w:rsidRPr="00190D93">
        <w:rPr>
          <w:rFonts w:ascii="Arial"/>
          <w:color w:val="000000"/>
          <w:sz w:val="18"/>
          <w:lang w:val="ru-RU"/>
        </w:rPr>
        <w:t>код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забруднюючої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речовини</w:t>
      </w:r>
      <w:r w:rsidRPr="00190D93">
        <w:rPr>
          <w:rFonts w:ascii="Arial"/>
          <w:color w:val="000000"/>
          <w:sz w:val="18"/>
          <w:lang w:val="ru-RU"/>
        </w:rPr>
        <w:t xml:space="preserve">" </w:t>
      </w:r>
      <w:r w:rsidRPr="00190D93">
        <w:rPr>
          <w:rFonts w:ascii="Arial"/>
          <w:color w:val="000000"/>
          <w:sz w:val="18"/>
          <w:lang w:val="ru-RU"/>
        </w:rPr>
        <w:t>міститься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списку</w:t>
      </w:r>
      <w:r w:rsidRPr="00190D93">
        <w:rPr>
          <w:rFonts w:ascii="Arial"/>
          <w:color w:val="000000"/>
          <w:sz w:val="18"/>
          <w:lang w:val="ru-RU"/>
        </w:rPr>
        <w:t xml:space="preserve"> "</w:t>
      </w:r>
      <w:r w:rsidRPr="00190D93">
        <w:rPr>
          <w:rFonts w:ascii="Arial"/>
          <w:color w:val="000000"/>
          <w:sz w:val="18"/>
          <w:lang w:val="ru-RU"/>
        </w:rPr>
        <w:t>Перелік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і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коди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речовин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забруднюючих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атмосфер</w:t>
      </w:r>
      <w:r w:rsidRPr="00190D93">
        <w:rPr>
          <w:rFonts w:ascii="Arial"/>
          <w:color w:val="000000"/>
          <w:sz w:val="18"/>
          <w:lang w:val="ru-RU"/>
        </w:rPr>
        <w:t>не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повітря</w:t>
      </w:r>
      <w:r w:rsidRPr="00190D93">
        <w:rPr>
          <w:rFonts w:ascii="Arial"/>
          <w:color w:val="000000"/>
          <w:sz w:val="18"/>
          <w:lang w:val="ru-RU"/>
        </w:rPr>
        <w:t xml:space="preserve">", </w:t>
      </w:r>
      <w:r w:rsidRPr="00190D93">
        <w:rPr>
          <w:rFonts w:ascii="Arial"/>
          <w:color w:val="000000"/>
          <w:sz w:val="18"/>
          <w:lang w:val="ru-RU"/>
        </w:rPr>
        <w:t>якщо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код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забруднюючої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речовини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відсутній</w:t>
      </w:r>
      <w:r w:rsidRPr="00190D93">
        <w:rPr>
          <w:rFonts w:ascii="Arial"/>
          <w:color w:val="000000"/>
          <w:sz w:val="18"/>
          <w:lang w:val="ru-RU"/>
        </w:rPr>
        <w:t xml:space="preserve">, </w:t>
      </w:r>
      <w:r w:rsidRPr="00190D93">
        <w:rPr>
          <w:rFonts w:ascii="Arial"/>
          <w:color w:val="000000"/>
          <w:sz w:val="18"/>
          <w:lang w:val="ru-RU"/>
        </w:rPr>
        <w:t>необхідно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звертатись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в</w:t>
      </w:r>
      <w:r w:rsidRPr="00190D93">
        <w:rPr>
          <w:rFonts w:ascii="Arial"/>
          <w:color w:val="000000"/>
          <w:sz w:val="18"/>
          <w:lang w:val="ru-RU"/>
        </w:rPr>
        <w:t xml:space="preserve"> </w:t>
      </w:r>
      <w:r w:rsidRPr="00190D93">
        <w:rPr>
          <w:rFonts w:ascii="Arial"/>
          <w:color w:val="000000"/>
          <w:sz w:val="18"/>
          <w:lang w:val="ru-RU"/>
        </w:rPr>
        <w:t>Міндовкілля</w:t>
      </w:r>
      <w:r w:rsidRPr="00190D93">
        <w:rPr>
          <w:rFonts w:ascii="Arial"/>
          <w:color w:val="000000"/>
          <w:sz w:val="18"/>
          <w:lang w:val="ru-RU"/>
        </w:rPr>
        <w:t>;</w:t>
      </w:r>
    </w:p>
    <w:p w:rsidR="00705404" w:rsidRDefault="00190D93">
      <w:pPr>
        <w:spacing w:after="0"/>
        <w:ind w:firstLine="240"/>
      </w:pPr>
      <w:bookmarkStart w:id="201" w:name="212"/>
      <w:bookmarkEnd w:id="200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11 -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>;</w:t>
      </w:r>
    </w:p>
    <w:p w:rsidR="00705404" w:rsidRDefault="00190D93">
      <w:pPr>
        <w:spacing w:after="0"/>
        <w:ind w:firstLine="240"/>
      </w:pPr>
      <w:bookmarkStart w:id="202" w:name="213"/>
      <w:bookmarkEnd w:id="201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графах</w:t>
      </w:r>
      <w:r>
        <w:rPr>
          <w:rFonts w:ascii="Arial"/>
          <w:color w:val="000000"/>
          <w:sz w:val="18"/>
        </w:rPr>
        <w:t xml:space="preserve"> 12 - 13 - </w:t>
      </w:r>
      <w:r>
        <w:rPr>
          <w:rFonts w:ascii="Arial"/>
          <w:color w:val="000000"/>
          <w:sz w:val="18"/>
        </w:rPr>
        <w:t>максимальна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</w:t>
      </w:r>
      <w:r>
        <w:rPr>
          <w:rFonts w:ascii="Arial"/>
          <w:color w:val="000000"/>
          <w:sz w:val="18"/>
        </w:rPr>
        <w:t>ментальними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агрегатом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навантаженні</w:t>
      </w:r>
      <w:r>
        <w:rPr>
          <w:rFonts w:ascii="Arial"/>
          <w:color w:val="000000"/>
          <w:sz w:val="18"/>
        </w:rPr>
        <w:t>;</w:t>
      </w:r>
    </w:p>
    <w:p w:rsidR="00705404" w:rsidRDefault="00190D93">
      <w:pPr>
        <w:spacing w:after="0"/>
        <w:ind w:firstLine="240"/>
      </w:pPr>
      <w:bookmarkStart w:id="203" w:name="214"/>
      <w:bookmarkEnd w:id="20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14 - </w:t>
      </w:r>
      <w:r>
        <w:rPr>
          <w:rFonts w:ascii="Arial"/>
          <w:color w:val="000000"/>
          <w:sz w:val="18"/>
        </w:rPr>
        <w:t>проектне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>);</w:t>
      </w:r>
    </w:p>
    <w:p w:rsidR="00705404" w:rsidRDefault="00190D93">
      <w:pPr>
        <w:spacing w:after="0"/>
        <w:ind w:firstLine="240"/>
      </w:pPr>
      <w:bookmarkStart w:id="204" w:name="215"/>
      <w:bookmarkEnd w:id="20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15 -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</w:t>
      </w:r>
      <w:r>
        <w:rPr>
          <w:rFonts w:ascii="Arial"/>
          <w:color w:val="000000"/>
          <w:sz w:val="18"/>
        </w:rPr>
        <w:t>нологічному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;</w:t>
      </w:r>
    </w:p>
    <w:p w:rsidR="00705404" w:rsidRDefault="00190D93">
      <w:pPr>
        <w:spacing w:after="0"/>
        <w:ind w:firstLine="240"/>
      </w:pPr>
      <w:bookmarkStart w:id="205" w:name="216"/>
      <w:bookmarkEnd w:id="204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16 -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відбо</w:t>
      </w:r>
      <w:r>
        <w:rPr>
          <w:rFonts w:ascii="Arial"/>
          <w:color w:val="000000"/>
          <w:sz w:val="18"/>
        </w:rPr>
        <w:t>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>.</w:t>
      </w:r>
    </w:p>
    <w:p w:rsidR="00705404" w:rsidRDefault="00190D93">
      <w:pPr>
        <w:spacing w:after="0"/>
        <w:ind w:firstLine="240"/>
      </w:pPr>
      <w:bookmarkStart w:id="206" w:name="217"/>
      <w:bookmarkEnd w:id="205"/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газопилових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потоків</w:t>
      </w:r>
      <w:r>
        <w:rPr>
          <w:rFonts w:ascii="Arial"/>
          <w:color w:val="000000"/>
          <w:sz w:val="18"/>
        </w:rPr>
        <w:t>.</w:t>
      </w:r>
    </w:p>
    <w:p w:rsidR="00705404" w:rsidRDefault="00190D93">
      <w:pPr>
        <w:pStyle w:val="3"/>
        <w:spacing w:after="0"/>
        <w:jc w:val="center"/>
      </w:pPr>
      <w:bookmarkStart w:id="207" w:name="221"/>
      <w:bookmarkEnd w:id="206"/>
      <w:r>
        <w:rPr>
          <w:rFonts w:ascii="Arial"/>
          <w:color w:val="000000"/>
          <w:sz w:val="27"/>
        </w:rPr>
        <w:t>Характеристика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джерел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викидів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забруднюючих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</w:p>
    <w:p w:rsidR="00705404" w:rsidRDefault="00190D93">
      <w:pPr>
        <w:spacing w:after="0"/>
        <w:jc w:val="center"/>
      </w:pPr>
      <w:bookmarkStart w:id="208" w:name="383"/>
      <w:bookmarkEnd w:id="207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2.2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732"/>
        <w:gridCol w:w="1162"/>
        <w:gridCol w:w="780"/>
        <w:gridCol w:w="784"/>
        <w:gridCol w:w="704"/>
        <w:gridCol w:w="648"/>
        <w:gridCol w:w="685"/>
        <w:gridCol w:w="627"/>
        <w:gridCol w:w="1035"/>
        <w:gridCol w:w="666"/>
        <w:gridCol w:w="634"/>
        <w:gridCol w:w="671"/>
      </w:tblGrid>
      <w:tr w:rsidR="00705404">
        <w:trPr>
          <w:trHeight w:val="165"/>
          <w:tblCellSpacing w:w="0" w:type="auto"/>
        </w:trPr>
        <w:tc>
          <w:tcPr>
            <w:tcW w:w="91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209" w:name="222"/>
            <w:bookmarkEnd w:id="208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джер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викидів</w:t>
            </w:r>
          </w:p>
        </w:tc>
        <w:tc>
          <w:tcPr>
            <w:tcW w:w="69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210" w:name="223"/>
            <w:bookmarkEnd w:id="209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джерела</w:t>
            </w:r>
          </w:p>
        </w:tc>
        <w:tc>
          <w:tcPr>
            <w:tcW w:w="75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211" w:name="224"/>
            <w:bookmarkEnd w:id="210"/>
            <w:r>
              <w:rPr>
                <w:rFonts w:ascii="Arial"/>
                <w:color w:val="000000"/>
                <w:sz w:val="15"/>
              </w:rPr>
              <w:t>Висота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джерела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икиду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</w:p>
        </w:tc>
        <w:tc>
          <w:tcPr>
            <w:tcW w:w="82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212" w:name="225"/>
            <w:bookmarkEnd w:id="211"/>
            <w:r>
              <w:rPr>
                <w:rFonts w:ascii="Arial"/>
                <w:color w:val="000000"/>
                <w:sz w:val="15"/>
              </w:rPr>
              <w:t>Діаметр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джерела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викиду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213" w:name="226"/>
            <w:bookmarkEnd w:id="212"/>
            <w:r>
              <w:rPr>
                <w:rFonts w:ascii="Arial"/>
                <w:color w:val="000000"/>
                <w:sz w:val="15"/>
              </w:rPr>
              <w:t>Координати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джерела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214" w:name="227"/>
            <w:bookmarkEnd w:id="213"/>
            <w:r>
              <w:rPr>
                <w:rFonts w:ascii="Arial"/>
                <w:color w:val="000000"/>
                <w:sz w:val="15"/>
              </w:rPr>
              <w:t>Характеристика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пилогазо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повітряної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суміші</w:t>
            </w:r>
          </w:p>
        </w:tc>
        <w:bookmarkEnd w:id="214"/>
      </w:tr>
      <w:tr w:rsidR="00705404">
        <w:trPr>
          <w:trHeight w:val="509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5404" w:rsidRDefault="0070540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5404" w:rsidRDefault="0070540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5404" w:rsidRDefault="0070540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5404" w:rsidRDefault="00705404"/>
        </w:tc>
        <w:tc>
          <w:tcPr>
            <w:tcW w:w="0" w:type="auto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215" w:name="228"/>
            <w:r>
              <w:rPr>
                <w:rFonts w:ascii="Arial"/>
                <w:color w:val="000000"/>
                <w:sz w:val="15"/>
              </w:rPr>
              <w:t>точкового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лінійного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центру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симетрії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площинного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216" w:name="229"/>
            <w:bookmarkEnd w:id="215"/>
            <w:r>
              <w:rPr>
                <w:rFonts w:ascii="Arial"/>
                <w:color w:val="000000"/>
                <w:sz w:val="15"/>
              </w:rPr>
              <w:t>другого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лінійного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ширина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довжина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площинного</w:t>
            </w:r>
          </w:p>
        </w:tc>
        <w:tc>
          <w:tcPr>
            <w:tcW w:w="121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217" w:name="230"/>
            <w:bookmarkEnd w:id="216"/>
            <w:r>
              <w:rPr>
                <w:rFonts w:ascii="Arial"/>
                <w:color w:val="000000"/>
                <w:sz w:val="15"/>
              </w:rPr>
              <w:t>Кут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довжини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площинного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джерела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відносно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заводської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град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17"/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5404" w:rsidRDefault="00705404"/>
        </w:tc>
      </w:tr>
      <w:tr w:rsidR="00705404">
        <w:trPr>
          <w:trHeight w:val="509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5404" w:rsidRDefault="0070540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5404" w:rsidRDefault="0070540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5404" w:rsidRDefault="0070540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5404" w:rsidRDefault="00705404"/>
        </w:tc>
        <w:tc>
          <w:tcPr>
            <w:tcW w:w="0" w:type="auto"/>
            <w:gridSpan w:val="2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5404" w:rsidRDefault="00705404"/>
        </w:tc>
        <w:tc>
          <w:tcPr>
            <w:tcW w:w="0" w:type="auto"/>
            <w:gridSpan w:val="2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5404" w:rsidRDefault="0070540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5404" w:rsidRDefault="00705404"/>
        </w:tc>
        <w:tc>
          <w:tcPr>
            <w:tcW w:w="8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218" w:name="231"/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сек</w:t>
            </w:r>
          </w:p>
        </w:tc>
        <w:tc>
          <w:tcPr>
            <w:tcW w:w="82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219" w:name="232"/>
            <w:bookmarkEnd w:id="218"/>
            <w:r>
              <w:rPr>
                <w:rFonts w:ascii="Arial"/>
                <w:color w:val="000000"/>
                <w:sz w:val="15"/>
              </w:rPr>
              <w:t>швид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сек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82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220" w:name="233"/>
            <w:bookmarkEnd w:id="219"/>
            <w:r>
              <w:rPr>
                <w:rFonts w:ascii="Arial"/>
                <w:color w:val="000000"/>
                <w:sz w:val="15"/>
              </w:rPr>
              <w:t>темпе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ратура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</w:t>
            </w:r>
          </w:p>
        </w:tc>
        <w:bookmarkEnd w:id="220"/>
      </w:tr>
      <w:tr w:rsidR="00705404">
        <w:trPr>
          <w:trHeight w:val="16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5404" w:rsidRDefault="0070540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5404" w:rsidRDefault="0070540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5404" w:rsidRDefault="0070540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5404" w:rsidRDefault="00705404"/>
        </w:tc>
        <w:tc>
          <w:tcPr>
            <w:tcW w:w="6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221" w:name="234"/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6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222" w:name="235"/>
            <w:bookmarkEnd w:id="221"/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6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223" w:name="236"/>
            <w:bookmarkEnd w:id="222"/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6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224" w:name="237"/>
            <w:bookmarkEnd w:id="223"/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22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5404" w:rsidRDefault="0070540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5404" w:rsidRDefault="0070540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5404" w:rsidRDefault="0070540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5404" w:rsidRDefault="00705404"/>
        </w:tc>
      </w:tr>
      <w:tr w:rsidR="00705404">
        <w:trPr>
          <w:trHeight w:val="165"/>
          <w:tblCellSpacing w:w="0" w:type="auto"/>
        </w:trPr>
        <w:tc>
          <w:tcPr>
            <w:tcW w:w="9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225" w:name="238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6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226" w:name="239"/>
            <w:bookmarkEnd w:id="225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7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227" w:name="240"/>
            <w:bookmarkEnd w:id="226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8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228" w:name="241"/>
            <w:bookmarkEnd w:id="227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6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229" w:name="242"/>
            <w:bookmarkEnd w:id="228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6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230" w:name="243"/>
            <w:bookmarkEnd w:id="229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6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231" w:name="244"/>
            <w:bookmarkEnd w:id="230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6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232" w:name="245"/>
            <w:bookmarkEnd w:id="231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12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233" w:name="246"/>
            <w:bookmarkEnd w:id="232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8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234" w:name="247"/>
            <w:bookmarkEnd w:id="233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8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235" w:name="248"/>
            <w:bookmarkEnd w:id="234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8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236" w:name="249"/>
            <w:bookmarkEnd w:id="235"/>
            <w:r>
              <w:rPr>
                <w:rFonts w:ascii="Arial"/>
                <w:color w:val="000000"/>
                <w:sz w:val="15"/>
              </w:rPr>
              <w:t>12</w:t>
            </w:r>
          </w:p>
        </w:tc>
        <w:bookmarkEnd w:id="236"/>
      </w:tr>
    </w:tbl>
    <w:p w:rsidR="00705404" w:rsidRDefault="00190D93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20"/>
        <w:gridCol w:w="1776"/>
        <w:gridCol w:w="702"/>
        <w:gridCol w:w="624"/>
        <w:gridCol w:w="678"/>
        <w:gridCol w:w="673"/>
        <w:gridCol w:w="710"/>
        <w:gridCol w:w="753"/>
        <w:gridCol w:w="804"/>
        <w:gridCol w:w="1888"/>
      </w:tblGrid>
      <w:tr w:rsidR="00705404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237" w:name="384"/>
            <w:r>
              <w:rPr>
                <w:rFonts w:ascii="Arial"/>
                <w:color w:val="000000"/>
                <w:sz w:val="15"/>
              </w:rPr>
              <w:t>Забруднююча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речовина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238" w:name="385"/>
            <w:bookmarkEnd w:id="237"/>
            <w:r>
              <w:rPr>
                <w:rFonts w:ascii="Arial"/>
                <w:color w:val="000000"/>
                <w:sz w:val="15"/>
              </w:rPr>
              <w:t>Вихідні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величини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викиду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максимальні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239" w:name="386"/>
            <w:bookmarkEnd w:id="238"/>
            <w:r>
              <w:rPr>
                <w:rFonts w:ascii="Arial"/>
                <w:color w:val="000000"/>
                <w:sz w:val="15"/>
              </w:rPr>
              <w:t>Визначена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викиду</w:t>
            </w:r>
          </w:p>
        </w:tc>
        <w:tc>
          <w:tcPr>
            <w:tcW w:w="270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240" w:name="387"/>
            <w:bookmarkEnd w:id="239"/>
            <w:r>
              <w:rPr>
                <w:rFonts w:ascii="Arial"/>
                <w:color w:val="000000"/>
                <w:sz w:val="15"/>
              </w:rPr>
              <w:t>Методика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величин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викидів</w:t>
            </w:r>
          </w:p>
        </w:tc>
        <w:bookmarkEnd w:id="240"/>
      </w:tr>
      <w:tr w:rsidR="00705404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241" w:name="388"/>
            <w:r>
              <w:rPr>
                <w:rFonts w:ascii="Arial"/>
                <w:color w:val="000000"/>
                <w:sz w:val="15"/>
              </w:rPr>
              <w:t>код</w:t>
            </w:r>
          </w:p>
        </w:tc>
        <w:tc>
          <w:tcPr>
            <w:tcW w:w="232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242" w:name="389"/>
            <w:bookmarkEnd w:id="241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забруднюючої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речовини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243" w:name="390"/>
            <w:bookmarkEnd w:id="242"/>
            <w:r>
              <w:rPr>
                <w:rFonts w:ascii="Arial"/>
                <w:color w:val="000000"/>
                <w:sz w:val="15"/>
              </w:rPr>
              <w:t>факт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244" w:name="391"/>
            <w:bookmarkEnd w:id="243"/>
            <w:r>
              <w:rPr>
                <w:rFonts w:ascii="Arial"/>
                <w:color w:val="000000"/>
                <w:sz w:val="15"/>
              </w:rPr>
              <w:t>проектні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245" w:name="392"/>
            <w:bookmarkEnd w:id="244"/>
            <w:r>
              <w:rPr>
                <w:rFonts w:ascii="Arial"/>
                <w:color w:val="000000"/>
                <w:sz w:val="15"/>
              </w:rPr>
              <w:t>розрахункові</w:t>
            </w:r>
          </w:p>
        </w:tc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246" w:name="393"/>
            <w:bookmarkEnd w:id="245"/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/c</w:t>
            </w:r>
          </w:p>
        </w:tc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247" w:name="394"/>
            <w:bookmarkEnd w:id="246"/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рік</w:t>
            </w:r>
          </w:p>
        </w:tc>
        <w:bookmarkEnd w:id="24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5404" w:rsidRDefault="00705404"/>
        </w:tc>
      </w:tr>
      <w:tr w:rsidR="0070540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5404" w:rsidRDefault="0070540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5404" w:rsidRDefault="00705404"/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248" w:name="395"/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/c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249" w:name="396"/>
            <w:bookmarkEnd w:id="248"/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/c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250" w:name="397"/>
            <w:bookmarkEnd w:id="249"/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рік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251" w:name="398"/>
            <w:bookmarkEnd w:id="250"/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/c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252" w:name="399"/>
            <w:bookmarkEnd w:id="251"/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рік</w:t>
            </w:r>
          </w:p>
        </w:tc>
        <w:bookmarkEnd w:id="25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5404" w:rsidRDefault="0070540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5404" w:rsidRDefault="0070540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5404" w:rsidRDefault="00705404"/>
        </w:tc>
      </w:tr>
      <w:tr w:rsidR="0070540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253" w:name="400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23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254" w:name="401"/>
            <w:bookmarkEnd w:id="253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255" w:name="402"/>
            <w:bookmarkEnd w:id="254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256" w:name="403"/>
            <w:bookmarkEnd w:id="255"/>
            <w:r>
              <w:rPr>
                <w:rFonts w:ascii="Arial"/>
                <w:color w:val="000000"/>
                <w:sz w:val="15"/>
              </w:rPr>
              <w:t>16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257" w:name="404"/>
            <w:bookmarkEnd w:id="256"/>
            <w:r>
              <w:rPr>
                <w:rFonts w:ascii="Arial"/>
                <w:color w:val="000000"/>
                <w:sz w:val="15"/>
              </w:rPr>
              <w:t>17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258" w:name="405"/>
            <w:bookmarkEnd w:id="257"/>
            <w:r>
              <w:rPr>
                <w:rFonts w:ascii="Arial"/>
                <w:color w:val="000000"/>
                <w:sz w:val="15"/>
              </w:rPr>
              <w:t>18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259" w:name="406"/>
            <w:bookmarkEnd w:id="258"/>
            <w:r>
              <w:rPr>
                <w:rFonts w:ascii="Arial"/>
                <w:color w:val="000000"/>
                <w:sz w:val="15"/>
              </w:rPr>
              <w:t>19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260" w:name="407"/>
            <w:bookmarkEnd w:id="259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261" w:name="408"/>
            <w:bookmarkEnd w:id="260"/>
            <w:r>
              <w:rPr>
                <w:rFonts w:ascii="Arial"/>
                <w:color w:val="000000"/>
                <w:sz w:val="15"/>
              </w:rPr>
              <w:t>21</w:t>
            </w:r>
          </w:p>
        </w:tc>
        <w:tc>
          <w:tcPr>
            <w:tcW w:w="2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262" w:name="409"/>
            <w:bookmarkEnd w:id="261"/>
            <w:r>
              <w:rPr>
                <w:rFonts w:ascii="Arial"/>
                <w:color w:val="000000"/>
                <w:sz w:val="15"/>
              </w:rPr>
              <w:t>22</w:t>
            </w:r>
          </w:p>
        </w:tc>
        <w:bookmarkEnd w:id="262"/>
      </w:tr>
    </w:tbl>
    <w:p w:rsidR="00705404" w:rsidRDefault="00190D93">
      <w:r>
        <w:br/>
      </w:r>
    </w:p>
    <w:p w:rsidR="00705404" w:rsidRDefault="00190D93">
      <w:pPr>
        <w:spacing w:after="0"/>
        <w:jc w:val="center"/>
      </w:pPr>
      <w:bookmarkStart w:id="263" w:name="251"/>
      <w:r>
        <w:rPr>
          <w:rFonts w:ascii="Arial"/>
          <w:b/>
          <w:color w:val="000000"/>
          <w:sz w:val="18"/>
        </w:rPr>
        <w:t>Пояснення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таблиці</w:t>
      </w:r>
      <w:r>
        <w:rPr>
          <w:rFonts w:ascii="Arial"/>
          <w:b/>
          <w:color w:val="000000"/>
          <w:sz w:val="18"/>
        </w:rPr>
        <w:t xml:space="preserve"> 2.2</w:t>
      </w:r>
    </w:p>
    <w:p w:rsidR="00705404" w:rsidRDefault="00190D93">
      <w:pPr>
        <w:spacing w:after="0"/>
        <w:ind w:firstLine="240"/>
      </w:pPr>
      <w:bookmarkStart w:id="264" w:name="252"/>
      <w:bookmarkEnd w:id="26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1 -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викиду</w:t>
      </w:r>
      <w:r>
        <w:rPr>
          <w:rFonts w:ascii="Arial"/>
          <w:color w:val="000000"/>
          <w:sz w:val="18"/>
        </w:rPr>
        <w:t>;</w:t>
      </w:r>
    </w:p>
    <w:p w:rsidR="00705404" w:rsidRDefault="00190D93">
      <w:pPr>
        <w:spacing w:after="0"/>
        <w:ind w:firstLine="240"/>
      </w:pPr>
      <w:bookmarkStart w:id="265" w:name="253"/>
      <w:bookmarkEnd w:id="264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2 -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труба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шахта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аераційний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.),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єднані</w:t>
      </w:r>
      <w:r>
        <w:rPr>
          <w:rFonts w:ascii="Arial"/>
          <w:color w:val="000000"/>
          <w:sz w:val="18"/>
        </w:rPr>
        <w:t>);</w:t>
      </w:r>
    </w:p>
    <w:p w:rsidR="00705404" w:rsidRDefault="00190D93">
      <w:pPr>
        <w:spacing w:after="0"/>
        <w:ind w:firstLine="240"/>
      </w:pPr>
      <w:bookmarkStart w:id="266" w:name="254"/>
      <w:bookmarkEnd w:id="265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3 - </w:t>
      </w:r>
      <w:r>
        <w:rPr>
          <w:rFonts w:ascii="Arial"/>
          <w:color w:val="000000"/>
          <w:sz w:val="18"/>
        </w:rPr>
        <w:t>висота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>;</w:t>
      </w:r>
    </w:p>
    <w:p w:rsidR="00705404" w:rsidRDefault="00190D93">
      <w:pPr>
        <w:spacing w:after="0"/>
        <w:ind w:firstLine="240"/>
      </w:pPr>
      <w:bookmarkStart w:id="267" w:name="255"/>
      <w:bookmarkEnd w:id="26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4 - </w:t>
      </w:r>
      <w:r>
        <w:rPr>
          <w:rFonts w:ascii="Arial"/>
          <w:color w:val="000000"/>
          <w:sz w:val="18"/>
        </w:rPr>
        <w:t>діаметр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гирла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метрах</w:t>
      </w:r>
      <w:r>
        <w:rPr>
          <w:rFonts w:ascii="Arial"/>
          <w:color w:val="000000"/>
          <w:sz w:val="18"/>
        </w:rPr>
        <w:t>;</w:t>
      </w:r>
    </w:p>
    <w:p w:rsidR="00705404" w:rsidRDefault="00190D93">
      <w:pPr>
        <w:spacing w:after="0"/>
        <w:ind w:firstLine="240"/>
      </w:pPr>
      <w:bookmarkStart w:id="268" w:name="256"/>
      <w:bookmarkEnd w:id="26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5 -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абсциса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симетрії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площинного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метрах</w:t>
      </w:r>
      <w:r>
        <w:rPr>
          <w:rFonts w:ascii="Arial"/>
          <w:color w:val="000000"/>
          <w:sz w:val="18"/>
        </w:rPr>
        <w:t>;</w:t>
      </w:r>
    </w:p>
    <w:p w:rsidR="00705404" w:rsidRDefault="00190D93">
      <w:pPr>
        <w:spacing w:after="0"/>
        <w:ind w:firstLine="240"/>
      </w:pPr>
      <w:bookmarkStart w:id="269" w:name="257"/>
      <w:bookmarkEnd w:id="268"/>
      <w:r>
        <w:rPr>
          <w:rFonts w:ascii="Arial"/>
          <w:color w:val="000000"/>
          <w:sz w:val="18"/>
        </w:rPr>
        <w:lastRenderedPageBreak/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6 -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ордината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симетрії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площинного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метрах</w:t>
      </w:r>
      <w:r>
        <w:rPr>
          <w:rFonts w:ascii="Arial"/>
          <w:color w:val="000000"/>
          <w:sz w:val="18"/>
        </w:rPr>
        <w:t>;</w:t>
      </w:r>
    </w:p>
    <w:p w:rsidR="00705404" w:rsidRDefault="00190D93">
      <w:pPr>
        <w:spacing w:after="0"/>
        <w:ind w:firstLine="240"/>
      </w:pPr>
      <w:bookmarkStart w:id="270" w:name="258"/>
      <w:bookmarkEnd w:id="269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абсциса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довжина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метрах</w:t>
      </w:r>
      <w:r>
        <w:rPr>
          <w:rFonts w:ascii="Arial"/>
          <w:color w:val="000000"/>
          <w:sz w:val="18"/>
        </w:rPr>
        <w:t>;</w:t>
      </w:r>
    </w:p>
    <w:p w:rsidR="00705404" w:rsidRDefault="00190D93">
      <w:pPr>
        <w:spacing w:after="0"/>
        <w:ind w:firstLine="240"/>
      </w:pPr>
      <w:bookmarkStart w:id="271" w:name="259"/>
      <w:bookmarkEnd w:id="270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8 -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ордината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ширина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метрах</w:t>
      </w:r>
      <w:r>
        <w:rPr>
          <w:rFonts w:ascii="Arial"/>
          <w:color w:val="000000"/>
          <w:sz w:val="18"/>
        </w:rPr>
        <w:t>;</w:t>
      </w:r>
    </w:p>
    <w:p w:rsidR="00705404" w:rsidRDefault="00190D93">
      <w:pPr>
        <w:spacing w:after="0"/>
        <w:ind w:firstLine="240"/>
      </w:pPr>
      <w:bookmarkStart w:id="272" w:name="260"/>
      <w:bookmarkEnd w:id="271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9 - </w:t>
      </w:r>
      <w:r>
        <w:rPr>
          <w:rFonts w:ascii="Arial"/>
          <w:color w:val="000000"/>
          <w:sz w:val="18"/>
        </w:rPr>
        <w:t>кут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довжини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:rsidR="00705404" w:rsidRDefault="00190D93">
      <w:pPr>
        <w:spacing w:after="0"/>
        <w:ind w:firstLine="240"/>
      </w:pPr>
      <w:bookmarkStart w:id="273" w:name="261"/>
      <w:bookmarkEnd w:id="27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10 -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пилоповітряної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викиду</w:t>
      </w:r>
      <w:r>
        <w:rPr>
          <w:rFonts w:ascii="Arial"/>
          <w:color w:val="000000"/>
          <w:sz w:val="18"/>
        </w:rPr>
        <w:t>;</w:t>
      </w:r>
    </w:p>
    <w:p w:rsidR="00705404" w:rsidRDefault="00190D93">
      <w:pPr>
        <w:spacing w:after="0"/>
        <w:ind w:firstLine="240"/>
      </w:pPr>
      <w:bookmarkStart w:id="274" w:name="262"/>
      <w:bookmarkEnd w:id="27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графах</w:t>
      </w:r>
      <w:r>
        <w:rPr>
          <w:rFonts w:ascii="Arial"/>
          <w:color w:val="000000"/>
          <w:sz w:val="18"/>
        </w:rPr>
        <w:t xml:space="preserve"> 11 - 12 -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викиду</w:t>
      </w:r>
      <w:r>
        <w:rPr>
          <w:rFonts w:ascii="Arial"/>
          <w:color w:val="000000"/>
          <w:sz w:val="18"/>
        </w:rPr>
        <w:t>;</w:t>
      </w:r>
    </w:p>
    <w:p w:rsidR="00705404" w:rsidRDefault="00190D93">
      <w:pPr>
        <w:spacing w:after="0"/>
        <w:ind w:firstLine="240"/>
      </w:pPr>
      <w:bookmarkStart w:id="275" w:name="263"/>
      <w:bookmarkEnd w:id="274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13 - "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>;</w:t>
      </w:r>
    </w:p>
    <w:p w:rsidR="00705404" w:rsidRDefault="00190D93">
      <w:pPr>
        <w:spacing w:after="0"/>
        <w:ind w:firstLine="240"/>
      </w:pPr>
      <w:bookmarkStart w:id="276" w:name="264"/>
      <w:bookmarkEnd w:id="275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14 -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>;</w:t>
      </w:r>
    </w:p>
    <w:p w:rsidR="00705404" w:rsidRDefault="00190D93">
      <w:pPr>
        <w:spacing w:after="0"/>
        <w:ind w:firstLine="240"/>
      </w:pPr>
      <w:bookmarkStart w:id="277" w:name="265"/>
      <w:bookmarkEnd w:id="27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15 - </w:t>
      </w:r>
      <w:r>
        <w:rPr>
          <w:rFonts w:ascii="Arial"/>
          <w:color w:val="000000"/>
          <w:sz w:val="18"/>
        </w:rPr>
        <w:t>максимальна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забруднюючої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</w:t>
      </w:r>
      <w:r>
        <w:rPr>
          <w:rFonts w:ascii="Arial"/>
          <w:color w:val="000000"/>
          <w:sz w:val="18"/>
        </w:rPr>
        <w:t>нтальними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вимірами</w:t>
      </w:r>
      <w:r>
        <w:rPr>
          <w:rFonts w:ascii="Arial"/>
          <w:color w:val="000000"/>
          <w:sz w:val="18"/>
        </w:rPr>
        <w:t>;</w:t>
      </w:r>
    </w:p>
    <w:p w:rsidR="00705404" w:rsidRDefault="00190D93">
      <w:pPr>
        <w:spacing w:after="0"/>
        <w:ind w:firstLine="240"/>
      </w:pPr>
      <w:bookmarkStart w:id="278" w:name="266"/>
      <w:bookmarkEnd w:id="27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графах</w:t>
      </w:r>
      <w:r>
        <w:rPr>
          <w:rFonts w:ascii="Arial"/>
          <w:color w:val="000000"/>
          <w:sz w:val="18"/>
        </w:rPr>
        <w:t xml:space="preserve"> 16 - 17 - (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;</w:t>
      </w:r>
    </w:p>
    <w:p w:rsidR="00705404" w:rsidRDefault="00190D93">
      <w:pPr>
        <w:spacing w:after="0"/>
        <w:ind w:firstLine="240"/>
      </w:pPr>
      <w:bookmarkStart w:id="279" w:name="267"/>
      <w:bookmarkEnd w:id="278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графах</w:t>
      </w:r>
      <w:r>
        <w:rPr>
          <w:rFonts w:ascii="Arial"/>
          <w:color w:val="000000"/>
          <w:sz w:val="18"/>
        </w:rPr>
        <w:t xml:space="preserve"> 18 - 19 -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інвентаризації</w:t>
      </w:r>
      <w:r>
        <w:rPr>
          <w:rFonts w:ascii="Arial"/>
          <w:color w:val="000000"/>
          <w:sz w:val="18"/>
        </w:rPr>
        <w:t>.</w:t>
      </w:r>
    </w:p>
    <w:p w:rsidR="00705404" w:rsidRDefault="00190D93">
      <w:pPr>
        <w:spacing w:after="0"/>
        <w:ind w:firstLine="240"/>
      </w:pPr>
      <w:bookmarkStart w:id="280" w:name="268"/>
      <w:bookmarkEnd w:id="279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</w:t>
      </w:r>
      <w:r>
        <w:rPr>
          <w:rFonts w:ascii="Arial"/>
          <w:color w:val="000000"/>
          <w:sz w:val="18"/>
        </w:rPr>
        <w:t xml:space="preserve"> 20 - 21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Перевіряється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методам</w:t>
      </w:r>
      <w:r>
        <w:rPr>
          <w:rFonts w:ascii="Arial"/>
          <w:color w:val="000000"/>
          <w:sz w:val="18"/>
        </w:rPr>
        <w:t>;</w:t>
      </w:r>
    </w:p>
    <w:p w:rsidR="00705404" w:rsidRDefault="00190D93">
      <w:pPr>
        <w:spacing w:after="0"/>
        <w:ind w:firstLine="240"/>
      </w:pPr>
      <w:bookmarkStart w:id="281" w:name="269"/>
      <w:bookmarkEnd w:id="280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22 - </w:t>
      </w:r>
      <w:r>
        <w:rPr>
          <w:rFonts w:ascii="Arial"/>
          <w:color w:val="000000"/>
          <w:sz w:val="18"/>
        </w:rPr>
        <w:t>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икиду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максимального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сек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>.</w:t>
      </w:r>
    </w:p>
    <w:p w:rsidR="00705404" w:rsidRDefault="00190D93">
      <w:pPr>
        <w:spacing w:after="0"/>
        <w:ind w:firstLine="240"/>
      </w:pPr>
      <w:bookmarkStart w:id="282" w:name="270"/>
      <w:bookmarkEnd w:id="281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графах</w:t>
      </w:r>
      <w:r>
        <w:rPr>
          <w:rFonts w:ascii="Arial"/>
          <w:color w:val="000000"/>
          <w:sz w:val="18"/>
        </w:rPr>
        <w:t xml:space="preserve"> 1, 2, 3, 5, 6, 7, 8, 9, 13, 14, 20, 21, 22 - </w:t>
      </w:r>
      <w:r>
        <w:rPr>
          <w:rFonts w:ascii="Arial"/>
          <w:color w:val="000000"/>
          <w:sz w:val="18"/>
        </w:rPr>
        <w:t>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>.</w:t>
      </w:r>
    </w:p>
    <w:p w:rsidR="00705404" w:rsidRDefault="00190D93">
      <w:pPr>
        <w:pStyle w:val="3"/>
        <w:spacing w:after="0"/>
        <w:jc w:val="center"/>
      </w:pPr>
      <w:bookmarkStart w:id="283" w:name="274"/>
      <w:bookmarkEnd w:id="282"/>
      <w:r>
        <w:rPr>
          <w:rFonts w:ascii="Arial"/>
          <w:color w:val="000000"/>
          <w:sz w:val="27"/>
        </w:rPr>
        <w:t>Характеристика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газоочисних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установок</w:t>
      </w:r>
    </w:p>
    <w:p w:rsidR="00705404" w:rsidRDefault="00190D93">
      <w:pPr>
        <w:spacing w:after="0"/>
        <w:jc w:val="center"/>
      </w:pPr>
      <w:bookmarkStart w:id="284" w:name="411"/>
      <w:bookmarkEnd w:id="283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2.3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935"/>
        <w:gridCol w:w="967"/>
        <w:gridCol w:w="1015"/>
        <w:gridCol w:w="798"/>
        <w:gridCol w:w="1162"/>
        <w:gridCol w:w="952"/>
        <w:gridCol w:w="1121"/>
        <w:gridCol w:w="1106"/>
        <w:gridCol w:w="1072"/>
      </w:tblGrid>
      <w:tr w:rsidR="00705404">
        <w:trPr>
          <w:trHeight w:val="165"/>
          <w:tblCellSpacing w:w="0" w:type="auto"/>
        </w:trPr>
        <w:tc>
          <w:tcPr>
            <w:tcW w:w="11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285" w:name="276"/>
            <w:bookmarkEnd w:id="284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джер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викиду</w:t>
            </w:r>
          </w:p>
        </w:tc>
        <w:tc>
          <w:tcPr>
            <w:tcW w:w="11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286" w:name="277"/>
            <w:bookmarkEnd w:id="285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вент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</w:p>
        </w:tc>
        <w:tc>
          <w:tcPr>
            <w:tcW w:w="139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287" w:name="278"/>
            <w:bookmarkEnd w:id="286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ГОУ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ланц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288" w:name="279"/>
            <w:bookmarkEnd w:id="287"/>
            <w:r>
              <w:rPr>
                <w:rFonts w:ascii="Arial"/>
                <w:color w:val="000000"/>
                <w:sz w:val="15"/>
              </w:rPr>
              <w:t>Газоочисна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установка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289" w:name="280"/>
            <w:bookmarkEnd w:id="288"/>
            <w:r>
              <w:rPr>
                <w:rFonts w:ascii="Arial"/>
                <w:color w:val="000000"/>
                <w:sz w:val="15"/>
              </w:rPr>
              <w:t>Міжремонтний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290" w:name="281"/>
            <w:bookmarkEnd w:id="289"/>
            <w:r>
              <w:rPr>
                <w:rFonts w:ascii="Arial"/>
                <w:color w:val="000000"/>
                <w:sz w:val="15"/>
              </w:rPr>
              <w:t>Параметри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ПГПС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вході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ГОУ</w:t>
            </w:r>
          </w:p>
        </w:tc>
        <w:bookmarkEnd w:id="290"/>
      </w:tr>
      <w:tr w:rsidR="00705404">
        <w:trPr>
          <w:trHeight w:val="16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5404" w:rsidRDefault="0070540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5404" w:rsidRDefault="0070540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5404" w:rsidRDefault="00705404"/>
        </w:tc>
        <w:tc>
          <w:tcPr>
            <w:tcW w:w="10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291" w:name="282"/>
            <w:r>
              <w:rPr>
                <w:rFonts w:ascii="Arial"/>
                <w:color w:val="000000"/>
                <w:sz w:val="15"/>
              </w:rPr>
              <w:t>Клас</w:t>
            </w:r>
            <w:r>
              <w:rPr>
                <w:rFonts w:ascii="Arial"/>
                <w:color w:val="000000"/>
                <w:sz w:val="15"/>
              </w:rPr>
              <w:t xml:space="preserve"> + </w:t>
            </w:r>
            <w:r>
              <w:rPr>
                <w:rFonts w:ascii="Arial"/>
                <w:color w:val="000000"/>
                <w:sz w:val="15"/>
              </w:rPr>
              <w:t>Код</w:t>
            </w:r>
          </w:p>
        </w:tc>
        <w:tc>
          <w:tcPr>
            <w:tcW w:w="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292" w:name="283"/>
            <w:bookmarkEnd w:id="291"/>
            <w:r>
              <w:rPr>
                <w:rFonts w:ascii="Arial"/>
                <w:color w:val="000000"/>
                <w:sz w:val="15"/>
              </w:rPr>
              <w:t>Найменування</w:t>
            </w:r>
          </w:p>
        </w:tc>
        <w:tc>
          <w:tcPr>
            <w:tcW w:w="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293" w:name="284"/>
            <w:bookmarkEnd w:id="292"/>
            <w:r>
              <w:rPr>
                <w:rFonts w:ascii="Arial"/>
                <w:color w:val="000000"/>
                <w:sz w:val="15"/>
              </w:rPr>
              <w:t>період</w:t>
            </w:r>
          </w:p>
        </w:tc>
        <w:tc>
          <w:tcPr>
            <w:tcW w:w="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294" w:name="285"/>
            <w:bookmarkEnd w:id="293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останнього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ремонту</w:t>
            </w:r>
          </w:p>
        </w:tc>
        <w:tc>
          <w:tcPr>
            <w:tcW w:w="14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295" w:name="286"/>
            <w:bookmarkEnd w:id="294"/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ємні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>/c</w:t>
            </w:r>
          </w:p>
        </w:tc>
        <w:tc>
          <w:tcPr>
            <w:tcW w:w="8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296" w:name="287"/>
            <w:bookmarkEnd w:id="295"/>
            <w:r>
              <w:rPr>
                <w:rFonts w:ascii="Arial"/>
                <w:color w:val="000000"/>
                <w:sz w:val="15"/>
              </w:rPr>
              <w:t>температура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</w:t>
            </w:r>
          </w:p>
        </w:tc>
        <w:bookmarkEnd w:id="296"/>
      </w:tr>
      <w:tr w:rsidR="00705404">
        <w:trPr>
          <w:trHeight w:val="165"/>
          <w:tblCellSpacing w:w="0" w:type="auto"/>
        </w:trPr>
        <w:tc>
          <w:tcPr>
            <w:tcW w:w="11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297" w:name="288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1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298" w:name="289"/>
            <w:bookmarkEnd w:id="297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3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299" w:name="290"/>
            <w:bookmarkEnd w:id="298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0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300" w:name="291"/>
            <w:bookmarkEnd w:id="299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301" w:name="292"/>
            <w:bookmarkEnd w:id="300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302" w:name="293"/>
            <w:bookmarkEnd w:id="301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8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303" w:name="294"/>
            <w:bookmarkEnd w:id="302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14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304" w:name="295"/>
            <w:bookmarkEnd w:id="303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8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305" w:name="296"/>
            <w:bookmarkEnd w:id="304"/>
            <w:r>
              <w:rPr>
                <w:rFonts w:ascii="Arial"/>
                <w:color w:val="000000"/>
                <w:sz w:val="15"/>
              </w:rPr>
              <w:t>9</w:t>
            </w:r>
          </w:p>
        </w:tc>
        <w:bookmarkEnd w:id="305"/>
      </w:tr>
    </w:tbl>
    <w:p w:rsidR="00705404" w:rsidRDefault="00190D93">
      <w:r>
        <w:br/>
      </w:r>
    </w:p>
    <w:p w:rsidR="00705404" w:rsidRDefault="00705404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843"/>
        <w:gridCol w:w="850"/>
        <w:gridCol w:w="883"/>
        <w:gridCol w:w="1165"/>
        <w:gridCol w:w="822"/>
        <w:gridCol w:w="1202"/>
        <w:gridCol w:w="1076"/>
        <w:gridCol w:w="1202"/>
        <w:gridCol w:w="1085"/>
      </w:tblGrid>
      <w:tr w:rsidR="00705404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306" w:name="298"/>
            <w:r>
              <w:rPr>
                <w:rFonts w:ascii="Arial"/>
                <w:color w:val="000000"/>
                <w:sz w:val="15"/>
              </w:rPr>
              <w:t>Параметри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ПГПС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ГОУ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307" w:name="299"/>
            <w:bookmarkEnd w:id="306"/>
            <w:r>
              <w:rPr>
                <w:rFonts w:ascii="Arial"/>
                <w:color w:val="000000"/>
                <w:sz w:val="15"/>
              </w:rPr>
              <w:t>Забруднюючі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газоочистка</w:t>
            </w:r>
          </w:p>
        </w:tc>
        <w:tc>
          <w:tcPr>
            <w:tcW w:w="96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308" w:name="300"/>
            <w:bookmarkEnd w:id="307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ступен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очищен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45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309" w:name="301"/>
            <w:bookmarkEnd w:id="308"/>
            <w:r>
              <w:rPr>
                <w:rFonts w:ascii="Arial"/>
                <w:color w:val="000000"/>
                <w:sz w:val="15"/>
              </w:rPr>
              <w:t>Концентрація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вході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</w:p>
        </w:tc>
        <w:tc>
          <w:tcPr>
            <w:tcW w:w="145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310" w:name="302"/>
            <w:bookmarkEnd w:id="309"/>
            <w:r>
              <w:rPr>
                <w:rFonts w:ascii="Arial"/>
                <w:color w:val="000000"/>
                <w:sz w:val="15"/>
              </w:rPr>
              <w:t>Ефектив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очищення</w:t>
            </w:r>
            <w:r>
              <w:rPr>
                <w:rFonts w:ascii="Arial"/>
                <w:color w:val="000000"/>
                <w:sz w:val="15"/>
              </w:rPr>
              <w:t>, %</w:t>
            </w:r>
          </w:p>
        </w:tc>
        <w:tc>
          <w:tcPr>
            <w:tcW w:w="145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311" w:name="303"/>
            <w:bookmarkEnd w:id="310"/>
            <w:r>
              <w:rPr>
                <w:rFonts w:ascii="Arial"/>
                <w:color w:val="000000"/>
                <w:sz w:val="15"/>
              </w:rPr>
              <w:t>Концентрація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</w:p>
        </w:tc>
        <w:tc>
          <w:tcPr>
            <w:tcW w:w="145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312" w:name="304"/>
            <w:bookmarkEnd w:id="311"/>
            <w:r>
              <w:rPr>
                <w:rFonts w:ascii="Arial"/>
                <w:color w:val="000000"/>
                <w:sz w:val="15"/>
              </w:rPr>
              <w:t>Прилади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ГОУ</w:t>
            </w:r>
          </w:p>
        </w:tc>
        <w:bookmarkEnd w:id="312"/>
      </w:tr>
      <w:tr w:rsidR="00705404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313" w:name="305"/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ємні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>/c</w:t>
            </w:r>
          </w:p>
        </w:tc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314" w:name="306"/>
            <w:bookmarkEnd w:id="313"/>
            <w:r>
              <w:rPr>
                <w:rFonts w:ascii="Arial"/>
                <w:color w:val="000000"/>
                <w:sz w:val="15"/>
              </w:rPr>
              <w:t>темпе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ратура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</w:t>
            </w:r>
          </w:p>
        </w:tc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315" w:name="307"/>
            <w:bookmarkEnd w:id="314"/>
            <w:r>
              <w:rPr>
                <w:rFonts w:ascii="Arial"/>
                <w:color w:val="000000"/>
                <w:sz w:val="15"/>
              </w:rPr>
              <w:t>код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316" w:name="308"/>
            <w:bookmarkEnd w:id="315"/>
            <w:r>
              <w:rPr>
                <w:rFonts w:ascii="Arial"/>
                <w:color w:val="000000"/>
                <w:sz w:val="15"/>
              </w:rPr>
              <w:t>найме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нування</w:t>
            </w:r>
          </w:p>
        </w:tc>
        <w:bookmarkEnd w:id="31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5404" w:rsidRDefault="0070540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5404" w:rsidRDefault="0070540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5404" w:rsidRDefault="0070540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5404" w:rsidRDefault="0070540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5404" w:rsidRDefault="00705404"/>
        </w:tc>
      </w:tr>
      <w:tr w:rsidR="00705404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317" w:name="309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318" w:name="310"/>
            <w:bookmarkEnd w:id="317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319" w:name="311"/>
            <w:bookmarkEnd w:id="318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320" w:name="312"/>
            <w:bookmarkEnd w:id="319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321" w:name="313"/>
            <w:bookmarkEnd w:id="320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322" w:name="314"/>
            <w:bookmarkEnd w:id="321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323" w:name="315"/>
            <w:bookmarkEnd w:id="322"/>
            <w:r>
              <w:rPr>
                <w:rFonts w:ascii="Arial"/>
                <w:color w:val="000000"/>
                <w:sz w:val="15"/>
              </w:rPr>
              <w:t>16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324" w:name="316"/>
            <w:bookmarkEnd w:id="323"/>
            <w:r>
              <w:rPr>
                <w:rFonts w:ascii="Arial"/>
                <w:color w:val="000000"/>
                <w:sz w:val="15"/>
              </w:rPr>
              <w:t>17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325" w:name="317"/>
            <w:bookmarkEnd w:id="324"/>
            <w:r>
              <w:rPr>
                <w:rFonts w:ascii="Arial"/>
                <w:color w:val="000000"/>
                <w:sz w:val="15"/>
              </w:rPr>
              <w:t>18</w:t>
            </w:r>
          </w:p>
        </w:tc>
        <w:bookmarkEnd w:id="325"/>
      </w:tr>
    </w:tbl>
    <w:p w:rsidR="00705404" w:rsidRDefault="00190D93">
      <w:r>
        <w:br/>
      </w:r>
    </w:p>
    <w:p w:rsidR="00705404" w:rsidRDefault="00190D93">
      <w:pPr>
        <w:spacing w:after="0"/>
        <w:jc w:val="center"/>
      </w:pPr>
      <w:bookmarkStart w:id="326" w:name="318"/>
      <w:r>
        <w:rPr>
          <w:rFonts w:ascii="Arial"/>
          <w:b/>
          <w:color w:val="000000"/>
          <w:sz w:val="18"/>
        </w:rPr>
        <w:t>Пояснення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таблиці</w:t>
      </w:r>
      <w:r>
        <w:rPr>
          <w:rFonts w:ascii="Arial"/>
          <w:b/>
          <w:color w:val="000000"/>
          <w:sz w:val="18"/>
        </w:rPr>
        <w:t xml:space="preserve"> 2.3</w:t>
      </w:r>
    </w:p>
    <w:p w:rsidR="00705404" w:rsidRDefault="00190D93">
      <w:pPr>
        <w:spacing w:after="0"/>
        <w:ind w:firstLine="240"/>
      </w:pPr>
      <w:bookmarkStart w:id="327" w:name="319"/>
      <w:bookmarkEnd w:id="32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1 -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викиду</w:t>
      </w:r>
      <w:r>
        <w:rPr>
          <w:rFonts w:ascii="Arial"/>
          <w:color w:val="000000"/>
          <w:sz w:val="18"/>
        </w:rPr>
        <w:t>;</w:t>
      </w:r>
    </w:p>
    <w:p w:rsidR="00705404" w:rsidRDefault="00190D93">
      <w:pPr>
        <w:spacing w:after="0"/>
        <w:ind w:firstLine="240"/>
      </w:pPr>
      <w:bookmarkStart w:id="328" w:name="320"/>
      <w:bookmarkEnd w:id="32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2 -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:rsidR="00705404" w:rsidRDefault="00190D93">
      <w:pPr>
        <w:spacing w:after="0"/>
        <w:ind w:firstLine="240"/>
      </w:pPr>
      <w:bookmarkStart w:id="329" w:name="321"/>
      <w:bookmarkEnd w:id="328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3 -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вентсистемі</w:t>
      </w:r>
      <w:r>
        <w:rPr>
          <w:rFonts w:ascii="Arial"/>
          <w:color w:val="000000"/>
          <w:sz w:val="18"/>
        </w:rPr>
        <w:t>;</w:t>
      </w:r>
    </w:p>
    <w:p w:rsidR="00705404" w:rsidRDefault="00190D93">
      <w:pPr>
        <w:spacing w:after="0"/>
        <w:ind w:firstLine="240"/>
      </w:pPr>
      <w:bookmarkStart w:id="330" w:name="322"/>
      <w:bookmarkEnd w:id="329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4 -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(3)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>;</w:t>
      </w:r>
    </w:p>
    <w:p w:rsidR="00705404" w:rsidRDefault="00190D93">
      <w:pPr>
        <w:spacing w:after="0"/>
        <w:ind w:firstLine="240"/>
      </w:pPr>
      <w:bookmarkStart w:id="331" w:name="323"/>
      <w:bookmarkEnd w:id="330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5 - </w:t>
      </w:r>
      <w:r>
        <w:rPr>
          <w:rFonts w:ascii="Arial"/>
          <w:color w:val="000000"/>
          <w:sz w:val="18"/>
        </w:rPr>
        <w:t>найменува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газоочисної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>;</w:t>
      </w:r>
    </w:p>
    <w:p w:rsidR="00705404" w:rsidRDefault="00190D93">
      <w:pPr>
        <w:spacing w:after="0"/>
        <w:ind w:firstLine="240"/>
      </w:pPr>
      <w:bookmarkStart w:id="332" w:name="324"/>
      <w:bookmarkEnd w:id="331"/>
      <w:r>
        <w:rPr>
          <w:rFonts w:ascii="Arial"/>
          <w:color w:val="000000"/>
          <w:sz w:val="18"/>
        </w:rPr>
        <w:lastRenderedPageBreak/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графах</w:t>
      </w:r>
      <w:r>
        <w:rPr>
          <w:rFonts w:ascii="Arial"/>
          <w:color w:val="000000"/>
          <w:sz w:val="18"/>
        </w:rPr>
        <w:t xml:space="preserve"> 6 - 7 - </w:t>
      </w:r>
      <w:r>
        <w:rPr>
          <w:rFonts w:ascii="Arial"/>
          <w:color w:val="000000"/>
          <w:sz w:val="18"/>
        </w:rPr>
        <w:t>міжремонтний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>;</w:t>
      </w:r>
    </w:p>
    <w:p w:rsidR="00705404" w:rsidRDefault="00190D93">
      <w:pPr>
        <w:spacing w:after="0"/>
        <w:ind w:firstLine="240"/>
      </w:pPr>
      <w:bookmarkStart w:id="333" w:name="325"/>
      <w:bookmarkEnd w:id="33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графах</w:t>
      </w:r>
      <w:r>
        <w:rPr>
          <w:rFonts w:ascii="Arial"/>
          <w:color w:val="000000"/>
          <w:sz w:val="18"/>
        </w:rPr>
        <w:t xml:space="preserve"> 8 - 9 -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пилогазоповітряної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газоочисну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/c,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);</w:t>
      </w:r>
    </w:p>
    <w:p w:rsidR="00705404" w:rsidRDefault="00190D93">
      <w:pPr>
        <w:spacing w:after="0"/>
        <w:ind w:firstLine="240"/>
      </w:pPr>
      <w:bookmarkStart w:id="334" w:name="326"/>
      <w:bookmarkEnd w:id="33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графах</w:t>
      </w:r>
      <w:r>
        <w:rPr>
          <w:rFonts w:ascii="Arial"/>
          <w:color w:val="000000"/>
          <w:sz w:val="18"/>
        </w:rPr>
        <w:t xml:space="preserve"> 10 - 11 -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пилогазоповітряної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газоочисної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);</w:t>
      </w:r>
    </w:p>
    <w:p w:rsidR="00705404" w:rsidRDefault="00190D93">
      <w:pPr>
        <w:spacing w:after="0"/>
        <w:ind w:firstLine="240"/>
      </w:pPr>
      <w:bookmarkStart w:id="335" w:name="327"/>
      <w:bookmarkEnd w:id="334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графах</w:t>
      </w:r>
      <w:r>
        <w:rPr>
          <w:rFonts w:ascii="Arial"/>
          <w:color w:val="000000"/>
          <w:sz w:val="18"/>
        </w:rPr>
        <w:t xml:space="preserve"> 12 - 13 -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>");</w:t>
      </w:r>
    </w:p>
    <w:p w:rsidR="00705404" w:rsidRDefault="00190D93">
      <w:pPr>
        <w:spacing w:after="0"/>
        <w:ind w:firstLine="240"/>
      </w:pPr>
      <w:bookmarkStart w:id="336" w:name="328"/>
      <w:bookmarkEnd w:id="335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4 -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газоочисної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>;</w:t>
      </w:r>
    </w:p>
    <w:p w:rsidR="00705404" w:rsidRDefault="00190D93">
      <w:pPr>
        <w:spacing w:after="0"/>
        <w:ind w:firstLine="240"/>
      </w:pPr>
      <w:bookmarkStart w:id="337" w:name="329"/>
      <w:bookmarkEnd w:id="33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15 - </w:t>
      </w:r>
      <w:r>
        <w:rPr>
          <w:rFonts w:ascii="Arial"/>
          <w:color w:val="000000"/>
          <w:sz w:val="18"/>
        </w:rPr>
        <w:t>концентрація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газоочисну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установку</w:t>
      </w:r>
      <w:r>
        <w:rPr>
          <w:rFonts w:ascii="Arial"/>
          <w:color w:val="000000"/>
          <w:sz w:val="18"/>
        </w:rPr>
        <w:t>;</w:t>
      </w:r>
    </w:p>
    <w:p w:rsidR="00705404" w:rsidRDefault="00190D93">
      <w:pPr>
        <w:spacing w:after="0"/>
        <w:ind w:firstLine="240"/>
      </w:pPr>
      <w:bookmarkStart w:id="338" w:name="330"/>
      <w:bookmarkEnd w:id="33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16 - </w:t>
      </w:r>
      <w:r>
        <w:rPr>
          <w:rFonts w:ascii="Arial"/>
          <w:color w:val="000000"/>
          <w:sz w:val="18"/>
        </w:rPr>
        <w:t>ефективність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газоочисної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>, %;</w:t>
      </w:r>
    </w:p>
    <w:p w:rsidR="00705404" w:rsidRDefault="00190D93">
      <w:pPr>
        <w:spacing w:after="0"/>
        <w:ind w:firstLine="240"/>
      </w:pPr>
      <w:bookmarkStart w:id="339" w:name="331"/>
      <w:bookmarkEnd w:id="338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17 - </w:t>
      </w:r>
      <w:r>
        <w:rPr>
          <w:rFonts w:ascii="Arial"/>
          <w:color w:val="000000"/>
          <w:sz w:val="18"/>
        </w:rPr>
        <w:t>концентрація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газоочисної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>;</w:t>
      </w:r>
    </w:p>
    <w:p w:rsidR="00705404" w:rsidRDefault="00190D93">
      <w:pPr>
        <w:spacing w:after="0"/>
        <w:ind w:firstLine="240"/>
      </w:pPr>
      <w:bookmarkStart w:id="340" w:name="332"/>
      <w:bookmarkEnd w:id="339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18 -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газоочисна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</w:t>
      </w:r>
      <w:r>
        <w:rPr>
          <w:rFonts w:ascii="Arial"/>
          <w:color w:val="000000"/>
          <w:sz w:val="18"/>
        </w:rPr>
        <w:t>.</w:t>
      </w:r>
    </w:p>
    <w:p w:rsidR="00705404" w:rsidRDefault="00190D93">
      <w:pPr>
        <w:pStyle w:val="3"/>
        <w:spacing w:after="0"/>
        <w:jc w:val="center"/>
      </w:pPr>
      <w:bookmarkStart w:id="341" w:name="336"/>
      <w:bookmarkEnd w:id="340"/>
      <w:r>
        <w:rPr>
          <w:rFonts w:ascii="Arial"/>
          <w:color w:val="000000"/>
          <w:sz w:val="27"/>
        </w:rPr>
        <w:t>Характеритика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викидів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забруднюючих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основних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</w:t>
      </w:r>
    </w:p>
    <w:p w:rsidR="00705404" w:rsidRDefault="00190D93">
      <w:pPr>
        <w:spacing w:after="0"/>
        <w:jc w:val="center"/>
      </w:pPr>
      <w:bookmarkStart w:id="342" w:name="413"/>
      <w:bookmarkEnd w:id="341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2.4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703"/>
        <w:gridCol w:w="748"/>
        <w:gridCol w:w="794"/>
        <w:gridCol w:w="616"/>
        <w:gridCol w:w="781"/>
        <w:gridCol w:w="829"/>
        <w:gridCol w:w="655"/>
        <w:gridCol w:w="574"/>
        <w:gridCol w:w="748"/>
        <w:gridCol w:w="832"/>
        <w:gridCol w:w="914"/>
        <w:gridCol w:w="934"/>
      </w:tblGrid>
      <w:tr w:rsidR="00705404">
        <w:trPr>
          <w:trHeight w:val="165"/>
          <w:tblCellSpacing w:w="0" w:type="auto"/>
        </w:trPr>
        <w:tc>
          <w:tcPr>
            <w:tcW w:w="76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343" w:name="1"/>
            <w:bookmarkEnd w:id="342"/>
            <w:r>
              <w:rPr>
                <w:rFonts w:ascii="Arial"/>
                <w:color w:val="000000"/>
                <w:sz w:val="15"/>
              </w:rPr>
              <w:t>Вироб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ництво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344" w:name="2"/>
            <w:bookmarkEnd w:id="343"/>
            <w:r>
              <w:rPr>
                <w:rFonts w:ascii="Arial"/>
                <w:color w:val="000000"/>
                <w:sz w:val="15"/>
              </w:rPr>
              <w:t>Продукція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випускається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345" w:name="3"/>
            <w:bookmarkEnd w:id="344"/>
            <w:r>
              <w:rPr>
                <w:rFonts w:ascii="Arial"/>
                <w:color w:val="000000"/>
                <w:sz w:val="15"/>
              </w:rPr>
              <w:t>Характеристика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матеріалу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346" w:name="4"/>
            <w:bookmarkEnd w:id="345"/>
            <w:r>
              <w:rPr>
                <w:rFonts w:ascii="Arial"/>
                <w:color w:val="000000"/>
                <w:sz w:val="15"/>
              </w:rPr>
              <w:t>Викиди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забруднюючих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</w:t>
            </w:r>
          </w:p>
        </w:tc>
        <w:tc>
          <w:tcPr>
            <w:tcW w:w="103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347" w:name="5"/>
            <w:bookmarkEnd w:id="346"/>
            <w:r>
              <w:rPr>
                <w:rFonts w:ascii="Arial"/>
                <w:color w:val="000000"/>
                <w:sz w:val="15"/>
              </w:rPr>
              <w:t>Питомий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одиницю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</w:p>
        </w:tc>
        <w:bookmarkEnd w:id="347"/>
      </w:tr>
      <w:tr w:rsidR="00705404">
        <w:trPr>
          <w:trHeight w:val="16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5404" w:rsidRDefault="00705404"/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348" w:name="6"/>
            <w:r>
              <w:rPr>
                <w:rFonts w:ascii="Arial"/>
                <w:color w:val="000000"/>
                <w:sz w:val="15"/>
              </w:rPr>
              <w:t>Найме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нування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349" w:name="7"/>
            <w:bookmarkEnd w:id="348"/>
            <w:r>
              <w:rPr>
                <w:rFonts w:ascii="Arial"/>
                <w:color w:val="000000"/>
                <w:sz w:val="15"/>
              </w:rPr>
              <w:t>Одиниця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виміру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350" w:name="8"/>
            <w:bookmarkEnd w:id="349"/>
            <w:r>
              <w:rPr>
                <w:rFonts w:ascii="Arial"/>
                <w:color w:val="000000"/>
                <w:sz w:val="15"/>
              </w:rPr>
              <w:t>Кіль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кість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351" w:name="9"/>
            <w:bookmarkEnd w:id="350"/>
            <w:r>
              <w:rPr>
                <w:rFonts w:ascii="Arial"/>
                <w:color w:val="000000"/>
                <w:sz w:val="15"/>
              </w:rPr>
              <w:t>Найме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нування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352" w:name="10"/>
            <w:bookmarkEnd w:id="351"/>
            <w:r>
              <w:rPr>
                <w:rFonts w:ascii="Arial"/>
                <w:color w:val="000000"/>
                <w:sz w:val="15"/>
              </w:rPr>
              <w:t>Одиниця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виміру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353" w:name="11"/>
            <w:bookmarkEnd w:id="352"/>
            <w:r>
              <w:rPr>
                <w:rFonts w:ascii="Arial"/>
                <w:color w:val="000000"/>
                <w:sz w:val="15"/>
              </w:rPr>
              <w:t>Кіль</w:t>
            </w:r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кість</w:t>
            </w:r>
          </w:p>
        </w:tc>
        <w:tc>
          <w:tcPr>
            <w:tcW w:w="7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354" w:name="12"/>
            <w:bookmarkEnd w:id="353"/>
            <w:r>
              <w:rPr>
                <w:rFonts w:ascii="Arial"/>
                <w:color w:val="000000"/>
                <w:sz w:val="15"/>
              </w:rPr>
              <w:t>Код</w:t>
            </w:r>
          </w:p>
        </w:tc>
        <w:tc>
          <w:tcPr>
            <w:tcW w:w="7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355" w:name="13"/>
            <w:bookmarkEnd w:id="354"/>
            <w:r>
              <w:rPr>
                <w:rFonts w:ascii="Arial"/>
                <w:color w:val="000000"/>
                <w:sz w:val="15"/>
              </w:rPr>
              <w:t>Найме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нування</w:t>
            </w:r>
          </w:p>
        </w:tc>
        <w:tc>
          <w:tcPr>
            <w:tcW w:w="8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356" w:name="14"/>
            <w:bookmarkEnd w:id="355"/>
            <w:r>
              <w:rPr>
                <w:rFonts w:ascii="Arial"/>
                <w:color w:val="000000"/>
                <w:sz w:val="15"/>
              </w:rPr>
              <w:t>Одиниця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виміру</w:t>
            </w:r>
          </w:p>
        </w:tc>
        <w:tc>
          <w:tcPr>
            <w:tcW w:w="8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357" w:name="15"/>
            <w:bookmarkEnd w:id="356"/>
            <w:r>
              <w:rPr>
                <w:rFonts w:ascii="Arial"/>
                <w:color w:val="000000"/>
                <w:sz w:val="15"/>
              </w:rPr>
              <w:t>Фактичний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викид</w:t>
            </w:r>
          </w:p>
        </w:tc>
        <w:bookmarkEnd w:id="35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5404" w:rsidRDefault="00705404"/>
        </w:tc>
      </w:tr>
      <w:tr w:rsidR="00705404">
        <w:trPr>
          <w:trHeight w:val="165"/>
          <w:tblCellSpacing w:w="0" w:type="auto"/>
        </w:trPr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358" w:name="16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359" w:name="17"/>
            <w:bookmarkEnd w:id="358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360" w:name="18"/>
            <w:bookmarkEnd w:id="359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361" w:name="19"/>
            <w:bookmarkEnd w:id="360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362" w:name="20"/>
            <w:bookmarkEnd w:id="361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363" w:name="21"/>
            <w:bookmarkEnd w:id="362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364" w:name="22"/>
            <w:bookmarkEnd w:id="363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7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365" w:name="23"/>
            <w:bookmarkEnd w:id="364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7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366" w:name="24"/>
            <w:bookmarkEnd w:id="365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8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367" w:name="25"/>
            <w:bookmarkEnd w:id="366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8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368" w:name="26"/>
            <w:bookmarkEnd w:id="367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10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5404" w:rsidRDefault="00190D93">
            <w:pPr>
              <w:spacing w:after="0"/>
              <w:jc w:val="center"/>
            </w:pPr>
            <w:bookmarkStart w:id="369" w:name="27"/>
            <w:bookmarkEnd w:id="368"/>
            <w:r>
              <w:rPr>
                <w:rFonts w:ascii="Arial"/>
                <w:color w:val="000000"/>
                <w:sz w:val="15"/>
              </w:rPr>
              <w:t>12</w:t>
            </w:r>
          </w:p>
        </w:tc>
        <w:bookmarkEnd w:id="369"/>
      </w:tr>
    </w:tbl>
    <w:p w:rsidR="00705404" w:rsidRDefault="00190D93">
      <w:r>
        <w:br/>
      </w:r>
    </w:p>
    <w:p w:rsidR="00705404" w:rsidRDefault="00190D93">
      <w:pPr>
        <w:spacing w:after="0"/>
        <w:jc w:val="center"/>
      </w:pPr>
      <w:bookmarkStart w:id="370" w:name="339"/>
      <w:r>
        <w:rPr>
          <w:rFonts w:ascii="Arial"/>
          <w:b/>
          <w:color w:val="000000"/>
          <w:sz w:val="18"/>
        </w:rPr>
        <w:t>Пояснення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таблиці</w:t>
      </w:r>
      <w:r>
        <w:rPr>
          <w:rFonts w:ascii="Arial"/>
          <w:b/>
          <w:color w:val="000000"/>
          <w:sz w:val="18"/>
        </w:rPr>
        <w:t xml:space="preserve"> 2.4</w:t>
      </w:r>
    </w:p>
    <w:p w:rsidR="00705404" w:rsidRDefault="00190D93">
      <w:pPr>
        <w:spacing w:after="0"/>
        <w:ind w:firstLine="240"/>
      </w:pPr>
      <w:bookmarkStart w:id="371" w:name="340"/>
      <w:bookmarkEnd w:id="370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1 -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</w:t>
      </w:r>
      <w:r>
        <w:rPr>
          <w:rFonts w:ascii="Arial"/>
          <w:color w:val="000000"/>
          <w:sz w:val="18"/>
        </w:rPr>
        <w:t>;</w:t>
      </w:r>
    </w:p>
    <w:p w:rsidR="00705404" w:rsidRDefault="00190D93">
      <w:pPr>
        <w:spacing w:after="0"/>
        <w:ind w:firstLine="240"/>
      </w:pPr>
      <w:bookmarkStart w:id="372" w:name="341"/>
      <w:bookmarkEnd w:id="371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2 -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напівпродукту</w:t>
      </w:r>
      <w:r>
        <w:rPr>
          <w:rFonts w:ascii="Arial"/>
          <w:color w:val="000000"/>
          <w:sz w:val="18"/>
        </w:rPr>
        <w:t>;</w:t>
      </w:r>
    </w:p>
    <w:p w:rsidR="00705404" w:rsidRDefault="00190D93">
      <w:pPr>
        <w:spacing w:after="0"/>
        <w:ind w:firstLine="240"/>
      </w:pPr>
      <w:bookmarkStart w:id="373" w:name="342"/>
      <w:bookmarkEnd w:id="37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3 - </w:t>
      </w:r>
      <w:r>
        <w:rPr>
          <w:rFonts w:ascii="Arial"/>
          <w:color w:val="000000"/>
          <w:sz w:val="18"/>
        </w:rPr>
        <w:t>одиниця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випускається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.)</w:t>
      </w:r>
    </w:p>
    <w:p w:rsidR="00705404" w:rsidRDefault="00190D93">
      <w:pPr>
        <w:spacing w:after="0"/>
        <w:ind w:firstLine="240"/>
      </w:pPr>
      <w:bookmarkStart w:id="374" w:name="343"/>
      <w:bookmarkEnd w:id="37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4 -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випускається</w:t>
      </w:r>
      <w:r>
        <w:rPr>
          <w:rFonts w:ascii="Arial"/>
          <w:color w:val="000000"/>
          <w:sz w:val="18"/>
        </w:rPr>
        <w:t>;</w:t>
      </w:r>
    </w:p>
    <w:p w:rsidR="00705404" w:rsidRDefault="00190D93">
      <w:pPr>
        <w:spacing w:after="0"/>
        <w:ind w:firstLine="240"/>
      </w:pPr>
      <w:bookmarkStart w:id="375" w:name="344"/>
      <w:bookmarkEnd w:id="374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5 -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</w:t>
      </w:r>
      <w:r>
        <w:rPr>
          <w:rFonts w:ascii="Arial"/>
          <w:color w:val="000000"/>
          <w:sz w:val="18"/>
        </w:rPr>
        <w:t>овини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напівпродуктів</w:t>
      </w:r>
      <w:r>
        <w:rPr>
          <w:rFonts w:ascii="Arial"/>
          <w:color w:val="000000"/>
          <w:sz w:val="18"/>
        </w:rPr>
        <w:t>;</w:t>
      </w:r>
    </w:p>
    <w:p w:rsidR="00705404" w:rsidRDefault="00190D93">
      <w:pPr>
        <w:spacing w:after="0"/>
        <w:ind w:firstLine="240"/>
      </w:pPr>
      <w:bookmarkStart w:id="376" w:name="345"/>
      <w:bookmarkEnd w:id="375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6 - </w:t>
      </w:r>
      <w:r>
        <w:rPr>
          <w:rFonts w:ascii="Arial"/>
          <w:color w:val="000000"/>
          <w:sz w:val="18"/>
        </w:rPr>
        <w:t>вказується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тонни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літри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штук</w:t>
      </w:r>
      <w:r>
        <w:rPr>
          <w:rFonts w:ascii="Arial"/>
          <w:color w:val="000000"/>
          <w:sz w:val="18"/>
        </w:rPr>
        <w:t>);</w:t>
      </w:r>
    </w:p>
    <w:p w:rsidR="00705404" w:rsidRDefault="00190D93">
      <w:pPr>
        <w:spacing w:after="0"/>
        <w:ind w:firstLine="240"/>
      </w:pPr>
      <w:bookmarkStart w:id="377" w:name="346"/>
      <w:bookmarkEnd w:id="37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7 - </w:t>
      </w:r>
      <w:r>
        <w:rPr>
          <w:rFonts w:ascii="Arial"/>
          <w:color w:val="000000"/>
          <w:sz w:val="18"/>
        </w:rPr>
        <w:t>вказується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напівпродуктів</w:t>
      </w:r>
      <w:r>
        <w:rPr>
          <w:rFonts w:ascii="Arial"/>
          <w:color w:val="000000"/>
          <w:sz w:val="18"/>
        </w:rPr>
        <w:t>;</w:t>
      </w:r>
    </w:p>
    <w:p w:rsidR="00705404" w:rsidRDefault="00190D93">
      <w:pPr>
        <w:spacing w:after="0"/>
        <w:ind w:firstLine="240"/>
      </w:pPr>
      <w:bookmarkStart w:id="378" w:name="347"/>
      <w:bookmarkEnd w:id="37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8 - "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забруднюючої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>;</w:t>
      </w:r>
    </w:p>
    <w:p w:rsidR="00705404" w:rsidRDefault="00190D93">
      <w:pPr>
        <w:spacing w:after="0"/>
        <w:ind w:firstLine="240"/>
      </w:pPr>
      <w:bookmarkStart w:id="379" w:name="348"/>
      <w:bookmarkEnd w:id="378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9 -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>;</w:t>
      </w:r>
    </w:p>
    <w:p w:rsidR="00705404" w:rsidRDefault="00190D93">
      <w:pPr>
        <w:spacing w:after="0"/>
        <w:ind w:firstLine="240"/>
      </w:pPr>
      <w:bookmarkStart w:id="380" w:name="349"/>
      <w:bookmarkEnd w:id="379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10 - </w:t>
      </w:r>
      <w:r>
        <w:rPr>
          <w:rFonts w:ascii="Arial"/>
          <w:color w:val="000000"/>
          <w:sz w:val="18"/>
        </w:rPr>
        <w:t>одиниця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год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;</w:t>
      </w:r>
    </w:p>
    <w:p w:rsidR="00705404" w:rsidRDefault="00190D93">
      <w:pPr>
        <w:spacing w:after="0"/>
        <w:ind w:firstLine="240"/>
      </w:pPr>
      <w:bookmarkStart w:id="381" w:name="350"/>
      <w:bookmarkEnd w:id="380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11 - </w:t>
      </w:r>
      <w:r>
        <w:rPr>
          <w:rFonts w:ascii="Arial"/>
          <w:color w:val="000000"/>
          <w:sz w:val="18"/>
        </w:rPr>
        <w:t>фактичний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>;</w:t>
      </w:r>
    </w:p>
    <w:p w:rsidR="00705404" w:rsidRDefault="00190D93">
      <w:pPr>
        <w:spacing w:after="0"/>
        <w:ind w:firstLine="240"/>
      </w:pPr>
      <w:bookmarkStart w:id="382" w:name="351"/>
      <w:bookmarkEnd w:id="381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12 - </w:t>
      </w:r>
      <w:r>
        <w:rPr>
          <w:rFonts w:ascii="Arial"/>
          <w:color w:val="000000"/>
          <w:sz w:val="18"/>
        </w:rPr>
        <w:t>питомий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сировину</w:t>
      </w:r>
      <w:r>
        <w:rPr>
          <w:rFonts w:ascii="Arial"/>
          <w:color w:val="000000"/>
          <w:sz w:val="18"/>
        </w:rPr>
        <w:t>.</w:t>
      </w:r>
    </w:p>
    <w:p w:rsidR="00705404" w:rsidRDefault="00190D93">
      <w:pPr>
        <w:spacing w:after="0"/>
        <w:ind w:firstLine="240"/>
      </w:pPr>
      <w:bookmarkStart w:id="383" w:name="352"/>
      <w:bookmarkEnd w:id="382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8"/>
        <w:gridCol w:w="4131"/>
        <w:gridCol w:w="4184"/>
      </w:tblGrid>
      <w:tr w:rsidR="00705404">
        <w:trPr>
          <w:trHeight w:val="30"/>
          <w:tblCellSpacing w:w="0" w:type="auto"/>
        </w:trPr>
        <w:tc>
          <w:tcPr>
            <w:tcW w:w="970" w:type="dxa"/>
            <w:vAlign w:val="center"/>
          </w:tcPr>
          <w:p w:rsidR="00705404" w:rsidRDefault="00190D93">
            <w:pPr>
              <w:spacing w:after="0"/>
            </w:pPr>
            <w:bookmarkStart w:id="384" w:name="353"/>
            <w:bookmarkEnd w:id="3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360" w:type="dxa"/>
            <w:vAlign w:val="center"/>
          </w:tcPr>
          <w:p w:rsidR="00705404" w:rsidRDefault="00190D93">
            <w:pPr>
              <w:spacing w:after="0"/>
            </w:pPr>
            <w:bookmarkStart w:id="385" w:name="354"/>
            <w:bookmarkEnd w:id="384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360" w:type="dxa"/>
            <w:vAlign w:val="center"/>
          </w:tcPr>
          <w:p w:rsidR="00705404" w:rsidRDefault="00190D93">
            <w:pPr>
              <w:spacing w:after="0"/>
            </w:pPr>
            <w:bookmarkStart w:id="386" w:name="355"/>
            <w:bookmarkEnd w:id="385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N 3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інвентаризації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забруднюючих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підприємстві</w:t>
            </w:r>
          </w:p>
        </w:tc>
        <w:bookmarkEnd w:id="386"/>
      </w:tr>
    </w:tbl>
    <w:p w:rsidR="00705404" w:rsidRDefault="00190D93">
      <w:r>
        <w:br/>
      </w:r>
    </w:p>
    <w:p w:rsidR="00705404" w:rsidRDefault="00190D93">
      <w:pPr>
        <w:pStyle w:val="3"/>
        <w:spacing w:after="0"/>
        <w:jc w:val="center"/>
      </w:pPr>
      <w:bookmarkStart w:id="387" w:name="356"/>
      <w:r>
        <w:rPr>
          <w:rFonts w:ascii="Arial"/>
          <w:color w:val="000000"/>
          <w:sz w:val="27"/>
        </w:rPr>
        <w:t>ХАРАКТЕРИСТ</w:t>
      </w:r>
      <w:r>
        <w:rPr>
          <w:rFonts w:ascii="Arial"/>
          <w:color w:val="000000"/>
          <w:sz w:val="27"/>
        </w:rPr>
        <w:t>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ГАЗООЧИСНОЇ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УСТАНОВКИ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ТЕХНОЛОГІЧНИХ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ЗНИЖЕННЯ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ВИКИДІВ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ЗАБРУДНЮЮЧИХ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АТМОСФЕРУ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ПРОМИСЛОВИМИ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ДЖЕРЕЛАМИ</w:t>
      </w:r>
    </w:p>
    <w:p w:rsidR="00705404" w:rsidRDefault="00190D93">
      <w:pPr>
        <w:spacing w:after="0"/>
        <w:ind w:firstLine="240"/>
      </w:pPr>
      <w:bookmarkStart w:id="388" w:name="357"/>
      <w:bookmarkEnd w:id="38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Поштові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.</w:t>
      </w:r>
    </w:p>
    <w:p w:rsidR="00705404" w:rsidRDefault="00190D93">
      <w:pPr>
        <w:spacing w:after="0"/>
        <w:ind w:firstLine="240"/>
      </w:pPr>
      <w:bookmarkStart w:id="389" w:name="358"/>
      <w:bookmarkEnd w:id="38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газоочисної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аспіраційних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>.</w:t>
      </w:r>
    </w:p>
    <w:p w:rsidR="00705404" w:rsidRDefault="00190D93">
      <w:pPr>
        <w:spacing w:after="0"/>
        <w:ind w:firstLine="240"/>
      </w:pPr>
      <w:bookmarkStart w:id="390" w:name="359"/>
      <w:bookmarkEnd w:id="38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Характеристика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досягнуто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>.</w:t>
      </w:r>
    </w:p>
    <w:p w:rsidR="00705404" w:rsidRDefault="00190D93">
      <w:pPr>
        <w:spacing w:after="0"/>
        <w:ind w:firstLine="240"/>
      </w:pPr>
      <w:bookmarkStart w:id="391" w:name="360"/>
      <w:bookmarkEnd w:id="39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Максимальна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аспіраційному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</w:t>
      </w:r>
      <w:r>
        <w:rPr>
          <w:rFonts w:ascii="Arial"/>
          <w:color w:val="000000"/>
          <w:sz w:val="18"/>
        </w:rPr>
        <w:t>.</w:t>
      </w:r>
    </w:p>
    <w:p w:rsidR="00705404" w:rsidRDefault="00190D93">
      <w:pPr>
        <w:spacing w:after="0"/>
        <w:ind w:firstLine="240"/>
      </w:pPr>
      <w:bookmarkStart w:id="392" w:name="361"/>
      <w:bookmarkEnd w:id="391"/>
      <w:r>
        <w:rPr>
          <w:rFonts w:ascii="Arial"/>
          <w:color w:val="000000"/>
          <w:sz w:val="18"/>
        </w:rPr>
        <w:lastRenderedPageBreak/>
        <w:t xml:space="preserve">5. </w:t>
      </w:r>
      <w:r>
        <w:rPr>
          <w:rFonts w:ascii="Arial"/>
          <w:color w:val="000000"/>
          <w:sz w:val="18"/>
        </w:rPr>
        <w:t>Коротка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суха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мокра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електроочистка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фільтр</w:t>
      </w:r>
      <w:r>
        <w:rPr>
          <w:rFonts w:ascii="Arial"/>
          <w:color w:val="000000"/>
          <w:sz w:val="18"/>
        </w:rPr>
        <w:t>...).</w:t>
      </w:r>
    </w:p>
    <w:p w:rsidR="00705404" w:rsidRDefault="00190D93">
      <w:pPr>
        <w:spacing w:after="0"/>
        <w:ind w:firstLine="240"/>
      </w:pPr>
      <w:bookmarkStart w:id="393" w:name="362"/>
      <w:bookmarkEnd w:id="39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Прийнята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очистки</w:t>
      </w:r>
      <w:r>
        <w:rPr>
          <w:rFonts w:ascii="Arial"/>
          <w:color w:val="000000"/>
          <w:sz w:val="18"/>
        </w:rPr>
        <w:t>.</w:t>
      </w:r>
    </w:p>
    <w:p w:rsidR="00705404" w:rsidRDefault="00190D93">
      <w:pPr>
        <w:spacing w:after="0"/>
        <w:ind w:firstLine="240"/>
      </w:pPr>
      <w:bookmarkStart w:id="394" w:name="363"/>
      <w:bookmarkEnd w:id="39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Маса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кг</w:t>
      </w:r>
      <w:r>
        <w:rPr>
          <w:rFonts w:ascii="Arial"/>
          <w:color w:val="000000"/>
          <w:sz w:val="18"/>
        </w:rPr>
        <w:t>.</w:t>
      </w:r>
    </w:p>
    <w:p w:rsidR="00705404" w:rsidRDefault="00190D93">
      <w:pPr>
        <w:spacing w:after="0"/>
        <w:ind w:firstLine="240"/>
      </w:pPr>
      <w:bookmarkStart w:id="395" w:name="364"/>
      <w:bookmarkEnd w:id="39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Габарити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довжина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ширина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висота</w:t>
      </w:r>
      <w:r>
        <w:rPr>
          <w:rFonts w:ascii="Arial"/>
          <w:color w:val="000000"/>
          <w:sz w:val="18"/>
        </w:rPr>
        <w:t>).</w:t>
      </w:r>
    </w:p>
    <w:p w:rsidR="00705404" w:rsidRDefault="00190D93">
      <w:pPr>
        <w:spacing w:after="0"/>
        <w:ind w:firstLine="240"/>
      </w:pPr>
      <w:bookmarkStart w:id="396" w:name="365"/>
      <w:bookmarkEnd w:id="395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Номінальна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аспіраційному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год</w:t>
      </w:r>
      <w:r>
        <w:rPr>
          <w:rFonts w:ascii="Arial"/>
          <w:color w:val="000000"/>
          <w:sz w:val="18"/>
        </w:rPr>
        <w:t>.;</w:t>
      </w:r>
    </w:p>
    <w:p w:rsidR="00705404" w:rsidRDefault="00190D93">
      <w:pPr>
        <w:spacing w:after="0"/>
        <w:ind w:firstLine="240"/>
      </w:pPr>
      <w:bookmarkStart w:id="397" w:name="366"/>
      <w:bookmarkEnd w:id="396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.</w:t>
      </w:r>
    </w:p>
    <w:p w:rsidR="00705404" w:rsidRDefault="00190D93">
      <w:pPr>
        <w:spacing w:after="0"/>
        <w:ind w:firstLine="240"/>
      </w:pPr>
      <w:bookmarkStart w:id="398" w:name="367"/>
      <w:bookmarkEnd w:id="397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Характеристика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гідравлічного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продуктивності</w:t>
      </w:r>
      <w:r>
        <w:rPr>
          <w:rFonts w:ascii="Arial"/>
          <w:color w:val="000000"/>
          <w:sz w:val="18"/>
        </w:rPr>
        <w:t>).</w:t>
      </w:r>
    </w:p>
    <w:p w:rsidR="00705404" w:rsidRDefault="00190D93">
      <w:pPr>
        <w:spacing w:after="0"/>
        <w:ind w:firstLine="240"/>
      </w:pPr>
      <w:bookmarkStart w:id="399" w:name="368"/>
      <w:bookmarkEnd w:id="398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мокрої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очистки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</w:t>
      </w:r>
      <w:r>
        <w:rPr>
          <w:rFonts w:ascii="Arial"/>
          <w:color w:val="000000"/>
          <w:sz w:val="18"/>
        </w:rPr>
        <w:t>.</w:t>
      </w:r>
    </w:p>
    <w:p w:rsidR="00705404" w:rsidRDefault="00190D93">
      <w:pPr>
        <w:spacing w:after="0"/>
        <w:ind w:firstLine="240"/>
      </w:pPr>
      <w:bookmarkStart w:id="400" w:name="369"/>
      <w:bookmarkEnd w:id="399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Характеристика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продуктивності</w:t>
      </w:r>
      <w:r>
        <w:rPr>
          <w:rFonts w:ascii="Arial"/>
          <w:color w:val="000000"/>
          <w:sz w:val="18"/>
        </w:rPr>
        <w:t>).</w:t>
      </w:r>
    </w:p>
    <w:p w:rsidR="00705404" w:rsidRDefault="00190D93">
      <w:pPr>
        <w:spacing w:after="0"/>
        <w:ind w:firstLine="240"/>
      </w:pPr>
      <w:bookmarkStart w:id="401" w:name="370"/>
      <w:bookmarkEnd w:id="400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Базовий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звичайні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вибуховопожежонебе</w:t>
      </w:r>
      <w:r>
        <w:rPr>
          <w:rFonts w:ascii="Arial"/>
          <w:color w:val="000000"/>
          <w:sz w:val="18"/>
        </w:rPr>
        <w:t>зпечні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корозійно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стійкі</w:t>
      </w:r>
      <w:r>
        <w:rPr>
          <w:rFonts w:ascii="Arial"/>
          <w:color w:val="000000"/>
          <w:sz w:val="18"/>
        </w:rPr>
        <w:t>).</w:t>
      </w:r>
    </w:p>
    <w:p w:rsidR="00705404" w:rsidRDefault="00190D93">
      <w:pPr>
        <w:spacing w:after="0"/>
        <w:ind w:firstLine="240"/>
      </w:pPr>
      <w:bookmarkStart w:id="402" w:name="371"/>
      <w:bookmarkEnd w:id="401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температура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вологість</w:t>
      </w:r>
      <w:r>
        <w:rPr>
          <w:rFonts w:ascii="Arial"/>
          <w:color w:val="000000"/>
          <w:sz w:val="18"/>
        </w:rPr>
        <w:t>).</w:t>
      </w:r>
    </w:p>
    <w:p w:rsidR="00705404" w:rsidRDefault="00190D93">
      <w:pPr>
        <w:spacing w:after="0"/>
        <w:ind w:firstLine="240"/>
      </w:pPr>
      <w:bookmarkStart w:id="403" w:name="372"/>
      <w:bookmarkEnd w:id="402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>.</w:t>
      </w:r>
    </w:p>
    <w:p w:rsidR="00705404" w:rsidRDefault="00190D93">
      <w:pPr>
        <w:spacing w:after="0"/>
        <w:ind w:firstLine="240"/>
      </w:pPr>
      <w:bookmarkStart w:id="404" w:name="373"/>
      <w:bookmarkEnd w:id="403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Поштові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каль</w:t>
      </w:r>
      <w:r>
        <w:rPr>
          <w:rFonts w:ascii="Arial"/>
          <w:color w:val="000000"/>
          <w:sz w:val="18"/>
        </w:rPr>
        <w:t>котримач</w:t>
      </w:r>
      <w:r>
        <w:rPr>
          <w:rFonts w:ascii="Arial"/>
          <w:color w:val="000000"/>
          <w:sz w:val="18"/>
        </w:rPr>
        <w:t>).</w:t>
      </w:r>
    </w:p>
    <w:p w:rsidR="00705404" w:rsidRDefault="00190D93">
      <w:pPr>
        <w:spacing w:after="0"/>
        <w:ind w:firstLine="240"/>
      </w:pPr>
      <w:bookmarkStart w:id="405" w:name="374"/>
      <w:bookmarkEnd w:id="404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Поштові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>.</w:t>
      </w:r>
    </w:p>
    <w:p w:rsidR="00705404" w:rsidRDefault="00190D93">
      <w:pPr>
        <w:spacing w:after="0"/>
        <w:ind w:firstLine="240"/>
      </w:pPr>
      <w:bookmarkStart w:id="406" w:name="375"/>
      <w:bookmarkEnd w:id="405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>.</w:t>
      </w:r>
    </w:p>
    <w:p w:rsidR="00705404" w:rsidRDefault="00190D93">
      <w:pPr>
        <w:spacing w:after="0"/>
        <w:ind w:firstLine="240"/>
      </w:pPr>
      <w:bookmarkStart w:id="407" w:name="376"/>
      <w:bookmarkEnd w:id="406"/>
      <w:r>
        <w:rPr>
          <w:rFonts w:ascii="Arial"/>
          <w:color w:val="000000"/>
          <w:sz w:val="18"/>
        </w:rPr>
        <w:t xml:space="preserve">20.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.</w:t>
      </w:r>
    </w:p>
    <w:p w:rsidR="00705404" w:rsidRDefault="00190D93">
      <w:pPr>
        <w:spacing w:after="0"/>
        <w:jc w:val="center"/>
      </w:pPr>
      <w:bookmarkStart w:id="408" w:name="377"/>
      <w:bookmarkEnd w:id="407"/>
      <w:r>
        <w:rPr>
          <w:rFonts w:ascii="Arial"/>
          <w:color w:val="000000"/>
          <w:sz w:val="18"/>
        </w:rPr>
        <w:t xml:space="preserve">____________ </w:t>
      </w:r>
      <w:bookmarkStart w:id="409" w:name="_GoBack"/>
      <w:bookmarkEnd w:id="408"/>
      <w:bookmarkEnd w:id="409"/>
    </w:p>
    <w:sectPr w:rsidR="0070540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705404"/>
    <w:rsid w:val="00190D93"/>
    <w:rsid w:val="0070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E625D-5E95-4FF1-A5A7-643DBDF1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4799</Words>
  <Characters>27358</Characters>
  <Application>Microsoft Office Word</Application>
  <DocSecurity>0</DocSecurity>
  <Lines>227</Lines>
  <Paragraphs>64</Paragraphs>
  <ScaleCrop>false</ScaleCrop>
  <Company/>
  <LinksUpToDate>false</LinksUpToDate>
  <CharactersWithSpaces>32093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2023-10-10T21:31:00Z</dcterms:created>
  <dcterms:modified xsi:type="dcterms:W3CDTF">2023-10-10T21:32:00Z</dcterms:modified>
</cp:coreProperties>
</file>