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FD" w:rsidRDefault="00D2349F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2FD" w:rsidRDefault="00D2349F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1762FD" w:rsidRDefault="00D2349F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1762FD" w:rsidRDefault="00D2349F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17 вересня 1996 р. N 1147</w:t>
      </w:r>
    </w:p>
    <w:p w:rsidR="001762FD" w:rsidRDefault="00D2349F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1762FD" w:rsidRDefault="00D2349F">
      <w:pPr>
        <w:pStyle w:val="2"/>
        <w:spacing w:after="225"/>
        <w:jc w:val="center"/>
      </w:pPr>
      <w:bookmarkStart w:id="5" w:name="6"/>
      <w:bookmarkEnd w:id="4"/>
      <w:r>
        <w:rPr>
          <w:rFonts w:ascii="Arial" w:hAnsi="Arial"/>
          <w:color w:val="000000"/>
          <w:sz w:val="34"/>
        </w:rPr>
        <w:t xml:space="preserve">Про затвердження переліку видів </w:t>
      </w:r>
      <w:r>
        <w:rPr>
          <w:rFonts w:ascii="Arial" w:hAnsi="Arial"/>
          <w:color w:val="000000"/>
          <w:sz w:val="34"/>
        </w:rPr>
        <w:t>діяльності, що належать до природоохоронних заходів</w:t>
      </w:r>
    </w:p>
    <w:p w:rsidR="001762FD" w:rsidRDefault="00D2349F">
      <w:pPr>
        <w:spacing w:after="75"/>
        <w:jc w:val="center"/>
      </w:pPr>
      <w:bookmarkStart w:id="6" w:name="497741"/>
      <w:bookmarkEnd w:id="5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17 листопада 2001 року N 1519,</w:t>
      </w:r>
      <w:r>
        <w:br/>
      </w:r>
      <w:r>
        <w:rPr>
          <w:rFonts w:ascii="Arial" w:hAnsi="Arial"/>
          <w:color w:val="293A55"/>
          <w:sz w:val="18"/>
        </w:rPr>
        <w:t xml:space="preserve"> від 2 жовтня 2003 року N 1534,</w:t>
      </w:r>
      <w:r>
        <w:br/>
      </w:r>
      <w:r>
        <w:rPr>
          <w:rFonts w:ascii="Arial" w:hAnsi="Arial"/>
          <w:color w:val="293A55"/>
          <w:sz w:val="18"/>
        </w:rPr>
        <w:t xml:space="preserve"> від 26 травня 2004 року N 702,</w:t>
      </w:r>
      <w:r>
        <w:br/>
      </w:r>
      <w:r>
        <w:rPr>
          <w:rFonts w:ascii="Arial" w:hAnsi="Arial"/>
          <w:color w:val="293A55"/>
          <w:sz w:val="18"/>
        </w:rPr>
        <w:t xml:space="preserve"> від 30 листопада 2004 року </w:t>
      </w:r>
      <w:r>
        <w:rPr>
          <w:rFonts w:ascii="Arial" w:hAnsi="Arial"/>
          <w:color w:val="293A55"/>
          <w:sz w:val="18"/>
        </w:rPr>
        <w:t>N 1607,</w:t>
      </w:r>
      <w:r>
        <w:br/>
      </w:r>
      <w:r>
        <w:rPr>
          <w:rFonts w:ascii="Arial" w:hAnsi="Arial"/>
          <w:color w:val="293A55"/>
          <w:sz w:val="18"/>
        </w:rPr>
        <w:t xml:space="preserve"> від 17 грудня 2004 року N 1700,</w:t>
      </w:r>
      <w:r>
        <w:br/>
      </w:r>
      <w:r>
        <w:rPr>
          <w:rFonts w:ascii="Arial" w:hAnsi="Arial"/>
          <w:color w:val="293A55"/>
          <w:sz w:val="18"/>
        </w:rPr>
        <w:t>від 24 червня 2009 року N 635,</w:t>
      </w:r>
      <w:r>
        <w:br/>
      </w:r>
      <w:r>
        <w:rPr>
          <w:rFonts w:ascii="Arial" w:hAnsi="Arial"/>
          <w:color w:val="293A55"/>
          <w:sz w:val="18"/>
        </w:rPr>
        <w:t>від 31 серпня 2009 року N 991,</w:t>
      </w:r>
      <w:r>
        <w:br/>
      </w:r>
      <w:r>
        <w:rPr>
          <w:rFonts w:ascii="Arial" w:hAnsi="Arial"/>
          <w:color w:val="293A55"/>
          <w:sz w:val="18"/>
        </w:rPr>
        <w:t>від 21 жовтня 2009 року N 1132,</w:t>
      </w:r>
      <w:r>
        <w:br/>
      </w:r>
      <w:r>
        <w:rPr>
          <w:rFonts w:ascii="Arial" w:hAnsi="Arial"/>
          <w:color w:val="293A55"/>
          <w:sz w:val="18"/>
        </w:rPr>
        <w:t xml:space="preserve"> від 27 серпня 2010 року N 834,</w:t>
      </w:r>
      <w:r>
        <w:br/>
      </w:r>
      <w:r>
        <w:rPr>
          <w:rFonts w:ascii="Arial" w:hAnsi="Arial"/>
          <w:color w:val="293A55"/>
          <w:sz w:val="18"/>
        </w:rPr>
        <w:t xml:space="preserve"> від 19 вересня 2011 року N 996,</w:t>
      </w:r>
      <w:r>
        <w:br/>
      </w:r>
      <w:r>
        <w:rPr>
          <w:rFonts w:ascii="Arial" w:hAnsi="Arial"/>
          <w:color w:val="293A55"/>
          <w:sz w:val="18"/>
        </w:rPr>
        <w:t xml:space="preserve"> від 28 грудня 2011 року N 1359,</w:t>
      </w:r>
      <w:r>
        <w:br/>
      </w:r>
      <w:r>
        <w:rPr>
          <w:rFonts w:ascii="Arial" w:hAnsi="Arial"/>
          <w:color w:val="293A55"/>
          <w:sz w:val="18"/>
        </w:rPr>
        <w:t xml:space="preserve"> від 31 травня 2012 рок</w:t>
      </w:r>
      <w:r>
        <w:rPr>
          <w:rFonts w:ascii="Arial" w:hAnsi="Arial"/>
          <w:color w:val="293A55"/>
          <w:sz w:val="18"/>
        </w:rPr>
        <w:t>у N 507,</w:t>
      </w:r>
      <w:r>
        <w:br/>
      </w:r>
      <w:r>
        <w:rPr>
          <w:rFonts w:ascii="Arial" w:hAnsi="Arial"/>
          <w:color w:val="293A55"/>
          <w:sz w:val="18"/>
        </w:rPr>
        <w:t xml:space="preserve"> від 25 липня 2012 року N 837,</w:t>
      </w:r>
      <w:r>
        <w:br/>
      </w:r>
      <w:r>
        <w:rPr>
          <w:rFonts w:ascii="Arial" w:hAnsi="Arial"/>
          <w:color w:val="293A55"/>
          <w:sz w:val="18"/>
        </w:rPr>
        <w:t xml:space="preserve"> від 30 жовтня 2013 року N 804,</w:t>
      </w:r>
      <w:r>
        <w:br/>
      </w:r>
      <w:r>
        <w:rPr>
          <w:rFonts w:ascii="Arial" w:hAnsi="Arial"/>
          <w:color w:val="293A55"/>
          <w:sz w:val="18"/>
        </w:rPr>
        <w:t>від 17 вересня 2014 року N 464,</w:t>
      </w:r>
      <w:r>
        <w:br/>
      </w:r>
      <w:r>
        <w:rPr>
          <w:rFonts w:ascii="Arial" w:hAnsi="Arial"/>
          <w:color w:val="293A55"/>
          <w:sz w:val="18"/>
        </w:rPr>
        <w:t>від 16 вересня 2015 року N 711,</w:t>
      </w:r>
      <w:r>
        <w:br/>
      </w:r>
      <w:r>
        <w:rPr>
          <w:rFonts w:ascii="Arial" w:hAnsi="Arial"/>
          <w:color w:val="293A55"/>
          <w:sz w:val="18"/>
        </w:rPr>
        <w:t>від 18 грудня 2018 року N 1131,</w:t>
      </w:r>
      <w:r>
        <w:br/>
      </w:r>
      <w:r>
        <w:rPr>
          <w:rFonts w:ascii="Arial" w:hAnsi="Arial"/>
          <w:color w:val="293A55"/>
          <w:sz w:val="18"/>
        </w:rPr>
        <w:t>від 30 січня 2019 року N 82,</w:t>
      </w:r>
      <w:r>
        <w:br/>
      </w:r>
      <w:r>
        <w:rPr>
          <w:rFonts w:ascii="Arial" w:hAnsi="Arial"/>
          <w:color w:val="293A55"/>
          <w:sz w:val="18"/>
        </w:rPr>
        <w:t>від 23 червня 2021 року N 649,</w:t>
      </w:r>
      <w:r>
        <w:br/>
      </w:r>
      <w:r>
        <w:rPr>
          <w:rFonts w:ascii="Arial" w:hAnsi="Arial"/>
          <w:color w:val="293A55"/>
          <w:sz w:val="18"/>
        </w:rPr>
        <w:t>від 19 липня 2022 року N 810</w:t>
      </w:r>
      <w:r>
        <w:rPr>
          <w:rFonts w:ascii="Arial" w:hAnsi="Arial"/>
          <w:color w:val="293A55"/>
          <w:sz w:val="18"/>
        </w:rPr>
        <w:t>,</w:t>
      </w:r>
      <w:r>
        <w:br/>
      </w:r>
      <w:r>
        <w:rPr>
          <w:rFonts w:ascii="Arial" w:hAnsi="Arial"/>
          <w:color w:val="293A55"/>
          <w:sz w:val="18"/>
        </w:rPr>
        <w:t>від 9 серпня 2024 року N 902</w:t>
      </w:r>
      <w:r>
        <w:br/>
      </w:r>
      <w:r>
        <w:rPr>
          <w:rFonts w:ascii="Arial" w:hAnsi="Arial"/>
          <w:i/>
          <w:color w:val="000000"/>
          <w:sz w:val="18"/>
        </w:rPr>
        <w:t>(яка діє 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період воєнного стану та протягом</w:t>
      </w:r>
      <w:r>
        <w:br/>
      </w:r>
      <w:r>
        <w:rPr>
          <w:rFonts w:ascii="Arial" w:hAnsi="Arial"/>
          <w:color w:val="293A55"/>
          <w:sz w:val="18"/>
        </w:rPr>
        <w:t xml:space="preserve"> трьох місяців з дня його припинення чи скасування),</w:t>
      </w:r>
      <w:r>
        <w:br/>
      </w:r>
      <w:r>
        <w:rPr>
          <w:rFonts w:ascii="Arial" w:hAnsi="Arial"/>
          <w:color w:val="293A55"/>
          <w:sz w:val="18"/>
        </w:rPr>
        <w:t>від 30 травня 2025 року N 627,</w:t>
      </w:r>
      <w:r>
        <w:br/>
      </w:r>
      <w:r>
        <w:rPr>
          <w:rFonts w:ascii="Arial" w:hAnsi="Arial"/>
          <w:color w:val="293A55"/>
          <w:sz w:val="18"/>
        </w:rPr>
        <w:t>від 4 червня 2025 року N 641</w:t>
      </w:r>
      <w:r>
        <w:br/>
      </w:r>
      <w:r>
        <w:rPr>
          <w:rFonts w:ascii="Arial" w:hAnsi="Arial"/>
          <w:i/>
          <w:color w:val="000000"/>
          <w:sz w:val="18"/>
        </w:rPr>
        <w:t>(яка застосовується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20 березня 2025 року)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1762FD">
        <w:trPr>
          <w:tblCellSpacing w:w="0" w:type="auto"/>
        </w:trPr>
        <w:tc>
          <w:tcPr>
            <w:tcW w:w="9690" w:type="dxa"/>
            <w:vAlign w:val="center"/>
          </w:tcPr>
          <w:p w:rsidR="001762FD" w:rsidRDefault="00D2349F">
            <w:pPr>
              <w:spacing w:after="75"/>
              <w:jc w:val="both"/>
            </w:pPr>
            <w:bookmarkStart w:id="7" w:name="529279"/>
            <w:bookmarkEnd w:id="6"/>
            <w:r>
              <w:rPr>
                <w:rFonts w:ascii="Arial" w:hAnsi="Arial"/>
                <w:color w:val="293A55"/>
                <w:sz w:val="15"/>
              </w:rPr>
              <w:t xml:space="preserve">(Через шість місяців з </w:t>
            </w:r>
            <w:r>
              <w:rPr>
                <w:rFonts w:ascii="Arial" w:hAnsi="Arial"/>
                <w:color w:val="293A55"/>
                <w:sz w:val="15"/>
              </w:rPr>
              <w:t>дня скасування чи припинення воєнного стану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до цієї постанови будуть внесені зміни, передбачені пунктом 1 Змін, затверджених постановою Кабінету Міністрів України від 6 вересня 2024 року N 1071)</w:t>
            </w:r>
          </w:p>
        </w:tc>
        <w:bookmarkEnd w:id="7"/>
      </w:tr>
    </w:tbl>
    <w:p w:rsidR="001762FD" w:rsidRDefault="00D2349F">
      <w:pPr>
        <w:spacing w:after="75"/>
        <w:ind w:firstLine="240"/>
        <w:jc w:val="both"/>
      </w:pPr>
      <w:bookmarkStart w:id="8" w:name="7"/>
      <w:r>
        <w:rPr>
          <w:rFonts w:ascii="Arial" w:hAnsi="Arial"/>
          <w:color w:val="000000"/>
          <w:sz w:val="18"/>
        </w:rPr>
        <w:t xml:space="preserve">Відповідно до статті 17 </w:t>
      </w:r>
      <w:r>
        <w:rPr>
          <w:rFonts w:ascii="Arial" w:hAnsi="Arial"/>
          <w:color w:val="293A55"/>
          <w:sz w:val="18"/>
        </w:rPr>
        <w:t xml:space="preserve">Закону України "Про охорону </w:t>
      </w:r>
      <w:r>
        <w:rPr>
          <w:rFonts w:ascii="Arial" w:hAnsi="Arial"/>
          <w:color w:val="293A55"/>
          <w:sz w:val="18"/>
        </w:rPr>
        <w:t>навколишнього природного середовища"</w:t>
      </w:r>
      <w:r>
        <w:rPr>
          <w:rFonts w:ascii="Arial" w:hAnsi="Arial"/>
          <w:color w:val="000000"/>
          <w:sz w:val="18"/>
        </w:rPr>
        <w:t xml:space="preserve"> Кабінет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1762FD" w:rsidRDefault="00D2349F">
      <w:pPr>
        <w:spacing w:after="75"/>
        <w:ind w:firstLine="240"/>
        <w:jc w:val="both"/>
      </w:pPr>
      <w:bookmarkStart w:id="9" w:name="8"/>
      <w:bookmarkEnd w:id="8"/>
      <w:r>
        <w:rPr>
          <w:rFonts w:ascii="Arial" w:hAnsi="Arial"/>
          <w:color w:val="000000"/>
          <w:sz w:val="18"/>
        </w:rPr>
        <w:t>Затвердити перелік видів діяльності, що належать до природоохоронних заходів (додається).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38"/>
        <w:gridCol w:w="3669"/>
        <w:gridCol w:w="456"/>
        <w:gridCol w:w="4180"/>
      </w:tblGrid>
      <w:tr w:rsidR="001762FD">
        <w:trPr>
          <w:trHeight w:val="30"/>
          <w:tblCellSpacing w:w="0" w:type="auto"/>
        </w:trPr>
        <w:tc>
          <w:tcPr>
            <w:tcW w:w="4845" w:type="dxa"/>
            <w:gridSpan w:val="2"/>
            <w:vAlign w:val="center"/>
          </w:tcPr>
          <w:p w:rsidR="001762FD" w:rsidRDefault="00D2349F">
            <w:pPr>
              <w:spacing w:after="75"/>
            </w:pPr>
            <w:bookmarkStart w:id="10" w:name="9"/>
            <w:bookmarkEnd w:id="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gridSpan w:val="2"/>
            <w:vAlign w:val="center"/>
          </w:tcPr>
          <w:p w:rsidR="001762FD" w:rsidRDefault="00D2349F">
            <w:pPr>
              <w:spacing w:after="75"/>
            </w:pPr>
            <w:bookmarkStart w:id="11" w:name="10"/>
            <w:bookmarkEnd w:id="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1"/>
      </w:tr>
      <w:tr w:rsidR="001762FD">
        <w:trPr>
          <w:trHeight w:val="30"/>
          <w:tblCellSpacing w:w="0" w:type="auto"/>
        </w:trPr>
        <w:tc>
          <w:tcPr>
            <w:tcW w:w="4845" w:type="dxa"/>
            <w:gridSpan w:val="2"/>
            <w:vAlign w:val="center"/>
          </w:tcPr>
          <w:p w:rsidR="001762FD" w:rsidRDefault="00D2349F">
            <w:pPr>
              <w:spacing w:after="75"/>
              <w:jc w:val="center"/>
            </w:pPr>
            <w:bookmarkStart w:id="12" w:name="12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Прем'єр-міністр України</w:t>
            </w:r>
          </w:p>
        </w:tc>
        <w:tc>
          <w:tcPr>
            <w:tcW w:w="4845" w:type="dxa"/>
            <w:gridSpan w:val="2"/>
            <w:vAlign w:val="center"/>
          </w:tcPr>
          <w:p w:rsidR="001762FD" w:rsidRDefault="00D2349F">
            <w:pPr>
              <w:spacing w:after="75"/>
              <w:jc w:val="center"/>
            </w:pPr>
            <w:bookmarkStart w:id="13" w:name="14"/>
            <w:bookmarkEnd w:id="12"/>
            <w:r>
              <w:rPr>
                <w:rFonts w:ascii="Arial" w:hAnsi="Arial"/>
                <w:b/>
                <w:color w:val="000000"/>
                <w:sz w:val="15"/>
              </w:rPr>
              <w:t>П. ЛАЗАРЕНКО</w:t>
            </w:r>
          </w:p>
        </w:tc>
        <w:bookmarkEnd w:id="13"/>
      </w:tr>
      <w:tr w:rsidR="001762FD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1762FD" w:rsidRDefault="00D2349F">
            <w:pPr>
              <w:spacing w:after="75"/>
            </w:pPr>
            <w:bookmarkStart w:id="14" w:name="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gridSpan w:val="2"/>
            <w:vAlign w:val="center"/>
          </w:tcPr>
          <w:p w:rsidR="001762FD" w:rsidRDefault="00D2349F">
            <w:pPr>
              <w:spacing w:after="75"/>
            </w:pPr>
            <w:bookmarkStart w:id="15" w:name="16"/>
            <w:bookmarkEnd w:id="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1762FD" w:rsidRDefault="00D2349F">
            <w:pPr>
              <w:spacing w:after="75"/>
            </w:pPr>
            <w:bookmarkStart w:id="16" w:name="17"/>
            <w:bookmarkEnd w:id="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6"/>
      </w:tr>
      <w:tr w:rsidR="001762FD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1762FD" w:rsidRDefault="00D2349F">
            <w:pPr>
              <w:spacing w:after="75"/>
            </w:pPr>
            <w:bookmarkStart w:id="17" w:name="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gridSpan w:val="2"/>
            <w:vAlign w:val="center"/>
          </w:tcPr>
          <w:p w:rsidR="001762FD" w:rsidRDefault="00D2349F">
            <w:pPr>
              <w:spacing w:after="75"/>
            </w:pPr>
            <w:bookmarkStart w:id="18" w:name="20"/>
            <w:bookmarkEnd w:id="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1762FD" w:rsidRDefault="00D2349F">
            <w:pPr>
              <w:spacing w:after="75"/>
            </w:pPr>
            <w:bookmarkStart w:id="19" w:name="22"/>
            <w:bookmarkEnd w:id="18"/>
            <w:r>
              <w:rPr>
                <w:rFonts w:ascii="Arial" w:hAnsi="Arial"/>
                <w:color w:val="000000"/>
                <w:sz w:val="15"/>
              </w:rPr>
              <w:t>ЗАТВЕРДЖЕНО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постановою Кабінету </w:t>
            </w:r>
            <w:r>
              <w:rPr>
                <w:rFonts w:ascii="Arial" w:hAnsi="Arial"/>
                <w:color w:val="000000"/>
                <w:sz w:val="15"/>
              </w:rPr>
              <w:t>Міністрів України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від 17 вересня 1996 р. N 1147</w:t>
            </w:r>
          </w:p>
        </w:tc>
        <w:bookmarkEnd w:id="19"/>
      </w:tr>
      <w:tr w:rsidR="001762FD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1762FD" w:rsidRDefault="00D2349F">
            <w:pPr>
              <w:spacing w:after="75"/>
            </w:pPr>
            <w:bookmarkStart w:id="20" w:name="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gridSpan w:val="2"/>
            <w:vAlign w:val="center"/>
          </w:tcPr>
          <w:p w:rsidR="001762FD" w:rsidRDefault="00D2349F">
            <w:pPr>
              <w:spacing w:after="75"/>
            </w:pPr>
            <w:bookmarkStart w:id="21" w:name="24"/>
            <w:bookmarkEnd w:id="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1762FD" w:rsidRDefault="00D2349F">
            <w:pPr>
              <w:spacing w:after="75"/>
            </w:pPr>
            <w:bookmarkStart w:id="22" w:name="25"/>
            <w:bookmarkEnd w:id="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2"/>
      </w:tr>
    </w:tbl>
    <w:p w:rsidR="001762FD" w:rsidRDefault="00D2349F">
      <w:pPr>
        <w:pStyle w:val="3"/>
        <w:spacing w:after="225"/>
        <w:jc w:val="center"/>
      </w:pPr>
      <w:bookmarkStart w:id="23" w:name="26"/>
      <w:r>
        <w:rPr>
          <w:rFonts w:ascii="Arial" w:hAnsi="Arial"/>
          <w:color w:val="000000"/>
          <w:sz w:val="26"/>
        </w:rPr>
        <w:t>ПЕРЕЛІК ВИДІВ ДІЯЛЬНОСТІ, ЩО НАЛЕЖАТЬ ДО</w:t>
      </w:r>
      <w:r>
        <w:br/>
      </w:r>
      <w:r>
        <w:rPr>
          <w:rFonts w:ascii="Arial" w:hAnsi="Arial"/>
          <w:color w:val="000000"/>
          <w:sz w:val="26"/>
        </w:rPr>
        <w:t xml:space="preserve"> ПРИРОДООХОРОННИХ ЗАХОДІВ</w:t>
      </w:r>
    </w:p>
    <w:p w:rsidR="001762FD" w:rsidRDefault="00D2349F">
      <w:pPr>
        <w:pStyle w:val="3"/>
        <w:spacing w:after="225"/>
        <w:jc w:val="center"/>
      </w:pPr>
      <w:bookmarkStart w:id="24" w:name="27"/>
      <w:bookmarkEnd w:id="23"/>
      <w:r>
        <w:rPr>
          <w:rFonts w:ascii="Arial" w:hAnsi="Arial"/>
          <w:color w:val="000000"/>
          <w:sz w:val="26"/>
        </w:rPr>
        <w:t>Охорона і раціональне використання водних ресурсів</w:t>
      </w:r>
    </w:p>
    <w:p w:rsidR="001762FD" w:rsidRDefault="00D2349F">
      <w:pPr>
        <w:spacing w:after="75"/>
        <w:ind w:firstLine="240"/>
        <w:jc w:val="both"/>
      </w:pPr>
      <w:bookmarkStart w:id="25" w:name="28"/>
      <w:bookmarkEnd w:id="24"/>
      <w:r>
        <w:rPr>
          <w:rFonts w:ascii="Arial" w:hAnsi="Arial"/>
          <w:color w:val="000000"/>
          <w:sz w:val="18"/>
        </w:rPr>
        <w:t xml:space="preserve">1. Будівництво у населених пунктах, на новобудовах і </w:t>
      </w:r>
      <w:r>
        <w:rPr>
          <w:rFonts w:ascii="Arial" w:hAnsi="Arial"/>
          <w:color w:val="293A55"/>
          <w:sz w:val="18"/>
        </w:rPr>
        <w:t xml:space="preserve">розширення та реконструкція </w:t>
      </w:r>
      <w:r>
        <w:rPr>
          <w:rFonts w:ascii="Arial" w:hAnsi="Arial"/>
          <w:color w:val="293A55"/>
          <w:sz w:val="18"/>
        </w:rPr>
        <w:t>на</w:t>
      </w:r>
      <w:r>
        <w:rPr>
          <w:rFonts w:ascii="Arial" w:hAnsi="Arial"/>
          <w:color w:val="000000"/>
          <w:sz w:val="18"/>
        </w:rPr>
        <w:t xml:space="preserve"> діючих підприємствах:</w:t>
      </w:r>
    </w:p>
    <w:p w:rsidR="001762FD" w:rsidRDefault="00D2349F">
      <w:pPr>
        <w:spacing w:after="75"/>
        <w:ind w:firstLine="240"/>
        <w:jc w:val="right"/>
      </w:pPr>
      <w:bookmarkStart w:id="26" w:name="497722"/>
      <w:bookmarkEnd w:id="25"/>
      <w:r>
        <w:rPr>
          <w:rFonts w:ascii="Arial" w:hAnsi="Arial"/>
          <w:color w:val="293A55"/>
          <w:sz w:val="18"/>
        </w:rPr>
        <w:t>(абзац перший пункту 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17.11.2001 р. N 1519)</w:t>
      </w:r>
    </w:p>
    <w:p w:rsidR="001762FD" w:rsidRDefault="00D2349F">
      <w:pPr>
        <w:spacing w:after="75"/>
        <w:ind w:firstLine="240"/>
        <w:jc w:val="both"/>
      </w:pPr>
      <w:bookmarkStart w:id="27" w:name="29"/>
      <w:bookmarkEnd w:id="26"/>
      <w:r>
        <w:rPr>
          <w:rFonts w:ascii="Arial" w:hAnsi="Arial"/>
          <w:color w:val="000000"/>
          <w:sz w:val="18"/>
        </w:rPr>
        <w:t xml:space="preserve">необхідних споруд для очищення стічних вод, що утворюються в промисловості, комунальному господарстві, інших </w:t>
      </w:r>
      <w:r>
        <w:rPr>
          <w:rFonts w:ascii="Arial" w:hAnsi="Arial"/>
          <w:color w:val="000000"/>
          <w:sz w:val="18"/>
        </w:rPr>
        <w:t>галузях народного господарства;</w:t>
      </w:r>
    </w:p>
    <w:p w:rsidR="001762FD" w:rsidRDefault="00D2349F">
      <w:pPr>
        <w:spacing w:after="75"/>
        <w:ind w:firstLine="240"/>
        <w:jc w:val="both"/>
      </w:pPr>
      <w:bookmarkStart w:id="28" w:name="30"/>
      <w:bookmarkEnd w:id="27"/>
      <w:r>
        <w:rPr>
          <w:rFonts w:ascii="Arial" w:hAnsi="Arial"/>
          <w:color w:val="000000"/>
          <w:sz w:val="18"/>
        </w:rPr>
        <w:t>дослідних та дослідно-промислових установок, пов'язаних з розробленням методів очищення стічних вод;</w:t>
      </w:r>
    </w:p>
    <w:p w:rsidR="001762FD" w:rsidRDefault="00D2349F">
      <w:pPr>
        <w:spacing w:after="75"/>
        <w:ind w:firstLine="240"/>
        <w:jc w:val="both"/>
      </w:pPr>
      <w:bookmarkStart w:id="29" w:name="31"/>
      <w:bookmarkEnd w:id="28"/>
      <w:r>
        <w:rPr>
          <w:rFonts w:ascii="Arial" w:hAnsi="Arial"/>
          <w:color w:val="000000"/>
          <w:sz w:val="18"/>
        </w:rPr>
        <w:t xml:space="preserve">берегових споруд для прийому та очищення з плавзасобів господарсько-побутових стічних вод (в тому числі баластних та </w:t>
      </w:r>
      <w:proofErr w:type="spellStart"/>
      <w:r>
        <w:rPr>
          <w:rFonts w:ascii="Arial" w:hAnsi="Arial"/>
          <w:color w:val="000000"/>
          <w:sz w:val="18"/>
        </w:rPr>
        <w:t>лляльн</w:t>
      </w:r>
      <w:r>
        <w:rPr>
          <w:rFonts w:ascii="Arial" w:hAnsi="Arial"/>
          <w:color w:val="000000"/>
          <w:sz w:val="18"/>
        </w:rPr>
        <w:t>их</w:t>
      </w:r>
      <w:proofErr w:type="spellEnd"/>
      <w:r>
        <w:rPr>
          <w:rFonts w:ascii="Arial" w:hAnsi="Arial"/>
          <w:color w:val="000000"/>
          <w:sz w:val="18"/>
        </w:rPr>
        <w:t>) і сміття для утилізації, складування і очищення;</w:t>
      </w:r>
    </w:p>
    <w:p w:rsidR="001762FD" w:rsidRDefault="00D2349F">
      <w:pPr>
        <w:spacing w:after="75"/>
        <w:ind w:firstLine="240"/>
        <w:jc w:val="both"/>
      </w:pPr>
      <w:bookmarkStart w:id="30" w:name="32"/>
      <w:bookmarkEnd w:id="29"/>
      <w:r>
        <w:rPr>
          <w:rFonts w:ascii="Arial" w:hAnsi="Arial"/>
          <w:color w:val="000000"/>
          <w:sz w:val="18"/>
        </w:rPr>
        <w:t>систем роздільної каналізації, каналізаційних мереж і споруд на них;</w:t>
      </w:r>
    </w:p>
    <w:p w:rsidR="001762FD" w:rsidRDefault="00D2349F">
      <w:pPr>
        <w:spacing w:after="75"/>
        <w:ind w:firstLine="240"/>
        <w:jc w:val="both"/>
      </w:pPr>
      <w:bookmarkStart w:id="31" w:name="33"/>
      <w:bookmarkEnd w:id="30"/>
      <w:r>
        <w:rPr>
          <w:rFonts w:ascii="Arial" w:hAnsi="Arial"/>
          <w:color w:val="000000"/>
          <w:sz w:val="18"/>
        </w:rPr>
        <w:t>систем водопостачання з замкнутими циклами з поверненням для потреб технічного водопостачання стічних вод після їх відповідного очищен</w:t>
      </w:r>
      <w:r>
        <w:rPr>
          <w:rFonts w:ascii="Arial" w:hAnsi="Arial"/>
          <w:color w:val="000000"/>
          <w:sz w:val="18"/>
        </w:rPr>
        <w:t xml:space="preserve">ня і оброблення (включаючи оборотні системи </w:t>
      </w:r>
      <w:proofErr w:type="spellStart"/>
      <w:r>
        <w:rPr>
          <w:rFonts w:ascii="Arial" w:hAnsi="Arial"/>
          <w:color w:val="000000"/>
          <w:sz w:val="18"/>
        </w:rPr>
        <w:t>гідрозоловидалення</w:t>
      </w:r>
      <w:proofErr w:type="spellEnd"/>
      <w:r>
        <w:rPr>
          <w:rFonts w:ascii="Arial" w:hAnsi="Arial"/>
          <w:color w:val="000000"/>
          <w:sz w:val="18"/>
        </w:rPr>
        <w:t xml:space="preserve"> і </w:t>
      </w:r>
      <w:proofErr w:type="spellStart"/>
      <w:r>
        <w:rPr>
          <w:rFonts w:ascii="Arial" w:hAnsi="Arial"/>
          <w:color w:val="000000"/>
          <w:sz w:val="18"/>
        </w:rPr>
        <w:t>гідровидалення</w:t>
      </w:r>
      <w:proofErr w:type="spellEnd"/>
      <w:r>
        <w:rPr>
          <w:rFonts w:ascii="Arial" w:hAnsi="Arial"/>
          <w:color w:val="000000"/>
          <w:sz w:val="18"/>
        </w:rPr>
        <w:t xml:space="preserve"> різних шламів);</w:t>
      </w:r>
    </w:p>
    <w:p w:rsidR="001762FD" w:rsidRDefault="00D2349F">
      <w:pPr>
        <w:spacing w:after="75"/>
        <w:ind w:firstLine="240"/>
        <w:jc w:val="both"/>
      </w:pPr>
      <w:bookmarkStart w:id="32" w:name="34"/>
      <w:bookmarkEnd w:id="31"/>
      <w:r>
        <w:rPr>
          <w:rFonts w:ascii="Arial" w:hAnsi="Arial"/>
          <w:color w:val="000000"/>
          <w:sz w:val="18"/>
        </w:rPr>
        <w:t>оборотних систем виробничого водопостачання, а також систем послідовного і повторного використання води, в тому числі води, що надходить від інших підприємств;</w:t>
      </w:r>
    </w:p>
    <w:p w:rsidR="001762FD" w:rsidRDefault="00D2349F">
      <w:pPr>
        <w:spacing w:after="75"/>
        <w:ind w:firstLine="240"/>
        <w:jc w:val="both"/>
      </w:pPr>
      <w:bookmarkStart w:id="33" w:name="35"/>
      <w:bookmarkEnd w:id="32"/>
      <w:r>
        <w:rPr>
          <w:rFonts w:ascii="Arial" w:hAnsi="Arial"/>
          <w:color w:val="000000"/>
          <w:sz w:val="18"/>
        </w:rPr>
        <w:t>споруд для збирання, очищення та використання вод поверхневого стоку у системах водопостачання</w:t>
      </w:r>
      <w:r>
        <w:rPr>
          <w:rFonts w:ascii="Arial" w:hAnsi="Arial"/>
          <w:color w:val="293A55"/>
          <w:sz w:val="18"/>
        </w:rPr>
        <w:t>;</w:t>
      </w:r>
    </w:p>
    <w:p w:rsidR="001762FD" w:rsidRDefault="00D2349F">
      <w:pPr>
        <w:spacing w:after="75"/>
        <w:ind w:firstLine="240"/>
        <w:jc w:val="both"/>
      </w:pPr>
      <w:bookmarkStart w:id="34" w:name="529213"/>
      <w:bookmarkEnd w:id="33"/>
      <w:r>
        <w:rPr>
          <w:rFonts w:ascii="Arial" w:hAnsi="Arial"/>
          <w:color w:val="293A55"/>
          <w:sz w:val="18"/>
        </w:rPr>
        <w:t>водопровідних мереж у місцях утворення депресійних лійок.</w:t>
      </w:r>
    </w:p>
    <w:p w:rsidR="001762FD" w:rsidRDefault="00D2349F">
      <w:pPr>
        <w:spacing w:after="75"/>
        <w:ind w:firstLine="240"/>
        <w:jc w:val="right"/>
      </w:pPr>
      <w:bookmarkStart w:id="35" w:name="529214"/>
      <w:bookmarkEnd w:id="34"/>
      <w:r>
        <w:rPr>
          <w:rFonts w:ascii="Arial" w:hAnsi="Arial"/>
          <w:color w:val="293A55"/>
          <w:sz w:val="18"/>
        </w:rPr>
        <w:t>(пункт 1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31.08.2009 р. N 991)</w:t>
      </w:r>
    </w:p>
    <w:p w:rsidR="001762FD" w:rsidRDefault="00D2349F">
      <w:pPr>
        <w:spacing w:after="75"/>
        <w:ind w:firstLine="240"/>
        <w:jc w:val="both"/>
      </w:pPr>
      <w:bookmarkStart w:id="36" w:name="529237"/>
      <w:bookmarkEnd w:id="35"/>
      <w:r>
        <w:rPr>
          <w:rFonts w:ascii="Arial" w:hAnsi="Arial"/>
          <w:color w:val="293A55"/>
          <w:sz w:val="18"/>
        </w:rPr>
        <w:t>2.</w:t>
      </w:r>
      <w:r>
        <w:rPr>
          <w:rFonts w:ascii="Arial" w:hAnsi="Arial"/>
          <w:color w:val="293A55"/>
          <w:sz w:val="18"/>
        </w:rPr>
        <w:t xml:space="preserve"> Придбання насосного і технологічного обладнання для заміни такого, що використало свої технічні можливості на комунальних каналізаційних системах, установок для розчищення водних об'єктів та установок, обладнання і технічного флоту для збирання нафти, смі</w:t>
      </w:r>
      <w:r>
        <w:rPr>
          <w:rFonts w:ascii="Arial" w:hAnsi="Arial"/>
          <w:color w:val="293A55"/>
          <w:sz w:val="18"/>
        </w:rPr>
        <w:t>ття та інших рідких, твердих відходів з суден.</w:t>
      </w:r>
    </w:p>
    <w:p w:rsidR="001762FD" w:rsidRDefault="00D2349F">
      <w:pPr>
        <w:spacing w:after="75"/>
        <w:ind w:firstLine="240"/>
        <w:jc w:val="right"/>
      </w:pPr>
      <w:bookmarkStart w:id="37" w:name="529238"/>
      <w:bookmarkEnd w:id="36"/>
      <w:r>
        <w:rPr>
          <w:rFonts w:ascii="Arial" w:hAnsi="Arial"/>
          <w:color w:val="293A55"/>
          <w:sz w:val="18"/>
        </w:rPr>
        <w:t>(пункт 2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30.01.2019 р. N 82)</w:t>
      </w:r>
    </w:p>
    <w:p w:rsidR="001762FD" w:rsidRDefault="00D2349F">
      <w:pPr>
        <w:spacing w:after="75"/>
        <w:ind w:firstLine="240"/>
        <w:jc w:val="both"/>
      </w:pPr>
      <w:bookmarkStart w:id="38" w:name="37"/>
      <w:bookmarkEnd w:id="37"/>
      <w:r>
        <w:rPr>
          <w:rFonts w:ascii="Arial" w:hAnsi="Arial"/>
          <w:color w:val="000000"/>
          <w:sz w:val="18"/>
        </w:rPr>
        <w:t>3. Створення водоохоронних зон з комплексом агротехнічних, лісомеліоративних, гідротехнічних, санітарних та інших заходів, спря</w:t>
      </w:r>
      <w:r>
        <w:rPr>
          <w:rFonts w:ascii="Arial" w:hAnsi="Arial"/>
          <w:color w:val="000000"/>
          <w:sz w:val="18"/>
        </w:rPr>
        <w:t>мованих на запобігання забрудненню, засміченню та виснаженню водних ресурсів, а також винесення об'єктів забруднення з прибережних смуг.</w:t>
      </w:r>
    </w:p>
    <w:p w:rsidR="001762FD" w:rsidRDefault="00D2349F">
      <w:pPr>
        <w:spacing w:after="75"/>
        <w:ind w:firstLine="240"/>
        <w:jc w:val="both"/>
      </w:pPr>
      <w:bookmarkStart w:id="39" w:name="38"/>
      <w:bookmarkEnd w:id="38"/>
      <w:r>
        <w:rPr>
          <w:rFonts w:ascii="Arial" w:hAnsi="Arial"/>
          <w:color w:val="000000"/>
          <w:sz w:val="18"/>
        </w:rPr>
        <w:t>4. Будівництво</w:t>
      </w:r>
      <w:r>
        <w:rPr>
          <w:rFonts w:ascii="Arial" w:hAnsi="Arial"/>
          <w:color w:val="293A55"/>
          <w:sz w:val="18"/>
        </w:rPr>
        <w:t>, розширення та реконструкція</w:t>
      </w:r>
      <w:r>
        <w:rPr>
          <w:rFonts w:ascii="Arial" w:hAnsi="Arial"/>
          <w:color w:val="000000"/>
          <w:sz w:val="18"/>
        </w:rPr>
        <w:t xml:space="preserve"> руслових аераційних станцій.</w:t>
      </w:r>
    </w:p>
    <w:p w:rsidR="001762FD" w:rsidRDefault="00D2349F">
      <w:pPr>
        <w:spacing w:after="75"/>
        <w:ind w:firstLine="240"/>
        <w:jc w:val="right"/>
      </w:pPr>
      <w:bookmarkStart w:id="40" w:name="497732"/>
      <w:bookmarkEnd w:id="39"/>
      <w:r>
        <w:rPr>
          <w:rFonts w:ascii="Arial" w:hAnsi="Arial"/>
          <w:color w:val="293A55"/>
          <w:sz w:val="18"/>
        </w:rPr>
        <w:t>(пункт 4 із змінами, внесеними згідно з постан</w:t>
      </w:r>
      <w:r>
        <w:rPr>
          <w:rFonts w:ascii="Arial" w:hAnsi="Arial"/>
          <w:color w:val="293A55"/>
          <w:sz w:val="18"/>
        </w:rPr>
        <w:t>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17.11.2001 р. N 1519)</w:t>
      </w:r>
    </w:p>
    <w:p w:rsidR="001762FD" w:rsidRDefault="00D2349F">
      <w:pPr>
        <w:spacing w:after="75"/>
        <w:ind w:firstLine="240"/>
        <w:jc w:val="both"/>
      </w:pPr>
      <w:bookmarkStart w:id="41" w:name="39"/>
      <w:bookmarkEnd w:id="40"/>
      <w:r>
        <w:rPr>
          <w:rFonts w:ascii="Arial" w:hAnsi="Arial"/>
          <w:color w:val="000000"/>
          <w:sz w:val="18"/>
        </w:rPr>
        <w:t xml:space="preserve">5. Будівництво </w:t>
      </w:r>
      <w:r>
        <w:rPr>
          <w:rFonts w:ascii="Arial" w:hAnsi="Arial"/>
          <w:color w:val="293A55"/>
          <w:sz w:val="18"/>
        </w:rPr>
        <w:t>та реконструкція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розсіюючих</w:t>
      </w:r>
      <w:proofErr w:type="spellEnd"/>
      <w:r>
        <w:rPr>
          <w:rFonts w:ascii="Arial" w:hAnsi="Arial"/>
          <w:color w:val="000000"/>
          <w:sz w:val="18"/>
        </w:rPr>
        <w:t xml:space="preserve"> випусків очищених стічних вод та проведення заходів щодо запобігання тепловому забрудненню водойм.</w:t>
      </w:r>
    </w:p>
    <w:p w:rsidR="001762FD" w:rsidRDefault="00D2349F">
      <w:pPr>
        <w:spacing w:after="75"/>
        <w:ind w:firstLine="240"/>
        <w:jc w:val="right"/>
      </w:pPr>
      <w:bookmarkStart w:id="42" w:name="497733"/>
      <w:bookmarkEnd w:id="41"/>
      <w:r>
        <w:rPr>
          <w:rFonts w:ascii="Arial" w:hAnsi="Arial"/>
          <w:color w:val="293A55"/>
          <w:sz w:val="18"/>
        </w:rPr>
        <w:t>(пункт 5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</w:t>
      </w:r>
      <w:r>
        <w:rPr>
          <w:rFonts w:ascii="Arial" w:hAnsi="Arial"/>
          <w:color w:val="293A55"/>
          <w:sz w:val="18"/>
        </w:rPr>
        <w:t>інету Міністрів України від 17.11.2001 р. N 1519)</w:t>
      </w:r>
    </w:p>
    <w:p w:rsidR="001762FD" w:rsidRDefault="00D2349F">
      <w:pPr>
        <w:spacing w:after="75"/>
        <w:ind w:firstLine="240"/>
        <w:jc w:val="both"/>
      </w:pPr>
      <w:bookmarkStart w:id="43" w:name="40"/>
      <w:bookmarkEnd w:id="42"/>
      <w:r>
        <w:rPr>
          <w:rFonts w:ascii="Arial" w:hAnsi="Arial"/>
          <w:color w:val="000000"/>
          <w:sz w:val="18"/>
        </w:rPr>
        <w:lastRenderedPageBreak/>
        <w:t xml:space="preserve">6. Ліквідаційний тампонаж або переведення на регульований режим роботи </w:t>
      </w:r>
      <w:proofErr w:type="spellStart"/>
      <w:r>
        <w:rPr>
          <w:rFonts w:ascii="Arial" w:hAnsi="Arial"/>
          <w:color w:val="000000"/>
          <w:sz w:val="18"/>
        </w:rPr>
        <w:t>самовиливних</w:t>
      </w:r>
      <w:proofErr w:type="spellEnd"/>
      <w:r>
        <w:rPr>
          <w:rFonts w:ascii="Arial" w:hAnsi="Arial"/>
          <w:color w:val="000000"/>
          <w:sz w:val="18"/>
        </w:rPr>
        <w:t xml:space="preserve"> артезіанських свердловин.</w:t>
      </w:r>
    </w:p>
    <w:p w:rsidR="001762FD" w:rsidRDefault="00D2349F">
      <w:pPr>
        <w:spacing w:after="75"/>
        <w:ind w:firstLine="240"/>
        <w:jc w:val="both"/>
      </w:pPr>
      <w:bookmarkStart w:id="44" w:name="41"/>
      <w:bookmarkEnd w:id="43"/>
      <w:r>
        <w:rPr>
          <w:rFonts w:ascii="Arial" w:hAnsi="Arial"/>
          <w:color w:val="000000"/>
          <w:sz w:val="18"/>
        </w:rPr>
        <w:t>7. Заходи з охорони підземних вод та ліквідації джерел їх забруднення.</w:t>
      </w:r>
    </w:p>
    <w:p w:rsidR="001762FD" w:rsidRDefault="00D2349F">
      <w:pPr>
        <w:spacing w:after="75"/>
        <w:ind w:firstLine="240"/>
        <w:jc w:val="both"/>
      </w:pPr>
      <w:bookmarkStart w:id="45" w:name="42"/>
      <w:bookmarkEnd w:id="44"/>
      <w:r>
        <w:rPr>
          <w:rFonts w:ascii="Arial" w:hAnsi="Arial"/>
          <w:color w:val="000000"/>
          <w:sz w:val="18"/>
        </w:rPr>
        <w:t>8. Реконструкція або лікв</w:t>
      </w:r>
      <w:r>
        <w:rPr>
          <w:rFonts w:ascii="Arial" w:hAnsi="Arial"/>
          <w:color w:val="000000"/>
          <w:sz w:val="18"/>
        </w:rPr>
        <w:t>ідація фільтруючих накопичувачів стічних вод з метою відвернення чи припинення забруднення підземних і поверхневих вод.</w:t>
      </w:r>
    </w:p>
    <w:p w:rsidR="001762FD" w:rsidRDefault="00D2349F">
      <w:pPr>
        <w:spacing w:after="75"/>
        <w:ind w:firstLine="240"/>
        <w:jc w:val="both"/>
      </w:pPr>
      <w:bookmarkStart w:id="46" w:name="529209"/>
      <w:bookmarkEnd w:id="45"/>
      <w:r>
        <w:rPr>
          <w:rFonts w:ascii="Arial" w:hAnsi="Arial"/>
          <w:color w:val="293A55"/>
          <w:sz w:val="18"/>
        </w:rPr>
        <w:t>8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Реконструкція гідротехнічних споруд.</w:t>
      </w:r>
    </w:p>
    <w:p w:rsidR="001762FD" w:rsidRDefault="00D2349F">
      <w:pPr>
        <w:spacing w:after="75"/>
        <w:ind w:firstLine="240"/>
        <w:jc w:val="right"/>
      </w:pPr>
      <w:bookmarkStart w:id="47" w:name="529210"/>
      <w:bookmarkEnd w:id="46"/>
      <w:r>
        <w:rPr>
          <w:rFonts w:ascii="Arial" w:hAnsi="Arial"/>
          <w:color w:val="293A55"/>
          <w:sz w:val="18"/>
        </w:rPr>
        <w:t>(перелік доповнено пунктом 8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24.06.2009 р.</w:t>
      </w:r>
      <w:r>
        <w:rPr>
          <w:rFonts w:ascii="Arial" w:hAnsi="Arial"/>
          <w:color w:val="293A55"/>
          <w:sz w:val="18"/>
        </w:rPr>
        <w:t xml:space="preserve"> N 635)</w:t>
      </w:r>
    </w:p>
    <w:p w:rsidR="001762FD" w:rsidRDefault="00D2349F">
      <w:pPr>
        <w:spacing w:after="75"/>
        <w:ind w:firstLine="240"/>
        <w:jc w:val="both"/>
      </w:pPr>
      <w:bookmarkStart w:id="48" w:name="43"/>
      <w:bookmarkEnd w:id="47"/>
      <w:r>
        <w:rPr>
          <w:rFonts w:ascii="Arial" w:hAnsi="Arial"/>
          <w:color w:val="000000"/>
          <w:sz w:val="18"/>
        </w:rPr>
        <w:t>9. Роботи, пов'язані з поліпшенням технічного стану та благоустрою водойм.</w:t>
      </w:r>
    </w:p>
    <w:p w:rsidR="001762FD" w:rsidRDefault="00D2349F">
      <w:pPr>
        <w:spacing w:after="75"/>
        <w:ind w:firstLine="240"/>
        <w:jc w:val="both"/>
      </w:pPr>
      <w:bookmarkStart w:id="49" w:name="44"/>
      <w:bookmarkEnd w:id="48"/>
      <w:r>
        <w:rPr>
          <w:rFonts w:ascii="Arial" w:hAnsi="Arial"/>
          <w:color w:val="000000"/>
          <w:sz w:val="18"/>
        </w:rPr>
        <w:t>10. Ведення водного кадастру.</w:t>
      </w:r>
    </w:p>
    <w:p w:rsidR="001762FD" w:rsidRDefault="00D2349F">
      <w:pPr>
        <w:spacing w:after="75"/>
        <w:ind w:firstLine="240"/>
        <w:jc w:val="both"/>
      </w:pPr>
      <w:bookmarkStart w:id="50" w:name="45"/>
      <w:bookmarkEnd w:id="49"/>
      <w:r>
        <w:rPr>
          <w:rFonts w:ascii="Arial" w:hAnsi="Arial"/>
          <w:color w:val="000000"/>
          <w:sz w:val="18"/>
        </w:rPr>
        <w:t>11. Паспортизація малих річок і водойм.</w:t>
      </w:r>
    </w:p>
    <w:p w:rsidR="001762FD" w:rsidRDefault="00D2349F">
      <w:pPr>
        <w:spacing w:after="75"/>
        <w:ind w:firstLine="240"/>
        <w:jc w:val="both"/>
      </w:pPr>
      <w:bookmarkStart w:id="51" w:name="46"/>
      <w:bookmarkEnd w:id="50"/>
      <w:r>
        <w:rPr>
          <w:rFonts w:ascii="Arial" w:hAnsi="Arial"/>
          <w:color w:val="000000"/>
          <w:sz w:val="18"/>
        </w:rPr>
        <w:t xml:space="preserve">12. Заходи щодо відновлення і підтримання сприятливого гідрологічного режиму та санітарного стану </w:t>
      </w:r>
      <w:r>
        <w:rPr>
          <w:rFonts w:ascii="Arial" w:hAnsi="Arial"/>
          <w:color w:val="000000"/>
          <w:sz w:val="18"/>
        </w:rPr>
        <w:t xml:space="preserve">річок, а також заходи для боротьби з шкідливою дією вод (біологічна меліорація водних об'єктів, винесення водоохоронних зон в натуру, упорядкування джерел, очищення </w:t>
      </w:r>
      <w:proofErr w:type="spellStart"/>
      <w:r>
        <w:rPr>
          <w:rFonts w:ascii="Arial" w:hAnsi="Arial"/>
          <w:color w:val="000000"/>
          <w:sz w:val="18"/>
        </w:rPr>
        <w:t>русел</w:t>
      </w:r>
      <w:proofErr w:type="spellEnd"/>
      <w:r>
        <w:rPr>
          <w:rFonts w:ascii="Arial" w:hAnsi="Arial"/>
          <w:color w:val="000000"/>
          <w:sz w:val="18"/>
        </w:rPr>
        <w:t xml:space="preserve"> від дерев, що потрапили до них внаслідок проходження весняних повеней, будівництво </w:t>
      </w:r>
      <w:proofErr w:type="spellStart"/>
      <w:r>
        <w:rPr>
          <w:rFonts w:ascii="Arial" w:hAnsi="Arial"/>
          <w:color w:val="000000"/>
          <w:sz w:val="18"/>
        </w:rPr>
        <w:t>пр</w:t>
      </w:r>
      <w:r>
        <w:rPr>
          <w:rFonts w:ascii="Arial" w:hAnsi="Arial"/>
          <w:color w:val="000000"/>
          <w:sz w:val="18"/>
        </w:rPr>
        <w:t>отиповеневих</w:t>
      </w:r>
      <w:proofErr w:type="spellEnd"/>
      <w:r>
        <w:rPr>
          <w:rFonts w:ascii="Arial" w:hAnsi="Arial"/>
          <w:color w:val="000000"/>
          <w:sz w:val="18"/>
        </w:rPr>
        <w:t xml:space="preserve"> водосховищ і дамб тощо).</w:t>
      </w:r>
    </w:p>
    <w:p w:rsidR="001762FD" w:rsidRDefault="00D2349F">
      <w:pPr>
        <w:spacing w:after="75"/>
        <w:ind w:firstLine="240"/>
        <w:jc w:val="both"/>
      </w:pPr>
      <w:bookmarkStart w:id="52" w:name="47"/>
      <w:bookmarkEnd w:id="51"/>
      <w:r>
        <w:rPr>
          <w:rFonts w:ascii="Arial" w:hAnsi="Arial"/>
          <w:color w:val="000000"/>
          <w:sz w:val="18"/>
        </w:rPr>
        <w:t xml:space="preserve">1З. Обстеження та паспортизація ставків-відстійників шахтних вод, </w:t>
      </w:r>
      <w:proofErr w:type="spellStart"/>
      <w:r>
        <w:rPr>
          <w:rFonts w:ascii="Arial" w:hAnsi="Arial"/>
          <w:color w:val="000000"/>
          <w:sz w:val="18"/>
        </w:rPr>
        <w:t>шламонакопичувачів</w:t>
      </w:r>
      <w:proofErr w:type="spellEnd"/>
      <w:r>
        <w:rPr>
          <w:rFonts w:ascii="Arial" w:hAnsi="Arial"/>
          <w:color w:val="000000"/>
          <w:sz w:val="18"/>
        </w:rPr>
        <w:t xml:space="preserve"> та </w:t>
      </w:r>
      <w:proofErr w:type="spellStart"/>
      <w:r>
        <w:rPr>
          <w:rFonts w:ascii="Arial" w:hAnsi="Arial"/>
          <w:color w:val="000000"/>
          <w:sz w:val="18"/>
        </w:rPr>
        <w:t>хвостосховищ</w:t>
      </w:r>
      <w:proofErr w:type="spellEnd"/>
      <w:r>
        <w:rPr>
          <w:rFonts w:ascii="Arial" w:hAnsi="Arial"/>
          <w:color w:val="000000"/>
          <w:sz w:val="18"/>
        </w:rPr>
        <w:t>, гідротехнічних споруд.</w:t>
      </w:r>
    </w:p>
    <w:p w:rsidR="001762FD" w:rsidRDefault="00D2349F">
      <w:pPr>
        <w:spacing w:after="75"/>
        <w:ind w:firstLine="240"/>
        <w:jc w:val="both"/>
      </w:pPr>
      <w:bookmarkStart w:id="53" w:name="48"/>
      <w:bookmarkEnd w:id="52"/>
      <w:r>
        <w:rPr>
          <w:rFonts w:ascii="Arial" w:hAnsi="Arial"/>
          <w:color w:val="000000"/>
          <w:sz w:val="18"/>
        </w:rPr>
        <w:t xml:space="preserve">14. Заходи очищення стічних скидних і дренажних вод з меліоративних систем (включаючи скидні </w:t>
      </w:r>
      <w:r>
        <w:rPr>
          <w:rFonts w:ascii="Arial" w:hAnsi="Arial"/>
          <w:color w:val="000000"/>
          <w:sz w:val="18"/>
        </w:rPr>
        <w:t>води з рисових полів) та поліпшення їх якості (</w:t>
      </w:r>
      <w:proofErr w:type="spellStart"/>
      <w:r>
        <w:rPr>
          <w:rFonts w:ascii="Arial" w:hAnsi="Arial"/>
          <w:color w:val="000000"/>
          <w:sz w:val="18"/>
        </w:rPr>
        <w:t>акумулюючі</w:t>
      </w:r>
      <w:proofErr w:type="spellEnd"/>
      <w:r>
        <w:rPr>
          <w:rFonts w:ascii="Arial" w:hAnsi="Arial"/>
          <w:color w:val="000000"/>
          <w:sz w:val="18"/>
        </w:rPr>
        <w:t xml:space="preserve"> ємкості, відстійники, споруди та пристрої для аерації вод, біологічні канали, екрани для затримування пестицидів та інші).</w:t>
      </w:r>
    </w:p>
    <w:p w:rsidR="001762FD" w:rsidRDefault="00D2349F">
      <w:pPr>
        <w:spacing w:after="75"/>
        <w:ind w:firstLine="240"/>
        <w:jc w:val="both"/>
      </w:pPr>
      <w:bookmarkStart w:id="54" w:name="49"/>
      <w:bookmarkEnd w:id="53"/>
      <w:r>
        <w:rPr>
          <w:rFonts w:ascii="Arial" w:hAnsi="Arial"/>
          <w:color w:val="000000"/>
          <w:sz w:val="18"/>
        </w:rPr>
        <w:t xml:space="preserve">15. Розроблення методик, технологій, установок, обладнання, приладів </w:t>
      </w:r>
      <w:r>
        <w:rPr>
          <w:rFonts w:ascii="Arial" w:hAnsi="Arial"/>
          <w:color w:val="000000"/>
          <w:sz w:val="18"/>
        </w:rPr>
        <w:t>контролю, проведення робіт з очищення водних ресурсів, забруднених пестицидами і агрохімікатами та їх знезараження.</w:t>
      </w:r>
    </w:p>
    <w:p w:rsidR="001762FD" w:rsidRDefault="00D2349F">
      <w:pPr>
        <w:spacing w:after="75"/>
        <w:ind w:firstLine="240"/>
        <w:jc w:val="both"/>
      </w:pPr>
      <w:bookmarkStart w:id="55" w:name="50"/>
      <w:bookmarkEnd w:id="54"/>
      <w:r>
        <w:rPr>
          <w:rFonts w:ascii="Arial" w:hAnsi="Arial"/>
          <w:color w:val="000000"/>
          <w:sz w:val="18"/>
        </w:rPr>
        <w:t>16. Спорудження установок для очищення і поліпшення якості води для зрошення сільськогосподарських культур.</w:t>
      </w:r>
    </w:p>
    <w:p w:rsidR="001762FD" w:rsidRDefault="00D2349F">
      <w:pPr>
        <w:spacing w:after="75"/>
        <w:ind w:firstLine="240"/>
        <w:jc w:val="both"/>
      </w:pPr>
      <w:bookmarkStart w:id="56" w:name="51"/>
      <w:bookmarkEnd w:id="55"/>
      <w:r>
        <w:rPr>
          <w:rFonts w:ascii="Arial" w:hAnsi="Arial"/>
          <w:color w:val="000000"/>
          <w:sz w:val="18"/>
        </w:rPr>
        <w:t>17. Розроблення, виготовлення та</w:t>
      </w:r>
      <w:r>
        <w:rPr>
          <w:rFonts w:ascii="Arial" w:hAnsi="Arial"/>
          <w:color w:val="000000"/>
          <w:sz w:val="18"/>
        </w:rPr>
        <w:t xml:space="preserve"> придбання систем, приладів, оснащення спеціального транспорту для здійснення контролю за кількістю та якістю поверхневих, підземних та стічних вод і скидів шкідливих речовин у водні ресурси.</w:t>
      </w:r>
    </w:p>
    <w:p w:rsidR="001762FD" w:rsidRDefault="00D2349F">
      <w:pPr>
        <w:spacing w:after="75"/>
        <w:ind w:firstLine="240"/>
        <w:jc w:val="both"/>
      </w:pPr>
      <w:bookmarkStart w:id="57" w:name="529222"/>
      <w:bookmarkEnd w:id="56"/>
      <w:r>
        <w:rPr>
          <w:rFonts w:ascii="Arial" w:hAnsi="Arial"/>
          <w:color w:val="293A55"/>
          <w:sz w:val="18"/>
        </w:rPr>
        <w:t>17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Роботи із заповнення водою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водосховищ та інших водних об'єк</w:t>
      </w:r>
      <w:r>
        <w:rPr>
          <w:rFonts w:ascii="Arial" w:hAnsi="Arial"/>
          <w:color w:val="293A55"/>
          <w:sz w:val="18"/>
        </w:rPr>
        <w:t>тів Автономної Республіки Крим.</w:t>
      </w:r>
    </w:p>
    <w:p w:rsidR="001762FD" w:rsidRDefault="00D2349F">
      <w:pPr>
        <w:spacing w:after="75"/>
        <w:ind w:firstLine="240"/>
        <w:jc w:val="right"/>
      </w:pPr>
      <w:bookmarkStart w:id="58" w:name="529224"/>
      <w:bookmarkEnd w:id="57"/>
      <w:r>
        <w:rPr>
          <w:rFonts w:ascii="Arial" w:hAnsi="Arial"/>
          <w:color w:val="293A55"/>
          <w:sz w:val="18"/>
        </w:rPr>
        <w:t>(перелік  доповнено пунктом 17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27.08.2010 р. N 834,</w:t>
      </w:r>
      <w:r>
        <w:br/>
      </w:r>
      <w:r>
        <w:rPr>
          <w:rFonts w:ascii="Arial" w:hAnsi="Arial"/>
          <w:color w:val="293A55"/>
          <w:sz w:val="18"/>
        </w:rPr>
        <w:t>пункт 17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25.07.2012 р. N 837)</w:t>
      </w:r>
    </w:p>
    <w:p w:rsidR="001762FD" w:rsidRDefault="00D2349F">
      <w:pPr>
        <w:spacing w:after="75"/>
        <w:ind w:firstLine="240"/>
        <w:jc w:val="both"/>
      </w:pPr>
      <w:bookmarkStart w:id="59" w:name="529228"/>
      <w:bookmarkEnd w:id="58"/>
      <w:r>
        <w:rPr>
          <w:rFonts w:ascii="Arial" w:hAnsi="Arial"/>
          <w:color w:val="293A55"/>
          <w:sz w:val="18"/>
        </w:rPr>
        <w:t>17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>. Проведенн</w:t>
      </w:r>
      <w:r>
        <w:rPr>
          <w:rFonts w:ascii="Arial" w:hAnsi="Arial"/>
          <w:color w:val="293A55"/>
          <w:sz w:val="18"/>
        </w:rPr>
        <w:t xml:space="preserve">я водообміну </w:t>
      </w:r>
      <w:proofErr w:type="spellStart"/>
      <w:r>
        <w:rPr>
          <w:rFonts w:ascii="Arial" w:hAnsi="Arial"/>
          <w:color w:val="293A55"/>
          <w:sz w:val="18"/>
        </w:rPr>
        <w:t>Краснопавлівського</w:t>
      </w:r>
      <w:proofErr w:type="spellEnd"/>
      <w:r>
        <w:rPr>
          <w:rFonts w:ascii="Arial" w:hAnsi="Arial"/>
          <w:color w:val="293A55"/>
          <w:sz w:val="18"/>
        </w:rPr>
        <w:t xml:space="preserve"> водосховища.</w:t>
      </w:r>
    </w:p>
    <w:p w:rsidR="001762FD" w:rsidRDefault="00D2349F">
      <w:pPr>
        <w:spacing w:after="75"/>
        <w:ind w:firstLine="240"/>
        <w:jc w:val="right"/>
      </w:pPr>
      <w:bookmarkStart w:id="60" w:name="529229"/>
      <w:bookmarkEnd w:id="59"/>
      <w:r>
        <w:rPr>
          <w:rFonts w:ascii="Arial" w:hAnsi="Arial"/>
          <w:color w:val="293A55"/>
          <w:sz w:val="18"/>
        </w:rPr>
        <w:t>(перелік доповнено пунктом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17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31.05.2012 р. N 507)</w:t>
      </w:r>
    </w:p>
    <w:p w:rsidR="001762FD" w:rsidRDefault="00D2349F">
      <w:pPr>
        <w:pStyle w:val="3"/>
        <w:spacing w:after="225"/>
        <w:jc w:val="center"/>
      </w:pPr>
      <w:bookmarkStart w:id="61" w:name="52"/>
      <w:bookmarkEnd w:id="60"/>
      <w:r>
        <w:rPr>
          <w:rFonts w:ascii="Arial" w:hAnsi="Arial"/>
          <w:color w:val="000000"/>
          <w:sz w:val="26"/>
        </w:rPr>
        <w:t>Охорона атмосферного повітря</w:t>
      </w:r>
    </w:p>
    <w:p w:rsidR="001762FD" w:rsidRDefault="00D2349F">
      <w:pPr>
        <w:spacing w:after="75"/>
        <w:ind w:firstLine="240"/>
        <w:jc w:val="both"/>
      </w:pPr>
      <w:bookmarkStart w:id="62" w:name="53"/>
      <w:bookmarkEnd w:id="61"/>
      <w:r>
        <w:rPr>
          <w:rFonts w:ascii="Arial" w:hAnsi="Arial"/>
          <w:color w:val="293A55"/>
          <w:sz w:val="18"/>
        </w:rPr>
        <w:t>18. Організація виробництва, установлення та реконструкція обладнання для очищ</w:t>
      </w:r>
      <w:r>
        <w:rPr>
          <w:rFonts w:ascii="Arial" w:hAnsi="Arial"/>
          <w:color w:val="293A55"/>
          <w:sz w:val="18"/>
        </w:rPr>
        <w:t xml:space="preserve">ення газопилового потоку від забруднюючих речовин хімічного та біологічного походження, що викидаються в атмосферне повітря, та зниження рівня впливу фізичних і біологічних факторів на атмосферне повітря; розроблення технології, організація виробництва та </w:t>
      </w:r>
      <w:r>
        <w:rPr>
          <w:rFonts w:ascii="Arial" w:hAnsi="Arial"/>
          <w:color w:val="293A55"/>
          <w:sz w:val="18"/>
        </w:rPr>
        <w:t>застосування матеріалів, використання методів та впровадження технологій, що забезпечують запобігання виникненню, зниження рівня впливу чи усунення факторів забруднення атмосферного повітря.</w:t>
      </w:r>
    </w:p>
    <w:p w:rsidR="001762FD" w:rsidRDefault="00D2349F">
      <w:pPr>
        <w:spacing w:after="75"/>
        <w:ind w:firstLine="240"/>
        <w:jc w:val="right"/>
      </w:pPr>
      <w:bookmarkStart w:id="63" w:name="497735"/>
      <w:bookmarkEnd w:id="62"/>
      <w:r>
        <w:rPr>
          <w:rFonts w:ascii="Arial" w:hAnsi="Arial"/>
          <w:color w:val="293A55"/>
          <w:sz w:val="18"/>
        </w:rPr>
        <w:t>(пункт 18 в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17</w:t>
      </w:r>
      <w:r>
        <w:rPr>
          <w:rFonts w:ascii="Arial" w:hAnsi="Arial"/>
          <w:color w:val="293A55"/>
          <w:sz w:val="18"/>
        </w:rPr>
        <w:t>.11.2001 р. N 1519)</w:t>
      </w:r>
    </w:p>
    <w:p w:rsidR="001762FD" w:rsidRDefault="00D2349F">
      <w:pPr>
        <w:spacing w:after="75"/>
        <w:ind w:firstLine="240"/>
        <w:jc w:val="both"/>
      </w:pPr>
      <w:bookmarkStart w:id="64" w:name="54"/>
      <w:bookmarkEnd w:id="63"/>
      <w:r>
        <w:rPr>
          <w:rFonts w:ascii="Arial" w:hAnsi="Arial"/>
          <w:color w:val="000000"/>
          <w:sz w:val="18"/>
        </w:rPr>
        <w:t>19. Будівництво дослідних та дослідно-промислових установок для розроблення методів очищення газів, що відводяться від джерел шкідливих викидів в атмосферу.</w:t>
      </w:r>
    </w:p>
    <w:p w:rsidR="001762FD" w:rsidRDefault="00D2349F">
      <w:pPr>
        <w:spacing w:after="75"/>
        <w:ind w:firstLine="240"/>
        <w:jc w:val="both"/>
      </w:pPr>
      <w:bookmarkStart w:id="65" w:name="55"/>
      <w:bookmarkEnd w:id="64"/>
      <w:r>
        <w:rPr>
          <w:rFonts w:ascii="Arial" w:hAnsi="Arial"/>
          <w:color w:val="000000"/>
          <w:sz w:val="18"/>
        </w:rPr>
        <w:lastRenderedPageBreak/>
        <w:t>20. Розроблення та виготовлення систем і приладів контролю та оснащення ними ст</w:t>
      </w:r>
      <w:r>
        <w:rPr>
          <w:rFonts w:ascii="Arial" w:hAnsi="Arial"/>
          <w:color w:val="000000"/>
          <w:sz w:val="18"/>
        </w:rPr>
        <w:t>аціонарних джерел викидів шкідливих речовин в атмосферу та пунктів контролю і спостереження за забрудненням атмосферного повітря.</w:t>
      </w:r>
    </w:p>
    <w:p w:rsidR="001762FD" w:rsidRDefault="00D2349F">
      <w:pPr>
        <w:spacing w:after="75"/>
        <w:ind w:firstLine="240"/>
        <w:jc w:val="both"/>
      </w:pPr>
      <w:bookmarkStart w:id="66" w:name="56"/>
      <w:bookmarkEnd w:id="65"/>
      <w:r>
        <w:rPr>
          <w:rFonts w:ascii="Arial" w:hAnsi="Arial"/>
          <w:color w:val="000000"/>
          <w:sz w:val="18"/>
        </w:rPr>
        <w:t>21. Спорудження і оснащення контрольно-регулювальних пунктів для перевірки і зниження токсичності відпрацьованих газів транспо</w:t>
      </w:r>
      <w:r>
        <w:rPr>
          <w:rFonts w:ascii="Arial" w:hAnsi="Arial"/>
          <w:color w:val="000000"/>
          <w:sz w:val="18"/>
        </w:rPr>
        <w:t>ртних засобів.</w:t>
      </w:r>
    </w:p>
    <w:p w:rsidR="001762FD" w:rsidRDefault="00D2349F">
      <w:pPr>
        <w:spacing w:after="75"/>
        <w:ind w:firstLine="240"/>
        <w:jc w:val="both"/>
      </w:pPr>
      <w:bookmarkStart w:id="67" w:name="57"/>
      <w:bookmarkEnd w:id="66"/>
      <w:r>
        <w:rPr>
          <w:rFonts w:ascii="Arial" w:hAnsi="Arial"/>
          <w:color w:val="293A55"/>
          <w:sz w:val="18"/>
        </w:rPr>
        <w:t>22. Розроблення, організація виробництва пристроїв для очищення відпрацьованих газів двигунів та оснащення ними транспортних засобів.</w:t>
      </w:r>
    </w:p>
    <w:p w:rsidR="001762FD" w:rsidRDefault="00D2349F">
      <w:pPr>
        <w:spacing w:after="75"/>
        <w:ind w:firstLine="240"/>
        <w:jc w:val="right"/>
      </w:pPr>
      <w:bookmarkStart w:id="68" w:name="497736"/>
      <w:bookmarkEnd w:id="67"/>
      <w:r>
        <w:rPr>
          <w:rFonts w:ascii="Arial" w:hAnsi="Arial"/>
          <w:color w:val="293A55"/>
          <w:sz w:val="18"/>
        </w:rPr>
        <w:t>(пункт 22 в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17.11.2001 р. N 1519)</w:t>
      </w:r>
    </w:p>
    <w:p w:rsidR="001762FD" w:rsidRDefault="00D2349F">
      <w:pPr>
        <w:spacing w:after="75"/>
        <w:ind w:firstLine="240"/>
        <w:jc w:val="both"/>
      </w:pPr>
      <w:bookmarkStart w:id="69" w:name="58"/>
      <w:bookmarkEnd w:id="68"/>
      <w:r>
        <w:rPr>
          <w:rFonts w:ascii="Arial" w:hAnsi="Arial"/>
          <w:color w:val="000000"/>
          <w:sz w:val="18"/>
        </w:rPr>
        <w:t>23. Проведення робіт з</w:t>
      </w:r>
      <w:r>
        <w:rPr>
          <w:rFonts w:ascii="Arial" w:hAnsi="Arial"/>
          <w:color w:val="000000"/>
          <w:sz w:val="18"/>
        </w:rPr>
        <w:t xml:space="preserve"> інвентаризації джерел забруднення навколишнього природного середовища.</w:t>
      </w:r>
    </w:p>
    <w:p w:rsidR="001762FD" w:rsidRDefault="00D2349F">
      <w:pPr>
        <w:pStyle w:val="3"/>
        <w:spacing w:after="225"/>
        <w:jc w:val="center"/>
      </w:pPr>
      <w:bookmarkStart w:id="70" w:name="59"/>
      <w:bookmarkEnd w:id="69"/>
      <w:r>
        <w:rPr>
          <w:rFonts w:ascii="Arial" w:hAnsi="Arial"/>
          <w:color w:val="000000"/>
          <w:sz w:val="26"/>
        </w:rPr>
        <w:t>Охорона і раціональне використання земель</w:t>
      </w:r>
    </w:p>
    <w:p w:rsidR="001762FD" w:rsidRDefault="00D2349F">
      <w:pPr>
        <w:spacing w:after="75"/>
        <w:ind w:firstLine="240"/>
        <w:jc w:val="both"/>
      </w:pPr>
      <w:bookmarkStart w:id="71" w:name="60"/>
      <w:bookmarkEnd w:id="70"/>
      <w:r>
        <w:rPr>
          <w:rFonts w:ascii="Arial" w:hAnsi="Arial"/>
          <w:color w:val="000000"/>
          <w:sz w:val="18"/>
        </w:rPr>
        <w:t xml:space="preserve">24. Впровадження </w:t>
      </w:r>
      <w:proofErr w:type="spellStart"/>
      <w:r>
        <w:rPr>
          <w:rFonts w:ascii="Arial" w:hAnsi="Arial"/>
          <w:color w:val="000000"/>
          <w:sz w:val="18"/>
        </w:rPr>
        <w:t>грунтозахисної</w:t>
      </w:r>
      <w:proofErr w:type="spellEnd"/>
      <w:r>
        <w:rPr>
          <w:rFonts w:ascii="Arial" w:hAnsi="Arial"/>
          <w:color w:val="000000"/>
          <w:sz w:val="18"/>
        </w:rPr>
        <w:t xml:space="preserve"> системи землеробства з </w:t>
      </w:r>
      <w:proofErr w:type="spellStart"/>
      <w:r>
        <w:rPr>
          <w:rFonts w:ascii="Arial" w:hAnsi="Arial"/>
          <w:color w:val="000000"/>
          <w:sz w:val="18"/>
        </w:rPr>
        <w:t>контурно</w:t>
      </w:r>
      <w:proofErr w:type="spellEnd"/>
      <w:r>
        <w:rPr>
          <w:rFonts w:ascii="Arial" w:hAnsi="Arial"/>
          <w:color w:val="000000"/>
          <w:sz w:val="18"/>
        </w:rPr>
        <w:t>-меліоративною організацією території.</w:t>
      </w:r>
    </w:p>
    <w:p w:rsidR="001762FD" w:rsidRDefault="00D2349F">
      <w:pPr>
        <w:spacing w:after="75"/>
        <w:ind w:firstLine="240"/>
        <w:jc w:val="both"/>
      </w:pPr>
      <w:bookmarkStart w:id="72" w:name="61"/>
      <w:bookmarkEnd w:id="71"/>
      <w:r>
        <w:rPr>
          <w:rFonts w:ascii="Arial" w:hAnsi="Arial"/>
          <w:color w:val="000000"/>
          <w:sz w:val="18"/>
        </w:rPr>
        <w:t>25. Будівництво</w:t>
      </w:r>
      <w:r>
        <w:rPr>
          <w:rFonts w:ascii="Arial" w:hAnsi="Arial"/>
          <w:color w:val="293A55"/>
          <w:sz w:val="18"/>
        </w:rPr>
        <w:t>, розширення та реконстру</w:t>
      </w:r>
      <w:r>
        <w:rPr>
          <w:rFonts w:ascii="Arial" w:hAnsi="Arial"/>
          <w:color w:val="293A55"/>
          <w:sz w:val="18"/>
        </w:rPr>
        <w:t>кція</w:t>
      </w:r>
      <w:r>
        <w:rPr>
          <w:rFonts w:ascii="Arial" w:hAnsi="Arial"/>
          <w:color w:val="000000"/>
          <w:sz w:val="18"/>
        </w:rPr>
        <w:t xml:space="preserve"> протиерозійних, гідротехнічних, </w:t>
      </w:r>
      <w:proofErr w:type="spellStart"/>
      <w:r>
        <w:rPr>
          <w:rFonts w:ascii="Arial" w:hAnsi="Arial"/>
          <w:color w:val="000000"/>
          <w:sz w:val="18"/>
        </w:rPr>
        <w:t>протикарстових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берегозакріплювальних</w:t>
      </w:r>
      <w:proofErr w:type="spellEnd"/>
      <w:r>
        <w:rPr>
          <w:rFonts w:ascii="Arial" w:hAnsi="Arial"/>
          <w:color w:val="000000"/>
          <w:sz w:val="18"/>
        </w:rPr>
        <w:t xml:space="preserve">, протизсувних, протиобвальних, протилавинних і </w:t>
      </w:r>
      <w:proofErr w:type="spellStart"/>
      <w:r>
        <w:rPr>
          <w:rFonts w:ascii="Arial" w:hAnsi="Arial"/>
          <w:color w:val="000000"/>
          <w:sz w:val="18"/>
        </w:rPr>
        <w:t>протиселевих</w:t>
      </w:r>
      <w:proofErr w:type="spellEnd"/>
      <w:r>
        <w:rPr>
          <w:rFonts w:ascii="Arial" w:hAnsi="Arial"/>
          <w:color w:val="000000"/>
          <w:sz w:val="18"/>
        </w:rPr>
        <w:t xml:space="preserve"> споруд, а також проведення заходів з захисту від підтоплення і затоплення, направлених на запобігання розвитку небезпечни</w:t>
      </w:r>
      <w:r>
        <w:rPr>
          <w:rFonts w:ascii="Arial" w:hAnsi="Arial"/>
          <w:color w:val="000000"/>
          <w:sz w:val="18"/>
        </w:rPr>
        <w:t xml:space="preserve">х геологічних процесів, усуненню або зниженню до допустимого рівня їх негативного впливу на території і об'єкти. Проведення заходів щодо хімічної меліорації </w:t>
      </w:r>
      <w:proofErr w:type="spellStart"/>
      <w:r>
        <w:rPr>
          <w:rFonts w:ascii="Arial" w:hAnsi="Arial"/>
          <w:color w:val="000000"/>
          <w:sz w:val="18"/>
        </w:rPr>
        <w:t>грунтів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1762FD" w:rsidRDefault="00D2349F">
      <w:pPr>
        <w:spacing w:after="75"/>
        <w:ind w:firstLine="240"/>
        <w:jc w:val="right"/>
      </w:pPr>
      <w:bookmarkStart w:id="73" w:name="497731"/>
      <w:bookmarkEnd w:id="72"/>
      <w:r>
        <w:rPr>
          <w:rFonts w:ascii="Arial" w:hAnsi="Arial"/>
          <w:color w:val="293A55"/>
          <w:sz w:val="18"/>
        </w:rPr>
        <w:t>(пункт 25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17.11.</w:t>
      </w:r>
      <w:r>
        <w:rPr>
          <w:rFonts w:ascii="Arial" w:hAnsi="Arial"/>
          <w:color w:val="293A55"/>
          <w:sz w:val="18"/>
        </w:rPr>
        <w:t>2001 р. N 1519)</w:t>
      </w:r>
    </w:p>
    <w:p w:rsidR="001762FD" w:rsidRDefault="00D2349F">
      <w:pPr>
        <w:spacing w:after="75"/>
        <w:ind w:firstLine="240"/>
        <w:jc w:val="both"/>
      </w:pPr>
      <w:bookmarkStart w:id="74" w:name="529239"/>
      <w:bookmarkEnd w:id="73"/>
      <w:r>
        <w:rPr>
          <w:rFonts w:ascii="Arial" w:hAnsi="Arial"/>
          <w:color w:val="293A55"/>
          <w:sz w:val="18"/>
        </w:rPr>
        <w:t xml:space="preserve">26. Здійснення заходів щодо упорядкування орних земель шляхом виведення з їх складу водоохоронних зон, </w:t>
      </w:r>
      <w:proofErr w:type="spellStart"/>
      <w:r>
        <w:rPr>
          <w:rFonts w:ascii="Arial" w:hAnsi="Arial"/>
          <w:color w:val="293A55"/>
          <w:sz w:val="18"/>
        </w:rPr>
        <w:t>ерозійно</w:t>
      </w:r>
      <w:proofErr w:type="spellEnd"/>
      <w:r>
        <w:rPr>
          <w:rFonts w:ascii="Arial" w:hAnsi="Arial"/>
          <w:color w:val="293A55"/>
          <w:sz w:val="18"/>
        </w:rPr>
        <w:t xml:space="preserve"> небезпечних та інших не придатних для розорювання угідь.</w:t>
      </w:r>
    </w:p>
    <w:p w:rsidR="001762FD" w:rsidRDefault="00D2349F">
      <w:pPr>
        <w:spacing w:after="75"/>
        <w:ind w:firstLine="240"/>
        <w:jc w:val="right"/>
      </w:pPr>
      <w:bookmarkStart w:id="75" w:name="529244"/>
      <w:bookmarkEnd w:id="74"/>
      <w:r>
        <w:rPr>
          <w:rFonts w:ascii="Arial" w:hAnsi="Arial"/>
          <w:color w:val="293A55"/>
          <w:sz w:val="18"/>
        </w:rPr>
        <w:t>(пункт 26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30.01.2019 р. N 82)</w:t>
      </w:r>
    </w:p>
    <w:p w:rsidR="001762FD" w:rsidRDefault="00D2349F">
      <w:pPr>
        <w:spacing w:after="75"/>
        <w:ind w:firstLine="240"/>
        <w:jc w:val="both"/>
      </w:pPr>
      <w:bookmarkStart w:id="76" w:name="63"/>
      <w:bookmarkEnd w:id="75"/>
      <w:r>
        <w:rPr>
          <w:rFonts w:ascii="Arial" w:hAnsi="Arial"/>
          <w:color w:val="000000"/>
          <w:sz w:val="18"/>
        </w:rPr>
        <w:t>27. Рекультивація порушених земель та використання родючого шару грунту під час проведення робіт, пов'язаних із порушенням земель.</w:t>
      </w:r>
    </w:p>
    <w:p w:rsidR="001762FD" w:rsidRDefault="00D2349F">
      <w:pPr>
        <w:spacing w:after="75"/>
        <w:ind w:firstLine="240"/>
        <w:jc w:val="both"/>
      </w:pPr>
      <w:bookmarkStart w:id="77" w:name="529217"/>
      <w:bookmarkEnd w:id="76"/>
      <w:r>
        <w:rPr>
          <w:rFonts w:ascii="Arial" w:hAnsi="Arial"/>
          <w:color w:val="293A55"/>
          <w:sz w:val="18"/>
        </w:rPr>
        <w:t>27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Рекультивація територій полігонів твердих побутових відходів.</w:t>
      </w:r>
    </w:p>
    <w:p w:rsidR="001762FD" w:rsidRDefault="00D2349F">
      <w:pPr>
        <w:spacing w:after="75"/>
        <w:ind w:firstLine="240"/>
        <w:jc w:val="right"/>
      </w:pPr>
      <w:bookmarkStart w:id="78" w:name="529218"/>
      <w:bookmarkEnd w:id="77"/>
      <w:r>
        <w:rPr>
          <w:rFonts w:ascii="Arial" w:hAnsi="Arial"/>
          <w:color w:val="293A55"/>
          <w:sz w:val="18"/>
        </w:rPr>
        <w:t>(перелік доповн</w:t>
      </w:r>
      <w:r>
        <w:rPr>
          <w:rFonts w:ascii="Arial" w:hAnsi="Arial"/>
          <w:color w:val="293A55"/>
          <w:sz w:val="18"/>
        </w:rPr>
        <w:t>ено пунктом 27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21.10.2009 р. N 1132)</w:t>
      </w:r>
    </w:p>
    <w:p w:rsidR="001762FD" w:rsidRDefault="00D2349F">
      <w:pPr>
        <w:spacing w:after="75"/>
        <w:ind w:firstLine="240"/>
        <w:jc w:val="both"/>
      </w:pPr>
      <w:bookmarkStart w:id="79" w:name="64"/>
      <w:bookmarkEnd w:id="78"/>
      <w:r>
        <w:rPr>
          <w:rFonts w:ascii="Arial" w:hAnsi="Arial"/>
          <w:color w:val="000000"/>
          <w:sz w:val="18"/>
        </w:rPr>
        <w:t xml:space="preserve">28. Засипка і </w:t>
      </w:r>
      <w:proofErr w:type="spellStart"/>
      <w:r>
        <w:rPr>
          <w:rFonts w:ascii="Arial" w:hAnsi="Arial"/>
          <w:color w:val="000000"/>
          <w:sz w:val="18"/>
        </w:rPr>
        <w:t>виположування</w:t>
      </w:r>
      <w:proofErr w:type="spellEnd"/>
      <w:r>
        <w:rPr>
          <w:rFonts w:ascii="Arial" w:hAnsi="Arial"/>
          <w:color w:val="000000"/>
          <w:sz w:val="18"/>
        </w:rPr>
        <w:t xml:space="preserve"> ярів, балок з одночасним їх дренуванням.</w:t>
      </w:r>
    </w:p>
    <w:p w:rsidR="001762FD" w:rsidRDefault="00D2349F">
      <w:pPr>
        <w:spacing w:after="75"/>
        <w:ind w:firstLine="240"/>
        <w:jc w:val="both"/>
      </w:pPr>
      <w:bookmarkStart w:id="80" w:name="529240"/>
      <w:bookmarkEnd w:id="79"/>
      <w:r>
        <w:rPr>
          <w:rFonts w:ascii="Arial" w:hAnsi="Arial"/>
          <w:color w:val="293A55"/>
          <w:sz w:val="18"/>
        </w:rPr>
        <w:t xml:space="preserve">29. Заходи, пов'язані з відтворенням лісів, створенням нових та реконструкцією існуючих </w:t>
      </w:r>
      <w:r>
        <w:rPr>
          <w:rFonts w:ascii="Arial" w:hAnsi="Arial"/>
          <w:color w:val="293A55"/>
          <w:sz w:val="18"/>
        </w:rPr>
        <w:t xml:space="preserve">полезахисних лісових смуг та інших захисних насаджень на деградованих, малопродуктивних та </w:t>
      </w:r>
      <w:proofErr w:type="spellStart"/>
      <w:r>
        <w:rPr>
          <w:rFonts w:ascii="Arial" w:hAnsi="Arial"/>
          <w:color w:val="293A55"/>
          <w:sz w:val="18"/>
        </w:rPr>
        <w:t>ерозійно</w:t>
      </w:r>
      <w:proofErr w:type="spellEnd"/>
      <w:r>
        <w:rPr>
          <w:rFonts w:ascii="Arial" w:hAnsi="Arial"/>
          <w:color w:val="293A55"/>
          <w:sz w:val="18"/>
        </w:rPr>
        <w:t xml:space="preserve"> небезпечних землях і вздовж поверхневих водних об'єктів.</w:t>
      </w:r>
    </w:p>
    <w:p w:rsidR="001762FD" w:rsidRDefault="00D2349F">
      <w:pPr>
        <w:spacing w:after="75"/>
        <w:ind w:firstLine="240"/>
        <w:jc w:val="right"/>
      </w:pPr>
      <w:bookmarkStart w:id="81" w:name="529245"/>
      <w:bookmarkEnd w:id="80"/>
      <w:r>
        <w:rPr>
          <w:rFonts w:ascii="Arial" w:hAnsi="Arial"/>
          <w:color w:val="293A55"/>
          <w:sz w:val="18"/>
        </w:rPr>
        <w:t>(пункт 29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30.01.2019 р. N 82)</w:t>
      </w:r>
    </w:p>
    <w:p w:rsidR="001762FD" w:rsidRDefault="00D2349F">
      <w:pPr>
        <w:spacing w:after="75"/>
        <w:ind w:firstLine="240"/>
        <w:jc w:val="both"/>
      </w:pPr>
      <w:bookmarkStart w:id="82" w:name="66"/>
      <w:bookmarkEnd w:id="81"/>
      <w:r>
        <w:rPr>
          <w:rFonts w:ascii="Arial" w:hAnsi="Arial"/>
          <w:color w:val="000000"/>
          <w:sz w:val="18"/>
        </w:rPr>
        <w:t xml:space="preserve">30. Терасування </w:t>
      </w:r>
      <w:r>
        <w:rPr>
          <w:rFonts w:ascii="Arial" w:hAnsi="Arial"/>
          <w:color w:val="000000"/>
          <w:sz w:val="18"/>
        </w:rPr>
        <w:t>крутих схилів.</w:t>
      </w:r>
    </w:p>
    <w:p w:rsidR="001762FD" w:rsidRDefault="00D2349F">
      <w:pPr>
        <w:spacing w:after="75"/>
        <w:ind w:firstLine="240"/>
        <w:jc w:val="both"/>
      </w:pPr>
      <w:bookmarkStart w:id="83" w:name="529241"/>
      <w:bookmarkEnd w:id="82"/>
      <w:r>
        <w:rPr>
          <w:rFonts w:ascii="Arial" w:hAnsi="Arial"/>
          <w:color w:val="293A55"/>
          <w:sz w:val="18"/>
        </w:rPr>
        <w:t>31. Консервація деградованих, малопродуктивних і техногенно забруднених земель.</w:t>
      </w:r>
    </w:p>
    <w:p w:rsidR="001762FD" w:rsidRDefault="00D2349F">
      <w:pPr>
        <w:spacing w:after="75"/>
        <w:ind w:firstLine="240"/>
        <w:jc w:val="right"/>
      </w:pPr>
      <w:bookmarkStart w:id="84" w:name="529246"/>
      <w:bookmarkEnd w:id="83"/>
      <w:r>
        <w:rPr>
          <w:rFonts w:ascii="Arial" w:hAnsi="Arial"/>
          <w:color w:val="293A55"/>
          <w:sz w:val="18"/>
        </w:rPr>
        <w:t>(пункт 31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30.01.2019 р. N 82)</w:t>
      </w:r>
    </w:p>
    <w:p w:rsidR="001762FD" w:rsidRDefault="00D2349F">
      <w:pPr>
        <w:spacing w:after="75"/>
        <w:ind w:firstLine="240"/>
        <w:jc w:val="both"/>
      </w:pPr>
      <w:bookmarkStart w:id="85" w:name="68"/>
      <w:bookmarkEnd w:id="84"/>
      <w:r>
        <w:rPr>
          <w:rFonts w:ascii="Arial" w:hAnsi="Arial"/>
          <w:color w:val="000000"/>
          <w:sz w:val="18"/>
        </w:rPr>
        <w:t>32. Поліпшення малопродуктивних земельних угідь.</w:t>
      </w:r>
    </w:p>
    <w:p w:rsidR="001762FD" w:rsidRDefault="00D2349F">
      <w:pPr>
        <w:spacing w:after="75"/>
        <w:ind w:firstLine="240"/>
        <w:jc w:val="both"/>
      </w:pPr>
      <w:bookmarkStart w:id="86" w:name="529242"/>
      <w:bookmarkEnd w:id="85"/>
      <w:r>
        <w:rPr>
          <w:rFonts w:ascii="Arial" w:hAnsi="Arial"/>
          <w:color w:val="293A55"/>
          <w:sz w:val="18"/>
        </w:rPr>
        <w:t>33. Розроблення технологій, о</w:t>
      </w:r>
      <w:r>
        <w:rPr>
          <w:rFonts w:ascii="Arial" w:hAnsi="Arial"/>
          <w:color w:val="293A55"/>
          <w:sz w:val="18"/>
        </w:rPr>
        <w:t>бладнання та здійснення заходів для очищення, відновлення забруднених земель, а також земель, засмічених промисловими, побутовими та іншими відходами.</w:t>
      </w:r>
    </w:p>
    <w:p w:rsidR="001762FD" w:rsidRDefault="00D2349F">
      <w:pPr>
        <w:spacing w:after="75"/>
        <w:ind w:firstLine="240"/>
        <w:jc w:val="right"/>
      </w:pPr>
      <w:bookmarkStart w:id="87" w:name="529247"/>
      <w:bookmarkEnd w:id="86"/>
      <w:r>
        <w:rPr>
          <w:rFonts w:ascii="Arial" w:hAnsi="Arial"/>
          <w:color w:val="293A55"/>
          <w:sz w:val="18"/>
        </w:rPr>
        <w:t>(пункт 33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30.01.2019 р. N 82)</w:t>
      </w:r>
    </w:p>
    <w:p w:rsidR="001762FD" w:rsidRDefault="00D2349F">
      <w:pPr>
        <w:spacing w:after="75"/>
        <w:ind w:firstLine="240"/>
        <w:jc w:val="both"/>
      </w:pPr>
      <w:bookmarkStart w:id="88" w:name="70"/>
      <w:bookmarkEnd w:id="87"/>
      <w:r>
        <w:rPr>
          <w:rFonts w:ascii="Arial" w:hAnsi="Arial"/>
          <w:color w:val="000000"/>
          <w:sz w:val="18"/>
        </w:rPr>
        <w:t>34. Проведення обстеже</w:t>
      </w:r>
      <w:r>
        <w:rPr>
          <w:rFonts w:ascii="Arial" w:hAnsi="Arial"/>
          <w:color w:val="000000"/>
          <w:sz w:val="18"/>
        </w:rPr>
        <w:t xml:space="preserve">ння </w:t>
      </w:r>
      <w:proofErr w:type="spellStart"/>
      <w:r>
        <w:rPr>
          <w:rFonts w:ascii="Arial" w:hAnsi="Arial"/>
          <w:color w:val="000000"/>
          <w:sz w:val="18"/>
        </w:rPr>
        <w:t>грунтів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1762FD" w:rsidRDefault="00D2349F">
      <w:pPr>
        <w:spacing w:after="75"/>
        <w:ind w:firstLine="240"/>
        <w:jc w:val="both"/>
      </w:pPr>
      <w:bookmarkStart w:id="89" w:name="529243"/>
      <w:bookmarkEnd w:id="88"/>
      <w:r>
        <w:rPr>
          <w:rFonts w:ascii="Arial" w:hAnsi="Arial"/>
          <w:color w:val="293A55"/>
          <w:sz w:val="18"/>
        </w:rPr>
        <w:t xml:space="preserve">35. Відновлення степових, лучних, водно-болотних та інших </w:t>
      </w:r>
      <w:proofErr w:type="spellStart"/>
      <w:r>
        <w:rPr>
          <w:rFonts w:ascii="Arial" w:hAnsi="Arial"/>
          <w:color w:val="293A55"/>
          <w:sz w:val="18"/>
        </w:rPr>
        <w:t>антропогенно</w:t>
      </w:r>
      <w:proofErr w:type="spellEnd"/>
      <w:r>
        <w:rPr>
          <w:rFonts w:ascii="Arial" w:hAnsi="Arial"/>
          <w:color w:val="293A55"/>
          <w:sz w:val="18"/>
        </w:rPr>
        <w:t xml:space="preserve"> змінених природних ландшафтів, створення і відновлення сіножатей та пасовищ.</w:t>
      </w:r>
    </w:p>
    <w:p w:rsidR="001762FD" w:rsidRDefault="00D2349F">
      <w:pPr>
        <w:spacing w:after="75"/>
        <w:ind w:firstLine="240"/>
        <w:jc w:val="right"/>
      </w:pPr>
      <w:bookmarkStart w:id="90" w:name="529248"/>
      <w:bookmarkEnd w:id="89"/>
      <w:r>
        <w:rPr>
          <w:rFonts w:ascii="Arial" w:hAnsi="Arial"/>
          <w:color w:val="293A55"/>
          <w:sz w:val="18"/>
        </w:rPr>
        <w:lastRenderedPageBreak/>
        <w:t>(пункт 35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30.01.2019 р. N 82)</w:t>
      </w:r>
    </w:p>
    <w:p w:rsidR="001762FD" w:rsidRDefault="00D2349F">
      <w:pPr>
        <w:pStyle w:val="3"/>
        <w:spacing w:after="225"/>
        <w:jc w:val="center"/>
      </w:pPr>
      <w:bookmarkStart w:id="91" w:name="72"/>
      <w:bookmarkEnd w:id="90"/>
      <w:r>
        <w:rPr>
          <w:rFonts w:ascii="Arial" w:hAnsi="Arial"/>
          <w:color w:val="000000"/>
          <w:sz w:val="26"/>
        </w:rPr>
        <w:t>Охорона і ра</w:t>
      </w:r>
      <w:r>
        <w:rPr>
          <w:rFonts w:ascii="Arial" w:hAnsi="Arial"/>
          <w:color w:val="000000"/>
          <w:sz w:val="26"/>
        </w:rPr>
        <w:t>ціональне використання мінеральних ресурсів</w:t>
      </w:r>
    </w:p>
    <w:p w:rsidR="001762FD" w:rsidRDefault="00D2349F">
      <w:pPr>
        <w:spacing w:after="75"/>
        <w:ind w:firstLine="240"/>
        <w:jc w:val="both"/>
      </w:pPr>
      <w:bookmarkStart w:id="92" w:name="73"/>
      <w:bookmarkEnd w:id="91"/>
      <w:r>
        <w:rPr>
          <w:rFonts w:ascii="Arial" w:hAnsi="Arial"/>
          <w:color w:val="000000"/>
          <w:sz w:val="18"/>
        </w:rPr>
        <w:t>36. Заходи, здійснювані з метою застосування раціональних, екологічно безпечних технологій видобування корисних копалин і вилучення наявних у них компонентів, що мають промислове значення, недопущення наднорматив</w:t>
      </w:r>
      <w:r>
        <w:rPr>
          <w:rFonts w:ascii="Arial" w:hAnsi="Arial"/>
          <w:color w:val="000000"/>
          <w:sz w:val="18"/>
        </w:rPr>
        <w:t>них втрат і погіршення якості корисних копалин, а також відбіркового відпрацювання багатих ділянок родовищ корисних копалин, що призводитиме до втрат їх запасів.</w:t>
      </w:r>
    </w:p>
    <w:p w:rsidR="001762FD" w:rsidRDefault="00D2349F">
      <w:pPr>
        <w:spacing w:after="75"/>
        <w:ind w:firstLine="240"/>
        <w:jc w:val="both"/>
      </w:pPr>
      <w:bookmarkStart w:id="93" w:name="74"/>
      <w:bookmarkEnd w:id="92"/>
      <w:r>
        <w:rPr>
          <w:rFonts w:ascii="Arial" w:hAnsi="Arial"/>
          <w:color w:val="000000"/>
          <w:sz w:val="18"/>
        </w:rPr>
        <w:t>37. Будівництво</w:t>
      </w:r>
      <w:r>
        <w:rPr>
          <w:rFonts w:ascii="Arial" w:hAnsi="Arial"/>
          <w:color w:val="293A55"/>
          <w:sz w:val="18"/>
        </w:rPr>
        <w:t>, розширення та реконструкція</w:t>
      </w:r>
      <w:r>
        <w:rPr>
          <w:rFonts w:ascii="Arial" w:hAnsi="Arial"/>
          <w:color w:val="000000"/>
          <w:sz w:val="18"/>
        </w:rPr>
        <w:t xml:space="preserve"> комплексів для закладки відпрацьованих, відкритих</w:t>
      </w:r>
      <w:r>
        <w:rPr>
          <w:rFonts w:ascii="Arial" w:hAnsi="Arial"/>
          <w:color w:val="000000"/>
          <w:sz w:val="18"/>
        </w:rPr>
        <w:t xml:space="preserve"> та підземних гірничих виробок супутніми породами, що не утилізуються.</w:t>
      </w:r>
    </w:p>
    <w:p w:rsidR="001762FD" w:rsidRDefault="00D2349F">
      <w:pPr>
        <w:spacing w:after="75"/>
        <w:ind w:firstLine="240"/>
        <w:jc w:val="right"/>
      </w:pPr>
      <w:bookmarkStart w:id="94" w:name="497730"/>
      <w:bookmarkEnd w:id="93"/>
      <w:r>
        <w:rPr>
          <w:rFonts w:ascii="Arial" w:hAnsi="Arial"/>
          <w:color w:val="293A55"/>
          <w:sz w:val="18"/>
        </w:rPr>
        <w:t>(пункт 37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17.11.2001 р. N 1519)</w:t>
      </w:r>
    </w:p>
    <w:p w:rsidR="001762FD" w:rsidRDefault="00D2349F">
      <w:pPr>
        <w:spacing w:after="75"/>
        <w:ind w:firstLine="240"/>
        <w:jc w:val="both"/>
      </w:pPr>
      <w:bookmarkStart w:id="95" w:name="75"/>
      <w:bookmarkEnd w:id="94"/>
      <w:r>
        <w:rPr>
          <w:rFonts w:ascii="Arial" w:hAnsi="Arial"/>
          <w:color w:val="000000"/>
          <w:sz w:val="18"/>
        </w:rPr>
        <w:t>38. Розроблення технологій і обладнання для вилучення супутніх цінних компонент</w:t>
      </w:r>
      <w:r>
        <w:rPr>
          <w:rFonts w:ascii="Arial" w:hAnsi="Arial"/>
          <w:color w:val="000000"/>
          <w:sz w:val="18"/>
        </w:rPr>
        <w:t xml:space="preserve">ів з мінеральної сировини, розкривних і </w:t>
      </w:r>
      <w:proofErr w:type="spellStart"/>
      <w:r>
        <w:rPr>
          <w:rFonts w:ascii="Arial" w:hAnsi="Arial"/>
          <w:color w:val="000000"/>
          <w:sz w:val="18"/>
        </w:rPr>
        <w:t>вміщуючих</w:t>
      </w:r>
      <w:proofErr w:type="spellEnd"/>
      <w:r>
        <w:rPr>
          <w:rFonts w:ascii="Arial" w:hAnsi="Arial"/>
          <w:color w:val="000000"/>
          <w:sz w:val="18"/>
        </w:rPr>
        <w:t xml:space="preserve"> порід, відходів виробництва, з уловлюваних продуктів при газо- і водоочищенні та будівництво відповідних установок.</w:t>
      </w:r>
    </w:p>
    <w:p w:rsidR="001762FD" w:rsidRDefault="00D2349F">
      <w:pPr>
        <w:spacing w:after="75"/>
        <w:ind w:firstLine="240"/>
        <w:jc w:val="both"/>
      </w:pPr>
      <w:bookmarkStart w:id="96" w:name="76"/>
      <w:bookmarkEnd w:id="95"/>
      <w:r>
        <w:rPr>
          <w:rFonts w:ascii="Arial" w:hAnsi="Arial"/>
          <w:color w:val="000000"/>
          <w:sz w:val="18"/>
        </w:rPr>
        <w:t>39. Заходи, пов'язані з селективним видобуванням і зберіганням корисних копалин, розкривни</w:t>
      </w:r>
      <w:r>
        <w:rPr>
          <w:rFonts w:ascii="Arial" w:hAnsi="Arial"/>
          <w:color w:val="000000"/>
          <w:sz w:val="18"/>
        </w:rPr>
        <w:t xml:space="preserve">х та </w:t>
      </w:r>
      <w:proofErr w:type="spellStart"/>
      <w:r>
        <w:rPr>
          <w:rFonts w:ascii="Arial" w:hAnsi="Arial"/>
          <w:color w:val="000000"/>
          <w:sz w:val="18"/>
        </w:rPr>
        <w:t>вміщуючих</w:t>
      </w:r>
      <w:proofErr w:type="spellEnd"/>
      <w:r>
        <w:rPr>
          <w:rFonts w:ascii="Arial" w:hAnsi="Arial"/>
          <w:color w:val="000000"/>
          <w:sz w:val="18"/>
        </w:rPr>
        <w:t xml:space="preserve"> порід, відходів виробництва, що містять компоненти, які тимчасово не використовуються у народному господарстві, але с потенційно корисними.</w:t>
      </w:r>
    </w:p>
    <w:p w:rsidR="001762FD" w:rsidRDefault="00D2349F">
      <w:pPr>
        <w:spacing w:after="75"/>
        <w:ind w:firstLine="240"/>
        <w:jc w:val="both"/>
      </w:pPr>
      <w:bookmarkStart w:id="97" w:name="77"/>
      <w:bookmarkEnd w:id="96"/>
      <w:r>
        <w:rPr>
          <w:rFonts w:ascii="Arial" w:hAnsi="Arial"/>
          <w:color w:val="000000"/>
          <w:sz w:val="18"/>
        </w:rPr>
        <w:t>40. Заходи щодо захисту родовищ (газових, нафтових, вугільних, торфових та ін.) від пожеж, затоплення</w:t>
      </w:r>
      <w:r>
        <w:rPr>
          <w:rFonts w:ascii="Arial" w:hAnsi="Arial"/>
          <w:color w:val="000000"/>
          <w:sz w:val="18"/>
        </w:rPr>
        <w:t>, обвалів та придбання для цієї мети обладнання.</w:t>
      </w:r>
    </w:p>
    <w:p w:rsidR="001762FD" w:rsidRDefault="00D2349F">
      <w:pPr>
        <w:spacing w:after="75"/>
        <w:ind w:firstLine="240"/>
        <w:jc w:val="both"/>
      </w:pPr>
      <w:bookmarkStart w:id="98" w:name="78"/>
      <w:bookmarkEnd w:id="97"/>
      <w:r>
        <w:rPr>
          <w:rFonts w:ascii="Arial" w:hAnsi="Arial"/>
          <w:color w:val="000000"/>
          <w:sz w:val="18"/>
        </w:rPr>
        <w:t xml:space="preserve">41. Картування забруднених територій, ведення аерокосмічного моніторингу геологічного середовища, ведення постійно діючих моделей геологічного середовища, радіоекологічні дослідження, ліквідаційний тампонаж </w:t>
      </w:r>
      <w:r>
        <w:rPr>
          <w:rFonts w:ascii="Arial" w:hAnsi="Arial"/>
          <w:color w:val="000000"/>
          <w:sz w:val="18"/>
        </w:rPr>
        <w:t>свердловин.</w:t>
      </w:r>
    </w:p>
    <w:p w:rsidR="001762FD" w:rsidRDefault="00D2349F">
      <w:pPr>
        <w:pStyle w:val="3"/>
        <w:spacing w:after="225"/>
        <w:jc w:val="center"/>
      </w:pPr>
      <w:bookmarkStart w:id="99" w:name="79"/>
      <w:bookmarkEnd w:id="98"/>
      <w:r>
        <w:rPr>
          <w:rFonts w:ascii="Arial" w:hAnsi="Arial"/>
          <w:color w:val="000000"/>
          <w:sz w:val="26"/>
        </w:rPr>
        <w:t>Охорона і раціональне використання природних рослинних ресурсів</w:t>
      </w:r>
    </w:p>
    <w:p w:rsidR="001762FD" w:rsidRDefault="00D2349F">
      <w:pPr>
        <w:spacing w:after="75"/>
        <w:ind w:firstLine="240"/>
        <w:jc w:val="both"/>
      </w:pPr>
      <w:bookmarkStart w:id="100" w:name="80"/>
      <w:bookmarkEnd w:id="99"/>
      <w:r>
        <w:rPr>
          <w:rFonts w:ascii="Arial" w:hAnsi="Arial"/>
          <w:color w:val="000000"/>
          <w:sz w:val="18"/>
        </w:rPr>
        <w:t>42. Спорудження установок для утилізації відходів лісозаготівельної та деревообробної промисловості.</w:t>
      </w:r>
    </w:p>
    <w:p w:rsidR="001762FD" w:rsidRDefault="00D2349F">
      <w:pPr>
        <w:spacing w:after="75"/>
        <w:ind w:firstLine="240"/>
        <w:jc w:val="both"/>
      </w:pPr>
      <w:bookmarkStart w:id="101" w:name="529267"/>
      <w:bookmarkEnd w:id="100"/>
      <w:r>
        <w:rPr>
          <w:rFonts w:ascii="Arial" w:hAnsi="Arial"/>
          <w:color w:val="293A55"/>
          <w:sz w:val="18"/>
        </w:rPr>
        <w:t>43. Запобігання виникненню і ліквідація лісових та степових пожеж і пожеж торфо</w:t>
      </w:r>
      <w:r>
        <w:rPr>
          <w:rFonts w:ascii="Arial" w:hAnsi="Arial"/>
          <w:color w:val="293A55"/>
          <w:sz w:val="18"/>
        </w:rPr>
        <w:t>вищ та їх наслідків.</w:t>
      </w:r>
    </w:p>
    <w:p w:rsidR="001762FD" w:rsidRDefault="00D2349F">
      <w:pPr>
        <w:spacing w:after="75"/>
        <w:ind w:firstLine="240"/>
        <w:jc w:val="right"/>
      </w:pPr>
      <w:bookmarkStart w:id="102" w:name="497737"/>
      <w:bookmarkEnd w:id="101"/>
      <w:r>
        <w:rPr>
          <w:rFonts w:ascii="Arial" w:hAnsi="Arial"/>
          <w:color w:val="293A55"/>
          <w:sz w:val="18"/>
        </w:rPr>
        <w:t>(пункт 43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17.11.2001 р. N 1519,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23.06.2021 р. N 649)</w:t>
      </w:r>
    </w:p>
    <w:p w:rsidR="001762FD" w:rsidRDefault="00D2349F">
      <w:pPr>
        <w:spacing w:after="75"/>
        <w:ind w:firstLine="240"/>
        <w:jc w:val="both"/>
      </w:pPr>
      <w:bookmarkStart w:id="103" w:name="82"/>
      <w:bookmarkEnd w:id="102"/>
      <w:r>
        <w:rPr>
          <w:rFonts w:ascii="Arial" w:hAnsi="Arial"/>
          <w:color w:val="000000"/>
          <w:sz w:val="18"/>
        </w:rPr>
        <w:t xml:space="preserve">44. Ліквідація наслідків буреломів, </w:t>
      </w:r>
      <w:proofErr w:type="spellStart"/>
      <w:r>
        <w:rPr>
          <w:rFonts w:ascii="Arial" w:hAnsi="Arial"/>
          <w:color w:val="000000"/>
          <w:sz w:val="18"/>
        </w:rPr>
        <w:t>сніголомів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000000"/>
          <w:sz w:val="18"/>
        </w:rPr>
        <w:t>вітровалів.</w:t>
      </w:r>
    </w:p>
    <w:p w:rsidR="001762FD" w:rsidRDefault="00D2349F">
      <w:pPr>
        <w:spacing w:after="75"/>
        <w:ind w:firstLine="240"/>
        <w:jc w:val="both"/>
      </w:pPr>
      <w:bookmarkStart w:id="104" w:name="83"/>
      <w:bookmarkEnd w:id="103"/>
      <w:r>
        <w:rPr>
          <w:rFonts w:ascii="Arial" w:hAnsi="Arial"/>
          <w:color w:val="000000"/>
          <w:sz w:val="18"/>
        </w:rPr>
        <w:t>45. Ліквідація негативних наслідків техногенного впливу на лісові насадження.</w:t>
      </w:r>
    </w:p>
    <w:p w:rsidR="001762FD" w:rsidRDefault="00D2349F">
      <w:pPr>
        <w:spacing w:after="75"/>
        <w:ind w:firstLine="240"/>
        <w:jc w:val="both"/>
      </w:pPr>
      <w:bookmarkStart w:id="105" w:name="84"/>
      <w:bookmarkEnd w:id="104"/>
      <w:r>
        <w:rPr>
          <w:rFonts w:ascii="Arial" w:hAnsi="Arial"/>
          <w:color w:val="000000"/>
          <w:sz w:val="18"/>
        </w:rPr>
        <w:t>46. Проведення заходів з виявлення запасів природних рослинних ресурсів, затрати на їх охорону і відтворення.</w:t>
      </w:r>
    </w:p>
    <w:p w:rsidR="001762FD" w:rsidRDefault="00D2349F">
      <w:pPr>
        <w:spacing w:after="75"/>
        <w:ind w:firstLine="240"/>
        <w:jc w:val="both"/>
      </w:pPr>
      <w:bookmarkStart w:id="106" w:name="529249"/>
      <w:bookmarkEnd w:id="105"/>
      <w:r>
        <w:rPr>
          <w:rFonts w:ascii="Arial" w:hAnsi="Arial"/>
          <w:color w:val="293A55"/>
          <w:sz w:val="18"/>
        </w:rPr>
        <w:t>46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. Заходи щодо запобігання інтродукції та поширення </w:t>
      </w:r>
      <w:r>
        <w:rPr>
          <w:rFonts w:ascii="Arial" w:hAnsi="Arial"/>
          <w:color w:val="293A55"/>
          <w:sz w:val="18"/>
        </w:rPr>
        <w:t>чужорідних видів рослин, які загрожують природним екосистемам.</w:t>
      </w:r>
    </w:p>
    <w:p w:rsidR="001762FD" w:rsidRDefault="00D2349F">
      <w:pPr>
        <w:spacing w:after="75"/>
        <w:ind w:firstLine="240"/>
        <w:jc w:val="right"/>
      </w:pPr>
      <w:bookmarkStart w:id="107" w:name="529250"/>
      <w:bookmarkEnd w:id="106"/>
      <w:r>
        <w:rPr>
          <w:rFonts w:ascii="Arial" w:hAnsi="Arial"/>
          <w:color w:val="293A55"/>
          <w:sz w:val="18"/>
        </w:rPr>
        <w:t>(розділ доповнено пунктом 46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30.01.2019 р. N 82)</w:t>
      </w:r>
    </w:p>
    <w:p w:rsidR="001762FD" w:rsidRDefault="00D2349F">
      <w:pPr>
        <w:spacing w:after="75"/>
        <w:ind w:firstLine="240"/>
        <w:jc w:val="both"/>
      </w:pPr>
      <w:bookmarkStart w:id="108" w:name="529268"/>
      <w:bookmarkEnd w:id="107"/>
      <w:r>
        <w:rPr>
          <w:rFonts w:ascii="Arial" w:hAnsi="Arial"/>
          <w:color w:val="293A55"/>
          <w:sz w:val="18"/>
        </w:rPr>
        <w:t>46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>. Ведення державного обліку та кадастру рослинного світу.</w:t>
      </w:r>
    </w:p>
    <w:p w:rsidR="001762FD" w:rsidRDefault="00D2349F">
      <w:pPr>
        <w:spacing w:after="75"/>
        <w:ind w:firstLine="240"/>
        <w:jc w:val="right"/>
      </w:pPr>
      <w:bookmarkStart w:id="109" w:name="529270"/>
      <w:bookmarkEnd w:id="108"/>
      <w:r>
        <w:rPr>
          <w:rFonts w:ascii="Arial" w:hAnsi="Arial"/>
          <w:color w:val="293A55"/>
          <w:sz w:val="18"/>
        </w:rPr>
        <w:t>(розділ доповнено пунктом 46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19.07.2022 р. N 810)</w:t>
      </w:r>
    </w:p>
    <w:p w:rsidR="001762FD" w:rsidRDefault="00D2349F">
      <w:pPr>
        <w:spacing w:after="75"/>
        <w:ind w:firstLine="240"/>
        <w:jc w:val="both"/>
      </w:pPr>
      <w:bookmarkStart w:id="110" w:name="529269"/>
      <w:bookmarkEnd w:id="109"/>
      <w:r>
        <w:rPr>
          <w:rFonts w:ascii="Arial" w:hAnsi="Arial"/>
          <w:color w:val="293A55"/>
          <w:sz w:val="18"/>
        </w:rPr>
        <w:t>46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>. Ведення Зеленої книги України.</w:t>
      </w:r>
    </w:p>
    <w:p w:rsidR="001762FD" w:rsidRDefault="00D2349F">
      <w:pPr>
        <w:spacing w:after="75"/>
        <w:ind w:firstLine="240"/>
        <w:jc w:val="right"/>
      </w:pPr>
      <w:bookmarkStart w:id="111" w:name="529271"/>
      <w:bookmarkEnd w:id="110"/>
      <w:r>
        <w:rPr>
          <w:rFonts w:ascii="Arial" w:hAnsi="Arial"/>
          <w:color w:val="293A55"/>
          <w:sz w:val="18"/>
        </w:rPr>
        <w:t>(розділ доповнено пунктом 46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19.07.2022 р. N 810)</w:t>
      </w:r>
    </w:p>
    <w:p w:rsidR="001762FD" w:rsidRDefault="00D2349F">
      <w:pPr>
        <w:spacing w:after="75"/>
        <w:ind w:firstLine="240"/>
        <w:jc w:val="both"/>
      </w:pPr>
      <w:bookmarkStart w:id="112" w:name="85"/>
      <w:bookmarkEnd w:id="111"/>
      <w:r>
        <w:rPr>
          <w:rFonts w:ascii="Arial" w:hAnsi="Arial"/>
          <w:color w:val="000000"/>
          <w:sz w:val="18"/>
        </w:rPr>
        <w:t xml:space="preserve">47. Заходи з озеленення </w:t>
      </w:r>
      <w:r>
        <w:rPr>
          <w:rFonts w:ascii="Arial" w:hAnsi="Arial"/>
          <w:color w:val="293A55"/>
          <w:sz w:val="18"/>
        </w:rPr>
        <w:t>населених пунктів</w:t>
      </w:r>
      <w:r>
        <w:rPr>
          <w:rFonts w:ascii="Arial" w:hAnsi="Arial"/>
          <w:color w:val="000000"/>
          <w:sz w:val="18"/>
        </w:rPr>
        <w:t>.</w:t>
      </w:r>
    </w:p>
    <w:p w:rsidR="001762FD" w:rsidRDefault="00D2349F">
      <w:pPr>
        <w:spacing w:after="75"/>
        <w:ind w:firstLine="240"/>
        <w:jc w:val="right"/>
      </w:pPr>
      <w:bookmarkStart w:id="113" w:name="529251"/>
      <w:bookmarkEnd w:id="112"/>
      <w:r>
        <w:rPr>
          <w:rFonts w:ascii="Arial" w:hAnsi="Arial"/>
          <w:color w:val="293A55"/>
          <w:sz w:val="18"/>
        </w:rPr>
        <w:t>(</w:t>
      </w:r>
      <w:r>
        <w:rPr>
          <w:rFonts w:ascii="Arial" w:hAnsi="Arial"/>
          <w:color w:val="293A55"/>
          <w:sz w:val="18"/>
        </w:rPr>
        <w:t>пункт 47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30.01.2019 р. N 82)</w:t>
      </w:r>
    </w:p>
    <w:p w:rsidR="001762FD" w:rsidRDefault="00D2349F">
      <w:pPr>
        <w:spacing w:after="75"/>
        <w:ind w:firstLine="240"/>
        <w:jc w:val="both"/>
      </w:pPr>
      <w:bookmarkStart w:id="114" w:name="86"/>
      <w:bookmarkEnd w:id="113"/>
      <w:r>
        <w:rPr>
          <w:rFonts w:ascii="Arial" w:hAnsi="Arial"/>
          <w:color w:val="000000"/>
          <w:sz w:val="18"/>
        </w:rPr>
        <w:lastRenderedPageBreak/>
        <w:t>48. Створення станцій і лабораторій біологічного та хімічного захисту лісових насаджень.</w:t>
      </w:r>
    </w:p>
    <w:p w:rsidR="001762FD" w:rsidRDefault="00D2349F">
      <w:pPr>
        <w:pStyle w:val="3"/>
        <w:spacing w:after="225"/>
        <w:jc w:val="center"/>
      </w:pPr>
      <w:bookmarkStart w:id="115" w:name="87"/>
      <w:bookmarkEnd w:id="114"/>
      <w:r>
        <w:rPr>
          <w:rFonts w:ascii="Arial" w:hAnsi="Arial"/>
          <w:color w:val="000000"/>
          <w:sz w:val="26"/>
        </w:rPr>
        <w:t>Охорона і раціональне використання ресурсів тваринного світу</w:t>
      </w:r>
    </w:p>
    <w:p w:rsidR="001762FD" w:rsidRDefault="00D2349F">
      <w:pPr>
        <w:spacing w:after="75"/>
        <w:ind w:firstLine="240"/>
        <w:jc w:val="both"/>
      </w:pPr>
      <w:bookmarkStart w:id="116" w:name="88"/>
      <w:bookmarkEnd w:id="115"/>
      <w:r>
        <w:rPr>
          <w:rFonts w:ascii="Arial" w:hAnsi="Arial"/>
          <w:color w:val="000000"/>
          <w:sz w:val="18"/>
        </w:rPr>
        <w:t>49.</w:t>
      </w:r>
      <w:r>
        <w:rPr>
          <w:rFonts w:ascii="Arial" w:hAnsi="Arial"/>
          <w:color w:val="000000"/>
          <w:sz w:val="18"/>
        </w:rPr>
        <w:t xml:space="preserve"> Будівництво</w:t>
      </w:r>
      <w:r>
        <w:rPr>
          <w:rFonts w:ascii="Arial" w:hAnsi="Arial"/>
          <w:color w:val="293A55"/>
          <w:sz w:val="18"/>
        </w:rPr>
        <w:t>, розширення та реконструкція</w:t>
      </w:r>
      <w:r>
        <w:rPr>
          <w:rFonts w:ascii="Arial" w:hAnsi="Arial"/>
          <w:color w:val="000000"/>
          <w:sz w:val="18"/>
        </w:rPr>
        <w:t xml:space="preserve"> розплідників і ферм для розведення диких звірів та птахів з метою їх розселення в природному середовищі.</w:t>
      </w:r>
    </w:p>
    <w:p w:rsidR="001762FD" w:rsidRDefault="00D2349F">
      <w:pPr>
        <w:spacing w:after="75"/>
        <w:ind w:firstLine="240"/>
        <w:jc w:val="right"/>
      </w:pPr>
      <w:bookmarkStart w:id="117" w:name="497729"/>
      <w:bookmarkEnd w:id="116"/>
      <w:r>
        <w:rPr>
          <w:rFonts w:ascii="Arial" w:hAnsi="Arial"/>
          <w:color w:val="293A55"/>
          <w:sz w:val="18"/>
        </w:rPr>
        <w:t>(пункт 49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17.11.2001 р. N 1519)</w:t>
      </w:r>
    </w:p>
    <w:p w:rsidR="001762FD" w:rsidRDefault="00D2349F">
      <w:pPr>
        <w:spacing w:after="75"/>
        <w:ind w:firstLine="240"/>
        <w:jc w:val="both"/>
      </w:pPr>
      <w:bookmarkStart w:id="118" w:name="529226"/>
      <w:bookmarkEnd w:id="117"/>
      <w:r>
        <w:rPr>
          <w:rFonts w:ascii="Arial" w:hAnsi="Arial"/>
          <w:color w:val="293A55"/>
          <w:sz w:val="18"/>
        </w:rPr>
        <w:t>49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Будівництво та облаштування притулків для утримання безпритульних тварин.</w:t>
      </w:r>
    </w:p>
    <w:p w:rsidR="001762FD" w:rsidRDefault="00D2349F">
      <w:pPr>
        <w:spacing w:after="75"/>
        <w:ind w:firstLine="240"/>
        <w:jc w:val="right"/>
      </w:pPr>
      <w:bookmarkStart w:id="119" w:name="529227"/>
      <w:bookmarkEnd w:id="118"/>
      <w:r>
        <w:rPr>
          <w:rFonts w:ascii="Arial" w:hAnsi="Arial"/>
          <w:color w:val="293A55"/>
          <w:sz w:val="18"/>
        </w:rPr>
        <w:t>(Перелік доповнено пунктом 49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1359)</w:t>
      </w:r>
    </w:p>
    <w:p w:rsidR="001762FD" w:rsidRDefault="00D2349F">
      <w:pPr>
        <w:spacing w:after="75"/>
        <w:ind w:firstLine="240"/>
        <w:jc w:val="both"/>
      </w:pPr>
      <w:bookmarkStart w:id="120" w:name="89"/>
      <w:bookmarkEnd w:id="119"/>
      <w:r>
        <w:rPr>
          <w:rFonts w:ascii="Arial" w:hAnsi="Arial"/>
          <w:color w:val="000000"/>
          <w:sz w:val="18"/>
        </w:rPr>
        <w:t>50. Заходи щодо охорони тваринного світу та боротьби з браконьєрством (прид</w:t>
      </w:r>
      <w:r>
        <w:rPr>
          <w:rFonts w:ascii="Arial" w:hAnsi="Arial"/>
          <w:color w:val="000000"/>
          <w:sz w:val="18"/>
        </w:rPr>
        <w:t>бання матеріально-технічних засобів тощо).</w:t>
      </w:r>
    </w:p>
    <w:p w:rsidR="001762FD" w:rsidRDefault="00D2349F">
      <w:pPr>
        <w:spacing w:after="75"/>
        <w:ind w:firstLine="240"/>
        <w:jc w:val="both"/>
      </w:pPr>
      <w:bookmarkStart w:id="121" w:name="529272"/>
      <w:bookmarkEnd w:id="120"/>
      <w:r>
        <w:rPr>
          <w:rFonts w:ascii="Arial" w:hAnsi="Arial"/>
          <w:color w:val="293A55"/>
          <w:sz w:val="18"/>
        </w:rPr>
        <w:t>51. Ведення державного обліку та кадастру тваринного світу.</w:t>
      </w:r>
    </w:p>
    <w:p w:rsidR="001762FD" w:rsidRDefault="00D2349F">
      <w:pPr>
        <w:spacing w:after="75"/>
        <w:ind w:firstLine="240"/>
        <w:jc w:val="right"/>
      </w:pPr>
      <w:bookmarkStart w:id="122" w:name="529273"/>
      <w:bookmarkEnd w:id="121"/>
      <w:r>
        <w:rPr>
          <w:rFonts w:ascii="Arial" w:hAnsi="Arial"/>
          <w:color w:val="293A55"/>
          <w:sz w:val="18"/>
        </w:rPr>
        <w:t>(пункт 51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19.07.2022 р. N 810)</w:t>
      </w:r>
    </w:p>
    <w:p w:rsidR="001762FD" w:rsidRDefault="00D2349F">
      <w:pPr>
        <w:spacing w:after="75"/>
        <w:ind w:firstLine="240"/>
        <w:jc w:val="both"/>
      </w:pPr>
      <w:bookmarkStart w:id="123" w:name="91"/>
      <w:bookmarkEnd w:id="122"/>
      <w:r>
        <w:rPr>
          <w:rFonts w:ascii="Arial" w:hAnsi="Arial"/>
          <w:color w:val="000000"/>
          <w:sz w:val="18"/>
        </w:rPr>
        <w:t xml:space="preserve">52. Будівництво, реконструкція, розширення, технічне переозброєння, </w:t>
      </w:r>
      <w:r>
        <w:rPr>
          <w:rFonts w:ascii="Arial" w:hAnsi="Arial"/>
          <w:color w:val="000000"/>
          <w:sz w:val="18"/>
        </w:rPr>
        <w:t xml:space="preserve">оснащення </w:t>
      </w:r>
      <w:proofErr w:type="spellStart"/>
      <w:r>
        <w:rPr>
          <w:rFonts w:ascii="Arial" w:hAnsi="Arial"/>
          <w:color w:val="000000"/>
          <w:sz w:val="18"/>
        </w:rPr>
        <w:t>риборозводних</w:t>
      </w:r>
      <w:proofErr w:type="spellEnd"/>
      <w:r>
        <w:rPr>
          <w:rFonts w:ascii="Arial" w:hAnsi="Arial"/>
          <w:color w:val="000000"/>
          <w:sz w:val="18"/>
        </w:rPr>
        <w:t xml:space="preserve"> підприємств і виробничо-акліматизаційних баз для одержання та вирощування личинок життєстійкої молоді цінних промислових риб для зариблення природних водойм і водосховищ комплексного призначення.</w:t>
      </w:r>
    </w:p>
    <w:p w:rsidR="001762FD" w:rsidRDefault="00D2349F">
      <w:pPr>
        <w:spacing w:after="75"/>
        <w:ind w:firstLine="240"/>
        <w:jc w:val="both"/>
      </w:pPr>
      <w:bookmarkStart w:id="124" w:name="92"/>
      <w:bookmarkEnd w:id="123"/>
      <w:r>
        <w:rPr>
          <w:rFonts w:ascii="Arial" w:hAnsi="Arial"/>
          <w:color w:val="000000"/>
          <w:sz w:val="18"/>
        </w:rPr>
        <w:t>До зазначеного не входять витрати на</w:t>
      </w:r>
      <w:r>
        <w:rPr>
          <w:rFonts w:ascii="Arial" w:hAnsi="Arial"/>
          <w:color w:val="000000"/>
          <w:sz w:val="18"/>
        </w:rPr>
        <w:t xml:space="preserve"> одержання та вирощування личинок і молоді риб, для товарного вирощування в ставкових, озерних та інших спеціалізованих рибних господарствах.</w:t>
      </w:r>
    </w:p>
    <w:p w:rsidR="001762FD" w:rsidRDefault="00D2349F">
      <w:pPr>
        <w:spacing w:after="75"/>
        <w:ind w:firstLine="240"/>
        <w:jc w:val="both"/>
      </w:pPr>
      <w:bookmarkStart w:id="125" w:name="93"/>
      <w:bookmarkEnd w:id="124"/>
      <w:r>
        <w:rPr>
          <w:rFonts w:ascii="Arial" w:hAnsi="Arial"/>
          <w:color w:val="000000"/>
          <w:sz w:val="18"/>
        </w:rPr>
        <w:t>53. Оптимізація роботи гідровузлів ГЕС на Дніпрі, Дністрі та інших ріках, забезпечення рибогосподарських та еколог</w:t>
      </w:r>
      <w:r>
        <w:rPr>
          <w:rFonts w:ascii="Arial" w:hAnsi="Arial"/>
          <w:color w:val="000000"/>
          <w:sz w:val="18"/>
        </w:rPr>
        <w:t>ічних попусків води.</w:t>
      </w:r>
    </w:p>
    <w:p w:rsidR="001762FD" w:rsidRDefault="00D2349F">
      <w:pPr>
        <w:spacing w:after="75"/>
        <w:ind w:firstLine="240"/>
        <w:jc w:val="both"/>
      </w:pPr>
      <w:bookmarkStart w:id="126" w:name="94"/>
      <w:bookmarkEnd w:id="125"/>
      <w:r>
        <w:rPr>
          <w:rFonts w:ascii="Arial" w:hAnsi="Arial"/>
          <w:color w:val="000000"/>
          <w:sz w:val="18"/>
        </w:rPr>
        <w:t>Обводнення природних нерестовищ, будівництво міграційних каналів, штучних нерестовищ з керованим гідрологічним режимом.</w:t>
      </w:r>
    </w:p>
    <w:p w:rsidR="001762FD" w:rsidRDefault="00D2349F">
      <w:pPr>
        <w:spacing w:after="75"/>
        <w:ind w:firstLine="240"/>
        <w:jc w:val="both"/>
      </w:pPr>
      <w:bookmarkStart w:id="127" w:name="95"/>
      <w:bookmarkEnd w:id="126"/>
      <w:r>
        <w:rPr>
          <w:rFonts w:ascii="Arial" w:hAnsi="Arial"/>
          <w:color w:val="000000"/>
          <w:sz w:val="18"/>
        </w:rPr>
        <w:t>54. Будівництво</w:t>
      </w:r>
      <w:r>
        <w:rPr>
          <w:rFonts w:ascii="Arial" w:hAnsi="Arial"/>
          <w:color w:val="293A55"/>
          <w:sz w:val="18"/>
        </w:rPr>
        <w:t>, розширення та реконструкція</w:t>
      </w:r>
      <w:r>
        <w:rPr>
          <w:rFonts w:ascii="Arial" w:hAnsi="Arial"/>
          <w:color w:val="000000"/>
          <w:sz w:val="18"/>
        </w:rPr>
        <w:t xml:space="preserve"> механічних, гідравлічних, фізіологічних рибозахисних пристроїв на пром</w:t>
      </w:r>
      <w:r>
        <w:rPr>
          <w:rFonts w:ascii="Arial" w:hAnsi="Arial"/>
          <w:color w:val="000000"/>
          <w:sz w:val="18"/>
        </w:rPr>
        <w:t>ислових, комунальних і сільськогосподарських водозаборах.</w:t>
      </w:r>
    </w:p>
    <w:p w:rsidR="001762FD" w:rsidRDefault="00D2349F">
      <w:pPr>
        <w:spacing w:after="75"/>
        <w:ind w:firstLine="240"/>
        <w:jc w:val="right"/>
      </w:pPr>
      <w:bookmarkStart w:id="128" w:name="497728"/>
      <w:bookmarkEnd w:id="127"/>
      <w:r>
        <w:rPr>
          <w:rFonts w:ascii="Arial" w:hAnsi="Arial"/>
          <w:color w:val="293A55"/>
          <w:sz w:val="18"/>
        </w:rPr>
        <w:t>(пункт 54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17.11.2001 р. N 1519)</w:t>
      </w:r>
    </w:p>
    <w:p w:rsidR="001762FD" w:rsidRDefault="00D2349F">
      <w:pPr>
        <w:spacing w:after="75"/>
        <w:ind w:firstLine="240"/>
        <w:jc w:val="both"/>
      </w:pPr>
      <w:bookmarkStart w:id="129" w:name="96"/>
      <w:bookmarkEnd w:id="128"/>
      <w:r>
        <w:rPr>
          <w:rFonts w:ascii="Arial" w:hAnsi="Arial"/>
          <w:color w:val="000000"/>
          <w:sz w:val="18"/>
        </w:rPr>
        <w:t>55. Будівництво</w:t>
      </w:r>
      <w:r>
        <w:rPr>
          <w:rFonts w:ascii="Arial" w:hAnsi="Arial"/>
          <w:color w:val="293A55"/>
          <w:sz w:val="18"/>
        </w:rPr>
        <w:t>, розширення та реконструкція</w:t>
      </w:r>
      <w:r>
        <w:rPr>
          <w:rFonts w:ascii="Arial" w:hAnsi="Arial"/>
          <w:color w:val="000000"/>
          <w:sz w:val="18"/>
        </w:rPr>
        <w:t xml:space="preserve"> рибоходів.</w:t>
      </w:r>
    </w:p>
    <w:p w:rsidR="001762FD" w:rsidRDefault="00D2349F">
      <w:pPr>
        <w:spacing w:after="75"/>
        <w:ind w:firstLine="240"/>
        <w:jc w:val="right"/>
      </w:pPr>
      <w:bookmarkStart w:id="130" w:name="497727"/>
      <w:bookmarkEnd w:id="129"/>
      <w:r>
        <w:rPr>
          <w:rFonts w:ascii="Arial" w:hAnsi="Arial"/>
          <w:color w:val="293A55"/>
          <w:sz w:val="18"/>
        </w:rPr>
        <w:t>(пункт 55 із змінами, внесеними згід</w:t>
      </w:r>
      <w:r>
        <w:rPr>
          <w:rFonts w:ascii="Arial" w:hAnsi="Arial"/>
          <w:color w:val="293A55"/>
          <w:sz w:val="18"/>
        </w:rPr>
        <w:t>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17.11.2001 р. N 1519)</w:t>
      </w:r>
    </w:p>
    <w:p w:rsidR="001762FD" w:rsidRDefault="00D2349F">
      <w:pPr>
        <w:spacing w:after="75"/>
        <w:ind w:firstLine="240"/>
        <w:jc w:val="both"/>
      </w:pPr>
      <w:bookmarkStart w:id="131" w:name="97"/>
      <w:bookmarkEnd w:id="130"/>
      <w:r>
        <w:rPr>
          <w:rFonts w:ascii="Arial" w:hAnsi="Arial"/>
          <w:color w:val="000000"/>
          <w:sz w:val="18"/>
        </w:rPr>
        <w:t>56. Створення кріогенного банку генофонду цінних промислових видів риб.</w:t>
      </w:r>
    </w:p>
    <w:p w:rsidR="001762FD" w:rsidRDefault="00D2349F">
      <w:pPr>
        <w:pStyle w:val="3"/>
        <w:spacing w:after="225"/>
        <w:jc w:val="center"/>
      </w:pPr>
      <w:bookmarkStart w:id="132" w:name="98"/>
      <w:bookmarkEnd w:id="131"/>
      <w:r>
        <w:rPr>
          <w:rFonts w:ascii="Arial" w:hAnsi="Arial"/>
          <w:color w:val="000000"/>
          <w:sz w:val="26"/>
        </w:rPr>
        <w:t>Збереження природно-заповідного фонду</w:t>
      </w:r>
    </w:p>
    <w:p w:rsidR="001762FD" w:rsidRDefault="00D2349F">
      <w:pPr>
        <w:spacing w:after="75"/>
        <w:ind w:firstLine="240"/>
        <w:jc w:val="both"/>
      </w:pPr>
      <w:bookmarkStart w:id="133" w:name="99"/>
      <w:bookmarkEnd w:id="132"/>
      <w:r>
        <w:rPr>
          <w:rFonts w:ascii="Arial" w:hAnsi="Arial"/>
          <w:color w:val="000000"/>
          <w:sz w:val="18"/>
        </w:rPr>
        <w:t xml:space="preserve">57. Будівництво, обладнання, реконструкція і розширення приміщень, </w:t>
      </w:r>
      <w:r>
        <w:rPr>
          <w:rFonts w:ascii="Arial" w:hAnsi="Arial"/>
          <w:color w:val="000000"/>
          <w:sz w:val="18"/>
        </w:rPr>
        <w:t>призначених для проведення науково-дослідних робіт, пропаганди природоохоронних знань і створення експозицій, а також інших об'єктів (майстерень, кордонів, установок для миття машин з безстічним циклом, мостів, доріг, стежок, огорож і вольєрів), будівництв</w:t>
      </w:r>
      <w:r>
        <w:rPr>
          <w:rFonts w:ascii="Arial" w:hAnsi="Arial"/>
          <w:color w:val="000000"/>
          <w:sz w:val="18"/>
        </w:rPr>
        <w:t>о гідротехнічних та інших споруд, об'єктів зв'язку в заповідниках, національних природних парках, ботанічних садах, дендрологічних парках, зоологічних парках та парках-пам'ятках садово-паркового мистецтва з метою збереження та відтворення природних екологі</w:t>
      </w:r>
      <w:r>
        <w:rPr>
          <w:rFonts w:ascii="Arial" w:hAnsi="Arial"/>
          <w:color w:val="000000"/>
          <w:sz w:val="18"/>
        </w:rPr>
        <w:t>чних систем і пов'язаних з діяльністю цих установ, а також витрати на утримання об'єктів природно-заповідного фонду.</w:t>
      </w:r>
    </w:p>
    <w:p w:rsidR="001762FD" w:rsidRDefault="00D2349F">
      <w:pPr>
        <w:spacing w:after="75"/>
        <w:ind w:firstLine="240"/>
        <w:jc w:val="both"/>
      </w:pPr>
      <w:bookmarkStart w:id="134" w:name="529252"/>
      <w:bookmarkEnd w:id="133"/>
      <w:r>
        <w:rPr>
          <w:rFonts w:ascii="Arial" w:hAnsi="Arial"/>
          <w:color w:val="293A55"/>
          <w:sz w:val="18"/>
        </w:rPr>
        <w:t>57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Капітальний, поточний ремонт будівель (приміщень) установ природно-заповідного фонду.</w:t>
      </w:r>
    </w:p>
    <w:p w:rsidR="001762FD" w:rsidRDefault="00D2349F">
      <w:pPr>
        <w:spacing w:after="75"/>
        <w:ind w:firstLine="240"/>
        <w:jc w:val="right"/>
      </w:pPr>
      <w:bookmarkStart w:id="135" w:name="529256"/>
      <w:bookmarkEnd w:id="134"/>
      <w:r>
        <w:rPr>
          <w:rFonts w:ascii="Arial" w:hAnsi="Arial"/>
          <w:color w:val="293A55"/>
          <w:sz w:val="18"/>
        </w:rPr>
        <w:t>(розділ доповнено пунктом 57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</w:t>
      </w:r>
      <w:r>
        <w:rPr>
          <w:rFonts w:ascii="Arial" w:hAnsi="Arial"/>
          <w:color w:val="293A55"/>
          <w:sz w:val="18"/>
        </w:rPr>
        <w:t>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30.01.2019 р. N 82)</w:t>
      </w:r>
    </w:p>
    <w:p w:rsidR="001762FD" w:rsidRDefault="00D2349F">
      <w:pPr>
        <w:spacing w:after="75"/>
        <w:ind w:firstLine="240"/>
        <w:jc w:val="both"/>
      </w:pPr>
      <w:bookmarkStart w:id="136" w:name="100"/>
      <w:bookmarkEnd w:id="135"/>
      <w:r>
        <w:rPr>
          <w:rFonts w:ascii="Arial" w:hAnsi="Arial"/>
          <w:color w:val="000000"/>
          <w:sz w:val="18"/>
        </w:rPr>
        <w:t>58. Створення центрів для розведення рідкісних та зникаючих тварин і рослин.</w:t>
      </w:r>
    </w:p>
    <w:p w:rsidR="001762FD" w:rsidRDefault="00D2349F">
      <w:pPr>
        <w:spacing w:after="75"/>
        <w:ind w:firstLine="240"/>
        <w:jc w:val="both"/>
      </w:pPr>
      <w:bookmarkStart w:id="137" w:name="101"/>
      <w:bookmarkEnd w:id="136"/>
      <w:r>
        <w:rPr>
          <w:rFonts w:ascii="Arial" w:hAnsi="Arial"/>
          <w:color w:val="000000"/>
          <w:sz w:val="18"/>
        </w:rPr>
        <w:t>59. Придбання спеціального обладнання, транспортних засобів і засобів зв'язку, віднесених до організацій заповідників та інши</w:t>
      </w:r>
      <w:r>
        <w:rPr>
          <w:rFonts w:ascii="Arial" w:hAnsi="Arial"/>
          <w:color w:val="000000"/>
          <w:sz w:val="18"/>
        </w:rPr>
        <w:t>х природоохоронних установ.</w:t>
      </w:r>
    </w:p>
    <w:p w:rsidR="001762FD" w:rsidRDefault="00D2349F">
      <w:pPr>
        <w:spacing w:after="75"/>
        <w:ind w:firstLine="240"/>
        <w:jc w:val="both"/>
      </w:pPr>
      <w:bookmarkStart w:id="138" w:name="529253"/>
      <w:bookmarkEnd w:id="137"/>
      <w:r>
        <w:rPr>
          <w:rFonts w:ascii="Arial" w:hAnsi="Arial"/>
          <w:color w:val="293A55"/>
          <w:sz w:val="18"/>
        </w:rPr>
        <w:lastRenderedPageBreak/>
        <w:t>59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Заходи щодо охорони територій та об'єктів природно-заповідного фонду та боротьби з браконьєрством (забезпечення працівників служби державної охорони природно-заповідного фонду України форменим одягом (крім установ природно-</w:t>
      </w:r>
      <w:r>
        <w:rPr>
          <w:rFonts w:ascii="Arial" w:hAnsi="Arial"/>
          <w:color w:val="293A55"/>
          <w:sz w:val="18"/>
        </w:rPr>
        <w:t xml:space="preserve">заповідного фонду, що належать до сфери управління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293A55"/>
          <w:sz w:val="18"/>
        </w:rPr>
        <w:t>), відомчою зброєю та спеціальними засобами).</w:t>
      </w:r>
    </w:p>
    <w:p w:rsidR="001762FD" w:rsidRDefault="00D2349F">
      <w:pPr>
        <w:spacing w:after="75"/>
        <w:ind w:firstLine="240"/>
        <w:jc w:val="right"/>
      </w:pPr>
      <w:bookmarkStart w:id="139" w:name="529257"/>
      <w:bookmarkEnd w:id="138"/>
      <w:r>
        <w:rPr>
          <w:rFonts w:ascii="Arial" w:hAnsi="Arial"/>
          <w:color w:val="293A55"/>
          <w:sz w:val="18"/>
        </w:rPr>
        <w:t>(розділ доповнено пунктом 59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30.01.2019 р. N 82)</w:t>
      </w:r>
    </w:p>
    <w:p w:rsidR="001762FD" w:rsidRDefault="00D2349F">
      <w:pPr>
        <w:spacing w:after="75"/>
        <w:ind w:firstLine="240"/>
        <w:jc w:val="both"/>
      </w:pPr>
      <w:bookmarkStart w:id="140" w:name="102"/>
      <w:bookmarkEnd w:id="139"/>
      <w:r>
        <w:rPr>
          <w:rFonts w:ascii="Arial" w:hAnsi="Arial"/>
          <w:color w:val="000000"/>
          <w:sz w:val="18"/>
        </w:rPr>
        <w:t>60. Проведення спеціальних заходів, спрям</w:t>
      </w:r>
      <w:r>
        <w:rPr>
          <w:rFonts w:ascii="Arial" w:hAnsi="Arial"/>
          <w:color w:val="000000"/>
          <w:sz w:val="18"/>
        </w:rPr>
        <w:t>ованих на запобігання знищенню чи пошкодженню природних комплексів територій та об'єктів природно-заповідного фонду.</w:t>
      </w:r>
    </w:p>
    <w:p w:rsidR="001762FD" w:rsidRDefault="00D2349F">
      <w:pPr>
        <w:spacing w:after="75"/>
        <w:ind w:firstLine="240"/>
        <w:jc w:val="both"/>
      </w:pPr>
      <w:bookmarkStart w:id="141" w:name="103"/>
      <w:bookmarkEnd w:id="140"/>
      <w:r>
        <w:rPr>
          <w:rFonts w:ascii="Arial" w:hAnsi="Arial"/>
          <w:color w:val="000000"/>
          <w:sz w:val="18"/>
        </w:rPr>
        <w:t>61. Витрати на резервування територій для заповідання.</w:t>
      </w:r>
    </w:p>
    <w:p w:rsidR="001762FD" w:rsidRDefault="00D2349F">
      <w:pPr>
        <w:spacing w:after="75"/>
        <w:ind w:firstLine="240"/>
        <w:jc w:val="both"/>
      </w:pPr>
      <w:bookmarkStart w:id="142" w:name="104"/>
      <w:bookmarkEnd w:id="141"/>
      <w:r>
        <w:rPr>
          <w:rFonts w:ascii="Arial" w:hAnsi="Arial"/>
          <w:color w:val="000000"/>
          <w:sz w:val="18"/>
        </w:rPr>
        <w:t>62. Розроблення проектів створення територій і об'єктів природно-заповідного фонду т</w:t>
      </w:r>
      <w:r>
        <w:rPr>
          <w:rFonts w:ascii="Arial" w:hAnsi="Arial"/>
          <w:color w:val="000000"/>
          <w:sz w:val="18"/>
        </w:rPr>
        <w:t>а організації їх територій.</w:t>
      </w:r>
    </w:p>
    <w:p w:rsidR="001762FD" w:rsidRDefault="00D2349F">
      <w:pPr>
        <w:spacing w:after="75"/>
        <w:ind w:firstLine="240"/>
        <w:jc w:val="both"/>
      </w:pPr>
      <w:bookmarkStart w:id="143" w:name="529254"/>
      <w:bookmarkEnd w:id="142"/>
      <w:r>
        <w:rPr>
          <w:rFonts w:ascii="Arial" w:hAnsi="Arial"/>
          <w:color w:val="293A55"/>
          <w:sz w:val="18"/>
        </w:rPr>
        <w:t>62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Розроблення документації із землеустрою для територій та об'єктів природно-заповідного фонду.</w:t>
      </w:r>
    </w:p>
    <w:p w:rsidR="001762FD" w:rsidRDefault="00D2349F">
      <w:pPr>
        <w:spacing w:after="75"/>
        <w:ind w:firstLine="240"/>
        <w:jc w:val="right"/>
      </w:pPr>
      <w:bookmarkStart w:id="144" w:name="529258"/>
      <w:bookmarkEnd w:id="143"/>
      <w:r>
        <w:rPr>
          <w:rFonts w:ascii="Arial" w:hAnsi="Arial"/>
          <w:color w:val="293A55"/>
          <w:sz w:val="18"/>
        </w:rPr>
        <w:t>(розділ доповнено пунктом 62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30.01.2019 р. N 82)</w:t>
      </w:r>
    </w:p>
    <w:p w:rsidR="001762FD" w:rsidRDefault="00D2349F">
      <w:pPr>
        <w:spacing w:after="75"/>
        <w:ind w:firstLine="240"/>
        <w:jc w:val="both"/>
      </w:pPr>
      <w:bookmarkStart w:id="145" w:name="105"/>
      <w:bookmarkEnd w:id="144"/>
      <w:r>
        <w:rPr>
          <w:rFonts w:ascii="Arial" w:hAnsi="Arial"/>
          <w:color w:val="000000"/>
          <w:sz w:val="18"/>
        </w:rPr>
        <w:t>63. Діяльність щодо збереже</w:t>
      </w:r>
      <w:r>
        <w:rPr>
          <w:rFonts w:ascii="Arial" w:hAnsi="Arial"/>
          <w:color w:val="000000"/>
          <w:sz w:val="18"/>
        </w:rPr>
        <w:t>ння видів тварин і рослин, занесених до Червоної книги України, поліпшення середовища їх перебування чи зростання, створення належних умов для розмноження у природних умовах, розведення та розселення.</w:t>
      </w:r>
    </w:p>
    <w:p w:rsidR="001762FD" w:rsidRDefault="00D2349F">
      <w:pPr>
        <w:spacing w:after="75"/>
        <w:ind w:firstLine="240"/>
        <w:jc w:val="both"/>
      </w:pPr>
      <w:bookmarkStart w:id="146" w:name="106"/>
      <w:bookmarkEnd w:id="145"/>
      <w:r>
        <w:rPr>
          <w:rFonts w:ascii="Arial" w:hAnsi="Arial"/>
          <w:color w:val="000000"/>
          <w:sz w:val="18"/>
        </w:rPr>
        <w:t>64. Створення центрів і банків генетичного матеріалу тв</w:t>
      </w:r>
      <w:r>
        <w:rPr>
          <w:rFonts w:ascii="Arial" w:hAnsi="Arial"/>
          <w:color w:val="000000"/>
          <w:sz w:val="18"/>
        </w:rPr>
        <w:t>арин і рослин, які знаходяться під загрозою зникнення.</w:t>
      </w:r>
    </w:p>
    <w:p w:rsidR="001762FD" w:rsidRDefault="00D2349F">
      <w:pPr>
        <w:spacing w:after="75"/>
        <w:ind w:firstLine="240"/>
        <w:jc w:val="both"/>
      </w:pPr>
      <w:bookmarkStart w:id="147" w:name="107"/>
      <w:bookmarkEnd w:id="146"/>
      <w:r>
        <w:rPr>
          <w:rFonts w:ascii="Arial" w:hAnsi="Arial"/>
          <w:color w:val="000000"/>
          <w:sz w:val="18"/>
        </w:rPr>
        <w:t>65. Створення екологічних фондів при природно-заповідних об'єктах.</w:t>
      </w:r>
    </w:p>
    <w:p w:rsidR="001762FD" w:rsidRDefault="00D2349F">
      <w:pPr>
        <w:spacing w:after="75"/>
        <w:ind w:firstLine="240"/>
        <w:jc w:val="both"/>
      </w:pPr>
      <w:bookmarkStart w:id="148" w:name="108"/>
      <w:bookmarkEnd w:id="147"/>
      <w:r>
        <w:rPr>
          <w:rFonts w:ascii="Arial" w:hAnsi="Arial"/>
          <w:color w:val="000000"/>
          <w:sz w:val="18"/>
        </w:rPr>
        <w:t>66. Здійснення заходів щодо відновлення корінних природних комплексів на заповідних територіях.</w:t>
      </w:r>
    </w:p>
    <w:p w:rsidR="001762FD" w:rsidRDefault="00D2349F">
      <w:pPr>
        <w:spacing w:after="75"/>
        <w:ind w:firstLine="240"/>
        <w:jc w:val="both"/>
      </w:pPr>
      <w:bookmarkStart w:id="149" w:name="529255"/>
      <w:bookmarkEnd w:id="148"/>
      <w:r>
        <w:rPr>
          <w:rFonts w:ascii="Arial" w:hAnsi="Arial"/>
          <w:color w:val="293A55"/>
          <w:sz w:val="18"/>
        </w:rPr>
        <w:t>66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. Ведення державного кадастру </w:t>
      </w:r>
      <w:r>
        <w:rPr>
          <w:rFonts w:ascii="Arial" w:hAnsi="Arial"/>
          <w:color w:val="293A55"/>
          <w:sz w:val="18"/>
        </w:rPr>
        <w:t>територій та об'єктів природно-заповідного фонду.</w:t>
      </w:r>
    </w:p>
    <w:p w:rsidR="001762FD" w:rsidRDefault="00D2349F">
      <w:pPr>
        <w:spacing w:after="75"/>
        <w:ind w:firstLine="240"/>
        <w:jc w:val="right"/>
      </w:pPr>
      <w:bookmarkStart w:id="150" w:name="529259"/>
      <w:bookmarkEnd w:id="149"/>
      <w:r>
        <w:rPr>
          <w:rFonts w:ascii="Arial" w:hAnsi="Arial"/>
          <w:color w:val="293A55"/>
          <w:sz w:val="18"/>
        </w:rPr>
        <w:t>(розділ доповнено пунктом 66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30.01.2019 р. N 82)</w:t>
      </w:r>
    </w:p>
    <w:p w:rsidR="001762FD" w:rsidRDefault="00D2349F">
      <w:pPr>
        <w:pStyle w:val="3"/>
        <w:spacing w:after="225"/>
        <w:jc w:val="center"/>
      </w:pPr>
      <w:bookmarkStart w:id="151" w:name="109"/>
      <w:bookmarkEnd w:id="150"/>
      <w:r>
        <w:rPr>
          <w:rFonts w:ascii="Arial" w:hAnsi="Arial"/>
          <w:color w:val="000000"/>
          <w:sz w:val="26"/>
        </w:rPr>
        <w:t>Раціональне використання і зберігання відходів виробництва і побутових відходів</w:t>
      </w:r>
    </w:p>
    <w:p w:rsidR="001762FD" w:rsidRDefault="00D2349F">
      <w:pPr>
        <w:spacing w:after="75"/>
        <w:ind w:firstLine="240"/>
        <w:jc w:val="both"/>
      </w:pPr>
      <w:bookmarkStart w:id="152" w:name="110"/>
      <w:bookmarkEnd w:id="151"/>
      <w:r>
        <w:rPr>
          <w:rFonts w:ascii="Arial" w:hAnsi="Arial"/>
          <w:color w:val="000000"/>
          <w:sz w:val="18"/>
        </w:rPr>
        <w:t>67. Будівництво, технічн</w:t>
      </w:r>
      <w:r>
        <w:rPr>
          <w:rFonts w:ascii="Arial" w:hAnsi="Arial"/>
          <w:color w:val="000000"/>
          <w:sz w:val="18"/>
        </w:rPr>
        <w:t xml:space="preserve">е переобладнання і реконструкція </w:t>
      </w:r>
      <w:proofErr w:type="spellStart"/>
      <w:r>
        <w:rPr>
          <w:rFonts w:ascii="Arial" w:hAnsi="Arial"/>
          <w:color w:val="000000"/>
          <w:sz w:val="18"/>
        </w:rPr>
        <w:t>сміттєпереробних</w:t>
      </w:r>
      <w:proofErr w:type="spellEnd"/>
      <w:r>
        <w:rPr>
          <w:rFonts w:ascii="Arial" w:hAnsi="Arial"/>
          <w:color w:val="000000"/>
          <w:sz w:val="18"/>
        </w:rPr>
        <w:t xml:space="preserve"> і сміттєспалювальних заводів.</w:t>
      </w:r>
    </w:p>
    <w:p w:rsidR="001762FD" w:rsidRDefault="00D2349F">
      <w:pPr>
        <w:spacing w:after="75"/>
        <w:ind w:firstLine="240"/>
        <w:jc w:val="both"/>
      </w:pPr>
      <w:bookmarkStart w:id="153" w:name="111"/>
      <w:bookmarkEnd w:id="152"/>
      <w:r>
        <w:rPr>
          <w:rFonts w:ascii="Arial" w:hAnsi="Arial"/>
          <w:color w:val="000000"/>
          <w:sz w:val="18"/>
        </w:rPr>
        <w:t>68. Будівництво</w:t>
      </w:r>
      <w:r>
        <w:rPr>
          <w:rFonts w:ascii="Arial" w:hAnsi="Arial"/>
          <w:color w:val="293A55"/>
          <w:sz w:val="18"/>
        </w:rPr>
        <w:t>, розширення та реконструкція</w:t>
      </w:r>
      <w:r>
        <w:rPr>
          <w:rFonts w:ascii="Arial" w:hAnsi="Arial"/>
          <w:color w:val="000000"/>
          <w:sz w:val="18"/>
        </w:rPr>
        <w:t xml:space="preserve"> споруд, придбання та впровадження установок, обладнання та машин для збору, транспортування, перероблення, знешкодження та складува</w:t>
      </w:r>
      <w:r>
        <w:rPr>
          <w:rFonts w:ascii="Arial" w:hAnsi="Arial"/>
          <w:color w:val="000000"/>
          <w:sz w:val="18"/>
        </w:rPr>
        <w:t>ння побутових, сільськогосподарських і промислових відходів виробництва</w:t>
      </w:r>
      <w:r>
        <w:rPr>
          <w:rFonts w:ascii="Arial" w:hAnsi="Arial"/>
          <w:color w:val="293A55"/>
          <w:sz w:val="18"/>
        </w:rPr>
        <w:t>, відходів розчищення зелених насаджень</w:t>
      </w:r>
      <w:r>
        <w:rPr>
          <w:rFonts w:ascii="Arial" w:hAnsi="Arial"/>
          <w:color w:val="000000"/>
          <w:sz w:val="18"/>
        </w:rPr>
        <w:t>, кубових залишків.</w:t>
      </w:r>
    </w:p>
    <w:p w:rsidR="001762FD" w:rsidRDefault="00D2349F">
      <w:pPr>
        <w:spacing w:after="75"/>
        <w:ind w:firstLine="240"/>
        <w:jc w:val="right"/>
      </w:pPr>
      <w:bookmarkStart w:id="154" w:name="497726"/>
      <w:bookmarkEnd w:id="153"/>
      <w:r>
        <w:rPr>
          <w:rFonts w:ascii="Arial" w:hAnsi="Arial"/>
          <w:color w:val="293A55"/>
          <w:sz w:val="18"/>
        </w:rPr>
        <w:t>(пункт 68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17.11.2001 р. N 1519,</w:t>
      </w:r>
      <w:r>
        <w:br/>
      </w:r>
      <w:r>
        <w:rPr>
          <w:rFonts w:ascii="Arial" w:hAnsi="Arial"/>
          <w:color w:val="293A55"/>
          <w:sz w:val="18"/>
        </w:rPr>
        <w:t>від 30.01.2019 р. N</w:t>
      </w:r>
      <w:r>
        <w:rPr>
          <w:rFonts w:ascii="Arial" w:hAnsi="Arial"/>
          <w:color w:val="293A55"/>
          <w:sz w:val="18"/>
        </w:rPr>
        <w:t xml:space="preserve"> 82)</w:t>
      </w:r>
    </w:p>
    <w:p w:rsidR="001762FD" w:rsidRDefault="00D2349F">
      <w:pPr>
        <w:spacing w:after="75"/>
        <w:ind w:firstLine="240"/>
        <w:jc w:val="both"/>
      </w:pPr>
      <w:bookmarkStart w:id="155" w:name="529275"/>
      <w:bookmarkEnd w:id="154"/>
      <w:r>
        <w:rPr>
          <w:rFonts w:ascii="Arial" w:hAnsi="Arial"/>
          <w:color w:val="293A55"/>
          <w:sz w:val="18"/>
        </w:rPr>
        <w:t>68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*. Нове будівництво, реконструкція, реставрація, капітальний ремонт споруд, придбання та впровадження установок, обладнання, техніки, машин, механізмів та устаткування для збирання, перевезення, оброблення побутових відходів та відходів, що утворил</w:t>
      </w:r>
      <w:r>
        <w:rPr>
          <w:rFonts w:ascii="Arial" w:hAnsi="Arial"/>
          <w:color w:val="293A55"/>
          <w:sz w:val="18"/>
        </w:rPr>
        <w:t>ися через пошкодження (руйнування) будівель та споруд внаслідок бойових дій, терористичних актів, диверсій або проведення робіт з ліквідації їх наслідків.</w:t>
      </w:r>
    </w:p>
    <w:p w:rsidR="001762FD" w:rsidRDefault="00D2349F">
      <w:pPr>
        <w:spacing w:after="75"/>
        <w:ind w:firstLine="240"/>
        <w:jc w:val="right"/>
      </w:pPr>
      <w:bookmarkStart w:id="156" w:name="529278"/>
      <w:bookmarkEnd w:id="155"/>
      <w:r>
        <w:rPr>
          <w:rFonts w:ascii="Arial" w:hAnsi="Arial"/>
          <w:color w:val="293A55"/>
          <w:sz w:val="18"/>
        </w:rPr>
        <w:t>(перелік доповнено пунктом 68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09.08.2024 р. N 90</w:t>
      </w:r>
      <w:r>
        <w:rPr>
          <w:rFonts w:ascii="Arial" w:hAnsi="Arial"/>
          <w:color w:val="293A55"/>
          <w:sz w:val="18"/>
        </w:rPr>
        <w:t>2,</w:t>
      </w:r>
      <w:r>
        <w:br/>
      </w:r>
      <w:r>
        <w:rPr>
          <w:rFonts w:ascii="Arial" w:hAnsi="Arial"/>
          <w:i/>
          <w:color w:val="000000"/>
          <w:sz w:val="18"/>
        </w:rPr>
        <w:t>яка діє 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період воєнного стану та протягом</w:t>
      </w:r>
      <w:r>
        <w:br/>
      </w:r>
      <w:r>
        <w:rPr>
          <w:rFonts w:ascii="Arial" w:hAnsi="Arial"/>
          <w:color w:val="293A55"/>
          <w:sz w:val="18"/>
        </w:rPr>
        <w:t xml:space="preserve"> трьох місяців з дня його припинення чи скасування)</w:t>
      </w:r>
    </w:p>
    <w:p w:rsidR="001762FD" w:rsidRDefault="00D2349F">
      <w:pPr>
        <w:spacing w:after="75"/>
        <w:ind w:firstLine="240"/>
        <w:jc w:val="both"/>
      </w:pPr>
      <w:bookmarkStart w:id="157" w:name="112"/>
      <w:bookmarkEnd w:id="156"/>
      <w:r>
        <w:rPr>
          <w:rFonts w:ascii="Arial" w:hAnsi="Arial"/>
          <w:color w:val="000000"/>
          <w:sz w:val="18"/>
        </w:rPr>
        <w:t>69. Будівництво</w:t>
      </w:r>
      <w:r>
        <w:rPr>
          <w:rFonts w:ascii="Arial" w:hAnsi="Arial"/>
          <w:color w:val="293A55"/>
          <w:sz w:val="18"/>
        </w:rPr>
        <w:t>, розширення та реконструкція</w:t>
      </w:r>
      <w:r>
        <w:rPr>
          <w:rFonts w:ascii="Arial" w:hAnsi="Arial"/>
          <w:color w:val="000000"/>
          <w:sz w:val="18"/>
        </w:rPr>
        <w:t xml:space="preserve"> установок, виробництв, цехів для одержання сировини або готової продукції з відходів виробництва та побутових ві</w:t>
      </w:r>
      <w:r>
        <w:rPr>
          <w:rFonts w:ascii="Arial" w:hAnsi="Arial"/>
          <w:color w:val="000000"/>
          <w:sz w:val="18"/>
        </w:rPr>
        <w:t>дходів.</w:t>
      </w:r>
    </w:p>
    <w:p w:rsidR="001762FD" w:rsidRDefault="00D2349F">
      <w:pPr>
        <w:spacing w:after="75"/>
        <w:ind w:firstLine="240"/>
        <w:jc w:val="right"/>
      </w:pPr>
      <w:bookmarkStart w:id="158" w:name="497725"/>
      <w:bookmarkEnd w:id="157"/>
      <w:r>
        <w:rPr>
          <w:rFonts w:ascii="Arial" w:hAnsi="Arial"/>
          <w:color w:val="293A55"/>
          <w:sz w:val="18"/>
        </w:rPr>
        <w:t>(пункт 69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17.11.2001 р. N 1519)</w:t>
      </w:r>
    </w:p>
    <w:p w:rsidR="001762FD" w:rsidRDefault="00D2349F">
      <w:pPr>
        <w:spacing w:after="75"/>
        <w:ind w:firstLine="240"/>
        <w:jc w:val="both"/>
      </w:pPr>
      <w:bookmarkStart w:id="159" w:name="113"/>
      <w:bookmarkEnd w:id="158"/>
      <w:r>
        <w:rPr>
          <w:rFonts w:ascii="Arial" w:hAnsi="Arial"/>
          <w:color w:val="000000"/>
          <w:sz w:val="18"/>
        </w:rPr>
        <w:lastRenderedPageBreak/>
        <w:t>70. Будівництво</w:t>
      </w:r>
      <w:r>
        <w:rPr>
          <w:rFonts w:ascii="Arial" w:hAnsi="Arial"/>
          <w:color w:val="293A55"/>
          <w:sz w:val="18"/>
        </w:rPr>
        <w:t>, розширення та реконструкція</w:t>
      </w:r>
      <w:r>
        <w:rPr>
          <w:rFonts w:ascii="Arial" w:hAnsi="Arial"/>
          <w:color w:val="000000"/>
          <w:sz w:val="18"/>
        </w:rPr>
        <w:t xml:space="preserve"> комплексів, спеціалізованих полігонів та інших об'єктів для знешкодження та захоронення непридатних для використання пестицидів, шкідливих і токсичних промислових та інших відходів.</w:t>
      </w:r>
    </w:p>
    <w:p w:rsidR="001762FD" w:rsidRDefault="00D2349F">
      <w:pPr>
        <w:spacing w:after="75"/>
        <w:ind w:firstLine="240"/>
        <w:jc w:val="right"/>
      </w:pPr>
      <w:bookmarkStart w:id="160" w:name="497724"/>
      <w:bookmarkEnd w:id="159"/>
      <w:r>
        <w:rPr>
          <w:rFonts w:ascii="Arial" w:hAnsi="Arial"/>
          <w:color w:val="293A55"/>
          <w:sz w:val="18"/>
        </w:rPr>
        <w:t>(пункт 70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</w:t>
      </w:r>
      <w:r>
        <w:rPr>
          <w:rFonts w:ascii="Arial" w:hAnsi="Arial"/>
          <w:color w:val="293A55"/>
          <w:sz w:val="18"/>
        </w:rPr>
        <w:t>країни від 17.11.2001 р. N 1519)</w:t>
      </w:r>
    </w:p>
    <w:p w:rsidR="001762FD" w:rsidRDefault="00D2349F">
      <w:pPr>
        <w:spacing w:after="75"/>
        <w:ind w:firstLine="240"/>
        <w:jc w:val="both"/>
      </w:pPr>
      <w:bookmarkStart w:id="161" w:name="114"/>
      <w:bookmarkEnd w:id="160"/>
      <w:r>
        <w:rPr>
          <w:rFonts w:ascii="Arial" w:hAnsi="Arial"/>
          <w:color w:val="000000"/>
          <w:sz w:val="18"/>
        </w:rPr>
        <w:t>71. Гасіння породних відвалів, що горять, та їх реформування. Спеціальне складування відходів вуглевидобутку та вуглезбагачення, що запобігає їх самозайманню. Рекультивація та озеленення породних відвалів.</w:t>
      </w:r>
    </w:p>
    <w:p w:rsidR="001762FD" w:rsidRDefault="00D2349F">
      <w:pPr>
        <w:spacing w:after="75"/>
        <w:ind w:firstLine="240"/>
        <w:jc w:val="both"/>
      </w:pPr>
      <w:bookmarkStart w:id="162" w:name="115"/>
      <w:bookmarkEnd w:id="161"/>
      <w:r>
        <w:rPr>
          <w:rFonts w:ascii="Arial" w:hAnsi="Arial"/>
          <w:color w:val="000000"/>
          <w:sz w:val="18"/>
        </w:rPr>
        <w:t>72. Спеціальні ро</w:t>
      </w:r>
      <w:r>
        <w:rPr>
          <w:rFonts w:ascii="Arial" w:hAnsi="Arial"/>
          <w:color w:val="000000"/>
          <w:sz w:val="18"/>
        </w:rPr>
        <w:t xml:space="preserve">боти щодо запобігання пилоутворенню на прилеглих територіях </w:t>
      </w:r>
      <w:proofErr w:type="spellStart"/>
      <w:r>
        <w:rPr>
          <w:rFonts w:ascii="Arial" w:hAnsi="Arial"/>
          <w:color w:val="000000"/>
          <w:sz w:val="18"/>
        </w:rPr>
        <w:t>шламонакопичувачів</w:t>
      </w:r>
      <w:proofErr w:type="spellEnd"/>
      <w:r>
        <w:rPr>
          <w:rFonts w:ascii="Arial" w:hAnsi="Arial"/>
          <w:color w:val="000000"/>
          <w:sz w:val="18"/>
        </w:rPr>
        <w:t xml:space="preserve"> і </w:t>
      </w:r>
      <w:proofErr w:type="spellStart"/>
      <w:r>
        <w:rPr>
          <w:rFonts w:ascii="Arial" w:hAnsi="Arial"/>
          <w:color w:val="000000"/>
          <w:sz w:val="18"/>
        </w:rPr>
        <w:t>хвостосховищ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1762FD" w:rsidRDefault="00D2349F">
      <w:pPr>
        <w:spacing w:after="75"/>
        <w:ind w:firstLine="240"/>
        <w:jc w:val="both"/>
      </w:pPr>
      <w:bookmarkStart w:id="163" w:name="116"/>
      <w:bookmarkEnd w:id="162"/>
      <w:r>
        <w:rPr>
          <w:rFonts w:ascii="Arial" w:hAnsi="Arial"/>
          <w:color w:val="000000"/>
          <w:sz w:val="18"/>
        </w:rPr>
        <w:t>73. Будівництво</w:t>
      </w:r>
      <w:r>
        <w:rPr>
          <w:rFonts w:ascii="Arial" w:hAnsi="Arial"/>
          <w:color w:val="293A55"/>
          <w:sz w:val="18"/>
        </w:rPr>
        <w:t>, розширення та реконструкція</w:t>
      </w:r>
      <w:r>
        <w:rPr>
          <w:rFonts w:ascii="Arial" w:hAnsi="Arial"/>
          <w:color w:val="000000"/>
          <w:sz w:val="18"/>
        </w:rPr>
        <w:t xml:space="preserve"> цехів утилізації осадів на очисних каналізаційних та водопровідних комплексах.</w:t>
      </w:r>
    </w:p>
    <w:p w:rsidR="001762FD" w:rsidRDefault="00D2349F">
      <w:pPr>
        <w:spacing w:after="75"/>
        <w:ind w:firstLine="240"/>
        <w:jc w:val="right"/>
      </w:pPr>
      <w:bookmarkStart w:id="164" w:name="497723"/>
      <w:bookmarkEnd w:id="163"/>
      <w:r>
        <w:rPr>
          <w:rFonts w:ascii="Arial" w:hAnsi="Arial"/>
          <w:color w:val="293A55"/>
          <w:sz w:val="18"/>
        </w:rPr>
        <w:t>(пункт 73 із змінами, внесеними згідн</w:t>
      </w:r>
      <w:r>
        <w:rPr>
          <w:rFonts w:ascii="Arial" w:hAnsi="Arial"/>
          <w:color w:val="293A55"/>
          <w:sz w:val="18"/>
        </w:rPr>
        <w:t>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17.11.2001 р. N 1519)</w:t>
      </w:r>
    </w:p>
    <w:p w:rsidR="001762FD" w:rsidRDefault="00D2349F">
      <w:pPr>
        <w:spacing w:after="75"/>
        <w:ind w:firstLine="240"/>
        <w:jc w:val="both"/>
      </w:pPr>
      <w:bookmarkStart w:id="165" w:name="117"/>
      <w:bookmarkEnd w:id="164"/>
      <w:r>
        <w:rPr>
          <w:rFonts w:ascii="Arial" w:hAnsi="Arial"/>
          <w:color w:val="000000"/>
          <w:sz w:val="18"/>
        </w:rPr>
        <w:t xml:space="preserve">74. Будівництво </w:t>
      </w:r>
      <w:r>
        <w:rPr>
          <w:rFonts w:ascii="Arial" w:hAnsi="Arial"/>
          <w:color w:val="293A55"/>
          <w:sz w:val="18"/>
        </w:rPr>
        <w:t>та реконструкція</w:t>
      </w:r>
      <w:r>
        <w:rPr>
          <w:rFonts w:ascii="Arial" w:hAnsi="Arial"/>
          <w:color w:val="000000"/>
          <w:sz w:val="18"/>
        </w:rPr>
        <w:t xml:space="preserve"> установок знешкодження та утилізації шламів.</w:t>
      </w:r>
    </w:p>
    <w:p w:rsidR="001762FD" w:rsidRDefault="00D2349F">
      <w:pPr>
        <w:spacing w:after="75"/>
        <w:ind w:firstLine="240"/>
        <w:jc w:val="right"/>
      </w:pPr>
      <w:bookmarkStart w:id="166" w:name="497734"/>
      <w:bookmarkEnd w:id="165"/>
      <w:r>
        <w:rPr>
          <w:rFonts w:ascii="Arial" w:hAnsi="Arial"/>
          <w:color w:val="293A55"/>
          <w:sz w:val="18"/>
        </w:rPr>
        <w:t>(пункт 74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17.11.2001 р. N 1519)</w:t>
      </w:r>
    </w:p>
    <w:p w:rsidR="001762FD" w:rsidRDefault="00D2349F">
      <w:pPr>
        <w:spacing w:after="75"/>
        <w:ind w:firstLine="240"/>
        <w:jc w:val="both"/>
      </w:pPr>
      <w:bookmarkStart w:id="167" w:name="529219"/>
      <w:bookmarkEnd w:id="166"/>
      <w:r>
        <w:rPr>
          <w:rFonts w:ascii="Arial" w:hAnsi="Arial"/>
          <w:color w:val="293A55"/>
          <w:sz w:val="18"/>
        </w:rPr>
        <w:t>74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Забезпечення екологічно безпечного збирання, перевезення, зберігання, оброблення, утилізації, видалення, знешкодження і захоронення відходів та небезпечних хімічних речовин, у тому числі непридатних або заборонених до використання хімічних засобів захист</w:t>
      </w:r>
      <w:r>
        <w:rPr>
          <w:rFonts w:ascii="Arial" w:hAnsi="Arial"/>
          <w:color w:val="293A55"/>
          <w:sz w:val="18"/>
        </w:rPr>
        <w:t>у рослин, твердого ракетного палива.</w:t>
      </w:r>
    </w:p>
    <w:p w:rsidR="001762FD" w:rsidRDefault="00D2349F">
      <w:pPr>
        <w:spacing w:after="75"/>
        <w:ind w:firstLine="240"/>
        <w:jc w:val="right"/>
      </w:pPr>
      <w:bookmarkStart w:id="168" w:name="529220"/>
      <w:bookmarkEnd w:id="167"/>
      <w:r>
        <w:rPr>
          <w:rFonts w:ascii="Arial" w:hAnsi="Arial"/>
          <w:color w:val="293A55"/>
          <w:sz w:val="18"/>
        </w:rPr>
        <w:t>(перелік доповнено пунктом 74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21.10.2009 р. N 1132,</w:t>
      </w:r>
      <w:r>
        <w:br/>
      </w:r>
      <w:r>
        <w:rPr>
          <w:rFonts w:ascii="Arial" w:hAnsi="Arial"/>
          <w:color w:val="293A55"/>
          <w:sz w:val="18"/>
        </w:rPr>
        <w:t>пункт 74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17.09.2014 р. N 464)</w:t>
      </w:r>
    </w:p>
    <w:p w:rsidR="001762FD" w:rsidRDefault="00D2349F">
      <w:pPr>
        <w:pStyle w:val="3"/>
        <w:spacing w:after="225"/>
        <w:jc w:val="center"/>
      </w:pPr>
      <w:bookmarkStart w:id="169" w:name="118"/>
      <w:bookmarkEnd w:id="168"/>
      <w:r>
        <w:rPr>
          <w:rFonts w:ascii="Arial" w:hAnsi="Arial"/>
          <w:color w:val="000000"/>
          <w:sz w:val="26"/>
        </w:rPr>
        <w:t xml:space="preserve">Ядерна і </w:t>
      </w:r>
      <w:r>
        <w:rPr>
          <w:rFonts w:ascii="Arial" w:hAnsi="Arial"/>
          <w:color w:val="000000"/>
          <w:sz w:val="26"/>
        </w:rPr>
        <w:t>радіаційна безпека</w:t>
      </w:r>
    </w:p>
    <w:p w:rsidR="001762FD" w:rsidRDefault="00D2349F">
      <w:pPr>
        <w:spacing w:after="75"/>
        <w:ind w:firstLine="240"/>
        <w:jc w:val="both"/>
      </w:pPr>
      <w:bookmarkStart w:id="170" w:name="119"/>
      <w:bookmarkEnd w:id="169"/>
      <w:r>
        <w:rPr>
          <w:rFonts w:ascii="Arial" w:hAnsi="Arial"/>
          <w:color w:val="000000"/>
          <w:sz w:val="18"/>
        </w:rPr>
        <w:t xml:space="preserve">75. Розроблення і реалізація державних </w:t>
      </w:r>
      <w:r>
        <w:rPr>
          <w:rFonts w:ascii="Arial" w:hAnsi="Arial"/>
          <w:color w:val="293A55"/>
          <w:sz w:val="18"/>
        </w:rPr>
        <w:t>цільових</w:t>
      </w:r>
      <w:r>
        <w:rPr>
          <w:rFonts w:ascii="Arial" w:hAnsi="Arial"/>
          <w:color w:val="000000"/>
          <w:sz w:val="18"/>
        </w:rPr>
        <w:t xml:space="preserve"> і регіональних екологічних програм першочергових заходів захисту населення від факторів радіаційного забруднення навколишнього природного середовища.</w:t>
      </w:r>
    </w:p>
    <w:p w:rsidR="001762FD" w:rsidRDefault="00D2349F">
      <w:pPr>
        <w:spacing w:after="75"/>
        <w:ind w:firstLine="240"/>
        <w:jc w:val="right"/>
      </w:pPr>
      <w:bookmarkStart w:id="171" w:name="529201"/>
      <w:bookmarkEnd w:id="170"/>
      <w:r>
        <w:rPr>
          <w:rFonts w:ascii="Arial" w:hAnsi="Arial"/>
          <w:color w:val="293A55"/>
          <w:sz w:val="18"/>
        </w:rPr>
        <w:t xml:space="preserve">(пункт 75 із змінами, внесеними згідно </w:t>
      </w:r>
      <w:r>
        <w:rPr>
          <w:rFonts w:ascii="Arial" w:hAnsi="Arial"/>
          <w:color w:val="293A55"/>
          <w:sz w:val="18"/>
        </w:rPr>
        <w:t>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30.11.2004 р. N 1607)</w:t>
      </w:r>
    </w:p>
    <w:p w:rsidR="001762FD" w:rsidRDefault="00D2349F">
      <w:pPr>
        <w:spacing w:after="75"/>
        <w:ind w:firstLine="240"/>
        <w:jc w:val="both"/>
      </w:pPr>
      <w:bookmarkStart w:id="172" w:name="529230"/>
      <w:bookmarkEnd w:id="171"/>
      <w:r>
        <w:rPr>
          <w:rFonts w:ascii="Arial" w:hAnsi="Arial"/>
          <w:color w:val="293A55"/>
          <w:sz w:val="18"/>
        </w:rPr>
        <w:t>75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Підтримка у безпечному стані енергоблоків Чорнобильської АЕС та об'єкта "Укриття", заходи з підготовки до зняття її з експлуатації, підтримка екологічно безпечного стану у зонах відчуж</w:t>
      </w:r>
      <w:r>
        <w:rPr>
          <w:rFonts w:ascii="Arial" w:hAnsi="Arial"/>
          <w:color w:val="293A55"/>
          <w:sz w:val="18"/>
        </w:rPr>
        <w:t>ення і безумовного (обов'язкового) відселення, виконання робіт у сфері поводження з радіоактивними відходами неядерного циклу, будівництво комплексу "Вектор" та експлуатація його об'єктів.</w:t>
      </w:r>
    </w:p>
    <w:p w:rsidR="001762FD" w:rsidRDefault="00D2349F">
      <w:pPr>
        <w:spacing w:after="75"/>
        <w:ind w:firstLine="240"/>
        <w:jc w:val="right"/>
      </w:pPr>
      <w:bookmarkStart w:id="173" w:name="529231"/>
      <w:bookmarkEnd w:id="172"/>
      <w:r>
        <w:rPr>
          <w:rFonts w:ascii="Arial" w:hAnsi="Arial"/>
          <w:color w:val="293A55"/>
          <w:sz w:val="18"/>
        </w:rPr>
        <w:t>(перелік доповнено пунктом 75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</w:t>
      </w:r>
      <w:r>
        <w:rPr>
          <w:rFonts w:ascii="Arial" w:hAnsi="Arial"/>
          <w:color w:val="293A55"/>
          <w:sz w:val="18"/>
        </w:rPr>
        <w:t>рів України від 16.09.2015 р. N 711)</w:t>
      </w:r>
    </w:p>
    <w:p w:rsidR="001762FD" w:rsidRDefault="00D2349F">
      <w:pPr>
        <w:spacing w:after="75"/>
        <w:ind w:firstLine="240"/>
        <w:jc w:val="both"/>
      </w:pPr>
      <w:bookmarkStart w:id="174" w:name="120"/>
      <w:bookmarkEnd w:id="173"/>
      <w:r>
        <w:rPr>
          <w:rFonts w:ascii="Arial" w:hAnsi="Arial"/>
          <w:color w:val="293A55"/>
          <w:sz w:val="18"/>
        </w:rPr>
        <w:t>76. Пункт 76 виключено</w:t>
      </w:r>
    </w:p>
    <w:p w:rsidR="001762FD" w:rsidRDefault="00D2349F">
      <w:pPr>
        <w:spacing w:after="75"/>
        <w:ind w:firstLine="240"/>
        <w:jc w:val="right"/>
      </w:pPr>
      <w:bookmarkStart w:id="175" w:name="497738"/>
      <w:bookmarkEnd w:id="174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17.11.2001 р. N 1519,</w:t>
      </w:r>
      <w:r>
        <w:br/>
      </w:r>
      <w:r>
        <w:rPr>
          <w:rFonts w:ascii="Arial" w:hAnsi="Arial"/>
          <w:color w:val="293A55"/>
          <w:sz w:val="18"/>
        </w:rPr>
        <w:t xml:space="preserve"> у зв'язку з цим пункти 77 - 84 вважати</w:t>
      </w:r>
      <w:r>
        <w:br/>
      </w:r>
      <w:r>
        <w:rPr>
          <w:rFonts w:ascii="Arial" w:hAnsi="Arial"/>
          <w:color w:val="293A55"/>
          <w:sz w:val="18"/>
        </w:rPr>
        <w:t xml:space="preserve"> відповідно пунктами 76 - 83)</w:t>
      </w:r>
    </w:p>
    <w:p w:rsidR="001762FD" w:rsidRDefault="00D2349F">
      <w:pPr>
        <w:pStyle w:val="3"/>
        <w:spacing w:after="225"/>
        <w:jc w:val="center"/>
      </w:pPr>
      <w:bookmarkStart w:id="176" w:name="121"/>
      <w:bookmarkEnd w:id="175"/>
      <w:r>
        <w:rPr>
          <w:rFonts w:ascii="Arial" w:hAnsi="Arial"/>
          <w:color w:val="000000"/>
          <w:sz w:val="26"/>
        </w:rPr>
        <w:lastRenderedPageBreak/>
        <w:t>Наука, інформація і освіта, підготовка кадрів</w:t>
      </w:r>
      <w:r>
        <w:rPr>
          <w:rFonts w:ascii="Arial" w:hAnsi="Arial"/>
          <w:color w:val="293A55"/>
          <w:sz w:val="26"/>
        </w:rPr>
        <w:t>, орга</w:t>
      </w:r>
      <w:r>
        <w:rPr>
          <w:rFonts w:ascii="Arial" w:hAnsi="Arial"/>
          <w:color w:val="293A55"/>
          <w:sz w:val="26"/>
        </w:rPr>
        <w:t>нізація і забезпечення робіт з проведення моніторингу довкілля</w:t>
      </w:r>
      <w:r>
        <w:rPr>
          <w:rFonts w:ascii="Arial" w:hAnsi="Arial"/>
          <w:color w:val="000000"/>
          <w:sz w:val="26"/>
        </w:rPr>
        <w:t xml:space="preserve">, </w:t>
      </w:r>
      <w:r>
        <w:rPr>
          <w:rFonts w:ascii="Arial" w:hAnsi="Arial"/>
          <w:color w:val="293A55"/>
          <w:sz w:val="26"/>
        </w:rPr>
        <w:t>оцінка впливу на довкілля, стратегічна екологічна оцінка</w:t>
      </w:r>
      <w:r>
        <w:rPr>
          <w:rFonts w:ascii="Arial" w:hAnsi="Arial"/>
          <w:color w:val="000000"/>
          <w:sz w:val="26"/>
        </w:rPr>
        <w:t>, організація праці</w:t>
      </w:r>
      <w:r>
        <w:rPr>
          <w:rFonts w:ascii="Arial" w:hAnsi="Arial"/>
          <w:color w:val="293A55"/>
          <w:sz w:val="26"/>
        </w:rPr>
        <w:t>, забезпечення участі у діяльності міжнародних організацій природоохоронного спрямування, впровадження економічного м</w:t>
      </w:r>
      <w:r>
        <w:rPr>
          <w:rFonts w:ascii="Arial" w:hAnsi="Arial"/>
          <w:color w:val="293A55"/>
          <w:sz w:val="26"/>
        </w:rPr>
        <w:t>еханізму забезпечення охорони навколишнього природного середовища</w:t>
      </w:r>
    </w:p>
    <w:p w:rsidR="001762FD" w:rsidRDefault="00D2349F">
      <w:pPr>
        <w:spacing w:after="75"/>
        <w:ind w:firstLine="240"/>
        <w:jc w:val="right"/>
      </w:pPr>
      <w:bookmarkStart w:id="177" w:name="529198"/>
      <w:bookmarkEnd w:id="176"/>
      <w:r>
        <w:rPr>
          <w:rFonts w:ascii="Arial" w:hAnsi="Arial"/>
          <w:color w:val="293A55"/>
          <w:sz w:val="18"/>
        </w:rPr>
        <w:t>(назва розділу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26.05.2004 р. N 702,</w:t>
      </w:r>
      <w:r>
        <w:br/>
      </w:r>
      <w:r>
        <w:rPr>
          <w:rFonts w:ascii="Arial" w:hAnsi="Arial"/>
          <w:color w:val="293A55"/>
          <w:sz w:val="18"/>
        </w:rPr>
        <w:t xml:space="preserve"> від 17.12.2004 р. N 1700,</w:t>
      </w:r>
      <w:r>
        <w:br/>
      </w:r>
      <w:r>
        <w:rPr>
          <w:rFonts w:ascii="Arial" w:hAnsi="Arial"/>
          <w:color w:val="293A55"/>
          <w:sz w:val="18"/>
        </w:rPr>
        <w:t>від 18.12.2018 р. N 1131,</w:t>
      </w:r>
      <w:r>
        <w:br/>
      </w:r>
      <w:r>
        <w:rPr>
          <w:rFonts w:ascii="Arial" w:hAnsi="Arial"/>
          <w:color w:val="293A55"/>
          <w:sz w:val="18"/>
        </w:rPr>
        <w:t>від 30.05.2025 р. N 627)</w:t>
      </w:r>
    </w:p>
    <w:p w:rsidR="001762FD" w:rsidRDefault="00D2349F">
      <w:pPr>
        <w:spacing w:after="75"/>
        <w:ind w:firstLine="240"/>
        <w:jc w:val="both"/>
      </w:pPr>
      <w:bookmarkStart w:id="178" w:name="529282"/>
      <w:bookmarkEnd w:id="177"/>
      <w:r>
        <w:rPr>
          <w:rFonts w:ascii="Arial" w:hAnsi="Arial"/>
          <w:color w:val="293A55"/>
          <w:sz w:val="18"/>
        </w:rPr>
        <w:t xml:space="preserve">76. Запровадження та обслуговування функціонування державної системи моніторингу довкілля, автоматизованих </w:t>
      </w:r>
      <w:proofErr w:type="spellStart"/>
      <w:r>
        <w:rPr>
          <w:rFonts w:ascii="Arial" w:hAnsi="Arial"/>
          <w:color w:val="293A55"/>
          <w:sz w:val="18"/>
        </w:rPr>
        <w:t>геоінформаційних</w:t>
      </w:r>
      <w:proofErr w:type="spellEnd"/>
      <w:r>
        <w:rPr>
          <w:rFonts w:ascii="Arial" w:hAnsi="Arial"/>
          <w:color w:val="293A55"/>
          <w:sz w:val="18"/>
        </w:rPr>
        <w:t xml:space="preserve"> систем та приладів, у тому числі впровадження технологій дистанційного зондування Землі із застосуванням засобів автоматизації та </w:t>
      </w:r>
      <w:proofErr w:type="spellStart"/>
      <w:r>
        <w:rPr>
          <w:rFonts w:ascii="Arial" w:hAnsi="Arial"/>
          <w:color w:val="293A55"/>
          <w:sz w:val="18"/>
        </w:rPr>
        <w:t>ге</w:t>
      </w:r>
      <w:r>
        <w:rPr>
          <w:rFonts w:ascii="Arial" w:hAnsi="Arial"/>
          <w:color w:val="293A55"/>
          <w:sz w:val="18"/>
        </w:rPr>
        <w:t>оінформаційних</w:t>
      </w:r>
      <w:proofErr w:type="spellEnd"/>
      <w:r>
        <w:rPr>
          <w:rFonts w:ascii="Arial" w:hAnsi="Arial"/>
          <w:color w:val="293A55"/>
          <w:sz w:val="18"/>
        </w:rPr>
        <w:t xml:space="preserve"> систем, організація і забезпечення робіт з проведення моніторингу довкілля (атмосферного повітря, вод, ґрунтів).</w:t>
      </w:r>
    </w:p>
    <w:p w:rsidR="001762FD" w:rsidRDefault="00D2349F">
      <w:pPr>
        <w:spacing w:after="75"/>
        <w:ind w:firstLine="240"/>
        <w:jc w:val="right"/>
      </w:pPr>
      <w:bookmarkStart w:id="179" w:name="529225"/>
      <w:bookmarkEnd w:id="178"/>
      <w:r>
        <w:rPr>
          <w:rFonts w:ascii="Arial" w:hAnsi="Arial"/>
          <w:color w:val="293A55"/>
          <w:sz w:val="18"/>
        </w:rPr>
        <w:t>(пункт 76 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19.09.2011 р. N 996,</w:t>
      </w:r>
      <w:r>
        <w:br/>
      </w:r>
      <w:r>
        <w:rPr>
          <w:rFonts w:ascii="Arial" w:hAnsi="Arial"/>
          <w:color w:val="293A55"/>
          <w:sz w:val="18"/>
        </w:rPr>
        <w:t xml:space="preserve"> від 30.10.2013 р. N 804,</w:t>
      </w:r>
      <w:r>
        <w:br/>
      </w:r>
      <w:r>
        <w:rPr>
          <w:rFonts w:ascii="Arial" w:hAnsi="Arial"/>
          <w:color w:val="293A55"/>
          <w:sz w:val="18"/>
        </w:rPr>
        <w:t>від 30.05.2025 р. N</w:t>
      </w:r>
      <w:r>
        <w:rPr>
          <w:rFonts w:ascii="Arial" w:hAnsi="Arial"/>
          <w:color w:val="293A55"/>
          <w:sz w:val="18"/>
        </w:rPr>
        <w:t xml:space="preserve"> 627)</w:t>
      </w:r>
    </w:p>
    <w:p w:rsidR="001762FD" w:rsidRDefault="00D2349F">
      <w:pPr>
        <w:spacing w:after="75"/>
        <w:ind w:firstLine="240"/>
        <w:jc w:val="both"/>
      </w:pPr>
      <w:bookmarkStart w:id="180" w:name="123"/>
      <w:bookmarkEnd w:id="179"/>
      <w:r>
        <w:rPr>
          <w:rFonts w:ascii="Arial" w:hAnsi="Arial"/>
          <w:color w:val="293A55"/>
          <w:sz w:val="18"/>
        </w:rPr>
        <w:t>77.</w:t>
      </w:r>
      <w:r>
        <w:rPr>
          <w:rFonts w:ascii="Arial" w:hAnsi="Arial"/>
          <w:color w:val="000000"/>
          <w:sz w:val="18"/>
        </w:rPr>
        <w:t xml:space="preserve"> Розроблення державних </w:t>
      </w:r>
      <w:r>
        <w:rPr>
          <w:rFonts w:ascii="Arial" w:hAnsi="Arial"/>
          <w:color w:val="293A55"/>
          <w:sz w:val="18"/>
        </w:rPr>
        <w:t>цільових</w:t>
      </w:r>
      <w:r>
        <w:rPr>
          <w:rFonts w:ascii="Arial" w:hAnsi="Arial"/>
          <w:color w:val="000000"/>
          <w:sz w:val="18"/>
        </w:rPr>
        <w:t xml:space="preserve"> і регіональних екологічних програм.</w:t>
      </w:r>
    </w:p>
    <w:p w:rsidR="001762FD" w:rsidRDefault="00D2349F">
      <w:pPr>
        <w:spacing w:after="75"/>
        <w:ind w:firstLine="240"/>
        <w:jc w:val="right"/>
      </w:pPr>
      <w:bookmarkStart w:id="181" w:name="529202"/>
      <w:bookmarkEnd w:id="180"/>
      <w:r>
        <w:rPr>
          <w:rFonts w:ascii="Arial" w:hAnsi="Arial"/>
          <w:color w:val="293A55"/>
          <w:sz w:val="18"/>
        </w:rPr>
        <w:t>(пункт 77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30.11.2004 р. N 1607)</w:t>
      </w:r>
    </w:p>
    <w:p w:rsidR="001762FD" w:rsidRDefault="00D2349F">
      <w:pPr>
        <w:spacing w:after="75"/>
        <w:ind w:firstLine="240"/>
        <w:jc w:val="both"/>
      </w:pPr>
      <w:bookmarkStart w:id="182" w:name="124"/>
      <w:bookmarkEnd w:id="181"/>
      <w:r>
        <w:rPr>
          <w:rFonts w:ascii="Arial" w:hAnsi="Arial"/>
          <w:color w:val="293A55"/>
          <w:sz w:val="18"/>
        </w:rPr>
        <w:t>78.</w:t>
      </w:r>
      <w:r>
        <w:rPr>
          <w:rFonts w:ascii="Arial" w:hAnsi="Arial"/>
          <w:color w:val="000000"/>
          <w:sz w:val="18"/>
        </w:rPr>
        <w:t xml:space="preserve"> Наукові дослідження, проектні та проектно-конструкторські розроблення</w:t>
      </w:r>
      <w:r>
        <w:rPr>
          <w:rFonts w:ascii="Arial" w:hAnsi="Arial"/>
          <w:color w:val="000000"/>
          <w:sz w:val="18"/>
        </w:rPr>
        <w:t>, що охоплюють зазначені у переліку природоохоронні заходи.</w:t>
      </w:r>
    </w:p>
    <w:p w:rsidR="001762FD" w:rsidRDefault="00D2349F">
      <w:pPr>
        <w:spacing w:after="75"/>
        <w:ind w:firstLine="240"/>
        <w:jc w:val="both"/>
      </w:pPr>
      <w:bookmarkStart w:id="183" w:name="125"/>
      <w:bookmarkEnd w:id="182"/>
      <w:r>
        <w:rPr>
          <w:rFonts w:ascii="Arial" w:hAnsi="Arial"/>
          <w:color w:val="293A55"/>
          <w:sz w:val="18"/>
        </w:rPr>
        <w:t>79.</w:t>
      </w:r>
      <w:r>
        <w:rPr>
          <w:rFonts w:ascii="Arial" w:hAnsi="Arial"/>
          <w:color w:val="000000"/>
          <w:sz w:val="18"/>
        </w:rPr>
        <w:t xml:space="preserve"> Розроблення екологічних стандартів і нормативів.</w:t>
      </w:r>
    </w:p>
    <w:p w:rsidR="001762FD" w:rsidRDefault="00D2349F">
      <w:pPr>
        <w:spacing w:after="75"/>
        <w:ind w:firstLine="240"/>
        <w:jc w:val="both"/>
      </w:pPr>
      <w:bookmarkStart w:id="184" w:name="126"/>
      <w:bookmarkEnd w:id="183"/>
      <w:r>
        <w:rPr>
          <w:rFonts w:ascii="Arial" w:hAnsi="Arial"/>
          <w:color w:val="293A55"/>
          <w:sz w:val="18"/>
        </w:rPr>
        <w:t>80.</w:t>
      </w:r>
      <w:r>
        <w:rPr>
          <w:rFonts w:ascii="Arial" w:hAnsi="Arial"/>
          <w:color w:val="000000"/>
          <w:sz w:val="18"/>
        </w:rPr>
        <w:t xml:space="preserve"> Проведення науково-технічних конференцій і семінарів, організація виставок, фестивалів та інших заходів щодо пропаганди охорони навколишнього природного середовища, видання поліграфічної продукції з екологічної тематики, створення бібліотек, відеотек, </w:t>
      </w:r>
      <w:proofErr w:type="spellStart"/>
      <w:r>
        <w:rPr>
          <w:rFonts w:ascii="Arial" w:hAnsi="Arial"/>
          <w:color w:val="000000"/>
          <w:sz w:val="18"/>
        </w:rPr>
        <w:t>фон</w:t>
      </w:r>
      <w:r>
        <w:rPr>
          <w:rFonts w:ascii="Arial" w:hAnsi="Arial"/>
          <w:color w:val="000000"/>
          <w:sz w:val="18"/>
        </w:rPr>
        <w:t>отек</w:t>
      </w:r>
      <w:proofErr w:type="spellEnd"/>
      <w:r>
        <w:rPr>
          <w:rFonts w:ascii="Arial" w:hAnsi="Arial"/>
          <w:color w:val="000000"/>
          <w:sz w:val="18"/>
        </w:rPr>
        <w:t xml:space="preserve"> тощо.</w:t>
      </w:r>
    </w:p>
    <w:p w:rsidR="001762FD" w:rsidRDefault="00D2349F">
      <w:pPr>
        <w:spacing w:after="75"/>
        <w:ind w:firstLine="240"/>
        <w:jc w:val="both"/>
      </w:pPr>
      <w:bookmarkStart w:id="185" w:name="127"/>
      <w:bookmarkEnd w:id="184"/>
      <w:r>
        <w:rPr>
          <w:rFonts w:ascii="Arial" w:hAnsi="Arial"/>
          <w:color w:val="293A55"/>
          <w:sz w:val="18"/>
        </w:rPr>
        <w:t>81.</w:t>
      </w:r>
      <w:r>
        <w:rPr>
          <w:rFonts w:ascii="Arial" w:hAnsi="Arial"/>
          <w:color w:val="000000"/>
          <w:sz w:val="18"/>
        </w:rPr>
        <w:t xml:space="preserve"> Організація і здійснення робіт з екологічної освіти, підготовки кадрів, підвищення кваліфікації та обміну досвідом роботи працівників природоохоронних органів.</w:t>
      </w:r>
    </w:p>
    <w:p w:rsidR="001762FD" w:rsidRDefault="00D2349F">
      <w:pPr>
        <w:spacing w:after="75"/>
        <w:ind w:firstLine="240"/>
        <w:jc w:val="both"/>
      </w:pPr>
      <w:bookmarkStart w:id="186" w:name="529234"/>
      <w:bookmarkEnd w:id="185"/>
      <w:r>
        <w:rPr>
          <w:rFonts w:ascii="Arial" w:hAnsi="Arial"/>
          <w:color w:val="293A55"/>
          <w:sz w:val="18"/>
        </w:rPr>
        <w:t xml:space="preserve">82. Організація проведення оцінки впливу на довкілля та стратегічної екологічної </w:t>
      </w:r>
      <w:r>
        <w:rPr>
          <w:rFonts w:ascii="Arial" w:hAnsi="Arial"/>
          <w:color w:val="293A55"/>
          <w:sz w:val="18"/>
        </w:rPr>
        <w:t>оцінки.</w:t>
      </w:r>
    </w:p>
    <w:p w:rsidR="001762FD" w:rsidRDefault="00D2349F">
      <w:pPr>
        <w:spacing w:after="75"/>
        <w:ind w:firstLine="240"/>
        <w:jc w:val="right"/>
      </w:pPr>
      <w:bookmarkStart w:id="187" w:name="529235"/>
      <w:bookmarkEnd w:id="186"/>
      <w:r>
        <w:rPr>
          <w:rFonts w:ascii="Arial" w:hAnsi="Arial"/>
          <w:color w:val="293A55"/>
          <w:sz w:val="18"/>
        </w:rPr>
        <w:t>(пункт 82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18.12.2018 р. N 1131)</w:t>
      </w:r>
    </w:p>
    <w:p w:rsidR="001762FD" w:rsidRDefault="00D2349F">
      <w:pPr>
        <w:spacing w:after="75"/>
        <w:ind w:firstLine="240"/>
        <w:jc w:val="both"/>
      </w:pPr>
      <w:bookmarkStart w:id="188" w:name="529261"/>
      <w:bookmarkEnd w:id="187"/>
      <w:r>
        <w:rPr>
          <w:rFonts w:ascii="Arial" w:hAnsi="Arial"/>
          <w:color w:val="293A55"/>
          <w:sz w:val="18"/>
        </w:rPr>
        <w:t>83. Утримання та оснащення природоохоронних організацій приладами, обладнанням і спеціальними транспортними засобами, зміцнення матеріально-технічної бази централь</w:t>
      </w:r>
      <w:r>
        <w:rPr>
          <w:rFonts w:ascii="Arial" w:hAnsi="Arial"/>
          <w:color w:val="293A55"/>
          <w:sz w:val="18"/>
        </w:rPr>
        <w:t>ного органу виконавчої влади, що забезпечує формування державної політики у сфері охорони навколишнього природного середовища, установ та організацій, що належать до сфери його управління, та центрального органу виконавчої влади, що реалізує державну політ</w:t>
      </w:r>
      <w:r>
        <w:rPr>
          <w:rFonts w:ascii="Arial" w:hAnsi="Arial"/>
          <w:color w:val="293A55"/>
          <w:sz w:val="18"/>
        </w:rPr>
        <w:t>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ресурсів, і його територіальних органів.</w:t>
      </w:r>
    </w:p>
    <w:p w:rsidR="001762FD" w:rsidRDefault="00D2349F">
      <w:pPr>
        <w:spacing w:after="75"/>
        <w:ind w:firstLine="240"/>
        <w:jc w:val="right"/>
      </w:pPr>
      <w:bookmarkStart w:id="189" w:name="497740"/>
      <w:bookmarkEnd w:id="188"/>
      <w:r>
        <w:rPr>
          <w:rFonts w:ascii="Arial" w:hAnsi="Arial"/>
          <w:color w:val="293A55"/>
          <w:sz w:val="18"/>
        </w:rPr>
        <w:t>(пункт 83 в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</w:t>
      </w:r>
      <w:r>
        <w:rPr>
          <w:rFonts w:ascii="Arial" w:hAnsi="Arial"/>
          <w:color w:val="293A55"/>
          <w:sz w:val="18"/>
        </w:rPr>
        <w:t>аїни від 17.11.2001 р. N 1519,</w:t>
      </w:r>
      <w:r>
        <w:br/>
      </w:r>
      <w:r>
        <w:rPr>
          <w:rFonts w:ascii="Arial" w:hAnsi="Arial"/>
          <w:color w:val="293A55"/>
          <w:sz w:val="18"/>
        </w:rPr>
        <w:t xml:space="preserve">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02.10.2003 р. N 1534,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30.01.2019 р. N 82)</w:t>
      </w:r>
    </w:p>
    <w:p w:rsidR="001762FD" w:rsidRDefault="00D2349F">
      <w:pPr>
        <w:spacing w:after="75"/>
        <w:ind w:firstLine="240"/>
        <w:jc w:val="both"/>
      </w:pPr>
      <w:bookmarkStart w:id="190" w:name="529262"/>
      <w:bookmarkEnd w:id="189"/>
      <w:r>
        <w:rPr>
          <w:rFonts w:ascii="Arial" w:hAnsi="Arial"/>
          <w:color w:val="293A55"/>
          <w:sz w:val="18"/>
        </w:rPr>
        <w:t>84. Забезпечення міжнародної діяльності природоохоронно</w:t>
      </w:r>
      <w:r>
        <w:rPr>
          <w:rFonts w:ascii="Arial" w:hAnsi="Arial"/>
          <w:color w:val="293A55"/>
          <w:sz w:val="18"/>
        </w:rPr>
        <w:t>го спрямування та участь у заходах як сторони міжнародних двосторонніх та багатосторонніх угод, у тому числі сплата членських внесків.</w:t>
      </w:r>
    </w:p>
    <w:p w:rsidR="001762FD" w:rsidRDefault="00D2349F">
      <w:pPr>
        <w:spacing w:after="75"/>
        <w:ind w:firstLine="240"/>
        <w:jc w:val="right"/>
      </w:pPr>
      <w:bookmarkStart w:id="191" w:name="529200"/>
      <w:bookmarkEnd w:id="190"/>
      <w:r>
        <w:rPr>
          <w:rFonts w:ascii="Arial" w:hAnsi="Arial"/>
          <w:color w:val="293A55"/>
          <w:sz w:val="18"/>
        </w:rPr>
        <w:lastRenderedPageBreak/>
        <w:t>(розділ доповнено пунктом 84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26.05.2004 р. N 702,</w:t>
      </w:r>
      <w:r>
        <w:br/>
      </w:r>
      <w:r>
        <w:rPr>
          <w:rFonts w:ascii="Arial" w:hAnsi="Arial"/>
          <w:color w:val="293A55"/>
          <w:sz w:val="18"/>
        </w:rPr>
        <w:t>пункт 84 у редакції</w:t>
      </w:r>
      <w:r>
        <w:rPr>
          <w:rFonts w:ascii="Arial" w:hAnsi="Arial"/>
          <w:color w:val="293A55"/>
          <w:sz w:val="18"/>
        </w:rPr>
        <w:t xml:space="preserve">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30.01.2019 р. N 82)</w:t>
      </w:r>
    </w:p>
    <w:p w:rsidR="001762FD" w:rsidRDefault="00D2349F">
      <w:pPr>
        <w:spacing w:after="75"/>
        <w:ind w:firstLine="240"/>
        <w:jc w:val="both"/>
      </w:pPr>
      <w:bookmarkStart w:id="192" w:name="529265"/>
      <w:bookmarkEnd w:id="191"/>
      <w:r>
        <w:rPr>
          <w:rFonts w:ascii="Arial" w:hAnsi="Arial"/>
          <w:color w:val="293A55"/>
          <w:sz w:val="18"/>
        </w:rPr>
        <w:t>84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Забезпечення функціонування Національного електронного реєстру антропогенних викидів та абсорбції парникових газів.</w:t>
      </w:r>
    </w:p>
    <w:p w:rsidR="001762FD" w:rsidRDefault="00D2349F">
      <w:pPr>
        <w:spacing w:after="75"/>
        <w:ind w:firstLine="240"/>
        <w:jc w:val="right"/>
      </w:pPr>
      <w:bookmarkStart w:id="193" w:name="529266"/>
      <w:bookmarkEnd w:id="192"/>
      <w:r>
        <w:rPr>
          <w:rFonts w:ascii="Arial" w:hAnsi="Arial"/>
          <w:color w:val="293A55"/>
          <w:sz w:val="18"/>
        </w:rPr>
        <w:t>(розділ доповнено пунктом 84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</w:t>
      </w:r>
      <w:r>
        <w:rPr>
          <w:rFonts w:ascii="Arial" w:hAnsi="Arial"/>
          <w:color w:val="293A55"/>
          <w:sz w:val="18"/>
        </w:rPr>
        <w:t>раїни від 30.01.2019 р. N 82)</w:t>
      </w:r>
    </w:p>
    <w:p w:rsidR="001762FD" w:rsidRDefault="00D2349F">
      <w:pPr>
        <w:spacing w:after="75"/>
        <w:ind w:firstLine="240"/>
        <w:jc w:val="both"/>
      </w:pPr>
      <w:bookmarkStart w:id="194" w:name="529205"/>
      <w:bookmarkEnd w:id="193"/>
      <w:r>
        <w:rPr>
          <w:rFonts w:ascii="Arial" w:hAnsi="Arial"/>
          <w:color w:val="293A55"/>
          <w:sz w:val="18"/>
        </w:rPr>
        <w:t>85. Впровадження економічного механізму забезпечення охорони навколишнього природного середовища.</w:t>
      </w:r>
    </w:p>
    <w:p w:rsidR="001762FD" w:rsidRDefault="00D2349F">
      <w:pPr>
        <w:spacing w:after="75"/>
        <w:ind w:firstLine="240"/>
        <w:jc w:val="right"/>
      </w:pPr>
      <w:bookmarkStart w:id="195" w:name="529206"/>
      <w:bookmarkEnd w:id="194"/>
      <w:r>
        <w:rPr>
          <w:rFonts w:ascii="Arial" w:hAnsi="Arial"/>
          <w:color w:val="293A55"/>
          <w:sz w:val="18"/>
        </w:rPr>
        <w:t>(розділ доповнено пунктом 85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17.12.2004 р. N 1700)</w:t>
      </w:r>
    </w:p>
    <w:p w:rsidR="001762FD" w:rsidRDefault="00D2349F">
      <w:pPr>
        <w:spacing w:after="75"/>
        <w:ind w:firstLine="240"/>
      </w:pPr>
      <w:bookmarkStart w:id="196" w:name="529276"/>
      <w:bookmarkEnd w:id="195"/>
      <w:r>
        <w:rPr>
          <w:rFonts w:ascii="Arial" w:hAnsi="Arial"/>
          <w:color w:val="293A55"/>
          <w:sz w:val="18"/>
        </w:rPr>
        <w:t>____________</w:t>
      </w:r>
      <w:r>
        <w:br/>
      </w:r>
      <w:r>
        <w:rPr>
          <w:rFonts w:ascii="Arial" w:hAnsi="Arial"/>
          <w:color w:val="293A55"/>
          <w:sz w:val="18"/>
        </w:rPr>
        <w:t xml:space="preserve">* </w:t>
      </w:r>
      <w:r>
        <w:rPr>
          <w:rFonts w:ascii="Arial" w:hAnsi="Arial"/>
          <w:color w:val="000000"/>
          <w:sz w:val="15"/>
        </w:rPr>
        <w:t>Пункт 68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color w:val="000000"/>
          <w:sz w:val="15"/>
        </w:rPr>
        <w:t>застосовується виключно в межах районів, територіальні громади яких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5"/>
        </w:rPr>
        <w:t>постанови Кабінету Міністрів України від 6 грудня 2022 р. N 1364 "Деякі питання формування переліку територій, на яких ведуться (велися) бойові дії або тимчасово окупованих Р</w:t>
      </w:r>
      <w:r>
        <w:rPr>
          <w:rFonts w:ascii="Arial" w:hAnsi="Arial"/>
          <w:color w:val="293A55"/>
          <w:sz w:val="15"/>
        </w:rPr>
        <w:t>осійською Федерацією"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000000"/>
          <w:sz w:val="15"/>
        </w:rPr>
        <w:t>(Офіційний вісник України, 2022 р., N 99, ст. 6191) включені або були включені до переліку територій, на яких ведуться (велися) бойові дії або тимчасово окупованих Російською Федерацією, затвердженого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5"/>
        </w:rPr>
        <w:t>Мінрозвитку</w:t>
      </w:r>
      <w:proofErr w:type="spellEnd"/>
      <w:r>
        <w:rPr>
          <w:rFonts w:ascii="Arial" w:hAnsi="Arial"/>
          <w:color w:val="000000"/>
          <w:sz w:val="15"/>
        </w:rPr>
        <w:t>.</w:t>
      </w:r>
    </w:p>
    <w:p w:rsidR="001762FD" w:rsidRDefault="00D2349F">
      <w:pPr>
        <w:spacing w:after="75"/>
        <w:ind w:firstLine="240"/>
        <w:jc w:val="right"/>
      </w:pPr>
      <w:bookmarkStart w:id="197" w:name="529277"/>
      <w:bookmarkEnd w:id="196"/>
      <w:r>
        <w:rPr>
          <w:rFonts w:ascii="Arial" w:hAnsi="Arial"/>
          <w:color w:val="293A55"/>
          <w:sz w:val="18"/>
        </w:rPr>
        <w:t>(перелік доповнено в</w:t>
      </w:r>
      <w:r>
        <w:rPr>
          <w:rFonts w:ascii="Arial" w:hAnsi="Arial"/>
          <w:color w:val="293A55"/>
          <w:sz w:val="18"/>
        </w:rPr>
        <w:t>иноскою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09.08.2024 р. N 902,</w:t>
      </w:r>
      <w:r>
        <w:br/>
      </w:r>
      <w:r>
        <w:rPr>
          <w:rFonts w:ascii="Arial" w:hAnsi="Arial"/>
          <w:i/>
          <w:color w:val="000000"/>
          <w:sz w:val="18"/>
        </w:rPr>
        <w:t>яка діє 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період воєнного стану та протягом</w:t>
      </w:r>
      <w:r>
        <w:br/>
      </w:r>
      <w:r>
        <w:rPr>
          <w:rFonts w:ascii="Arial" w:hAnsi="Arial"/>
          <w:color w:val="293A55"/>
          <w:sz w:val="18"/>
        </w:rPr>
        <w:t xml:space="preserve"> трьох місяців з дня його припинення чи скасування,</w:t>
      </w:r>
      <w:r>
        <w:br/>
      </w:r>
      <w:r>
        <w:rPr>
          <w:rFonts w:ascii="Arial" w:hAnsi="Arial"/>
          <w:color w:val="293A55"/>
          <w:sz w:val="18"/>
        </w:rPr>
        <w:t>виноска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</w:t>
      </w:r>
      <w:r>
        <w:rPr>
          <w:rFonts w:ascii="Arial" w:hAnsi="Arial"/>
          <w:color w:val="293A55"/>
          <w:sz w:val="18"/>
        </w:rPr>
        <w:t>ід 04.06.2025 р. N 641,</w:t>
      </w:r>
      <w:r>
        <w:br/>
      </w:r>
      <w:r>
        <w:rPr>
          <w:rFonts w:ascii="Arial" w:hAnsi="Arial"/>
          <w:i/>
          <w:color w:val="000000"/>
          <w:sz w:val="18"/>
        </w:rPr>
        <w:t>яка застосовується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20.03.2025 р.)</w:t>
      </w:r>
    </w:p>
    <w:p w:rsidR="00D2349F" w:rsidRDefault="00D2349F" w:rsidP="005824D9">
      <w:pPr>
        <w:spacing w:after="75"/>
        <w:jc w:val="center"/>
      </w:pPr>
      <w:bookmarkStart w:id="198" w:name="529197"/>
      <w:bookmarkEnd w:id="197"/>
      <w:r>
        <w:rPr>
          <w:rFonts w:ascii="Arial" w:hAnsi="Arial"/>
          <w:color w:val="000000"/>
          <w:sz w:val="18"/>
        </w:rPr>
        <w:t xml:space="preserve">____________ </w:t>
      </w:r>
      <w:r>
        <w:br/>
      </w:r>
      <w:bookmarkStart w:id="199" w:name="_GoBack"/>
      <w:bookmarkEnd w:id="198"/>
      <w:bookmarkEnd w:id="199"/>
    </w:p>
    <w:sectPr w:rsidR="00D234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2FD"/>
    <w:rsid w:val="001762FD"/>
    <w:rsid w:val="005824D9"/>
    <w:rsid w:val="00D2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93EAE-B4B9-4FE9-A823-0114B71A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4028</Words>
  <Characters>22962</Characters>
  <Application>Microsoft Office Word</Application>
  <DocSecurity>0</DocSecurity>
  <Lines>191</Lines>
  <Paragraphs>53</Paragraphs>
  <ScaleCrop>false</ScaleCrop>
  <Company/>
  <LinksUpToDate>false</LinksUpToDate>
  <CharactersWithSpaces>26937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2025-06-06T20:52:00Z</dcterms:created>
  <dcterms:modified xsi:type="dcterms:W3CDTF">2025-06-06T20:52:00Z</dcterms:modified>
</cp:coreProperties>
</file>