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28" w:rsidRDefault="00C40CFC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828" w:rsidRDefault="00C40CFC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ЗАКОН УКРАЇНИ</w:t>
      </w:r>
    </w:p>
    <w:p w:rsidR="004C3828" w:rsidRDefault="00C40CFC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 xml:space="preserve">Про затвердження Указу Президента України "Про продовження строку проведення </w:t>
      </w:r>
      <w:r>
        <w:rPr>
          <w:rFonts w:ascii="Arial" w:hAnsi="Arial"/>
          <w:color w:val="000000"/>
          <w:sz w:val="34"/>
        </w:rPr>
        <w:t>загальної мобілізації"</w:t>
      </w:r>
    </w:p>
    <w:p w:rsidR="004C3828" w:rsidRDefault="00C40CFC">
      <w:pPr>
        <w:spacing w:after="75"/>
        <w:ind w:firstLine="240"/>
        <w:jc w:val="both"/>
      </w:pPr>
      <w:bookmarkStart w:id="3" w:name="4"/>
      <w:bookmarkEnd w:id="2"/>
      <w:r>
        <w:rPr>
          <w:rFonts w:ascii="Arial" w:hAnsi="Arial"/>
          <w:color w:val="000000"/>
          <w:sz w:val="18"/>
        </w:rPr>
        <w:t xml:space="preserve">Відповідно до </w:t>
      </w:r>
      <w:r>
        <w:rPr>
          <w:rFonts w:ascii="Arial" w:hAnsi="Arial"/>
          <w:color w:val="293A55"/>
          <w:sz w:val="18"/>
        </w:rPr>
        <w:t>пункту 31 частини першої статті 85 Конституції України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Закону України "Про мобілізаційну підготовку та мобілізацію"</w:t>
      </w:r>
      <w:r>
        <w:rPr>
          <w:rFonts w:ascii="Arial" w:hAnsi="Arial"/>
          <w:color w:val="000000"/>
          <w:sz w:val="18"/>
        </w:rPr>
        <w:t xml:space="preserve"> Верховна Рада 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000000"/>
          <w:sz w:val="18"/>
        </w:rPr>
        <w:t>:</w:t>
      </w:r>
    </w:p>
    <w:p w:rsidR="004C3828" w:rsidRDefault="00C40CFC">
      <w:pPr>
        <w:spacing w:after="75"/>
        <w:ind w:firstLine="240"/>
        <w:jc w:val="both"/>
      </w:pPr>
      <w:bookmarkStart w:id="4" w:name="5"/>
      <w:bookmarkEnd w:id="3"/>
      <w:r>
        <w:rPr>
          <w:rFonts w:ascii="Arial" w:hAnsi="Arial"/>
          <w:color w:val="000000"/>
          <w:sz w:val="18"/>
        </w:rPr>
        <w:t xml:space="preserve">1. Затвердити </w:t>
      </w:r>
      <w:r>
        <w:rPr>
          <w:rFonts w:ascii="Arial" w:hAnsi="Arial"/>
          <w:color w:val="293A55"/>
          <w:sz w:val="18"/>
        </w:rPr>
        <w:t>Указ Президента України від 14 липня 2025 року N 479/</w:t>
      </w:r>
      <w:r>
        <w:rPr>
          <w:rFonts w:ascii="Arial" w:hAnsi="Arial"/>
          <w:color w:val="293A55"/>
          <w:sz w:val="18"/>
        </w:rPr>
        <w:t>2025 "Про продовження строку проведення загальної мобілізації"</w:t>
      </w:r>
      <w:r>
        <w:rPr>
          <w:rFonts w:ascii="Arial" w:hAnsi="Arial"/>
          <w:color w:val="000000"/>
          <w:sz w:val="18"/>
        </w:rPr>
        <w:t>.</w:t>
      </w:r>
    </w:p>
    <w:p w:rsidR="004C3828" w:rsidRDefault="00C40CFC">
      <w:pPr>
        <w:spacing w:after="75"/>
        <w:ind w:firstLine="240"/>
        <w:jc w:val="both"/>
      </w:pPr>
      <w:bookmarkStart w:id="5" w:name="6"/>
      <w:bookmarkEnd w:id="4"/>
      <w:r>
        <w:rPr>
          <w:rFonts w:ascii="Arial" w:hAnsi="Arial"/>
          <w:color w:val="000000"/>
          <w:sz w:val="18"/>
        </w:rPr>
        <w:t>2. Цей Закон негайно оголошується через засоби масової інформації та набирає чинності з 7 серпня 2025 року.</w:t>
      </w:r>
    </w:p>
    <w:p w:rsidR="004C3828" w:rsidRDefault="00C40CFC">
      <w:pPr>
        <w:spacing w:after="75"/>
        <w:ind w:firstLine="240"/>
        <w:jc w:val="both"/>
      </w:pPr>
      <w:bookmarkStart w:id="6" w:name="7"/>
      <w:bookmarkEnd w:id="5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4"/>
        <w:gridCol w:w="4629"/>
      </w:tblGrid>
      <w:tr w:rsidR="004C382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C3828" w:rsidRDefault="00C40CFC">
            <w:pPr>
              <w:spacing w:after="75"/>
              <w:jc w:val="center"/>
            </w:pPr>
            <w:bookmarkStart w:id="7" w:name="8"/>
            <w:bookmarkEnd w:id="6"/>
            <w:r>
              <w:rPr>
                <w:rFonts w:ascii="Arial" w:hAnsi="Arial"/>
                <w:b/>
                <w:color w:val="000000"/>
                <w:sz w:val="15"/>
              </w:rPr>
              <w:t>Президент України</w:t>
            </w:r>
          </w:p>
        </w:tc>
        <w:tc>
          <w:tcPr>
            <w:tcW w:w="4845" w:type="dxa"/>
            <w:vAlign w:val="center"/>
          </w:tcPr>
          <w:p w:rsidR="004C3828" w:rsidRDefault="00C40CFC">
            <w:pPr>
              <w:spacing w:after="75"/>
              <w:jc w:val="center"/>
            </w:pPr>
            <w:bookmarkStart w:id="8" w:name="9"/>
            <w:bookmarkEnd w:id="7"/>
            <w:r>
              <w:rPr>
                <w:rFonts w:ascii="Arial" w:hAnsi="Arial"/>
                <w:b/>
                <w:color w:val="000000"/>
                <w:sz w:val="15"/>
              </w:rPr>
              <w:t>В. ЗЕЛЕНСЬКИЙ</w:t>
            </w:r>
          </w:p>
        </w:tc>
        <w:bookmarkEnd w:id="8"/>
      </w:tr>
      <w:tr w:rsidR="004C382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C3828" w:rsidRDefault="00C40CFC">
            <w:pPr>
              <w:spacing w:after="75"/>
              <w:jc w:val="center"/>
            </w:pPr>
            <w:bookmarkStart w:id="9" w:name="10"/>
            <w:r>
              <w:rPr>
                <w:rFonts w:ascii="Arial" w:hAnsi="Arial"/>
                <w:b/>
                <w:color w:val="000000"/>
                <w:sz w:val="15"/>
              </w:rPr>
              <w:t>м. Київ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15 липня 2025 року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N 4525-IX</w:t>
            </w:r>
          </w:p>
        </w:tc>
        <w:tc>
          <w:tcPr>
            <w:tcW w:w="4845" w:type="dxa"/>
            <w:vAlign w:val="center"/>
          </w:tcPr>
          <w:p w:rsidR="004C3828" w:rsidRDefault="00C40CFC">
            <w:pPr>
              <w:spacing w:after="75"/>
              <w:jc w:val="center"/>
            </w:pPr>
            <w:bookmarkStart w:id="10" w:name="11"/>
            <w:bookmarkEnd w:id="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0"/>
      </w:tr>
    </w:tbl>
    <w:p w:rsidR="00C40CFC" w:rsidRDefault="00C40CFC" w:rsidP="006B4F85">
      <w:pPr>
        <w:spacing w:after="75"/>
        <w:ind w:firstLine="240"/>
        <w:jc w:val="both"/>
      </w:pPr>
      <w:bookmarkStart w:id="11" w:name="_GoBack"/>
      <w:bookmarkEnd w:id="11"/>
    </w:p>
    <w:sectPr w:rsidR="00C40C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828"/>
    <w:rsid w:val="004C3828"/>
    <w:rsid w:val="006B4F85"/>
    <w:rsid w:val="00C4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C5A63-C976-456C-BEC9-41FA379A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522</Characters>
  <Application>Microsoft Office Word</Application>
  <DocSecurity>0</DocSecurity>
  <Lines>8</Lines>
  <Paragraphs>3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2025-07-25T21:23:00Z</dcterms:created>
  <dcterms:modified xsi:type="dcterms:W3CDTF">2025-07-25T21:23:00Z</dcterms:modified>
</cp:coreProperties>
</file>