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05" w:rsidRDefault="007A4186">
      <w:pPr>
        <w:spacing w:after="0"/>
        <w:jc w:val="center"/>
      </w:pPr>
      <w:bookmarkStart w:id="0" w:name="1"/>
      <w:r>
        <w:rPr>
          <w:noProof/>
          <w:lang w:val="uk-UA" w:eastAsia="uk-UA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705" w:rsidRDefault="007A4186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ЗАКОН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313705" w:rsidRDefault="007A4186">
      <w:pPr>
        <w:pStyle w:val="2"/>
        <w:spacing w:after="0"/>
        <w:jc w:val="center"/>
      </w:pPr>
      <w:bookmarkStart w:id="2" w:name="3"/>
      <w:bookmarkEnd w:id="1"/>
      <w:proofErr w:type="spellStart"/>
      <w:r>
        <w:rPr>
          <w:rFonts w:ascii="Arial"/>
          <w:color w:val="000000"/>
          <w:sz w:val="27"/>
        </w:rPr>
        <w:t>Про</w:t>
      </w:r>
      <w:proofErr w:type="spellEnd"/>
      <w:r>
        <w:rPr>
          <w:rFonts w:ascii="Arial"/>
          <w:color w:val="000000"/>
          <w:sz w:val="27"/>
        </w:rPr>
        <w:t xml:space="preserve"> </w:t>
      </w:r>
      <w:proofErr w:type="spellStart"/>
      <w:r>
        <w:rPr>
          <w:rFonts w:ascii="Arial"/>
          <w:color w:val="000000"/>
          <w:sz w:val="27"/>
        </w:rPr>
        <w:t>затвердження</w:t>
      </w:r>
      <w:proofErr w:type="spellEnd"/>
      <w:r>
        <w:rPr>
          <w:rFonts w:ascii="Arial"/>
          <w:color w:val="000000"/>
          <w:sz w:val="27"/>
        </w:rPr>
        <w:t xml:space="preserve"> </w:t>
      </w:r>
      <w:proofErr w:type="spellStart"/>
      <w:r>
        <w:rPr>
          <w:rFonts w:ascii="Arial"/>
          <w:color w:val="000000"/>
          <w:sz w:val="27"/>
        </w:rPr>
        <w:t>Указу</w:t>
      </w:r>
      <w:proofErr w:type="spellEnd"/>
      <w:r>
        <w:rPr>
          <w:rFonts w:ascii="Arial"/>
          <w:color w:val="000000"/>
          <w:sz w:val="27"/>
        </w:rPr>
        <w:t xml:space="preserve"> </w:t>
      </w:r>
      <w:proofErr w:type="spellStart"/>
      <w:r>
        <w:rPr>
          <w:rFonts w:ascii="Arial"/>
          <w:color w:val="000000"/>
          <w:sz w:val="27"/>
        </w:rPr>
        <w:t>Президента</w:t>
      </w:r>
      <w:proofErr w:type="spellEnd"/>
      <w:r>
        <w:rPr>
          <w:rFonts w:ascii="Arial"/>
          <w:color w:val="000000"/>
          <w:sz w:val="27"/>
        </w:rPr>
        <w:t xml:space="preserve"> </w:t>
      </w:r>
      <w:proofErr w:type="spellStart"/>
      <w:r>
        <w:rPr>
          <w:rFonts w:ascii="Arial"/>
          <w:color w:val="000000"/>
          <w:sz w:val="27"/>
        </w:rPr>
        <w:t>України</w:t>
      </w:r>
      <w:proofErr w:type="spellEnd"/>
      <w:r>
        <w:rPr>
          <w:rFonts w:ascii="Arial"/>
          <w:color w:val="000000"/>
          <w:sz w:val="27"/>
        </w:rPr>
        <w:t xml:space="preserve"> "</w:t>
      </w:r>
      <w:proofErr w:type="spellStart"/>
      <w:r>
        <w:rPr>
          <w:rFonts w:ascii="Arial"/>
          <w:color w:val="000000"/>
          <w:sz w:val="27"/>
        </w:rPr>
        <w:t>Про</w:t>
      </w:r>
      <w:proofErr w:type="spellEnd"/>
      <w:r>
        <w:rPr>
          <w:rFonts w:ascii="Arial"/>
          <w:color w:val="000000"/>
          <w:sz w:val="27"/>
        </w:rPr>
        <w:t xml:space="preserve"> </w:t>
      </w:r>
      <w:proofErr w:type="spellStart"/>
      <w:r>
        <w:rPr>
          <w:rFonts w:ascii="Arial"/>
          <w:color w:val="000000"/>
          <w:sz w:val="27"/>
        </w:rPr>
        <w:t>продовження</w:t>
      </w:r>
      <w:proofErr w:type="spellEnd"/>
      <w:r>
        <w:rPr>
          <w:rFonts w:ascii="Arial"/>
          <w:color w:val="000000"/>
          <w:sz w:val="27"/>
        </w:rPr>
        <w:t xml:space="preserve"> </w:t>
      </w:r>
      <w:proofErr w:type="spellStart"/>
      <w:r>
        <w:rPr>
          <w:rFonts w:ascii="Arial"/>
          <w:color w:val="000000"/>
          <w:sz w:val="27"/>
        </w:rPr>
        <w:t>строку</w:t>
      </w:r>
      <w:proofErr w:type="spellEnd"/>
      <w:r>
        <w:rPr>
          <w:rFonts w:ascii="Arial"/>
          <w:color w:val="000000"/>
          <w:sz w:val="27"/>
        </w:rPr>
        <w:t xml:space="preserve"> </w:t>
      </w:r>
      <w:proofErr w:type="spellStart"/>
      <w:r>
        <w:rPr>
          <w:rFonts w:ascii="Arial"/>
          <w:color w:val="000000"/>
          <w:sz w:val="27"/>
        </w:rPr>
        <w:t>дії</w:t>
      </w:r>
      <w:proofErr w:type="spellEnd"/>
      <w:r>
        <w:rPr>
          <w:rFonts w:ascii="Arial"/>
          <w:color w:val="000000"/>
          <w:sz w:val="27"/>
        </w:rPr>
        <w:t xml:space="preserve"> </w:t>
      </w:r>
      <w:proofErr w:type="spellStart"/>
      <w:r>
        <w:rPr>
          <w:rFonts w:ascii="Arial"/>
          <w:color w:val="000000"/>
          <w:sz w:val="27"/>
        </w:rPr>
        <w:t>воєнного</w:t>
      </w:r>
      <w:proofErr w:type="spellEnd"/>
      <w:r>
        <w:rPr>
          <w:rFonts w:ascii="Arial"/>
          <w:color w:val="000000"/>
          <w:sz w:val="27"/>
        </w:rPr>
        <w:t xml:space="preserve"> </w:t>
      </w:r>
      <w:proofErr w:type="spellStart"/>
      <w:r>
        <w:rPr>
          <w:rFonts w:ascii="Arial"/>
          <w:color w:val="000000"/>
          <w:sz w:val="27"/>
        </w:rPr>
        <w:t>стану</w:t>
      </w:r>
      <w:proofErr w:type="spellEnd"/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proofErr w:type="spellStart"/>
      <w:r>
        <w:rPr>
          <w:rFonts w:ascii="Arial"/>
          <w:color w:val="000000"/>
          <w:sz w:val="27"/>
        </w:rPr>
        <w:t>Україні</w:t>
      </w:r>
      <w:proofErr w:type="spellEnd"/>
      <w:r>
        <w:rPr>
          <w:rFonts w:ascii="Arial"/>
          <w:color w:val="000000"/>
          <w:sz w:val="27"/>
        </w:rPr>
        <w:t>"</w:t>
      </w:r>
    </w:p>
    <w:p w:rsidR="00313705" w:rsidRDefault="007A4186">
      <w:pPr>
        <w:spacing w:after="0"/>
        <w:ind w:firstLine="240"/>
      </w:pPr>
      <w:bookmarkStart w:id="3" w:name="4"/>
      <w:bookmarkEnd w:id="2"/>
      <w:proofErr w:type="spellStart"/>
      <w:r>
        <w:rPr>
          <w:rFonts w:ascii="Arial"/>
          <w:color w:val="000000"/>
          <w:sz w:val="18"/>
        </w:rPr>
        <w:t>Відповідно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до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пункту</w:t>
      </w:r>
      <w:proofErr w:type="spellEnd"/>
      <w:r>
        <w:rPr>
          <w:rFonts w:ascii="Arial"/>
          <w:color w:val="000000"/>
          <w:sz w:val="18"/>
        </w:rPr>
        <w:t xml:space="preserve"> 31 </w:t>
      </w:r>
      <w:proofErr w:type="spellStart"/>
      <w:r>
        <w:rPr>
          <w:rFonts w:ascii="Arial"/>
          <w:color w:val="000000"/>
          <w:sz w:val="18"/>
        </w:rPr>
        <w:t>частини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першої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статті</w:t>
      </w:r>
      <w:proofErr w:type="spellEnd"/>
      <w:r>
        <w:rPr>
          <w:rFonts w:ascii="Arial"/>
          <w:color w:val="000000"/>
          <w:sz w:val="18"/>
        </w:rPr>
        <w:t xml:space="preserve"> 85 </w:t>
      </w:r>
      <w:proofErr w:type="spellStart"/>
      <w:r>
        <w:rPr>
          <w:rFonts w:ascii="Arial"/>
          <w:color w:val="000000"/>
          <w:sz w:val="18"/>
        </w:rPr>
        <w:t>Конституції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України</w:t>
      </w:r>
      <w:proofErr w:type="spellEnd"/>
      <w:r>
        <w:rPr>
          <w:rFonts w:ascii="Arial"/>
          <w:color w:val="000000"/>
          <w:sz w:val="18"/>
        </w:rPr>
        <w:t xml:space="preserve">, </w:t>
      </w:r>
      <w:proofErr w:type="spellStart"/>
      <w:r>
        <w:rPr>
          <w:rFonts w:ascii="Arial"/>
          <w:color w:val="000000"/>
          <w:sz w:val="18"/>
        </w:rPr>
        <w:t>Закону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України</w:t>
      </w:r>
      <w:proofErr w:type="spellEnd"/>
      <w:r>
        <w:rPr>
          <w:rFonts w:ascii="Arial"/>
          <w:color w:val="000000"/>
          <w:sz w:val="18"/>
        </w:rPr>
        <w:t xml:space="preserve"> "</w:t>
      </w:r>
      <w:proofErr w:type="spellStart"/>
      <w:r>
        <w:rPr>
          <w:rFonts w:ascii="Arial"/>
          <w:color w:val="000000"/>
          <w:sz w:val="18"/>
        </w:rPr>
        <w:t>Про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правовий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режим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воєнного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стану</w:t>
      </w:r>
      <w:proofErr w:type="spellEnd"/>
      <w:r>
        <w:rPr>
          <w:rFonts w:ascii="Arial"/>
          <w:color w:val="000000"/>
          <w:sz w:val="18"/>
        </w:rPr>
        <w:t xml:space="preserve">" </w:t>
      </w:r>
      <w:proofErr w:type="spellStart"/>
      <w:r>
        <w:rPr>
          <w:rFonts w:ascii="Arial"/>
          <w:color w:val="000000"/>
          <w:sz w:val="18"/>
        </w:rPr>
        <w:t>Верховна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Рада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України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b/>
          <w:color w:val="000000"/>
          <w:sz w:val="18"/>
        </w:rPr>
        <w:t>постановляє</w:t>
      </w:r>
      <w:proofErr w:type="spellEnd"/>
      <w:r>
        <w:rPr>
          <w:rFonts w:ascii="Arial"/>
          <w:color w:val="000000"/>
          <w:sz w:val="18"/>
        </w:rPr>
        <w:t>:</w:t>
      </w:r>
    </w:p>
    <w:p w:rsidR="00313705" w:rsidRDefault="007A4186">
      <w:pPr>
        <w:spacing w:after="0"/>
        <w:ind w:firstLine="240"/>
      </w:pPr>
      <w:bookmarkStart w:id="4" w:name="5"/>
      <w:bookmarkEnd w:id="3"/>
      <w:r>
        <w:rPr>
          <w:rFonts w:ascii="Arial"/>
          <w:color w:val="000000"/>
          <w:sz w:val="18"/>
        </w:rPr>
        <w:t xml:space="preserve">1. </w:t>
      </w:r>
      <w:proofErr w:type="spellStart"/>
      <w:r>
        <w:rPr>
          <w:rFonts w:ascii="Arial"/>
          <w:color w:val="000000"/>
          <w:sz w:val="18"/>
        </w:rPr>
        <w:t>Затвердити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Указ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Президента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України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від</w:t>
      </w:r>
      <w:proofErr w:type="spellEnd"/>
      <w:r>
        <w:rPr>
          <w:rFonts w:ascii="Arial"/>
          <w:color w:val="000000"/>
          <w:sz w:val="18"/>
        </w:rPr>
        <w:t xml:space="preserve"> 5 </w:t>
      </w:r>
      <w:proofErr w:type="spellStart"/>
      <w:r>
        <w:rPr>
          <w:rFonts w:ascii="Arial"/>
          <w:color w:val="000000"/>
          <w:sz w:val="18"/>
        </w:rPr>
        <w:t>лютого</w:t>
      </w:r>
      <w:proofErr w:type="spellEnd"/>
      <w:r>
        <w:rPr>
          <w:rFonts w:ascii="Arial"/>
          <w:color w:val="000000"/>
          <w:sz w:val="18"/>
        </w:rPr>
        <w:t xml:space="preserve"> 2024 </w:t>
      </w:r>
      <w:proofErr w:type="spellStart"/>
      <w:r>
        <w:rPr>
          <w:rFonts w:ascii="Arial"/>
          <w:color w:val="000000"/>
          <w:sz w:val="18"/>
        </w:rPr>
        <w:t>року</w:t>
      </w:r>
      <w:proofErr w:type="spellEnd"/>
      <w:r>
        <w:rPr>
          <w:rFonts w:ascii="Arial"/>
          <w:color w:val="000000"/>
          <w:sz w:val="18"/>
        </w:rPr>
        <w:t xml:space="preserve"> N 49/2024 "</w:t>
      </w:r>
      <w:proofErr w:type="spellStart"/>
      <w:r>
        <w:rPr>
          <w:rFonts w:ascii="Arial"/>
          <w:color w:val="000000"/>
          <w:sz w:val="18"/>
        </w:rPr>
        <w:t>Про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продовження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строку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дії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воєнного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стану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Україні</w:t>
      </w:r>
      <w:proofErr w:type="spellEnd"/>
      <w:r>
        <w:rPr>
          <w:rFonts w:ascii="Arial"/>
          <w:color w:val="000000"/>
          <w:sz w:val="18"/>
        </w:rPr>
        <w:t>".</w:t>
      </w:r>
    </w:p>
    <w:p w:rsidR="00313705" w:rsidRDefault="007A4186">
      <w:pPr>
        <w:spacing w:after="0"/>
        <w:ind w:firstLine="240"/>
      </w:pPr>
      <w:bookmarkStart w:id="5" w:name="6"/>
      <w:bookmarkEnd w:id="4"/>
      <w:r>
        <w:rPr>
          <w:rFonts w:ascii="Arial"/>
          <w:color w:val="000000"/>
          <w:sz w:val="18"/>
        </w:rPr>
        <w:t xml:space="preserve">2. </w:t>
      </w:r>
      <w:proofErr w:type="spellStart"/>
      <w:r>
        <w:rPr>
          <w:rFonts w:ascii="Arial"/>
          <w:color w:val="000000"/>
          <w:sz w:val="18"/>
        </w:rPr>
        <w:t>Цей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Закон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негайно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оголошується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через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засоби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масової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інформації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набирає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дня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його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опублікування</w:t>
      </w:r>
      <w:proofErr w:type="spellEnd"/>
      <w:r>
        <w:rPr>
          <w:rFonts w:ascii="Arial"/>
          <w:color w:val="000000"/>
          <w:sz w:val="18"/>
        </w:rPr>
        <w:t>.</w:t>
      </w:r>
    </w:p>
    <w:p w:rsidR="00313705" w:rsidRDefault="007A4186">
      <w:pPr>
        <w:spacing w:after="0"/>
        <w:ind w:firstLine="240"/>
      </w:pPr>
      <w:bookmarkStart w:id="6" w:name="7"/>
      <w:bookmarkEnd w:id="5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7"/>
        <w:gridCol w:w="4626"/>
      </w:tblGrid>
      <w:tr w:rsidR="00313705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313705" w:rsidRDefault="007A4186">
            <w:pPr>
              <w:spacing w:after="0"/>
              <w:jc w:val="center"/>
            </w:pPr>
            <w:bookmarkStart w:id="7" w:name="8"/>
            <w:bookmarkEnd w:id="6"/>
            <w:proofErr w:type="spellStart"/>
            <w:r>
              <w:rPr>
                <w:rFonts w:ascii="Arial"/>
                <w:b/>
                <w:color w:val="000000"/>
                <w:sz w:val="15"/>
              </w:rPr>
              <w:t>Пре</w:t>
            </w:r>
            <w:r>
              <w:rPr>
                <w:rFonts w:ascii="Arial"/>
                <w:b/>
                <w:color w:val="000000"/>
                <w:sz w:val="15"/>
              </w:rPr>
              <w:t>зидент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proofErr w:type="spellEnd"/>
          </w:p>
        </w:tc>
        <w:tc>
          <w:tcPr>
            <w:tcW w:w="4845" w:type="dxa"/>
            <w:vAlign w:val="center"/>
          </w:tcPr>
          <w:p w:rsidR="00313705" w:rsidRDefault="007A4186">
            <w:pPr>
              <w:spacing w:after="0"/>
              <w:jc w:val="center"/>
            </w:pPr>
            <w:bookmarkStart w:id="8" w:name="9"/>
            <w:bookmarkEnd w:id="7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ЗЕЛЕНСЬКИЙ</w:t>
            </w:r>
          </w:p>
        </w:tc>
        <w:bookmarkEnd w:id="8"/>
      </w:tr>
      <w:tr w:rsidR="00313705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313705" w:rsidRDefault="007A4186">
            <w:pPr>
              <w:spacing w:after="0"/>
              <w:jc w:val="center"/>
            </w:pPr>
            <w:bookmarkStart w:id="9" w:name="10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Київ</w:t>
            </w:r>
            <w:proofErr w:type="spellEnd"/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6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лютого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2024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року</w:t>
            </w:r>
            <w:proofErr w:type="spellEnd"/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N 3564-IX</w:t>
            </w:r>
          </w:p>
        </w:tc>
        <w:tc>
          <w:tcPr>
            <w:tcW w:w="4845" w:type="dxa"/>
            <w:vAlign w:val="center"/>
          </w:tcPr>
          <w:p w:rsidR="00313705" w:rsidRDefault="007A4186">
            <w:pPr>
              <w:spacing w:after="0"/>
              <w:jc w:val="center"/>
            </w:pPr>
            <w:bookmarkStart w:id="10" w:name="11"/>
            <w:bookmarkEnd w:id="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"/>
      </w:tr>
    </w:tbl>
    <w:p w:rsidR="00313705" w:rsidRDefault="00313705" w:rsidP="007A4186">
      <w:bookmarkStart w:id="11" w:name="_GoBack"/>
      <w:bookmarkEnd w:id="11"/>
    </w:p>
    <w:sectPr w:rsidR="00313705">
      <w:pgSz w:w="11907" w:h="16839" w:code="9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3705"/>
    <w:rsid w:val="00313705"/>
    <w:rsid w:val="007A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A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4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504</Characters>
  <Application>Microsoft Office Word</Application>
  <DocSecurity>0</DocSecurity>
  <Lines>18</Lines>
  <Paragraphs>9</Paragraphs>
  <ScaleCrop>false</ScaleCrop>
  <Company>*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tmg25</cp:lastModifiedBy>
  <cp:revision>2</cp:revision>
  <dcterms:created xsi:type="dcterms:W3CDTF">2024-03-11T10:56:00Z</dcterms:created>
  <dcterms:modified xsi:type="dcterms:W3CDTF">2024-03-11T10:57:00Z</dcterms:modified>
</cp:coreProperties>
</file>