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7C9" w:rsidRDefault="00A02DEB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7C9" w:rsidRDefault="00A02DEB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МІНІСТЕРСТВО ОХОРОНИ ЗДОРОВ'Я УКРАЇНИ</w:t>
      </w:r>
    </w:p>
    <w:p w:rsidR="00B307C9" w:rsidRDefault="00A02DEB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НАКАЗ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3250"/>
        <w:gridCol w:w="2768"/>
        <w:gridCol w:w="3225"/>
      </w:tblGrid>
      <w:tr w:rsidR="00B307C9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B307C9" w:rsidRDefault="00A02DEB">
            <w:pPr>
              <w:spacing w:after="75"/>
              <w:jc w:val="center"/>
            </w:pPr>
            <w:bookmarkStart w:id="3" w:name="4"/>
            <w:bookmarkEnd w:id="2"/>
            <w:r>
              <w:rPr>
                <w:rFonts w:ascii="Arial" w:hAnsi="Arial"/>
                <w:b/>
                <w:color w:val="000000"/>
                <w:sz w:val="15"/>
              </w:rPr>
              <w:t>06.09.2022</w:t>
            </w:r>
          </w:p>
        </w:tc>
        <w:tc>
          <w:tcPr>
            <w:tcW w:w="2907" w:type="dxa"/>
            <w:vAlign w:val="center"/>
          </w:tcPr>
          <w:p w:rsidR="00B307C9" w:rsidRDefault="00A02DEB">
            <w:pPr>
              <w:spacing w:after="75"/>
              <w:jc w:val="center"/>
            </w:pPr>
            <w:bookmarkStart w:id="4" w:name="5"/>
            <w:bookmarkEnd w:id="3"/>
            <w:r>
              <w:rPr>
                <w:rFonts w:ascii="Arial" w:hAnsi="Arial"/>
                <w:b/>
                <w:color w:val="000000"/>
                <w:sz w:val="15"/>
              </w:rPr>
              <w:t>м. Київ</w:t>
            </w:r>
          </w:p>
        </w:tc>
        <w:tc>
          <w:tcPr>
            <w:tcW w:w="3391" w:type="dxa"/>
            <w:vAlign w:val="center"/>
          </w:tcPr>
          <w:p w:rsidR="00B307C9" w:rsidRDefault="00A02DEB">
            <w:pPr>
              <w:spacing w:after="75"/>
              <w:jc w:val="center"/>
            </w:pPr>
            <w:bookmarkStart w:id="5" w:name="6"/>
            <w:bookmarkEnd w:id="4"/>
            <w:r>
              <w:rPr>
                <w:rFonts w:ascii="Arial" w:hAnsi="Arial"/>
                <w:b/>
                <w:color w:val="000000"/>
                <w:sz w:val="15"/>
              </w:rPr>
              <w:t>N 1602</w:t>
            </w:r>
          </w:p>
        </w:tc>
        <w:bookmarkEnd w:id="5"/>
      </w:tr>
    </w:tbl>
    <w:p w:rsidR="00B307C9" w:rsidRDefault="00A02DEB">
      <w:pPr>
        <w:spacing w:after="75"/>
        <w:jc w:val="center"/>
      </w:pPr>
      <w:bookmarkStart w:id="6" w:name="7"/>
      <w:r>
        <w:rPr>
          <w:rFonts w:ascii="Arial" w:hAnsi="Arial"/>
          <w:b/>
          <w:color w:val="000000"/>
          <w:sz w:val="18"/>
        </w:rPr>
        <w:t>Зареєстровано в Міністерстві юстиції України</w:t>
      </w:r>
      <w:r>
        <w:br/>
      </w:r>
      <w:r>
        <w:rPr>
          <w:rFonts w:ascii="Arial" w:hAnsi="Arial"/>
          <w:b/>
          <w:color w:val="000000"/>
          <w:sz w:val="18"/>
        </w:rPr>
        <w:t>08 листопада 2022 р. за N 1387/38723</w:t>
      </w:r>
    </w:p>
    <w:p w:rsidR="00B307C9" w:rsidRDefault="00A02DEB">
      <w:pPr>
        <w:pStyle w:val="2"/>
        <w:spacing w:after="225"/>
        <w:jc w:val="center"/>
      </w:pPr>
      <w:bookmarkStart w:id="7" w:name="8"/>
      <w:bookmarkEnd w:id="6"/>
      <w:r>
        <w:rPr>
          <w:rFonts w:ascii="Arial" w:hAnsi="Arial"/>
          <w:color w:val="000000"/>
          <w:sz w:val="34"/>
        </w:rPr>
        <w:t>Про затвердження Змін до Державних санітарно-протиепідемічних правил і норм щодо поводження з медичними відходами</w:t>
      </w:r>
    </w:p>
    <w:p w:rsidR="00B307C9" w:rsidRDefault="00A02DEB">
      <w:pPr>
        <w:spacing w:after="75"/>
        <w:jc w:val="center"/>
      </w:pPr>
      <w:bookmarkStart w:id="8" w:name="553"/>
      <w:bookmarkEnd w:id="7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наказами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Міністерства </w:t>
      </w:r>
      <w:r>
        <w:rPr>
          <w:rFonts w:ascii="Arial" w:hAnsi="Arial"/>
          <w:color w:val="293A55"/>
          <w:sz w:val="18"/>
        </w:rPr>
        <w:t>охорони здоров'я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14 липня 2022 року N 2075,</w:t>
      </w:r>
      <w:r>
        <w:br/>
      </w:r>
      <w:r>
        <w:rPr>
          <w:rFonts w:ascii="Arial" w:hAnsi="Arial"/>
          <w:color w:val="293A55"/>
          <w:sz w:val="18"/>
        </w:rPr>
        <w:t xml:space="preserve"> від 31 жовтня 2024 року N 1827</w:t>
      </w:r>
    </w:p>
    <w:p w:rsidR="00B307C9" w:rsidRDefault="00A02DEB">
      <w:pPr>
        <w:spacing w:after="75"/>
        <w:ind w:firstLine="240"/>
        <w:jc w:val="both"/>
      </w:pPr>
      <w:bookmarkStart w:id="9" w:name="9"/>
      <w:bookmarkEnd w:id="8"/>
      <w:r>
        <w:rPr>
          <w:rFonts w:ascii="Arial" w:hAnsi="Arial"/>
          <w:color w:val="000000"/>
          <w:sz w:val="18"/>
        </w:rPr>
        <w:t xml:space="preserve">Відповідно до </w:t>
      </w:r>
      <w:r>
        <w:rPr>
          <w:rFonts w:ascii="Arial" w:hAnsi="Arial"/>
          <w:color w:val="293A55"/>
          <w:sz w:val="18"/>
        </w:rPr>
        <w:t>підпунктів 12</w:t>
      </w:r>
      <w:r>
        <w:rPr>
          <w:rFonts w:ascii="Arial" w:hAnsi="Arial"/>
          <w:color w:val="000000"/>
          <w:sz w:val="18"/>
        </w:rPr>
        <w:t xml:space="preserve">, </w:t>
      </w:r>
      <w:r>
        <w:rPr>
          <w:rFonts w:ascii="Arial" w:hAnsi="Arial"/>
          <w:color w:val="293A55"/>
          <w:sz w:val="18"/>
        </w:rPr>
        <w:t>14 пункту 4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пункту 8 Положення про Міністерство охорони здоров'я України</w:t>
      </w:r>
      <w:r>
        <w:rPr>
          <w:rFonts w:ascii="Arial" w:hAnsi="Arial"/>
          <w:color w:val="000000"/>
          <w:sz w:val="18"/>
        </w:rPr>
        <w:t>, затвердженого постановою Кабінету Міністрів України від 25 бер</w:t>
      </w:r>
      <w:r>
        <w:rPr>
          <w:rFonts w:ascii="Arial" w:hAnsi="Arial"/>
          <w:color w:val="000000"/>
          <w:sz w:val="18"/>
        </w:rPr>
        <w:t xml:space="preserve">езня 2015 року N 267 (в редакції </w:t>
      </w:r>
      <w:r>
        <w:rPr>
          <w:rFonts w:ascii="Arial" w:hAnsi="Arial"/>
          <w:color w:val="293A55"/>
          <w:sz w:val="18"/>
        </w:rPr>
        <w:t>постанови Кабінету Міністрів України від 24 січня 2020 року N 90</w:t>
      </w:r>
      <w:r>
        <w:rPr>
          <w:rFonts w:ascii="Arial" w:hAnsi="Arial"/>
          <w:color w:val="000000"/>
          <w:sz w:val="18"/>
        </w:rPr>
        <w:t>), з метою удосконалення санітарно-протиепідемічних правил і норм щодо поводження з медичними відходами,</w:t>
      </w:r>
    </w:p>
    <w:p w:rsidR="00B307C9" w:rsidRDefault="00A02DEB">
      <w:pPr>
        <w:spacing w:after="75"/>
        <w:ind w:firstLine="240"/>
        <w:jc w:val="both"/>
      </w:pPr>
      <w:bookmarkStart w:id="10" w:name="10"/>
      <w:bookmarkEnd w:id="9"/>
      <w:r>
        <w:rPr>
          <w:rFonts w:ascii="Arial" w:hAnsi="Arial"/>
          <w:b/>
          <w:color w:val="000000"/>
          <w:sz w:val="18"/>
        </w:rPr>
        <w:t>НАКАЗУЮ:</w:t>
      </w:r>
    </w:p>
    <w:p w:rsidR="00B307C9" w:rsidRDefault="00A02DEB">
      <w:pPr>
        <w:spacing w:after="75"/>
        <w:ind w:firstLine="240"/>
        <w:jc w:val="both"/>
      </w:pPr>
      <w:bookmarkStart w:id="11" w:name="562"/>
      <w:bookmarkEnd w:id="10"/>
      <w:r>
        <w:rPr>
          <w:rFonts w:ascii="Arial" w:hAnsi="Arial"/>
          <w:color w:val="293A55"/>
          <w:sz w:val="18"/>
        </w:rPr>
        <w:t>1. Пункт 1 втратив чинність</w:t>
      </w:r>
    </w:p>
    <w:p w:rsidR="00B307C9" w:rsidRDefault="00A02DEB">
      <w:pPr>
        <w:spacing w:after="75"/>
        <w:ind w:firstLine="240"/>
        <w:jc w:val="both"/>
      </w:pPr>
      <w:bookmarkStart w:id="12" w:name="564"/>
      <w:bookmarkEnd w:id="11"/>
      <w:r>
        <w:rPr>
          <w:rFonts w:ascii="Arial" w:hAnsi="Arial"/>
          <w:color w:val="293A55"/>
          <w:sz w:val="18"/>
        </w:rPr>
        <w:t>(у зв'язку з втра</w:t>
      </w:r>
      <w:r>
        <w:rPr>
          <w:rFonts w:ascii="Arial" w:hAnsi="Arial"/>
          <w:color w:val="293A55"/>
          <w:sz w:val="18"/>
        </w:rPr>
        <w:t>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 охорони здоров'я України від 08.06.2015 р. N 325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згідно з наказом Міністерства охорони здоров'я України від 31.10.2024 р. N 1827)</w:t>
      </w:r>
    </w:p>
    <w:p w:rsidR="00B307C9" w:rsidRDefault="00A02DEB">
      <w:pPr>
        <w:spacing w:after="75"/>
        <w:ind w:firstLine="240"/>
        <w:jc w:val="both"/>
      </w:pPr>
      <w:bookmarkStart w:id="13" w:name="12"/>
      <w:bookmarkEnd w:id="12"/>
      <w:r>
        <w:rPr>
          <w:rFonts w:ascii="Arial" w:hAnsi="Arial"/>
          <w:color w:val="000000"/>
          <w:sz w:val="18"/>
        </w:rPr>
        <w:t>2. Затвердити Зміни до деяких нормативно-правових актів Міністерства охорони здоров'я Україн</w:t>
      </w:r>
      <w:r>
        <w:rPr>
          <w:rFonts w:ascii="Arial" w:hAnsi="Arial"/>
          <w:color w:val="000000"/>
          <w:sz w:val="18"/>
        </w:rPr>
        <w:t>и, що додаються.</w:t>
      </w:r>
    </w:p>
    <w:p w:rsidR="00B307C9" w:rsidRDefault="00A02DEB">
      <w:pPr>
        <w:spacing w:after="75"/>
        <w:ind w:firstLine="240"/>
        <w:jc w:val="both"/>
      </w:pPr>
      <w:bookmarkStart w:id="14" w:name="13"/>
      <w:bookmarkEnd w:id="13"/>
      <w:r>
        <w:rPr>
          <w:rFonts w:ascii="Arial" w:hAnsi="Arial"/>
          <w:color w:val="000000"/>
          <w:sz w:val="18"/>
        </w:rPr>
        <w:t xml:space="preserve">3. Визнати таким, що втратив чинність, </w:t>
      </w:r>
      <w:r>
        <w:rPr>
          <w:rFonts w:ascii="Arial" w:hAnsi="Arial"/>
          <w:color w:val="293A55"/>
          <w:sz w:val="18"/>
        </w:rPr>
        <w:t>підпункт 1.2 пункту 1 наказу Міністерства охорони здоров'я України від 25 травня 2000 року N 120 "Про вдосконалення організації медичної допомоги хворим ВІЛ-інфекцією/СНІД"</w:t>
      </w:r>
      <w:r>
        <w:rPr>
          <w:rFonts w:ascii="Arial" w:hAnsi="Arial"/>
          <w:color w:val="000000"/>
          <w:sz w:val="18"/>
        </w:rPr>
        <w:t>, зареєстрованого в Міністер</w:t>
      </w:r>
      <w:r>
        <w:rPr>
          <w:rFonts w:ascii="Arial" w:hAnsi="Arial"/>
          <w:color w:val="000000"/>
          <w:sz w:val="18"/>
        </w:rPr>
        <w:t>стві юстиції України 14 листопада 2000 року за N 819/5040".</w:t>
      </w:r>
    </w:p>
    <w:p w:rsidR="00B307C9" w:rsidRDefault="00A02DEB">
      <w:pPr>
        <w:spacing w:after="75"/>
        <w:ind w:firstLine="240"/>
        <w:jc w:val="both"/>
      </w:pPr>
      <w:bookmarkStart w:id="15" w:name="14"/>
      <w:bookmarkEnd w:id="14"/>
      <w:r>
        <w:rPr>
          <w:rFonts w:ascii="Arial" w:hAnsi="Arial"/>
          <w:color w:val="000000"/>
          <w:sz w:val="18"/>
        </w:rPr>
        <w:t>4. Державній установі "Центр громадського здоров'я Міністерства охорони здоров'я України" (Черненко Л. М.) забезпечити:</w:t>
      </w:r>
    </w:p>
    <w:p w:rsidR="00B307C9" w:rsidRDefault="00A02DEB">
      <w:pPr>
        <w:spacing w:after="75"/>
        <w:ind w:firstLine="240"/>
        <w:jc w:val="both"/>
      </w:pPr>
      <w:bookmarkStart w:id="16" w:name="15"/>
      <w:bookmarkEnd w:id="15"/>
      <w:r>
        <w:rPr>
          <w:rFonts w:ascii="Arial" w:hAnsi="Arial"/>
          <w:color w:val="000000"/>
          <w:sz w:val="18"/>
        </w:rPr>
        <w:t>1) координацію та інформаційно-консультативний супровід закладів і установ о</w:t>
      </w:r>
      <w:r>
        <w:rPr>
          <w:rFonts w:ascii="Arial" w:hAnsi="Arial"/>
          <w:color w:val="000000"/>
          <w:sz w:val="18"/>
        </w:rPr>
        <w:t>хорони здоров'я та закладів громадського здоров'я з організації поводження з медичними відходами;</w:t>
      </w:r>
    </w:p>
    <w:p w:rsidR="00B307C9" w:rsidRDefault="00A02DEB">
      <w:pPr>
        <w:spacing w:after="75"/>
        <w:ind w:firstLine="240"/>
        <w:jc w:val="both"/>
      </w:pPr>
      <w:bookmarkStart w:id="17" w:name="16"/>
      <w:bookmarkEnd w:id="16"/>
      <w:r>
        <w:rPr>
          <w:rFonts w:ascii="Arial" w:hAnsi="Arial"/>
          <w:color w:val="000000"/>
          <w:sz w:val="18"/>
        </w:rPr>
        <w:t>2) координацію та інформаційно-консультативний супровід закладів громадського здоров'я з організації та проведення моніторингу дотримання вимог поводження з м</w:t>
      </w:r>
      <w:r>
        <w:rPr>
          <w:rFonts w:ascii="Arial" w:hAnsi="Arial"/>
          <w:color w:val="000000"/>
          <w:sz w:val="18"/>
        </w:rPr>
        <w:t>едичними відходами;</w:t>
      </w:r>
    </w:p>
    <w:p w:rsidR="00B307C9" w:rsidRDefault="00A02DEB">
      <w:pPr>
        <w:spacing w:after="75"/>
        <w:ind w:firstLine="240"/>
        <w:jc w:val="both"/>
      </w:pPr>
      <w:bookmarkStart w:id="18" w:name="17"/>
      <w:bookmarkEnd w:id="17"/>
      <w:r>
        <w:rPr>
          <w:rFonts w:ascii="Arial" w:hAnsi="Arial"/>
          <w:color w:val="000000"/>
          <w:sz w:val="18"/>
        </w:rPr>
        <w:t>3) збір, узагальнення, аналіз даних та подання інформації до Міністерства охорони здоров'я України щодо моніторингу дотримання вимог поводження з медичними відходами.</w:t>
      </w:r>
    </w:p>
    <w:p w:rsidR="00B307C9" w:rsidRDefault="00A02DEB">
      <w:pPr>
        <w:spacing w:after="75"/>
        <w:ind w:firstLine="240"/>
        <w:jc w:val="both"/>
      </w:pPr>
      <w:bookmarkStart w:id="19" w:name="18"/>
      <w:bookmarkEnd w:id="18"/>
      <w:r>
        <w:rPr>
          <w:rFonts w:ascii="Arial" w:hAnsi="Arial"/>
          <w:color w:val="000000"/>
          <w:sz w:val="18"/>
        </w:rPr>
        <w:t>5. Директорату громадського здоров'я та профілактики захворюваності (</w:t>
      </w:r>
      <w:r>
        <w:rPr>
          <w:rFonts w:ascii="Arial" w:hAnsi="Arial"/>
          <w:color w:val="000000"/>
          <w:sz w:val="18"/>
        </w:rPr>
        <w:t>Даниленко О. М.) забезпечити подання цього наказу в установленому законодавством порядку на державну реєстрацію до Міністерства юстиції України.</w:t>
      </w:r>
    </w:p>
    <w:p w:rsidR="00B307C9" w:rsidRDefault="00A02DEB">
      <w:pPr>
        <w:spacing w:after="75"/>
        <w:ind w:firstLine="240"/>
        <w:jc w:val="both"/>
      </w:pPr>
      <w:bookmarkStart w:id="20" w:name="19"/>
      <w:bookmarkEnd w:id="19"/>
      <w:r>
        <w:rPr>
          <w:rFonts w:ascii="Arial" w:hAnsi="Arial"/>
          <w:color w:val="000000"/>
          <w:sz w:val="18"/>
        </w:rPr>
        <w:lastRenderedPageBreak/>
        <w:t>6. Контроль за виконанням цього наказу покласти на заступника Міністра - головного державного санітарного лікар</w:t>
      </w:r>
      <w:r>
        <w:rPr>
          <w:rFonts w:ascii="Arial" w:hAnsi="Arial"/>
          <w:color w:val="000000"/>
          <w:sz w:val="18"/>
        </w:rPr>
        <w:t xml:space="preserve">я України </w:t>
      </w:r>
      <w:proofErr w:type="spellStart"/>
      <w:r>
        <w:rPr>
          <w:rFonts w:ascii="Arial" w:hAnsi="Arial"/>
          <w:color w:val="000000"/>
          <w:sz w:val="18"/>
        </w:rPr>
        <w:t>Кузіна</w:t>
      </w:r>
      <w:proofErr w:type="spellEnd"/>
      <w:r>
        <w:rPr>
          <w:rFonts w:ascii="Arial" w:hAnsi="Arial"/>
          <w:color w:val="000000"/>
          <w:sz w:val="18"/>
        </w:rPr>
        <w:t xml:space="preserve"> І. В.</w:t>
      </w:r>
    </w:p>
    <w:p w:rsidR="00B307C9" w:rsidRDefault="00A02DEB">
      <w:pPr>
        <w:spacing w:after="75"/>
        <w:ind w:firstLine="240"/>
        <w:jc w:val="both"/>
      </w:pPr>
      <w:bookmarkStart w:id="21" w:name="20"/>
      <w:bookmarkEnd w:id="20"/>
      <w:r>
        <w:rPr>
          <w:rFonts w:ascii="Arial" w:hAnsi="Arial"/>
          <w:color w:val="000000"/>
          <w:sz w:val="18"/>
        </w:rPr>
        <w:t>7. Цей наказ набирає чинності з дня його офіційного опублікування.</w:t>
      </w:r>
    </w:p>
    <w:p w:rsidR="00B307C9" w:rsidRDefault="00A02DEB">
      <w:pPr>
        <w:spacing w:after="75"/>
        <w:ind w:firstLine="240"/>
        <w:jc w:val="both"/>
      </w:pPr>
      <w:bookmarkStart w:id="22" w:name="21"/>
      <w:bookmarkEnd w:id="21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32"/>
        <w:gridCol w:w="4611"/>
      </w:tblGrid>
      <w:tr w:rsidR="00B307C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307C9" w:rsidRDefault="00A02DEB">
            <w:pPr>
              <w:spacing w:after="75"/>
              <w:jc w:val="center"/>
            </w:pPr>
            <w:bookmarkStart w:id="23" w:name="22"/>
            <w:bookmarkEnd w:id="22"/>
            <w:r>
              <w:rPr>
                <w:rFonts w:ascii="Arial" w:hAns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B307C9" w:rsidRDefault="00A02DEB">
            <w:pPr>
              <w:spacing w:after="75"/>
              <w:jc w:val="center"/>
            </w:pPr>
            <w:bookmarkStart w:id="24" w:name="23"/>
            <w:bookmarkEnd w:id="23"/>
            <w:r>
              <w:rPr>
                <w:rFonts w:ascii="Arial" w:hAnsi="Arial"/>
                <w:b/>
                <w:color w:val="000000"/>
                <w:sz w:val="15"/>
              </w:rPr>
              <w:t>Віктор ЛЯШКО</w:t>
            </w:r>
          </w:p>
        </w:tc>
        <w:bookmarkEnd w:id="24"/>
      </w:tr>
      <w:tr w:rsidR="00B307C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307C9" w:rsidRDefault="00A02DEB">
            <w:pPr>
              <w:spacing w:after="75"/>
              <w:jc w:val="center"/>
            </w:pPr>
            <w:bookmarkStart w:id="25" w:name="24"/>
            <w:r>
              <w:rPr>
                <w:rFonts w:ascii="Arial" w:hAnsi="Arial"/>
                <w:b/>
                <w:color w:val="000000"/>
                <w:sz w:val="15"/>
              </w:rPr>
              <w:t>ПОГОДЖЕНО:</w:t>
            </w:r>
          </w:p>
        </w:tc>
        <w:tc>
          <w:tcPr>
            <w:tcW w:w="4845" w:type="dxa"/>
            <w:vAlign w:val="center"/>
          </w:tcPr>
          <w:p w:rsidR="00B307C9" w:rsidRDefault="00A02DEB">
            <w:pPr>
              <w:spacing w:after="75"/>
              <w:jc w:val="center"/>
            </w:pPr>
            <w:bookmarkStart w:id="26" w:name="25"/>
            <w:bookmarkEnd w:id="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26"/>
      </w:tr>
      <w:tr w:rsidR="00B307C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307C9" w:rsidRDefault="00A02DEB">
            <w:pPr>
              <w:spacing w:after="75"/>
              <w:jc w:val="center"/>
            </w:pPr>
            <w:bookmarkStart w:id="27" w:name="26"/>
            <w:r>
              <w:rPr>
                <w:rFonts w:ascii="Arial" w:hAnsi="Arial"/>
                <w:b/>
                <w:color w:val="000000"/>
                <w:sz w:val="15"/>
              </w:rPr>
              <w:t>Т. в. о. Голови Державної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екологічної інспекції України</w:t>
            </w:r>
          </w:p>
        </w:tc>
        <w:tc>
          <w:tcPr>
            <w:tcW w:w="4845" w:type="dxa"/>
            <w:vAlign w:val="center"/>
          </w:tcPr>
          <w:p w:rsidR="00B307C9" w:rsidRDefault="00A02DEB">
            <w:pPr>
              <w:spacing w:after="75"/>
              <w:jc w:val="center"/>
            </w:pPr>
            <w:bookmarkStart w:id="28" w:name="27"/>
            <w:bookmarkEnd w:id="27"/>
            <w:r>
              <w:rPr>
                <w:rFonts w:ascii="Arial" w:hAnsi="Arial"/>
                <w:b/>
                <w:color w:val="000000"/>
                <w:sz w:val="15"/>
              </w:rPr>
              <w:t>Ігор ЗУБОВИЧ</w:t>
            </w:r>
          </w:p>
        </w:tc>
        <w:bookmarkEnd w:id="28"/>
      </w:tr>
      <w:tr w:rsidR="00B307C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307C9" w:rsidRDefault="00A02DEB">
            <w:pPr>
              <w:spacing w:after="75"/>
              <w:jc w:val="center"/>
            </w:pPr>
            <w:bookmarkStart w:id="29" w:name="28"/>
            <w:r>
              <w:rPr>
                <w:rFonts w:ascii="Arial" w:hAnsi="Arial"/>
                <w:b/>
                <w:color w:val="000000"/>
                <w:sz w:val="15"/>
              </w:rPr>
              <w:t xml:space="preserve">Голова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Держлікслужби</w:t>
            </w:r>
            <w:proofErr w:type="spellEnd"/>
          </w:p>
        </w:tc>
        <w:tc>
          <w:tcPr>
            <w:tcW w:w="4845" w:type="dxa"/>
            <w:vAlign w:val="center"/>
          </w:tcPr>
          <w:p w:rsidR="00B307C9" w:rsidRDefault="00A02DEB">
            <w:pPr>
              <w:spacing w:after="75"/>
              <w:jc w:val="center"/>
            </w:pPr>
            <w:bookmarkStart w:id="30" w:name="29"/>
            <w:bookmarkEnd w:id="29"/>
            <w:r>
              <w:rPr>
                <w:rFonts w:ascii="Arial" w:hAnsi="Arial"/>
                <w:b/>
                <w:color w:val="000000"/>
                <w:sz w:val="15"/>
              </w:rPr>
              <w:t>Роман ІСАЄНКО</w:t>
            </w:r>
          </w:p>
        </w:tc>
        <w:bookmarkEnd w:id="30"/>
      </w:tr>
      <w:tr w:rsidR="00B307C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307C9" w:rsidRDefault="00A02DEB">
            <w:pPr>
              <w:spacing w:after="75"/>
              <w:jc w:val="center"/>
            </w:pPr>
            <w:bookmarkStart w:id="31" w:name="30"/>
            <w:r>
              <w:rPr>
                <w:rFonts w:ascii="Arial" w:hAnsi="Arial"/>
                <w:b/>
                <w:color w:val="000000"/>
                <w:sz w:val="15"/>
              </w:rPr>
              <w:t xml:space="preserve">Голова Державної </w:t>
            </w:r>
            <w:r>
              <w:rPr>
                <w:rFonts w:ascii="Arial" w:hAnsi="Arial"/>
                <w:b/>
                <w:color w:val="000000"/>
                <w:sz w:val="15"/>
              </w:rPr>
              <w:t>служби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України з питань праці</w:t>
            </w:r>
          </w:p>
        </w:tc>
        <w:tc>
          <w:tcPr>
            <w:tcW w:w="4845" w:type="dxa"/>
            <w:vAlign w:val="center"/>
          </w:tcPr>
          <w:p w:rsidR="00B307C9" w:rsidRDefault="00A02DEB">
            <w:pPr>
              <w:spacing w:after="75"/>
              <w:jc w:val="center"/>
            </w:pPr>
            <w:bookmarkStart w:id="32" w:name="31"/>
            <w:bookmarkEnd w:id="31"/>
            <w:r>
              <w:rPr>
                <w:rFonts w:ascii="Arial" w:hAnsi="Arial"/>
                <w:b/>
                <w:color w:val="000000"/>
                <w:sz w:val="15"/>
              </w:rPr>
              <w:t>Ігор ДЕГНЕРА</w:t>
            </w:r>
          </w:p>
        </w:tc>
        <w:bookmarkEnd w:id="32"/>
      </w:tr>
      <w:tr w:rsidR="00B307C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307C9" w:rsidRDefault="00A02DEB">
            <w:pPr>
              <w:spacing w:after="75"/>
              <w:jc w:val="center"/>
            </w:pPr>
            <w:bookmarkStart w:id="33" w:name="32"/>
            <w:r>
              <w:rPr>
                <w:rFonts w:ascii="Arial" w:hAnsi="Arial"/>
                <w:b/>
                <w:color w:val="000000"/>
                <w:sz w:val="15"/>
              </w:rPr>
              <w:t>Голова Державної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регуляторної служби України</w:t>
            </w:r>
          </w:p>
        </w:tc>
        <w:tc>
          <w:tcPr>
            <w:tcW w:w="4845" w:type="dxa"/>
            <w:vAlign w:val="center"/>
          </w:tcPr>
          <w:p w:rsidR="00B307C9" w:rsidRDefault="00A02DEB">
            <w:pPr>
              <w:spacing w:after="75"/>
              <w:jc w:val="center"/>
            </w:pPr>
            <w:bookmarkStart w:id="34" w:name="33"/>
            <w:bookmarkEnd w:id="33"/>
            <w:r>
              <w:rPr>
                <w:rFonts w:ascii="Arial" w:hAnsi="Arial"/>
                <w:b/>
                <w:color w:val="000000"/>
                <w:sz w:val="15"/>
              </w:rPr>
              <w:t>Олексій КУЧЕР</w:t>
            </w:r>
          </w:p>
        </w:tc>
        <w:bookmarkEnd w:id="34"/>
      </w:tr>
      <w:tr w:rsidR="00B307C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307C9" w:rsidRDefault="00A02DEB">
            <w:pPr>
              <w:spacing w:after="75"/>
              <w:jc w:val="center"/>
            </w:pPr>
            <w:bookmarkStart w:id="35" w:name="34"/>
            <w:r>
              <w:rPr>
                <w:rFonts w:ascii="Arial" w:hAnsi="Arial"/>
                <w:b/>
                <w:color w:val="000000"/>
                <w:sz w:val="15"/>
              </w:rPr>
              <w:t>Міністр розвитку громад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та територій України</w:t>
            </w:r>
          </w:p>
        </w:tc>
        <w:tc>
          <w:tcPr>
            <w:tcW w:w="4845" w:type="dxa"/>
            <w:vAlign w:val="center"/>
          </w:tcPr>
          <w:p w:rsidR="00B307C9" w:rsidRDefault="00A02DEB">
            <w:pPr>
              <w:spacing w:after="75"/>
              <w:jc w:val="center"/>
            </w:pPr>
            <w:bookmarkStart w:id="36" w:name="35"/>
            <w:bookmarkEnd w:id="35"/>
            <w:r>
              <w:rPr>
                <w:rFonts w:ascii="Arial" w:hAnsi="Arial"/>
                <w:b/>
                <w:color w:val="000000"/>
                <w:sz w:val="15"/>
              </w:rPr>
              <w:t>Олексій ЧЕРНИШОВ</w:t>
            </w:r>
          </w:p>
        </w:tc>
        <w:bookmarkEnd w:id="36"/>
      </w:tr>
      <w:tr w:rsidR="00B307C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307C9" w:rsidRDefault="00A02DEB">
            <w:pPr>
              <w:spacing w:after="75"/>
              <w:jc w:val="center"/>
            </w:pPr>
            <w:bookmarkStart w:id="37" w:name="36"/>
            <w:r>
              <w:rPr>
                <w:rFonts w:ascii="Arial" w:hAnsi="Arial"/>
                <w:b/>
                <w:color w:val="000000"/>
                <w:sz w:val="15"/>
              </w:rPr>
              <w:t>Міністр захисту довкілля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та природних ресурсів України</w:t>
            </w:r>
          </w:p>
        </w:tc>
        <w:tc>
          <w:tcPr>
            <w:tcW w:w="4845" w:type="dxa"/>
            <w:vAlign w:val="center"/>
          </w:tcPr>
          <w:p w:rsidR="00B307C9" w:rsidRDefault="00A02DEB">
            <w:pPr>
              <w:spacing w:after="75"/>
              <w:jc w:val="center"/>
            </w:pPr>
            <w:bookmarkStart w:id="38" w:name="37"/>
            <w:bookmarkEnd w:id="37"/>
            <w:r>
              <w:rPr>
                <w:rFonts w:ascii="Arial" w:hAnsi="Arial"/>
                <w:b/>
                <w:color w:val="000000"/>
                <w:sz w:val="15"/>
              </w:rPr>
              <w:t>Руслан СТРІЛЕЦЬ</w:t>
            </w:r>
          </w:p>
        </w:tc>
        <w:bookmarkEnd w:id="38"/>
      </w:tr>
      <w:tr w:rsidR="00B307C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307C9" w:rsidRDefault="00A02DEB">
            <w:pPr>
              <w:spacing w:after="75"/>
              <w:jc w:val="center"/>
            </w:pPr>
            <w:bookmarkStart w:id="39" w:name="38"/>
            <w:r>
              <w:rPr>
                <w:rFonts w:ascii="Arial" w:hAnsi="Arial"/>
                <w:b/>
                <w:color w:val="000000"/>
                <w:sz w:val="15"/>
              </w:rPr>
              <w:t xml:space="preserve">Перший </w:t>
            </w:r>
            <w:r>
              <w:rPr>
                <w:rFonts w:ascii="Arial" w:hAnsi="Arial"/>
                <w:b/>
                <w:color w:val="000000"/>
                <w:sz w:val="15"/>
              </w:rPr>
              <w:t>віце-прем'єр-міністр України -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Міністр економіки України</w:t>
            </w:r>
          </w:p>
        </w:tc>
        <w:tc>
          <w:tcPr>
            <w:tcW w:w="4845" w:type="dxa"/>
            <w:vAlign w:val="center"/>
          </w:tcPr>
          <w:p w:rsidR="00B307C9" w:rsidRDefault="00A02DEB">
            <w:pPr>
              <w:spacing w:after="75"/>
              <w:jc w:val="center"/>
            </w:pPr>
            <w:bookmarkStart w:id="40" w:name="39"/>
            <w:bookmarkEnd w:id="39"/>
            <w:r>
              <w:rPr>
                <w:rFonts w:ascii="Arial" w:hAnsi="Arial"/>
                <w:b/>
                <w:color w:val="000000"/>
                <w:sz w:val="15"/>
              </w:rPr>
              <w:t>Юлія СВИРИДЕНКО</w:t>
            </w:r>
          </w:p>
        </w:tc>
        <w:bookmarkEnd w:id="40"/>
      </w:tr>
      <w:tr w:rsidR="00B307C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307C9" w:rsidRDefault="00A02DEB">
            <w:pPr>
              <w:spacing w:after="75"/>
              <w:jc w:val="center"/>
            </w:pPr>
            <w:bookmarkStart w:id="41" w:name="40"/>
            <w:r>
              <w:rPr>
                <w:rFonts w:ascii="Arial" w:hAnsi="Arial"/>
                <w:b/>
                <w:color w:val="000000"/>
                <w:sz w:val="15"/>
              </w:rPr>
              <w:t>Міністр інфраструктури України</w:t>
            </w:r>
          </w:p>
        </w:tc>
        <w:tc>
          <w:tcPr>
            <w:tcW w:w="4845" w:type="dxa"/>
            <w:vAlign w:val="center"/>
          </w:tcPr>
          <w:p w:rsidR="00B307C9" w:rsidRDefault="00A02DEB">
            <w:pPr>
              <w:spacing w:after="75"/>
              <w:jc w:val="center"/>
            </w:pPr>
            <w:bookmarkStart w:id="42" w:name="41"/>
            <w:bookmarkEnd w:id="41"/>
            <w:r>
              <w:rPr>
                <w:rFonts w:ascii="Arial" w:hAnsi="Arial"/>
                <w:b/>
                <w:color w:val="000000"/>
                <w:sz w:val="15"/>
              </w:rPr>
              <w:t>Олександр КУБРАКОВ</w:t>
            </w:r>
          </w:p>
        </w:tc>
        <w:bookmarkEnd w:id="42"/>
      </w:tr>
      <w:tr w:rsidR="00B307C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307C9" w:rsidRDefault="00A02DEB">
            <w:pPr>
              <w:spacing w:after="75"/>
              <w:jc w:val="center"/>
            </w:pPr>
            <w:bookmarkStart w:id="43" w:name="42"/>
            <w:r>
              <w:rPr>
                <w:rFonts w:ascii="Arial" w:hAnsi="Arial"/>
                <w:b/>
                <w:color w:val="000000"/>
                <w:sz w:val="15"/>
              </w:rPr>
              <w:t>Заступник Міністра цифрової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трансформації України</w:t>
            </w:r>
          </w:p>
        </w:tc>
        <w:tc>
          <w:tcPr>
            <w:tcW w:w="4845" w:type="dxa"/>
            <w:vAlign w:val="center"/>
          </w:tcPr>
          <w:p w:rsidR="00B307C9" w:rsidRDefault="00A02DEB">
            <w:pPr>
              <w:spacing w:after="75"/>
              <w:jc w:val="center"/>
            </w:pPr>
            <w:bookmarkStart w:id="44" w:name="43"/>
            <w:bookmarkEnd w:id="43"/>
            <w:r>
              <w:rPr>
                <w:rFonts w:ascii="Arial" w:hAnsi="Arial"/>
                <w:b/>
                <w:color w:val="000000"/>
                <w:sz w:val="15"/>
              </w:rPr>
              <w:t>Георгій ДУБИНСЬКИЙ</w:t>
            </w:r>
          </w:p>
        </w:tc>
        <w:bookmarkEnd w:id="44"/>
      </w:tr>
      <w:tr w:rsidR="00B307C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307C9" w:rsidRDefault="00A02DEB">
            <w:pPr>
              <w:spacing w:after="75"/>
              <w:jc w:val="center"/>
            </w:pPr>
            <w:bookmarkStart w:id="45" w:name="44"/>
            <w:r>
              <w:rPr>
                <w:rFonts w:ascii="Arial" w:hAnsi="Arial"/>
                <w:b/>
                <w:color w:val="000000"/>
                <w:sz w:val="15"/>
              </w:rPr>
              <w:t>Керівник Секретаріату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Спільного представницького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органу сторо</w:t>
            </w:r>
            <w:r>
              <w:rPr>
                <w:rFonts w:ascii="Arial" w:hAnsi="Arial"/>
                <w:b/>
                <w:color w:val="000000"/>
                <w:sz w:val="15"/>
              </w:rPr>
              <w:t>ни роботодавців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на національному рівні</w:t>
            </w:r>
          </w:p>
        </w:tc>
        <w:tc>
          <w:tcPr>
            <w:tcW w:w="4845" w:type="dxa"/>
            <w:vAlign w:val="center"/>
          </w:tcPr>
          <w:p w:rsidR="00B307C9" w:rsidRDefault="00A02DEB">
            <w:pPr>
              <w:spacing w:after="75"/>
              <w:jc w:val="center"/>
            </w:pPr>
            <w:bookmarkStart w:id="46" w:name="45"/>
            <w:bookmarkEnd w:id="45"/>
            <w:r>
              <w:rPr>
                <w:rFonts w:ascii="Arial" w:hAnsi="Arial"/>
                <w:b/>
                <w:color w:val="000000"/>
                <w:sz w:val="15"/>
              </w:rPr>
              <w:t>Руслан ІЛЛІЧОВ</w:t>
            </w:r>
          </w:p>
        </w:tc>
        <w:bookmarkEnd w:id="46"/>
      </w:tr>
      <w:tr w:rsidR="00B307C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307C9" w:rsidRDefault="00A02DEB">
            <w:pPr>
              <w:spacing w:after="75"/>
              <w:jc w:val="center"/>
            </w:pPr>
            <w:bookmarkStart w:id="47" w:name="46"/>
            <w:r>
              <w:rPr>
                <w:rFonts w:ascii="Arial" w:hAnsi="Arial"/>
                <w:b/>
                <w:color w:val="000000"/>
                <w:sz w:val="15"/>
              </w:rPr>
              <w:t>Голова СПО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об'єднань профспілок</w:t>
            </w:r>
          </w:p>
        </w:tc>
        <w:tc>
          <w:tcPr>
            <w:tcW w:w="4845" w:type="dxa"/>
            <w:vAlign w:val="center"/>
          </w:tcPr>
          <w:p w:rsidR="00B307C9" w:rsidRDefault="00A02DEB">
            <w:pPr>
              <w:spacing w:after="75"/>
              <w:jc w:val="center"/>
            </w:pPr>
            <w:bookmarkStart w:id="48" w:name="47"/>
            <w:bookmarkEnd w:id="47"/>
            <w:r>
              <w:rPr>
                <w:rFonts w:ascii="Arial" w:hAnsi="Arial"/>
                <w:b/>
                <w:color w:val="000000"/>
                <w:sz w:val="15"/>
              </w:rPr>
              <w:t>Григорій ОСОВИЙ</w:t>
            </w:r>
          </w:p>
        </w:tc>
        <w:bookmarkEnd w:id="48"/>
      </w:tr>
      <w:tr w:rsidR="00B307C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307C9" w:rsidRDefault="00A02DEB">
            <w:pPr>
              <w:spacing w:after="75"/>
              <w:jc w:val="center"/>
            </w:pPr>
            <w:bookmarkStart w:id="49" w:name="48"/>
            <w:r>
              <w:rPr>
                <w:rFonts w:ascii="Arial" w:hAnsi="Arial"/>
                <w:b/>
                <w:color w:val="000000"/>
                <w:sz w:val="15"/>
              </w:rPr>
              <w:t>Уповноважений Верховної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Ради України з прав людини</w:t>
            </w:r>
          </w:p>
        </w:tc>
        <w:tc>
          <w:tcPr>
            <w:tcW w:w="4845" w:type="dxa"/>
            <w:vAlign w:val="center"/>
          </w:tcPr>
          <w:p w:rsidR="00B307C9" w:rsidRDefault="00A02DEB">
            <w:pPr>
              <w:spacing w:after="75"/>
              <w:jc w:val="center"/>
            </w:pPr>
            <w:bookmarkStart w:id="50" w:name="49"/>
            <w:bookmarkEnd w:id="49"/>
            <w:r>
              <w:rPr>
                <w:rFonts w:ascii="Arial" w:hAnsi="Arial"/>
                <w:b/>
                <w:color w:val="000000"/>
                <w:sz w:val="15"/>
              </w:rPr>
              <w:t>Людмила ДЕНІСОВА</w:t>
            </w:r>
          </w:p>
        </w:tc>
        <w:bookmarkEnd w:id="50"/>
      </w:tr>
    </w:tbl>
    <w:p w:rsidR="00B307C9" w:rsidRDefault="00A02DEB">
      <w:pPr>
        <w:spacing w:after="75"/>
        <w:ind w:firstLine="240"/>
        <w:jc w:val="both"/>
      </w:pPr>
      <w:bookmarkStart w:id="51" w:name="50"/>
      <w:r>
        <w:rPr>
          <w:rFonts w:ascii="Arial" w:hAnsi="Arial"/>
          <w:color w:val="000000"/>
          <w:sz w:val="18"/>
        </w:rPr>
        <w:t xml:space="preserve"> </w:t>
      </w:r>
    </w:p>
    <w:p w:rsidR="00B307C9" w:rsidRDefault="00A02DEB">
      <w:pPr>
        <w:spacing w:after="75"/>
        <w:ind w:firstLine="240"/>
        <w:jc w:val="right"/>
      </w:pPr>
      <w:bookmarkStart w:id="52" w:name="51"/>
      <w:bookmarkEnd w:id="51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Наказ Міністерства охорони здоров'я України</w:t>
      </w:r>
      <w:r>
        <w:br/>
      </w:r>
      <w:r>
        <w:rPr>
          <w:rFonts w:ascii="Arial" w:hAnsi="Arial"/>
          <w:color w:val="000000"/>
          <w:sz w:val="18"/>
        </w:rPr>
        <w:t>08 червня 2015 року N 325</w:t>
      </w:r>
      <w:r>
        <w:br/>
      </w:r>
      <w:r>
        <w:rPr>
          <w:rFonts w:ascii="Arial" w:hAnsi="Arial"/>
          <w:color w:val="000000"/>
          <w:sz w:val="18"/>
        </w:rPr>
        <w:t>(у редакції наказу Міністерства охорони здоров'я України</w:t>
      </w:r>
      <w:r>
        <w:br/>
      </w:r>
      <w:r>
        <w:rPr>
          <w:rFonts w:ascii="Arial" w:hAnsi="Arial"/>
          <w:color w:val="000000"/>
          <w:sz w:val="18"/>
        </w:rPr>
        <w:t>від 06 вересня 2022 року N 1602)</w:t>
      </w:r>
    </w:p>
    <w:p w:rsidR="00B307C9" w:rsidRDefault="00A02DEB">
      <w:pPr>
        <w:pStyle w:val="3"/>
        <w:spacing w:after="225"/>
        <w:jc w:val="center"/>
      </w:pPr>
      <w:bookmarkStart w:id="53" w:name="52"/>
      <w:bookmarkEnd w:id="52"/>
      <w:r>
        <w:rPr>
          <w:rFonts w:ascii="Arial" w:hAnsi="Arial"/>
          <w:color w:val="000000"/>
          <w:sz w:val="26"/>
        </w:rPr>
        <w:t>Державні санітарно-протиепідемічні правила і норми щодо поводження з медичними відходами</w:t>
      </w:r>
    </w:p>
    <w:p w:rsidR="00B307C9" w:rsidRDefault="00A02DEB">
      <w:pPr>
        <w:spacing w:after="75"/>
        <w:jc w:val="center"/>
      </w:pPr>
      <w:bookmarkStart w:id="54" w:name="560"/>
      <w:bookmarkEnd w:id="53"/>
      <w:r>
        <w:rPr>
          <w:rFonts w:ascii="Arial" w:hAnsi="Arial"/>
          <w:color w:val="293A55"/>
          <w:sz w:val="18"/>
        </w:rPr>
        <w:t>Державні санітарно-протиепідемічні правила і норми втратили чинність</w:t>
      </w:r>
    </w:p>
    <w:p w:rsidR="00B307C9" w:rsidRDefault="00A02DEB">
      <w:pPr>
        <w:spacing w:after="75"/>
        <w:ind w:firstLine="240"/>
        <w:jc w:val="right"/>
      </w:pPr>
      <w:bookmarkStart w:id="55" w:name="559"/>
      <w:bookmarkEnd w:id="54"/>
      <w:r>
        <w:rPr>
          <w:rFonts w:ascii="Arial" w:hAnsi="Arial"/>
          <w:color w:val="293A55"/>
          <w:sz w:val="18"/>
        </w:rPr>
        <w:t>(Правил</w:t>
      </w:r>
      <w:r>
        <w:rPr>
          <w:rFonts w:ascii="Arial" w:hAnsi="Arial"/>
          <w:color w:val="293A55"/>
          <w:sz w:val="18"/>
        </w:rPr>
        <w:t>а і норми із змінами, внесеними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14.11.2022 р. N 2075,</w:t>
      </w:r>
      <w:r>
        <w:br/>
      </w:r>
      <w:r>
        <w:rPr>
          <w:rFonts w:ascii="Arial" w:hAnsi="Arial"/>
          <w:color w:val="293A55"/>
          <w:sz w:val="18"/>
        </w:rPr>
        <w:t>втратили чинність у зв'язку з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охорони здоров'я України від 08.06.2015 р. N 325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</w:t>
      </w:r>
      <w:r>
        <w:rPr>
          <w:rFonts w:ascii="Arial" w:hAnsi="Arial"/>
          <w:color w:val="293A55"/>
          <w:sz w:val="18"/>
        </w:rPr>
        <w:t>ерства охорони здоров'я України від 31.10.2024 р. N 1827)</w:t>
      </w:r>
    </w:p>
    <w:p w:rsidR="00B307C9" w:rsidRDefault="00A02DEB">
      <w:pPr>
        <w:spacing w:after="75"/>
        <w:ind w:firstLine="240"/>
        <w:jc w:val="both"/>
      </w:pPr>
      <w:bookmarkStart w:id="56" w:name="531"/>
      <w:bookmarkEnd w:id="55"/>
      <w:r>
        <w:rPr>
          <w:rFonts w:ascii="Arial" w:hAnsi="Arial"/>
          <w:color w:val="000000"/>
          <w:sz w:val="18"/>
        </w:rPr>
        <w:t xml:space="preserve"> </w:t>
      </w:r>
    </w:p>
    <w:p w:rsidR="00B307C9" w:rsidRDefault="00A02DEB">
      <w:pPr>
        <w:spacing w:after="75"/>
        <w:ind w:firstLine="240"/>
        <w:jc w:val="right"/>
      </w:pPr>
      <w:bookmarkStart w:id="57" w:name="540"/>
      <w:bookmarkEnd w:id="56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Наказ Міністерства охорони здоров'я України</w:t>
      </w:r>
      <w:r>
        <w:br/>
      </w:r>
      <w:r>
        <w:rPr>
          <w:rFonts w:ascii="Arial" w:hAnsi="Arial"/>
          <w:color w:val="000000"/>
          <w:sz w:val="18"/>
        </w:rPr>
        <w:t>06 вересня 2022 року N 1602</w:t>
      </w:r>
    </w:p>
    <w:p w:rsidR="00B307C9" w:rsidRDefault="00A02DEB">
      <w:pPr>
        <w:pStyle w:val="3"/>
        <w:spacing w:after="225"/>
        <w:jc w:val="center"/>
      </w:pPr>
      <w:bookmarkStart w:id="58" w:name="541"/>
      <w:bookmarkEnd w:id="57"/>
      <w:r>
        <w:rPr>
          <w:rFonts w:ascii="Arial" w:hAnsi="Arial"/>
          <w:color w:val="000000"/>
          <w:sz w:val="26"/>
        </w:rPr>
        <w:lastRenderedPageBreak/>
        <w:t>ЗМІНИ</w:t>
      </w:r>
      <w:r>
        <w:br/>
      </w:r>
      <w:r>
        <w:rPr>
          <w:rFonts w:ascii="Arial" w:hAnsi="Arial"/>
          <w:color w:val="000000"/>
          <w:sz w:val="26"/>
        </w:rPr>
        <w:t>до деяких нормативно-правових актів Міністерства охорони здоров'я України</w:t>
      </w:r>
    </w:p>
    <w:p w:rsidR="00B307C9" w:rsidRDefault="00A02DEB">
      <w:pPr>
        <w:spacing w:after="75"/>
        <w:ind w:firstLine="240"/>
        <w:jc w:val="both"/>
      </w:pPr>
      <w:bookmarkStart w:id="59" w:name="542"/>
      <w:bookmarkEnd w:id="58"/>
      <w:r>
        <w:rPr>
          <w:rFonts w:ascii="Arial" w:hAnsi="Arial"/>
          <w:color w:val="000000"/>
          <w:sz w:val="18"/>
        </w:rPr>
        <w:t>1. Після пункту 1 розділу I Прав</w:t>
      </w:r>
      <w:r>
        <w:rPr>
          <w:rFonts w:ascii="Arial" w:hAnsi="Arial"/>
          <w:color w:val="000000"/>
          <w:sz w:val="18"/>
        </w:rPr>
        <w:t xml:space="preserve">ил утилізації та знищення лікарських засобів, затверджених </w:t>
      </w:r>
      <w:r>
        <w:rPr>
          <w:rFonts w:ascii="Arial" w:hAnsi="Arial"/>
          <w:color w:val="293A55"/>
          <w:sz w:val="18"/>
        </w:rPr>
        <w:t>наказом Міністерства охорони здоров'я України від 24 квітня 2015 року N 242</w:t>
      </w:r>
      <w:r>
        <w:rPr>
          <w:rFonts w:ascii="Arial" w:hAnsi="Arial"/>
          <w:color w:val="000000"/>
          <w:sz w:val="18"/>
        </w:rPr>
        <w:t>, зареєстрованих в Міністерстві юстиції України 18 травня 2015 року за N 550/26995, доповнити пунктом 2 такого змісту:</w:t>
      </w:r>
    </w:p>
    <w:p w:rsidR="00B307C9" w:rsidRDefault="00A02DEB">
      <w:pPr>
        <w:spacing w:after="75"/>
        <w:ind w:firstLine="240"/>
        <w:jc w:val="both"/>
      </w:pPr>
      <w:bookmarkStart w:id="60" w:name="543"/>
      <w:bookmarkEnd w:id="59"/>
      <w:r>
        <w:rPr>
          <w:rFonts w:ascii="Arial" w:hAnsi="Arial"/>
          <w:color w:val="000000"/>
          <w:sz w:val="18"/>
        </w:rPr>
        <w:t>"2.</w:t>
      </w:r>
      <w:r>
        <w:rPr>
          <w:rFonts w:ascii="Arial" w:hAnsi="Arial"/>
          <w:color w:val="000000"/>
          <w:sz w:val="18"/>
        </w:rPr>
        <w:t xml:space="preserve"> Ці Правила не поширюються на упаковку лікарських засобів. Упаковка лікарських засобів відноситься до медичних відходів, поводження з якими проводиться відповідно до Державних санітарно-протиепідемічних правил і норм щодо поводження з медичними відходами, </w:t>
      </w:r>
      <w:r>
        <w:rPr>
          <w:rFonts w:ascii="Arial" w:hAnsi="Arial"/>
          <w:color w:val="000000"/>
          <w:sz w:val="18"/>
        </w:rPr>
        <w:t xml:space="preserve">затверджених </w:t>
      </w:r>
      <w:r>
        <w:rPr>
          <w:rFonts w:ascii="Arial" w:hAnsi="Arial"/>
          <w:color w:val="293A55"/>
          <w:sz w:val="18"/>
        </w:rPr>
        <w:t>наказом Міністерства охорони здоров'я України від 08 червня 2015 року N 325</w:t>
      </w:r>
      <w:r>
        <w:rPr>
          <w:rFonts w:ascii="Arial" w:hAnsi="Arial"/>
          <w:color w:val="000000"/>
          <w:sz w:val="18"/>
        </w:rPr>
        <w:t xml:space="preserve"> (у редакції наказу Міністерства охорони здоров'я України від 06 вересня 2022 року N 1602).".</w:t>
      </w:r>
    </w:p>
    <w:p w:rsidR="00B307C9" w:rsidRDefault="00A02DEB">
      <w:pPr>
        <w:spacing w:after="75"/>
        <w:ind w:firstLine="240"/>
        <w:jc w:val="both"/>
      </w:pPr>
      <w:bookmarkStart w:id="61" w:name="544"/>
      <w:bookmarkEnd w:id="60"/>
      <w:r>
        <w:rPr>
          <w:rFonts w:ascii="Arial" w:hAnsi="Arial"/>
          <w:color w:val="000000"/>
          <w:sz w:val="18"/>
        </w:rPr>
        <w:t>У зв'язку з цим пункти 2 - 4 вважати відповідно пунктами 3 - 5.</w:t>
      </w:r>
    </w:p>
    <w:p w:rsidR="00B307C9" w:rsidRDefault="00A02DEB">
      <w:pPr>
        <w:spacing w:after="75"/>
        <w:ind w:firstLine="240"/>
        <w:jc w:val="both"/>
      </w:pPr>
      <w:bookmarkStart w:id="62" w:name="545"/>
      <w:bookmarkEnd w:id="61"/>
      <w:r>
        <w:rPr>
          <w:rFonts w:ascii="Arial" w:hAnsi="Arial"/>
          <w:color w:val="000000"/>
          <w:sz w:val="18"/>
        </w:rPr>
        <w:t xml:space="preserve">2. У </w:t>
      </w:r>
      <w:r>
        <w:rPr>
          <w:rFonts w:ascii="Arial" w:hAnsi="Arial"/>
          <w:color w:val="293A55"/>
          <w:sz w:val="18"/>
        </w:rPr>
        <w:t>Порядку відпуску громадянам вакцин та анатоксинів через аптечну мережу</w:t>
      </w:r>
      <w:r>
        <w:rPr>
          <w:rFonts w:ascii="Arial" w:hAnsi="Arial"/>
          <w:color w:val="000000"/>
          <w:sz w:val="18"/>
        </w:rPr>
        <w:t xml:space="preserve">, затвердженому </w:t>
      </w:r>
      <w:r>
        <w:rPr>
          <w:rFonts w:ascii="Arial" w:hAnsi="Arial"/>
          <w:color w:val="293A55"/>
          <w:sz w:val="18"/>
        </w:rPr>
        <w:t>наказом Міністерства охорони здоров'я України від 16 вересня 2011 року N 595</w:t>
      </w:r>
      <w:r>
        <w:rPr>
          <w:rFonts w:ascii="Arial" w:hAnsi="Arial"/>
          <w:color w:val="000000"/>
          <w:sz w:val="18"/>
        </w:rPr>
        <w:t>, зареєстрованому в Міністерстві юстиції України 10 жовтня 2011 року за N 1165/19903:</w:t>
      </w:r>
    </w:p>
    <w:p w:rsidR="00B307C9" w:rsidRDefault="00A02DEB">
      <w:pPr>
        <w:spacing w:after="75"/>
        <w:ind w:firstLine="240"/>
        <w:jc w:val="both"/>
      </w:pPr>
      <w:bookmarkStart w:id="63" w:name="546"/>
      <w:bookmarkEnd w:id="62"/>
      <w:r>
        <w:rPr>
          <w:rFonts w:ascii="Arial" w:hAnsi="Arial"/>
          <w:color w:val="000000"/>
          <w:sz w:val="18"/>
        </w:rPr>
        <w:t>1) розді</w:t>
      </w:r>
      <w:r>
        <w:rPr>
          <w:rFonts w:ascii="Arial" w:hAnsi="Arial"/>
          <w:color w:val="000000"/>
          <w:sz w:val="18"/>
        </w:rPr>
        <w:t>л V виключити. У зв'язку з цим розділ VI вважати розділом V;</w:t>
      </w:r>
    </w:p>
    <w:p w:rsidR="00B307C9" w:rsidRDefault="00A02DEB">
      <w:pPr>
        <w:spacing w:after="75"/>
        <w:ind w:firstLine="240"/>
        <w:jc w:val="both"/>
      </w:pPr>
      <w:bookmarkStart w:id="64" w:name="547"/>
      <w:bookmarkEnd w:id="63"/>
      <w:r>
        <w:rPr>
          <w:rFonts w:ascii="Arial" w:hAnsi="Arial"/>
          <w:color w:val="000000"/>
          <w:sz w:val="18"/>
        </w:rPr>
        <w:t>2) пункт 1 розділу V викласти в такій редакції:</w:t>
      </w:r>
    </w:p>
    <w:p w:rsidR="00B307C9" w:rsidRDefault="00A02DEB">
      <w:pPr>
        <w:spacing w:after="75"/>
        <w:ind w:firstLine="240"/>
        <w:jc w:val="both"/>
      </w:pPr>
      <w:bookmarkStart w:id="65" w:name="548"/>
      <w:bookmarkEnd w:id="64"/>
      <w:r>
        <w:rPr>
          <w:rFonts w:ascii="Arial" w:hAnsi="Arial"/>
          <w:color w:val="000000"/>
          <w:sz w:val="18"/>
        </w:rPr>
        <w:t>"1. Поводження з відходами вакцин та анатоксинів проводиться відповідно до Державних санітарно-протиепідемічних правил і норм щодо поводження з мед</w:t>
      </w:r>
      <w:r>
        <w:rPr>
          <w:rFonts w:ascii="Arial" w:hAnsi="Arial"/>
          <w:color w:val="000000"/>
          <w:sz w:val="18"/>
        </w:rPr>
        <w:t xml:space="preserve">ичними відходами, затверджених </w:t>
      </w:r>
      <w:r>
        <w:rPr>
          <w:rFonts w:ascii="Arial" w:hAnsi="Arial"/>
          <w:color w:val="293A55"/>
          <w:sz w:val="18"/>
        </w:rPr>
        <w:t>наказом Міністерства охорони здоров'я України від 08 червня 2015 року N 325</w:t>
      </w:r>
      <w:r>
        <w:rPr>
          <w:rFonts w:ascii="Arial" w:hAnsi="Arial"/>
          <w:color w:val="000000"/>
          <w:sz w:val="18"/>
        </w:rPr>
        <w:t xml:space="preserve"> (у редакції наказу Міністерства охорони здоров'я України від 06 вересня 2022 року N 1602).".</w:t>
      </w:r>
    </w:p>
    <w:p w:rsidR="00B307C9" w:rsidRDefault="00A02DEB">
      <w:pPr>
        <w:spacing w:after="75"/>
        <w:ind w:firstLine="240"/>
        <w:jc w:val="both"/>
      </w:pPr>
      <w:bookmarkStart w:id="66" w:name="549"/>
      <w:bookmarkEnd w:id="65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29"/>
        <w:gridCol w:w="4614"/>
      </w:tblGrid>
      <w:tr w:rsidR="00B307C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307C9" w:rsidRDefault="00A02DEB">
            <w:pPr>
              <w:spacing w:after="75"/>
              <w:jc w:val="center"/>
            </w:pPr>
            <w:bookmarkStart w:id="67" w:name="550"/>
            <w:bookmarkEnd w:id="66"/>
            <w:r>
              <w:rPr>
                <w:rFonts w:ascii="Arial" w:hAnsi="Arial"/>
                <w:b/>
                <w:color w:val="000000"/>
                <w:sz w:val="15"/>
              </w:rPr>
              <w:t>В. о. Генерального директора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 xml:space="preserve">Директорату громадського </w:t>
            </w:r>
            <w:r>
              <w:rPr>
                <w:rFonts w:ascii="Arial" w:hAnsi="Arial"/>
                <w:b/>
                <w:color w:val="000000"/>
                <w:sz w:val="15"/>
              </w:rPr>
              <w:t>здоров'я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та профілактики захворюваності</w:t>
            </w:r>
          </w:p>
        </w:tc>
        <w:tc>
          <w:tcPr>
            <w:tcW w:w="4845" w:type="dxa"/>
            <w:vAlign w:val="center"/>
          </w:tcPr>
          <w:p w:rsidR="00B307C9" w:rsidRDefault="00A02DEB">
            <w:pPr>
              <w:spacing w:after="75"/>
              <w:jc w:val="center"/>
            </w:pPr>
            <w:bookmarkStart w:id="68" w:name="551"/>
            <w:bookmarkEnd w:id="67"/>
            <w:r>
              <w:rPr>
                <w:rFonts w:ascii="Arial" w:hAnsi="Arial"/>
                <w:b/>
                <w:color w:val="000000"/>
                <w:sz w:val="15"/>
              </w:rPr>
              <w:t>Олексій ДАНИЛЕНКО</w:t>
            </w:r>
          </w:p>
        </w:tc>
        <w:bookmarkEnd w:id="68"/>
      </w:tr>
    </w:tbl>
    <w:p w:rsidR="00A02DEB" w:rsidRDefault="00A02DEB" w:rsidP="008B365F">
      <w:pPr>
        <w:spacing w:after="75"/>
        <w:ind w:firstLine="240"/>
        <w:jc w:val="both"/>
      </w:pPr>
      <w:bookmarkStart w:id="69" w:name="_GoBack"/>
      <w:bookmarkEnd w:id="69"/>
    </w:p>
    <w:sectPr w:rsidR="00A02D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7C9"/>
    <w:rsid w:val="008B365F"/>
    <w:rsid w:val="00A02DEB"/>
    <w:rsid w:val="00B3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0757E-3D76-4FC5-BBC0-E02364F5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2025-03-31T22:55:00Z</dcterms:created>
  <dcterms:modified xsi:type="dcterms:W3CDTF">2025-03-31T22:55:00Z</dcterms:modified>
</cp:coreProperties>
</file>