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C6B" w:rsidRDefault="00DC3C6B">
      <w:pPr>
        <w:shd w:val="clear" w:color="auto" w:fill="FFFFFF"/>
        <w:spacing w:after="120"/>
        <w:ind w:left="120"/>
      </w:pPr>
    </w:p>
    <w:p w:rsidR="00DC3C6B" w:rsidRDefault="008A18F7">
      <w:pPr>
        <w:spacing w:after="0"/>
        <w:jc w:val="center"/>
      </w:pPr>
      <w:bookmarkStart w:id="0" w:name="1"/>
      <w:r>
        <w:rPr>
          <w:noProof/>
          <w:lang w:val="uk-UA" w:eastAsia="uk-UA"/>
        </w:rPr>
        <w:drawing>
          <wp:inline distT="0" distB="0" distL="0" distR="0">
            <wp:extent cx="711200" cy="1193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3C6B" w:rsidRPr="008A18F7" w:rsidRDefault="008A18F7">
      <w:pPr>
        <w:pStyle w:val="2"/>
        <w:spacing w:after="0"/>
        <w:jc w:val="center"/>
        <w:rPr>
          <w:lang w:val="ru-RU"/>
        </w:rPr>
      </w:pPr>
      <w:bookmarkStart w:id="1" w:name="2"/>
      <w:bookmarkEnd w:id="0"/>
      <w:r w:rsidRPr="008A18F7">
        <w:rPr>
          <w:rFonts w:ascii="Arial"/>
          <w:color w:val="384274"/>
          <w:sz w:val="27"/>
          <w:lang w:val="ru-RU"/>
        </w:rPr>
        <w:t>УКАЗ</w:t>
      </w:r>
      <w:r w:rsidRPr="008A18F7">
        <w:rPr>
          <w:lang w:val="ru-RU"/>
        </w:rPr>
        <w:br/>
      </w:r>
      <w:r w:rsidRPr="008A18F7">
        <w:rPr>
          <w:rFonts w:ascii="Arial"/>
          <w:color w:val="384274"/>
          <w:sz w:val="27"/>
          <w:lang w:val="ru-RU"/>
        </w:rPr>
        <w:t>Президента</w:t>
      </w:r>
      <w:r w:rsidRPr="008A18F7">
        <w:rPr>
          <w:rFonts w:ascii="Arial"/>
          <w:color w:val="384274"/>
          <w:sz w:val="27"/>
          <w:lang w:val="ru-RU"/>
        </w:rPr>
        <w:t xml:space="preserve"> </w:t>
      </w:r>
      <w:proofErr w:type="spellStart"/>
      <w:r w:rsidRPr="008A18F7">
        <w:rPr>
          <w:rFonts w:ascii="Arial"/>
          <w:color w:val="384274"/>
          <w:sz w:val="27"/>
          <w:lang w:val="ru-RU"/>
        </w:rPr>
        <w:t>України</w:t>
      </w:r>
      <w:proofErr w:type="spellEnd"/>
    </w:p>
    <w:p w:rsidR="00DC3C6B" w:rsidRPr="008A18F7" w:rsidRDefault="008A18F7">
      <w:pPr>
        <w:pStyle w:val="2"/>
        <w:spacing w:after="0"/>
        <w:jc w:val="center"/>
        <w:rPr>
          <w:lang w:val="ru-RU"/>
        </w:rPr>
      </w:pPr>
      <w:bookmarkStart w:id="2" w:name="3"/>
      <w:bookmarkEnd w:id="1"/>
      <w:r w:rsidRPr="008A18F7">
        <w:rPr>
          <w:rFonts w:ascii="Arial"/>
          <w:color w:val="000000"/>
          <w:sz w:val="27"/>
          <w:lang w:val="ru-RU"/>
        </w:rPr>
        <w:t>Про</w:t>
      </w:r>
      <w:r w:rsidRPr="008A18F7">
        <w:rPr>
          <w:rFonts w:ascii="Arial"/>
          <w:color w:val="000000"/>
          <w:sz w:val="27"/>
          <w:lang w:val="ru-RU"/>
        </w:rPr>
        <w:t xml:space="preserve"> </w:t>
      </w:r>
      <w:proofErr w:type="spellStart"/>
      <w:r w:rsidRPr="008A18F7">
        <w:rPr>
          <w:rFonts w:ascii="Arial"/>
          <w:color w:val="000000"/>
          <w:sz w:val="27"/>
          <w:lang w:val="ru-RU"/>
        </w:rPr>
        <w:t>зміну</w:t>
      </w:r>
      <w:proofErr w:type="spellEnd"/>
      <w:r w:rsidRPr="008A18F7">
        <w:rPr>
          <w:rFonts w:ascii="Arial"/>
          <w:color w:val="000000"/>
          <w:sz w:val="27"/>
          <w:lang w:val="ru-RU"/>
        </w:rPr>
        <w:t xml:space="preserve"> </w:t>
      </w:r>
      <w:r w:rsidRPr="008A18F7">
        <w:rPr>
          <w:rFonts w:ascii="Arial"/>
          <w:color w:val="000000"/>
          <w:sz w:val="27"/>
          <w:lang w:val="ru-RU"/>
        </w:rPr>
        <w:t>меж</w:t>
      </w:r>
      <w:r w:rsidRPr="008A18F7">
        <w:rPr>
          <w:rFonts w:ascii="Arial"/>
          <w:color w:val="000000"/>
          <w:sz w:val="27"/>
          <w:lang w:val="ru-RU"/>
        </w:rPr>
        <w:t xml:space="preserve"> </w:t>
      </w:r>
      <w:proofErr w:type="spellStart"/>
      <w:r w:rsidRPr="008A18F7">
        <w:rPr>
          <w:rFonts w:ascii="Arial"/>
          <w:color w:val="000000"/>
          <w:sz w:val="27"/>
          <w:lang w:val="ru-RU"/>
        </w:rPr>
        <w:t>території</w:t>
      </w:r>
      <w:proofErr w:type="spellEnd"/>
      <w:r w:rsidRPr="008A18F7">
        <w:rPr>
          <w:rFonts w:ascii="Arial"/>
          <w:color w:val="000000"/>
          <w:sz w:val="27"/>
          <w:lang w:val="ru-RU"/>
        </w:rPr>
        <w:t xml:space="preserve"> </w:t>
      </w:r>
      <w:proofErr w:type="spellStart"/>
      <w:r w:rsidRPr="008A18F7">
        <w:rPr>
          <w:rFonts w:ascii="Arial"/>
          <w:color w:val="000000"/>
          <w:sz w:val="27"/>
          <w:lang w:val="ru-RU"/>
        </w:rPr>
        <w:t>Чорнобильського</w:t>
      </w:r>
      <w:proofErr w:type="spellEnd"/>
      <w:r w:rsidRPr="008A18F7">
        <w:rPr>
          <w:rFonts w:ascii="Arial"/>
          <w:color w:val="000000"/>
          <w:sz w:val="27"/>
          <w:lang w:val="ru-RU"/>
        </w:rPr>
        <w:t xml:space="preserve"> </w:t>
      </w:r>
      <w:proofErr w:type="spellStart"/>
      <w:r w:rsidRPr="008A18F7">
        <w:rPr>
          <w:rFonts w:ascii="Arial"/>
          <w:color w:val="000000"/>
          <w:sz w:val="27"/>
          <w:lang w:val="ru-RU"/>
        </w:rPr>
        <w:t>радіаційно</w:t>
      </w:r>
      <w:r w:rsidRPr="008A18F7">
        <w:rPr>
          <w:rFonts w:ascii="Arial"/>
          <w:color w:val="000000"/>
          <w:sz w:val="27"/>
          <w:lang w:val="ru-RU"/>
        </w:rPr>
        <w:t>-</w:t>
      </w:r>
      <w:r w:rsidRPr="008A18F7">
        <w:rPr>
          <w:rFonts w:ascii="Arial"/>
          <w:color w:val="000000"/>
          <w:sz w:val="27"/>
          <w:lang w:val="ru-RU"/>
        </w:rPr>
        <w:t>екологічного</w:t>
      </w:r>
      <w:proofErr w:type="spellEnd"/>
      <w:r w:rsidRPr="008A18F7">
        <w:rPr>
          <w:rFonts w:ascii="Arial"/>
          <w:color w:val="000000"/>
          <w:sz w:val="27"/>
          <w:lang w:val="ru-RU"/>
        </w:rPr>
        <w:t xml:space="preserve"> </w:t>
      </w:r>
      <w:proofErr w:type="spellStart"/>
      <w:r w:rsidRPr="008A18F7">
        <w:rPr>
          <w:rFonts w:ascii="Arial"/>
          <w:color w:val="000000"/>
          <w:sz w:val="27"/>
          <w:lang w:val="ru-RU"/>
        </w:rPr>
        <w:t>біосферного</w:t>
      </w:r>
      <w:proofErr w:type="spellEnd"/>
      <w:r w:rsidRPr="008A18F7">
        <w:rPr>
          <w:rFonts w:ascii="Arial"/>
          <w:color w:val="000000"/>
          <w:sz w:val="27"/>
          <w:lang w:val="ru-RU"/>
        </w:rPr>
        <w:t xml:space="preserve"> </w:t>
      </w:r>
      <w:proofErr w:type="spellStart"/>
      <w:r w:rsidRPr="008A18F7">
        <w:rPr>
          <w:rFonts w:ascii="Arial"/>
          <w:color w:val="000000"/>
          <w:sz w:val="27"/>
          <w:lang w:val="ru-RU"/>
        </w:rPr>
        <w:t>заповідника</w:t>
      </w:r>
      <w:proofErr w:type="spellEnd"/>
    </w:p>
    <w:p w:rsidR="00DC3C6B" w:rsidRPr="008A18F7" w:rsidRDefault="008A18F7">
      <w:pPr>
        <w:spacing w:after="0"/>
        <w:ind w:firstLine="240"/>
        <w:rPr>
          <w:lang w:val="ru-RU"/>
        </w:rPr>
      </w:pPr>
      <w:bookmarkStart w:id="3" w:name="4"/>
      <w:bookmarkEnd w:id="2"/>
      <w:proofErr w:type="spellStart"/>
      <w:r w:rsidRPr="008A18F7">
        <w:rPr>
          <w:rFonts w:ascii="Arial"/>
          <w:color w:val="000000"/>
          <w:sz w:val="18"/>
          <w:lang w:val="ru-RU"/>
        </w:rPr>
        <w:t>Відповідно</w:t>
      </w:r>
      <w:proofErr w:type="spellEnd"/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до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A18F7">
        <w:rPr>
          <w:rFonts w:ascii="Arial"/>
          <w:color w:val="000000"/>
          <w:sz w:val="18"/>
          <w:lang w:val="ru-RU"/>
        </w:rPr>
        <w:t>розділу</w:t>
      </w:r>
      <w:proofErr w:type="spellEnd"/>
      <w:r w:rsidRPr="008A18F7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XII</w:t>
      </w:r>
      <w:r w:rsidRPr="008A18F7">
        <w:rPr>
          <w:rFonts w:ascii="Arial"/>
          <w:color w:val="000000"/>
          <w:sz w:val="18"/>
          <w:lang w:val="ru-RU"/>
        </w:rPr>
        <w:t xml:space="preserve"> "</w:t>
      </w:r>
      <w:r w:rsidRPr="008A18F7">
        <w:rPr>
          <w:rFonts w:ascii="Arial"/>
          <w:color w:val="000000"/>
          <w:sz w:val="18"/>
          <w:lang w:val="ru-RU"/>
        </w:rPr>
        <w:t>Перехідні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A18F7">
        <w:rPr>
          <w:rFonts w:ascii="Arial"/>
          <w:color w:val="000000"/>
          <w:sz w:val="18"/>
          <w:lang w:val="ru-RU"/>
        </w:rPr>
        <w:t>положення</w:t>
      </w:r>
      <w:proofErr w:type="spellEnd"/>
      <w:r w:rsidRPr="008A18F7">
        <w:rPr>
          <w:rFonts w:ascii="Arial"/>
          <w:color w:val="000000"/>
          <w:sz w:val="18"/>
          <w:lang w:val="ru-RU"/>
        </w:rPr>
        <w:t xml:space="preserve">" </w:t>
      </w:r>
      <w:r w:rsidRPr="008A18F7">
        <w:rPr>
          <w:rFonts w:ascii="Arial"/>
          <w:color w:val="000000"/>
          <w:sz w:val="18"/>
          <w:lang w:val="ru-RU"/>
        </w:rPr>
        <w:t>Закону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A18F7">
        <w:rPr>
          <w:rFonts w:ascii="Arial"/>
          <w:color w:val="000000"/>
          <w:sz w:val="18"/>
          <w:lang w:val="ru-RU"/>
        </w:rPr>
        <w:t>України</w:t>
      </w:r>
      <w:proofErr w:type="spellEnd"/>
      <w:r w:rsidRPr="008A18F7">
        <w:rPr>
          <w:rFonts w:ascii="Arial"/>
          <w:color w:val="000000"/>
          <w:sz w:val="18"/>
          <w:lang w:val="ru-RU"/>
        </w:rPr>
        <w:t xml:space="preserve"> "</w:t>
      </w:r>
      <w:r w:rsidRPr="008A18F7">
        <w:rPr>
          <w:rFonts w:ascii="Arial"/>
          <w:color w:val="000000"/>
          <w:sz w:val="18"/>
          <w:lang w:val="ru-RU"/>
        </w:rPr>
        <w:t>Про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природно</w:t>
      </w:r>
      <w:r w:rsidRPr="008A18F7">
        <w:rPr>
          <w:rFonts w:ascii="Arial"/>
          <w:color w:val="000000"/>
          <w:sz w:val="18"/>
          <w:lang w:val="ru-RU"/>
        </w:rPr>
        <w:t>-</w:t>
      </w:r>
      <w:proofErr w:type="spellStart"/>
      <w:r w:rsidRPr="008A18F7">
        <w:rPr>
          <w:rFonts w:ascii="Arial"/>
          <w:color w:val="000000"/>
          <w:sz w:val="18"/>
          <w:lang w:val="ru-RU"/>
        </w:rPr>
        <w:t>заповідний</w:t>
      </w:r>
      <w:proofErr w:type="spellEnd"/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фонд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A18F7">
        <w:rPr>
          <w:rFonts w:ascii="Arial"/>
          <w:color w:val="000000"/>
          <w:sz w:val="18"/>
          <w:lang w:val="ru-RU"/>
        </w:rPr>
        <w:t>України</w:t>
      </w:r>
      <w:proofErr w:type="spellEnd"/>
      <w:r w:rsidRPr="008A18F7">
        <w:rPr>
          <w:rFonts w:ascii="Arial"/>
          <w:color w:val="000000"/>
          <w:sz w:val="18"/>
          <w:lang w:val="ru-RU"/>
        </w:rPr>
        <w:t xml:space="preserve">", </w:t>
      </w:r>
      <w:r w:rsidRPr="008A18F7">
        <w:rPr>
          <w:rFonts w:ascii="Arial"/>
          <w:color w:val="000000"/>
          <w:sz w:val="18"/>
          <w:lang w:val="ru-RU"/>
        </w:rPr>
        <w:t>статей</w:t>
      </w:r>
      <w:r w:rsidRPr="008A18F7">
        <w:rPr>
          <w:rFonts w:ascii="Arial"/>
          <w:color w:val="000000"/>
          <w:sz w:val="18"/>
          <w:lang w:val="ru-RU"/>
        </w:rPr>
        <w:t xml:space="preserve"> 46</w:t>
      </w:r>
      <w:r w:rsidRPr="008A18F7">
        <w:rPr>
          <w:rFonts w:ascii="Arial"/>
          <w:color w:val="000000"/>
          <w:vertAlign w:val="superscript"/>
          <w:lang w:val="ru-RU"/>
        </w:rPr>
        <w:t>2</w:t>
      </w:r>
      <w:r w:rsidRPr="008A18F7">
        <w:rPr>
          <w:rFonts w:ascii="Arial"/>
          <w:color w:val="000000"/>
          <w:sz w:val="18"/>
          <w:lang w:val="ru-RU"/>
        </w:rPr>
        <w:t xml:space="preserve">, 77 </w:t>
      </w:r>
      <w:r w:rsidRPr="008A18F7">
        <w:rPr>
          <w:rFonts w:ascii="Arial"/>
          <w:color w:val="000000"/>
          <w:sz w:val="18"/>
          <w:lang w:val="ru-RU"/>
        </w:rPr>
        <w:t>Земельного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кодексу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A18F7">
        <w:rPr>
          <w:rFonts w:ascii="Arial"/>
          <w:color w:val="000000"/>
          <w:sz w:val="18"/>
          <w:lang w:val="ru-RU"/>
        </w:rPr>
        <w:t>України</w:t>
      </w:r>
      <w:proofErr w:type="spellEnd"/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та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з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метою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A18F7">
        <w:rPr>
          <w:rFonts w:ascii="Arial"/>
          <w:color w:val="000000"/>
          <w:sz w:val="18"/>
          <w:lang w:val="ru-RU"/>
        </w:rPr>
        <w:t>забезпечення</w:t>
      </w:r>
      <w:proofErr w:type="spellEnd"/>
      <w:r w:rsidRPr="008A18F7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A18F7">
        <w:rPr>
          <w:rFonts w:ascii="Arial"/>
          <w:color w:val="000000"/>
          <w:sz w:val="18"/>
          <w:lang w:val="ru-RU"/>
        </w:rPr>
        <w:t>національної</w:t>
      </w:r>
      <w:proofErr w:type="spellEnd"/>
      <w:r w:rsidRPr="008A18F7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A18F7">
        <w:rPr>
          <w:rFonts w:ascii="Arial"/>
          <w:color w:val="000000"/>
          <w:sz w:val="18"/>
          <w:lang w:val="ru-RU"/>
        </w:rPr>
        <w:t>безпеки</w:t>
      </w:r>
      <w:proofErr w:type="spellEnd"/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і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оборони</w:t>
      </w:r>
      <w:r w:rsidRPr="008A18F7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8A18F7">
        <w:rPr>
          <w:rFonts w:ascii="Arial"/>
          <w:color w:val="000000"/>
          <w:sz w:val="18"/>
          <w:lang w:val="ru-RU"/>
        </w:rPr>
        <w:t>дотримання</w:t>
      </w:r>
      <w:proofErr w:type="spellEnd"/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режиму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державного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кордону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b/>
          <w:color w:val="000000"/>
          <w:sz w:val="18"/>
          <w:lang w:val="ru-RU"/>
        </w:rPr>
        <w:t>постановляю</w:t>
      </w:r>
      <w:r w:rsidRPr="008A18F7">
        <w:rPr>
          <w:rFonts w:ascii="Arial"/>
          <w:color w:val="000000"/>
          <w:sz w:val="18"/>
          <w:lang w:val="ru-RU"/>
        </w:rPr>
        <w:t>:</w:t>
      </w:r>
    </w:p>
    <w:p w:rsidR="00DC3C6B" w:rsidRPr="008A18F7" w:rsidRDefault="008A18F7">
      <w:pPr>
        <w:spacing w:after="0"/>
        <w:ind w:firstLine="240"/>
        <w:rPr>
          <w:lang w:val="ru-RU"/>
        </w:rPr>
      </w:pPr>
      <w:bookmarkStart w:id="4" w:name="5"/>
      <w:bookmarkEnd w:id="3"/>
      <w:r w:rsidRPr="008A18F7">
        <w:rPr>
          <w:rFonts w:ascii="Arial"/>
          <w:color w:val="000000"/>
          <w:sz w:val="18"/>
          <w:lang w:val="ru-RU"/>
        </w:rPr>
        <w:t xml:space="preserve">1. </w:t>
      </w:r>
      <w:proofErr w:type="spellStart"/>
      <w:r w:rsidRPr="008A18F7">
        <w:rPr>
          <w:rFonts w:ascii="Arial"/>
          <w:color w:val="000000"/>
          <w:sz w:val="18"/>
          <w:lang w:val="ru-RU"/>
        </w:rPr>
        <w:t>Змінити</w:t>
      </w:r>
      <w:proofErr w:type="spellEnd"/>
      <w:r w:rsidRPr="008A18F7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A18F7">
        <w:rPr>
          <w:rFonts w:ascii="Arial"/>
          <w:color w:val="000000"/>
          <w:sz w:val="18"/>
          <w:lang w:val="ru-RU"/>
        </w:rPr>
        <w:t>межі</w:t>
      </w:r>
      <w:proofErr w:type="spellEnd"/>
      <w:r w:rsidRPr="008A18F7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A18F7">
        <w:rPr>
          <w:rFonts w:ascii="Arial"/>
          <w:color w:val="000000"/>
          <w:sz w:val="18"/>
          <w:lang w:val="ru-RU"/>
        </w:rPr>
        <w:t>Чорнобильського</w:t>
      </w:r>
      <w:proofErr w:type="spellEnd"/>
      <w:r w:rsidRPr="008A18F7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A18F7">
        <w:rPr>
          <w:rFonts w:ascii="Arial"/>
          <w:color w:val="000000"/>
          <w:sz w:val="18"/>
          <w:lang w:val="ru-RU"/>
        </w:rPr>
        <w:t>радіаційно</w:t>
      </w:r>
      <w:r w:rsidRPr="008A18F7">
        <w:rPr>
          <w:rFonts w:ascii="Arial"/>
          <w:color w:val="000000"/>
          <w:sz w:val="18"/>
          <w:lang w:val="ru-RU"/>
        </w:rPr>
        <w:t>-</w:t>
      </w:r>
      <w:r w:rsidRPr="008A18F7">
        <w:rPr>
          <w:rFonts w:ascii="Arial"/>
          <w:color w:val="000000"/>
          <w:sz w:val="18"/>
          <w:lang w:val="ru-RU"/>
        </w:rPr>
        <w:t>екологічного</w:t>
      </w:r>
      <w:proofErr w:type="spellEnd"/>
      <w:r w:rsidRPr="008A18F7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A18F7">
        <w:rPr>
          <w:rFonts w:ascii="Arial"/>
          <w:color w:val="000000"/>
          <w:sz w:val="18"/>
          <w:lang w:val="ru-RU"/>
        </w:rPr>
        <w:t>біосферного</w:t>
      </w:r>
      <w:proofErr w:type="spellEnd"/>
      <w:r w:rsidRPr="008A18F7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A18F7">
        <w:rPr>
          <w:rFonts w:ascii="Arial"/>
          <w:color w:val="000000"/>
          <w:sz w:val="18"/>
          <w:lang w:val="ru-RU"/>
        </w:rPr>
        <w:t>заповідника</w:t>
      </w:r>
      <w:proofErr w:type="spellEnd"/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шляхом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A18F7">
        <w:rPr>
          <w:rFonts w:ascii="Arial"/>
          <w:color w:val="000000"/>
          <w:sz w:val="18"/>
          <w:lang w:val="ru-RU"/>
        </w:rPr>
        <w:t>вилучення</w:t>
      </w:r>
      <w:proofErr w:type="spellEnd"/>
      <w:r w:rsidRPr="008A18F7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A18F7">
        <w:rPr>
          <w:rFonts w:ascii="Arial"/>
          <w:color w:val="000000"/>
          <w:sz w:val="18"/>
          <w:lang w:val="ru-RU"/>
        </w:rPr>
        <w:t>зі</w:t>
      </w:r>
      <w:proofErr w:type="spellEnd"/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складу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A18F7">
        <w:rPr>
          <w:rFonts w:ascii="Arial"/>
          <w:color w:val="000000"/>
          <w:sz w:val="18"/>
          <w:lang w:val="ru-RU"/>
        </w:rPr>
        <w:t>його</w:t>
      </w:r>
      <w:proofErr w:type="spellEnd"/>
      <w:r w:rsidRPr="008A18F7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A18F7">
        <w:rPr>
          <w:rFonts w:ascii="Arial"/>
          <w:color w:val="000000"/>
          <w:sz w:val="18"/>
          <w:lang w:val="ru-RU"/>
        </w:rPr>
        <w:t>території</w:t>
      </w:r>
      <w:proofErr w:type="spellEnd"/>
      <w:r w:rsidRPr="008A18F7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A18F7">
        <w:rPr>
          <w:rFonts w:ascii="Arial"/>
          <w:color w:val="000000"/>
          <w:sz w:val="18"/>
          <w:lang w:val="ru-RU"/>
        </w:rPr>
        <w:t>земельних</w:t>
      </w:r>
      <w:proofErr w:type="spellEnd"/>
      <w:r w:rsidRPr="008A18F7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A18F7">
        <w:rPr>
          <w:rFonts w:ascii="Arial"/>
          <w:color w:val="000000"/>
          <w:sz w:val="18"/>
          <w:lang w:val="ru-RU"/>
        </w:rPr>
        <w:t>ді</w:t>
      </w:r>
      <w:r w:rsidRPr="008A18F7">
        <w:rPr>
          <w:rFonts w:ascii="Arial"/>
          <w:color w:val="000000"/>
          <w:sz w:val="18"/>
          <w:lang w:val="ru-RU"/>
        </w:rPr>
        <w:t>лянок</w:t>
      </w:r>
      <w:proofErr w:type="spellEnd"/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шириною</w:t>
      </w:r>
      <w:r w:rsidRPr="008A18F7">
        <w:rPr>
          <w:rFonts w:ascii="Arial"/>
          <w:color w:val="000000"/>
          <w:sz w:val="18"/>
          <w:lang w:val="ru-RU"/>
        </w:rPr>
        <w:t xml:space="preserve"> 45 </w:t>
      </w:r>
      <w:proofErr w:type="spellStart"/>
      <w:r w:rsidRPr="008A18F7">
        <w:rPr>
          <w:rFonts w:ascii="Arial"/>
          <w:color w:val="000000"/>
          <w:sz w:val="18"/>
          <w:lang w:val="ru-RU"/>
        </w:rPr>
        <w:t>метрів</w:t>
      </w:r>
      <w:proofErr w:type="spellEnd"/>
      <w:r w:rsidRPr="008A18F7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A18F7">
        <w:rPr>
          <w:rFonts w:ascii="Arial"/>
          <w:color w:val="000000"/>
          <w:sz w:val="18"/>
          <w:lang w:val="ru-RU"/>
        </w:rPr>
        <w:t>уздовж</w:t>
      </w:r>
      <w:proofErr w:type="spellEnd"/>
      <w:r w:rsidRPr="008A18F7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A18F7">
        <w:rPr>
          <w:rFonts w:ascii="Arial"/>
          <w:color w:val="000000"/>
          <w:sz w:val="18"/>
          <w:lang w:val="ru-RU"/>
        </w:rPr>
        <w:t>лінії</w:t>
      </w:r>
      <w:proofErr w:type="spellEnd"/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державного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кордону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A18F7">
        <w:rPr>
          <w:rFonts w:ascii="Arial"/>
          <w:color w:val="000000"/>
          <w:sz w:val="18"/>
          <w:lang w:val="ru-RU"/>
        </w:rPr>
        <w:t>України</w:t>
      </w:r>
      <w:proofErr w:type="spellEnd"/>
      <w:r w:rsidRPr="008A18F7">
        <w:rPr>
          <w:rFonts w:ascii="Arial"/>
          <w:color w:val="000000"/>
          <w:sz w:val="18"/>
          <w:lang w:val="ru-RU"/>
        </w:rPr>
        <w:t xml:space="preserve"> (</w:t>
      </w:r>
      <w:proofErr w:type="spellStart"/>
      <w:r w:rsidRPr="008A18F7">
        <w:rPr>
          <w:rFonts w:ascii="Arial"/>
          <w:color w:val="000000"/>
          <w:sz w:val="18"/>
          <w:lang w:val="ru-RU"/>
        </w:rPr>
        <w:t>землі</w:t>
      </w:r>
      <w:proofErr w:type="spellEnd"/>
      <w:r w:rsidRPr="008A18F7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A18F7">
        <w:rPr>
          <w:rFonts w:ascii="Arial"/>
          <w:color w:val="000000"/>
          <w:sz w:val="18"/>
          <w:lang w:val="ru-RU"/>
        </w:rPr>
        <w:t>державної</w:t>
      </w:r>
      <w:proofErr w:type="spellEnd"/>
      <w:r w:rsidRPr="008A18F7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A18F7">
        <w:rPr>
          <w:rFonts w:ascii="Arial"/>
          <w:color w:val="000000"/>
          <w:sz w:val="18"/>
          <w:lang w:val="ru-RU"/>
        </w:rPr>
        <w:t>власності</w:t>
      </w:r>
      <w:proofErr w:type="spellEnd"/>
      <w:r w:rsidRPr="008A18F7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A18F7">
        <w:rPr>
          <w:rFonts w:ascii="Arial"/>
          <w:color w:val="000000"/>
          <w:sz w:val="18"/>
          <w:lang w:val="ru-RU"/>
        </w:rPr>
        <w:t>зони</w:t>
      </w:r>
      <w:proofErr w:type="spellEnd"/>
      <w:r w:rsidRPr="008A18F7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A18F7">
        <w:rPr>
          <w:rFonts w:ascii="Arial"/>
          <w:color w:val="000000"/>
          <w:sz w:val="18"/>
          <w:lang w:val="ru-RU"/>
        </w:rPr>
        <w:t>відчуження</w:t>
      </w:r>
      <w:proofErr w:type="spellEnd"/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та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A18F7">
        <w:rPr>
          <w:rFonts w:ascii="Arial"/>
          <w:color w:val="000000"/>
          <w:sz w:val="18"/>
          <w:lang w:val="ru-RU"/>
        </w:rPr>
        <w:t>зони</w:t>
      </w:r>
      <w:proofErr w:type="spellEnd"/>
      <w:r w:rsidRPr="008A18F7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A18F7">
        <w:rPr>
          <w:rFonts w:ascii="Arial"/>
          <w:color w:val="000000"/>
          <w:sz w:val="18"/>
          <w:lang w:val="ru-RU"/>
        </w:rPr>
        <w:t>безумовного</w:t>
      </w:r>
      <w:proofErr w:type="spellEnd"/>
      <w:r w:rsidRPr="008A18F7">
        <w:rPr>
          <w:rFonts w:ascii="Arial"/>
          <w:color w:val="000000"/>
          <w:sz w:val="18"/>
          <w:lang w:val="ru-RU"/>
        </w:rPr>
        <w:t xml:space="preserve"> (</w:t>
      </w:r>
      <w:proofErr w:type="spellStart"/>
      <w:r w:rsidRPr="008A18F7">
        <w:rPr>
          <w:rFonts w:ascii="Arial"/>
          <w:color w:val="000000"/>
          <w:sz w:val="18"/>
          <w:lang w:val="ru-RU"/>
        </w:rPr>
        <w:t>обов</w:t>
      </w:r>
      <w:r w:rsidRPr="008A18F7">
        <w:rPr>
          <w:rFonts w:ascii="Arial"/>
          <w:color w:val="000000"/>
          <w:sz w:val="18"/>
          <w:lang w:val="ru-RU"/>
        </w:rPr>
        <w:t>'</w:t>
      </w:r>
      <w:r w:rsidRPr="008A18F7">
        <w:rPr>
          <w:rFonts w:ascii="Arial"/>
          <w:color w:val="000000"/>
          <w:sz w:val="18"/>
          <w:lang w:val="ru-RU"/>
        </w:rPr>
        <w:t>язкового</w:t>
      </w:r>
      <w:proofErr w:type="spellEnd"/>
      <w:r w:rsidRPr="008A18F7">
        <w:rPr>
          <w:rFonts w:ascii="Arial"/>
          <w:color w:val="000000"/>
          <w:sz w:val="18"/>
          <w:lang w:val="ru-RU"/>
        </w:rPr>
        <w:t xml:space="preserve">) </w:t>
      </w:r>
      <w:proofErr w:type="spellStart"/>
      <w:r w:rsidRPr="008A18F7">
        <w:rPr>
          <w:rFonts w:ascii="Arial"/>
          <w:color w:val="000000"/>
          <w:sz w:val="18"/>
          <w:lang w:val="ru-RU"/>
        </w:rPr>
        <w:t>відселення</w:t>
      </w:r>
      <w:proofErr w:type="spellEnd"/>
      <w:r w:rsidRPr="008A18F7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A18F7">
        <w:rPr>
          <w:rFonts w:ascii="Arial"/>
          <w:color w:val="000000"/>
          <w:sz w:val="18"/>
          <w:lang w:val="ru-RU"/>
        </w:rPr>
        <w:t>території</w:t>
      </w:r>
      <w:proofErr w:type="spellEnd"/>
      <w:r w:rsidRPr="008A18F7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8A18F7">
        <w:rPr>
          <w:rFonts w:ascii="Arial"/>
          <w:color w:val="000000"/>
          <w:sz w:val="18"/>
          <w:lang w:val="ru-RU"/>
        </w:rPr>
        <w:t>що</w:t>
      </w:r>
      <w:proofErr w:type="spellEnd"/>
      <w:r w:rsidRPr="008A18F7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A18F7">
        <w:rPr>
          <w:rFonts w:ascii="Arial"/>
          <w:color w:val="000000"/>
          <w:sz w:val="18"/>
          <w:lang w:val="ru-RU"/>
        </w:rPr>
        <w:t>зазнала</w:t>
      </w:r>
      <w:proofErr w:type="spellEnd"/>
      <w:r w:rsidRPr="008A18F7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A18F7">
        <w:rPr>
          <w:rFonts w:ascii="Arial"/>
          <w:color w:val="000000"/>
          <w:sz w:val="18"/>
          <w:lang w:val="ru-RU"/>
        </w:rPr>
        <w:t>радіоактивного</w:t>
      </w:r>
      <w:proofErr w:type="spellEnd"/>
      <w:r w:rsidRPr="008A18F7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A18F7">
        <w:rPr>
          <w:rFonts w:ascii="Arial"/>
          <w:color w:val="000000"/>
          <w:sz w:val="18"/>
          <w:lang w:val="ru-RU"/>
        </w:rPr>
        <w:t>забруднення</w:t>
      </w:r>
      <w:proofErr w:type="spellEnd"/>
      <w:r w:rsidRPr="008A18F7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A18F7">
        <w:rPr>
          <w:rFonts w:ascii="Arial"/>
          <w:color w:val="000000"/>
          <w:sz w:val="18"/>
          <w:lang w:val="ru-RU"/>
        </w:rPr>
        <w:t>внаслідок</w:t>
      </w:r>
      <w:proofErr w:type="spellEnd"/>
      <w:r w:rsidRPr="008A18F7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A18F7">
        <w:rPr>
          <w:rFonts w:ascii="Arial"/>
          <w:color w:val="000000"/>
          <w:sz w:val="18"/>
          <w:lang w:val="ru-RU"/>
        </w:rPr>
        <w:t>Чорнобильської</w:t>
      </w:r>
      <w:proofErr w:type="spellEnd"/>
      <w:r w:rsidRPr="008A18F7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A18F7">
        <w:rPr>
          <w:rFonts w:ascii="Arial"/>
          <w:color w:val="000000"/>
          <w:sz w:val="18"/>
          <w:lang w:val="ru-RU"/>
        </w:rPr>
        <w:t>катастрофи</w:t>
      </w:r>
      <w:proofErr w:type="spellEnd"/>
      <w:r w:rsidRPr="008A18F7">
        <w:rPr>
          <w:rFonts w:ascii="Arial"/>
          <w:color w:val="000000"/>
          <w:sz w:val="18"/>
          <w:lang w:val="ru-RU"/>
        </w:rPr>
        <w:t xml:space="preserve">) </w:t>
      </w:r>
      <w:proofErr w:type="spellStart"/>
      <w:r w:rsidRPr="008A18F7">
        <w:rPr>
          <w:rFonts w:ascii="Arial"/>
          <w:color w:val="000000"/>
          <w:sz w:val="18"/>
          <w:lang w:val="ru-RU"/>
        </w:rPr>
        <w:t>загальною</w:t>
      </w:r>
      <w:proofErr w:type="spellEnd"/>
      <w:r w:rsidRPr="008A18F7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A18F7">
        <w:rPr>
          <w:rFonts w:ascii="Arial"/>
          <w:color w:val="000000"/>
          <w:sz w:val="18"/>
          <w:lang w:val="ru-RU"/>
        </w:rPr>
        <w:t>площею</w:t>
      </w:r>
      <w:proofErr w:type="spellEnd"/>
      <w:r w:rsidRPr="008A18F7">
        <w:rPr>
          <w:rFonts w:ascii="Arial"/>
          <w:color w:val="000000"/>
          <w:sz w:val="18"/>
          <w:lang w:val="ru-RU"/>
        </w:rPr>
        <w:t xml:space="preserve"> 695,2 </w:t>
      </w:r>
      <w:r w:rsidRPr="008A18F7">
        <w:rPr>
          <w:rFonts w:ascii="Arial"/>
          <w:color w:val="000000"/>
          <w:sz w:val="18"/>
          <w:lang w:val="ru-RU"/>
        </w:rPr>
        <w:t>гектара</w:t>
      </w:r>
      <w:r w:rsidRPr="008A18F7">
        <w:rPr>
          <w:rFonts w:ascii="Arial"/>
          <w:color w:val="000000"/>
          <w:sz w:val="18"/>
          <w:lang w:val="ru-RU"/>
        </w:rPr>
        <w:t xml:space="preserve">, </w:t>
      </w:r>
      <w:r w:rsidRPr="008A18F7">
        <w:rPr>
          <w:rFonts w:ascii="Arial"/>
          <w:color w:val="000000"/>
          <w:sz w:val="18"/>
          <w:lang w:val="ru-RU"/>
        </w:rPr>
        <w:t>які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вилучаються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в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установленому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порядку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у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цього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біосферного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заповідника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й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надаються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в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постійне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користування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військовим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частинам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Державної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прикордонної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служби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України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для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будівництва</w:t>
      </w:r>
      <w:r w:rsidRPr="008A18F7">
        <w:rPr>
          <w:rFonts w:ascii="Arial"/>
          <w:color w:val="000000"/>
          <w:sz w:val="18"/>
          <w:lang w:val="ru-RU"/>
        </w:rPr>
        <w:t xml:space="preserve">, </w:t>
      </w:r>
      <w:r w:rsidRPr="008A18F7">
        <w:rPr>
          <w:rFonts w:ascii="Arial"/>
          <w:color w:val="000000"/>
          <w:sz w:val="18"/>
          <w:lang w:val="ru-RU"/>
        </w:rPr>
        <w:t>облаштування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та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утримання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інженерно</w:t>
      </w:r>
      <w:r w:rsidRPr="008A18F7">
        <w:rPr>
          <w:rFonts w:ascii="Arial"/>
          <w:color w:val="000000"/>
          <w:sz w:val="18"/>
          <w:lang w:val="ru-RU"/>
        </w:rPr>
        <w:t>-</w:t>
      </w:r>
      <w:r w:rsidRPr="008A18F7">
        <w:rPr>
          <w:rFonts w:ascii="Arial"/>
          <w:color w:val="000000"/>
          <w:sz w:val="18"/>
          <w:lang w:val="ru-RU"/>
        </w:rPr>
        <w:t>технічних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і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фортифіка</w:t>
      </w:r>
      <w:r w:rsidRPr="008A18F7">
        <w:rPr>
          <w:rFonts w:ascii="Arial"/>
          <w:color w:val="000000"/>
          <w:sz w:val="18"/>
          <w:lang w:val="ru-RU"/>
        </w:rPr>
        <w:t>ційних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споруд</w:t>
      </w:r>
      <w:r w:rsidRPr="008A18F7">
        <w:rPr>
          <w:rFonts w:ascii="Arial"/>
          <w:color w:val="000000"/>
          <w:sz w:val="18"/>
          <w:lang w:val="ru-RU"/>
        </w:rPr>
        <w:t xml:space="preserve">, </w:t>
      </w:r>
      <w:r w:rsidRPr="008A18F7">
        <w:rPr>
          <w:rFonts w:ascii="Arial"/>
          <w:color w:val="000000"/>
          <w:sz w:val="18"/>
          <w:lang w:val="ru-RU"/>
        </w:rPr>
        <w:t>огорож</w:t>
      </w:r>
      <w:r w:rsidRPr="008A18F7">
        <w:rPr>
          <w:rFonts w:ascii="Arial"/>
          <w:color w:val="000000"/>
          <w:sz w:val="18"/>
          <w:lang w:val="ru-RU"/>
        </w:rPr>
        <w:t xml:space="preserve">, </w:t>
      </w:r>
      <w:r w:rsidRPr="008A18F7">
        <w:rPr>
          <w:rFonts w:ascii="Arial"/>
          <w:color w:val="000000"/>
          <w:sz w:val="18"/>
          <w:lang w:val="ru-RU"/>
        </w:rPr>
        <w:t>прикордонних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знаків</w:t>
      </w:r>
      <w:r w:rsidRPr="008A18F7">
        <w:rPr>
          <w:rFonts w:ascii="Arial"/>
          <w:color w:val="000000"/>
          <w:sz w:val="18"/>
          <w:lang w:val="ru-RU"/>
        </w:rPr>
        <w:t xml:space="preserve">, </w:t>
      </w:r>
      <w:r w:rsidRPr="008A18F7">
        <w:rPr>
          <w:rFonts w:ascii="Arial"/>
          <w:color w:val="000000"/>
          <w:sz w:val="18"/>
          <w:lang w:val="ru-RU"/>
        </w:rPr>
        <w:t>прикордонних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просік</w:t>
      </w:r>
      <w:r w:rsidRPr="008A18F7">
        <w:rPr>
          <w:rFonts w:ascii="Arial"/>
          <w:color w:val="000000"/>
          <w:sz w:val="18"/>
          <w:lang w:val="ru-RU"/>
        </w:rPr>
        <w:t xml:space="preserve">, </w:t>
      </w:r>
      <w:r w:rsidRPr="008A18F7">
        <w:rPr>
          <w:rFonts w:ascii="Arial"/>
          <w:color w:val="000000"/>
          <w:sz w:val="18"/>
          <w:lang w:val="ru-RU"/>
        </w:rPr>
        <w:t>комунікацій</w:t>
      </w:r>
      <w:r w:rsidRPr="008A18F7">
        <w:rPr>
          <w:rFonts w:ascii="Arial"/>
          <w:color w:val="000000"/>
          <w:sz w:val="18"/>
          <w:lang w:val="ru-RU"/>
        </w:rPr>
        <w:t>.</w:t>
      </w:r>
    </w:p>
    <w:p w:rsidR="00DC3C6B" w:rsidRPr="008A18F7" w:rsidRDefault="008A18F7">
      <w:pPr>
        <w:spacing w:after="0"/>
        <w:ind w:firstLine="240"/>
        <w:rPr>
          <w:lang w:val="ru-RU"/>
        </w:rPr>
      </w:pPr>
      <w:bookmarkStart w:id="5" w:name="6"/>
      <w:bookmarkEnd w:id="4"/>
      <w:r w:rsidRPr="008A18F7">
        <w:rPr>
          <w:rFonts w:ascii="Arial"/>
          <w:color w:val="000000"/>
          <w:sz w:val="18"/>
          <w:lang w:val="ru-RU"/>
        </w:rPr>
        <w:t>Загальну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площу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території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Чорнобильського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радіаційно</w:t>
      </w:r>
      <w:r w:rsidRPr="008A18F7">
        <w:rPr>
          <w:rFonts w:ascii="Arial"/>
          <w:color w:val="000000"/>
          <w:sz w:val="18"/>
          <w:lang w:val="ru-RU"/>
        </w:rPr>
        <w:t>-</w:t>
      </w:r>
      <w:r w:rsidRPr="008A18F7">
        <w:rPr>
          <w:rFonts w:ascii="Arial"/>
          <w:color w:val="000000"/>
          <w:sz w:val="18"/>
          <w:lang w:val="ru-RU"/>
        </w:rPr>
        <w:t>екологічного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біосферного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заповідника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визначити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в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розмірі</w:t>
      </w:r>
      <w:r w:rsidRPr="008A18F7">
        <w:rPr>
          <w:rFonts w:ascii="Arial"/>
          <w:color w:val="000000"/>
          <w:sz w:val="18"/>
          <w:lang w:val="ru-RU"/>
        </w:rPr>
        <w:t xml:space="preserve"> 226269,5 </w:t>
      </w:r>
      <w:r w:rsidRPr="008A18F7">
        <w:rPr>
          <w:rFonts w:ascii="Arial"/>
          <w:color w:val="000000"/>
          <w:sz w:val="18"/>
          <w:lang w:val="ru-RU"/>
        </w:rPr>
        <w:t>гектара</w:t>
      </w:r>
      <w:r w:rsidRPr="008A18F7">
        <w:rPr>
          <w:rFonts w:ascii="Arial"/>
          <w:color w:val="000000"/>
          <w:sz w:val="18"/>
          <w:lang w:val="ru-RU"/>
        </w:rPr>
        <w:t>.</w:t>
      </w:r>
    </w:p>
    <w:p w:rsidR="00DC3C6B" w:rsidRPr="008A18F7" w:rsidRDefault="008A18F7">
      <w:pPr>
        <w:spacing w:after="0"/>
        <w:ind w:firstLine="240"/>
        <w:rPr>
          <w:lang w:val="ru-RU"/>
        </w:rPr>
      </w:pPr>
      <w:bookmarkStart w:id="6" w:name="7"/>
      <w:bookmarkEnd w:id="5"/>
      <w:r w:rsidRPr="008A18F7">
        <w:rPr>
          <w:rFonts w:ascii="Arial"/>
          <w:color w:val="000000"/>
          <w:sz w:val="18"/>
          <w:lang w:val="ru-RU"/>
        </w:rPr>
        <w:t xml:space="preserve">2. </w:t>
      </w:r>
      <w:r w:rsidRPr="008A18F7">
        <w:rPr>
          <w:rFonts w:ascii="Arial"/>
          <w:color w:val="000000"/>
          <w:sz w:val="18"/>
          <w:lang w:val="ru-RU"/>
        </w:rPr>
        <w:t>Кабінету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Міністрів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України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у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встановленому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поряд</w:t>
      </w:r>
      <w:r w:rsidRPr="008A18F7">
        <w:rPr>
          <w:rFonts w:ascii="Arial"/>
          <w:color w:val="000000"/>
          <w:sz w:val="18"/>
          <w:lang w:val="ru-RU"/>
        </w:rPr>
        <w:t>ку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забезпечити</w:t>
      </w:r>
      <w:r w:rsidRPr="008A18F7">
        <w:rPr>
          <w:rFonts w:ascii="Arial"/>
          <w:color w:val="000000"/>
          <w:sz w:val="18"/>
          <w:lang w:val="ru-RU"/>
        </w:rPr>
        <w:t>:</w:t>
      </w:r>
    </w:p>
    <w:p w:rsidR="00DC3C6B" w:rsidRPr="008A18F7" w:rsidRDefault="008A18F7">
      <w:pPr>
        <w:spacing w:after="0"/>
        <w:ind w:firstLine="240"/>
        <w:rPr>
          <w:lang w:val="ru-RU"/>
        </w:rPr>
      </w:pPr>
      <w:bookmarkStart w:id="7" w:name="8"/>
      <w:bookmarkEnd w:id="6"/>
      <w:r w:rsidRPr="008A18F7">
        <w:rPr>
          <w:rFonts w:ascii="Arial"/>
          <w:color w:val="000000"/>
          <w:sz w:val="18"/>
          <w:lang w:val="ru-RU"/>
        </w:rPr>
        <w:t xml:space="preserve">1) </w:t>
      </w:r>
      <w:r w:rsidRPr="008A18F7">
        <w:rPr>
          <w:rFonts w:ascii="Arial"/>
          <w:color w:val="000000"/>
          <w:sz w:val="18"/>
          <w:lang w:val="ru-RU"/>
        </w:rPr>
        <w:t>у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шестимісячний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строк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вжиття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заходів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щодо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вилучення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земельних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ділянок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шириною</w:t>
      </w:r>
      <w:r w:rsidRPr="008A18F7">
        <w:rPr>
          <w:rFonts w:ascii="Arial"/>
          <w:color w:val="000000"/>
          <w:sz w:val="18"/>
          <w:lang w:val="ru-RU"/>
        </w:rPr>
        <w:t xml:space="preserve"> 45 </w:t>
      </w:r>
      <w:r w:rsidRPr="008A18F7">
        <w:rPr>
          <w:rFonts w:ascii="Arial"/>
          <w:color w:val="000000"/>
          <w:sz w:val="18"/>
          <w:lang w:val="ru-RU"/>
        </w:rPr>
        <w:t>метрів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уздовж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лінії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державного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кордону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України</w:t>
      </w:r>
      <w:r w:rsidRPr="008A18F7">
        <w:rPr>
          <w:rFonts w:ascii="Arial"/>
          <w:color w:val="000000"/>
          <w:sz w:val="18"/>
          <w:lang w:val="ru-RU"/>
        </w:rPr>
        <w:t xml:space="preserve">, </w:t>
      </w:r>
      <w:r w:rsidRPr="008A18F7">
        <w:rPr>
          <w:rFonts w:ascii="Arial"/>
          <w:color w:val="000000"/>
          <w:sz w:val="18"/>
          <w:lang w:val="ru-RU"/>
        </w:rPr>
        <w:t>які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перебувають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у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постійному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користуванні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Чорнобильського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радіаційно</w:t>
      </w:r>
      <w:r w:rsidRPr="008A18F7">
        <w:rPr>
          <w:rFonts w:ascii="Arial"/>
          <w:color w:val="000000"/>
          <w:sz w:val="18"/>
          <w:lang w:val="ru-RU"/>
        </w:rPr>
        <w:t>-</w:t>
      </w:r>
      <w:r w:rsidRPr="008A18F7">
        <w:rPr>
          <w:rFonts w:ascii="Arial"/>
          <w:color w:val="000000"/>
          <w:sz w:val="18"/>
          <w:lang w:val="ru-RU"/>
        </w:rPr>
        <w:t>екологічного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біосферного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заповідника</w:t>
      </w:r>
      <w:r w:rsidRPr="008A18F7">
        <w:rPr>
          <w:rFonts w:ascii="Arial"/>
          <w:color w:val="000000"/>
          <w:sz w:val="18"/>
          <w:lang w:val="ru-RU"/>
        </w:rPr>
        <w:t xml:space="preserve"> (</w:t>
      </w:r>
      <w:r w:rsidRPr="008A18F7">
        <w:rPr>
          <w:rFonts w:ascii="Arial"/>
          <w:color w:val="000000"/>
          <w:sz w:val="18"/>
          <w:lang w:val="ru-RU"/>
        </w:rPr>
        <w:t>з</w:t>
      </w:r>
      <w:r w:rsidRPr="008A18F7">
        <w:rPr>
          <w:rFonts w:ascii="Arial"/>
          <w:color w:val="000000"/>
          <w:sz w:val="18"/>
          <w:lang w:val="ru-RU"/>
        </w:rPr>
        <w:t>емлі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державної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власності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зони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відчуження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та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зони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безумовного</w:t>
      </w:r>
      <w:r w:rsidRPr="008A18F7">
        <w:rPr>
          <w:rFonts w:ascii="Arial"/>
          <w:color w:val="000000"/>
          <w:sz w:val="18"/>
          <w:lang w:val="ru-RU"/>
        </w:rPr>
        <w:t xml:space="preserve"> (</w:t>
      </w:r>
      <w:r w:rsidRPr="008A18F7">
        <w:rPr>
          <w:rFonts w:ascii="Arial"/>
          <w:color w:val="000000"/>
          <w:sz w:val="18"/>
          <w:lang w:val="ru-RU"/>
        </w:rPr>
        <w:t>обов</w:t>
      </w:r>
      <w:r w:rsidRPr="008A18F7">
        <w:rPr>
          <w:rFonts w:ascii="Arial"/>
          <w:color w:val="000000"/>
          <w:sz w:val="18"/>
          <w:lang w:val="ru-RU"/>
        </w:rPr>
        <w:t>'</w:t>
      </w:r>
      <w:r w:rsidRPr="008A18F7">
        <w:rPr>
          <w:rFonts w:ascii="Arial"/>
          <w:color w:val="000000"/>
          <w:sz w:val="18"/>
          <w:lang w:val="ru-RU"/>
        </w:rPr>
        <w:t>язкового</w:t>
      </w:r>
      <w:r w:rsidRPr="008A18F7">
        <w:rPr>
          <w:rFonts w:ascii="Arial"/>
          <w:color w:val="000000"/>
          <w:sz w:val="18"/>
          <w:lang w:val="ru-RU"/>
        </w:rPr>
        <w:t xml:space="preserve">) </w:t>
      </w:r>
      <w:r w:rsidRPr="008A18F7">
        <w:rPr>
          <w:rFonts w:ascii="Arial"/>
          <w:color w:val="000000"/>
          <w:sz w:val="18"/>
          <w:lang w:val="ru-RU"/>
        </w:rPr>
        <w:t>відселення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території</w:t>
      </w:r>
      <w:r w:rsidRPr="008A18F7">
        <w:rPr>
          <w:rFonts w:ascii="Arial"/>
          <w:color w:val="000000"/>
          <w:sz w:val="18"/>
          <w:lang w:val="ru-RU"/>
        </w:rPr>
        <w:t xml:space="preserve">, </w:t>
      </w:r>
      <w:r w:rsidRPr="008A18F7">
        <w:rPr>
          <w:rFonts w:ascii="Arial"/>
          <w:color w:val="000000"/>
          <w:sz w:val="18"/>
          <w:lang w:val="ru-RU"/>
        </w:rPr>
        <w:t>що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зазнала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радіоактивного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забруднення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внаслідок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Чорнобильської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катастрофи</w:t>
      </w:r>
      <w:r w:rsidRPr="008A18F7">
        <w:rPr>
          <w:rFonts w:ascii="Arial"/>
          <w:color w:val="000000"/>
          <w:sz w:val="18"/>
          <w:lang w:val="ru-RU"/>
        </w:rPr>
        <w:t xml:space="preserve">), </w:t>
      </w:r>
      <w:r w:rsidRPr="008A18F7">
        <w:rPr>
          <w:rFonts w:ascii="Arial"/>
          <w:color w:val="000000"/>
          <w:sz w:val="18"/>
          <w:lang w:val="ru-RU"/>
        </w:rPr>
        <w:t>загальною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площею</w:t>
      </w:r>
      <w:r w:rsidRPr="008A18F7">
        <w:rPr>
          <w:rFonts w:ascii="Arial"/>
          <w:color w:val="000000"/>
          <w:sz w:val="18"/>
          <w:lang w:val="ru-RU"/>
        </w:rPr>
        <w:t xml:space="preserve"> 695,2 </w:t>
      </w:r>
      <w:r w:rsidRPr="008A18F7">
        <w:rPr>
          <w:rFonts w:ascii="Arial"/>
          <w:color w:val="000000"/>
          <w:sz w:val="18"/>
          <w:lang w:val="ru-RU"/>
        </w:rPr>
        <w:t>гектара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й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надання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їх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у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постійне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користування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військовим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ча</w:t>
      </w:r>
      <w:r w:rsidRPr="008A18F7">
        <w:rPr>
          <w:rFonts w:ascii="Arial"/>
          <w:color w:val="000000"/>
          <w:sz w:val="18"/>
          <w:lang w:val="ru-RU"/>
        </w:rPr>
        <w:t>стинам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Державної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прикордонної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служби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України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для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будівництва</w:t>
      </w:r>
      <w:r w:rsidRPr="008A18F7">
        <w:rPr>
          <w:rFonts w:ascii="Arial"/>
          <w:color w:val="000000"/>
          <w:sz w:val="18"/>
          <w:lang w:val="ru-RU"/>
        </w:rPr>
        <w:t xml:space="preserve">, </w:t>
      </w:r>
      <w:r w:rsidRPr="008A18F7">
        <w:rPr>
          <w:rFonts w:ascii="Arial"/>
          <w:color w:val="000000"/>
          <w:sz w:val="18"/>
          <w:lang w:val="ru-RU"/>
        </w:rPr>
        <w:t>облаштування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та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утримання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інженерно</w:t>
      </w:r>
      <w:r w:rsidRPr="008A18F7">
        <w:rPr>
          <w:rFonts w:ascii="Arial"/>
          <w:color w:val="000000"/>
          <w:sz w:val="18"/>
          <w:lang w:val="ru-RU"/>
        </w:rPr>
        <w:t>-</w:t>
      </w:r>
      <w:r w:rsidRPr="008A18F7">
        <w:rPr>
          <w:rFonts w:ascii="Arial"/>
          <w:color w:val="000000"/>
          <w:sz w:val="18"/>
          <w:lang w:val="ru-RU"/>
        </w:rPr>
        <w:t>технічних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і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фортифікаційних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споруд</w:t>
      </w:r>
      <w:r w:rsidRPr="008A18F7">
        <w:rPr>
          <w:rFonts w:ascii="Arial"/>
          <w:color w:val="000000"/>
          <w:sz w:val="18"/>
          <w:lang w:val="ru-RU"/>
        </w:rPr>
        <w:t xml:space="preserve">, </w:t>
      </w:r>
      <w:r w:rsidRPr="008A18F7">
        <w:rPr>
          <w:rFonts w:ascii="Arial"/>
          <w:color w:val="000000"/>
          <w:sz w:val="18"/>
          <w:lang w:val="ru-RU"/>
        </w:rPr>
        <w:t>огорож</w:t>
      </w:r>
      <w:r w:rsidRPr="008A18F7">
        <w:rPr>
          <w:rFonts w:ascii="Arial"/>
          <w:color w:val="000000"/>
          <w:sz w:val="18"/>
          <w:lang w:val="ru-RU"/>
        </w:rPr>
        <w:t xml:space="preserve">, </w:t>
      </w:r>
      <w:r w:rsidRPr="008A18F7">
        <w:rPr>
          <w:rFonts w:ascii="Arial"/>
          <w:color w:val="000000"/>
          <w:sz w:val="18"/>
          <w:lang w:val="ru-RU"/>
        </w:rPr>
        <w:t>прикордонних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знаків</w:t>
      </w:r>
      <w:r w:rsidRPr="008A18F7">
        <w:rPr>
          <w:rFonts w:ascii="Arial"/>
          <w:color w:val="000000"/>
          <w:sz w:val="18"/>
          <w:lang w:val="ru-RU"/>
        </w:rPr>
        <w:t xml:space="preserve">, </w:t>
      </w:r>
      <w:r w:rsidRPr="008A18F7">
        <w:rPr>
          <w:rFonts w:ascii="Arial"/>
          <w:color w:val="000000"/>
          <w:sz w:val="18"/>
          <w:lang w:val="ru-RU"/>
        </w:rPr>
        <w:t>прикордонних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просік</w:t>
      </w:r>
      <w:r w:rsidRPr="008A18F7">
        <w:rPr>
          <w:rFonts w:ascii="Arial"/>
          <w:color w:val="000000"/>
          <w:sz w:val="18"/>
          <w:lang w:val="ru-RU"/>
        </w:rPr>
        <w:t xml:space="preserve">, </w:t>
      </w:r>
      <w:r w:rsidRPr="008A18F7">
        <w:rPr>
          <w:rFonts w:ascii="Arial"/>
          <w:color w:val="000000"/>
          <w:sz w:val="18"/>
          <w:lang w:val="ru-RU"/>
        </w:rPr>
        <w:t>комунікацій</w:t>
      </w:r>
      <w:r w:rsidRPr="008A18F7">
        <w:rPr>
          <w:rFonts w:ascii="Arial"/>
          <w:color w:val="000000"/>
          <w:sz w:val="18"/>
          <w:lang w:val="ru-RU"/>
        </w:rPr>
        <w:t>;</w:t>
      </w:r>
    </w:p>
    <w:p w:rsidR="00DC3C6B" w:rsidRPr="008A18F7" w:rsidRDefault="008A18F7">
      <w:pPr>
        <w:spacing w:after="0"/>
        <w:ind w:firstLine="240"/>
        <w:rPr>
          <w:lang w:val="ru-RU"/>
        </w:rPr>
      </w:pPr>
      <w:bookmarkStart w:id="8" w:name="9"/>
      <w:bookmarkEnd w:id="7"/>
      <w:r w:rsidRPr="008A18F7">
        <w:rPr>
          <w:rFonts w:ascii="Arial"/>
          <w:color w:val="000000"/>
          <w:sz w:val="18"/>
          <w:lang w:val="ru-RU"/>
        </w:rPr>
        <w:t xml:space="preserve">2) </w:t>
      </w:r>
      <w:r w:rsidRPr="008A18F7">
        <w:rPr>
          <w:rFonts w:ascii="Arial"/>
          <w:color w:val="000000"/>
          <w:sz w:val="18"/>
          <w:lang w:val="ru-RU"/>
        </w:rPr>
        <w:t>у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шестимісячний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строк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внесення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змін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до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Положення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про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Чор</w:t>
      </w:r>
      <w:r w:rsidRPr="008A18F7">
        <w:rPr>
          <w:rFonts w:ascii="Arial"/>
          <w:color w:val="000000"/>
          <w:sz w:val="18"/>
          <w:lang w:val="ru-RU"/>
        </w:rPr>
        <w:t>нобильський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радіаційно</w:t>
      </w:r>
      <w:r w:rsidRPr="008A18F7">
        <w:rPr>
          <w:rFonts w:ascii="Arial"/>
          <w:color w:val="000000"/>
          <w:sz w:val="18"/>
          <w:lang w:val="ru-RU"/>
        </w:rPr>
        <w:t>-</w:t>
      </w:r>
      <w:r w:rsidRPr="008A18F7">
        <w:rPr>
          <w:rFonts w:ascii="Arial"/>
          <w:color w:val="000000"/>
          <w:sz w:val="18"/>
          <w:lang w:val="ru-RU"/>
        </w:rPr>
        <w:t>екологічний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біосферний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заповідник</w:t>
      </w:r>
      <w:r w:rsidRPr="008A18F7">
        <w:rPr>
          <w:rFonts w:ascii="Arial"/>
          <w:color w:val="000000"/>
          <w:sz w:val="18"/>
          <w:lang w:val="ru-RU"/>
        </w:rPr>
        <w:t>;</w:t>
      </w:r>
    </w:p>
    <w:p w:rsidR="00DC3C6B" w:rsidRPr="008A18F7" w:rsidRDefault="008A18F7">
      <w:pPr>
        <w:spacing w:after="0"/>
        <w:ind w:firstLine="240"/>
        <w:rPr>
          <w:lang w:val="ru-RU"/>
        </w:rPr>
      </w:pPr>
      <w:bookmarkStart w:id="9" w:name="10"/>
      <w:bookmarkEnd w:id="8"/>
      <w:r w:rsidRPr="008A18F7">
        <w:rPr>
          <w:rFonts w:ascii="Arial"/>
          <w:color w:val="000000"/>
          <w:sz w:val="18"/>
          <w:lang w:val="ru-RU"/>
        </w:rPr>
        <w:t xml:space="preserve">3) </w:t>
      </w:r>
      <w:r w:rsidRPr="008A18F7">
        <w:rPr>
          <w:rFonts w:ascii="Arial"/>
          <w:color w:val="000000"/>
          <w:sz w:val="18"/>
          <w:lang w:val="ru-RU"/>
        </w:rPr>
        <w:t>протягом</w:t>
      </w:r>
      <w:r w:rsidRPr="008A18F7">
        <w:rPr>
          <w:rFonts w:ascii="Arial"/>
          <w:color w:val="000000"/>
          <w:sz w:val="18"/>
          <w:lang w:val="ru-RU"/>
        </w:rPr>
        <w:t xml:space="preserve"> 2025 </w:t>
      </w:r>
      <w:r w:rsidRPr="008A18F7">
        <w:rPr>
          <w:rFonts w:ascii="Arial"/>
          <w:color w:val="000000"/>
          <w:sz w:val="18"/>
          <w:lang w:val="ru-RU"/>
        </w:rPr>
        <w:t>року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внесення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змін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до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Проекту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організації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території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Чорнобильського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радіаційно</w:t>
      </w:r>
      <w:r w:rsidRPr="008A18F7">
        <w:rPr>
          <w:rFonts w:ascii="Arial"/>
          <w:color w:val="000000"/>
          <w:sz w:val="18"/>
          <w:lang w:val="ru-RU"/>
        </w:rPr>
        <w:t>-</w:t>
      </w:r>
      <w:r w:rsidRPr="008A18F7">
        <w:rPr>
          <w:rFonts w:ascii="Arial"/>
          <w:color w:val="000000"/>
          <w:sz w:val="18"/>
          <w:lang w:val="ru-RU"/>
        </w:rPr>
        <w:t>екологічного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біосферного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заповідника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та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охорони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його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природних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комплексів</w:t>
      </w:r>
      <w:r w:rsidRPr="008A18F7">
        <w:rPr>
          <w:rFonts w:ascii="Arial"/>
          <w:color w:val="000000"/>
          <w:sz w:val="18"/>
          <w:lang w:val="ru-RU"/>
        </w:rPr>
        <w:t>.</w:t>
      </w:r>
    </w:p>
    <w:p w:rsidR="00DC3C6B" w:rsidRPr="008A18F7" w:rsidRDefault="008A18F7">
      <w:pPr>
        <w:spacing w:after="0"/>
        <w:ind w:firstLine="240"/>
        <w:rPr>
          <w:lang w:val="ru-RU"/>
        </w:rPr>
      </w:pPr>
      <w:bookmarkStart w:id="10" w:name="11"/>
      <w:bookmarkEnd w:id="9"/>
      <w:r w:rsidRPr="008A18F7">
        <w:rPr>
          <w:rFonts w:ascii="Arial"/>
          <w:color w:val="000000"/>
          <w:sz w:val="18"/>
          <w:lang w:val="ru-RU"/>
        </w:rPr>
        <w:t xml:space="preserve">3. </w:t>
      </w:r>
      <w:r w:rsidRPr="008A18F7">
        <w:rPr>
          <w:rFonts w:ascii="Arial"/>
          <w:color w:val="000000"/>
          <w:sz w:val="18"/>
          <w:lang w:val="ru-RU"/>
        </w:rPr>
        <w:t>Цей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Указ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набирає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чинност</w:t>
      </w:r>
      <w:r w:rsidRPr="008A18F7">
        <w:rPr>
          <w:rFonts w:ascii="Arial"/>
          <w:color w:val="000000"/>
          <w:sz w:val="18"/>
          <w:lang w:val="ru-RU"/>
        </w:rPr>
        <w:t>і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з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дня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його</w:t>
      </w:r>
      <w:r w:rsidRPr="008A18F7">
        <w:rPr>
          <w:rFonts w:ascii="Arial"/>
          <w:color w:val="000000"/>
          <w:sz w:val="18"/>
          <w:lang w:val="ru-RU"/>
        </w:rPr>
        <w:t xml:space="preserve"> </w:t>
      </w:r>
      <w:r w:rsidRPr="008A18F7">
        <w:rPr>
          <w:rFonts w:ascii="Arial"/>
          <w:color w:val="000000"/>
          <w:sz w:val="18"/>
          <w:lang w:val="ru-RU"/>
        </w:rPr>
        <w:t>опублікування</w:t>
      </w:r>
      <w:r w:rsidRPr="008A18F7">
        <w:rPr>
          <w:rFonts w:ascii="Arial"/>
          <w:color w:val="000000"/>
          <w:sz w:val="18"/>
          <w:lang w:val="ru-RU"/>
        </w:rPr>
        <w:t>.</w:t>
      </w:r>
    </w:p>
    <w:p w:rsidR="00DC3C6B" w:rsidRPr="008A18F7" w:rsidRDefault="008A18F7">
      <w:pPr>
        <w:spacing w:after="0"/>
        <w:ind w:firstLine="240"/>
        <w:rPr>
          <w:lang w:val="ru-RU"/>
        </w:rPr>
      </w:pPr>
      <w:bookmarkStart w:id="11" w:name="12"/>
      <w:bookmarkEnd w:id="10"/>
      <w:r w:rsidRPr="008A18F7">
        <w:rPr>
          <w:rFonts w:ascii="Arial"/>
          <w:color w:val="000000"/>
          <w:sz w:val="18"/>
          <w:lang w:val="ru-RU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617"/>
        <w:gridCol w:w="4626"/>
      </w:tblGrid>
      <w:tr w:rsidR="00DC3C6B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DC3C6B" w:rsidRDefault="008A18F7">
            <w:pPr>
              <w:spacing w:after="0"/>
              <w:jc w:val="center"/>
            </w:pPr>
            <w:bookmarkStart w:id="12" w:name="13"/>
            <w:bookmarkEnd w:id="11"/>
            <w:proofErr w:type="spellStart"/>
            <w:r>
              <w:rPr>
                <w:rFonts w:ascii="Arial"/>
                <w:b/>
                <w:color w:val="000000"/>
                <w:sz w:val="15"/>
              </w:rPr>
              <w:t>Президент</w:t>
            </w:r>
            <w:proofErr w:type="spellEnd"/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b/>
                <w:color w:val="000000"/>
                <w:sz w:val="15"/>
              </w:rPr>
              <w:t>України</w:t>
            </w:r>
            <w:proofErr w:type="spellEnd"/>
          </w:p>
        </w:tc>
        <w:tc>
          <w:tcPr>
            <w:tcW w:w="4845" w:type="dxa"/>
            <w:vAlign w:val="center"/>
          </w:tcPr>
          <w:p w:rsidR="00DC3C6B" w:rsidRDefault="008A18F7">
            <w:pPr>
              <w:spacing w:after="0"/>
              <w:jc w:val="center"/>
            </w:pPr>
            <w:bookmarkStart w:id="13" w:name="14"/>
            <w:bookmarkEnd w:id="12"/>
            <w:r>
              <w:rPr>
                <w:rFonts w:ascii="Arial"/>
                <w:b/>
                <w:color w:val="000000"/>
                <w:sz w:val="15"/>
              </w:rPr>
              <w:t>В</w:t>
            </w:r>
            <w:r>
              <w:rPr>
                <w:rFonts w:ascii="Arial"/>
                <w:b/>
                <w:color w:val="000000"/>
                <w:sz w:val="15"/>
              </w:rPr>
              <w:t xml:space="preserve">. </w:t>
            </w:r>
            <w:r>
              <w:rPr>
                <w:rFonts w:ascii="Arial"/>
                <w:b/>
                <w:color w:val="000000"/>
                <w:sz w:val="15"/>
              </w:rPr>
              <w:t>ЗЕЛЕНСЬКИЙ</w:t>
            </w:r>
          </w:p>
        </w:tc>
        <w:bookmarkEnd w:id="13"/>
      </w:tr>
      <w:tr w:rsidR="00DC3C6B" w:rsidRPr="008A18F7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DC3C6B" w:rsidRPr="008A18F7" w:rsidRDefault="008A18F7">
            <w:pPr>
              <w:spacing w:after="0"/>
              <w:jc w:val="center"/>
              <w:rPr>
                <w:lang w:val="ru-RU"/>
              </w:rPr>
            </w:pPr>
            <w:bookmarkStart w:id="14" w:name="15"/>
            <w:r w:rsidRPr="008A18F7">
              <w:rPr>
                <w:rFonts w:ascii="Arial"/>
                <w:b/>
                <w:color w:val="000000"/>
                <w:sz w:val="15"/>
                <w:lang w:val="ru-RU"/>
              </w:rPr>
              <w:t>м</w:t>
            </w:r>
            <w:r w:rsidRPr="008A18F7">
              <w:rPr>
                <w:rFonts w:ascii="Arial"/>
                <w:b/>
                <w:color w:val="000000"/>
                <w:sz w:val="15"/>
                <w:lang w:val="ru-RU"/>
              </w:rPr>
              <w:t xml:space="preserve">. </w:t>
            </w:r>
            <w:r w:rsidRPr="008A18F7">
              <w:rPr>
                <w:rFonts w:ascii="Arial"/>
                <w:b/>
                <w:color w:val="000000"/>
                <w:sz w:val="15"/>
                <w:lang w:val="ru-RU"/>
              </w:rPr>
              <w:t>Київ</w:t>
            </w:r>
            <w:r w:rsidRPr="008A18F7">
              <w:rPr>
                <w:lang w:val="ru-RU"/>
              </w:rPr>
              <w:br/>
            </w:r>
            <w:r w:rsidRPr="008A18F7">
              <w:rPr>
                <w:rFonts w:ascii="Arial"/>
                <w:b/>
                <w:color w:val="000000"/>
                <w:sz w:val="15"/>
                <w:lang w:val="ru-RU"/>
              </w:rPr>
              <w:t xml:space="preserve">5 </w:t>
            </w:r>
            <w:r w:rsidRPr="008A18F7">
              <w:rPr>
                <w:rFonts w:ascii="Arial"/>
                <w:b/>
                <w:color w:val="000000"/>
                <w:sz w:val="15"/>
                <w:lang w:val="ru-RU"/>
              </w:rPr>
              <w:t>грудня</w:t>
            </w:r>
            <w:r w:rsidRPr="008A18F7">
              <w:rPr>
                <w:rFonts w:ascii="Arial"/>
                <w:b/>
                <w:color w:val="000000"/>
                <w:sz w:val="15"/>
                <w:lang w:val="ru-RU"/>
              </w:rPr>
              <w:t xml:space="preserve"> 2024 </w:t>
            </w:r>
            <w:r w:rsidRPr="008A18F7">
              <w:rPr>
                <w:rFonts w:ascii="Arial"/>
                <w:b/>
                <w:color w:val="000000"/>
                <w:sz w:val="15"/>
                <w:lang w:val="ru-RU"/>
              </w:rPr>
              <w:t>року</w:t>
            </w:r>
            <w:r w:rsidRPr="008A18F7">
              <w:rPr>
                <w:lang w:val="ru-RU"/>
              </w:rPr>
              <w:br/>
            </w:r>
            <w:r>
              <w:rPr>
                <w:rFonts w:ascii="Arial"/>
                <w:b/>
                <w:color w:val="000000"/>
                <w:sz w:val="15"/>
              </w:rPr>
              <w:t>N</w:t>
            </w:r>
            <w:r w:rsidRPr="008A18F7">
              <w:rPr>
                <w:rFonts w:ascii="Arial"/>
                <w:b/>
                <w:color w:val="000000"/>
                <w:sz w:val="15"/>
                <w:lang w:val="ru-RU"/>
              </w:rPr>
              <w:t xml:space="preserve"> 835/2024</w:t>
            </w:r>
          </w:p>
        </w:tc>
        <w:tc>
          <w:tcPr>
            <w:tcW w:w="4845" w:type="dxa"/>
            <w:vAlign w:val="center"/>
          </w:tcPr>
          <w:p w:rsidR="00DC3C6B" w:rsidRPr="008A18F7" w:rsidRDefault="008A18F7">
            <w:pPr>
              <w:spacing w:after="0"/>
              <w:jc w:val="center"/>
              <w:rPr>
                <w:lang w:val="ru-RU"/>
              </w:rPr>
            </w:pPr>
            <w:bookmarkStart w:id="15" w:name="16"/>
            <w:bookmarkEnd w:id="14"/>
            <w:r w:rsidRPr="008A18F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bookmarkEnd w:id="15"/>
      </w:tr>
    </w:tbl>
    <w:p w:rsidR="00DC3C6B" w:rsidRPr="008A18F7" w:rsidRDefault="008A18F7">
      <w:pPr>
        <w:rPr>
          <w:lang w:val="ru-RU"/>
        </w:rPr>
      </w:pPr>
      <w:r w:rsidRPr="008A18F7">
        <w:rPr>
          <w:lang w:val="ru-RU"/>
        </w:rPr>
        <w:br/>
      </w:r>
    </w:p>
    <w:p w:rsidR="00DC3C6B" w:rsidRPr="008A18F7" w:rsidRDefault="008A18F7">
      <w:pPr>
        <w:rPr>
          <w:lang w:val="ru-RU"/>
        </w:rPr>
      </w:pPr>
      <w:bookmarkStart w:id="16" w:name="_GoBack"/>
      <w:bookmarkEnd w:id="16"/>
      <w:r w:rsidRPr="008A18F7">
        <w:rPr>
          <w:lang w:val="ru-RU"/>
        </w:rPr>
        <w:br/>
      </w:r>
    </w:p>
    <w:sectPr w:rsidR="00DC3C6B" w:rsidRPr="008A18F7">
      <w:pgSz w:w="11907" w:h="16839" w:code="9"/>
      <w:pgMar w:top="1440" w:right="1440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C3C6B"/>
    <w:rsid w:val="008A18F7"/>
    <w:rsid w:val="00DC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05519"/>
  <w15:docId w15:val="{6B04F630-3D7C-4316-887E-03CF0B6B8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і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1528</Words>
  <Characters>872</Characters>
  <Application>Microsoft Office Word</Application>
  <DocSecurity>0</DocSecurity>
  <Lines>7</Lines>
  <Paragraphs>4</Paragraphs>
  <ScaleCrop>false</ScaleCrop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НАСТЯ</cp:lastModifiedBy>
  <cp:revision>2</cp:revision>
  <dcterms:created xsi:type="dcterms:W3CDTF">2024-12-13T20:29:00Z</dcterms:created>
  <dcterms:modified xsi:type="dcterms:W3CDTF">2024-12-13T20:30:00Z</dcterms:modified>
</cp:coreProperties>
</file>